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98" w:rsidRPr="00D82A8E" w:rsidRDefault="00BF6D98" w:rsidP="00741548">
      <w:pPr>
        <w:spacing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F6D98" w:rsidRPr="00D82A8E" w:rsidRDefault="00BF6D98" w:rsidP="00741548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D82A8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F6D98" w:rsidRPr="00D82A8E" w:rsidRDefault="00BF6D98" w:rsidP="00741548">
      <w:pPr>
        <w:pStyle w:val="a3"/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A8E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Pr="00D82A8E">
        <w:rPr>
          <w:rFonts w:ascii="Times New Roman" w:hAnsi="Times New Roman" w:cs="Times New Roman"/>
          <w:sz w:val="28"/>
          <w:szCs w:val="28"/>
        </w:rPr>
        <w:t xml:space="preserve">-счётного органа Новоалександровского городского округа Ставропольского края ___________О. В. Захарченко  </w:t>
      </w:r>
      <w:r w:rsidR="001214AC">
        <w:rPr>
          <w:rFonts w:ascii="Times New Roman" w:hAnsi="Times New Roman" w:cs="Times New Roman"/>
          <w:sz w:val="28"/>
          <w:szCs w:val="28"/>
        </w:rPr>
        <w:t>2</w:t>
      </w:r>
      <w:r w:rsidR="003314E4">
        <w:rPr>
          <w:rFonts w:ascii="Times New Roman" w:hAnsi="Times New Roman" w:cs="Times New Roman"/>
          <w:sz w:val="28"/>
          <w:szCs w:val="28"/>
        </w:rPr>
        <w:t>2</w:t>
      </w:r>
      <w:r w:rsidRPr="00D82A8E">
        <w:rPr>
          <w:rFonts w:ascii="Times New Roman" w:hAnsi="Times New Roman" w:cs="Times New Roman"/>
          <w:sz w:val="28"/>
          <w:szCs w:val="28"/>
        </w:rPr>
        <w:t xml:space="preserve"> </w:t>
      </w:r>
      <w:r w:rsidR="001214AC">
        <w:rPr>
          <w:rFonts w:ascii="Times New Roman" w:hAnsi="Times New Roman" w:cs="Times New Roman"/>
          <w:sz w:val="28"/>
          <w:szCs w:val="28"/>
        </w:rPr>
        <w:t>марта</w:t>
      </w:r>
      <w:r w:rsidRPr="00D82A8E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D82A8E">
        <w:rPr>
          <w:rFonts w:ascii="Times New Roman" w:hAnsi="Times New Roman" w:cs="Times New Roman"/>
          <w:sz w:val="28"/>
          <w:szCs w:val="28"/>
        </w:rPr>
        <w:t>2</w:t>
      </w:r>
      <w:r w:rsidR="003314E4">
        <w:rPr>
          <w:rFonts w:ascii="Times New Roman" w:hAnsi="Times New Roman" w:cs="Times New Roman"/>
          <w:sz w:val="28"/>
          <w:szCs w:val="28"/>
        </w:rPr>
        <w:t>3</w:t>
      </w:r>
      <w:r w:rsidRPr="00D82A8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F6D98" w:rsidRPr="00D82A8E" w:rsidRDefault="00BF6D98" w:rsidP="00741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8E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F6D98" w:rsidRPr="00D82A8E" w:rsidRDefault="00BF6D98" w:rsidP="00741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8E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 «Проверка организации и проведения приватизации муниципальной собственности, включая проверку расходов, связанных с привати</w:t>
      </w:r>
      <w:r w:rsidR="00741548" w:rsidRPr="00D82A8E">
        <w:rPr>
          <w:rFonts w:ascii="Times New Roman" w:hAnsi="Times New Roman" w:cs="Times New Roman"/>
          <w:b/>
          <w:sz w:val="28"/>
          <w:szCs w:val="28"/>
        </w:rPr>
        <w:t>зацией муниципального имущества»</w:t>
      </w:r>
    </w:p>
    <w:p w:rsidR="00BF6D98" w:rsidRPr="004432B7" w:rsidRDefault="00BF6D98" w:rsidP="007415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1.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Pr="004432B7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Положение о Контрольно-счётном органе Новоалександровского городского округа Ставропольского края, пункт </w:t>
      </w:r>
      <w:r w:rsidR="00BC4EED" w:rsidRPr="004432B7">
        <w:rPr>
          <w:rFonts w:ascii="Times New Roman" w:hAnsi="Times New Roman" w:cs="Times New Roman"/>
          <w:sz w:val="28"/>
          <w:szCs w:val="28"/>
        </w:rPr>
        <w:t>18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Плана работы контрольно-счётного органа Новоалександровского городского округа Ставропольского края на 20</w:t>
      </w:r>
      <w:r w:rsidR="00BC4EED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3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год, </w:t>
      </w:r>
      <w:r w:rsidR="00D326A8" w:rsidRPr="004432B7">
        <w:rPr>
          <w:rFonts w:ascii="Times New Roman" w:hAnsi="Times New Roman" w:cs="Times New Roman"/>
          <w:sz w:val="28"/>
          <w:szCs w:val="28"/>
        </w:rPr>
        <w:t>приказ контрольно-счетного органа №</w:t>
      </w:r>
      <w:r w:rsidR="003314E4" w:rsidRPr="004432B7">
        <w:rPr>
          <w:rFonts w:ascii="Times New Roman" w:hAnsi="Times New Roman" w:cs="Times New Roman"/>
          <w:sz w:val="28"/>
          <w:szCs w:val="28"/>
        </w:rPr>
        <w:t>7</w:t>
      </w:r>
      <w:r w:rsidR="00CC7C5C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D326A8" w:rsidRPr="004432B7">
        <w:rPr>
          <w:rFonts w:ascii="Times New Roman" w:hAnsi="Times New Roman" w:cs="Times New Roman"/>
          <w:sz w:val="28"/>
          <w:szCs w:val="28"/>
        </w:rPr>
        <w:t xml:space="preserve">от </w:t>
      </w:r>
      <w:r w:rsidR="001214AC" w:rsidRPr="004432B7">
        <w:rPr>
          <w:rFonts w:ascii="Times New Roman" w:hAnsi="Times New Roman" w:cs="Times New Roman"/>
          <w:sz w:val="28"/>
          <w:szCs w:val="28"/>
        </w:rPr>
        <w:t>1</w:t>
      </w:r>
      <w:r w:rsidR="003314E4" w:rsidRPr="004432B7">
        <w:rPr>
          <w:rFonts w:ascii="Times New Roman" w:hAnsi="Times New Roman" w:cs="Times New Roman"/>
          <w:sz w:val="28"/>
          <w:szCs w:val="28"/>
        </w:rPr>
        <w:t>3</w:t>
      </w:r>
      <w:r w:rsidR="00D326A8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1214AC" w:rsidRPr="004432B7">
        <w:rPr>
          <w:rFonts w:ascii="Times New Roman" w:hAnsi="Times New Roman" w:cs="Times New Roman"/>
          <w:sz w:val="28"/>
          <w:szCs w:val="28"/>
        </w:rPr>
        <w:t>марта</w:t>
      </w:r>
      <w:r w:rsidR="00D326A8" w:rsidRPr="004432B7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3</w:t>
      </w:r>
      <w:r w:rsidR="00741548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D326A8" w:rsidRPr="004432B7">
        <w:rPr>
          <w:rFonts w:ascii="Times New Roman" w:hAnsi="Times New Roman" w:cs="Times New Roman"/>
          <w:sz w:val="28"/>
          <w:szCs w:val="28"/>
        </w:rPr>
        <w:t>г.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A8" w:rsidRPr="004432B7" w:rsidRDefault="00BF6D98" w:rsidP="0074154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 xml:space="preserve">2. Предмет контрольного мероприятия: </w:t>
      </w:r>
    </w:p>
    <w:p w:rsidR="00FF3EAB" w:rsidRPr="004432B7" w:rsidRDefault="00BF6D98" w:rsidP="0074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- прогнозны</w:t>
      </w:r>
      <w:r w:rsidR="00FF3EAB" w:rsidRPr="004432B7">
        <w:rPr>
          <w:rFonts w:ascii="Times New Roman" w:hAnsi="Times New Roman" w:cs="Times New Roman"/>
          <w:sz w:val="28"/>
          <w:szCs w:val="28"/>
        </w:rPr>
        <w:t>й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</w:t>
      </w:r>
      <w:r w:rsidR="00FF3EAB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Pr="004432B7">
        <w:rPr>
          <w:rFonts w:ascii="Times New Roman" w:hAnsi="Times New Roman" w:cs="Times New Roman"/>
          <w:sz w:val="28"/>
          <w:szCs w:val="28"/>
        </w:rPr>
        <w:t xml:space="preserve"> на 20</w:t>
      </w:r>
      <w:r w:rsidR="002F31EC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год; - бухгалтерские документы, подтверждающие предоставление и использование средств, выделенных на приватизацию муниципального имущества; </w:t>
      </w:r>
    </w:p>
    <w:p w:rsidR="00FF3EAB" w:rsidRPr="004432B7" w:rsidRDefault="00BF6D98" w:rsidP="00741548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- отчёт о выполнении прогнозн</w:t>
      </w:r>
      <w:r w:rsidR="00FF3EAB" w:rsidRPr="004432B7">
        <w:rPr>
          <w:rFonts w:ascii="Times New Roman" w:hAnsi="Times New Roman" w:cs="Times New Roman"/>
          <w:sz w:val="28"/>
          <w:szCs w:val="28"/>
        </w:rPr>
        <w:t>ого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3EAB" w:rsidRPr="004432B7">
        <w:rPr>
          <w:rFonts w:ascii="Times New Roman" w:hAnsi="Times New Roman" w:cs="Times New Roman"/>
          <w:sz w:val="28"/>
          <w:szCs w:val="28"/>
        </w:rPr>
        <w:t>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EAB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за 20</w:t>
      </w:r>
      <w:r w:rsidR="002F31EC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F3EAB" w:rsidRPr="004432B7" w:rsidRDefault="00BF6D9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3. Объект (объекты) контрольного мероприятия: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FF3EAB" w:rsidRPr="004432B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32B7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FF3EAB" w:rsidRPr="004432B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443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AB" w:rsidRPr="004432B7" w:rsidRDefault="00BF6D9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4. Срок проведения контрольного мероприятия:</w:t>
      </w:r>
      <w:r w:rsidRPr="004432B7">
        <w:rPr>
          <w:rFonts w:ascii="Times New Roman" w:hAnsi="Times New Roman" w:cs="Times New Roman"/>
          <w:sz w:val="28"/>
          <w:szCs w:val="28"/>
        </w:rPr>
        <w:t xml:space="preserve"> с </w:t>
      </w:r>
      <w:r w:rsidR="001214AC" w:rsidRPr="004432B7">
        <w:rPr>
          <w:rFonts w:ascii="Times New Roman" w:hAnsi="Times New Roman" w:cs="Times New Roman"/>
          <w:sz w:val="28"/>
          <w:szCs w:val="28"/>
        </w:rPr>
        <w:t>1</w:t>
      </w:r>
      <w:r w:rsidR="003314E4" w:rsidRPr="004432B7">
        <w:rPr>
          <w:rFonts w:ascii="Times New Roman" w:hAnsi="Times New Roman" w:cs="Times New Roman"/>
          <w:sz w:val="28"/>
          <w:szCs w:val="28"/>
        </w:rPr>
        <w:t>6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1214AC" w:rsidRPr="004432B7">
        <w:rPr>
          <w:rFonts w:ascii="Times New Roman" w:hAnsi="Times New Roman" w:cs="Times New Roman"/>
          <w:sz w:val="28"/>
          <w:szCs w:val="28"/>
        </w:rPr>
        <w:t>марта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741548" w:rsidRPr="004432B7">
        <w:rPr>
          <w:rFonts w:ascii="Times New Roman" w:hAnsi="Times New Roman" w:cs="Times New Roman"/>
          <w:sz w:val="28"/>
          <w:szCs w:val="28"/>
        </w:rPr>
        <w:t>20</w:t>
      </w:r>
      <w:r w:rsidR="00BC4EED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3</w:t>
      </w:r>
      <w:r w:rsidR="00741548" w:rsidRPr="004432B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432B7">
        <w:rPr>
          <w:rFonts w:ascii="Times New Roman" w:hAnsi="Times New Roman" w:cs="Times New Roman"/>
          <w:sz w:val="28"/>
          <w:szCs w:val="28"/>
        </w:rPr>
        <w:t xml:space="preserve">по </w:t>
      </w:r>
      <w:r w:rsidR="001214AC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9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1214AC" w:rsidRPr="004432B7">
        <w:rPr>
          <w:rFonts w:ascii="Times New Roman" w:hAnsi="Times New Roman" w:cs="Times New Roman"/>
          <w:sz w:val="28"/>
          <w:szCs w:val="28"/>
        </w:rPr>
        <w:t>марта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20</w:t>
      </w:r>
      <w:r w:rsidR="00BC4EED" w:rsidRPr="004432B7">
        <w:rPr>
          <w:rFonts w:ascii="Times New Roman" w:hAnsi="Times New Roman" w:cs="Times New Roman"/>
          <w:sz w:val="28"/>
          <w:szCs w:val="28"/>
        </w:rPr>
        <w:t>2</w:t>
      </w:r>
      <w:r w:rsidR="001214AC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41548" w:rsidRPr="004432B7" w:rsidRDefault="00BF6D9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5. Цели контрольного мероприятия: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548" w:rsidRPr="004432B7" w:rsidRDefault="0074154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BF6D98" w:rsidRPr="004432B7">
        <w:rPr>
          <w:rFonts w:ascii="Times New Roman" w:hAnsi="Times New Roman" w:cs="Times New Roman"/>
          <w:sz w:val="28"/>
          <w:szCs w:val="28"/>
        </w:rPr>
        <w:t>провести проверку организации и проведения приватизации муниципального имущества, отчётов по выполнению прогнозн</w:t>
      </w:r>
      <w:r w:rsidR="00FF3EAB" w:rsidRPr="004432B7">
        <w:rPr>
          <w:rFonts w:ascii="Times New Roman" w:hAnsi="Times New Roman" w:cs="Times New Roman"/>
          <w:sz w:val="28"/>
          <w:szCs w:val="28"/>
        </w:rPr>
        <w:t>ого</w:t>
      </w:r>
      <w:r w:rsidR="00BF6D98" w:rsidRPr="004432B7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3EAB" w:rsidRPr="004432B7">
        <w:rPr>
          <w:rFonts w:ascii="Times New Roman" w:hAnsi="Times New Roman" w:cs="Times New Roman"/>
          <w:sz w:val="28"/>
          <w:szCs w:val="28"/>
        </w:rPr>
        <w:t>а</w:t>
      </w:r>
      <w:r w:rsidR="00BF6D98" w:rsidRPr="004432B7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EAB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BF6D98" w:rsidRPr="004432B7">
        <w:rPr>
          <w:rFonts w:ascii="Times New Roman" w:hAnsi="Times New Roman" w:cs="Times New Roman"/>
          <w:sz w:val="28"/>
          <w:szCs w:val="28"/>
        </w:rPr>
        <w:t xml:space="preserve"> за 20</w:t>
      </w:r>
      <w:r w:rsidR="002F31EC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год;</w:t>
      </w:r>
      <w:r w:rsidR="00FF3EAB" w:rsidRPr="004432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A9E" w:rsidRPr="004432B7" w:rsidRDefault="00741548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- п</w:t>
      </w:r>
      <w:r w:rsidR="00BF6D98" w:rsidRPr="004432B7">
        <w:rPr>
          <w:rFonts w:ascii="Times New Roman" w:hAnsi="Times New Roman" w:cs="Times New Roman"/>
          <w:sz w:val="28"/>
          <w:szCs w:val="28"/>
        </w:rPr>
        <w:t>роанализировать объём фактически выделенных бюджетных средств на реализацию прогнозных планов приватизации муниципального имущества за 20</w:t>
      </w:r>
      <w:r w:rsidR="002F31EC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2</w:t>
      </w:r>
      <w:r w:rsidR="00BF6D98" w:rsidRPr="004432B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B7A9E" w:rsidRPr="004432B7" w:rsidRDefault="00BF6D98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6. Проверяемый период деятельности:</w:t>
      </w:r>
      <w:r w:rsidRPr="004432B7">
        <w:rPr>
          <w:rFonts w:ascii="Times New Roman" w:hAnsi="Times New Roman" w:cs="Times New Roman"/>
          <w:sz w:val="28"/>
          <w:szCs w:val="28"/>
        </w:rPr>
        <w:t xml:space="preserve"> 20</w:t>
      </w:r>
      <w:r w:rsidR="002F31EC" w:rsidRPr="004432B7">
        <w:rPr>
          <w:rFonts w:ascii="Times New Roman" w:hAnsi="Times New Roman" w:cs="Times New Roman"/>
          <w:sz w:val="28"/>
          <w:szCs w:val="28"/>
        </w:rPr>
        <w:t>2</w:t>
      </w:r>
      <w:r w:rsidR="003314E4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A7F6F" w:rsidRPr="004432B7" w:rsidRDefault="003B7A9E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4432B7">
        <w:rPr>
          <w:rFonts w:ascii="Times New Roman" w:hAnsi="Times New Roman" w:cs="Times New Roman"/>
          <w:sz w:val="28"/>
          <w:szCs w:val="28"/>
        </w:rPr>
        <w:t xml:space="preserve"> Управление  имущественных отношений администрации Новоалександровского городского округа Ставропольского края (далее – управление имущественных отношений) является отраслевым органом администрации Новоалександровского городского округа Ставропольского края, обладает статусом юридического лица. Предметом и целью деятельности </w:t>
      </w:r>
      <w:r w:rsidR="00741548" w:rsidRPr="004432B7">
        <w:rPr>
          <w:rFonts w:ascii="Times New Roman" w:hAnsi="Times New Roman" w:cs="Times New Roman"/>
          <w:sz w:val="28"/>
          <w:szCs w:val="28"/>
        </w:rPr>
        <w:t>у</w:t>
      </w:r>
      <w:r w:rsidRPr="004432B7">
        <w:rPr>
          <w:rFonts w:ascii="Times New Roman" w:hAnsi="Times New Roman" w:cs="Times New Roman"/>
          <w:sz w:val="28"/>
          <w:szCs w:val="28"/>
        </w:rPr>
        <w:t xml:space="preserve">правления имущественных отношений является выполнение </w:t>
      </w:r>
      <w:r w:rsidR="00741548" w:rsidRPr="004432B7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Pr="004432B7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AA7F6F" w:rsidRPr="004432B7">
        <w:rPr>
          <w:rFonts w:ascii="Times New Roman" w:hAnsi="Times New Roman" w:cs="Times New Roman"/>
          <w:sz w:val="28"/>
          <w:szCs w:val="28"/>
        </w:rPr>
        <w:t>функци</w:t>
      </w:r>
      <w:r w:rsidR="00741548" w:rsidRPr="004432B7">
        <w:rPr>
          <w:rFonts w:ascii="Times New Roman" w:hAnsi="Times New Roman" w:cs="Times New Roman"/>
          <w:sz w:val="28"/>
          <w:szCs w:val="28"/>
        </w:rPr>
        <w:t>й</w:t>
      </w:r>
      <w:r w:rsidR="00AA7F6F" w:rsidRPr="004432B7">
        <w:rPr>
          <w:rFonts w:ascii="Times New Roman" w:hAnsi="Times New Roman" w:cs="Times New Roman"/>
          <w:sz w:val="28"/>
          <w:szCs w:val="28"/>
        </w:rPr>
        <w:t xml:space="preserve"> в области управления и распоряжения имуществом, находящимся в муниципальной собственности Новоалександровского городского округа Ставропольского края, а также объектами земельных отношений, в том числе земельными участками, находящимися в муниципальной собственности Новоалександровского городского округа, и земельными участками, государственная собственность на которые не разграничена, расположенными на территории Новоалександровского городского округа. </w:t>
      </w:r>
    </w:p>
    <w:p w:rsidR="001C62AC" w:rsidRPr="004432B7" w:rsidRDefault="00AA7F6F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Управление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 имущественных отношений осуществляет свою деятельность на основании Положения о</w:t>
      </w:r>
      <w:r w:rsidRPr="004432B7">
        <w:rPr>
          <w:rFonts w:ascii="Times New Roman" w:hAnsi="Times New Roman" w:cs="Times New Roman"/>
          <w:sz w:val="28"/>
          <w:szCs w:val="28"/>
        </w:rPr>
        <w:t>б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741548" w:rsidRPr="004432B7">
        <w:rPr>
          <w:rFonts w:ascii="Times New Roman" w:hAnsi="Times New Roman" w:cs="Times New Roman"/>
          <w:sz w:val="28"/>
          <w:szCs w:val="28"/>
        </w:rPr>
        <w:t>у</w:t>
      </w:r>
      <w:r w:rsidRPr="004432B7">
        <w:rPr>
          <w:rFonts w:ascii="Times New Roman" w:hAnsi="Times New Roman" w:cs="Times New Roman"/>
          <w:sz w:val="28"/>
          <w:szCs w:val="28"/>
        </w:rPr>
        <w:t>правлении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Pr="004432B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, утверждённого решением </w:t>
      </w:r>
      <w:r w:rsidRPr="004432B7">
        <w:rPr>
          <w:rFonts w:ascii="Times New Roman" w:hAnsi="Times New Roman" w:cs="Times New Roman"/>
          <w:sz w:val="28"/>
          <w:szCs w:val="28"/>
        </w:rPr>
        <w:t>Совета депутатов Новоалександровского городского округа Ставропольского края первого созыва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 от </w:t>
      </w:r>
      <w:r w:rsidRPr="004432B7">
        <w:rPr>
          <w:rFonts w:ascii="Times New Roman" w:hAnsi="Times New Roman" w:cs="Times New Roman"/>
          <w:sz w:val="28"/>
          <w:szCs w:val="28"/>
        </w:rPr>
        <w:t>12</w:t>
      </w:r>
      <w:r w:rsidR="003B7A9E" w:rsidRPr="004432B7">
        <w:rPr>
          <w:rFonts w:ascii="Times New Roman" w:hAnsi="Times New Roman" w:cs="Times New Roman"/>
          <w:sz w:val="28"/>
          <w:szCs w:val="28"/>
        </w:rPr>
        <w:t>.</w:t>
      </w:r>
      <w:r w:rsidRPr="004432B7">
        <w:rPr>
          <w:rFonts w:ascii="Times New Roman" w:hAnsi="Times New Roman" w:cs="Times New Roman"/>
          <w:sz w:val="28"/>
          <w:szCs w:val="28"/>
        </w:rPr>
        <w:t>12</w:t>
      </w:r>
      <w:r w:rsidR="003B7A9E" w:rsidRPr="004432B7">
        <w:rPr>
          <w:rFonts w:ascii="Times New Roman" w:hAnsi="Times New Roman" w:cs="Times New Roman"/>
          <w:sz w:val="28"/>
          <w:szCs w:val="28"/>
        </w:rPr>
        <w:t>.20</w:t>
      </w:r>
      <w:r w:rsidRPr="004432B7">
        <w:rPr>
          <w:rFonts w:ascii="Times New Roman" w:hAnsi="Times New Roman" w:cs="Times New Roman"/>
          <w:sz w:val="28"/>
          <w:szCs w:val="28"/>
        </w:rPr>
        <w:t>17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 № </w:t>
      </w:r>
      <w:r w:rsidRPr="004432B7">
        <w:rPr>
          <w:rFonts w:ascii="Times New Roman" w:hAnsi="Times New Roman" w:cs="Times New Roman"/>
          <w:sz w:val="28"/>
          <w:szCs w:val="28"/>
        </w:rPr>
        <w:t>9</w:t>
      </w:r>
      <w:r w:rsidR="003B7A9E" w:rsidRPr="004432B7">
        <w:rPr>
          <w:rFonts w:ascii="Times New Roman" w:hAnsi="Times New Roman" w:cs="Times New Roman"/>
          <w:sz w:val="28"/>
          <w:szCs w:val="28"/>
        </w:rPr>
        <w:t>/</w:t>
      </w:r>
      <w:r w:rsidRPr="004432B7">
        <w:rPr>
          <w:rFonts w:ascii="Times New Roman" w:hAnsi="Times New Roman" w:cs="Times New Roman"/>
          <w:sz w:val="28"/>
          <w:szCs w:val="28"/>
        </w:rPr>
        <w:t>86</w:t>
      </w:r>
      <w:r w:rsidR="003B7A9E" w:rsidRPr="00443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2AC" w:rsidRPr="004432B7" w:rsidRDefault="001C62A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Основные задачи управления</w:t>
      </w:r>
      <w:r w:rsidR="00391D3B" w:rsidRPr="004432B7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Pr="004432B7">
        <w:rPr>
          <w:rFonts w:ascii="Times New Roman" w:hAnsi="Times New Roman" w:cs="Times New Roman"/>
          <w:sz w:val="28"/>
          <w:szCs w:val="28"/>
        </w:rPr>
        <w:t>:</w:t>
      </w:r>
    </w:p>
    <w:p w:rsidR="001C62AC" w:rsidRPr="004432B7" w:rsidRDefault="000777A2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р</w:t>
      </w:r>
      <w:r w:rsidRPr="004432B7">
        <w:rPr>
          <w:rFonts w:ascii="Times New Roman" w:hAnsi="Times New Roman" w:cs="Times New Roman"/>
          <w:sz w:val="28"/>
          <w:szCs w:val="28"/>
        </w:rPr>
        <w:t>еализация единой политики в области имущественных  и земельных отношений на территории Новоалександровского городского округа;</w:t>
      </w:r>
    </w:p>
    <w:p w:rsidR="000777A2" w:rsidRPr="004432B7" w:rsidRDefault="000777A2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о</w:t>
      </w:r>
      <w:r w:rsidRPr="004432B7">
        <w:rPr>
          <w:rFonts w:ascii="Times New Roman" w:hAnsi="Times New Roman" w:cs="Times New Roman"/>
          <w:sz w:val="28"/>
          <w:szCs w:val="28"/>
        </w:rPr>
        <w:t>существлени</w:t>
      </w:r>
      <w:r w:rsidR="00741548" w:rsidRPr="004432B7">
        <w:rPr>
          <w:rFonts w:ascii="Times New Roman" w:hAnsi="Times New Roman" w:cs="Times New Roman"/>
          <w:sz w:val="28"/>
          <w:szCs w:val="28"/>
        </w:rPr>
        <w:t>е</w:t>
      </w:r>
      <w:r w:rsidRPr="004432B7">
        <w:rPr>
          <w:rFonts w:ascii="Times New Roman" w:hAnsi="Times New Roman" w:cs="Times New Roman"/>
          <w:sz w:val="28"/>
          <w:szCs w:val="28"/>
        </w:rPr>
        <w:t xml:space="preserve"> формирования, учета и ведения реестра муниципальной собственности Новоалександровского городского округа</w:t>
      </w:r>
      <w:r w:rsidR="008E1A07" w:rsidRPr="004432B7">
        <w:rPr>
          <w:rFonts w:ascii="Times New Roman" w:hAnsi="Times New Roman" w:cs="Times New Roman"/>
          <w:sz w:val="28"/>
          <w:szCs w:val="28"/>
        </w:rPr>
        <w:t>;</w:t>
      </w:r>
    </w:p>
    <w:p w:rsidR="000777A2" w:rsidRPr="004432B7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у</w:t>
      </w:r>
      <w:r w:rsidRPr="004432B7">
        <w:rPr>
          <w:rFonts w:ascii="Times New Roman" w:hAnsi="Times New Roman" w:cs="Times New Roman"/>
          <w:sz w:val="28"/>
          <w:szCs w:val="28"/>
        </w:rPr>
        <w:t>правление и распоряжение в пределах своей компетенции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Новоалександровского городского округа;</w:t>
      </w:r>
    </w:p>
    <w:p w:rsidR="000C2B00" w:rsidRPr="004432B7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о</w:t>
      </w:r>
      <w:r w:rsidRPr="004432B7">
        <w:rPr>
          <w:rFonts w:ascii="Times New Roman" w:hAnsi="Times New Roman" w:cs="Times New Roman"/>
          <w:sz w:val="28"/>
          <w:szCs w:val="28"/>
        </w:rPr>
        <w:t>существление контроля за целевым использованием, состоянием и сохранностью муниципального имущества и земельных участков;</w:t>
      </w:r>
    </w:p>
    <w:p w:rsidR="000C2B00" w:rsidRPr="004432B7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о</w:t>
      </w:r>
      <w:r w:rsidRPr="004432B7">
        <w:rPr>
          <w:rFonts w:ascii="Times New Roman" w:hAnsi="Times New Roman" w:cs="Times New Roman"/>
          <w:sz w:val="28"/>
          <w:szCs w:val="28"/>
        </w:rPr>
        <w:t>существление контроля за поступлением в бюджет Новоалександровского городского округа неналоговых доходов от использования муниципального имущества и земельных участков;</w:t>
      </w:r>
    </w:p>
    <w:p w:rsidR="000C2B00" w:rsidRPr="004432B7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о</w:t>
      </w:r>
      <w:r w:rsidRPr="004432B7">
        <w:rPr>
          <w:rFonts w:ascii="Times New Roman" w:hAnsi="Times New Roman" w:cs="Times New Roman"/>
          <w:sz w:val="28"/>
          <w:szCs w:val="28"/>
        </w:rPr>
        <w:t>беспечение государственной регистрации прав на недвижимое имущество и сделок с ним, а также регистрация иных неимущественных прав на муниципальное имущество;</w:t>
      </w:r>
    </w:p>
    <w:p w:rsidR="000C2B00" w:rsidRPr="004432B7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о</w:t>
      </w:r>
      <w:r w:rsidRPr="004432B7">
        <w:rPr>
          <w:rFonts w:ascii="Times New Roman" w:hAnsi="Times New Roman" w:cs="Times New Roman"/>
          <w:sz w:val="28"/>
          <w:szCs w:val="28"/>
        </w:rPr>
        <w:t>существление управления и распоряжения муниципальным имуществом, переданным муниципальным унитарным предприятиям и учреждениям Новоалександровского городского округа, контроля за использованием муниципального имущества, участие в их создании, реорганизации и ликвидации в соответствии с действующим законодательством и муниципальными правовыми актами Новоалександровского городского округа;</w:t>
      </w:r>
    </w:p>
    <w:p w:rsidR="000C2B00" w:rsidRPr="004432B7" w:rsidRDefault="000C2B00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о</w:t>
      </w:r>
      <w:r w:rsidRPr="004432B7">
        <w:rPr>
          <w:rFonts w:ascii="Times New Roman" w:hAnsi="Times New Roman" w:cs="Times New Roman"/>
          <w:sz w:val="28"/>
          <w:szCs w:val="28"/>
        </w:rPr>
        <w:t>беспечение приватизации муниципального имущества;</w:t>
      </w:r>
    </w:p>
    <w:p w:rsidR="000C2B00" w:rsidRPr="004432B7" w:rsidRDefault="000C2B00" w:rsidP="00741548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741548" w:rsidRPr="004432B7">
        <w:rPr>
          <w:rFonts w:ascii="Times New Roman" w:hAnsi="Times New Roman" w:cs="Times New Roman"/>
          <w:sz w:val="28"/>
          <w:szCs w:val="28"/>
        </w:rPr>
        <w:t>з</w:t>
      </w:r>
      <w:r w:rsidR="00066F6F" w:rsidRPr="004432B7">
        <w:rPr>
          <w:rFonts w:ascii="Times New Roman" w:hAnsi="Times New Roman" w:cs="Times New Roman"/>
          <w:sz w:val="28"/>
          <w:szCs w:val="28"/>
        </w:rPr>
        <w:t>ащита имущественных и иных прав и законных интересов муниципального образования Новоалександровского городского округа Ставропольского края в сфере имущественных и земельных отношений.</w:t>
      </w:r>
    </w:p>
    <w:p w:rsidR="0093644C" w:rsidRPr="004432B7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8. Результаты контрольного мероприятия:</w:t>
      </w:r>
      <w:r w:rsidRPr="004432B7">
        <w:rPr>
          <w:rFonts w:ascii="Times New Roman" w:hAnsi="Times New Roman" w:cs="Times New Roman"/>
          <w:b/>
        </w:rPr>
        <w:t xml:space="preserve"> </w:t>
      </w:r>
    </w:p>
    <w:p w:rsidR="007B75E1" w:rsidRPr="004432B7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44C" w:rsidRPr="004432B7" w:rsidRDefault="008E1A07" w:rsidP="0074154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432B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установлено, что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  <w:r w:rsidRPr="004432B7">
        <w:rPr>
          <w:rFonts w:ascii="Times New Roman" w:hAnsi="Times New Roman" w:cs="Times New Roman"/>
        </w:rPr>
        <w:t xml:space="preserve"> </w:t>
      </w:r>
    </w:p>
    <w:p w:rsidR="0093644C" w:rsidRPr="004432B7" w:rsidRDefault="0093644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от 28 февраля 2018 года № 12/145 утверждено Положение о приватизации муниципального имущества Новоалександровского городского округа Ставропольского края (далее – Положение о приватизации). Положение о приватизации устанавливает цели и задачи приватизации муниципального имущества, определяет порядок и способы приватизации, порядок определения начальной цены и расчётов при приватизации и другие вопросы, отнесённые к ведению органа местного самоуправления.</w:t>
      </w:r>
    </w:p>
    <w:p w:rsidR="000134DC" w:rsidRPr="004432B7" w:rsidRDefault="000134DC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соответствии с п.3.4 Положения о приватизации Управление имущественных отношений 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разрабатывает проект прогнозного плана приватизации муниципального имущества на очередной финансовый год и не позднее 1 октября представляет его Главе городского округа.</w:t>
      </w:r>
      <w:r w:rsidR="00D73EF7" w:rsidRPr="0044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F7" w:rsidRPr="004432B7" w:rsidRDefault="000134DC" w:rsidP="00D7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соответствии с п.3.5 Положения о приватизации Прогнозный план приватизации муниципального имущества направляется Главой городского округа на рассмотрение Совета депутатов городского округа</w:t>
      </w:r>
      <w:r w:rsidR="007E740A" w:rsidRPr="004432B7">
        <w:rPr>
          <w:rFonts w:ascii="Times New Roman" w:hAnsi="Times New Roman" w:cs="Times New Roman"/>
          <w:sz w:val="28"/>
          <w:szCs w:val="28"/>
        </w:rPr>
        <w:t xml:space="preserve"> не позднее, чем за один месяц до начала очередного финансового года </w:t>
      </w:r>
      <w:r w:rsidR="007E740A" w:rsidRPr="004432B7">
        <w:rPr>
          <w:rFonts w:ascii="Times New Roman" w:hAnsi="Times New Roman" w:cs="Times New Roman"/>
          <w:sz w:val="28"/>
          <w:szCs w:val="28"/>
          <w:u w:val="single"/>
        </w:rPr>
        <w:t>(Прогнозный план приватизации на 20</w:t>
      </w:r>
      <w:r w:rsidR="009D0452" w:rsidRPr="004432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700D" w:rsidRPr="004432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E740A" w:rsidRPr="004432B7">
        <w:rPr>
          <w:rFonts w:ascii="Times New Roman" w:hAnsi="Times New Roman" w:cs="Times New Roman"/>
          <w:sz w:val="28"/>
          <w:szCs w:val="28"/>
          <w:u w:val="single"/>
        </w:rPr>
        <w:t xml:space="preserve">год утвержден решением Совета депутатов городского округа </w:t>
      </w:r>
      <w:r w:rsidR="0004700D" w:rsidRPr="004432B7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647ABE" w:rsidRPr="004432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700D" w:rsidRPr="004432B7">
        <w:rPr>
          <w:rFonts w:ascii="Times New Roman" w:hAnsi="Times New Roman" w:cs="Times New Roman"/>
          <w:sz w:val="28"/>
          <w:szCs w:val="28"/>
        </w:rPr>
        <w:t>сентября</w:t>
      </w:r>
      <w:r w:rsidR="00647ABE" w:rsidRPr="004432B7">
        <w:rPr>
          <w:rFonts w:ascii="Times New Roman" w:hAnsi="Times New Roman" w:cs="Times New Roman"/>
          <w:sz w:val="28"/>
          <w:szCs w:val="28"/>
        </w:rPr>
        <w:t xml:space="preserve"> 202</w:t>
      </w:r>
      <w:r w:rsidR="0004700D" w:rsidRPr="004432B7">
        <w:rPr>
          <w:rFonts w:ascii="Times New Roman" w:hAnsi="Times New Roman" w:cs="Times New Roman"/>
          <w:sz w:val="28"/>
          <w:szCs w:val="28"/>
        </w:rPr>
        <w:t>1</w:t>
      </w:r>
      <w:r w:rsidR="00647ABE" w:rsidRPr="004432B7">
        <w:rPr>
          <w:rFonts w:ascii="Times New Roman" w:hAnsi="Times New Roman" w:cs="Times New Roman"/>
          <w:sz w:val="28"/>
          <w:szCs w:val="28"/>
        </w:rPr>
        <w:t xml:space="preserve"> года, №</w:t>
      </w:r>
      <w:r w:rsidR="0004700D" w:rsidRPr="004432B7">
        <w:rPr>
          <w:rFonts w:ascii="Times New Roman" w:hAnsi="Times New Roman" w:cs="Times New Roman"/>
          <w:sz w:val="28"/>
          <w:szCs w:val="28"/>
        </w:rPr>
        <w:t>52</w:t>
      </w:r>
      <w:r w:rsidR="00647ABE" w:rsidRPr="004432B7">
        <w:rPr>
          <w:rFonts w:ascii="Times New Roman" w:hAnsi="Times New Roman" w:cs="Times New Roman"/>
          <w:sz w:val="28"/>
          <w:szCs w:val="28"/>
        </w:rPr>
        <w:t>/</w:t>
      </w:r>
      <w:r w:rsidR="0004700D" w:rsidRPr="004432B7">
        <w:rPr>
          <w:rFonts w:ascii="Times New Roman" w:hAnsi="Times New Roman" w:cs="Times New Roman"/>
          <w:sz w:val="28"/>
          <w:szCs w:val="28"/>
        </w:rPr>
        <w:t>500</w:t>
      </w:r>
      <w:r w:rsidR="00647ABE" w:rsidRPr="004432B7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Новоалександровского городского округа Ставропольского края на 202</w:t>
      </w:r>
      <w:r w:rsidR="0004700D" w:rsidRPr="004432B7">
        <w:rPr>
          <w:rFonts w:ascii="Times New Roman" w:hAnsi="Times New Roman" w:cs="Times New Roman"/>
          <w:sz w:val="28"/>
          <w:szCs w:val="28"/>
        </w:rPr>
        <w:t>2</w:t>
      </w:r>
      <w:r w:rsidR="00647ABE" w:rsidRPr="004432B7">
        <w:rPr>
          <w:rFonts w:ascii="Times New Roman" w:hAnsi="Times New Roman" w:cs="Times New Roman"/>
          <w:sz w:val="28"/>
          <w:szCs w:val="28"/>
        </w:rPr>
        <w:t xml:space="preserve"> год»</w:t>
      </w:r>
      <w:r w:rsidR="007E740A" w:rsidRPr="004432B7">
        <w:rPr>
          <w:rFonts w:ascii="Times New Roman" w:hAnsi="Times New Roman" w:cs="Times New Roman"/>
          <w:sz w:val="28"/>
          <w:szCs w:val="28"/>
        </w:rPr>
        <w:t>)</w:t>
      </w:r>
      <w:r w:rsidR="00D73EF7" w:rsidRPr="004432B7">
        <w:rPr>
          <w:rFonts w:ascii="Times New Roman" w:hAnsi="Times New Roman" w:cs="Times New Roman"/>
          <w:sz w:val="28"/>
          <w:szCs w:val="28"/>
        </w:rPr>
        <w:t>.</w:t>
      </w:r>
      <w:r w:rsidR="00A126EF" w:rsidRPr="004432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56FF4" w:rsidRPr="004432B7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11409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>.</w:t>
      </w:r>
      <w:r w:rsidR="00E11409" w:rsidRPr="004432B7">
        <w:rPr>
          <w:rFonts w:ascii="Times New Roman" w:hAnsi="Times New Roman" w:cs="Times New Roman"/>
          <w:sz w:val="28"/>
          <w:szCs w:val="28"/>
        </w:rPr>
        <w:t>4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Положения о приватизации специальным уполномоченным органом по вопросам приватизации муниципального имущества</w:t>
      </w:r>
      <w:r w:rsidRPr="004432B7">
        <w:rPr>
          <w:rFonts w:ascii="Times New Roman" w:hAnsi="Times New Roman" w:cs="Times New Roman"/>
        </w:rPr>
        <w:t xml:space="preserve"> </w:t>
      </w:r>
      <w:r w:rsidR="00E11409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4432B7">
        <w:rPr>
          <w:rFonts w:ascii="Times New Roman" w:hAnsi="Times New Roman" w:cs="Times New Roman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и продавцом муниципального имущества</w:t>
      </w:r>
      <w:r w:rsidRPr="004432B7">
        <w:rPr>
          <w:rFonts w:ascii="Times New Roman" w:hAnsi="Times New Roman" w:cs="Times New Roman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при заключении сделок, связанных с приватизацией муниципального имущества, является</w:t>
      </w:r>
      <w:r w:rsidRPr="004432B7">
        <w:rPr>
          <w:rFonts w:ascii="Times New Roman" w:hAnsi="Times New Roman" w:cs="Times New Roman"/>
        </w:rPr>
        <w:t xml:space="preserve"> </w:t>
      </w:r>
      <w:r w:rsidR="00A94636" w:rsidRPr="004432B7">
        <w:rPr>
          <w:rFonts w:ascii="Times New Roman" w:hAnsi="Times New Roman" w:cs="Times New Roman"/>
          <w:sz w:val="28"/>
          <w:szCs w:val="28"/>
        </w:rPr>
        <w:t>Управление</w:t>
      </w:r>
      <w:r w:rsidRPr="004432B7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Pr="004432B7">
        <w:rPr>
          <w:rFonts w:ascii="Times New Roman" w:hAnsi="Times New Roman" w:cs="Times New Roman"/>
        </w:rPr>
        <w:t xml:space="preserve"> </w:t>
      </w:r>
      <w:r w:rsidR="00A94636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4432B7">
        <w:rPr>
          <w:rFonts w:ascii="Times New Roman" w:hAnsi="Times New Roman" w:cs="Times New Roman"/>
          <w:sz w:val="28"/>
          <w:szCs w:val="28"/>
        </w:rPr>
        <w:t>.</w:t>
      </w:r>
    </w:p>
    <w:p w:rsidR="007E740A" w:rsidRPr="004432B7" w:rsidRDefault="008E1A07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56FF4" w:rsidRPr="004432B7">
        <w:rPr>
          <w:rFonts w:ascii="Times New Roman" w:hAnsi="Times New Roman" w:cs="Times New Roman"/>
          <w:sz w:val="28"/>
          <w:szCs w:val="28"/>
        </w:rPr>
        <w:t>п.п.4 п.</w:t>
      </w:r>
      <w:r w:rsidRPr="004432B7">
        <w:rPr>
          <w:rFonts w:ascii="Times New Roman" w:hAnsi="Times New Roman" w:cs="Times New Roman"/>
          <w:sz w:val="28"/>
          <w:szCs w:val="28"/>
        </w:rPr>
        <w:t>2.</w:t>
      </w:r>
      <w:r w:rsidR="00856FF4" w:rsidRPr="004432B7">
        <w:rPr>
          <w:rFonts w:ascii="Times New Roman" w:hAnsi="Times New Roman" w:cs="Times New Roman"/>
          <w:sz w:val="28"/>
          <w:szCs w:val="28"/>
        </w:rPr>
        <w:t>3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Положения о приватизации администраци</w:t>
      </w:r>
      <w:r w:rsidR="00856FF4" w:rsidRPr="004432B7">
        <w:rPr>
          <w:rFonts w:ascii="Times New Roman" w:hAnsi="Times New Roman" w:cs="Times New Roman"/>
          <w:sz w:val="28"/>
          <w:szCs w:val="28"/>
        </w:rPr>
        <w:t>я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856FF4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4432B7">
        <w:rPr>
          <w:rFonts w:ascii="Times New Roman" w:hAnsi="Times New Roman" w:cs="Times New Roman"/>
        </w:rPr>
        <w:t xml:space="preserve"> </w:t>
      </w:r>
      <w:r w:rsidR="00856FF4" w:rsidRPr="004432B7">
        <w:rPr>
          <w:rFonts w:ascii="Times New Roman" w:hAnsi="Times New Roman" w:cs="Times New Roman"/>
          <w:sz w:val="28"/>
          <w:szCs w:val="28"/>
        </w:rPr>
        <w:t xml:space="preserve">создает комиссию по приватизации муниципального имущества (утверждает персональный состав и положение о комиссии по приватизации муниципального имущества) </w:t>
      </w:r>
      <w:r w:rsidR="007E740A" w:rsidRPr="004432B7">
        <w:rPr>
          <w:rFonts w:ascii="Times New Roman" w:hAnsi="Times New Roman" w:cs="Times New Roman"/>
          <w:sz w:val="28"/>
          <w:szCs w:val="28"/>
        </w:rPr>
        <w:t>– Постановление администрации Новоалександровского городского округа №14</w:t>
      </w:r>
      <w:r w:rsidR="001666C4" w:rsidRPr="004432B7">
        <w:rPr>
          <w:rFonts w:ascii="Times New Roman" w:hAnsi="Times New Roman" w:cs="Times New Roman"/>
          <w:sz w:val="28"/>
          <w:szCs w:val="28"/>
        </w:rPr>
        <w:t>96</w:t>
      </w:r>
      <w:r w:rsidR="007E740A" w:rsidRPr="004432B7">
        <w:rPr>
          <w:rFonts w:ascii="Times New Roman" w:hAnsi="Times New Roman" w:cs="Times New Roman"/>
          <w:sz w:val="28"/>
          <w:szCs w:val="28"/>
        </w:rPr>
        <w:t xml:space="preserve"> от </w:t>
      </w:r>
      <w:r w:rsidR="001666C4" w:rsidRPr="004432B7">
        <w:rPr>
          <w:rFonts w:ascii="Times New Roman" w:hAnsi="Times New Roman" w:cs="Times New Roman"/>
          <w:sz w:val="28"/>
          <w:szCs w:val="28"/>
        </w:rPr>
        <w:t>22</w:t>
      </w:r>
      <w:r w:rsidR="007E740A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1666C4" w:rsidRPr="004432B7">
        <w:rPr>
          <w:rFonts w:ascii="Times New Roman" w:hAnsi="Times New Roman" w:cs="Times New Roman"/>
          <w:sz w:val="28"/>
          <w:szCs w:val="28"/>
        </w:rPr>
        <w:t>н</w:t>
      </w:r>
      <w:r w:rsidR="007E740A" w:rsidRPr="004432B7">
        <w:rPr>
          <w:rFonts w:ascii="Times New Roman" w:hAnsi="Times New Roman" w:cs="Times New Roman"/>
          <w:sz w:val="28"/>
          <w:szCs w:val="28"/>
        </w:rPr>
        <w:t>оября 20</w:t>
      </w:r>
      <w:r w:rsidR="001666C4" w:rsidRPr="004432B7">
        <w:rPr>
          <w:rFonts w:ascii="Times New Roman" w:hAnsi="Times New Roman" w:cs="Times New Roman"/>
          <w:sz w:val="28"/>
          <w:szCs w:val="28"/>
        </w:rPr>
        <w:t>22</w:t>
      </w:r>
      <w:r w:rsidR="007E740A" w:rsidRPr="004432B7">
        <w:rPr>
          <w:rFonts w:ascii="Times New Roman" w:hAnsi="Times New Roman" w:cs="Times New Roman"/>
          <w:sz w:val="28"/>
          <w:szCs w:val="28"/>
        </w:rPr>
        <w:t>г.</w:t>
      </w:r>
    </w:p>
    <w:p w:rsidR="007B75E1" w:rsidRPr="004432B7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D3B" w:rsidRPr="004432B7" w:rsidRDefault="00391D3B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391D3B" w:rsidRPr="004432B7" w:rsidRDefault="00AE6CDD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2B7">
        <w:rPr>
          <w:rFonts w:ascii="Times New Roman" w:hAnsi="Times New Roman" w:cs="Times New Roman"/>
          <w:sz w:val="28"/>
          <w:szCs w:val="28"/>
        </w:rPr>
        <w:t>П</w:t>
      </w:r>
      <w:r w:rsidR="008E1A07" w:rsidRPr="004432B7">
        <w:rPr>
          <w:rFonts w:ascii="Times New Roman" w:hAnsi="Times New Roman" w:cs="Times New Roman"/>
          <w:sz w:val="28"/>
          <w:szCs w:val="28"/>
        </w:rPr>
        <w:t>оряд</w:t>
      </w:r>
      <w:r w:rsidRPr="004432B7">
        <w:rPr>
          <w:rFonts w:ascii="Times New Roman" w:hAnsi="Times New Roman" w:cs="Times New Roman"/>
          <w:sz w:val="28"/>
          <w:szCs w:val="28"/>
        </w:rPr>
        <w:t>о</w:t>
      </w:r>
      <w:r w:rsidR="008E1A07" w:rsidRPr="004432B7">
        <w:rPr>
          <w:rFonts w:ascii="Times New Roman" w:hAnsi="Times New Roman" w:cs="Times New Roman"/>
          <w:sz w:val="28"/>
          <w:szCs w:val="28"/>
        </w:rPr>
        <w:t>к продажи муниципального имущества на аукционе (конкурсе), посредством публичного предложения, без объявления цены</w:t>
      </w:r>
      <w:r w:rsidR="00391D3B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8E1A07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A16185" w:rsidRPr="004432B7">
        <w:rPr>
          <w:rFonts w:ascii="Times New Roman" w:hAnsi="Times New Roman" w:cs="Times New Roman"/>
          <w:sz w:val="28"/>
          <w:szCs w:val="28"/>
        </w:rPr>
        <w:t>г</w:t>
      </w:r>
      <w:r w:rsidR="00D73EF7" w:rsidRPr="004432B7">
        <w:rPr>
          <w:rFonts w:ascii="Times New Roman" w:hAnsi="Times New Roman" w:cs="Times New Roman"/>
          <w:sz w:val="28"/>
          <w:szCs w:val="28"/>
        </w:rPr>
        <w:t>лавой 3 Федерального закона РФ №</w:t>
      </w:r>
      <w:r w:rsidR="00A126EF" w:rsidRPr="004432B7">
        <w:rPr>
          <w:rFonts w:ascii="Times New Roman" w:hAnsi="Times New Roman" w:cs="Times New Roman"/>
          <w:sz w:val="28"/>
          <w:szCs w:val="28"/>
        </w:rPr>
        <w:t>178-ФЗ</w:t>
      </w:r>
      <w:r w:rsidR="00D73EF7" w:rsidRPr="004432B7">
        <w:rPr>
          <w:rFonts w:ascii="Times New Roman" w:hAnsi="Times New Roman" w:cs="Times New Roman"/>
          <w:sz w:val="28"/>
          <w:szCs w:val="28"/>
        </w:rPr>
        <w:t xml:space="preserve"> от</w:t>
      </w:r>
      <w:r w:rsidR="00F2550E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D73EF7" w:rsidRPr="004432B7">
        <w:rPr>
          <w:rFonts w:ascii="Times New Roman" w:hAnsi="Times New Roman" w:cs="Times New Roman"/>
          <w:sz w:val="28"/>
          <w:szCs w:val="28"/>
        </w:rPr>
        <w:t>21.12.2001г.</w:t>
      </w:r>
      <w:r w:rsidR="00D73EF7" w:rsidRPr="004432B7">
        <w:t xml:space="preserve"> </w:t>
      </w:r>
      <w:r w:rsidR="00D73EF7" w:rsidRPr="004432B7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A126EF" w:rsidRPr="004432B7">
        <w:rPr>
          <w:rFonts w:ascii="Times New Roman" w:hAnsi="Times New Roman" w:cs="Times New Roman"/>
          <w:sz w:val="28"/>
          <w:szCs w:val="28"/>
        </w:rPr>
        <w:t>, Постановление</w:t>
      </w:r>
      <w:r w:rsidR="00D73EF7" w:rsidRPr="004432B7">
        <w:rPr>
          <w:rFonts w:ascii="Times New Roman" w:hAnsi="Times New Roman" w:cs="Times New Roman"/>
          <w:sz w:val="28"/>
          <w:szCs w:val="28"/>
        </w:rPr>
        <w:t>м</w:t>
      </w:r>
      <w:r w:rsidR="00A126EF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D73EF7" w:rsidRPr="004432B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126EF" w:rsidRPr="004432B7">
        <w:rPr>
          <w:rFonts w:ascii="Times New Roman" w:hAnsi="Times New Roman" w:cs="Times New Roman"/>
          <w:sz w:val="28"/>
          <w:szCs w:val="28"/>
        </w:rPr>
        <w:t xml:space="preserve">РФ </w:t>
      </w:r>
      <w:r w:rsidR="00D73EF7" w:rsidRPr="004432B7">
        <w:rPr>
          <w:rFonts w:ascii="Times New Roman" w:hAnsi="Times New Roman" w:cs="Times New Roman"/>
          <w:sz w:val="28"/>
          <w:szCs w:val="28"/>
        </w:rPr>
        <w:t>№</w:t>
      </w:r>
      <w:r w:rsidR="001C3449" w:rsidRPr="004432B7">
        <w:rPr>
          <w:rFonts w:ascii="Times New Roman" w:hAnsi="Times New Roman" w:cs="Times New Roman"/>
          <w:sz w:val="28"/>
          <w:szCs w:val="28"/>
        </w:rPr>
        <w:t>860</w:t>
      </w:r>
      <w:r w:rsidR="00A126EF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A16185" w:rsidRPr="004432B7">
        <w:rPr>
          <w:rFonts w:ascii="Times New Roman" w:hAnsi="Times New Roman" w:cs="Times New Roman"/>
          <w:sz w:val="28"/>
          <w:szCs w:val="28"/>
        </w:rPr>
        <w:t xml:space="preserve">от </w:t>
      </w:r>
      <w:r w:rsidR="00A126EF" w:rsidRPr="004432B7">
        <w:rPr>
          <w:rFonts w:ascii="Times New Roman" w:hAnsi="Times New Roman" w:cs="Times New Roman"/>
          <w:sz w:val="28"/>
          <w:szCs w:val="28"/>
        </w:rPr>
        <w:t>2</w:t>
      </w:r>
      <w:r w:rsidR="001C3449" w:rsidRPr="004432B7">
        <w:rPr>
          <w:rFonts w:ascii="Times New Roman" w:hAnsi="Times New Roman" w:cs="Times New Roman"/>
          <w:sz w:val="28"/>
          <w:szCs w:val="28"/>
        </w:rPr>
        <w:t>7</w:t>
      </w:r>
      <w:r w:rsidR="00A126EF" w:rsidRPr="004432B7">
        <w:rPr>
          <w:rFonts w:ascii="Times New Roman" w:hAnsi="Times New Roman" w:cs="Times New Roman"/>
          <w:sz w:val="28"/>
          <w:szCs w:val="28"/>
        </w:rPr>
        <w:t>.08.20</w:t>
      </w:r>
      <w:r w:rsidR="001C3449" w:rsidRPr="004432B7">
        <w:rPr>
          <w:rFonts w:ascii="Times New Roman" w:hAnsi="Times New Roman" w:cs="Times New Roman"/>
          <w:sz w:val="28"/>
          <w:szCs w:val="28"/>
        </w:rPr>
        <w:t>12</w:t>
      </w:r>
      <w:r w:rsidR="00A126EF" w:rsidRPr="004432B7">
        <w:rPr>
          <w:rFonts w:ascii="Times New Roman" w:hAnsi="Times New Roman" w:cs="Times New Roman"/>
          <w:sz w:val="28"/>
          <w:szCs w:val="28"/>
        </w:rPr>
        <w:t>г.</w:t>
      </w:r>
      <w:r w:rsidR="00A16185" w:rsidRPr="004432B7">
        <w:t xml:space="preserve"> </w:t>
      </w:r>
      <w:r w:rsidR="00A16185" w:rsidRPr="004432B7">
        <w:rPr>
          <w:rFonts w:ascii="Times New Roman" w:hAnsi="Times New Roman" w:cs="Times New Roman"/>
          <w:sz w:val="28"/>
          <w:szCs w:val="28"/>
        </w:rPr>
        <w:t xml:space="preserve">«Об </w:t>
      </w:r>
      <w:r w:rsidR="001C3449" w:rsidRPr="004432B7">
        <w:rPr>
          <w:rFonts w:ascii="Times New Roman" w:hAnsi="Times New Roman" w:cs="Times New Roman"/>
          <w:sz w:val="28"/>
          <w:szCs w:val="28"/>
        </w:rPr>
        <w:t xml:space="preserve">организации и проведении продажи </w:t>
      </w:r>
      <w:r w:rsidR="00A16185" w:rsidRPr="004432B7">
        <w:rPr>
          <w:rFonts w:ascii="Times New Roman" w:hAnsi="Times New Roman" w:cs="Times New Roman"/>
          <w:sz w:val="28"/>
          <w:szCs w:val="28"/>
        </w:rPr>
        <w:t xml:space="preserve">государственного или муниципального имущества </w:t>
      </w:r>
      <w:r w:rsidR="001C3449" w:rsidRPr="004432B7">
        <w:rPr>
          <w:rFonts w:ascii="Times New Roman" w:hAnsi="Times New Roman" w:cs="Times New Roman"/>
          <w:sz w:val="28"/>
          <w:szCs w:val="28"/>
        </w:rPr>
        <w:t>в электронной</w:t>
      </w:r>
      <w:r w:rsidR="00A16185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1C3449" w:rsidRPr="004432B7">
        <w:rPr>
          <w:rFonts w:ascii="Times New Roman" w:hAnsi="Times New Roman" w:cs="Times New Roman"/>
          <w:sz w:val="28"/>
          <w:szCs w:val="28"/>
        </w:rPr>
        <w:t>форме</w:t>
      </w:r>
      <w:r w:rsidR="00A16185" w:rsidRPr="004432B7">
        <w:rPr>
          <w:rFonts w:ascii="Times New Roman" w:hAnsi="Times New Roman" w:cs="Times New Roman"/>
          <w:sz w:val="28"/>
          <w:szCs w:val="28"/>
        </w:rPr>
        <w:t>»</w:t>
      </w:r>
      <w:r w:rsidR="001C3449" w:rsidRPr="004432B7">
        <w:rPr>
          <w:rFonts w:ascii="Times New Roman" w:hAnsi="Times New Roman" w:cs="Times New Roman"/>
          <w:sz w:val="28"/>
          <w:szCs w:val="28"/>
        </w:rPr>
        <w:t>.</w:t>
      </w:r>
    </w:p>
    <w:p w:rsidR="00894B54" w:rsidRPr="004432B7" w:rsidRDefault="00F2550E" w:rsidP="00F25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2B7">
        <w:rPr>
          <w:rFonts w:ascii="Times New Roman" w:hAnsi="Times New Roman" w:cs="Times New Roman"/>
          <w:sz w:val="28"/>
          <w:szCs w:val="28"/>
        </w:rPr>
        <w:t>П</w:t>
      </w:r>
      <w:r w:rsidR="008E1A07" w:rsidRPr="004432B7">
        <w:rPr>
          <w:rFonts w:ascii="Times New Roman" w:hAnsi="Times New Roman" w:cs="Times New Roman"/>
          <w:sz w:val="28"/>
          <w:szCs w:val="28"/>
        </w:rPr>
        <w:t>орядок принятия решений об условиях приватизации муниципального имущества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п.4 ст.14</w:t>
      </w:r>
      <w:r w:rsidR="004E1D67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Федерального закона РФ №178-ФЗ от 21.12.2001г.</w:t>
      </w:r>
      <w:r w:rsidRPr="004432B7"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имущества».</w:t>
      </w:r>
    </w:p>
    <w:p w:rsidR="00F2550E" w:rsidRPr="004432B7" w:rsidRDefault="00F2550E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B54" w:rsidRPr="004432B7" w:rsidRDefault="008E1A07" w:rsidP="00741548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приватизации муниципального имущества </w:t>
      </w:r>
      <w:r w:rsidR="00931D26" w:rsidRPr="004432B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931D26" w:rsidRPr="004432B7">
        <w:rPr>
          <w:rFonts w:ascii="Times New Roman" w:hAnsi="Times New Roman" w:cs="Times New Roman"/>
          <w:sz w:val="28"/>
          <w:szCs w:val="28"/>
        </w:rPr>
        <w:t>осуществляется</w:t>
      </w:r>
      <w:r w:rsidRPr="004432B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законодательства: содержание информационных сообщений, сроки их опубликования соответствуют требованиям Федерального закона от 21.12.2001 № 178-ФЗ «О приватизации государственного и муниципального имущества» и Положению о приватизации имущества</w:t>
      </w:r>
      <w:r w:rsidR="00894B54" w:rsidRPr="004432B7">
        <w:rPr>
          <w:rFonts w:ascii="Times New Roman" w:hAnsi="Times New Roman" w:cs="Times New Roman"/>
          <w:sz w:val="28"/>
          <w:szCs w:val="28"/>
        </w:rPr>
        <w:t>.</w:t>
      </w:r>
      <w:r w:rsidRPr="004432B7">
        <w:rPr>
          <w:rFonts w:ascii="Times New Roman" w:hAnsi="Times New Roman" w:cs="Times New Roman"/>
        </w:rPr>
        <w:t xml:space="preserve"> </w:t>
      </w:r>
    </w:p>
    <w:p w:rsidR="007B75E1" w:rsidRPr="004432B7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5" w:rsidRPr="004432B7" w:rsidRDefault="00956EE7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первоначально</w:t>
      </w:r>
      <w:r w:rsidR="00D517D3" w:rsidRPr="004432B7">
        <w:rPr>
          <w:rFonts w:ascii="Times New Roman" w:hAnsi="Times New Roman" w:cs="Times New Roman"/>
          <w:sz w:val="28"/>
          <w:szCs w:val="28"/>
        </w:rPr>
        <w:t xml:space="preserve"> утвержденном</w:t>
      </w:r>
      <w:r w:rsidRPr="004432B7">
        <w:rPr>
          <w:rFonts w:ascii="Times New Roman" w:hAnsi="Times New Roman" w:cs="Times New Roman"/>
          <w:sz w:val="28"/>
          <w:szCs w:val="28"/>
        </w:rPr>
        <w:t xml:space="preserve"> плане приватизации от </w:t>
      </w:r>
      <w:r w:rsidR="009044F5" w:rsidRPr="004432B7">
        <w:rPr>
          <w:rFonts w:ascii="Times New Roman" w:hAnsi="Times New Roman" w:cs="Times New Roman"/>
          <w:sz w:val="28"/>
          <w:szCs w:val="28"/>
        </w:rPr>
        <w:t>30 сентября 2021 года №52/500</w:t>
      </w:r>
      <w:r w:rsidR="009D0452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7D0625" w:rsidRPr="004432B7">
        <w:rPr>
          <w:rFonts w:ascii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имущества Новоалександровского городского округа Ставропольского края на 20</w:t>
      </w:r>
      <w:r w:rsidR="009D0452" w:rsidRPr="004432B7">
        <w:rPr>
          <w:rFonts w:ascii="Times New Roman" w:hAnsi="Times New Roman" w:cs="Times New Roman"/>
          <w:sz w:val="28"/>
          <w:szCs w:val="28"/>
        </w:rPr>
        <w:t>2</w:t>
      </w:r>
      <w:r w:rsidR="009044F5" w:rsidRPr="004432B7">
        <w:rPr>
          <w:rFonts w:ascii="Times New Roman" w:hAnsi="Times New Roman" w:cs="Times New Roman"/>
          <w:sz w:val="28"/>
          <w:szCs w:val="28"/>
        </w:rPr>
        <w:t>2</w:t>
      </w:r>
      <w:r w:rsidR="007D0625" w:rsidRPr="004432B7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4432B7">
        <w:rPr>
          <w:rFonts w:ascii="Times New Roman" w:hAnsi="Times New Roman" w:cs="Times New Roman"/>
          <w:sz w:val="28"/>
          <w:szCs w:val="28"/>
        </w:rPr>
        <w:t xml:space="preserve">заявлено </w:t>
      </w:r>
      <w:r w:rsidR="009044F5" w:rsidRPr="004432B7">
        <w:rPr>
          <w:rFonts w:ascii="Times New Roman" w:hAnsi="Times New Roman" w:cs="Times New Roman"/>
          <w:sz w:val="28"/>
          <w:szCs w:val="28"/>
        </w:rPr>
        <w:t>4</w:t>
      </w:r>
      <w:r w:rsidRPr="004432B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D0452" w:rsidRPr="004432B7">
        <w:rPr>
          <w:rFonts w:ascii="Times New Roman" w:hAnsi="Times New Roman" w:cs="Times New Roman"/>
          <w:sz w:val="28"/>
          <w:szCs w:val="28"/>
        </w:rPr>
        <w:t>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для приватизации.</w:t>
      </w:r>
    </w:p>
    <w:p w:rsidR="0018094F" w:rsidRPr="004432B7" w:rsidRDefault="007D0625" w:rsidP="007D06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Всего вносилось </w:t>
      </w:r>
      <w:r w:rsidR="001666C4" w:rsidRPr="004432B7">
        <w:rPr>
          <w:rFonts w:ascii="Times New Roman" w:hAnsi="Times New Roman" w:cs="Times New Roman"/>
          <w:sz w:val="28"/>
          <w:szCs w:val="28"/>
        </w:rPr>
        <w:t>4</w:t>
      </w:r>
      <w:r w:rsidRPr="004432B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05149" w:rsidRPr="004432B7">
        <w:rPr>
          <w:rFonts w:ascii="Times New Roman" w:hAnsi="Times New Roman" w:cs="Times New Roman"/>
          <w:sz w:val="28"/>
          <w:szCs w:val="28"/>
        </w:rPr>
        <w:t>я</w:t>
      </w:r>
      <w:r w:rsidRPr="004432B7">
        <w:rPr>
          <w:rFonts w:ascii="Times New Roman" w:hAnsi="Times New Roman" w:cs="Times New Roman"/>
          <w:sz w:val="28"/>
          <w:szCs w:val="28"/>
        </w:rPr>
        <w:t xml:space="preserve"> (</w:t>
      </w:r>
      <w:r w:rsidR="00B659B8" w:rsidRPr="004432B7">
        <w:rPr>
          <w:rFonts w:ascii="Times New Roman" w:hAnsi="Times New Roman" w:cs="Times New Roman"/>
          <w:sz w:val="28"/>
          <w:szCs w:val="28"/>
        </w:rPr>
        <w:t>№</w:t>
      </w:r>
      <w:r w:rsidR="009044F5" w:rsidRPr="004432B7">
        <w:rPr>
          <w:rFonts w:ascii="Times New Roman" w:hAnsi="Times New Roman" w:cs="Times New Roman"/>
          <w:sz w:val="28"/>
          <w:szCs w:val="28"/>
        </w:rPr>
        <w:t>59</w:t>
      </w:r>
      <w:r w:rsidR="00B659B8" w:rsidRPr="004432B7">
        <w:rPr>
          <w:rFonts w:ascii="Times New Roman" w:hAnsi="Times New Roman" w:cs="Times New Roman"/>
          <w:sz w:val="28"/>
          <w:szCs w:val="28"/>
        </w:rPr>
        <w:t>/</w:t>
      </w:r>
      <w:r w:rsidR="009044F5" w:rsidRPr="004432B7">
        <w:rPr>
          <w:rFonts w:ascii="Times New Roman" w:hAnsi="Times New Roman" w:cs="Times New Roman"/>
          <w:sz w:val="28"/>
          <w:szCs w:val="28"/>
        </w:rPr>
        <w:t>534</w:t>
      </w:r>
      <w:r w:rsidR="00B659B8" w:rsidRPr="004432B7">
        <w:rPr>
          <w:rFonts w:ascii="Times New Roman" w:hAnsi="Times New Roman" w:cs="Times New Roman"/>
          <w:sz w:val="28"/>
          <w:szCs w:val="28"/>
        </w:rPr>
        <w:t xml:space="preserve"> от </w:t>
      </w:r>
      <w:r w:rsidR="009044F5" w:rsidRPr="004432B7">
        <w:rPr>
          <w:rFonts w:ascii="Times New Roman" w:hAnsi="Times New Roman" w:cs="Times New Roman"/>
          <w:sz w:val="28"/>
          <w:szCs w:val="28"/>
        </w:rPr>
        <w:t>28</w:t>
      </w:r>
      <w:r w:rsidR="00B659B8" w:rsidRPr="004432B7">
        <w:rPr>
          <w:rFonts w:ascii="Times New Roman" w:hAnsi="Times New Roman" w:cs="Times New Roman"/>
          <w:sz w:val="28"/>
          <w:szCs w:val="28"/>
        </w:rPr>
        <w:t>.0</w:t>
      </w:r>
      <w:r w:rsidR="009044F5" w:rsidRPr="004432B7">
        <w:rPr>
          <w:rFonts w:ascii="Times New Roman" w:hAnsi="Times New Roman" w:cs="Times New Roman"/>
          <w:sz w:val="28"/>
          <w:szCs w:val="28"/>
        </w:rPr>
        <w:t>1</w:t>
      </w:r>
      <w:r w:rsidR="00B659B8" w:rsidRPr="004432B7">
        <w:rPr>
          <w:rFonts w:ascii="Times New Roman" w:hAnsi="Times New Roman" w:cs="Times New Roman"/>
          <w:sz w:val="28"/>
          <w:szCs w:val="28"/>
        </w:rPr>
        <w:t>.20</w:t>
      </w:r>
      <w:r w:rsidR="008D6B6A" w:rsidRPr="004432B7">
        <w:rPr>
          <w:rFonts w:ascii="Times New Roman" w:hAnsi="Times New Roman" w:cs="Times New Roman"/>
          <w:sz w:val="28"/>
          <w:szCs w:val="28"/>
        </w:rPr>
        <w:t>2</w:t>
      </w:r>
      <w:r w:rsidR="009044F5" w:rsidRPr="004432B7">
        <w:rPr>
          <w:rFonts w:ascii="Times New Roman" w:hAnsi="Times New Roman" w:cs="Times New Roman"/>
          <w:sz w:val="28"/>
          <w:szCs w:val="28"/>
        </w:rPr>
        <w:t>2</w:t>
      </w:r>
      <w:r w:rsidR="00B659B8" w:rsidRPr="004432B7">
        <w:rPr>
          <w:rFonts w:ascii="Times New Roman" w:hAnsi="Times New Roman" w:cs="Times New Roman"/>
          <w:sz w:val="28"/>
          <w:szCs w:val="28"/>
        </w:rPr>
        <w:t>г., №</w:t>
      </w:r>
      <w:r w:rsidR="009044F5" w:rsidRPr="004432B7">
        <w:rPr>
          <w:rFonts w:ascii="Times New Roman" w:hAnsi="Times New Roman" w:cs="Times New Roman"/>
          <w:sz w:val="28"/>
          <w:szCs w:val="28"/>
        </w:rPr>
        <w:t>63</w:t>
      </w:r>
      <w:r w:rsidR="00B659B8" w:rsidRPr="004432B7">
        <w:rPr>
          <w:rFonts w:ascii="Times New Roman" w:hAnsi="Times New Roman" w:cs="Times New Roman"/>
          <w:sz w:val="28"/>
          <w:szCs w:val="28"/>
        </w:rPr>
        <w:t>/</w:t>
      </w:r>
      <w:r w:rsidR="009044F5" w:rsidRPr="004432B7">
        <w:rPr>
          <w:rFonts w:ascii="Times New Roman" w:hAnsi="Times New Roman" w:cs="Times New Roman"/>
          <w:sz w:val="28"/>
          <w:szCs w:val="28"/>
        </w:rPr>
        <w:t>554</w:t>
      </w:r>
      <w:r w:rsidR="00B659B8" w:rsidRPr="004432B7">
        <w:rPr>
          <w:rFonts w:ascii="Times New Roman" w:hAnsi="Times New Roman" w:cs="Times New Roman"/>
          <w:sz w:val="28"/>
          <w:szCs w:val="28"/>
        </w:rPr>
        <w:t xml:space="preserve"> от </w:t>
      </w:r>
      <w:r w:rsidR="009044F5" w:rsidRPr="004432B7">
        <w:rPr>
          <w:rFonts w:ascii="Times New Roman" w:hAnsi="Times New Roman" w:cs="Times New Roman"/>
          <w:sz w:val="28"/>
          <w:szCs w:val="28"/>
        </w:rPr>
        <w:t>29.04</w:t>
      </w:r>
      <w:r w:rsidR="00B659B8" w:rsidRPr="004432B7">
        <w:rPr>
          <w:rFonts w:ascii="Times New Roman" w:hAnsi="Times New Roman" w:cs="Times New Roman"/>
          <w:sz w:val="28"/>
          <w:szCs w:val="28"/>
        </w:rPr>
        <w:t>.20</w:t>
      </w:r>
      <w:r w:rsidR="008D6B6A" w:rsidRPr="004432B7">
        <w:rPr>
          <w:rFonts w:ascii="Times New Roman" w:hAnsi="Times New Roman" w:cs="Times New Roman"/>
          <w:sz w:val="28"/>
          <w:szCs w:val="28"/>
        </w:rPr>
        <w:t>2</w:t>
      </w:r>
      <w:r w:rsidR="009044F5" w:rsidRPr="004432B7">
        <w:rPr>
          <w:rFonts w:ascii="Times New Roman" w:hAnsi="Times New Roman" w:cs="Times New Roman"/>
          <w:sz w:val="28"/>
          <w:szCs w:val="28"/>
        </w:rPr>
        <w:t>2</w:t>
      </w:r>
      <w:r w:rsidR="00B659B8" w:rsidRPr="004432B7">
        <w:rPr>
          <w:rFonts w:ascii="Times New Roman" w:hAnsi="Times New Roman" w:cs="Times New Roman"/>
          <w:sz w:val="28"/>
          <w:szCs w:val="28"/>
        </w:rPr>
        <w:t>г., №</w:t>
      </w:r>
      <w:r w:rsidR="002A0BFC" w:rsidRPr="004432B7">
        <w:rPr>
          <w:rFonts w:ascii="Times New Roman" w:hAnsi="Times New Roman" w:cs="Times New Roman"/>
          <w:sz w:val="28"/>
          <w:szCs w:val="28"/>
        </w:rPr>
        <w:t>64/568</w:t>
      </w:r>
      <w:r w:rsidR="00B659B8" w:rsidRPr="004432B7">
        <w:rPr>
          <w:rFonts w:ascii="Times New Roman" w:hAnsi="Times New Roman" w:cs="Times New Roman"/>
          <w:sz w:val="28"/>
          <w:szCs w:val="28"/>
        </w:rPr>
        <w:t xml:space="preserve"> от </w:t>
      </w:r>
      <w:r w:rsidR="00CC4335" w:rsidRPr="004432B7">
        <w:rPr>
          <w:rFonts w:ascii="Times New Roman" w:hAnsi="Times New Roman" w:cs="Times New Roman"/>
          <w:sz w:val="28"/>
          <w:szCs w:val="28"/>
        </w:rPr>
        <w:t>2</w:t>
      </w:r>
      <w:r w:rsidR="002A0BFC" w:rsidRPr="004432B7">
        <w:rPr>
          <w:rFonts w:ascii="Times New Roman" w:hAnsi="Times New Roman" w:cs="Times New Roman"/>
          <w:sz w:val="28"/>
          <w:szCs w:val="28"/>
        </w:rPr>
        <w:t>2</w:t>
      </w:r>
      <w:r w:rsidR="00B659B8" w:rsidRPr="004432B7">
        <w:rPr>
          <w:rFonts w:ascii="Times New Roman" w:hAnsi="Times New Roman" w:cs="Times New Roman"/>
          <w:sz w:val="28"/>
          <w:szCs w:val="28"/>
        </w:rPr>
        <w:t>.0</w:t>
      </w:r>
      <w:r w:rsidR="002A0BFC" w:rsidRPr="004432B7">
        <w:rPr>
          <w:rFonts w:ascii="Times New Roman" w:hAnsi="Times New Roman" w:cs="Times New Roman"/>
          <w:sz w:val="28"/>
          <w:szCs w:val="28"/>
        </w:rPr>
        <w:t>6</w:t>
      </w:r>
      <w:r w:rsidR="00B659B8" w:rsidRPr="004432B7">
        <w:rPr>
          <w:rFonts w:ascii="Times New Roman" w:hAnsi="Times New Roman" w:cs="Times New Roman"/>
          <w:sz w:val="28"/>
          <w:szCs w:val="28"/>
        </w:rPr>
        <w:t>.20</w:t>
      </w:r>
      <w:r w:rsidR="00CC4335" w:rsidRPr="004432B7">
        <w:rPr>
          <w:rFonts w:ascii="Times New Roman" w:hAnsi="Times New Roman" w:cs="Times New Roman"/>
          <w:sz w:val="28"/>
          <w:szCs w:val="28"/>
        </w:rPr>
        <w:t>2</w:t>
      </w:r>
      <w:r w:rsidR="00B659B8" w:rsidRPr="004432B7">
        <w:rPr>
          <w:rFonts w:ascii="Times New Roman" w:hAnsi="Times New Roman" w:cs="Times New Roman"/>
          <w:sz w:val="28"/>
          <w:szCs w:val="28"/>
        </w:rPr>
        <w:t>г., №</w:t>
      </w:r>
      <w:r w:rsidR="0018094F" w:rsidRPr="004432B7">
        <w:rPr>
          <w:rFonts w:ascii="Times New Roman" w:hAnsi="Times New Roman" w:cs="Times New Roman"/>
          <w:sz w:val="28"/>
          <w:szCs w:val="28"/>
        </w:rPr>
        <w:t>3/</w:t>
      </w:r>
      <w:r w:rsidR="002F5702" w:rsidRPr="004432B7">
        <w:rPr>
          <w:rFonts w:ascii="Times New Roman" w:hAnsi="Times New Roman" w:cs="Times New Roman"/>
          <w:sz w:val="28"/>
          <w:szCs w:val="28"/>
        </w:rPr>
        <w:t>5</w:t>
      </w:r>
      <w:r w:rsidR="002A0BFC" w:rsidRPr="004432B7">
        <w:rPr>
          <w:rFonts w:ascii="Times New Roman" w:hAnsi="Times New Roman" w:cs="Times New Roman"/>
          <w:sz w:val="28"/>
          <w:szCs w:val="28"/>
        </w:rPr>
        <w:t>95</w:t>
      </w:r>
      <w:r w:rsidR="0018094F" w:rsidRPr="004432B7">
        <w:rPr>
          <w:rFonts w:ascii="Times New Roman" w:hAnsi="Times New Roman" w:cs="Times New Roman"/>
          <w:sz w:val="28"/>
          <w:szCs w:val="28"/>
        </w:rPr>
        <w:t xml:space="preserve"> от </w:t>
      </w:r>
      <w:r w:rsidR="002F5702" w:rsidRPr="004432B7">
        <w:rPr>
          <w:rFonts w:ascii="Times New Roman" w:hAnsi="Times New Roman" w:cs="Times New Roman"/>
          <w:sz w:val="28"/>
          <w:szCs w:val="28"/>
        </w:rPr>
        <w:t>2</w:t>
      </w:r>
      <w:r w:rsidR="002A0BFC" w:rsidRPr="004432B7">
        <w:rPr>
          <w:rFonts w:ascii="Times New Roman" w:hAnsi="Times New Roman" w:cs="Times New Roman"/>
          <w:sz w:val="28"/>
          <w:szCs w:val="28"/>
        </w:rPr>
        <w:t>5</w:t>
      </w:r>
      <w:r w:rsidR="0018094F" w:rsidRPr="004432B7">
        <w:rPr>
          <w:rFonts w:ascii="Times New Roman" w:hAnsi="Times New Roman" w:cs="Times New Roman"/>
          <w:sz w:val="28"/>
          <w:szCs w:val="28"/>
        </w:rPr>
        <w:t>.</w:t>
      </w:r>
      <w:r w:rsidR="002F5702" w:rsidRPr="004432B7">
        <w:rPr>
          <w:rFonts w:ascii="Times New Roman" w:hAnsi="Times New Roman" w:cs="Times New Roman"/>
          <w:sz w:val="28"/>
          <w:szCs w:val="28"/>
        </w:rPr>
        <w:t>1</w:t>
      </w:r>
      <w:r w:rsidR="004831C2" w:rsidRPr="004432B7">
        <w:rPr>
          <w:rFonts w:ascii="Times New Roman" w:hAnsi="Times New Roman" w:cs="Times New Roman"/>
          <w:sz w:val="28"/>
          <w:szCs w:val="28"/>
        </w:rPr>
        <w:t>0</w:t>
      </w:r>
      <w:r w:rsidR="0018094F" w:rsidRPr="004432B7">
        <w:rPr>
          <w:rFonts w:ascii="Times New Roman" w:hAnsi="Times New Roman" w:cs="Times New Roman"/>
          <w:sz w:val="28"/>
          <w:szCs w:val="28"/>
        </w:rPr>
        <w:t>.20</w:t>
      </w:r>
      <w:r w:rsidR="004831C2" w:rsidRPr="004432B7">
        <w:rPr>
          <w:rFonts w:ascii="Times New Roman" w:hAnsi="Times New Roman" w:cs="Times New Roman"/>
          <w:sz w:val="28"/>
          <w:szCs w:val="28"/>
        </w:rPr>
        <w:t>2</w:t>
      </w:r>
      <w:r w:rsidR="002A0BFC" w:rsidRPr="004432B7">
        <w:rPr>
          <w:rFonts w:ascii="Times New Roman" w:hAnsi="Times New Roman" w:cs="Times New Roman"/>
          <w:sz w:val="28"/>
          <w:szCs w:val="28"/>
        </w:rPr>
        <w:t>2</w:t>
      </w:r>
      <w:r w:rsidR="0018094F" w:rsidRPr="004432B7">
        <w:rPr>
          <w:rFonts w:ascii="Times New Roman" w:hAnsi="Times New Roman" w:cs="Times New Roman"/>
          <w:sz w:val="28"/>
          <w:szCs w:val="28"/>
        </w:rPr>
        <w:t>г.</w:t>
      </w:r>
    </w:p>
    <w:p w:rsidR="002A0BFC" w:rsidRPr="004432B7" w:rsidRDefault="004432B7" w:rsidP="002A0B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Всего приватизировано 7 объектов.</w:t>
      </w:r>
    </w:p>
    <w:p w:rsidR="002A0BFC" w:rsidRPr="004432B7" w:rsidRDefault="002A0BFC" w:rsidP="002A0B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муниципального имущества на 2022 год было включено 4 объекта недвижимости и 3 земельных участка.  В 2022г. приватизация была завершена способом продажи без объявления цены в отношении 5 объектов. </w:t>
      </w:r>
    </w:p>
    <w:p w:rsidR="002A0BFC" w:rsidRPr="004432B7" w:rsidRDefault="002A0BFC" w:rsidP="002A0B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отношении 2 объектов мероприятия по приватизации продолжены в 2023 году. В 2022 году в бюджет Новоалександровского городского округа Ставропольского края поступило 262 628,00 руб., доходов от приватизации объектов недвижимости, 74 760,00 руб. от приватизации земельных участков, занимаемых объектами.</w:t>
      </w:r>
    </w:p>
    <w:p w:rsidR="002A0BFC" w:rsidRPr="004432B7" w:rsidRDefault="002A0BFC" w:rsidP="002A0B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феврале 2023 года, в бюджет Новоалександровского городского округа Ставропольского края поступили средства от продажи объектов недвижимости 2 948 351,23 руб., 139 755,53 руб. от приватизации земельных участков, занимаемых объектами.</w:t>
      </w:r>
    </w:p>
    <w:p w:rsidR="007B75E1" w:rsidRPr="004432B7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280" w:rsidRPr="004432B7" w:rsidRDefault="00D00280" w:rsidP="002F57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В соответствии с п.3.9 </w:t>
      </w:r>
      <w:r w:rsidR="002F5702" w:rsidRPr="004432B7">
        <w:rPr>
          <w:rFonts w:ascii="Times New Roman" w:hAnsi="Times New Roman" w:cs="Times New Roman"/>
          <w:sz w:val="28"/>
          <w:szCs w:val="28"/>
        </w:rPr>
        <w:t>А</w:t>
      </w:r>
      <w:r w:rsidR="00E7137F" w:rsidRPr="004432B7">
        <w:rPr>
          <w:rFonts w:ascii="Times New Roman" w:hAnsi="Times New Roman" w:cs="Times New Roman"/>
          <w:sz w:val="28"/>
          <w:szCs w:val="28"/>
        </w:rPr>
        <w:t>дминистрация городского округа ежегодно, не позднее 1 апреля текущего года, направляет в Совет депутатов городского округа отчет о результатах приватизации муниципального имущества за прошедший год. Отчет о результатах приватизации муниципального</w:t>
      </w:r>
      <w:r w:rsidR="002F5702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E7137F" w:rsidRPr="004432B7">
        <w:rPr>
          <w:rFonts w:ascii="Times New Roman" w:hAnsi="Times New Roman" w:cs="Times New Roman"/>
          <w:sz w:val="28"/>
          <w:szCs w:val="28"/>
        </w:rPr>
        <w:t xml:space="preserve">имущества за прошедший год представлен в контрольно-счетный орган </w:t>
      </w:r>
      <w:r w:rsidR="00391D3B" w:rsidRPr="004432B7">
        <w:rPr>
          <w:rFonts w:ascii="Times New Roman" w:hAnsi="Times New Roman" w:cs="Times New Roman"/>
          <w:sz w:val="28"/>
          <w:szCs w:val="28"/>
        </w:rPr>
        <w:t xml:space="preserve">в </w:t>
      </w:r>
      <w:r w:rsidR="00E7137F" w:rsidRPr="004432B7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4432B7">
        <w:rPr>
          <w:rFonts w:ascii="Times New Roman" w:hAnsi="Times New Roman" w:cs="Times New Roman"/>
          <w:sz w:val="28"/>
          <w:szCs w:val="28"/>
        </w:rPr>
        <w:t>проект</w:t>
      </w:r>
      <w:r w:rsidR="00E7137F" w:rsidRPr="004432B7">
        <w:rPr>
          <w:rFonts w:ascii="Times New Roman" w:hAnsi="Times New Roman" w:cs="Times New Roman"/>
          <w:sz w:val="28"/>
          <w:szCs w:val="28"/>
        </w:rPr>
        <w:t>а</w:t>
      </w:r>
      <w:r w:rsidRPr="004432B7">
        <w:rPr>
          <w:rFonts w:ascii="Times New Roman" w:hAnsi="Times New Roman" w:cs="Times New Roman"/>
          <w:sz w:val="28"/>
          <w:szCs w:val="28"/>
        </w:rPr>
        <w:t xml:space="preserve"> решения Совета депутатов Новоалександровского городского округа</w:t>
      </w:r>
      <w:r w:rsidRPr="004432B7">
        <w:rPr>
          <w:rFonts w:ascii="Times New Roman" w:hAnsi="Times New Roman" w:cs="Times New Roman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«Об утверждении отчета о результатах приватизации муниципального имущества Новоалександровского городского округа Ставропольского края за 20</w:t>
      </w:r>
      <w:r w:rsidR="00262BB2" w:rsidRPr="004432B7">
        <w:rPr>
          <w:rFonts w:ascii="Times New Roman" w:hAnsi="Times New Roman" w:cs="Times New Roman"/>
          <w:sz w:val="28"/>
          <w:szCs w:val="28"/>
        </w:rPr>
        <w:t>2</w:t>
      </w:r>
      <w:r w:rsidR="005664E9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год»</w:t>
      </w:r>
      <w:r w:rsidR="004C5E17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2F5702" w:rsidRPr="004432B7">
        <w:rPr>
          <w:rFonts w:ascii="Times New Roman" w:hAnsi="Times New Roman" w:cs="Times New Roman"/>
          <w:sz w:val="28"/>
          <w:szCs w:val="28"/>
        </w:rPr>
        <w:t>1</w:t>
      </w:r>
      <w:r w:rsidR="005664E9" w:rsidRPr="004432B7">
        <w:rPr>
          <w:rFonts w:ascii="Times New Roman" w:hAnsi="Times New Roman" w:cs="Times New Roman"/>
          <w:sz w:val="28"/>
          <w:szCs w:val="28"/>
        </w:rPr>
        <w:t>3</w:t>
      </w:r>
      <w:r w:rsidR="004C5E17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="002F5702" w:rsidRPr="004432B7">
        <w:rPr>
          <w:rFonts w:ascii="Times New Roman" w:hAnsi="Times New Roman" w:cs="Times New Roman"/>
          <w:sz w:val="28"/>
          <w:szCs w:val="28"/>
        </w:rPr>
        <w:t>марта</w:t>
      </w:r>
      <w:r w:rsidR="004C5E17" w:rsidRPr="004432B7">
        <w:rPr>
          <w:rFonts w:ascii="Times New Roman" w:hAnsi="Times New Roman" w:cs="Times New Roman"/>
          <w:sz w:val="28"/>
          <w:szCs w:val="28"/>
        </w:rPr>
        <w:t xml:space="preserve"> 202</w:t>
      </w:r>
      <w:r w:rsidR="002F5702" w:rsidRPr="004432B7">
        <w:rPr>
          <w:rFonts w:ascii="Times New Roman" w:hAnsi="Times New Roman" w:cs="Times New Roman"/>
          <w:sz w:val="28"/>
          <w:szCs w:val="28"/>
        </w:rPr>
        <w:t>2</w:t>
      </w:r>
      <w:r w:rsidR="004C5E17" w:rsidRPr="004432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2E2F" w:rsidRPr="004432B7" w:rsidRDefault="00152E2F" w:rsidP="004C5E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B66" w:rsidRPr="004432B7" w:rsidRDefault="00315B66" w:rsidP="004D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В 2022 году были завершены мероприятия по приватизации: </w:t>
      </w:r>
    </w:p>
    <w:p w:rsidR="004D63AA" w:rsidRPr="004432B7" w:rsidRDefault="004D63AA" w:rsidP="004D6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66" w:rsidRPr="004432B7" w:rsidRDefault="00315B66" w:rsidP="004D63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1. Детский сад №18 «Черешенка», кадастровый номер 26:04:130502:320, назначение:</w:t>
      </w:r>
      <w:r w:rsidR="004D63AA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нежилое, площадь 329м</w:t>
      </w:r>
      <w:r w:rsidR="004D63AA"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, адрес: Ставропольский край, р-н Новоалександровский, </w:t>
      </w:r>
      <w:proofErr w:type="spellStart"/>
      <w:r w:rsidRPr="004432B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432B7">
        <w:rPr>
          <w:rFonts w:ascii="Times New Roman" w:hAnsi="Times New Roman" w:cs="Times New Roman"/>
          <w:sz w:val="28"/>
          <w:szCs w:val="28"/>
        </w:rPr>
        <w:t xml:space="preserve"> Воскресенская, ул. Школьная, д 25.</w:t>
      </w:r>
    </w:p>
    <w:p w:rsidR="00315B66" w:rsidRPr="004432B7" w:rsidRDefault="004D63AA" w:rsidP="004D63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26:04:130502:210, площадь 2922м</w:t>
      </w:r>
      <w:r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15B66" w:rsidRPr="004432B7">
        <w:rPr>
          <w:rFonts w:ascii="Times New Roman" w:hAnsi="Times New Roman" w:cs="Times New Roman"/>
          <w:sz w:val="28"/>
          <w:szCs w:val="28"/>
        </w:rPr>
        <w:t>, категория земель: земли населенных пунктов, виды разрешенного использования: для размещения объектов образования, адрес: Ставропольский край, Новоалександровский район, станица Воскресенская, улица Школьная, дом 25.</w:t>
      </w:r>
    </w:p>
    <w:p w:rsidR="00315B66" w:rsidRPr="004432B7" w:rsidRDefault="00315B66" w:rsidP="004D63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Объект недвижимости и земельный участок, занимаемый этим объектом были приватизированы способом приватизации - продажа без объявления цены, которая состоялась </w:t>
      </w:r>
      <w:r w:rsidRPr="004432B7">
        <w:rPr>
          <w:rFonts w:ascii="Times New Roman" w:hAnsi="Times New Roman" w:cs="Times New Roman"/>
          <w:color w:val="000000"/>
          <w:sz w:val="28"/>
          <w:szCs w:val="28"/>
        </w:rPr>
        <w:t xml:space="preserve">31 августа 2022 </w:t>
      </w:r>
      <w:r w:rsidRPr="004432B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15B66" w:rsidRPr="004432B7" w:rsidRDefault="00315B66" w:rsidP="004D63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108 549,99 (сто восемь тысяч пятьсот сорок девять) рублей 99 копеек, средства перечислены 29 сентября 2022 года в бюджет Новоалександровского городского округа Ставропольского края, в том числе: </w:t>
      </w:r>
    </w:p>
    <w:p w:rsidR="00315B66" w:rsidRPr="004432B7" w:rsidRDefault="004D63AA" w:rsidP="004D63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 xml:space="preserve">за объект недвижимости 41 690,05 (сорок одна тысяча шестьсот девяносто) рублей 05 копеек, </w:t>
      </w:r>
    </w:p>
    <w:p w:rsidR="00315B66" w:rsidRPr="004432B7" w:rsidRDefault="004D63AA" w:rsidP="004D63A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 xml:space="preserve">за земельный участок 66 859,94 шестьдесят шесть тысяч восемьсот пятьдесят девять) рублей 94 копейки. </w:t>
      </w:r>
    </w:p>
    <w:p w:rsidR="00315B66" w:rsidRPr="004432B7" w:rsidRDefault="00315B66" w:rsidP="004A1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66" w:rsidRPr="004432B7" w:rsidRDefault="00315B66" w:rsidP="004A1F0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2. Жилое помещение, кадастровый номер 26:04:150201:1121, назначение: жилое помещение, площадь 27,6м</w:t>
      </w:r>
      <w:r w:rsidR="004A1F02"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; адрес: Ставропольский край, Новоалександровский район, поселок </w:t>
      </w:r>
      <w:proofErr w:type="spellStart"/>
      <w:r w:rsidRPr="004432B7">
        <w:rPr>
          <w:rFonts w:ascii="Times New Roman" w:hAnsi="Times New Roman" w:cs="Times New Roman"/>
          <w:sz w:val="28"/>
          <w:szCs w:val="28"/>
        </w:rPr>
        <w:t>Краснозоринский</w:t>
      </w:r>
      <w:proofErr w:type="spellEnd"/>
      <w:r w:rsidRPr="004432B7">
        <w:rPr>
          <w:rFonts w:ascii="Times New Roman" w:hAnsi="Times New Roman" w:cs="Times New Roman"/>
          <w:sz w:val="28"/>
          <w:szCs w:val="28"/>
        </w:rPr>
        <w:t>, улица Ленина, дом 20 квартира 10.</w:t>
      </w:r>
    </w:p>
    <w:p w:rsidR="00315B66" w:rsidRPr="004432B7" w:rsidRDefault="00315B66" w:rsidP="004A1F0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Объект недвижимости был приватизирован способом приватизации - продажа без объявления цены, которая состоялась 31 марта 2022 года. </w:t>
      </w:r>
    </w:p>
    <w:p w:rsidR="00315B66" w:rsidRPr="004432B7" w:rsidRDefault="00315B66" w:rsidP="00F0146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Цена продажи без учета НДС составила 170 500,00 (сто семьдесят тысяч пятьсот) рублей 00 копеек, НДС не облагается, средства перечислены в бюджет Новоалександровского городского округа Ставропольского края 07 апреля 2022 года.</w:t>
      </w:r>
    </w:p>
    <w:p w:rsidR="00315B66" w:rsidRPr="004432B7" w:rsidRDefault="00315B66" w:rsidP="00F01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66" w:rsidRPr="004432B7" w:rsidRDefault="00315B66" w:rsidP="00F0146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3. Газовый участок, кадастровый номер 26:04:110405:1555, назначение: нежилое, площадь 59,8м</w:t>
      </w:r>
      <w:r w:rsidR="00F0146C"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, адрес: Ставропольский край, Новоалександровский р-н, ст. </w:t>
      </w:r>
      <w:proofErr w:type="spellStart"/>
      <w:r w:rsidRPr="004432B7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Pr="004432B7">
        <w:rPr>
          <w:rFonts w:ascii="Times New Roman" w:hAnsi="Times New Roman" w:cs="Times New Roman"/>
          <w:sz w:val="28"/>
          <w:szCs w:val="28"/>
        </w:rPr>
        <w:t>, ул. Красная, д. 82.</w:t>
      </w:r>
    </w:p>
    <w:p w:rsidR="00315B66" w:rsidRPr="004432B7" w:rsidRDefault="00315B66" w:rsidP="00F01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26:04:110405:873, площадь 329м</w:t>
      </w:r>
      <w:r w:rsidR="00F0146C"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Новоалександровский р-н, ст. </w:t>
      </w:r>
      <w:proofErr w:type="spellStart"/>
      <w:r w:rsidRPr="004432B7">
        <w:rPr>
          <w:rFonts w:ascii="Times New Roman" w:hAnsi="Times New Roman" w:cs="Times New Roman"/>
          <w:sz w:val="28"/>
          <w:szCs w:val="28"/>
        </w:rPr>
        <w:t>Кармалиновская</w:t>
      </w:r>
      <w:proofErr w:type="spellEnd"/>
      <w:r w:rsidRPr="004432B7">
        <w:rPr>
          <w:rFonts w:ascii="Times New Roman" w:hAnsi="Times New Roman" w:cs="Times New Roman"/>
          <w:sz w:val="28"/>
          <w:szCs w:val="28"/>
        </w:rPr>
        <w:t>, ул. Красная, д. 82.</w:t>
      </w:r>
    </w:p>
    <w:p w:rsidR="00315B66" w:rsidRPr="004432B7" w:rsidRDefault="00315B66" w:rsidP="00F014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Объект недвижимости и земельный участок, занимаемый этим объектом был приватизирован способом приватизации - продажа без объявления цены, которая состоялась 28 ноября 2022 года. </w:t>
      </w:r>
    </w:p>
    <w:p w:rsidR="00315B66" w:rsidRPr="004432B7" w:rsidRDefault="00315B66" w:rsidP="00F014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42 983,33 (сорок две тысячи девятьсот восемьдесят три) рубля 33 копейки, которые перечислены в бюджет Новоалександровского городского округа Ставропольского края 12 декабря 2022 года, в том числе: </w:t>
      </w:r>
    </w:p>
    <w:p w:rsidR="00315B66" w:rsidRPr="004432B7" w:rsidRDefault="00F0146C" w:rsidP="00F014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 xml:space="preserve">за объект недвижимости 35 083,33 (тридцать пять тысяч восемьдесят три) рубля 33 копейки, </w:t>
      </w:r>
    </w:p>
    <w:p w:rsidR="00315B66" w:rsidRPr="004432B7" w:rsidRDefault="00F0146C" w:rsidP="00F014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 xml:space="preserve">за земельный участок 7 900,00 (семь тысяч девятьсот) рублей 00 копеек. </w:t>
      </w:r>
    </w:p>
    <w:p w:rsidR="00315B66" w:rsidRPr="004432B7" w:rsidRDefault="00315B66" w:rsidP="00F014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B66" w:rsidRPr="004432B7" w:rsidRDefault="00315B66" w:rsidP="00F014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4. Административное здание, кадастровый номер 26:04:171026:272, назначение: нежилое, площадь 344,2м</w:t>
      </w:r>
      <w:r w:rsidR="00F0146C"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>, адрес: Российская Федерация, Ставропольский край, Новоалександровский городской округ, город Новоалександровск, улица Железнодорожная, дом 139А.</w:t>
      </w:r>
    </w:p>
    <w:p w:rsidR="00315B66" w:rsidRPr="004432B7" w:rsidRDefault="00315B66" w:rsidP="00F014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Земельный участок, кадастровый номер 26:04:171026:271, площадь 281м</w:t>
      </w:r>
      <w:r w:rsidR="00F0146C" w:rsidRPr="004432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>, категория земель: земли населенных пунктов, виды разрешенного использования: деловое управление, адрес: Российская Федерация, Ставропольский край, Новоалександровский район, г. Новоалександровск, ул. Железнодорожная, 139А.</w:t>
      </w:r>
    </w:p>
    <w:p w:rsidR="00315B66" w:rsidRPr="004432B7" w:rsidRDefault="00F0146C" w:rsidP="00F014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В ходе</w:t>
      </w:r>
      <w:r w:rsidR="00315B66" w:rsidRPr="004432B7">
        <w:rPr>
          <w:rFonts w:ascii="Times New Roman" w:hAnsi="Times New Roman" w:cs="Times New Roman"/>
          <w:sz w:val="28"/>
          <w:szCs w:val="28"/>
        </w:rPr>
        <w:t xml:space="preserve"> приватизации данного объекта недвижимости и земельного участка, занимаемого этим объектом в 2022 году были осуществлены следующие мероприятия:</w:t>
      </w:r>
    </w:p>
    <w:p w:rsidR="00315B66" w:rsidRPr="004432B7" w:rsidRDefault="00F0146C" w:rsidP="00F014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>16 мая 2022 года аукцион признан несостоявшимся, ввиду отсутствия заявок.</w:t>
      </w:r>
    </w:p>
    <w:p w:rsidR="00315B66" w:rsidRPr="004432B7" w:rsidRDefault="00F0146C" w:rsidP="00F014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>25 августа 2022 года продажа посредством публичного предложения признана несостоявшейся, ввиду отсутствия заявок.</w:t>
      </w:r>
    </w:p>
    <w:p w:rsidR="00315B66" w:rsidRPr="004432B7" w:rsidRDefault="00A47DC3" w:rsidP="00A47D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z w:val="28"/>
          <w:szCs w:val="28"/>
        </w:rPr>
        <w:t>06 декабря 2022 года продажа без объявления цены, признана несостоявшейся, в связи с уклонением участника от заключения договора.</w:t>
      </w:r>
    </w:p>
    <w:p w:rsidR="00A47DC3" w:rsidRPr="004432B7" w:rsidRDefault="00315B66" w:rsidP="00A47D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По результатам повторной продажи без объявления цены 12 января 2023 года, с покупателем был заключен договор купли-продажи 19 января 2023 года. </w:t>
      </w:r>
    </w:p>
    <w:p w:rsidR="00315B66" w:rsidRPr="004432B7" w:rsidRDefault="00315B66" w:rsidP="00A47D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Средства от продажи перечислены в бюджет Новоалександровского городского округа Ставропольского </w:t>
      </w:r>
      <w:proofErr w:type="gramStart"/>
      <w:r w:rsidRPr="004432B7">
        <w:rPr>
          <w:rFonts w:ascii="Times New Roman" w:hAnsi="Times New Roman" w:cs="Times New Roman"/>
          <w:sz w:val="28"/>
          <w:szCs w:val="28"/>
        </w:rPr>
        <w:t>края  07</w:t>
      </w:r>
      <w:proofErr w:type="gramEnd"/>
      <w:r w:rsidRPr="004432B7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="00A47DC3" w:rsidRPr="004432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32B7">
        <w:rPr>
          <w:rFonts w:ascii="Times New Roman" w:hAnsi="Times New Roman" w:cs="Times New Roman"/>
          <w:sz w:val="28"/>
          <w:szCs w:val="28"/>
        </w:rPr>
        <w:t>.</w:t>
      </w:r>
    </w:p>
    <w:p w:rsidR="00315B66" w:rsidRPr="004432B7" w:rsidRDefault="00315B66" w:rsidP="00A47DC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 xml:space="preserve">Цена продажи без учета НДС составила </w:t>
      </w:r>
      <w:r w:rsidRPr="004432B7">
        <w:rPr>
          <w:rFonts w:ascii="Times New Roman" w:hAnsi="Times New Roman" w:cs="Times New Roman"/>
          <w:color w:val="000000"/>
          <w:sz w:val="28"/>
          <w:szCs w:val="28"/>
        </w:rPr>
        <w:t xml:space="preserve">без учета НДС 3 088 106,76 (три миллиона восемьдесят восемь тысяч сто шесть) рублей 76 копеек, в том числе: </w:t>
      </w:r>
    </w:p>
    <w:p w:rsidR="00315B66" w:rsidRPr="004432B7" w:rsidRDefault="00A47DC3" w:rsidP="00A47DC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2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недвижимости - Административное здание </w:t>
      </w:r>
      <w:r w:rsidR="00315B66" w:rsidRPr="004432B7">
        <w:rPr>
          <w:rFonts w:ascii="Times New Roman" w:hAnsi="Times New Roman" w:cs="Times New Roman"/>
          <w:spacing w:val="-2"/>
          <w:sz w:val="28"/>
          <w:szCs w:val="28"/>
        </w:rPr>
        <w:t xml:space="preserve">2 948 351,23 </w:t>
      </w:r>
      <w:r w:rsidR="00315B66" w:rsidRPr="004432B7">
        <w:rPr>
          <w:rFonts w:ascii="Times New Roman" w:hAnsi="Times New Roman" w:cs="Times New Roman"/>
          <w:color w:val="000000"/>
          <w:sz w:val="28"/>
          <w:szCs w:val="28"/>
        </w:rPr>
        <w:t>(два миллиона девятьсот сорок восемь тысяч триста пятьдесят один) рубль 23 копейки</w:t>
      </w:r>
      <w:r w:rsidRPr="004432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15B66" w:rsidRPr="00443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B66" w:rsidRPr="004432B7" w:rsidRDefault="00A47DC3" w:rsidP="00A47DC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2B7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15B66" w:rsidRPr="004432B7">
        <w:rPr>
          <w:rFonts w:ascii="Times New Roman" w:hAnsi="Times New Roman" w:cs="Times New Roman"/>
          <w:spacing w:val="-2"/>
          <w:sz w:val="28"/>
          <w:szCs w:val="28"/>
        </w:rPr>
        <w:t xml:space="preserve">земельного участка </w:t>
      </w:r>
      <w:r w:rsidR="00315B66" w:rsidRPr="004432B7">
        <w:rPr>
          <w:rFonts w:ascii="Times New Roman" w:hAnsi="Times New Roman" w:cs="Times New Roman"/>
          <w:color w:val="000000"/>
          <w:sz w:val="28"/>
          <w:szCs w:val="28"/>
        </w:rPr>
        <w:t xml:space="preserve">139 755,53 (сто тридцать девять тысяч семьсот пятьдесят пять) рублей 53 копейки. </w:t>
      </w:r>
    </w:p>
    <w:p w:rsidR="00A47DC3" w:rsidRPr="004432B7" w:rsidRDefault="00A47DC3" w:rsidP="0074154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CC9" w:rsidRPr="004432B7" w:rsidRDefault="00AA4CC9" w:rsidP="00741548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4432B7">
        <w:rPr>
          <w:rFonts w:ascii="Times New Roman" w:hAnsi="Times New Roman" w:cs="Times New Roman"/>
          <w:b/>
          <w:sz w:val="28"/>
          <w:szCs w:val="28"/>
        </w:rPr>
        <w:t>9</w:t>
      </w:r>
      <w:r w:rsidR="008E1A07" w:rsidRPr="004432B7">
        <w:rPr>
          <w:rFonts w:ascii="Times New Roman" w:hAnsi="Times New Roman" w:cs="Times New Roman"/>
          <w:b/>
          <w:sz w:val="28"/>
          <w:szCs w:val="28"/>
        </w:rPr>
        <w:t>. Выводы:</w:t>
      </w:r>
      <w:r w:rsidR="008E1A07" w:rsidRPr="004432B7">
        <w:rPr>
          <w:rFonts w:ascii="Times New Roman" w:hAnsi="Times New Roman" w:cs="Times New Roman"/>
          <w:b/>
        </w:rPr>
        <w:t xml:space="preserve"> </w:t>
      </w:r>
    </w:p>
    <w:p w:rsidR="004F3843" w:rsidRPr="004432B7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Организацию и проведение приватизации муниципального имущества, отчёты по выполнению прогнозного плана приватизации муниципального имущества Новоалександровского городского округа Ставропольского края за 20</w:t>
      </w:r>
      <w:r w:rsidR="00AD23BB" w:rsidRPr="004432B7">
        <w:rPr>
          <w:rFonts w:ascii="Times New Roman" w:hAnsi="Times New Roman" w:cs="Times New Roman"/>
          <w:sz w:val="28"/>
          <w:szCs w:val="28"/>
        </w:rPr>
        <w:t>2</w:t>
      </w:r>
      <w:r w:rsidR="001666C4" w:rsidRPr="004432B7">
        <w:rPr>
          <w:rFonts w:ascii="Times New Roman" w:hAnsi="Times New Roman" w:cs="Times New Roman"/>
          <w:sz w:val="28"/>
          <w:szCs w:val="28"/>
        </w:rPr>
        <w:t>2</w:t>
      </w:r>
      <w:r w:rsidRPr="004432B7">
        <w:rPr>
          <w:rFonts w:ascii="Times New Roman" w:hAnsi="Times New Roman" w:cs="Times New Roman"/>
          <w:sz w:val="28"/>
          <w:szCs w:val="28"/>
        </w:rPr>
        <w:t xml:space="preserve"> год признать правомерными.</w:t>
      </w:r>
    </w:p>
    <w:p w:rsidR="007B75E1" w:rsidRPr="004432B7" w:rsidRDefault="007B75E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5911" w:rsidRPr="004432B7" w:rsidRDefault="00605911" w:rsidP="007415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43" w:rsidRPr="004432B7" w:rsidRDefault="004F3843" w:rsidP="007415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С актом проверки ознакомлен:</w:t>
      </w:r>
    </w:p>
    <w:p w:rsidR="004F3843" w:rsidRPr="004432B7" w:rsidRDefault="004F3843" w:rsidP="00741548">
      <w:pPr>
        <w:pStyle w:val="a4"/>
        <w:tabs>
          <w:tab w:val="clear" w:pos="4153"/>
          <w:tab w:val="clear" w:pos="8306"/>
        </w:tabs>
        <w:snapToGrid w:val="0"/>
        <w:ind w:firstLine="708"/>
        <w:rPr>
          <w:szCs w:val="28"/>
        </w:rPr>
      </w:pPr>
    </w:p>
    <w:p w:rsidR="00605911" w:rsidRPr="004432B7" w:rsidRDefault="00605911" w:rsidP="00741548">
      <w:pPr>
        <w:pStyle w:val="a4"/>
        <w:tabs>
          <w:tab w:val="clear" w:pos="4153"/>
          <w:tab w:val="clear" w:pos="8306"/>
        </w:tabs>
        <w:snapToGrid w:val="0"/>
        <w:ind w:firstLine="708"/>
        <w:rPr>
          <w:szCs w:val="28"/>
        </w:rPr>
      </w:pPr>
    </w:p>
    <w:p w:rsidR="0044236F" w:rsidRPr="004432B7" w:rsidRDefault="0044236F" w:rsidP="0044236F">
      <w:pPr>
        <w:pStyle w:val="a8"/>
      </w:pPr>
      <w:r w:rsidRPr="004432B7">
        <w:t xml:space="preserve">Начальник управления имущественных </w:t>
      </w:r>
    </w:p>
    <w:p w:rsidR="0044236F" w:rsidRPr="004432B7" w:rsidRDefault="0044236F" w:rsidP="0044236F">
      <w:pPr>
        <w:pStyle w:val="a8"/>
      </w:pPr>
      <w:r w:rsidRPr="004432B7">
        <w:t xml:space="preserve">отношений – главный архитектор администрации </w:t>
      </w:r>
    </w:p>
    <w:p w:rsidR="0044236F" w:rsidRPr="004432B7" w:rsidRDefault="0044236F" w:rsidP="0044236F">
      <w:pPr>
        <w:pStyle w:val="a8"/>
      </w:pPr>
      <w:r w:rsidRPr="004432B7">
        <w:t xml:space="preserve">Новоалександровского городского округа </w:t>
      </w:r>
    </w:p>
    <w:p w:rsidR="0044236F" w:rsidRPr="004432B7" w:rsidRDefault="0044236F" w:rsidP="0044236F">
      <w:pPr>
        <w:pStyle w:val="a8"/>
      </w:pPr>
      <w:r w:rsidRPr="004432B7">
        <w:t xml:space="preserve">Ставропольского края                                    </w:t>
      </w:r>
      <w:r w:rsidR="001666C4" w:rsidRPr="004432B7">
        <w:t xml:space="preserve">                               И</w:t>
      </w:r>
      <w:r w:rsidRPr="004432B7">
        <w:t>.</w:t>
      </w:r>
      <w:r w:rsidR="001666C4" w:rsidRPr="004432B7">
        <w:t>Ю</w:t>
      </w:r>
      <w:r w:rsidRPr="004432B7">
        <w:t xml:space="preserve">. </w:t>
      </w:r>
      <w:proofErr w:type="spellStart"/>
      <w:r w:rsidR="001666C4" w:rsidRPr="004432B7">
        <w:t>Черепухин</w:t>
      </w:r>
      <w:proofErr w:type="spellEnd"/>
    </w:p>
    <w:p w:rsidR="004F3843" w:rsidRPr="004432B7" w:rsidRDefault="004F3843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F69F1" w:rsidRPr="004432B7" w:rsidRDefault="002F69F1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F69F1" w:rsidRDefault="0044236F" w:rsidP="007415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432B7">
        <w:rPr>
          <w:rFonts w:ascii="Times New Roman" w:hAnsi="Times New Roman" w:cs="Times New Roman"/>
          <w:sz w:val="28"/>
          <w:szCs w:val="28"/>
        </w:rPr>
        <w:t>2</w:t>
      </w:r>
      <w:r w:rsidR="001666C4" w:rsidRPr="004432B7">
        <w:rPr>
          <w:rFonts w:ascii="Times New Roman" w:hAnsi="Times New Roman" w:cs="Times New Roman"/>
          <w:sz w:val="28"/>
          <w:szCs w:val="28"/>
        </w:rPr>
        <w:t>2</w:t>
      </w:r>
      <w:r w:rsidR="002F69F1" w:rsidRPr="004432B7">
        <w:rPr>
          <w:rFonts w:ascii="Times New Roman" w:hAnsi="Times New Roman" w:cs="Times New Roman"/>
          <w:sz w:val="28"/>
          <w:szCs w:val="28"/>
        </w:rPr>
        <w:t xml:space="preserve"> </w:t>
      </w:r>
      <w:r w:rsidRPr="004432B7">
        <w:rPr>
          <w:rFonts w:ascii="Times New Roman" w:hAnsi="Times New Roman" w:cs="Times New Roman"/>
          <w:sz w:val="28"/>
          <w:szCs w:val="28"/>
        </w:rPr>
        <w:t>марта</w:t>
      </w:r>
      <w:r w:rsidR="002F69F1" w:rsidRPr="004432B7">
        <w:rPr>
          <w:rFonts w:ascii="Times New Roman" w:hAnsi="Times New Roman" w:cs="Times New Roman"/>
          <w:sz w:val="28"/>
          <w:szCs w:val="28"/>
        </w:rPr>
        <w:t xml:space="preserve"> 20</w:t>
      </w:r>
      <w:r w:rsidR="00152E2F" w:rsidRPr="004432B7">
        <w:rPr>
          <w:rFonts w:ascii="Times New Roman" w:hAnsi="Times New Roman" w:cs="Times New Roman"/>
          <w:sz w:val="28"/>
          <w:szCs w:val="28"/>
        </w:rPr>
        <w:t>2</w:t>
      </w:r>
      <w:r w:rsidR="001666C4" w:rsidRPr="004432B7">
        <w:rPr>
          <w:rFonts w:ascii="Times New Roman" w:hAnsi="Times New Roman" w:cs="Times New Roman"/>
          <w:sz w:val="28"/>
          <w:szCs w:val="28"/>
        </w:rPr>
        <w:t>3</w:t>
      </w:r>
      <w:r w:rsidR="002F69F1" w:rsidRPr="004432B7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2F69F1" w:rsidSect="0053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C4E19"/>
    <w:multiLevelType w:val="hybridMultilevel"/>
    <w:tmpl w:val="8F1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5502F"/>
    <w:multiLevelType w:val="hybridMultilevel"/>
    <w:tmpl w:val="B942B78A"/>
    <w:lvl w:ilvl="0" w:tplc="B06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D98"/>
    <w:rsid w:val="000134DC"/>
    <w:rsid w:val="00027779"/>
    <w:rsid w:val="0004700D"/>
    <w:rsid w:val="00066F6F"/>
    <w:rsid w:val="000777A2"/>
    <w:rsid w:val="00092D5F"/>
    <w:rsid w:val="000C195A"/>
    <w:rsid w:val="000C2B00"/>
    <w:rsid w:val="001214AC"/>
    <w:rsid w:val="00152E2F"/>
    <w:rsid w:val="001666C4"/>
    <w:rsid w:val="0018094F"/>
    <w:rsid w:val="001C3449"/>
    <w:rsid w:val="001C62AC"/>
    <w:rsid w:val="001F0ECC"/>
    <w:rsid w:val="00200E9A"/>
    <w:rsid w:val="00262BB2"/>
    <w:rsid w:val="002A0BFC"/>
    <w:rsid w:val="002A38E0"/>
    <w:rsid w:val="002F31EC"/>
    <w:rsid w:val="002F5702"/>
    <w:rsid w:val="002F69F1"/>
    <w:rsid w:val="00315B66"/>
    <w:rsid w:val="003314E4"/>
    <w:rsid w:val="00334A08"/>
    <w:rsid w:val="00391D3B"/>
    <w:rsid w:val="003B7A9E"/>
    <w:rsid w:val="003C0ABE"/>
    <w:rsid w:val="003C44FE"/>
    <w:rsid w:val="003F1A33"/>
    <w:rsid w:val="004216F6"/>
    <w:rsid w:val="0044236F"/>
    <w:rsid w:val="004432B7"/>
    <w:rsid w:val="00446275"/>
    <w:rsid w:val="004462CE"/>
    <w:rsid w:val="004831C2"/>
    <w:rsid w:val="004A1F02"/>
    <w:rsid w:val="004C5E17"/>
    <w:rsid w:val="004D63AA"/>
    <w:rsid w:val="004E1D67"/>
    <w:rsid w:val="004E244D"/>
    <w:rsid w:val="004F3843"/>
    <w:rsid w:val="00530AAB"/>
    <w:rsid w:val="005664E9"/>
    <w:rsid w:val="005678B5"/>
    <w:rsid w:val="00580E18"/>
    <w:rsid w:val="00605911"/>
    <w:rsid w:val="00647ABE"/>
    <w:rsid w:val="00681FA4"/>
    <w:rsid w:val="0068333C"/>
    <w:rsid w:val="00705149"/>
    <w:rsid w:val="00710ADE"/>
    <w:rsid w:val="00730207"/>
    <w:rsid w:val="00741548"/>
    <w:rsid w:val="00761371"/>
    <w:rsid w:val="00773329"/>
    <w:rsid w:val="00786470"/>
    <w:rsid w:val="00792BA2"/>
    <w:rsid w:val="007B75E1"/>
    <w:rsid w:val="007C2D88"/>
    <w:rsid w:val="007D0625"/>
    <w:rsid w:val="007E740A"/>
    <w:rsid w:val="00807F57"/>
    <w:rsid w:val="00856FF4"/>
    <w:rsid w:val="00883951"/>
    <w:rsid w:val="00894B54"/>
    <w:rsid w:val="008A74FB"/>
    <w:rsid w:val="008B034A"/>
    <w:rsid w:val="008C788D"/>
    <w:rsid w:val="008D6B6A"/>
    <w:rsid w:val="008E1A07"/>
    <w:rsid w:val="008F1448"/>
    <w:rsid w:val="008F225E"/>
    <w:rsid w:val="009044F5"/>
    <w:rsid w:val="009128BA"/>
    <w:rsid w:val="00931D26"/>
    <w:rsid w:val="0093644C"/>
    <w:rsid w:val="00946899"/>
    <w:rsid w:val="0095117B"/>
    <w:rsid w:val="00956EE7"/>
    <w:rsid w:val="009A39D5"/>
    <w:rsid w:val="009D0452"/>
    <w:rsid w:val="009D4F1B"/>
    <w:rsid w:val="00A03C7B"/>
    <w:rsid w:val="00A126EF"/>
    <w:rsid w:val="00A16185"/>
    <w:rsid w:val="00A47DC3"/>
    <w:rsid w:val="00A6087E"/>
    <w:rsid w:val="00A703FC"/>
    <w:rsid w:val="00A82B4E"/>
    <w:rsid w:val="00A92BE6"/>
    <w:rsid w:val="00A94636"/>
    <w:rsid w:val="00AA4CC9"/>
    <w:rsid w:val="00AA7F6F"/>
    <w:rsid w:val="00AD23BB"/>
    <w:rsid w:val="00AE6CDD"/>
    <w:rsid w:val="00B21503"/>
    <w:rsid w:val="00B253FB"/>
    <w:rsid w:val="00B41A2F"/>
    <w:rsid w:val="00B54DB5"/>
    <w:rsid w:val="00B6426A"/>
    <w:rsid w:val="00B659B8"/>
    <w:rsid w:val="00B71A5D"/>
    <w:rsid w:val="00BC4EED"/>
    <w:rsid w:val="00BF60AA"/>
    <w:rsid w:val="00BF6D98"/>
    <w:rsid w:val="00C01BC0"/>
    <w:rsid w:val="00C162ED"/>
    <w:rsid w:val="00CB26B3"/>
    <w:rsid w:val="00CB7FE9"/>
    <w:rsid w:val="00CC3D57"/>
    <w:rsid w:val="00CC4335"/>
    <w:rsid w:val="00CC7C5C"/>
    <w:rsid w:val="00D00280"/>
    <w:rsid w:val="00D326A8"/>
    <w:rsid w:val="00D517D3"/>
    <w:rsid w:val="00D73EF7"/>
    <w:rsid w:val="00D82A8E"/>
    <w:rsid w:val="00D85627"/>
    <w:rsid w:val="00DA70E7"/>
    <w:rsid w:val="00DB5D10"/>
    <w:rsid w:val="00DB798B"/>
    <w:rsid w:val="00DF4EF1"/>
    <w:rsid w:val="00E002D7"/>
    <w:rsid w:val="00E06452"/>
    <w:rsid w:val="00E11409"/>
    <w:rsid w:val="00E11772"/>
    <w:rsid w:val="00E35D85"/>
    <w:rsid w:val="00E52940"/>
    <w:rsid w:val="00E7137F"/>
    <w:rsid w:val="00EE74F1"/>
    <w:rsid w:val="00F0146C"/>
    <w:rsid w:val="00F07113"/>
    <w:rsid w:val="00F2550E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2325-CD05-4B73-8EE3-5CD806E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6D98"/>
    <w:pPr>
      <w:spacing w:after="0" w:line="240" w:lineRule="auto"/>
    </w:pPr>
  </w:style>
  <w:style w:type="character" w:customStyle="1" w:styleId="Absatz-Standardschriftart">
    <w:name w:val="Absatz-Standardschriftart"/>
    <w:rsid w:val="004F3843"/>
  </w:style>
  <w:style w:type="paragraph" w:styleId="a4">
    <w:name w:val="header"/>
    <w:basedOn w:val="a"/>
    <w:link w:val="a5"/>
    <w:rsid w:val="004F3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F384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B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E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423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4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6062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0rion</cp:lastModifiedBy>
  <cp:revision>62</cp:revision>
  <cp:lastPrinted>2023-03-21T13:29:00Z</cp:lastPrinted>
  <dcterms:created xsi:type="dcterms:W3CDTF">2019-03-13T05:47:00Z</dcterms:created>
  <dcterms:modified xsi:type="dcterms:W3CDTF">2023-03-21T13:36:00Z</dcterms:modified>
</cp:coreProperties>
</file>