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8" w:type="dxa"/>
        <w:tblLook w:val="01E0" w:firstRow="1" w:lastRow="1" w:firstColumn="1" w:lastColumn="1" w:noHBand="0" w:noVBand="0"/>
      </w:tblPr>
      <w:tblGrid>
        <w:gridCol w:w="2552"/>
        <w:gridCol w:w="4396"/>
        <w:gridCol w:w="2520"/>
      </w:tblGrid>
      <w:tr w:rsidR="00030CD3" w:rsidRPr="00652289" w:rsidTr="00030CD3">
        <w:trPr>
          <w:trHeight w:val="1134"/>
        </w:trPr>
        <w:tc>
          <w:tcPr>
            <w:tcW w:w="9468" w:type="dxa"/>
            <w:gridSpan w:val="3"/>
          </w:tcPr>
          <w:p w:rsidR="00030CD3" w:rsidRPr="00030CD3" w:rsidRDefault="00030CD3" w:rsidP="00030CD3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E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П</w:t>
            </w:r>
            <w:r w:rsidRPr="00030C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роект</w:t>
            </w:r>
          </w:p>
        </w:tc>
      </w:tr>
      <w:tr w:rsidR="00030CD3" w:rsidRPr="00652289" w:rsidTr="00CA7C76">
        <w:tc>
          <w:tcPr>
            <w:tcW w:w="9468" w:type="dxa"/>
            <w:gridSpan w:val="3"/>
          </w:tcPr>
          <w:p w:rsidR="00030CD3" w:rsidRPr="00901E73" w:rsidRDefault="00030CD3" w:rsidP="00CA7C76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030CD3" w:rsidRPr="00652289" w:rsidRDefault="00030CD3" w:rsidP="00CA7C76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6522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АДМИНИСТРАЦИЯ НОВОАЛЕКСАНДРОВСКОГО </w:t>
            </w:r>
          </w:p>
          <w:p w:rsidR="00030CD3" w:rsidRPr="00652289" w:rsidRDefault="00CA34B3" w:rsidP="00CA7C76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МУНИЦИПАЛЬНОГО</w:t>
            </w:r>
            <w:r w:rsidR="00030C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ОКРУГА</w:t>
            </w:r>
            <w:r w:rsidR="00030CD3" w:rsidRPr="006522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СТАВРОПОЛЬСКОГО КРАЯ</w:t>
            </w:r>
          </w:p>
          <w:p w:rsidR="00030CD3" w:rsidRPr="00652289" w:rsidRDefault="00030CD3" w:rsidP="00CA7C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030CD3" w:rsidRPr="00652289" w:rsidTr="00CA7C76">
        <w:tc>
          <w:tcPr>
            <w:tcW w:w="2552" w:type="dxa"/>
          </w:tcPr>
          <w:p w:rsidR="00030CD3" w:rsidRPr="00652289" w:rsidRDefault="00030CD3" w:rsidP="00CA7C76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E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4396" w:type="dxa"/>
          </w:tcPr>
          <w:p w:rsidR="00030CD3" w:rsidRPr="00652289" w:rsidRDefault="00030CD3" w:rsidP="00CA7C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ar-SA"/>
              </w:rPr>
            </w:pPr>
            <w:r w:rsidRPr="00652289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ar-SA"/>
              </w:rPr>
              <w:t>ПОСТАНОВЛЕНИЕ</w:t>
            </w:r>
          </w:p>
          <w:p w:rsidR="00030CD3" w:rsidRPr="00652289" w:rsidRDefault="00030CD3" w:rsidP="00CA7C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520" w:type="dxa"/>
          </w:tcPr>
          <w:p w:rsidR="00030CD3" w:rsidRPr="00652289" w:rsidRDefault="00030CD3" w:rsidP="00CA7C7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030CD3" w:rsidRPr="00652289" w:rsidTr="00CA7C76">
        <w:tc>
          <w:tcPr>
            <w:tcW w:w="2552" w:type="dxa"/>
          </w:tcPr>
          <w:p w:rsidR="00030CD3" w:rsidRPr="00652289" w:rsidRDefault="00030CD3" w:rsidP="00CA7C76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E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ar-SA"/>
              </w:rPr>
            </w:pPr>
          </w:p>
        </w:tc>
        <w:tc>
          <w:tcPr>
            <w:tcW w:w="4396" w:type="dxa"/>
          </w:tcPr>
          <w:p w:rsidR="00030CD3" w:rsidRPr="00652289" w:rsidRDefault="00030CD3" w:rsidP="00CA7C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5228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г. Новоалександровск</w:t>
            </w:r>
          </w:p>
        </w:tc>
        <w:tc>
          <w:tcPr>
            <w:tcW w:w="2520" w:type="dxa"/>
          </w:tcPr>
          <w:p w:rsidR="00030CD3" w:rsidRPr="00652289" w:rsidRDefault="00030CD3" w:rsidP="00CA7C7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7B6711" w:rsidRDefault="007B6711" w:rsidP="00030CD3">
      <w:pPr>
        <w:pStyle w:val="a3"/>
      </w:pPr>
    </w:p>
    <w:p w:rsidR="00030CD3" w:rsidRDefault="00030CD3" w:rsidP="00030CD3">
      <w:pPr>
        <w:pStyle w:val="a3"/>
      </w:pPr>
    </w:p>
    <w:p w:rsidR="00030CD3" w:rsidRDefault="00030CD3" w:rsidP="00030CD3">
      <w:pPr>
        <w:pStyle w:val="a3"/>
      </w:pPr>
    </w:p>
    <w:p w:rsidR="00030CD3" w:rsidRPr="002B0746" w:rsidRDefault="002B0746" w:rsidP="004E6EBC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 w:rsidRPr="00A1320B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б </w:t>
      </w:r>
      <w:r w:rsidR="00B53248">
        <w:rPr>
          <w:rFonts w:ascii="Times New Roman" w:hAnsi="Times New Roman"/>
          <w:sz w:val="28"/>
          <w:szCs w:val="28"/>
        </w:rPr>
        <w:t xml:space="preserve">утверждении стоимости услуг, предоставляемых согласно гарантированному перечню услуг по погребению на территории Новоалександровского </w:t>
      </w:r>
      <w:r w:rsidR="00CA34B3">
        <w:rPr>
          <w:rFonts w:ascii="Times New Roman" w:hAnsi="Times New Roman"/>
          <w:sz w:val="28"/>
          <w:szCs w:val="28"/>
        </w:rPr>
        <w:t>муниципального</w:t>
      </w:r>
      <w:r w:rsidR="00B53248">
        <w:rPr>
          <w:rFonts w:ascii="Times New Roman" w:hAnsi="Times New Roman"/>
          <w:sz w:val="28"/>
          <w:szCs w:val="28"/>
        </w:rPr>
        <w:t xml:space="preserve"> округа Ставропольского края</w:t>
      </w:r>
    </w:p>
    <w:p w:rsidR="00030CD3" w:rsidRDefault="00030CD3" w:rsidP="004E6EBC">
      <w:pPr>
        <w:pStyle w:val="a3"/>
        <w:spacing w:line="300" w:lineRule="exact"/>
      </w:pPr>
    </w:p>
    <w:p w:rsidR="00030CD3" w:rsidRDefault="00030CD3" w:rsidP="004E6EBC">
      <w:pPr>
        <w:spacing w:line="300" w:lineRule="exact"/>
        <w:rPr>
          <w:rFonts w:ascii="Times New Roman" w:hAnsi="Times New Roman" w:cs="Times New Roman"/>
          <w:sz w:val="28"/>
          <w:szCs w:val="28"/>
        </w:rPr>
      </w:pPr>
    </w:p>
    <w:p w:rsidR="00030CD3" w:rsidRDefault="0000131C" w:rsidP="004E6EBC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320B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1275E9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1275E9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1275E9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 xml:space="preserve">06 октября 2003 года </w:t>
      </w:r>
      <w:r>
        <w:rPr>
          <w:rFonts w:ascii="Times New Roman" w:hAnsi="Times New Roman" w:cs="Times New Roman"/>
          <w:sz w:val="28"/>
          <w:szCs w:val="28"/>
        </w:rPr>
        <w:br/>
        <w:t>№</w:t>
      </w:r>
      <w:r w:rsidRPr="001275E9">
        <w:rPr>
          <w:rFonts w:ascii="Times New Roman" w:hAnsi="Times New Roman" w:cs="Times New Roman"/>
          <w:sz w:val="28"/>
          <w:szCs w:val="28"/>
        </w:rPr>
        <w:t xml:space="preserve"> 131-ФЗ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1275E9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1275E9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1275E9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1275E9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12 января 1996 года</w:t>
      </w:r>
      <w:r w:rsidRPr="001275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№</w:t>
      </w:r>
      <w:r w:rsidRPr="001275E9">
        <w:rPr>
          <w:rFonts w:ascii="Times New Roman" w:hAnsi="Times New Roman" w:cs="Times New Roman"/>
          <w:sz w:val="28"/>
          <w:szCs w:val="28"/>
        </w:rPr>
        <w:t xml:space="preserve"> 8-ФЗ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1275E9">
        <w:rPr>
          <w:rFonts w:ascii="Times New Roman" w:hAnsi="Times New Roman" w:cs="Times New Roman"/>
          <w:sz w:val="28"/>
          <w:szCs w:val="28"/>
        </w:rPr>
        <w:t>О погребении и похоронном деле</w:t>
      </w:r>
      <w:r>
        <w:rPr>
          <w:rFonts w:ascii="Times New Roman" w:hAnsi="Times New Roman" w:cs="Times New Roman"/>
          <w:sz w:val="28"/>
          <w:szCs w:val="28"/>
        </w:rPr>
        <w:t xml:space="preserve">», руководствуясь Уставом Новоалександровского </w:t>
      </w:r>
      <w:r w:rsidR="00CA34B3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Ставропольского края, решением Совета депутатов Новоалександровского городского округа Ставропольского края первого созыва от 23 апреля 2019 года </w:t>
      </w:r>
      <w:r w:rsidRPr="0000126B">
        <w:rPr>
          <w:rFonts w:ascii="Times New Roman" w:hAnsi="Times New Roman" w:cs="Times New Roman"/>
          <w:sz w:val="28"/>
          <w:szCs w:val="28"/>
        </w:rPr>
        <w:t xml:space="preserve">№ </w:t>
      </w:r>
      <w:r w:rsidR="0000126B" w:rsidRPr="0000126B">
        <w:rPr>
          <w:rFonts w:ascii="Times New Roman" w:hAnsi="Times New Roman" w:cs="Times New Roman"/>
          <w:sz w:val="28"/>
          <w:szCs w:val="28"/>
        </w:rPr>
        <w:t>2</w:t>
      </w:r>
      <w:r w:rsidR="0000126B">
        <w:rPr>
          <w:rFonts w:ascii="Times New Roman" w:hAnsi="Times New Roman" w:cs="Times New Roman"/>
          <w:sz w:val="28"/>
          <w:szCs w:val="28"/>
        </w:rPr>
        <w:t>6/315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Положения об организации погребения и похоронного дела в Новоалександровском городском округе Ставропольского края</w:t>
      </w:r>
      <w:r w:rsidR="001A550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B53248">
        <w:rPr>
          <w:rFonts w:ascii="Times New Roman" w:hAnsi="Times New Roman" w:cs="Times New Roman"/>
          <w:sz w:val="28"/>
          <w:szCs w:val="28"/>
        </w:rPr>
        <w:t xml:space="preserve"> </w:t>
      </w:r>
      <w:r w:rsidR="00B53248" w:rsidRPr="002634F3">
        <w:rPr>
          <w:rFonts w:ascii="Times New Roman" w:hAnsi="Times New Roman" w:cs="Times New Roman"/>
          <w:sz w:val="28"/>
          <w:szCs w:val="28"/>
        </w:rPr>
        <w:t xml:space="preserve">постановлением региональной тарифной комиссии Ставропольского края от </w:t>
      </w:r>
      <w:r w:rsidR="00320D1E" w:rsidRPr="002634F3">
        <w:rPr>
          <w:rFonts w:ascii="Times New Roman" w:hAnsi="Times New Roman" w:cs="Times New Roman"/>
          <w:sz w:val="28"/>
          <w:szCs w:val="28"/>
        </w:rPr>
        <w:t>14 февраля 2024</w:t>
      </w:r>
      <w:r w:rsidR="00B53248" w:rsidRPr="002634F3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320D1E" w:rsidRPr="002634F3">
        <w:rPr>
          <w:rFonts w:ascii="Times New Roman" w:hAnsi="Times New Roman" w:cs="Times New Roman"/>
          <w:sz w:val="28"/>
          <w:szCs w:val="28"/>
        </w:rPr>
        <w:t>6</w:t>
      </w:r>
      <w:r w:rsidR="00C11F38" w:rsidRPr="002634F3">
        <w:rPr>
          <w:rFonts w:ascii="Times New Roman" w:hAnsi="Times New Roman" w:cs="Times New Roman"/>
          <w:sz w:val="28"/>
          <w:szCs w:val="28"/>
        </w:rPr>
        <w:t>-рп</w:t>
      </w:r>
      <w:r w:rsidR="00B53248" w:rsidRPr="002634F3">
        <w:rPr>
          <w:rFonts w:ascii="Times New Roman" w:hAnsi="Times New Roman" w:cs="Times New Roman"/>
          <w:sz w:val="28"/>
          <w:szCs w:val="28"/>
        </w:rPr>
        <w:t xml:space="preserve"> «О согласовании стоимости услуг, предоставляемых согласно гарантированному перечню</w:t>
      </w:r>
      <w:r w:rsidR="00C11F38" w:rsidRPr="002634F3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B53248" w:rsidRPr="002634F3">
        <w:rPr>
          <w:rFonts w:ascii="Times New Roman" w:hAnsi="Times New Roman" w:cs="Times New Roman"/>
          <w:sz w:val="28"/>
          <w:szCs w:val="28"/>
        </w:rPr>
        <w:t xml:space="preserve"> по погребению на территории Новоалександровского </w:t>
      </w:r>
      <w:r w:rsidR="002634F3" w:rsidRPr="002634F3">
        <w:rPr>
          <w:rFonts w:ascii="Times New Roman" w:hAnsi="Times New Roman" w:cs="Times New Roman"/>
          <w:sz w:val="28"/>
          <w:szCs w:val="28"/>
        </w:rPr>
        <w:t>муниципального</w:t>
      </w:r>
      <w:r w:rsidR="00B53248" w:rsidRPr="002634F3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края»,</w:t>
      </w:r>
      <w:r w:rsidR="00030CD3" w:rsidRPr="002634F3">
        <w:rPr>
          <w:rFonts w:ascii="Times New Roman" w:hAnsi="Times New Roman" w:cs="Times New Roman"/>
          <w:sz w:val="28"/>
          <w:szCs w:val="28"/>
        </w:rPr>
        <w:t xml:space="preserve"> администрация Новоалександровского </w:t>
      </w:r>
      <w:r w:rsidR="00CA34B3" w:rsidRPr="002634F3">
        <w:rPr>
          <w:rFonts w:ascii="Times New Roman" w:hAnsi="Times New Roman" w:cs="Times New Roman"/>
          <w:sz w:val="28"/>
          <w:szCs w:val="28"/>
        </w:rPr>
        <w:t>муниципального</w:t>
      </w:r>
      <w:r w:rsidR="00030CD3" w:rsidRPr="002634F3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="00030C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0CD3" w:rsidRDefault="00030CD3" w:rsidP="004E6EBC">
      <w:pPr>
        <w:pStyle w:val="a3"/>
        <w:spacing w:line="300" w:lineRule="exact"/>
      </w:pPr>
    </w:p>
    <w:p w:rsidR="00030CD3" w:rsidRDefault="00030CD3" w:rsidP="004E6EBC">
      <w:pPr>
        <w:pStyle w:val="a3"/>
        <w:spacing w:line="300" w:lineRule="exact"/>
      </w:pPr>
    </w:p>
    <w:p w:rsidR="00030CD3" w:rsidRDefault="00030CD3" w:rsidP="004E6EBC">
      <w:pPr>
        <w:pStyle w:val="a3"/>
        <w:spacing w:line="300" w:lineRule="exact"/>
      </w:pPr>
      <w:r>
        <w:rPr>
          <w:b/>
        </w:rPr>
        <w:t>ПОСТАНОВЛЯЕТ:</w:t>
      </w:r>
    </w:p>
    <w:p w:rsidR="00030CD3" w:rsidRDefault="00030CD3" w:rsidP="004E6EBC">
      <w:pPr>
        <w:pStyle w:val="a3"/>
        <w:spacing w:line="300" w:lineRule="exact"/>
      </w:pPr>
    </w:p>
    <w:p w:rsidR="00030CD3" w:rsidRDefault="00030CD3" w:rsidP="004E6EBC">
      <w:pPr>
        <w:pStyle w:val="a3"/>
        <w:spacing w:line="300" w:lineRule="exact"/>
      </w:pPr>
    </w:p>
    <w:p w:rsidR="00030CD3" w:rsidRPr="00015411" w:rsidRDefault="00B53248" w:rsidP="004E6EBC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248">
        <w:rPr>
          <w:rFonts w:ascii="Times New Roman" w:hAnsi="Times New Roman" w:cs="Times New Roman"/>
          <w:sz w:val="28"/>
          <w:szCs w:val="28"/>
        </w:rPr>
        <w:t>1.</w:t>
      </w:r>
      <w:r w:rsidRPr="00B53248">
        <w:rPr>
          <w:rFonts w:ascii="Times New Roman" w:hAnsi="Times New Roman" w:cs="Times New Roman"/>
          <w:sz w:val="28"/>
          <w:szCs w:val="28"/>
        </w:rPr>
        <w:tab/>
        <w:t xml:space="preserve">Утвердить </w:t>
      </w:r>
      <w:r>
        <w:rPr>
          <w:rFonts w:ascii="Times New Roman" w:hAnsi="Times New Roman" w:cs="Times New Roman"/>
          <w:sz w:val="28"/>
          <w:szCs w:val="28"/>
        </w:rPr>
        <w:t xml:space="preserve">прилагаемую </w:t>
      </w:r>
      <w:r w:rsidRPr="00B53248">
        <w:rPr>
          <w:rFonts w:ascii="Times New Roman" w:hAnsi="Times New Roman" w:cs="Times New Roman"/>
          <w:sz w:val="28"/>
          <w:szCs w:val="28"/>
        </w:rPr>
        <w:t xml:space="preserve">стоимость услуг, предоставляемых согласно гарантированному перечню услуг по погребению на территории Новоалександровского </w:t>
      </w:r>
      <w:r w:rsidR="00CA34B3">
        <w:rPr>
          <w:rFonts w:ascii="Times New Roman" w:hAnsi="Times New Roman" w:cs="Times New Roman"/>
          <w:sz w:val="28"/>
          <w:szCs w:val="28"/>
        </w:rPr>
        <w:t>муниципального</w:t>
      </w:r>
      <w:r w:rsidRPr="00B53248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E6EBC" w:rsidRDefault="004E6EBC" w:rsidP="004E6EBC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34F3" w:rsidRDefault="00B53248" w:rsidP="00CA34B3">
      <w:pPr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CA34B3">
        <w:rPr>
          <w:rFonts w:ascii="Times New Roman" w:hAnsi="Times New Roman" w:cs="Times New Roman"/>
          <w:sz w:val="28"/>
          <w:szCs w:val="28"/>
        </w:rPr>
        <w:t>Признать утратившим</w:t>
      </w:r>
      <w:r w:rsidR="002634F3">
        <w:rPr>
          <w:rFonts w:ascii="Times New Roman" w:hAnsi="Times New Roman" w:cs="Times New Roman"/>
          <w:sz w:val="28"/>
          <w:szCs w:val="28"/>
        </w:rPr>
        <w:t>и</w:t>
      </w:r>
      <w:r w:rsidR="0000131C">
        <w:rPr>
          <w:rFonts w:ascii="Times New Roman" w:hAnsi="Times New Roman" w:cs="Times New Roman"/>
          <w:sz w:val="28"/>
          <w:szCs w:val="28"/>
        </w:rPr>
        <w:t xml:space="preserve"> силу</w:t>
      </w:r>
      <w:r w:rsidR="002634F3">
        <w:rPr>
          <w:rFonts w:ascii="Times New Roman" w:hAnsi="Times New Roman" w:cs="Times New Roman"/>
          <w:sz w:val="28"/>
          <w:szCs w:val="28"/>
        </w:rPr>
        <w:t>:</w:t>
      </w:r>
    </w:p>
    <w:p w:rsidR="00B53248" w:rsidRDefault="002634F3" w:rsidP="002634F3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53248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</w:t>
      </w:r>
      <w:r w:rsidR="00CA34B3">
        <w:rPr>
          <w:rFonts w:ascii="Times New Roman" w:hAnsi="Times New Roman" w:cs="Times New Roman"/>
          <w:sz w:val="28"/>
          <w:szCs w:val="28"/>
        </w:rPr>
        <w:t>Новоалександровского городского округа Ставрополь</w:t>
      </w:r>
      <w:r>
        <w:rPr>
          <w:rFonts w:ascii="Times New Roman" w:hAnsi="Times New Roman" w:cs="Times New Roman"/>
          <w:sz w:val="28"/>
          <w:szCs w:val="28"/>
        </w:rPr>
        <w:t>ского края от 08 октября 2019 г.</w:t>
      </w:r>
      <w:r w:rsidR="00CA34B3">
        <w:rPr>
          <w:rFonts w:ascii="Times New Roman" w:hAnsi="Times New Roman" w:cs="Times New Roman"/>
          <w:sz w:val="28"/>
          <w:szCs w:val="28"/>
        </w:rPr>
        <w:t xml:space="preserve"> № 1481</w:t>
      </w:r>
      <w:r w:rsidR="00B53248">
        <w:rPr>
          <w:rFonts w:ascii="Times New Roman" w:hAnsi="Times New Roman" w:cs="Times New Roman"/>
          <w:sz w:val="28"/>
          <w:szCs w:val="28"/>
        </w:rPr>
        <w:t xml:space="preserve"> «</w:t>
      </w:r>
      <w:r w:rsidR="00CA34B3" w:rsidRPr="00A1320B">
        <w:rPr>
          <w:rFonts w:ascii="Times New Roman" w:hAnsi="Times New Roman"/>
          <w:sz w:val="28"/>
          <w:szCs w:val="28"/>
        </w:rPr>
        <w:t>О</w:t>
      </w:r>
      <w:r w:rsidR="00CA34B3">
        <w:rPr>
          <w:rFonts w:ascii="Times New Roman" w:hAnsi="Times New Roman"/>
          <w:sz w:val="28"/>
          <w:szCs w:val="28"/>
        </w:rPr>
        <w:t xml:space="preserve">б утверждении стоимости услуг, предоставляемых согласно гарантированному перечню </w:t>
      </w:r>
      <w:r w:rsidR="00CA34B3">
        <w:rPr>
          <w:rFonts w:ascii="Times New Roman" w:hAnsi="Times New Roman"/>
          <w:sz w:val="28"/>
          <w:szCs w:val="28"/>
        </w:rPr>
        <w:lastRenderedPageBreak/>
        <w:t>услуг по погребению на территории Новоалександровского городско</w:t>
      </w:r>
      <w:r>
        <w:rPr>
          <w:rFonts w:ascii="Times New Roman" w:hAnsi="Times New Roman"/>
          <w:sz w:val="28"/>
          <w:szCs w:val="28"/>
        </w:rPr>
        <w:t>го округа Ставропольского края»;</w:t>
      </w:r>
    </w:p>
    <w:p w:rsidR="002634F3" w:rsidRDefault="002634F3" w:rsidP="002634F3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постановление администрации Новоалександровского городского округа Ставропольского края от 17 января 2022 г. № 77 «О внесении изменений и дополнений в постановление администрации Новоалександровского городского округа Ставропольского края от 08 октября 2019 г. № 1481 «</w:t>
      </w:r>
      <w:r w:rsidRPr="00A1320B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 утверждении стоимости услуг, предоставляемых согласно гарантированному перечню услуг по погребению на территории Новоалександровского городского округа Ставропольского края»»</w:t>
      </w:r>
    </w:p>
    <w:p w:rsidR="000F3434" w:rsidRDefault="000F3434" w:rsidP="004E6EBC">
      <w:pPr>
        <w:pStyle w:val="ConsPlusNormal"/>
        <w:spacing w:line="30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0131C" w:rsidRDefault="0000131C" w:rsidP="004E6EBC">
      <w:pPr>
        <w:pStyle w:val="ConsPlusNormal"/>
        <w:spacing w:line="30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634F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634F3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муниципальной газете «Новоалександровский вестник» и р</w:t>
      </w:r>
      <w:r>
        <w:rPr>
          <w:rFonts w:ascii="Times New Roman" w:hAnsi="Times New Roman" w:cs="Times New Roman"/>
          <w:sz w:val="28"/>
          <w:szCs w:val="28"/>
        </w:rPr>
        <w:t>аз</w:t>
      </w:r>
      <w:r w:rsidR="0046567A">
        <w:rPr>
          <w:rFonts w:ascii="Times New Roman" w:hAnsi="Times New Roman" w:cs="Times New Roman"/>
          <w:sz w:val="28"/>
          <w:szCs w:val="28"/>
        </w:rPr>
        <w:t xml:space="preserve">местить </w:t>
      </w:r>
      <w:r w:rsidR="0046567A" w:rsidRPr="00D14101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Интернет на официальном </w:t>
      </w:r>
      <w:r w:rsidR="00CA34B3">
        <w:rPr>
          <w:rFonts w:ascii="Times New Roman" w:hAnsi="Times New Roman" w:cs="Times New Roman"/>
          <w:sz w:val="28"/>
          <w:szCs w:val="28"/>
        </w:rPr>
        <w:t xml:space="preserve">сайте </w:t>
      </w:r>
      <w:r w:rsidR="0046567A">
        <w:rPr>
          <w:rFonts w:ascii="Times New Roman" w:hAnsi="Times New Roman" w:cs="Times New Roman"/>
          <w:sz w:val="28"/>
          <w:szCs w:val="28"/>
        </w:rPr>
        <w:t xml:space="preserve">Новоалександровского </w:t>
      </w:r>
      <w:r w:rsidR="00CA34B3">
        <w:rPr>
          <w:rFonts w:ascii="Times New Roman" w:hAnsi="Times New Roman" w:cs="Times New Roman"/>
          <w:sz w:val="28"/>
          <w:szCs w:val="28"/>
        </w:rPr>
        <w:t>муниципального</w:t>
      </w:r>
      <w:r w:rsidR="0046567A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743916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46567A">
        <w:rPr>
          <w:rFonts w:ascii="Times New Roman" w:hAnsi="Times New Roman" w:cs="Times New Roman"/>
          <w:sz w:val="28"/>
          <w:szCs w:val="28"/>
        </w:rPr>
        <w:t>(</w:t>
      </w:r>
      <w:r w:rsidR="002634F3" w:rsidRPr="002634F3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="002634F3" w:rsidRPr="002634F3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="002634F3" w:rsidRPr="002634F3">
        <w:rPr>
          <w:rFonts w:ascii="Times New Roman" w:hAnsi="Times New Roman" w:cs="Times New Roman"/>
          <w:sz w:val="28"/>
          <w:szCs w:val="28"/>
          <w:lang w:val="en-US"/>
        </w:rPr>
        <w:t>newalexandrovsk</w:t>
      </w:r>
      <w:proofErr w:type="spellEnd"/>
      <w:r w:rsidR="002634F3" w:rsidRPr="002634F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634F3" w:rsidRPr="002634F3">
        <w:rPr>
          <w:rFonts w:ascii="Times New Roman" w:hAnsi="Times New Roman" w:cs="Times New Roman"/>
          <w:sz w:val="28"/>
          <w:szCs w:val="28"/>
          <w:lang w:val="en-US"/>
        </w:rPr>
        <w:t>gosuslugi</w:t>
      </w:r>
      <w:proofErr w:type="spellEnd"/>
      <w:r w:rsidR="002634F3" w:rsidRPr="002634F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634F3" w:rsidRPr="002634F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46567A">
        <w:rPr>
          <w:rFonts w:ascii="Times New Roman" w:hAnsi="Times New Roman" w:cs="Times New Roman"/>
          <w:sz w:val="28"/>
          <w:szCs w:val="28"/>
        </w:rPr>
        <w:t>).</w:t>
      </w:r>
    </w:p>
    <w:p w:rsidR="002634F3" w:rsidRDefault="002634F3" w:rsidP="004E6EBC">
      <w:pPr>
        <w:pStyle w:val="ConsPlusNormal"/>
        <w:spacing w:line="30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4F3" w:rsidRDefault="002634F3" w:rsidP="002634F3">
      <w:pPr>
        <w:pStyle w:val="ConsPlusNormal"/>
        <w:spacing w:line="30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выполнением настоящего постановления возложить на з</w:t>
      </w:r>
      <w:r w:rsidRPr="002D18DA">
        <w:rPr>
          <w:rFonts w:ascii="Times New Roman" w:hAnsi="Times New Roman" w:cs="Times New Roman"/>
          <w:sz w:val="28"/>
          <w:szCs w:val="28"/>
        </w:rPr>
        <w:t xml:space="preserve">аместителя главы администрации </w:t>
      </w:r>
      <w:r>
        <w:rPr>
          <w:rFonts w:ascii="Times New Roman" w:hAnsi="Times New Roman" w:cs="Times New Roman"/>
          <w:sz w:val="28"/>
          <w:szCs w:val="28"/>
        </w:rPr>
        <w:t>Новоалександровского муниципального округа Ставропольского края Е.А. Савельева.</w:t>
      </w:r>
      <w:r w:rsidRPr="006F57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567A" w:rsidRDefault="0046567A" w:rsidP="004E6EBC">
      <w:pPr>
        <w:pStyle w:val="ConsPlusNormal"/>
        <w:spacing w:line="30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30CD3" w:rsidRPr="0046567A" w:rsidRDefault="004E6EBC" w:rsidP="004E6EBC">
      <w:pPr>
        <w:pStyle w:val="ConsPlusNormal"/>
        <w:spacing w:line="30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6567A">
        <w:rPr>
          <w:rFonts w:ascii="Times New Roman" w:hAnsi="Times New Roman" w:cs="Times New Roman"/>
          <w:sz w:val="28"/>
          <w:szCs w:val="28"/>
        </w:rPr>
        <w:t xml:space="preserve">. </w:t>
      </w:r>
      <w:r w:rsidR="00030CD3" w:rsidRPr="0046567A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его </w:t>
      </w:r>
      <w:r w:rsidR="002634F3">
        <w:rPr>
          <w:rFonts w:ascii="Times New Roman" w:hAnsi="Times New Roman" w:cs="Times New Roman"/>
          <w:sz w:val="28"/>
          <w:szCs w:val="28"/>
        </w:rPr>
        <w:t xml:space="preserve">опубликования и </w:t>
      </w:r>
      <w:r w:rsidR="00080605">
        <w:rPr>
          <w:rFonts w:ascii="Times New Roman" w:hAnsi="Times New Roman" w:cs="Times New Roman"/>
          <w:sz w:val="28"/>
          <w:szCs w:val="28"/>
        </w:rPr>
        <w:t>распространяет</w:t>
      </w:r>
      <w:r w:rsidR="002634F3">
        <w:rPr>
          <w:rFonts w:ascii="Times New Roman" w:hAnsi="Times New Roman" w:cs="Times New Roman"/>
          <w:sz w:val="28"/>
          <w:szCs w:val="28"/>
        </w:rPr>
        <w:t xml:space="preserve"> свое действие на правоотношения, возникшие с 01 февраля 2024 года</w:t>
      </w:r>
      <w:r w:rsidR="00080605">
        <w:rPr>
          <w:rFonts w:ascii="Times New Roman" w:hAnsi="Times New Roman" w:cs="Times New Roman"/>
          <w:sz w:val="28"/>
          <w:szCs w:val="28"/>
        </w:rPr>
        <w:t>.</w:t>
      </w:r>
    </w:p>
    <w:p w:rsidR="00030CD3" w:rsidRDefault="00030CD3" w:rsidP="004E6EBC">
      <w:pPr>
        <w:pStyle w:val="a3"/>
        <w:spacing w:line="300" w:lineRule="exact"/>
      </w:pPr>
    </w:p>
    <w:p w:rsidR="00716D8B" w:rsidRDefault="00716D8B" w:rsidP="004E6EBC">
      <w:pPr>
        <w:pStyle w:val="a3"/>
        <w:spacing w:line="300" w:lineRule="exact"/>
      </w:pPr>
    </w:p>
    <w:p w:rsidR="00716D8B" w:rsidRDefault="00716D8B" w:rsidP="004E6EBC">
      <w:pPr>
        <w:pStyle w:val="a3"/>
        <w:spacing w:line="300" w:lineRule="exact"/>
      </w:pPr>
    </w:p>
    <w:p w:rsidR="00716D8B" w:rsidRDefault="00716D8B" w:rsidP="004E6EBC">
      <w:pPr>
        <w:pStyle w:val="a3"/>
        <w:spacing w:line="300" w:lineRule="exact"/>
        <w:rPr>
          <w:b/>
        </w:rPr>
      </w:pPr>
      <w:r>
        <w:rPr>
          <w:b/>
        </w:rPr>
        <w:t>Глава Новоалександровского</w:t>
      </w:r>
    </w:p>
    <w:p w:rsidR="00716D8B" w:rsidRDefault="00CA34B3" w:rsidP="004E6EBC">
      <w:pPr>
        <w:pStyle w:val="a3"/>
        <w:spacing w:line="300" w:lineRule="exact"/>
        <w:rPr>
          <w:b/>
        </w:rPr>
      </w:pPr>
      <w:proofErr w:type="gramStart"/>
      <w:r>
        <w:rPr>
          <w:b/>
        </w:rPr>
        <w:t>муниципального</w:t>
      </w:r>
      <w:proofErr w:type="gramEnd"/>
      <w:r w:rsidR="00716D8B">
        <w:rPr>
          <w:b/>
        </w:rPr>
        <w:t xml:space="preserve"> округа </w:t>
      </w:r>
    </w:p>
    <w:p w:rsidR="00716D8B" w:rsidRDefault="00716D8B" w:rsidP="004E6EBC">
      <w:pPr>
        <w:pStyle w:val="a3"/>
        <w:spacing w:line="300" w:lineRule="exact"/>
        <w:rPr>
          <w:b/>
        </w:rPr>
      </w:pPr>
      <w:r>
        <w:rPr>
          <w:b/>
        </w:rPr>
        <w:t xml:space="preserve">Ставропольского края                                                                        </w:t>
      </w:r>
      <w:r w:rsidR="00CA34B3">
        <w:rPr>
          <w:b/>
        </w:rPr>
        <w:t>Э.А. Колтунов</w:t>
      </w:r>
    </w:p>
    <w:p w:rsidR="00716D8B" w:rsidRDefault="00716D8B" w:rsidP="004E6EBC">
      <w:pPr>
        <w:pStyle w:val="a3"/>
        <w:spacing w:line="300" w:lineRule="exact"/>
      </w:pPr>
    </w:p>
    <w:p w:rsidR="00716D8B" w:rsidRDefault="00716D8B" w:rsidP="004E6EBC">
      <w:pPr>
        <w:pStyle w:val="a3"/>
        <w:spacing w:line="300" w:lineRule="exact"/>
      </w:pPr>
    </w:p>
    <w:p w:rsidR="00716D8B" w:rsidRDefault="00716D8B" w:rsidP="004E6EBC">
      <w:pPr>
        <w:pStyle w:val="a3"/>
        <w:spacing w:line="300" w:lineRule="exact"/>
      </w:pPr>
    </w:p>
    <w:p w:rsidR="00716D8B" w:rsidRDefault="00716D8B" w:rsidP="004E6EBC">
      <w:pPr>
        <w:pStyle w:val="a3"/>
        <w:spacing w:line="300" w:lineRule="exact"/>
      </w:pPr>
    </w:p>
    <w:p w:rsidR="00716D8B" w:rsidRDefault="00716D8B" w:rsidP="004E6EBC">
      <w:pPr>
        <w:pStyle w:val="a3"/>
        <w:spacing w:line="300" w:lineRule="exact"/>
      </w:pPr>
    </w:p>
    <w:p w:rsidR="00716D8B" w:rsidRDefault="00716D8B" w:rsidP="00716D8B">
      <w:pPr>
        <w:pStyle w:val="a3"/>
        <w:spacing w:line="280" w:lineRule="exact"/>
      </w:pPr>
    </w:p>
    <w:p w:rsidR="00716D8B" w:rsidRDefault="00716D8B" w:rsidP="00716D8B">
      <w:pPr>
        <w:pStyle w:val="a3"/>
        <w:spacing w:line="280" w:lineRule="exact"/>
      </w:pPr>
    </w:p>
    <w:p w:rsidR="00716D8B" w:rsidRDefault="00716D8B" w:rsidP="00716D8B">
      <w:pPr>
        <w:pStyle w:val="a3"/>
        <w:spacing w:line="280" w:lineRule="exact"/>
      </w:pPr>
    </w:p>
    <w:p w:rsidR="00716D8B" w:rsidRDefault="00716D8B" w:rsidP="00716D8B">
      <w:pPr>
        <w:pStyle w:val="a3"/>
        <w:spacing w:line="280" w:lineRule="exact"/>
      </w:pPr>
    </w:p>
    <w:p w:rsidR="006751B1" w:rsidRDefault="006751B1" w:rsidP="00716D8B">
      <w:pPr>
        <w:pStyle w:val="a3"/>
        <w:spacing w:line="280" w:lineRule="exact"/>
      </w:pPr>
    </w:p>
    <w:p w:rsidR="006751B1" w:rsidRDefault="006751B1" w:rsidP="00716D8B">
      <w:pPr>
        <w:pStyle w:val="a3"/>
        <w:spacing w:line="280" w:lineRule="exact"/>
      </w:pPr>
    </w:p>
    <w:p w:rsidR="006751B1" w:rsidRDefault="006751B1" w:rsidP="00716D8B">
      <w:pPr>
        <w:pStyle w:val="a3"/>
        <w:spacing w:line="280" w:lineRule="exact"/>
      </w:pPr>
    </w:p>
    <w:p w:rsidR="00CA34B3" w:rsidRDefault="00CA34B3" w:rsidP="00716D8B">
      <w:pPr>
        <w:pStyle w:val="a3"/>
        <w:spacing w:line="280" w:lineRule="exact"/>
      </w:pPr>
    </w:p>
    <w:p w:rsidR="00CA34B3" w:rsidRDefault="00CA34B3" w:rsidP="00716D8B">
      <w:pPr>
        <w:pStyle w:val="a3"/>
        <w:spacing w:line="280" w:lineRule="exact"/>
      </w:pPr>
    </w:p>
    <w:p w:rsidR="00CA34B3" w:rsidRDefault="00CA34B3" w:rsidP="00716D8B">
      <w:pPr>
        <w:pStyle w:val="a3"/>
        <w:spacing w:line="280" w:lineRule="exact"/>
      </w:pPr>
    </w:p>
    <w:p w:rsidR="00CA34B3" w:rsidRDefault="00CA34B3" w:rsidP="00716D8B">
      <w:pPr>
        <w:pStyle w:val="a3"/>
        <w:spacing w:line="280" w:lineRule="exact"/>
      </w:pPr>
    </w:p>
    <w:p w:rsidR="00CA34B3" w:rsidRDefault="00CA34B3" w:rsidP="00716D8B">
      <w:pPr>
        <w:pStyle w:val="a3"/>
        <w:spacing w:line="280" w:lineRule="exact"/>
      </w:pPr>
    </w:p>
    <w:p w:rsidR="00CA34B3" w:rsidRDefault="00CA34B3" w:rsidP="00716D8B">
      <w:pPr>
        <w:pStyle w:val="a3"/>
        <w:spacing w:line="280" w:lineRule="exact"/>
      </w:pPr>
    </w:p>
    <w:p w:rsidR="00CA34B3" w:rsidRDefault="00CA34B3" w:rsidP="00716D8B">
      <w:pPr>
        <w:pStyle w:val="a3"/>
        <w:spacing w:line="280" w:lineRule="exact"/>
      </w:pPr>
    </w:p>
    <w:p w:rsidR="00CA34B3" w:rsidRDefault="00CA34B3" w:rsidP="00716D8B">
      <w:pPr>
        <w:pStyle w:val="a3"/>
        <w:spacing w:line="280" w:lineRule="exact"/>
      </w:pPr>
    </w:p>
    <w:p w:rsidR="00C6556A" w:rsidRDefault="00C6556A" w:rsidP="00C6556A">
      <w:pPr>
        <w:pStyle w:val="a3"/>
        <w:spacing w:line="240" w:lineRule="exact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Утверждена</w:t>
      </w:r>
      <w:r>
        <w:rPr>
          <w:sz w:val="24"/>
          <w:szCs w:val="24"/>
        </w:rPr>
        <w:br/>
        <w:t>постановлением администрации</w:t>
      </w:r>
    </w:p>
    <w:p w:rsidR="00C6556A" w:rsidRDefault="00C6556A" w:rsidP="00C6556A">
      <w:pPr>
        <w:pStyle w:val="a3"/>
        <w:spacing w:line="240" w:lineRule="exact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Новоалександровского </w:t>
      </w:r>
    </w:p>
    <w:p w:rsidR="00C6556A" w:rsidRDefault="00C6556A" w:rsidP="00C6556A">
      <w:pPr>
        <w:pStyle w:val="a3"/>
        <w:spacing w:line="240" w:lineRule="exact"/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>муниципального</w:t>
      </w:r>
      <w:proofErr w:type="gramEnd"/>
      <w:r>
        <w:rPr>
          <w:sz w:val="24"/>
          <w:szCs w:val="24"/>
        </w:rPr>
        <w:t xml:space="preserve"> округа </w:t>
      </w:r>
    </w:p>
    <w:p w:rsidR="00CA34B3" w:rsidRDefault="00C6556A" w:rsidP="00C6556A">
      <w:pPr>
        <w:pStyle w:val="a3"/>
        <w:spacing w:line="240" w:lineRule="exact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Ставропольского края </w:t>
      </w:r>
    </w:p>
    <w:p w:rsidR="00C6556A" w:rsidRPr="00C6556A" w:rsidRDefault="00C6556A" w:rsidP="00C6556A">
      <w:pPr>
        <w:pStyle w:val="a3"/>
        <w:spacing w:line="240" w:lineRule="exact"/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t xml:space="preserve"> ________ № _____</w:t>
      </w:r>
    </w:p>
    <w:p w:rsidR="00CA34B3" w:rsidRDefault="00CA34B3" w:rsidP="00716D8B">
      <w:pPr>
        <w:pStyle w:val="a3"/>
        <w:spacing w:line="280" w:lineRule="exact"/>
      </w:pPr>
    </w:p>
    <w:p w:rsidR="006751B1" w:rsidRDefault="006751B1" w:rsidP="00716D8B">
      <w:pPr>
        <w:pStyle w:val="a3"/>
        <w:spacing w:line="280" w:lineRule="exact"/>
      </w:pPr>
    </w:p>
    <w:p w:rsidR="006751B1" w:rsidRDefault="006751B1" w:rsidP="00716D8B">
      <w:pPr>
        <w:pStyle w:val="a3"/>
        <w:spacing w:line="280" w:lineRule="exact"/>
      </w:pPr>
    </w:p>
    <w:p w:rsidR="00E3016C" w:rsidRDefault="00E3016C" w:rsidP="00E3016C">
      <w:pPr>
        <w:pStyle w:val="ae"/>
        <w:tabs>
          <w:tab w:val="left" w:pos="5293"/>
        </w:tabs>
        <w:spacing w:line="192" w:lineRule="auto"/>
        <w:ind w:left="939" w:right="440"/>
        <w:jc w:val="center"/>
      </w:pPr>
      <w:r>
        <w:rPr>
          <w:position w:val="4"/>
        </w:rPr>
        <w:t xml:space="preserve">Стоимость услуг, </w:t>
      </w:r>
      <w:r>
        <w:rPr>
          <w:position w:val="4"/>
        </w:rPr>
        <w:br/>
        <w:t>предоставляемых согласно гарантированному перечню услуг по погребению на территории Новоалександровского муниципального округа Ставропольского края</w:t>
      </w:r>
      <w:r>
        <w:rPr>
          <w:spacing w:val="-16"/>
          <w:position w:val="1"/>
          <w:sz w:val="27"/>
        </w:rPr>
        <w:t xml:space="preserve"> </w:t>
      </w:r>
    </w:p>
    <w:p w:rsidR="00E3016C" w:rsidRDefault="00E3016C" w:rsidP="00E3016C">
      <w:pPr>
        <w:pStyle w:val="ae"/>
        <w:spacing w:before="3"/>
        <w:rPr>
          <w:sz w:val="21"/>
        </w:rPr>
      </w:pPr>
    </w:p>
    <w:tbl>
      <w:tblPr>
        <w:tblStyle w:val="TableNormal"/>
        <w:tblW w:w="9187" w:type="dxa"/>
        <w:tblInd w:w="615" w:type="dxa"/>
        <w:tblBorders>
          <w:top w:val="single" w:sz="6" w:space="0" w:color="383B38"/>
          <w:left w:val="single" w:sz="6" w:space="0" w:color="383B38"/>
          <w:bottom w:val="single" w:sz="6" w:space="0" w:color="383B38"/>
          <w:right w:val="single" w:sz="6" w:space="0" w:color="383B38"/>
          <w:insideH w:val="single" w:sz="6" w:space="0" w:color="383B38"/>
          <w:insideV w:val="single" w:sz="6" w:space="0" w:color="383B38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4411"/>
        <w:gridCol w:w="2052"/>
        <w:gridCol w:w="2052"/>
      </w:tblGrid>
      <w:tr w:rsidR="00E3016C" w:rsidTr="00E3016C">
        <w:trPr>
          <w:trHeight w:val="1717"/>
        </w:trPr>
        <w:tc>
          <w:tcPr>
            <w:tcW w:w="672" w:type="dxa"/>
            <w:vMerge w:val="restart"/>
          </w:tcPr>
          <w:p w:rsidR="00E3016C" w:rsidRPr="009014B0" w:rsidRDefault="00E3016C" w:rsidP="00152195">
            <w:pPr>
              <w:pStyle w:val="TableParagraph"/>
              <w:spacing w:before="4"/>
              <w:rPr>
                <w:sz w:val="27"/>
                <w:szCs w:val="27"/>
                <w:lang w:val="ru-RU"/>
              </w:rPr>
            </w:pPr>
          </w:p>
          <w:p w:rsidR="00E3016C" w:rsidRPr="009014B0" w:rsidRDefault="00E3016C" w:rsidP="00152195">
            <w:pPr>
              <w:pStyle w:val="TableParagraph"/>
              <w:spacing w:before="26"/>
              <w:ind w:left="168"/>
              <w:rPr>
                <w:sz w:val="27"/>
                <w:szCs w:val="27"/>
                <w:lang w:val="ru-RU"/>
              </w:rPr>
            </w:pPr>
            <w:r w:rsidRPr="009014B0">
              <w:rPr>
                <w:w w:val="105"/>
                <w:sz w:val="27"/>
                <w:szCs w:val="27"/>
                <w:lang w:val="ru-RU"/>
              </w:rPr>
              <w:t>№ п/п</w:t>
            </w:r>
          </w:p>
        </w:tc>
        <w:tc>
          <w:tcPr>
            <w:tcW w:w="4411" w:type="dxa"/>
            <w:vMerge w:val="restart"/>
          </w:tcPr>
          <w:p w:rsidR="00E3016C" w:rsidRPr="009014B0" w:rsidRDefault="00E3016C" w:rsidP="00152195">
            <w:pPr>
              <w:pStyle w:val="TableParagraph"/>
              <w:ind w:left="914"/>
              <w:rPr>
                <w:sz w:val="27"/>
                <w:szCs w:val="27"/>
                <w:lang w:val="ru-RU"/>
              </w:rPr>
            </w:pPr>
            <w:r w:rsidRPr="009014B0">
              <w:rPr>
                <w:sz w:val="27"/>
                <w:szCs w:val="27"/>
                <w:lang w:val="ru-RU"/>
              </w:rPr>
              <w:t>Наименование услуги</w:t>
            </w:r>
          </w:p>
        </w:tc>
        <w:tc>
          <w:tcPr>
            <w:tcW w:w="4104" w:type="dxa"/>
            <w:gridSpan w:val="2"/>
          </w:tcPr>
          <w:p w:rsidR="00E3016C" w:rsidRPr="009014B0" w:rsidRDefault="00D92DE4" w:rsidP="00D92DE4">
            <w:pPr>
              <w:pStyle w:val="a3"/>
              <w:jc w:val="center"/>
              <w:rPr>
                <w:lang w:val="ru-RU"/>
              </w:rPr>
            </w:pPr>
            <w:r w:rsidRPr="00D92D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="00E3016C" w:rsidRPr="00D92D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тоимость услуг по</w:t>
            </w:r>
            <w:r w:rsidR="00E3016C" w:rsidRPr="00D92DE4">
              <w:rPr>
                <w:rFonts w:ascii="Times New Roman" w:hAnsi="Times New Roman" w:cs="Times New Roman"/>
                <w:spacing w:val="-68"/>
                <w:sz w:val="28"/>
                <w:szCs w:val="28"/>
                <w:lang w:val="ru-RU"/>
              </w:rPr>
              <w:t xml:space="preserve"> </w:t>
            </w:r>
            <w:r w:rsidR="00E3016C" w:rsidRPr="00D92D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погребению,</w:t>
            </w:r>
            <w:r w:rsidRPr="00D92D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E3016C" w:rsidRPr="00D92D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предусмотренных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E3016C" w:rsidRPr="00D92D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Федеральным</w:t>
            </w:r>
            <w:r w:rsidR="00E3016C" w:rsidRPr="00D92DE4">
              <w:rPr>
                <w:rFonts w:ascii="Times New Roman" w:hAnsi="Times New Roman" w:cs="Times New Roman"/>
                <w:spacing w:val="20"/>
                <w:sz w:val="28"/>
                <w:szCs w:val="28"/>
                <w:lang w:val="ru-RU"/>
              </w:rPr>
              <w:t xml:space="preserve"> </w:t>
            </w:r>
            <w:r w:rsidR="00E3016C" w:rsidRPr="00D92D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законом</w:t>
            </w:r>
            <w:r w:rsidR="00E3016C" w:rsidRPr="00D92DE4">
              <w:rPr>
                <w:rFonts w:ascii="Times New Roman" w:hAnsi="Times New Roman" w:cs="Times New Roman"/>
                <w:spacing w:val="11"/>
                <w:sz w:val="28"/>
                <w:szCs w:val="28"/>
                <w:lang w:val="ru-RU"/>
              </w:rPr>
              <w:t xml:space="preserve"> </w:t>
            </w:r>
            <w:r w:rsidR="00E3016C" w:rsidRPr="00D92D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 12</w:t>
            </w:r>
            <w:r w:rsidR="00E3016C" w:rsidRPr="00D92DE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E3016C" w:rsidRPr="00D92D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января 1996 года №</w:t>
            </w:r>
            <w:r w:rsidR="00E3016C" w:rsidRPr="00D92DE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E3016C" w:rsidRPr="00D92D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8-ФЗ «О</w:t>
            </w:r>
            <w:r w:rsidR="00E3016C" w:rsidRPr="00D92DE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E3016C" w:rsidRPr="00D92D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погребении</w:t>
            </w:r>
            <w:r w:rsidR="00E3016C" w:rsidRPr="00D92DE4">
              <w:rPr>
                <w:rFonts w:ascii="Times New Roman" w:hAnsi="Times New Roman" w:cs="Times New Roman"/>
                <w:spacing w:val="20"/>
                <w:sz w:val="28"/>
                <w:szCs w:val="28"/>
                <w:lang w:val="ru-RU"/>
              </w:rPr>
              <w:t xml:space="preserve"> </w:t>
            </w:r>
            <w:r w:rsidR="00E3016C" w:rsidRPr="00D92D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="00E3016C" w:rsidRPr="00D92DE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="00E3016C" w:rsidRPr="00D92D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похоронном деле»,</w:t>
            </w:r>
            <w:r w:rsidR="00E3016C" w:rsidRPr="00D92DE4">
              <w:rPr>
                <w:rFonts w:ascii="Times New Roman" w:hAnsi="Times New Roman" w:cs="Times New Roman"/>
                <w:spacing w:val="28"/>
                <w:sz w:val="28"/>
                <w:szCs w:val="28"/>
                <w:lang w:val="ru-RU"/>
              </w:rPr>
              <w:t xml:space="preserve"> </w:t>
            </w:r>
            <w:r w:rsidR="00E3016C" w:rsidRPr="00D92D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руб.</w:t>
            </w:r>
          </w:p>
        </w:tc>
      </w:tr>
      <w:tr w:rsidR="00E3016C" w:rsidTr="00D92DE4">
        <w:trPr>
          <w:trHeight w:val="541"/>
        </w:trPr>
        <w:tc>
          <w:tcPr>
            <w:tcW w:w="672" w:type="dxa"/>
            <w:vMerge/>
            <w:tcBorders>
              <w:top w:val="nil"/>
            </w:tcBorders>
          </w:tcPr>
          <w:p w:rsidR="00E3016C" w:rsidRPr="009014B0" w:rsidRDefault="00E3016C" w:rsidP="00152195">
            <w:pPr>
              <w:rPr>
                <w:sz w:val="27"/>
                <w:szCs w:val="27"/>
                <w:lang w:val="ru-RU"/>
              </w:rPr>
            </w:pPr>
          </w:p>
        </w:tc>
        <w:tc>
          <w:tcPr>
            <w:tcW w:w="4411" w:type="dxa"/>
            <w:vMerge/>
            <w:tcBorders>
              <w:top w:val="nil"/>
            </w:tcBorders>
          </w:tcPr>
          <w:p w:rsidR="00E3016C" w:rsidRPr="009014B0" w:rsidRDefault="00E3016C" w:rsidP="00152195">
            <w:pPr>
              <w:rPr>
                <w:sz w:val="27"/>
                <w:szCs w:val="27"/>
                <w:lang w:val="ru-RU"/>
              </w:rPr>
            </w:pPr>
          </w:p>
        </w:tc>
        <w:tc>
          <w:tcPr>
            <w:tcW w:w="2052" w:type="dxa"/>
          </w:tcPr>
          <w:p w:rsidR="00E3016C" w:rsidRPr="009014B0" w:rsidRDefault="00E3016C" w:rsidP="00D92DE4">
            <w:pPr>
              <w:pStyle w:val="TableParagraph"/>
              <w:spacing w:line="256" w:lineRule="exact"/>
              <w:ind w:left="591"/>
              <w:jc w:val="center"/>
              <w:rPr>
                <w:sz w:val="27"/>
                <w:szCs w:val="27"/>
              </w:rPr>
            </w:pPr>
            <w:proofErr w:type="gramStart"/>
            <w:r w:rsidRPr="009014B0">
              <w:rPr>
                <w:sz w:val="27"/>
                <w:szCs w:val="27"/>
                <w:lang w:val="ru-RU"/>
              </w:rPr>
              <w:t>пункт</w:t>
            </w:r>
            <w:proofErr w:type="gramEnd"/>
            <w:r w:rsidRPr="009014B0">
              <w:rPr>
                <w:spacing w:val="17"/>
                <w:sz w:val="27"/>
                <w:szCs w:val="27"/>
              </w:rPr>
              <w:t xml:space="preserve"> </w:t>
            </w:r>
            <w:r w:rsidRPr="009014B0">
              <w:rPr>
                <w:sz w:val="27"/>
                <w:szCs w:val="27"/>
              </w:rPr>
              <w:t>1</w:t>
            </w:r>
          </w:p>
          <w:p w:rsidR="00E3016C" w:rsidRPr="009014B0" w:rsidRDefault="00E3016C" w:rsidP="00D92DE4">
            <w:pPr>
              <w:pStyle w:val="TableParagraph"/>
              <w:spacing w:line="266" w:lineRule="exact"/>
              <w:ind w:left="549"/>
              <w:jc w:val="center"/>
              <w:rPr>
                <w:sz w:val="27"/>
                <w:szCs w:val="27"/>
              </w:rPr>
            </w:pPr>
            <w:proofErr w:type="gramStart"/>
            <w:r w:rsidRPr="009014B0">
              <w:rPr>
                <w:sz w:val="27"/>
                <w:szCs w:val="27"/>
                <w:lang w:val="ru-RU"/>
              </w:rPr>
              <w:t>статьи</w:t>
            </w:r>
            <w:proofErr w:type="gramEnd"/>
            <w:r w:rsidRPr="009014B0">
              <w:rPr>
                <w:spacing w:val="33"/>
                <w:sz w:val="27"/>
                <w:szCs w:val="27"/>
              </w:rPr>
              <w:t xml:space="preserve"> </w:t>
            </w:r>
            <w:r w:rsidRPr="009014B0">
              <w:rPr>
                <w:sz w:val="27"/>
                <w:szCs w:val="27"/>
              </w:rPr>
              <w:t>9</w:t>
            </w:r>
          </w:p>
        </w:tc>
        <w:tc>
          <w:tcPr>
            <w:tcW w:w="2052" w:type="dxa"/>
          </w:tcPr>
          <w:p w:rsidR="00E3016C" w:rsidRPr="009014B0" w:rsidRDefault="00E3016C" w:rsidP="00D92DE4">
            <w:pPr>
              <w:pStyle w:val="TableParagraph"/>
              <w:spacing w:line="256" w:lineRule="exact"/>
              <w:ind w:left="591"/>
              <w:jc w:val="center"/>
              <w:rPr>
                <w:sz w:val="27"/>
                <w:szCs w:val="27"/>
              </w:rPr>
            </w:pPr>
            <w:proofErr w:type="gramStart"/>
            <w:r w:rsidRPr="009014B0">
              <w:rPr>
                <w:sz w:val="27"/>
                <w:szCs w:val="27"/>
                <w:lang w:val="ru-RU"/>
              </w:rPr>
              <w:t>пункт</w:t>
            </w:r>
            <w:proofErr w:type="gramEnd"/>
            <w:r w:rsidRPr="009014B0">
              <w:rPr>
                <w:spacing w:val="14"/>
                <w:sz w:val="27"/>
                <w:szCs w:val="27"/>
              </w:rPr>
              <w:t xml:space="preserve"> </w:t>
            </w:r>
            <w:r w:rsidRPr="009014B0">
              <w:rPr>
                <w:sz w:val="27"/>
                <w:szCs w:val="27"/>
              </w:rPr>
              <w:t>3</w:t>
            </w:r>
          </w:p>
          <w:p w:rsidR="00E3016C" w:rsidRPr="009014B0" w:rsidRDefault="00E3016C" w:rsidP="00D92DE4">
            <w:pPr>
              <w:pStyle w:val="TableParagraph"/>
              <w:spacing w:line="266" w:lineRule="exact"/>
              <w:ind w:left="482"/>
              <w:jc w:val="center"/>
              <w:rPr>
                <w:sz w:val="27"/>
                <w:szCs w:val="27"/>
              </w:rPr>
            </w:pPr>
            <w:proofErr w:type="gramStart"/>
            <w:r w:rsidRPr="009014B0">
              <w:rPr>
                <w:sz w:val="27"/>
                <w:szCs w:val="27"/>
                <w:lang w:val="ru-RU"/>
              </w:rPr>
              <w:t>статьи</w:t>
            </w:r>
            <w:proofErr w:type="gramEnd"/>
            <w:r w:rsidRPr="009014B0">
              <w:rPr>
                <w:spacing w:val="24"/>
                <w:sz w:val="27"/>
                <w:szCs w:val="27"/>
              </w:rPr>
              <w:t xml:space="preserve"> </w:t>
            </w:r>
            <w:r w:rsidRPr="009014B0">
              <w:rPr>
                <w:sz w:val="27"/>
                <w:szCs w:val="27"/>
              </w:rPr>
              <w:t>12</w:t>
            </w:r>
          </w:p>
        </w:tc>
      </w:tr>
      <w:tr w:rsidR="00E3016C" w:rsidTr="00D92DE4">
        <w:trPr>
          <w:trHeight w:val="556"/>
        </w:trPr>
        <w:tc>
          <w:tcPr>
            <w:tcW w:w="672" w:type="dxa"/>
          </w:tcPr>
          <w:p w:rsidR="00E3016C" w:rsidRPr="009014B0" w:rsidRDefault="00E3016C" w:rsidP="00E3016C">
            <w:pPr>
              <w:pStyle w:val="TableParagraph"/>
              <w:spacing w:line="280" w:lineRule="exact"/>
              <w:ind w:left="32"/>
              <w:jc w:val="center"/>
              <w:rPr>
                <w:sz w:val="27"/>
                <w:szCs w:val="27"/>
              </w:rPr>
            </w:pPr>
            <w:r w:rsidRPr="009014B0">
              <w:rPr>
                <w:color w:val="111111"/>
                <w:w w:val="90"/>
                <w:sz w:val="27"/>
                <w:szCs w:val="27"/>
              </w:rPr>
              <w:t>1</w:t>
            </w:r>
          </w:p>
        </w:tc>
        <w:tc>
          <w:tcPr>
            <w:tcW w:w="4411" w:type="dxa"/>
          </w:tcPr>
          <w:p w:rsidR="00E3016C" w:rsidRPr="009014B0" w:rsidRDefault="00E3016C" w:rsidP="009014B0">
            <w:pPr>
              <w:pStyle w:val="TableParagraph"/>
              <w:spacing w:line="280" w:lineRule="exact"/>
              <w:ind w:left="131"/>
              <w:rPr>
                <w:sz w:val="27"/>
                <w:szCs w:val="27"/>
                <w:lang w:val="ru-RU"/>
              </w:rPr>
            </w:pPr>
            <w:r w:rsidRPr="009014B0">
              <w:rPr>
                <w:spacing w:val="-1"/>
                <w:sz w:val="27"/>
                <w:szCs w:val="27"/>
                <w:lang w:val="ru-RU"/>
              </w:rPr>
              <w:t>Оформление</w:t>
            </w:r>
            <w:r w:rsidRPr="009014B0">
              <w:rPr>
                <w:spacing w:val="2"/>
                <w:sz w:val="27"/>
                <w:szCs w:val="27"/>
                <w:lang w:val="ru-RU"/>
              </w:rPr>
              <w:t xml:space="preserve"> </w:t>
            </w:r>
            <w:r w:rsidRPr="009014B0">
              <w:rPr>
                <w:sz w:val="27"/>
                <w:szCs w:val="27"/>
                <w:lang w:val="ru-RU"/>
              </w:rPr>
              <w:t>документов, необходимых</w:t>
            </w:r>
            <w:r w:rsidRPr="009014B0">
              <w:rPr>
                <w:spacing w:val="46"/>
                <w:sz w:val="27"/>
                <w:szCs w:val="27"/>
                <w:lang w:val="ru-RU"/>
              </w:rPr>
              <w:t xml:space="preserve"> </w:t>
            </w:r>
            <w:r w:rsidRPr="009014B0">
              <w:rPr>
                <w:sz w:val="27"/>
                <w:szCs w:val="27"/>
                <w:lang w:val="ru-RU"/>
              </w:rPr>
              <w:t>для</w:t>
            </w:r>
            <w:r w:rsidRPr="009014B0">
              <w:rPr>
                <w:spacing w:val="29"/>
                <w:sz w:val="27"/>
                <w:szCs w:val="27"/>
                <w:lang w:val="ru-RU"/>
              </w:rPr>
              <w:t xml:space="preserve"> </w:t>
            </w:r>
            <w:r w:rsidRPr="009014B0">
              <w:rPr>
                <w:sz w:val="27"/>
                <w:szCs w:val="27"/>
                <w:lang w:val="ru-RU"/>
              </w:rPr>
              <w:t>погребения</w:t>
            </w:r>
          </w:p>
        </w:tc>
        <w:tc>
          <w:tcPr>
            <w:tcW w:w="2052" w:type="dxa"/>
            <w:vAlign w:val="center"/>
          </w:tcPr>
          <w:p w:rsidR="00E3016C" w:rsidRPr="009014B0" w:rsidRDefault="002634F3" w:rsidP="00D92DE4">
            <w:pPr>
              <w:pStyle w:val="TableParagraph"/>
              <w:spacing w:before="244" w:line="280" w:lineRule="exact"/>
              <w:ind w:left="653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>222,72</w:t>
            </w:r>
          </w:p>
        </w:tc>
        <w:tc>
          <w:tcPr>
            <w:tcW w:w="2052" w:type="dxa"/>
            <w:vAlign w:val="center"/>
          </w:tcPr>
          <w:p w:rsidR="00E3016C" w:rsidRPr="009014B0" w:rsidRDefault="00D92DE4" w:rsidP="00D92DE4">
            <w:pPr>
              <w:pStyle w:val="TableParagraph"/>
              <w:spacing w:before="244" w:line="280" w:lineRule="exact"/>
              <w:ind w:left="652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>442,46</w:t>
            </w:r>
          </w:p>
        </w:tc>
      </w:tr>
      <w:tr w:rsidR="00E3016C" w:rsidTr="00D92DE4">
        <w:trPr>
          <w:trHeight w:val="306"/>
        </w:trPr>
        <w:tc>
          <w:tcPr>
            <w:tcW w:w="672" w:type="dxa"/>
          </w:tcPr>
          <w:p w:rsidR="00E3016C" w:rsidRPr="009014B0" w:rsidRDefault="00E3016C" w:rsidP="00E3016C">
            <w:pPr>
              <w:pStyle w:val="TableParagraph"/>
              <w:spacing w:line="280" w:lineRule="exact"/>
              <w:ind w:left="295"/>
              <w:rPr>
                <w:sz w:val="27"/>
                <w:szCs w:val="27"/>
                <w:lang w:val="ru-RU"/>
              </w:rPr>
            </w:pPr>
            <w:r w:rsidRPr="009014B0">
              <w:rPr>
                <w:sz w:val="27"/>
                <w:szCs w:val="27"/>
                <w:lang w:val="ru-RU"/>
              </w:rPr>
              <w:t>2</w:t>
            </w:r>
          </w:p>
        </w:tc>
        <w:tc>
          <w:tcPr>
            <w:tcW w:w="4411" w:type="dxa"/>
          </w:tcPr>
          <w:p w:rsidR="00E3016C" w:rsidRPr="009014B0" w:rsidRDefault="00E3016C" w:rsidP="009014B0">
            <w:pPr>
              <w:pStyle w:val="TableParagraph"/>
              <w:spacing w:line="280" w:lineRule="exact"/>
              <w:ind w:left="126"/>
              <w:rPr>
                <w:sz w:val="27"/>
                <w:szCs w:val="27"/>
              </w:rPr>
            </w:pPr>
            <w:r w:rsidRPr="009014B0">
              <w:rPr>
                <w:sz w:val="27"/>
                <w:szCs w:val="27"/>
                <w:lang w:val="ru-RU"/>
              </w:rPr>
              <w:t>Предоставление гроба</w:t>
            </w:r>
            <w:r w:rsidRPr="009014B0">
              <w:rPr>
                <w:sz w:val="27"/>
                <w:szCs w:val="27"/>
              </w:rPr>
              <w:t>:</w:t>
            </w:r>
          </w:p>
        </w:tc>
        <w:tc>
          <w:tcPr>
            <w:tcW w:w="2052" w:type="dxa"/>
            <w:vAlign w:val="center"/>
          </w:tcPr>
          <w:p w:rsidR="00E3016C" w:rsidRPr="009014B0" w:rsidRDefault="00E3016C" w:rsidP="00D92DE4">
            <w:pPr>
              <w:pStyle w:val="TableParagraph"/>
              <w:spacing w:line="280" w:lineRule="exact"/>
              <w:ind w:left="443"/>
              <w:jc w:val="center"/>
              <w:rPr>
                <w:sz w:val="27"/>
                <w:szCs w:val="27"/>
                <w:lang w:val="ru-RU"/>
              </w:rPr>
            </w:pPr>
            <w:r w:rsidRPr="009014B0">
              <w:rPr>
                <w:sz w:val="27"/>
                <w:szCs w:val="27"/>
              </w:rPr>
              <w:t>с</w:t>
            </w:r>
            <w:r w:rsidRPr="009014B0">
              <w:rPr>
                <w:spacing w:val="-2"/>
                <w:sz w:val="27"/>
                <w:szCs w:val="27"/>
              </w:rPr>
              <w:t xml:space="preserve"> </w:t>
            </w:r>
            <w:r w:rsidRPr="009014B0">
              <w:rPr>
                <w:sz w:val="27"/>
                <w:szCs w:val="27"/>
                <w:lang w:val="ru-RU"/>
              </w:rPr>
              <w:t>обивкой</w:t>
            </w:r>
          </w:p>
        </w:tc>
        <w:tc>
          <w:tcPr>
            <w:tcW w:w="2052" w:type="dxa"/>
            <w:vAlign w:val="center"/>
          </w:tcPr>
          <w:p w:rsidR="00E3016C" w:rsidRPr="009014B0" w:rsidRDefault="009014B0" w:rsidP="00D92DE4">
            <w:pPr>
              <w:pStyle w:val="TableParagraph"/>
              <w:spacing w:line="280" w:lineRule="exact"/>
              <w:ind w:left="385"/>
              <w:jc w:val="center"/>
              <w:rPr>
                <w:sz w:val="27"/>
                <w:szCs w:val="27"/>
                <w:lang w:val="ru-RU"/>
              </w:rPr>
            </w:pPr>
            <w:proofErr w:type="gramStart"/>
            <w:r w:rsidRPr="009014B0">
              <w:rPr>
                <w:sz w:val="27"/>
                <w:szCs w:val="27"/>
                <w:lang w:val="ru-RU"/>
              </w:rPr>
              <w:t>без</w:t>
            </w:r>
            <w:proofErr w:type="gramEnd"/>
            <w:r w:rsidR="00E3016C" w:rsidRPr="009014B0">
              <w:rPr>
                <w:spacing w:val="-4"/>
                <w:sz w:val="27"/>
                <w:szCs w:val="27"/>
              </w:rPr>
              <w:t xml:space="preserve"> </w:t>
            </w:r>
            <w:r w:rsidR="00E3016C" w:rsidRPr="009014B0">
              <w:rPr>
                <w:sz w:val="27"/>
                <w:szCs w:val="27"/>
                <w:lang w:val="ru-RU"/>
              </w:rPr>
              <w:t>обивки</w:t>
            </w:r>
          </w:p>
        </w:tc>
      </w:tr>
      <w:tr w:rsidR="00E3016C" w:rsidTr="00D92DE4">
        <w:trPr>
          <w:trHeight w:val="272"/>
        </w:trPr>
        <w:tc>
          <w:tcPr>
            <w:tcW w:w="672" w:type="dxa"/>
          </w:tcPr>
          <w:p w:rsidR="00E3016C" w:rsidRPr="009014B0" w:rsidRDefault="00E3016C" w:rsidP="00E3016C">
            <w:pPr>
              <w:pStyle w:val="TableParagraph"/>
              <w:spacing w:line="280" w:lineRule="exact"/>
              <w:rPr>
                <w:sz w:val="27"/>
                <w:szCs w:val="27"/>
              </w:rPr>
            </w:pPr>
          </w:p>
        </w:tc>
        <w:tc>
          <w:tcPr>
            <w:tcW w:w="4411" w:type="dxa"/>
          </w:tcPr>
          <w:p w:rsidR="00E3016C" w:rsidRPr="009014B0" w:rsidRDefault="00E3016C" w:rsidP="009014B0">
            <w:pPr>
              <w:pStyle w:val="TableParagraph"/>
              <w:spacing w:line="280" w:lineRule="exact"/>
              <w:ind w:left="118"/>
              <w:rPr>
                <w:sz w:val="27"/>
                <w:szCs w:val="27"/>
              </w:rPr>
            </w:pPr>
            <w:proofErr w:type="gramStart"/>
            <w:r w:rsidRPr="009014B0">
              <w:rPr>
                <w:sz w:val="27"/>
                <w:szCs w:val="27"/>
                <w:lang w:val="ru-RU"/>
              </w:rPr>
              <w:t>длиной</w:t>
            </w:r>
            <w:proofErr w:type="gramEnd"/>
            <w:r w:rsidRPr="009014B0">
              <w:rPr>
                <w:sz w:val="27"/>
                <w:szCs w:val="27"/>
                <w:lang w:val="ru-RU"/>
              </w:rPr>
              <w:t xml:space="preserve"> не более</w:t>
            </w:r>
            <w:r w:rsidRPr="009014B0">
              <w:rPr>
                <w:spacing w:val="22"/>
                <w:sz w:val="27"/>
                <w:szCs w:val="27"/>
              </w:rPr>
              <w:t xml:space="preserve"> </w:t>
            </w:r>
            <w:r w:rsidRPr="009014B0">
              <w:rPr>
                <w:sz w:val="27"/>
                <w:szCs w:val="27"/>
              </w:rPr>
              <w:t>2,2</w:t>
            </w:r>
            <w:r w:rsidRPr="009014B0">
              <w:rPr>
                <w:spacing w:val="28"/>
                <w:sz w:val="27"/>
                <w:szCs w:val="27"/>
              </w:rPr>
              <w:t xml:space="preserve"> </w:t>
            </w:r>
            <w:r w:rsidRPr="009014B0">
              <w:rPr>
                <w:sz w:val="27"/>
                <w:szCs w:val="27"/>
              </w:rPr>
              <w:t>м</w:t>
            </w:r>
          </w:p>
        </w:tc>
        <w:tc>
          <w:tcPr>
            <w:tcW w:w="2052" w:type="dxa"/>
            <w:vAlign w:val="center"/>
          </w:tcPr>
          <w:p w:rsidR="00E3016C" w:rsidRPr="009014B0" w:rsidRDefault="002634F3" w:rsidP="00D92DE4">
            <w:pPr>
              <w:pStyle w:val="TableParagraph"/>
              <w:spacing w:line="280" w:lineRule="exact"/>
              <w:ind w:left="554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>7 793,53</w:t>
            </w:r>
          </w:p>
        </w:tc>
        <w:tc>
          <w:tcPr>
            <w:tcW w:w="2052" w:type="dxa"/>
            <w:vAlign w:val="center"/>
          </w:tcPr>
          <w:p w:rsidR="00E3016C" w:rsidRPr="009014B0" w:rsidRDefault="00D92DE4" w:rsidP="00D92DE4">
            <w:pPr>
              <w:pStyle w:val="TableParagraph"/>
              <w:spacing w:line="280" w:lineRule="exact"/>
              <w:ind w:left="548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>5 673,90</w:t>
            </w:r>
          </w:p>
        </w:tc>
      </w:tr>
      <w:tr w:rsidR="00E3016C" w:rsidTr="00D92DE4">
        <w:trPr>
          <w:trHeight w:val="825"/>
        </w:trPr>
        <w:tc>
          <w:tcPr>
            <w:tcW w:w="672" w:type="dxa"/>
          </w:tcPr>
          <w:p w:rsidR="00E3016C" w:rsidRPr="009014B0" w:rsidRDefault="00E3016C" w:rsidP="00E3016C">
            <w:pPr>
              <w:pStyle w:val="TableParagraph"/>
              <w:spacing w:line="280" w:lineRule="exact"/>
              <w:ind w:left="295"/>
              <w:rPr>
                <w:sz w:val="27"/>
                <w:szCs w:val="27"/>
              </w:rPr>
            </w:pPr>
            <w:r w:rsidRPr="009014B0">
              <w:rPr>
                <w:noProof/>
                <w:position w:val="-3"/>
                <w:sz w:val="27"/>
                <w:szCs w:val="27"/>
                <w:lang w:eastAsia="ru-RU"/>
              </w:rPr>
              <w:drawing>
                <wp:inline distT="0" distB="0" distL="0" distR="0" wp14:anchorId="2B9F5B30" wp14:editId="1B7A1423">
                  <wp:extent cx="60960" cy="121920"/>
                  <wp:effectExtent l="0" t="0" r="0" b="0"/>
                  <wp:docPr id="5" name="image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4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" cy="121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11" w:type="dxa"/>
          </w:tcPr>
          <w:p w:rsidR="00E3016C" w:rsidRPr="009014B0" w:rsidRDefault="00E3016C" w:rsidP="009014B0">
            <w:pPr>
              <w:spacing w:line="280" w:lineRule="exact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 w:rsidRPr="009014B0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 xml:space="preserve">  Предоставление предметов,</w:t>
            </w:r>
            <w:r w:rsidR="009014B0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 xml:space="preserve"> </w:t>
            </w:r>
            <w:r w:rsidRPr="009014B0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необходимых для погребения (надмогильный крест)</w:t>
            </w:r>
          </w:p>
        </w:tc>
        <w:tc>
          <w:tcPr>
            <w:tcW w:w="2052" w:type="dxa"/>
            <w:vAlign w:val="center"/>
          </w:tcPr>
          <w:p w:rsidR="00E3016C" w:rsidRPr="009014B0" w:rsidRDefault="00D92DE4" w:rsidP="00D92DE4">
            <w:pPr>
              <w:pStyle w:val="TableParagraph"/>
              <w:spacing w:line="280" w:lineRule="exact"/>
              <w:ind w:left="104" w:right="-101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        </w:t>
            </w:r>
            <w:r w:rsidR="002634F3">
              <w:rPr>
                <w:sz w:val="27"/>
                <w:szCs w:val="27"/>
                <w:lang w:val="ru-RU"/>
              </w:rPr>
              <w:t>707,58</w:t>
            </w:r>
          </w:p>
        </w:tc>
        <w:tc>
          <w:tcPr>
            <w:tcW w:w="2052" w:type="dxa"/>
            <w:vAlign w:val="center"/>
          </w:tcPr>
          <w:p w:rsidR="00E3016C" w:rsidRPr="009014B0" w:rsidRDefault="00D92DE4" w:rsidP="00D92DE4">
            <w:pPr>
              <w:pStyle w:val="TableParagraph"/>
              <w:spacing w:line="280" w:lineRule="exact"/>
              <w:ind w:left="83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>-</w:t>
            </w:r>
          </w:p>
        </w:tc>
      </w:tr>
      <w:tr w:rsidR="00E3016C" w:rsidTr="00D92DE4">
        <w:trPr>
          <w:trHeight w:val="844"/>
        </w:trPr>
        <w:tc>
          <w:tcPr>
            <w:tcW w:w="672" w:type="dxa"/>
          </w:tcPr>
          <w:p w:rsidR="00E3016C" w:rsidRPr="009014B0" w:rsidRDefault="00E3016C" w:rsidP="00E3016C">
            <w:pPr>
              <w:pStyle w:val="TableParagraph"/>
              <w:spacing w:line="280" w:lineRule="exact"/>
              <w:ind w:left="40"/>
              <w:jc w:val="center"/>
              <w:rPr>
                <w:sz w:val="27"/>
                <w:szCs w:val="27"/>
              </w:rPr>
            </w:pPr>
            <w:r w:rsidRPr="009014B0">
              <w:rPr>
                <w:w w:val="97"/>
                <w:sz w:val="27"/>
                <w:szCs w:val="27"/>
              </w:rPr>
              <w:t>4</w:t>
            </w:r>
          </w:p>
        </w:tc>
        <w:tc>
          <w:tcPr>
            <w:tcW w:w="4411" w:type="dxa"/>
          </w:tcPr>
          <w:p w:rsidR="00E3016C" w:rsidRPr="009014B0" w:rsidRDefault="00E3016C" w:rsidP="009014B0">
            <w:pPr>
              <w:pStyle w:val="TableParagraph"/>
              <w:spacing w:line="280" w:lineRule="exact"/>
              <w:ind w:left="135" w:right="744" w:hanging="8"/>
              <w:rPr>
                <w:sz w:val="27"/>
                <w:szCs w:val="27"/>
                <w:lang w:val="ru-RU"/>
              </w:rPr>
            </w:pPr>
            <w:r w:rsidRPr="009014B0">
              <w:rPr>
                <w:sz w:val="27"/>
                <w:szCs w:val="27"/>
                <w:lang w:val="ru-RU"/>
              </w:rPr>
              <w:t>Доставка</w:t>
            </w:r>
            <w:r w:rsidRPr="009014B0">
              <w:rPr>
                <w:spacing w:val="20"/>
                <w:sz w:val="27"/>
                <w:szCs w:val="27"/>
                <w:lang w:val="ru-RU"/>
              </w:rPr>
              <w:t xml:space="preserve"> </w:t>
            </w:r>
            <w:r w:rsidRPr="009014B0">
              <w:rPr>
                <w:sz w:val="27"/>
                <w:szCs w:val="27"/>
                <w:lang w:val="ru-RU"/>
              </w:rPr>
              <w:t>гроба</w:t>
            </w:r>
            <w:r w:rsidRPr="009014B0">
              <w:rPr>
                <w:spacing w:val="6"/>
                <w:sz w:val="27"/>
                <w:szCs w:val="27"/>
                <w:lang w:val="ru-RU"/>
              </w:rPr>
              <w:t xml:space="preserve"> </w:t>
            </w:r>
            <w:r w:rsidRPr="009014B0">
              <w:rPr>
                <w:color w:val="080808"/>
                <w:sz w:val="27"/>
                <w:szCs w:val="27"/>
                <w:lang w:val="ru-RU"/>
              </w:rPr>
              <w:t>и</w:t>
            </w:r>
            <w:r w:rsidRPr="009014B0">
              <w:rPr>
                <w:color w:val="080808"/>
                <w:spacing w:val="-4"/>
                <w:sz w:val="27"/>
                <w:szCs w:val="27"/>
                <w:lang w:val="ru-RU"/>
              </w:rPr>
              <w:t xml:space="preserve"> </w:t>
            </w:r>
            <w:r w:rsidRPr="009014B0">
              <w:rPr>
                <w:sz w:val="27"/>
                <w:szCs w:val="27"/>
                <w:lang w:val="ru-RU"/>
              </w:rPr>
              <w:t>других</w:t>
            </w:r>
            <w:r w:rsidRPr="009014B0">
              <w:rPr>
                <w:spacing w:val="1"/>
                <w:sz w:val="27"/>
                <w:szCs w:val="27"/>
                <w:lang w:val="ru-RU"/>
              </w:rPr>
              <w:t xml:space="preserve"> </w:t>
            </w:r>
            <w:r w:rsidRPr="009014B0">
              <w:rPr>
                <w:spacing w:val="-1"/>
                <w:sz w:val="27"/>
                <w:szCs w:val="27"/>
                <w:lang w:val="ru-RU"/>
              </w:rPr>
              <w:t xml:space="preserve">предметов, </w:t>
            </w:r>
            <w:r w:rsidRPr="009014B0">
              <w:rPr>
                <w:sz w:val="27"/>
                <w:szCs w:val="27"/>
                <w:lang w:val="ru-RU"/>
              </w:rPr>
              <w:t>необходимых для</w:t>
            </w:r>
            <w:r w:rsidRPr="009014B0">
              <w:rPr>
                <w:spacing w:val="-67"/>
                <w:sz w:val="27"/>
                <w:szCs w:val="27"/>
                <w:lang w:val="ru-RU"/>
              </w:rPr>
              <w:t xml:space="preserve"> </w:t>
            </w:r>
            <w:r w:rsidRPr="009014B0">
              <w:rPr>
                <w:sz w:val="27"/>
                <w:szCs w:val="27"/>
                <w:lang w:val="ru-RU"/>
              </w:rPr>
              <w:t>погребения</w:t>
            </w:r>
          </w:p>
        </w:tc>
        <w:tc>
          <w:tcPr>
            <w:tcW w:w="2052" w:type="dxa"/>
            <w:vAlign w:val="center"/>
          </w:tcPr>
          <w:p w:rsidR="00E3016C" w:rsidRPr="009014B0" w:rsidRDefault="00D92DE4" w:rsidP="00D92DE4">
            <w:pPr>
              <w:pStyle w:val="TableParagraph"/>
              <w:spacing w:before="173" w:line="280" w:lineRule="exact"/>
              <w:ind w:left="660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>409,86</w:t>
            </w:r>
          </w:p>
        </w:tc>
        <w:tc>
          <w:tcPr>
            <w:tcW w:w="2052" w:type="dxa"/>
            <w:vAlign w:val="center"/>
          </w:tcPr>
          <w:p w:rsidR="00E3016C" w:rsidRPr="009014B0" w:rsidRDefault="009014B0" w:rsidP="00D92DE4">
            <w:pPr>
              <w:pStyle w:val="TableParagraph"/>
              <w:spacing w:line="280" w:lineRule="exact"/>
              <w:jc w:val="center"/>
              <w:rPr>
                <w:sz w:val="27"/>
                <w:szCs w:val="27"/>
                <w:lang w:val="ru-RU"/>
              </w:rPr>
            </w:pPr>
            <w:r w:rsidRPr="009014B0">
              <w:rPr>
                <w:sz w:val="27"/>
                <w:szCs w:val="27"/>
                <w:lang w:val="ru-RU"/>
              </w:rPr>
              <w:t>-</w:t>
            </w:r>
          </w:p>
        </w:tc>
      </w:tr>
      <w:tr w:rsidR="00E3016C" w:rsidTr="00D92DE4">
        <w:trPr>
          <w:trHeight w:val="239"/>
        </w:trPr>
        <w:tc>
          <w:tcPr>
            <w:tcW w:w="672" w:type="dxa"/>
          </w:tcPr>
          <w:p w:rsidR="00E3016C" w:rsidRPr="009014B0" w:rsidRDefault="00E3016C" w:rsidP="00E3016C">
            <w:pPr>
              <w:pStyle w:val="TableParagraph"/>
              <w:spacing w:line="280" w:lineRule="exact"/>
              <w:ind w:left="40"/>
              <w:jc w:val="center"/>
              <w:rPr>
                <w:sz w:val="27"/>
                <w:szCs w:val="27"/>
              </w:rPr>
            </w:pPr>
            <w:r w:rsidRPr="009014B0">
              <w:rPr>
                <w:w w:val="96"/>
                <w:sz w:val="27"/>
                <w:szCs w:val="27"/>
              </w:rPr>
              <w:t>5</w:t>
            </w:r>
          </w:p>
        </w:tc>
        <w:tc>
          <w:tcPr>
            <w:tcW w:w="4411" w:type="dxa"/>
          </w:tcPr>
          <w:p w:rsidR="00E3016C" w:rsidRPr="009014B0" w:rsidRDefault="009014B0" w:rsidP="009014B0">
            <w:pPr>
              <w:pStyle w:val="TableParagraph"/>
              <w:spacing w:line="280" w:lineRule="exact"/>
              <w:ind w:left="126"/>
              <w:rPr>
                <w:sz w:val="27"/>
                <w:szCs w:val="27"/>
                <w:lang w:val="ru-RU"/>
              </w:rPr>
            </w:pPr>
            <w:r w:rsidRPr="009014B0">
              <w:rPr>
                <w:sz w:val="27"/>
                <w:szCs w:val="27"/>
                <w:lang w:val="ru-RU"/>
              </w:rPr>
              <w:t>Перевозка умершего на кладбище</w:t>
            </w:r>
          </w:p>
        </w:tc>
        <w:tc>
          <w:tcPr>
            <w:tcW w:w="2052" w:type="dxa"/>
            <w:vAlign w:val="center"/>
          </w:tcPr>
          <w:p w:rsidR="00E3016C" w:rsidRPr="009014B0" w:rsidRDefault="00D92DE4" w:rsidP="00D92DE4">
            <w:pPr>
              <w:pStyle w:val="TableParagraph"/>
              <w:spacing w:line="280" w:lineRule="exact"/>
              <w:ind w:left="65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>367,82</w:t>
            </w:r>
          </w:p>
        </w:tc>
        <w:tc>
          <w:tcPr>
            <w:tcW w:w="2052" w:type="dxa"/>
            <w:vAlign w:val="center"/>
          </w:tcPr>
          <w:p w:rsidR="00E3016C" w:rsidRPr="009014B0" w:rsidRDefault="00D92DE4" w:rsidP="00D92DE4">
            <w:pPr>
              <w:pStyle w:val="TableParagraph"/>
              <w:spacing w:line="280" w:lineRule="exact"/>
              <w:ind w:left="55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>714,78</w:t>
            </w:r>
          </w:p>
        </w:tc>
      </w:tr>
      <w:tr w:rsidR="009014B0" w:rsidTr="00D92DE4">
        <w:trPr>
          <w:trHeight w:val="239"/>
        </w:trPr>
        <w:tc>
          <w:tcPr>
            <w:tcW w:w="672" w:type="dxa"/>
          </w:tcPr>
          <w:p w:rsidR="009014B0" w:rsidRPr="009014B0" w:rsidRDefault="009014B0" w:rsidP="009014B0">
            <w:pPr>
              <w:pStyle w:val="TableParagraph"/>
              <w:spacing w:line="280" w:lineRule="exact"/>
              <w:ind w:left="40"/>
              <w:jc w:val="center"/>
              <w:rPr>
                <w:w w:val="96"/>
                <w:sz w:val="27"/>
                <w:szCs w:val="27"/>
                <w:lang w:val="ru-RU"/>
              </w:rPr>
            </w:pPr>
            <w:r w:rsidRPr="009014B0">
              <w:rPr>
                <w:w w:val="96"/>
                <w:sz w:val="27"/>
                <w:szCs w:val="27"/>
                <w:lang w:val="ru-RU"/>
              </w:rPr>
              <w:t>6</w:t>
            </w:r>
          </w:p>
        </w:tc>
        <w:tc>
          <w:tcPr>
            <w:tcW w:w="4411" w:type="dxa"/>
          </w:tcPr>
          <w:p w:rsidR="009014B0" w:rsidRPr="009014B0" w:rsidRDefault="009014B0" w:rsidP="009014B0">
            <w:pPr>
              <w:pStyle w:val="TableParagraph"/>
              <w:spacing w:line="280" w:lineRule="exact"/>
              <w:ind w:left="126"/>
              <w:rPr>
                <w:sz w:val="27"/>
                <w:szCs w:val="27"/>
                <w:lang w:val="ru-RU"/>
              </w:rPr>
            </w:pPr>
            <w:r w:rsidRPr="009014B0">
              <w:rPr>
                <w:sz w:val="27"/>
                <w:szCs w:val="27"/>
                <w:lang w:val="ru-RU"/>
              </w:rPr>
              <w:t>Облачение тела</w:t>
            </w:r>
          </w:p>
        </w:tc>
        <w:tc>
          <w:tcPr>
            <w:tcW w:w="2052" w:type="dxa"/>
            <w:vAlign w:val="center"/>
          </w:tcPr>
          <w:p w:rsidR="009014B0" w:rsidRPr="009014B0" w:rsidRDefault="009014B0" w:rsidP="00D92DE4">
            <w:pPr>
              <w:pStyle w:val="TableParagraph"/>
              <w:spacing w:line="280" w:lineRule="exact"/>
              <w:ind w:left="65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>-</w:t>
            </w:r>
          </w:p>
        </w:tc>
        <w:tc>
          <w:tcPr>
            <w:tcW w:w="2052" w:type="dxa"/>
            <w:vAlign w:val="center"/>
          </w:tcPr>
          <w:p w:rsidR="009014B0" w:rsidRPr="009014B0" w:rsidRDefault="00D92DE4" w:rsidP="00D92DE4">
            <w:pPr>
              <w:pStyle w:val="TableParagraph"/>
              <w:spacing w:line="280" w:lineRule="exact"/>
              <w:ind w:left="55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>561,42</w:t>
            </w:r>
          </w:p>
        </w:tc>
      </w:tr>
      <w:tr w:rsidR="00E3016C" w:rsidTr="00D92DE4">
        <w:trPr>
          <w:trHeight w:val="297"/>
        </w:trPr>
        <w:tc>
          <w:tcPr>
            <w:tcW w:w="672" w:type="dxa"/>
          </w:tcPr>
          <w:p w:rsidR="00E3016C" w:rsidRPr="009014B0" w:rsidRDefault="009014B0" w:rsidP="00E3016C">
            <w:pPr>
              <w:pStyle w:val="TableParagraph"/>
              <w:spacing w:line="280" w:lineRule="exact"/>
              <w:ind w:left="39"/>
              <w:jc w:val="center"/>
              <w:rPr>
                <w:sz w:val="27"/>
                <w:szCs w:val="27"/>
                <w:lang w:val="ru-RU"/>
              </w:rPr>
            </w:pPr>
            <w:r w:rsidRPr="009014B0">
              <w:rPr>
                <w:w w:val="90"/>
                <w:sz w:val="27"/>
                <w:szCs w:val="27"/>
                <w:lang w:val="ru-RU"/>
              </w:rPr>
              <w:t>7</w:t>
            </w:r>
          </w:p>
        </w:tc>
        <w:tc>
          <w:tcPr>
            <w:tcW w:w="4411" w:type="dxa"/>
          </w:tcPr>
          <w:p w:rsidR="00E3016C" w:rsidRPr="009014B0" w:rsidRDefault="009014B0" w:rsidP="009014B0">
            <w:pPr>
              <w:pStyle w:val="TableParagraph"/>
              <w:spacing w:line="280" w:lineRule="exact"/>
              <w:ind w:left="126"/>
              <w:rPr>
                <w:sz w:val="27"/>
                <w:szCs w:val="27"/>
              </w:rPr>
            </w:pPr>
            <w:r w:rsidRPr="009014B0">
              <w:rPr>
                <w:sz w:val="27"/>
                <w:szCs w:val="27"/>
                <w:lang w:val="ru-RU"/>
              </w:rPr>
              <w:t>Погребение</w:t>
            </w:r>
            <w:r w:rsidR="00E3016C" w:rsidRPr="009014B0">
              <w:rPr>
                <w:sz w:val="27"/>
                <w:szCs w:val="27"/>
              </w:rPr>
              <w:t>:</w:t>
            </w:r>
          </w:p>
        </w:tc>
        <w:tc>
          <w:tcPr>
            <w:tcW w:w="2052" w:type="dxa"/>
            <w:vAlign w:val="center"/>
          </w:tcPr>
          <w:p w:rsidR="00E3016C" w:rsidRPr="009014B0" w:rsidRDefault="00E3016C" w:rsidP="00D92DE4">
            <w:pPr>
              <w:pStyle w:val="TableParagraph"/>
              <w:spacing w:line="280" w:lineRule="exact"/>
              <w:jc w:val="center"/>
              <w:rPr>
                <w:sz w:val="27"/>
                <w:szCs w:val="27"/>
              </w:rPr>
            </w:pPr>
          </w:p>
        </w:tc>
        <w:tc>
          <w:tcPr>
            <w:tcW w:w="2052" w:type="dxa"/>
            <w:vAlign w:val="center"/>
          </w:tcPr>
          <w:p w:rsidR="00E3016C" w:rsidRPr="009014B0" w:rsidRDefault="00E3016C" w:rsidP="00D92DE4">
            <w:pPr>
              <w:pStyle w:val="TableParagraph"/>
              <w:spacing w:line="280" w:lineRule="exact"/>
              <w:jc w:val="center"/>
              <w:rPr>
                <w:sz w:val="27"/>
                <w:szCs w:val="27"/>
              </w:rPr>
            </w:pPr>
          </w:p>
        </w:tc>
      </w:tr>
      <w:tr w:rsidR="00E3016C" w:rsidTr="00D92DE4">
        <w:trPr>
          <w:trHeight w:val="258"/>
        </w:trPr>
        <w:tc>
          <w:tcPr>
            <w:tcW w:w="672" w:type="dxa"/>
          </w:tcPr>
          <w:p w:rsidR="00E3016C" w:rsidRPr="009014B0" w:rsidRDefault="00E3016C" w:rsidP="00E3016C">
            <w:pPr>
              <w:pStyle w:val="TableParagraph"/>
              <w:spacing w:line="280" w:lineRule="exact"/>
              <w:rPr>
                <w:sz w:val="27"/>
                <w:szCs w:val="27"/>
              </w:rPr>
            </w:pPr>
          </w:p>
        </w:tc>
        <w:tc>
          <w:tcPr>
            <w:tcW w:w="4411" w:type="dxa"/>
          </w:tcPr>
          <w:p w:rsidR="00E3016C" w:rsidRPr="009014B0" w:rsidRDefault="00E3016C" w:rsidP="009014B0">
            <w:pPr>
              <w:pStyle w:val="TableParagraph"/>
              <w:spacing w:line="280" w:lineRule="exact"/>
              <w:ind w:left="131"/>
              <w:rPr>
                <w:sz w:val="27"/>
                <w:szCs w:val="27"/>
                <w:lang w:val="ru-RU"/>
              </w:rPr>
            </w:pPr>
            <w:r w:rsidRPr="009014B0">
              <w:rPr>
                <w:sz w:val="27"/>
                <w:szCs w:val="27"/>
              </w:rPr>
              <w:t>а)</w:t>
            </w:r>
            <w:r w:rsidRPr="009014B0">
              <w:rPr>
                <w:spacing w:val="-8"/>
                <w:sz w:val="27"/>
                <w:szCs w:val="27"/>
              </w:rPr>
              <w:t xml:space="preserve"> </w:t>
            </w:r>
            <w:r w:rsidR="009014B0" w:rsidRPr="009014B0">
              <w:rPr>
                <w:sz w:val="27"/>
                <w:szCs w:val="27"/>
                <w:lang w:val="ru-RU"/>
              </w:rPr>
              <w:t>рытье могилы экскаватором</w:t>
            </w:r>
          </w:p>
        </w:tc>
        <w:tc>
          <w:tcPr>
            <w:tcW w:w="2052" w:type="dxa"/>
            <w:vAlign w:val="center"/>
          </w:tcPr>
          <w:p w:rsidR="00E3016C" w:rsidRPr="009014B0" w:rsidRDefault="00D92DE4" w:rsidP="00D92DE4">
            <w:pPr>
              <w:pStyle w:val="TableParagraph"/>
              <w:spacing w:line="280" w:lineRule="exact"/>
              <w:ind w:left="65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>680,62</w:t>
            </w:r>
          </w:p>
        </w:tc>
        <w:tc>
          <w:tcPr>
            <w:tcW w:w="2052" w:type="dxa"/>
            <w:vAlign w:val="center"/>
          </w:tcPr>
          <w:p w:rsidR="00E3016C" w:rsidRPr="009014B0" w:rsidRDefault="00D92DE4" w:rsidP="00D92DE4">
            <w:pPr>
              <w:pStyle w:val="TableParagraph"/>
              <w:spacing w:line="280" w:lineRule="exact"/>
              <w:ind w:left="65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>680,62</w:t>
            </w:r>
          </w:p>
        </w:tc>
      </w:tr>
      <w:tr w:rsidR="00E3016C" w:rsidTr="00D92DE4">
        <w:trPr>
          <w:trHeight w:val="277"/>
        </w:trPr>
        <w:tc>
          <w:tcPr>
            <w:tcW w:w="672" w:type="dxa"/>
          </w:tcPr>
          <w:p w:rsidR="00E3016C" w:rsidRPr="009014B0" w:rsidRDefault="00E3016C" w:rsidP="00E3016C">
            <w:pPr>
              <w:pStyle w:val="TableParagraph"/>
              <w:spacing w:line="280" w:lineRule="exact"/>
              <w:rPr>
                <w:sz w:val="27"/>
                <w:szCs w:val="27"/>
              </w:rPr>
            </w:pPr>
          </w:p>
        </w:tc>
        <w:tc>
          <w:tcPr>
            <w:tcW w:w="4411" w:type="dxa"/>
          </w:tcPr>
          <w:p w:rsidR="00E3016C" w:rsidRPr="009014B0" w:rsidRDefault="00E3016C" w:rsidP="009014B0">
            <w:pPr>
              <w:pStyle w:val="TableParagraph"/>
              <w:spacing w:line="280" w:lineRule="exact"/>
              <w:ind w:left="129"/>
              <w:rPr>
                <w:sz w:val="27"/>
                <w:szCs w:val="27"/>
                <w:lang w:val="ru-RU"/>
              </w:rPr>
            </w:pPr>
            <w:r w:rsidRPr="009014B0">
              <w:rPr>
                <w:sz w:val="27"/>
                <w:szCs w:val="27"/>
              </w:rPr>
              <w:t>6)</w:t>
            </w:r>
            <w:r w:rsidRPr="009014B0">
              <w:rPr>
                <w:spacing w:val="-8"/>
                <w:sz w:val="27"/>
                <w:szCs w:val="27"/>
              </w:rPr>
              <w:t xml:space="preserve"> </w:t>
            </w:r>
            <w:r w:rsidR="009014B0" w:rsidRPr="009014B0">
              <w:rPr>
                <w:sz w:val="27"/>
                <w:szCs w:val="27"/>
                <w:lang w:val="ru-RU"/>
              </w:rPr>
              <w:t>захоронение</w:t>
            </w:r>
          </w:p>
        </w:tc>
        <w:tc>
          <w:tcPr>
            <w:tcW w:w="2052" w:type="dxa"/>
            <w:vAlign w:val="center"/>
          </w:tcPr>
          <w:p w:rsidR="00E3016C" w:rsidRPr="009014B0" w:rsidRDefault="00D92DE4" w:rsidP="00D92DE4">
            <w:pPr>
              <w:pStyle w:val="TableParagraph"/>
              <w:spacing w:line="280" w:lineRule="exact"/>
              <w:ind w:left="660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>304,47</w:t>
            </w:r>
          </w:p>
        </w:tc>
        <w:tc>
          <w:tcPr>
            <w:tcW w:w="2052" w:type="dxa"/>
            <w:vAlign w:val="center"/>
          </w:tcPr>
          <w:p w:rsidR="00E3016C" w:rsidRPr="009014B0" w:rsidRDefault="00D92DE4" w:rsidP="00D92DE4">
            <w:pPr>
              <w:pStyle w:val="TableParagraph"/>
              <w:spacing w:line="280" w:lineRule="exact"/>
              <w:ind w:left="660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>304,47</w:t>
            </w:r>
          </w:p>
        </w:tc>
      </w:tr>
      <w:tr w:rsidR="00E3016C" w:rsidTr="00D92DE4">
        <w:trPr>
          <w:trHeight w:val="350"/>
        </w:trPr>
        <w:tc>
          <w:tcPr>
            <w:tcW w:w="672" w:type="dxa"/>
          </w:tcPr>
          <w:p w:rsidR="00E3016C" w:rsidRPr="009014B0" w:rsidRDefault="00E3016C" w:rsidP="00E3016C">
            <w:pPr>
              <w:pStyle w:val="TableParagraph"/>
              <w:spacing w:line="280" w:lineRule="exact"/>
              <w:rPr>
                <w:sz w:val="27"/>
                <w:szCs w:val="27"/>
              </w:rPr>
            </w:pPr>
          </w:p>
        </w:tc>
        <w:tc>
          <w:tcPr>
            <w:tcW w:w="4411" w:type="dxa"/>
          </w:tcPr>
          <w:p w:rsidR="00E3016C" w:rsidRPr="009014B0" w:rsidRDefault="009014B0" w:rsidP="009014B0">
            <w:pPr>
              <w:pStyle w:val="TableParagraph"/>
              <w:spacing w:line="280" w:lineRule="exact"/>
              <w:ind w:left="137"/>
              <w:rPr>
                <w:b/>
                <w:sz w:val="27"/>
                <w:szCs w:val="27"/>
                <w:lang w:val="ru-RU"/>
              </w:rPr>
            </w:pPr>
            <w:r w:rsidRPr="009014B0">
              <w:rPr>
                <w:b/>
                <w:sz w:val="27"/>
                <w:szCs w:val="27"/>
                <w:lang w:val="ru-RU"/>
              </w:rPr>
              <w:t>Итого</w:t>
            </w:r>
          </w:p>
        </w:tc>
        <w:tc>
          <w:tcPr>
            <w:tcW w:w="2052" w:type="dxa"/>
            <w:vAlign w:val="center"/>
          </w:tcPr>
          <w:p w:rsidR="00E3016C" w:rsidRPr="009014B0" w:rsidRDefault="00D92DE4" w:rsidP="00D92DE4">
            <w:pPr>
              <w:pStyle w:val="TableParagraph"/>
              <w:spacing w:line="280" w:lineRule="exact"/>
              <w:ind w:left="549"/>
              <w:jc w:val="center"/>
              <w:rPr>
                <w:b/>
                <w:sz w:val="27"/>
                <w:szCs w:val="27"/>
                <w:lang w:val="ru-RU"/>
              </w:rPr>
            </w:pPr>
            <w:r>
              <w:rPr>
                <w:b/>
                <w:sz w:val="27"/>
                <w:szCs w:val="27"/>
                <w:lang w:val="ru-RU"/>
              </w:rPr>
              <w:t>10 486,60</w:t>
            </w:r>
          </w:p>
        </w:tc>
        <w:tc>
          <w:tcPr>
            <w:tcW w:w="2052" w:type="dxa"/>
            <w:vAlign w:val="center"/>
          </w:tcPr>
          <w:p w:rsidR="00E3016C" w:rsidRPr="009014B0" w:rsidRDefault="00D92DE4" w:rsidP="00D92DE4">
            <w:pPr>
              <w:pStyle w:val="TableParagraph"/>
              <w:spacing w:line="280" w:lineRule="exact"/>
              <w:ind w:left="549"/>
              <w:jc w:val="center"/>
              <w:rPr>
                <w:b/>
                <w:sz w:val="27"/>
                <w:szCs w:val="27"/>
                <w:lang w:val="ru-RU"/>
              </w:rPr>
            </w:pPr>
            <w:r>
              <w:rPr>
                <w:b/>
                <w:sz w:val="27"/>
                <w:szCs w:val="27"/>
                <w:lang w:val="ru-RU"/>
              </w:rPr>
              <w:t>8 377,65</w:t>
            </w:r>
          </w:p>
        </w:tc>
      </w:tr>
    </w:tbl>
    <w:p w:rsidR="00CA34B3" w:rsidRDefault="00CA34B3" w:rsidP="00716D8B">
      <w:pPr>
        <w:pStyle w:val="a3"/>
        <w:spacing w:line="280" w:lineRule="exact"/>
      </w:pPr>
    </w:p>
    <w:p w:rsidR="00E3016C" w:rsidRDefault="00E3016C" w:rsidP="00716D8B">
      <w:pPr>
        <w:pStyle w:val="a3"/>
        <w:spacing w:line="280" w:lineRule="exact"/>
      </w:pPr>
    </w:p>
    <w:p w:rsidR="00E3016C" w:rsidRDefault="00E3016C" w:rsidP="00716D8B">
      <w:pPr>
        <w:pStyle w:val="a3"/>
        <w:spacing w:line="280" w:lineRule="exact"/>
      </w:pPr>
    </w:p>
    <w:p w:rsidR="00CA34B3" w:rsidRDefault="00CA34B3" w:rsidP="00716D8B">
      <w:pPr>
        <w:pStyle w:val="a3"/>
        <w:spacing w:line="280" w:lineRule="exact"/>
      </w:pPr>
      <w:bookmarkStart w:id="0" w:name="_GoBack"/>
      <w:bookmarkEnd w:id="0"/>
    </w:p>
    <w:p w:rsidR="00CA34B3" w:rsidRDefault="00CA34B3" w:rsidP="00716D8B">
      <w:pPr>
        <w:pStyle w:val="a3"/>
        <w:spacing w:line="280" w:lineRule="exact"/>
      </w:pPr>
    </w:p>
    <w:sectPr w:rsidR="00CA34B3" w:rsidSect="0001541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6772" w:rsidRDefault="00DC6772" w:rsidP="00036E57">
      <w:pPr>
        <w:spacing w:after="0" w:line="240" w:lineRule="auto"/>
      </w:pPr>
      <w:r>
        <w:separator/>
      </w:r>
    </w:p>
  </w:endnote>
  <w:endnote w:type="continuationSeparator" w:id="0">
    <w:p w:rsidR="00DC6772" w:rsidRDefault="00DC6772" w:rsidP="00036E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6772" w:rsidRDefault="00DC6772" w:rsidP="00036E57">
      <w:pPr>
        <w:spacing w:after="0" w:line="240" w:lineRule="auto"/>
      </w:pPr>
      <w:r>
        <w:separator/>
      </w:r>
    </w:p>
  </w:footnote>
  <w:footnote w:type="continuationSeparator" w:id="0">
    <w:p w:rsidR="00DC6772" w:rsidRDefault="00DC6772" w:rsidP="00036E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56A" w:rsidRPr="00036E57" w:rsidRDefault="00C6556A">
    <w:pPr>
      <w:pStyle w:val="a6"/>
      <w:jc w:val="center"/>
      <w:rPr>
        <w:rFonts w:ascii="Times New Roman" w:hAnsi="Times New Roman" w:cs="Times New Roman"/>
        <w:sz w:val="20"/>
        <w:szCs w:val="20"/>
      </w:rPr>
    </w:pPr>
  </w:p>
  <w:p w:rsidR="00C6556A" w:rsidRDefault="00C6556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B03E9E"/>
    <w:multiLevelType w:val="hybridMultilevel"/>
    <w:tmpl w:val="DC16C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AD0BCE"/>
    <w:multiLevelType w:val="hybridMultilevel"/>
    <w:tmpl w:val="E026C702"/>
    <w:lvl w:ilvl="0" w:tplc="869CA65E">
      <w:start w:val="1"/>
      <w:numFmt w:val="decimal"/>
      <w:lvlText w:val="%1."/>
      <w:lvlJc w:val="left"/>
      <w:pPr>
        <w:ind w:left="169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D0233D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514"/>
    <w:rsid w:val="0000126B"/>
    <w:rsid w:val="0000131C"/>
    <w:rsid w:val="00015411"/>
    <w:rsid w:val="00022B84"/>
    <w:rsid w:val="00030923"/>
    <w:rsid w:val="00030CD3"/>
    <w:rsid w:val="00036E57"/>
    <w:rsid w:val="000424C5"/>
    <w:rsid w:val="00066C50"/>
    <w:rsid w:val="00080605"/>
    <w:rsid w:val="000B2837"/>
    <w:rsid w:val="000E53D3"/>
    <w:rsid w:val="000F3434"/>
    <w:rsid w:val="00126D66"/>
    <w:rsid w:val="001A5503"/>
    <w:rsid w:val="002558EA"/>
    <w:rsid w:val="00256FD8"/>
    <w:rsid w:val="002634F3"/>
    <w:rsid w:val="002B0746"/>
    <w:rsid w:val="00320D1E"/>
    <w:rsid w:val="0046567A"/>
    <w:rsid w:val="00473662"/>
    <w:rsid w:val="004E6EBC"/>
    <w:rsid w:val="00517D02"/>
    <w:rsid w:val="005706D2"/>
    <w:rsid w:val="005E1F2A"/>
    <w:rsid w:val="0060754E"/>
    <w:rsid w:val="00636DAB"/>
    <w:rsid w:val="006751B1"/>
    <w:rsid w:val="00691D79"/>
    <w:rsid w:val="00716D8B"/>
    <w:rsid w:val="00722AF9"/>
    <w:rsid w:val="00743916"/>
    <w:rsid w:val="007514EB"/>
    <w:rsid w:val="00780088"/>
    <w:rsid w:val="007B6711"/>
    <w:rsid w:val="00811959"/>
    <w:rsid w:val="00825004"/>
    <w:rsid w:val="008252B5"/>
    <w:rsid w:val="00835A03"/>
    <w:rsid w:val="00884A39"/>
    <w:rsid w:val="008F3A2C"/>
    <w:rsid w:val="009014B0"/>
    <w:rsid w:val="00901E73"/>
    <w:rsid w:val="00992135"/>
    <w:rsid w:val="00A256E8"/>
    <w:rsid w:val="00A64BBD"/>
    <w:rsid w:val="00AD3364"/>
    <w:rsid w:val="00B36953"/>
    <w:rsid w:val="00B53248"/>
    <w:rsid w:val="00C11F38"/>
    <w:rsid w:val="00C42EAE"/>
    <w:rsid w:val="00C50C13"/>
    <w:rsid w:val="00C6556A"/>
    <w:rsid w:val="00C8278F"/>
    <w:rsid w:val="00CA34B3"/>
    <w:rsid w:val="00D91659"/>
    <w:rsid w:val="00D92DE4"/>
    <w:rsid w:val="00DA7B86"/>
    <w:rsid w:val="00DB5B07"/>
    <w:rsid w:val="00DC6772"/>
    <w:rsid w:val="00DE43E9"/>
    <w:rsid w:val="00E3016C"/>
    <w:rsid w:val="00E36514"/>
    <w:rsid w:val="00EE184E"/>
    <w:rsid w:val="00F958BB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3F1856-F0E9-4734-9E07-A3516D26B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CD3"/>
    <w:pPr>
      <w:spacing w:after="160" w:line="259" w:lineRule="auto"/>
      <w:jc w:val="left"/>
    </w:pPr>
    <w:rPr>
      <w:rFonts w:asciiTheme="minorHAnsi" w:hAnsiTheme="min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6FD8"/>
  </w:style>
  <w:style w:type="paragraph" w:customStyle="1" w:styleId="ConsPlusTitle">
    <w:name w:val="ConsPlusTitle"/>
    <w:rsid w:val="00030CD3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PlusNormal">
    <w:name w:val="ConsPlusNormal"/>
    <w:rsid w:val="00030CD3"/>
    <w:pPr>
      <w:widowControl w:val="0"/>
      <w:autoSpaceDE w:val="0"/>
      <w:autoSpaceDN w:val="0"/>
      <w:jc w:val="left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a4">
    <w:name w:val="List Paragraph"/>
    <w:basedOn w:val="a"/>
    <w:uiPriority w:val="34"/>
    <w:qFormat/>
    <w:rsid w:val="00030CD3"/>
    <w:pPr>
      <w:spacing w:after="0" w:line="0" w:lineRule="atLeast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716D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36E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36E57"/>
    <w:rPr>
      <w:rFonts w:asciiTheme="minorHAnsi" w:hAnsiTheme="minorHAnsi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036E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36E57"/>
    <w:rPr>
      <w:rFonts w:asciiTheme="minorHAnsi" w:hAnsiTheme="minorHAnsi"/>
      <w:sz w:val="22"/>
      <w:szCs w:val="22"/>
    </w:rPr>
  </w:style>
  <w:style w:type="paragraph" w:customStyle="1" w:styleId="ConsPlusNonformat">
    <w:name w:val="ConsPlusNonformat"/>
    <w:rsid w:val="00036E57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154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15411"/>
    <w:rPr>
      <w:rFonts w:ascii="Segoe UI" w:hAnsi="Segoe UI" w:cs="Segoe UI"/>
      <w:sz w:val="18"/>
      <w:szCs w:val="18"/>
    </w:rPr>
  </w:style>
  <w:style w:type="character" w:styleId="ac">
    <w:name w:val="Hyperlink"/>
    <w:basedOn w:val="a0"/>
    <w:uiPriority w:val="99"/>
    <w:unhideWhenUsed/>
    <w:rsid w:val="00015411"/>
    <w:rPr>
      <w:color w:val="0000FF"/>
      <w:u w:val="single"/>
    </w:rPr>
  </w:style>
  <w:style w:type="paragraph" w:styleId="ad">
    <w:name w:val="Normal (Web)"/>
    <w:basedOn w:val="a"/>
    <w:uiPriority w:val="99"/>
    <w:unhideWhenUsed/>
    <w:rsid w:val="00B532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E3016C"/>
    <w:pPr>
      <w:widowControl w:val="0"/>
      <w:autoSpaceDE w:val="0"/>
      <w:autoSpaceDN w:val="0"/>
      <w:jc w:val="left"/>
    </w:pPr>
    <w:rPr>
      <w:rFonts w:asciiTheme="minorHAnsi" w:hAnsiTheme="minorHAns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ody Text"/>
    <w:basedOn w:val="a"/>
    <w:link w:val="af"/>
    <w:uiPriority w:val="1"/>
    <w:qFormat/>
    <w:rsid w:val="00E3016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">
    <w:name w:val="Основной текст Знак"/>
    <w:basedOn w:val="a0"/>
    <w:link w:val="ae"/>
    <w:uiPriority w:val="1"/>
    <w:rsid w:val="00E3016C"/>
    <w:rPr>
      <w:rFonts w:eastAsia="Times New Roman" w:cs="Times New Roman"/>
    </w:rPr>
  </w:style>
  <w:style w:type="paragraph" w:customStyle="1" w:styleId="TableParagraph">
    <w:name w:val="Table Paragraph"/>
    <w:basedOn w:val="a"/>
    <w:uiPriority w:val="1"/>
    <w:qFormat/>
    <w:rsid w:val="00E3016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3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User120</dc:creator>
  <cp:keywords/>
  <dc:description/>
  <cp:lastModifiedBy>Алена Лазарева</cp:lastModifiedBy>
  <cp:revision>27</cp:revision>
  <cp:lastPrinted>2024-02-16T06:04:00Z</cp:lastPrinted>
  <dcterms:created xsi:type="dcterms:W3CDTF">2019-04-02T07:12:00Z</dcterms:created>
  <dcterms:modified xsi:type="dcterms:W3CDTF">2024-02-16T06:47:00Z</dcterms:modified>
</cp:coreProperties>
</file>