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F54" w:rsidRDefault="00FC47BB" w:rsidP="00F00A3E">
      <w:pPr>
        <w:contextualSpacing/>
        <w:jc w:val="center"/>
      </w:pPr>
      <w:r>
        <w:t>Пояснительная записка</w:t>
      </w:r>
    </w:p>
    <w:p w:rsidR="00FC47BB" w:rsidRDefault="00FC47BB" w:rsidP="00F00A3E">
      <w:pPr>
        <w:contextualSpacing/>
      </w:pPr>
      <w:r>
        <w:t xml:space="preserve">к проекту </w:t>
      </w:r>
      <w:r w:rsidR="00165F54" w:rsidRPr="00497D98">
        <w:t xml:space="preserve">постановления администрации Новоалександровского </w:t>
      </w:r>
      <w:r w:rsidR="009A5FC9">
        <w:t xml:space="preserve">муниципального </w:t>
      </w:r>
      <w:r w:rsidR="00165F54" w:rsidRPr="00497D98">
        <w:t>округа Ставропольского края «</w:t>
      </w:r>
      <w:r w:rsidR="009A5FC9" w:rsidRPr="00A1320B">
        <w:t>О</w:t>
      </w:r>
      <w:r w:rsidR="009A5FC9">
        <w:t xml:space="preserve">б утверждении </w:t>
      </w:r>
      <w:r w:rsidR="00C35627">
        <w:t xml:space="preserve">стоимости услуг, предоставляемых согласно гарантированному перечню услуг по погребению </w:t>
      </w:r>
      <w:r w:rsidR="009A5FC9">
        <w:t>на территории Новоалександровского муниципального округа Ставропольского края</w:t>
      </w:r>
      <w:r w:rsidR="00165F54" w:rsidRPr="00497D98">
        <w:t>»</w:t>
      </w:r>
    </w:p>
    <w:p w:rsidR="00165F54" w:rsidRDefault="00165F54" w:rsidP="00F00A3E">
      <w:pPr>
        <w:shd w:val="clear" w:color="auto" w:fill="FFFFFF"/>
        <w:contextualSpacing/>
      </w:pPr>
    </w:p>
    <w:p w:rsidR="009A5FC9" w:rsidRPr="009A5FC9" w:rsidRDefault="00B66C63" w:rsidP="00F00A3E">
      <w:pPr>
        <w:shd w:val="clear" w:color="auto" w:fill="FFFFFF"/>
        <w:ind w:firstLine="708"/>
        <w:contextualSpacing/>
      </w:pPr>
      <w:r>
        <w:t xml:space="preserve">Проект </w:t>
      </w:r>
      <w:r w:rsidR="00165F54" w:rsidRPr="00497D98">
        <w:t xml:space="preserve">постановления администрации Новоалександровского </w:t>
      </w:r>
      <w:r w:rsidR="009A5FC9">
        <w:t>муниципального</w:t>
      </w:r>
      <w:r w:rsidR="00165F54" w:rsidRPr="00497D98">
        <w:t xml:space="preserve"> округа Ставропольского края «</w:t>
      </w:r>
      <w:r w:rsidR="00C35627" w:rsidRPr="00A1320B">
        <w:t>О</w:t>
      </w:r>
      <w:r w:rsidR="00C35627">
        <w:t>б утверждении стоимости услуг, предоставляемых согласно гарантированному перечню услуг по погребению на территории Новоалександровского муниципального округа Ставропольского края</w:t>
      </w:r>
      <w:r w:rsidR="00165F54" w:rsidRPr="00497D98">
        <w:t>»</w:t>
      </w:r>
      <w:r w:rsidR="00165F54"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9A5FC9">
        <w:t>федеральным законом от 12 января1996 года № 8-ФЗ «О погребении похоронном деле», Уставом Новоалександровского муниципального округа Ставропольского края, решением Совета депутатов Новоалександровского городского округа Ставропольского края первого созыва от 23 апреля 2019 года № 26/315 «</w:t>
      </w:r>
      <w:r w:rsidR="009A5FC9" w:rsidRPr="009A5FC9">
        <w:t>Об утверждении Положения об организации погребения и похоронного дела в Новоалександровском городском округе Ставропольского края</w:t>
      </w:r>
      <w:r w:rsidR="00C35627">
        <w:t>», постановлением региональной тарифной комиссии Ставропольского края от 14 февраля 2024 года № 6-рп «О согласовании стоимости услуг, предоставляемых на территории Новоалександровского муниципального округа Ставропольского края».</w:t>
      </w:r>
    </w:p>
    <w:p w:rsidR="009A5FC9" w:rsidRDefault="00165F54" w:rsidP="00F00A3E">
      <w:pPr>
        <w:ind w:firstLine="709"/>
        <w:rPr>
          <w:bCs/>
          <w:lang w:eastAsia="ru-RU"/>
        </w:rPr>
      </w:pPr>
      <w:r>
        <w:t xml:space="preserve">Проект постановления разработан с целью </w:t>
      </w:r>
      <w:r w:rsidR="009A5FC9">
        <w:t>э</w:t>
      </w:r>
      <w:r w:rsidR="009A5FC9" w:rsidRPr="008D27C0">
        <w:rPr>
          <w:bCs/>
          <w:color w:val="000000"/>
          <w:lang w:eastAsia="ru-RU"/>
        </w:rPr>
        <w:t>ффективно</w:t>
      </w:r>
      <w:r w:rsidR="009A5FC9">
        <w:rPr>
          <w:bCs/>
          <w:color w:val="000000"/>
          <w:lang w:eastAsia="ru-RU"/>
        </w:rPr>
        <w:t>го</w:t>
      </w:r>
      <w:r w:rsidR="009A5FC9">
        <w:rPr>
          <w:bCs/>
          <w:lang w:eastAsia="ru-RU"/>
        </w:rPr>
        <w:t xml:space="preserve"> </w:t>
      </w:r>
      <w:r w:rsidR="009A5FC9" w:rsidRPr="00AC0D28">
        <w:rPr>
          <w:bCs/>
          <w:color w:val="000000"/>
          <w:lang w:eastAsia="ru-RU"/>
        </w:rPr>
        <w:t>решени</w:t>
      </w:r>
      <w:r w:rsidR="009A5FC9">
        <w:rPr>
          <w:bCs/>
          <w:color w:val="000000"/>
          <w:lang w:eastAsia="ru-RU"/>
        </w:rPr>
        <w:t>я</w:t>
      </w:r>
      <w:r w:rsidR="009A5FC9" w:rsidRPr="00AC0D28">
        <w:rPr>
          <w:bCs/>
          <w:color w:val="000000"/>
          <w:lang w:eastAsia="ru-RU"/>
        </w:rPr>
        <w:t xml:space="preserve"> вопросов местного значения по </w:t>
      </w:r>
      <w:r w:rsidR="009A5FC9" w:rsidRPr="00AC0D28">
        <w:rPr>
          <w:color w:val="000000"/>
          <w:lang w:eastAsia="ru-RU"/>
        </w:rPr>
        <w:t>организаци</w:t>
      </w:r>
      <w:r w:rsidR="009A5FC9">
        <w:rPr>
          <w:color w:val="000000"/>
          <w:lang w:eastAsia="ru-RU"/>
        </w:rPr>
        <w:t>и</w:t>
      </w:r>
      <w:r w:rsidR="009A5FC9" w:rsidRPr="00AC0D28">
        <w:rPr>
          <w:color w:val="000000"/>
          <w:lang w:eastAsia="ru-RU"/>
        </w:rPr>
        <w:t xml:space="preserve"> ритуальных услуг;</w:t>
      </w:r>
      <w:r w:rsidR="009A5FC9">
        <w:rPr>
          <w:bCs/>
          <w:lang w:eastAsia="ru-RU"/>
        </w:rPr>
        <w:t xml:space="preserve"> </w:t>
      </w:r>
      <w:r w:rsidR="009A5FC9">
        <w:rPr>
          <w:color w:val="000000"/>
          <w:lang w:eastAsia="ru-RU"/>
        </w:rPr>
        <w:t>реализаци</w:t>
      </w:r>
      <w:r w:rsidR="00F00A3E">
        <w:rPr>
          <w:color w:val="000000"/>
          <w:lang w:eastAsia="ru-RU"/>
        </w:rPr>
        <w:t xml:space="preserve">и </w:t>
      </w:r>
      <w:r w:rsidR="009A5FC9">
        <w:rPr>
          <w:color w:val="000000"/>
          <w:lang w:eastAsia="ru-RU"/>
        </w:rPr>
        <w:t xml:space="preserve">положений </w:t>
      </w:r>
      <w:r w:rsidR="00F00A3E">
        <w:t>федерального закона от 12 января</w:t>
      </w:r>
      <w:r w:rsidR="00842713">
        <w:t xml:space="preserve"> </w:t>
      </w:r>
      <w:r w:rsidR="00F00A3E">
        <w:t>1996 года № 8-ФЗ</w:t>
      </w:r>
      <w:r w:rsidR="00C35627">
        <w:t xml:space="preserve"> «О погребении похоронном деле»</w:t>
      </w:r>
      <w:r w:rsidR="009A5FC9">
        <w:rPr>
          <w:rFonts w:eastAsia="Calibri"/>
          <w:color w:val="000000"/>
        </w:rPr>
        <w:t>.</w:t>
      </w:r>
      <w:r w:rsidR="009A5FC9" w:rsidRPr="00AC0D28">
        <w:rPr>
          <w:rFonts w:eastAsia="Calibri"/>
          <w:color w:val="000000"/>
        </w:rPr>
        <w:t xml:space="preserve"> </w:t>
      </w:r>
      <w:r w:rsidR="009A5FC9">
        <w:rPr>
          <w:bCs/>
          <w:lang w:eastAsia="ru-RU"/>
        </w:rPr>
        <w:t xml:space="preserve"> </w:t>
      </w:r>
      <w:bookmarkStart w:id="0" w:name="_GoBack"/>
      <w:bookmarkEnd w:id="0"/>
    </w:p>
    <w:sectPr w:rsidR="009A5FC9" w:rsidSect="008E49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65F54"/>
    <w:rsid w:val="001B30B1"/>
    <w:rsid w:val="00221893"/>
    <w:rsid w:val="002242F3"/>
    <w:rsid w:val="00256FD8"/>
    <w:rsid w:val="00350CFF"/>
    <w:rsid w:val="0038151B"/>
    <w:rsid w:val="003F2873"/>
    <w:rsid w:val="00454C03"/>
    <w:rsid w:val="0046571C"/>
    <w:rsid w:val="004778B9"/>
    <w:rsid w:val="004A4BD8"/>
    <w:rsid w:val="0058332B"/>
    <w:rsid w:val="00602B85"/>
    <w:rsid w:val="006C05B5"/>
    <w:rsid w:val="006E04D2"/>
    <w:rsid w:val="00757995"/>
    <w:rsid w:val="00774173"/>
    <w:rsid w:val="007A3E96"/>
    <w:rsid w:val="007B6711"/>
    <w:rsid w:val="0081647B"/>
    <w:rsid w:val="00842713"/>
    <w:rsid w:val="00876ECC"/>
    <w:rsid w:val="008E49A6"/>
    <w:rsid w:val="009379B9"/>
    <w:rsid w:val="009523D7"/>
    <w:rsid w:val="0095534E"/>
    <w:rsid w:val="009A5FC9"/>
    <w:rsid w:val="00A13EB1"/>
    <w:rsid w:val="00A17276"/>
    <w:rsid w:val="00AE4E77"/>
    <w:rsid w:val="00B313A5"/>
    <w:rsid w:val="00B66C63"/>
    <w:rsid w:val="00BB294E"/>
    <w:rsid w:val="00BB6429"/>
    <w:rsid w:val="00C10B5A"/>
    <w:rsid w:val="00C23ED2"/>
    <w:rsid w:val="00C35627"/>
    <w:rsid w:val="00CA2F9C"/>
    <w:rsid w:val="00CE4F7B"/>
    <w:rsid w:val="00D97163"/>
    <w:rsid w:val="00E24A6E"/>
    <w:rsid w:val="00E678EC"/>
    <w:rsid w:val="00EC1FBC"/>
    <w:rsid w:val="00ED2AED"/>
    <w:rsid w:val="00F00A3E"/>
    <w:rsid w:val="00F01B1D"/>
    <w:rsid w:val="00F4122E"/>
    <w:rsid w:val="00F55753"/>
    <w:rsid w:val="00F66310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49</cp:revision>
  <cp:lastPrinted>2024-02-16T06:22:00Z</cp:lastPrinted>
  <dcterms:created xsi:type="dcterms:W3CDTF">2019-04-01T10:41:00Z</dcterms:created>
  <dcterms:modified xsi:type="dcterms:W3CDTF">2024-02-16T10:37:00Z</dcterms:modified>
</cp:coreProperties>
</file>