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Default="007C2477" w:rsidP="00E95FF0">
      <w:pPr>
        <w:spacing w:line="240" w:lineRule="atLeast"/>
        <w:jc w:val="center"/>
        <w:rPr>
          <w:b/>
        </w:rPr>
      </w:pPr>
    </w:p>
    <w:p w:rsidR="000E3E48" w:rsidRPr="00E1064E" w:rsidRDefault="000E3E48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3508B3">
        <w:rPr>
          <w:rFonts w:eastAsia="Arial"/>
          <w:b/>
        </w:rPr>
        <w:t>муниципального</w:t>
      </w:r>
      <w:r w:rsidR="00E1064E">
        <w:rPr>
          <w:rFonts w:eastAsia="Arial"/>
          <w:b/>
        </w:rPr>
        <w:t xml:space="preserve"> округа Ставропольского края </w:t>
      </w:r>
      <w:r w:rsidR="00940405" w:rsidRPr="001E69AB">
        <w:rPr>
          <w:rFonts w:eastAsia="Arial"/>
          <w:b/>
        </w:rPr>
        <w:t>«</w:t>
      </w:r>
      <w:r w:rsidR="0088194D" w:rsidRPr="0088194D">
        <w:rPr>
          <w:b/>
        </w:rPr>
        <w:t>О комиссии по защите прав потребителей и усилению контроля, предупреждению и пресечению правонарушений на потребительском рынке на территории Новоалександровского муниципального округа Ставропольского края</w:t>
      </w:r>
      <w:r w:rsidR="00940405" w:rsidRPr="001E69AB">
        <w:rPr>
          <w:b/>
        </w:rPr>
        <w:t>».</w:t>
      </w:r>
    </w:p>
    <w:p w:rsidR="00940405" w:rsidRDefault="00940405" w:rsidP="00940405">
      <w:pPr>
        <w:jc w:val="both"/>
        <w:rPr>
          <w:b/>
        </w:rPr>
      </w:pPr>
    </w:p>
    <w:p w:rsidR="000E3E48" w:rsidRPr="00940405" w:rsidRDefault="000E3E48" w:rsidP="00940405">
      <w:pPr>
        <w:jc w:val="both"/>
        <w:rPr>
          <w:b/>
        </w:rPr>
      </w:pPr>
    </w:p>
    <w:p w:rsidR="0088194D" w:rsidRDefault="00A0381B" w:rsidP="00321071">
      <w:pPr>
        <w:ind w:firstLine="567"/>
        <w:jc w:val="both"/>
      </w:pPr>
      <w:r w:rsidRPr="00BC3595">
        <w:rPr>
          <w:rFonts w:eastAsia="Arial"/>
        </w:rPr>
        <w:t xml:space="preserve">Проект постановления администрации Новоалександровского </w:t>
      </w:r>
      <w:r w:rsidR="00F12DA5">
        <w:rPr>
          <w:rFonts w:eastAsia="Arial"/>
        </w:rPr>
        <w:t>муниципального</w:t>
      </w:r>
      <w:r w:rsidRPr="00BC3595">
        <w:rPr>
          <w:rFonts w:eastAsia="Arial"/>
        </w:rPr>
        <w:t xml:space="preserve"> округа Ставропольского края </w:t>
      </w:r>
      <w:r w:rsidR="00940405" w:rsidRPr="00BC3595">
        <w:rPr>
          <w:rFonts w:eastAsia="Arial"/>
        </w:rPr>
        <w:t>«</w:t>
      </w:r>
      <w:r w:rsidR="0088194D" w:rsidRPr="0088194D">
        <w:t>О комиссии по защите прав потребителей и усилению контроля, предупреждению и пресечению правонарушений на потребительском рынке на территории Новоалександровского муниципального округа Ставропольского края</w:t>
      </w:r>
      <w:r w:rsidR="00940405" w:rsidRPr="00BC3595">
        <w:t>»</w:t>
      </w:r>
      <w:r w:rsidR="00EA0923" w:rsidRPr="00BC3595">
        <w:t xml:space="preserve"> </w:t>
      </w:r>
      <w:r w:rsidRPr="00BC3595">
        <w:rPr>
          <w:rFonts w:eastAsia="Arial"/>
        </w:rPr>
        <w:t>разработан в</w:t>
      </w:r>
      <w:r w:rsidR="00AA0121" w:rsidRPr="00BC3595">
        <w:rPr>
          <w:rFonts w:eastAsia="Arial"/>
        </w:rPr>
        <w:t xml:space="preserve"> </w:t>
      </w:r>
      <w:r w:rsidR="00AA0121" w:rsidRPr="00BC3595">
        <w:t xml:space="preserve">соответствии </w:t>
      </w:r>
      <w:r w:rsidR="00EC2C68" w:rsidRPr="00EC2C68">
        <w:t xml:space="preserve">с </w:t>
      </w:r>
      <w:r w:rsidR="0088194D" w:rsidRPr="0088194D">
        <w:t xml:space="preserve"> Федеральным законом от 07 февраля 1992 года № 2300-I «О защите прав потребителей», Федеральным законом от 06 октября 2003 года № 131-ФЗ «Об общих принципах организации местного самоуправления в Российской Федерации», Уставом Новоалександровского муниципального округа Ставропольского края, в целях создания условий для обеспечения жителей Новоалександровского муниципального округа Ставропольского края услугами торговли, общественного питания и бытового обслуживания населения, содействия развитию перерабатывающей промышленности и инфраструктуры потребительского рынка Новоалександровского муниципального округа Ставропольского края, администрация Новоалександровского муниципального округа Ставропольского края</w:t>
      </w:r>
    </w:p>
    <w:p w:rsidR="0088194D" w:rsidRDefault="0088194D" w:rsidP="00C16C9B">
      <w:pPr>
        <w:ind w:firstLine="567"/>
        <w:jc w:val="both"/>
        <w:rPr>
          <w:rFonts w:eastAsia="Arial"/>
        </w:rPr>
      </w:pPr>
      <w:r w:rsidRPr="0088194D">
        <w:rPr>
          <w:rFonts w:eastAsia="Arial"/>
        </w:rPr>
        <w:t xml:space="preserve">Комиссия по защите прав потребителей и усилению контроля, предупреждению и пресечению правонарушений на потребительском рынке на территории Новоалександровского муниципального округа Ставропольского края (далее комиссия), является межведомственным координационным органом, и образованна в целях создания условий для обеспечения жителей Новоалександровского муниципального округа Ставропольского края услугами торговли, общественного питания и бытового обслуживания на территории Новоалександровского муниципального округа Ставропольского края, а также обеспечения защиты прав потребителей, улучшения санитарного состояния Новоалександровского муниципального округа Ставропольского края, повышения эффективности взаимодействия органов местного самоуправления с территориальными органами федеральных органов исполнительной власти (далее территориальные органы федеральных органов), органами исполнительной власти Ставропольского края расположенными на территории Новоалександровского муниципального округа Ставропольского края и заинтересованными организациями при </w:t>
      </w:r>
      <w:r w:rsidRPr="0088194D">
        <w:rPr>
          <w:rFonts w:eastAsia="Arial"/>
        </w:rPr>
        <w:lastRenderedPageBreak/>
        <w:t>проведении специальных мероприятий по предупреждению и пресечению правонарушений в области оказания потребительских услуг населению и защиты прав потребителей на территории Новоалександровского муниципального округа Ставропольского края.</w:t>
      </w:r>
    </w:p>
    <w:p w:rsidR="00AC3965" w:rsidRDefault="00AC3965" w:rsidP="00831F4E">
      <w:pPr>
        <w:contextualSpacing/>
        <w:jc w:val="both"/>
        <w:rPr>
          <w:sz w:val="22"/>
        </w:rPr>
      </w:pPr>
      <w:bookmarkStart w:id="0" w:name="_GoBack"/>
      <w:bookmarkEnd w:id="0"/>
    </w:p>
    <w:sectPr w:rsidR="00AC3965" w:rsidSect="000E3E48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E3E48"/>
    <w:rsid w:val="001409D0"/>
    <w:rsid w:val="001421E2"/>
    <w:rsid w:val="00190EB6"/>
    <w:rsid w:val="00197B87"/>
    <w:rsid w:val="001B06D2"/>
    <w:rsid w:val="001E69AB"/>
    <w:rsid w:val="00217BDC"/>
    <w:rsid w:val="00321071"/>
    <w:rsid w:val="003508B3"/>
    <w:rsid w:val="00363C35"/>
    <w:rsid w:val="0037335E"/>
    <w:rsid w:val="00390B92"/>
    <w:rsid w:val="00392E32"/>
    <w:rsid w:val="004062E3"/>
    <w:rsid w:val="00407F22"/>
    <w:rsid w:val="00461E0B"/>
    <w:rsid w:val="004910D3"/>
    <w:rsid w:val="005B7982"/>
    <w:rsid w:val="0068243E"/>
    <w:rsid w:val="006C0C3E"/>
    <w:rsid w:val="006E41B5"/>
    <w:rsid w:val="007761F1"/>
    <w:rsid w:val="007C2477"/>
    <w:rsid w:val="007D06DE"/>
    <w:rsid w:val="007D1D99"/>
    <w:rsid w:val="00831F4E"/>
    <w:rsid w:val="00832E07"/>
    <w:rsid w:val="0088194D"/>
    <w:rsid w:val="008B7260"/>
    <w:rsid w:val="00940405"/>
    <w:rsid w:val="00A0381B"/>
    <w:rsid w:val="00AA0121"/>
    <w:rsid w:val="00AC3965"/>
    <w:rsid w:val="00B96294"/>
    <w:rsid w:val="00BA0309"/>
    <w:rsid w:val="00BA44F2"/>
    <w:rsid w:val="00BA4D41"/>
    <w:rsid w:val="00BC3595"/>
    <w:rsid w:val="00C16C9B"/>
    <w:rsid w:val="00CA4338"/>
    <w:rsid w:val="00D06462"/>
    <w:rsid w:val="00D952D9"/>
    <w:rsid w:val="00DF0E64"/>
    <w:rsid w:val="00DF7848"/>
    <w:rsid w:val="00E05C5F"/>
    <w:rsid w:val="00E1064E"/>
    <w:rsid w:val="00E95FF0"/>
    <w:rsid w:val="00EA0923"/>
    <w:rsid w:val="00EB6892"/>
    <w:rsid w:val="00EC2C68"/>
    <w:rsid w:val="00EE1E6F"/>
    <w:rsid w:val="00F1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13</cp:revision>
  <cp:lastPrinted>2024-03-06T12:57:00Z</cp:lastPrinted>
  <dcterms:created xsi:type="dcterms:W3CDTF">2019-04-23T07:33:00Z</dcterms:created>
  <dcterms:modified xsi:type="dcterms:W3CDTF">2024-03-07T07:55:00Z</dcterms:modified>
</cp:coreProperties>
</file>