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8B" w:rsidRDefault="0089288B" w:rsidP="00FF3118">
      <w:pPr>
        <w:jc w:val="center"/>
        <w:rPr>
          <w:sz w:val="28"/>
          <w:szCs w:val="28"/>
        </w:rPr>
      </w:pPr>
    </w:p>
    <w:p w:rsidR="00FF3118" w:rsidRPr="005E4DD1" w:rsidRDefault="00FF3118" w:rsidP="00FF3118">
      <w:pPr>
        <w:jc w:val="center"/>
        <w:rPr>
          <w:sz w:val="28"/>
          <w:szCs w:val="28"/>
        </w:rPr>
      </w:pPr>
      <w:r w:rsidRPr="005E4DD1">
        <w:rPr>
          <w:sz w:val="28"/>
          <w:szCs w:val="28"/>
        </w:rPr>
        <w:t>ПОЯСНИТЕЛЬНАЯ ЗАПИСКА</w:t>
      </w:r>
    </w:p>
    <w:p w:rsidR="00FF3118" w:rsidRPr="005E4DD1" w:rsidRDefault="00FF3118" w:rsidP="00FF3118">
      <w:pPr>
        <w:jc w:val="center"/>
        <w:rPr>
          <w:sz w:val="28"/>
          <w:szCs w:val="28"/>
        </w:rPr>
      </w:pPr>
    </w:p>
    <w:p w:rsidR="00FF3118" w:rsidRPr="005E4DD1" w:rsidRDefault="00FF3118" w:rsidP="00FF3118">
      <w:pPr>
        <w:jc w:val="both"/>
        <w:rPr>
          <w:sz w:val="28"/>
        </w:rPr>
      </w:pPr>
      <w:r w:rsidRPr="005E4DD1">
        <w:rPr>
          <w:sz w:val="28"/>
          <w:szCs w:val="28"/>
        </w:rPr>
        <w:t xml:space="preserve">к проекту постановления администрации Новоалександровского </w:t>
      </w:r>
      <w:r w:rsidR="00154D22">
        <w:rPr>
          <w:sz w:val="28"/>
          <w:szCs w:val="28"/>
        </w:rPr>
        <w:t>муниципального</w:t>
      </w:r>
      <w:r w:rsidRPr="005E4DD1">
        <w:rPr>
          <w:sz w:val="28"/>
          <w:szCs w:val="28"/>
        </w:rPr>
        <w:t xml:space="preserve"> округа Ставропольского края </w:t>
      </w:r>
      <w:r w:rsidR="00365B44" w:rsidRPr="005E4DD1">
        <w:rPr>
          <w:sz w:val="28"/>
          <w:szCs w:val="28"/>
        </w:rPr>
        <w:t>«</w:t>
      </w:r>
      <w:r w:rsidR="006D6804" w:rsidRPr="006D6804">
        <w:rPr>
          <w:sz w:val="28"/>
          <w:szCs w:val="28"/>
        </w:rPr>
        <w:t>Об оплате труда работников муниципальных бюджетных, казенных учреждений Новоалександровского муниципального округа Ставропольского края, подведомственных управлению образования администрации Новоалександровского муниципального округа Ставропольского края</w:t>
      </w:r>
      <w:r w:rsidR="00415E67" w:rsidRPr="005E4DD1">
        <w:rPr>
          <w:sz w:val="28"/>
          <w:szCs w:val="28"/>
        </w:rPr>
        <w:t>».</w:t>
      </w:r>
    </w:p>
    <w:p w:rsidR="00FF3118" w:rsidRDefault="00FF3118" w:rsidP="00FF3118">
      <w:pPr>
        <w:jc w:val="both"/>
        <w:rPr>
          <w:sz w:val="28"/>
          <w:szCs w:val="28"/>
        </w:rPr>
      </w:pPr>
    </w:p>
    <w:p w:rsidR="006D6804" w:rsidRDefault="006D6804" w:rsidP="00FF3118">
      <w:pPr>
        <w:jc w:val="both"/>
        <w:rPr>
          <w:sz w:val="28"/>
          <w:szCs w:val="28"/>
        </w:rPr>
      </w:pPr>
    </w:p>
    <w:p w:rsidR="0089288B" w:rsidRPr="005E4DD1" w:rsidRDefault="0089288B" w:rsidP="00FF3118">
      <w:pPr>
        <w:jc w:val="both"/>
        <w:rPr>
          <w:sz w:val="28"/>
          <w:szCs w:val="28"/>
        </w:rPr>
      </w:pPr>
    </w:p>
    <w:p w:rsidR="006D6804" w:rsidRDefault="00DE2604" w:rsidP="006D68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E4DD1">
        <w:rPr>
          <w:sz w:val="28"/>
          <w:szCs w:val="28"/>
        </w:rPr>
        <w:t xml:space="preserve">Проект постановления администрации Новоалександровского </w:t>
      </w:r>
      <w:r w:rsidR="00154D22">
        <w:rPr>
          <w:sz w:val="28"/>
          <w:szCs w:val="28"/>
        </w:rPr>
        <w:t>муниципального</w:t>
      </w:r>
      <w:r w:rsidR="00154D22" w:rsidRPr="005E4DD1">
        <w:rPr>
          <w:sz w:val="28"/>
          <w:szCs w:val="28"/>
        </w:rPr>
        <w:t xml:space="preserve"> </w:t>
      </w:r>
      <w:r w:rsidRPr="005E4DD1">
        <w:rPr>
          <w:sz w:val="28"/>
          <w:szCs w:val="28"/>
        </w:rPr>
        <w:t>округа Ставропольского края «</w:t>
      </w:r>
      <w:r w:rsidR="006D6804" w:rsidRPr="006D6804">
        <w:rPr>
          <w:sz w:val="28"/>
          <w:szCs w:val="28"/>
        </w:rPr>
        <w:t>Об оплате труда работников муниципальных бюджетных, казенных учреждений Новоалександровского муниципального округа Ставропольского края, подведомственных управлению образования администрации Новоалександровского муниципального округа Ставропольского края</w:t>
      </w:r>
      <w:r w:rsidR="006D6804">
        <w:rPr>
          <w:sz w:val="28"/>
          <w:szCs w:val="28"/>
        </w:rPr>
        <w:t xml:space="preserve">» </w:t>
      </w:r>
      <w:r w:rsidRPr="005E4DD1">
        <w:rPr>
          <w:sz w:val="28"/>
          <w:szCs w:val="28"/>
        </w:rPr>
        <w:t xml:space="preserve">разработан в соответствии со </w:t>
      </w:r>
      <w:r w:rsidR="006D6804" w:rsidRPr="006D6804">
        <w:rPr>
          <w:sz w:val="28"/>
          <w:szCs w:val="28"/>
        </w:rPr>
        <w:t>статьей 144 Трудового кодекса Российской Федерации, законом Ставропольского края от 30 мая 2023 года № 50-кз «О наделении Новоалександровского городского округа Ставропольского края статусом муниципального округа», Уставом Новоалександровского муниципального округа Ставропольского края, постановлением администрации Новоалександровского муниципального округа Ставропольского края от 14 декабря 2023 года № 1654 «Об утверждении Положения о системах оплаты труда работников муниципальных бюджетных и казенных учреждений Новоалександровского муниципально</w:t>
      </w:r>
      <w:r w:rsidR="006D6804">
        <w:rPr>
          <w:sz w:val="28"/>
          <w:szCs w:val="28"/>
        </w:rPr>
        <w:t>го округа Ставропольского края».</w:t>
      </w:r>
    </w:p>
    <w:p w:rsidR="006D6804" w:rsidRDefault="006D6804" w:rsidP="00DE2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E2604" w:rsidRPr="005E4DD1" w:rsidRDefault="00DE2604" w:rsidP="00DE2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E4DD1">
        <w:rPr>
          <w:sz w:val="28"/>
          <w:szCs w:val="28"/>
        </w:rPr>
        <w:t xml:space="preserve">Данный проект постановления разработан в целях повышения материальной заинтересованности работников муниципальных образовательных учреждений Новоалександровского </w:t>
      </w:r>
      <w:r w:rsidR="00154D22">
        <w:rPr>
          <w:sz w:val="28"/>
          <w:szCs w:val="28"/>
        </w:rPr>
        <w:t>муниципального</w:t>
      </w:r>
      <w:r w:rsidRPr="005E4DD1">
        <w:rPr>
          <w:sz w:val="28"/>
          <w:szCs w:val="28"/>
        </w:rPr>
        <w:t xml:space="preserve"> округа Ставропольского края, в повышении эффективности труда и росте квалификации, улучшении качества оказываемых услуг</w:t>
      </w:r>
      <w:r w:rsidR="006D6804">
        <w:rPr>
          <w:sz w:val="28"/>
          <w:szCs w:val="28"/>
        </w:rPr>
        <w:t xml:space="preserve">, а также в связи с наделением </w:t>
      </w:r>
      <w:r w:rsidR="006D6804" w:rsidRPr="006D6804">
        <w:rPr>
          <w:sz w:val="28"/>
          <w:szCs w:val="28"/>
        </w:rPr>
        <w:t>Новоалександровского городского округа Ставропольского края статусом муниципального округа</w:t>
      </w:r>
      <w:r w:rsidRPr="005E4DD1">
        <w:rPr>
          <w:sz w:val="28"/>
          <w:szCs w:val="28"/>
        </w:rPr>
        <w:t>.</w:t>
      </w:r>
      <w:r w:rsidR="006D6804">
        <w:rPr>
          <w:sz w:val="28"/>
          <w:szCs w:val="28"/>
        </w:rPr>
        <w:t xml:space="preserve"> </w:t>
      </w:r>
    </w:p>
    <w:p w:rsidR="0089288B" w:rsidRDefault="0089288B" w:rsidP="00365B44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  <w:bookmarkStart w:id="0" w:name="_GoBack"/>
      <w:bookmarkEnd w:id="0"/>
    </w:p>
    <w:sectPr w:rsidR="0089288B" w:rsidSect="0089288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20556"/>
    <w:rsid w:val="00154D22"/>
    <w:rsid w:val="0018330C"/>
    <w:rsid w:val="0022289B"/>
    <w:rsid w:val="00223FD3"/>
    <w:rsid w:val="00263E2B"/>
    <w:rsid w:val="002A1999"/>
    <w:rsid w:val="003229FC"/>
    <w:rsid w:val="00365B44"/>
    <w:rsid w:val="003801FC"/>
    <w:rsid w:val="003F6B5A"/>
    <w:rsid w:val="00415E67"/>
    <w:rsid w:val="00467156"/>
    <w:rsid w:val="0048535B"/>
    <w:rsid w:val="004B42B3"/>
    <w:rsid w:val="005354AD"/>
    <w:rsid w:val="00553EE0"/>
    <w:rsid w:val="005E4DD1"/>
    <w:rsid w:val="006D6804"/>
    <w:rsid w:val="007659F3"/>
    <w:rsid w:val="00847792"/>
    <w:rsid w:val="0089288B"/>
    <w:rsid w:val="008F199E"/>
    <w:rsid w:val="009C510C"/>
    <w:rsid w:val="00BB50A5"/>
    <w:rsid w:val="00CC77F7"/>
    <w:rsid w:val="00CD418B"/>
    <w:rsid w:val="00D03536"/>
    <w:rsid w:val="00DC1E3E"/>
    <w:rsid w:val="00DE2604"/>
    <w:rsid w:val="00F16CE7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Людмила Савочкина</cp:lastModifiedBy>
  <cp:revision>14</cp:revision>
  <cp:lastPrinted>2023-10-19T10:55:00Z</cp:lastPrinted>
  <dcterms:created xsi:type="dcterms:W3CDTF">2020-03-11T07:07:00Z</dcterms:created>
  <dcterms:modified xsi:type="dcterms:W3CDTF">2024-03-26T07:19:00Z</dcterms:modified>
</cp:coreProperties>
</file>