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5C7B" w:rsidRDefault="00475C7B" w:rsidP="00475C7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E119D0" w:rsidRPr="00E119D0" w:rsidRDefault="00475C7B" w:rsidP="00E119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E119D0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E119D0">
        <w:rPr>
          <w:rFonts w:ascii="Times New Roman" w:hAnsi="Times New Roman" w:cs="Times New Roman"/>
          <w:sz w:val="28"/>
          <w:szCs w:val="28"/>
        </w:rPr>
        <w:t xml:space="preserve"> проекту</w:t>
      </w:r>
      <w:r w:rsidRPr="00E119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119D0" w:rsidRPr="00E119D0">
        <w:rPr>
          <w:rFonts w:ascii="Times New Roman" w:eastAsia="Calibri" w:hAnsi="Times New Roman" w:cs="Times New Roman"/>
          <w:sz w:val="28"/>
          <w:szCs w:val="28"/>
        </w:rPr>
        <w:t>решения Совета депутатов</w:t>
      </w:r>
      <w:r w:rsidRPr="00E119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E119D0">
        <w:rPr>
          <w:rFonts w:ascii="Times New Roman" w:eastAsia="Calibri" w:hAnsi="Times New Roman" w:cs="Times New Roman"/>
          <w:sz w:val="28"/>
          <w:szCs w:val="28"/>
        </w:rPr>
        <w:t>Новоалександровского</w:t>
      </w:r>
      <w:proofErr w:type="spellEnd"/>
      <w:r w:rsidRPr="00E119D0">
        <w:rPr>
          <w:rFonts w:ascii="Times New Roman" w:eastAsia="Calibri" w:hAnsi="Times New Roman" w:cs="Times New Roman"/>
          <w:sz w:val="28"/>
          <w:szCs w:val="28"/>
        </w:rPr>
        <w:t xml:space="preserve"> муниципального округа Ставропольского края</w:t>
      </w:r>
      <w:r w:rsidRPr="00E119D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119D0" w:rsidRPr="00E119D0">
        <w:rPr>
          <w:rFonts w:ascii="Times New Roman" w:hAnsi="Times New Roman" w:cs="Times New Roman"/>
          <w:bCs/>
          <w:sz w:val="28"/>
          <w:szCs w:val="28"/>
        </w:rPr>
        <w:t xml:space="preserve">второго созыва </w:t>
      </w:r>
      <w:r w:rsidR="00E119D0">
        <w:rPr>
          <w:rFonts w:ascii="Times New Roman" w:hAnsi="Times New Roman" w:cs="Times New Roman"/>
          <w:bCs/>
          <w:sz w:val="28"/>
          <w:szCs w:val="28"/>
        </w:rPr>
        <w:t>«</w:t>
      </w:r>
      <w:r w:rsidR="00E119D0" w:rsidRPr="00E119D0">
        <w:rPr>
          <w:rFonts w:ascii="Times New Roman" w:hAnsi="Times New Roman" w:cs="Times New Roman"/>
          <w:bCs/>
          <w:sz w:val="28"/>
          <w:szCs w:val="28"/>
        </w:rPr>
        <w:t xml:space="preserve">Об утверждении Положения о порядке установления тарифов на услуги муниципальных предприятий и учреждений, выполнение работ, подлежащих регулированию органами местного самоуправления </w:t>
      </w:r>
      <w:proofErr w:type="spellStart"/>
      <w:r w:rsidR="00E119D0" w:rsidRPr="00E119D0">
        <w:rPr>
          <w:rFonts w:ascii="Times New Roman" w:hAnsi="Times New Roman" w:cs="Times New Roman"/>
          <w:bCs/>
          <w:sz w:val="28"/>
          <w:szCs w:val="28"/>
        </w:rPr>
        <w:t>Новоалександровского</w:t>
      </w:r>
      <w:proofErr w:type="spellEnd"/>
      <w:r w:rsidR="00E119D0" w:rsidRPr="00E119D0">
        <w:rPr>
          <w:rFonts w:ascii="Times New Roman" w:hAnsi="Times New Roman" w:cs="Times New Roman"/>
          <w:bCs/>
          <w:sz w:val="28"/>
          <w:szCs w:val="28"/>
        </w:rPr>
        <w:t xml:space="preserve"> муниципального округа Ставропольского края</w:t>
      </w:r>
      <w:r w:rsidR="00E119D0">
        <w:rPr>
          <w:rFonts w:ascii="Times New Roman" w:hAnsi="Times New Roman" w:cs="Times New Roman"/>
          <w:bCs/>
          <w:sz w:val="28"/>
          <w:szCs w:val="28"/>
        </w:rPr>
        <w:t>»</w:t>
      </w:r>
    </w:p>
    <w:p w:rsidR="00CB0E4E" w:rsidRPr="00CB0E4E" w:rsidRDefault="00CB0E4E" w:rsidP="00CB0E4E">
      <w:pPr>
        <w:pStyle w:val="ConsPlusNormal"/>
        <w:ind w:firstLine="709"/>
        <w:jc w:val="both"/>
        <w:rPr>
          <w:szCs w:val="28"/>
        </w:rPr>
      </w:pPr>
    </w:p>
    <w:p w:rsidR="00CF6304" w:rsidRPr="00E119D0" w:rsidRDefault="00CF6304" w:rsidP="00CF630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119D0" w:rsidRDefault="00475C7B" w:rsidP="00E119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119D0">
        <w:rPr>
          <w:rFonts w:ascii="Times New Roman" w:hAnsi="Times New Roman" w:cs="Times New Roman"/>
          <w:sz w:val="28"/>
          <w:szCs w:val="28"/>
        </w:rPr>
        <w:t xml:space="preserve">Настоящий проект </w:t>
      </w:r>
      <w:r w:rsidR="00E119D0" w:rsidRPr="00E119D0">
        <w:rPr>
          <w:rFonts w:ascii="Times New Roman" w:hAnsi="Times New Roman" w:cs="Times New Roman"/>
          <w:sz w:val="28"/>
          <w:szCs w:val="28"/>
        </w:rPr>
        <w:t>решения Совета депутатов</w:t>
      </w:r>
      <w:r w:rsidRPr="00E119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E119D0">
        <w:rPr>
          <w:rFonts w:ascii="Times New Roman" w:eastAsia="Calibri" w:hAnsi="Times New Roman" w:cs="Times New Roman"/>
          <w:sz w:val="28"/>
          <w:szCs w:val="28"/>
        </w:rPr>
        <w:t>Новоалександровского</w:t>
      </w:r>
      <w:proofErr w:type="spellEnd"/>
      <w:r w:rsidRPr="00E119D0">
        <w:rPr>
          <w:rFonts w:ascii="Times New Roman" w:eastAsia="Calibri" w:hAnsi="Times New Roman" w:cs="Times New Roman"/>
          <w:sz w:val="28"/>
          <w:szCs w:val="28"/>
        </w:rPr>
        <w:t xml:space="preserve"> муниципального округа Ставропольского края</w:t>
      </w:r>
      <w:r w:rsidR="00E119D0" w:rsidRPr="00E119D0">
        <w:rPr>
          <w:rFonts w:ascii="Times New Roman" w:eastAsia="Calibri" w:hAnsi="Times New Roman" w:cs="Times New Roman"/>
          <w:sz w:val="28"/>
          <w:szCs w:val="28"/>
        </w:rPr>
        <w:t xml:space="preserve"> второго созыва</w:t>
      </w:r>
      <w:r w:rsidRPr="00E119D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119D0" w:rsidRPr="00E119D0">
        <w:rPr>
          <w:rFonts w:ascii="Times New Roman" w:hAnsi="Times New Roman" w:cs="Times New Roman"/>
          <w:bCs/>
          <w:sz w:val="28"/>
          <w:szCs w:val="28"/>
        </w:rPr>
        <w:t xml:space="preserve">«Об утверждении Положения о порядке установления тарифов на услуги муниципальных предприятий и учреждений, выполнение работ, подлежащих регулированию органами местного самоуправления </w:t>
      </w:r>
      <w:proofErr w:type="spellStart"/>
      <w:r w:rsidR="00E119D0" w:rsidRPr="00E119D0">
        <w:rPr>
          <w:rFonts w:ascii="Times New Roman" w:hAnsi="Times New Roman" w:cs="Times New Roman"/>
          <w:bCs/>
          <w:sz w:val="28"/>
          <w:szCs w:val="28"/>
        </w:rPr>
        <w:t>Новоалександровского</w:t>
      </w:r>
      <w:proofErr w:type="spellEnd"/>
      <w:r w:rsidR="00E119D0" w:rsidRPr="00E119D0">
        <w:rPr>
          <w:rFonts w:ascii="Times New Roman" w:hAnsi="Times New Roman" w:cs="Times New Roman"/>
          <w:bCs/>
          <w:sz w:val="28"/>
          <w:szCs w:val="28"/>
        </w:rPr>
        <w:t xml:space="preserve"> муниципального округа Ставропольского края» </w:t>
      </w:r>
      <w:r w:rsidR="00CB0E4E" w:rsidRPr="00E119D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119D0">
        <w:rPr>
          <w:rFonts w:ascii="Times New Roman" w:hAnsi="Times New Roman" w:cs="Times New Roman"/>
          <w:bCs/>
          <w:sz w:val="28"/>
          <w:szCs w:val="28"/>
        </w:rPr>
        <w:t>(далее Проект) разработан в</w:t>
      </w:r>
      <w:r w:rsidRPr="00E119D0">
        <w:rPr>
          <w:rFonts w:ascii="Times New Roman" w:hAnsi="Times New Roman" w:cs="Times New Roman"/>
          <w:sz w:val="28"/>
          <w:szCs w:val="28"/>
        </w:rPr>
        <w:t xml:space="preserve"> соответствии</w:t>
      </w:r>
      <w:r w:rsidR="00E119D0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 Федеральным </w:t>
      </w:r>
      <w:hyperlink r:id="rId5" w:history="1">
        <w:r w:rsidR="00E119D0" w:rsidRPr="008E43D3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законом</w:t>
        </w:r>
      </w:hyperlink>
      <w:r w:rsidR="00E119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6 октября 2003 года № 131-ФЗ «</w:t>
      </w:r>
      <w:r w:rsidR="00E119D0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>Об общих принципах организации местного самоуп</w:t>
      </w:r>
      <w:r w:rsidR="00E119D0">
        <w:rPr>
          <w:rFonts w:ascii="Times New Roman" w:hAnsi="Times New Roman" w:cs="Times New Roman"/>
          <w:color w:val="000000" w:themeColor="text1"/>
          <w:sz w:val="28"/>
          <w:szCs w:val="28"/>
        </w:rPr>
        <w:t>равления в Российской Федерации»</w:t>
      </w:r>
      <w:r w:rsidR="00E119D0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hyperlink r:id="rId6" w:history="1">
        <w:r w:rsidR="00E119D0" w:rsidRPr="008E43D3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Законом</w:t>
        </w:r>
      </w:hyperlink>
      <w:r w:rsidR="00E119D0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Ставропольс</w:t>
      </w:r>
      <w:r w:rsidR="00E119D0">
        <w:rPr>
          <w:rFonts w:ascii="Times New Roman" w:hAnsi="Times New Roman" w:cs="Times New Roman"/>
          <w:color w:val="000000" w:themeColor="text1"/>
          <w:sz w:val="28"/>
          <w:szCs w:val="28"/>
        </w:rPr>
        <w:t>кого края от 2 марта 2005 года № 12-кз «</w:t>
      </w:r>
      <w:r w:rsidR="00E119D0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>О местном самоу</w:t>
      </w:r>
      <w:r w:rsidR="00E119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правлении в Ставропольском крае», </w:t>
      </w:r>
      <w:hyperlink r:id="rId7" w:history="1">
        <w:r w:rsidR="00E119D0" w:rsidRPr="008E43D3">
          <w:rPr>
            <w:rFonts w:ascii="Times New Roman" w:hAnsi="Times New Roman" w:cs="Times New Roman"/>
            <w:color w:val="000000" w:themeColor="text1"/>
            <w:sz w:val="28"/>
            <w:szCs w:val="28"/>
          </w:rPr>
          <w:t>Уставом</w:t>
        </w:r>
      </w:hyperlink>
      <w:r w:rsidR="00E119D0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E119D0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>Новоалександровского</w:t>
      </w:r>
      <w:proofErr w:type="spellEnd"/>
      <w:r w:rsidR="00E119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</w:t>
      </w:r>
      <w:r w:rsidR="00E119D0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округа Ставропольского края </w:t>
      </w:r>
    </w:p>
    <w:p w:rsidR="00475C7B" w:rsidRPr="00E119D0" w:rsidRDefault="00475C7B" w:rsidP="00E119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6304" w:rsidRDefault="00CF6304" w:rsidP="00475C7B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75C7B" w:rsidRDefault="00CB0E4E" w:rsidP="00E119D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0E4E">
        <w:rPr>
          <w:rFonts w:ascii="Times New Roman" w:hAnsi="Times New Roman" w:cs="Times New Roman"/>
          <w:sz w:val="28"/>
          <w:szCs w:val="28"/>
        </w:rPr>
        <w:t>Действующ</w:t>
      </w:r>
      <w:r>
        <w:rPr>
          <w:rFonts w:ascii="Times New Roman" w:hAnsi="Times New Roman" w:cs="Times New Roman"/>
          <w:sz w:val="28"/>
          <w:szCs w:val="28"/>
        </w:rPr>
        <w:t>ее</w:t>
      </w:r>
      <w:r w:rsidRPr="00CB0E4E">
        <w:rPr>
          <w:rFonts w:ascii="Times New Roman" w:hAnsi="Times New Roman" w:cs="Times New Roman"/>
          <w:sz w:val="28"/>
          <w:szCs w:val="28"/>
        </w:rPr>
        <w:t xml:space="preserve"> </w:t>
      </w:r>
      <w:r w:rsidR="00E119D0">
        <w:rPr>
          <w:rFonts w:ascii="Times New Roman" w:hAnsi="Times New Roman" w:cs="Times New Roman"/>
          <w:sz w:val="28"/>
          <w:szCs w:val="28"/>
        </w:rPr>
        <w:t>решение Совета депутатов</w:t>
      </w:r>
      <w:r w:rsidRPr="00CB0E4E">
        <w:rPr>
          <w:rFonts w:ascii="Times New Roman" w:eastAsia="Calibri" w:hAnsi="Times New Roman" w:cs="Times New Roman"/>
          <w:sz w:val="28"/>
          <w:szCs w:val="28"/>
          <w:lang w:bidi="en-US"/>
        </w:rPr>
        <w:t xml:space="preserve"> </w:t>
      </w:r>
      <w:proofErr w:type="spellStart"/>
      <w:r w:rsidRPr="00CB0E4E">
        <w:rPr>
          <w:rFonts w:ascii="Times New Roman" w:eastAsia="Calibri" w:hAnsi="Times New Roman" w:cs="Times New Roman"/>
          <w:sz w:val="28"/>
          <w:szCs w:val="28"/>
          <w:lang w:bidi="en-US"/>
        </w:rPr>
        <w:t>Новоалександровского</w:t>
      </w:r>
      <w:proofErr w:type="spellEnd"/>
      <w:r w:rsidRPr="00CB0E4E">
        <w:rPr>
          <w:rFonts w:ascii="Times New Roman" w:eastAsia="Calibri" w:hAnsi="Times New Roman" w:cs="Times New Roman"/>
          <w:sz w:val="28"/>
          <w:szCs w:val="28"/>
          <w:lang w:bidi="en-US"/>
        </w:rPr>
        <w:t xml:space="preserve"> городского округа Ставропольского </w:t>
      </w:r>
      <w:proofErr w:type="gramStart"/>
      <w:r w:rsidRPr="00CB0E4E">
        <w:rPr>
          <w:rFonts w:ascii="Times New Roman" w:eastAsia="Calibri" w:hAnsi="Times New Roman" w:cs="Times New Roman"/>
          <w:sz w:val="28"/>
          <w:szCs w:val="28"/>
          <w:lang w:bidi="en-US"/>
        </w:rPr>
        <w:t xml:space="preserve">края </w:t>
      </w:r>
      <w:r w:rsidR="00E119D0">
        <w:rPr>
          <w:rFonts w:ascii="Times New Roman" w:eastAsia="Calibri" w:hAnsi="Times New Roman" w:cs="Times New Roman"/>
          <w:sz w:val="28"/>
          <w:szCs w:val="28"/>
          <w:lang w:bidi="en-US"/>
        </w:rPr>
        <w:t xml:space="preserve"> первого</w:t>
      </w:r>
      <w:proofErr w:type="gramEnd"/>
      <w:r w:rsidR="00E119D0">
        <w:rPr>
          <w:rFonts w:ascii="Times New Roman" w:eastAsia="Calibri" w:hAnsi="Times New Roman" w:cs="Times New Roman"/>
          <w:sz w:val="28"/>
          <w:szCs w:val="28"/>
          <w:lang w:bidi="en-US"/>
        </w:rPr>
        <w:t xml:space="preserve"> </w:t>
      </w:r>
      <w:r w:rsidR="008045B9">
        <w:rPr>
          <w:rFonts w:ascii="Times New Roman" w:eastAsia="Calibri" w:hAnsi="Times New Roman" w:cs="Times New Roman"/>
          <w:sz w:val="28"/>
          <w:szCs w:val="28"/>
          <w:lang w:bidi="en-US"/>
        </w:rPr>
        <w:t xml:space="preserve">созыва </w:t>
      </w:r>
      <w:bookmarkStart w:id="0" w:name="_GoBack"/>
      <w:bookmarkEnd w:id="0"/>
      <w:r w:rsidR="00E119D0">
        <w:rPr>
          <w:rFonts w:ascii="Times New Roman" w:hAnsi="Times New Roman" w:cs="Times New Roman"/>
          <w:color w:val="000000" w:themeColor="text1"/>
          <w:sz w:val="28"/>
          <w:szCs w:val="28"/>
        </w:rPr>
        <w:t>от 28 февраля 2018 г. № 12/149 «</w:t>
      </w:r>
      <w:r w:rsidR="00E119D0">
        <w:rPr>
          <w:rFonts w:ascii="Times New Roman" w:hAnsi="Times New Roman" w:cs="Times New Roman"/>
          <w:bCs/>
          <w:sz w:val="28"/>
          <w:szCs w:val="28"/>
        </w:rPr>
        <w:t>Об утверждении П</w:t>
      </w:r>
      <w:r w:rsidR="00E119D0" w:rsidRPr="008E43D3">
        <w:rPr>
          <w:rFonts w:ascii="Times New Roman" w:hAnsi="Times New Roman" w:cs="Times New Roman"/>
          <w:bCs/>
          <w:sz w:val="28"/>
          <w:szCs w:val="28"/>
        </w:rPr>
        <w:t>оложения о порядке установления</w:t>
      </w:r>
      <w:r w:rsidR="00E119D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119D0" w:rsidRPr="008E43D3">
        <w:rPr>
          <w:rFonts w:ascii="Times New Roman" w:hAnsi="Times New Roman" w:cs="Times New Roman"/>
          <w:bCs/>
          <w:sz w:val="28"/>
          <w:szCs w:val="28"/>
        </w:rPr>
        <w:t>тарифов на услуги муниципальных предприятий и учреждений, выполнение работ, подлежащих</w:t>
      </w:r>
      <w:r w:rsidR="00E119D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119D0" w:rsidRPr="008E43D3">
        <w:rPr>
          <w:rFonts w:ascii="Times New Roman" w:hAnsi="Times New Roman" w:cs="Times New Roman"/>
          <w:bCs/>
          <w:sz w:val="28"/>
          <w:szCs w:val="28"/>
        </w:rPr>
        <w:t>регулированию органами местного самоуправления</w:t>
      </w:r>
      <w:r w:rsidR="00E119D0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E119D0">
        <w:rPr>
          <w:rFonts w:ascii="Times New Roman" w:hAnsi="Times New Roman" w:cs="Times New Roman"/>
          <w:bCs/>
          <w:sz w:val="28"/>
          <w:szCs w:val="28"/>
        </w:rPr>
        <w:t>Н</w:t>
      </w:r>
      <w:r w:rsidR="00E119D0" w:rsidRPr="008E43D3">
        <w:rPr>
          <w:rFonts w:ascii="Times New Roman" w:hAnsi="Times New Roman" w:cs="Times New Roman"/>
          <w:bCs/>
          <w:sz w:val="28"/>
          <w:szCs w:val="28"/>
        </w:rPr>
        <w:t>овоалександровского</w:t>
      </w:r>
      <w:proofErr w:type="spellEnd"/>
      <w:r w:rsidR="00E119D0" w:rsidRPr="008E43D3">
        <w:rPr>
          <w:rFonts w:ascii="Times New Roman" w:hAnsi="Times New Roman" w:cs="Times New Roman"/>
          <w:bCs/>
          <w:sz w:val="28"/>
          <w:szCs w:val="28"/>
        </w:rPr>
        <w:t xml:space="preserve"> городского округа</w:t>
      </w:r>
      <w:r w:rsidR="00E119D0">
        <w:rPr>
          <w:rFonts w:ascii="Times New Roman" w:hAnsi="Times New Roman" w:cs="Times New Roman"/>
          <w:bCs/>
          <w:sz w:val="28"/>
          <w:szCs w:val="28"/>
        </w:rPr>
        <w:t xml:space="preserve"> С</w:t>
      </w:r>
      <w:r w:rsidR="00E119D0" w:rsidRPr="008E43D3">
        <w:rPr>
          <w:rFonts w:ascii="Times New Roman" w:hAnsi="Times New Roman" w:cs="Times New Roman"/>
          <w:bCs/>
          <w:sz w:val="28"/>
          <w:szCs w:val="28"/>
        </w:rPr>
        <w:t>тавропольского края</w:t>
      </w:r>
      <w:r w:rsidR="00E119D0">
        <w:rPr>
          <w:rFonts w:ascii="Times New Roman" w:hAnsi="Times New Roman" w:cs="Times New Roman"/>
          <w:bCs/>
          <w:sz w:val="28"/>
          <w:szCs w:val="28"/>
        </w:rPr>
        <w:t>»</w:t>
      </w:r>
      <w:r w:rsidR="00E119D0">
        <w:rPr>
          <w:rFonts w:ascii="Times New Roman" w:eastAsia="Calibri" w:hAnsi="Times New Roman" w:cs="Times New Roman"/>
          <w:sz w:val="28"/>
          <w:szCs w:val="28"/>
          <w:lang w:bidi="en-US"/>
        </w:rPr>
        <w:t xml:space="preserve"> </w:t>
      </w:r>
      <w:r w:rsidR="00475C7B" w:rsidRPr="00373A76">
        <w:rPr>
          <w:rFonts w:ascii="Times New Roman" w:hAnsi="Times New Roman" w:cs="Times New Roman"/>
          <w:sz w:val="28"/>
          <w:szCs w:val="28"/>
        </w:rPr>
        <w:t>буд</w:t>
      </w:r>
      <w:r w:rsidR="00E119D0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т признан</w:t>
      </w:r>
      <w:r w:rsidR="00E119D0">
        <w:rPr>
          <w:rFonts w:ascii="Times New Roman" w:hAnsi="Times New Roman" w:cs="Times New Roman"/>
          <w:sz w:val="28"/>
          <w:szCs w:val="28"/>
        </w:rPr>
        <w:t>о</w:t>
      </w:r>
      <w:r w:rsidR="00475C7B" w:rsidRPr="00373A76">
        <w:rPr>
          <w:rFonts w:ascii="Times New Roman" w:hAnsi="Times New Roman" w:cs="Times New Roman"/>
          <w:sz w:val="28"/>
          <w:szCs w:val="28"/>
        </w:rPr>
        <w:t xml:space="preserve"> утратившим силу.</w:t>
      </w:r>
    </w:p>
    <w:p w:rsidR="00475C7B" w:rsidRDefault="00475C7B" w:rsidP="00475C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75C7B" w:rsidRDefault="00475C7B" w:rsidP="00475C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2761" w:rsidRDefault="00D42761"/>
    <w:sectPr w:rsidR="00D42761" w:rsidSect="007A15CF">
      <w:pgSz w:w="11906" w:h="16838"/>
      <w:pgMar w:top="993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6B3151"/>
    <w:multiLevelType w:val="multilevel"/>
    <w:tmpl w:val="48FEB41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4CB"/>
    <w:rsid w:val="00332A8E"/>
    <w:rsid w:val="00475C7B"/>
    <w:rsid w:val="00476C1E"/>
    <w:rsid w:val="005B0352"/>
    <w:rsid w:val="008045B9"/>
    <w:rsid w:val="00CB0E4E"/>
    <w:rsid w:val="00CF6304"/>
    <w:rsid w:val="00D42761"/>
    <w:rsid w:val="00E119D0"/>
    <w:rsid w:val="00E71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F0AEE4-264C-4D5E-9092-A4525B7A3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5C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32A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32A8E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link w:val="ConsPlusNormal0"/>
    <w:qFormat/>
    <w:rsid w:val="00CB0E4E"/>
    <w:pPr>
      <w:widowControl w:val="0"/>
      <w:suppressAutoHyphens/>
      <w:autoSpaceDE w:val="0"/>
      <w:spacing w:after="0" w:line="240" w:lineRule="auto"/>
    </w:pPr>
    <w:rPr>
      <w:rFonts w:ascii="Times New Roman" w:eastAsia="DejaVu Sans" w:hAnsi="Times New Roman" w:cs="Times New Roman"/>
      <w:sz w:val="28"/>
      <w:szCs w:val="20"/>
      <w:lang w:eastAsia="zh-CN" w:bidi="mr-IN"/>
    </w:rPr>
  </w:style>
  <w:style w:type="character" w:customStyle="1" w:styleId="ConsPlusNormal0">
    <w:name w:val="ConsPlusNormal Знак"/>
    <w:link w:val="ConsPlusNormal"/>
    <w:locked/>
    <w:rsid w:val="00CB0E4E"/>
    <w:rPr>
      <w:rFonts w:ascii="Times New Roman" w:eastAsia="DejaVu Sans" w:hAnsi="Times New Roman" w:cs="Times New Roman"/>
      <w:sz w:val="28"/>
      <w:szCs w:val="20"/>
      <w:lang w:eastAsia="zh-CN" w:bidi="mr-IN"/>
    </w:rPr>
  </w:style>
  <w:style w:type="paragraph" w:styleId="a5">
    <w:name w:val="List Paragraph"/>
    <w:basedOn w:val="a"/>
    <w:uiPriority w:val="34"/>
    <w:qFormat/>
    <w:rsid w:val="00CB0E4E"/>
    <w:pPr>
      <w:suppressAutoHyphens/>
      <w:spacing w:after="0" w:line="240" w:lineRule="auto"/>
      <w:ind w:left="720"/>
      <w:contextualSpacing/>
    </w:pPr>
    <w:rPr>
      <w:rFonts w:ascii="Times New Roman" w:eastAsia="DejaVu Sans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99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38EAF3C5DF55FF246DD4BE74D40574586530A2D284B0B7B7DE116A6542154DCDBCEC990B982C39ED515C981q4z6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138EAF3C5DF55FF246DD4BE74D40574586530A2D28480A7777E616A6542154DCDBCEC990B982C39ED515CD83q4z6I" TargetMode="External"/><Relationship Id="rId5" Type="http://schemas.openxmlformats.org/officeDocument/2006/relationships/hyperlink" Target="consultantplus://offline/ref=138EAF3C5DF55FF246DD55EA5B2C094F83505320294A022928B310F10B7152899B8ECFC7FAqCz1I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289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Селезнева</dc:creator>
  <cp:keywords/>
  <dc:description/>
  <cp:lastModifiedBy>Екатерина Селюкова</cp:lastModifiedBy>
  <cp:revision>7</cp:revision>
  <cp:lastPrinted>2024-02-28T12:02:00Z</cp:lastPrinted>
  <dcterms:created xsi:type="dcterms:W3CDTF">2024-02-28T10:51:00Z</dcterms:created>
  <dcterms:modified xsi:type="dcterms:W3CDTF">2024-04-03T07:16:00Z</dcterms:modified>
</cp:coreProperties>
</file>