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Default="00973B28" w:rsidP="00973B2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766ED5" w:rsidRPr="00C74EA1" w:rsidRDefault="00973B28" w:rsidP="00101B92">
      <w:pPr>
        <w:spacing w:line="240" w:lineRule="exact"/>
        <w:jc w:val="center"/>
        <w:rPr>
          <w:sz w:val="28"/>
          <w:szCs w:val="28"/>
        </w:rPr>
      </w:pPr>
      <w:r w:rsidRPr="00C74EA1">
        <w:rPr>
          <w:sz w:val="28"/>
          <w:szCs w:val="28"/>
        </w:rPr>
        <w:t xml:space="preserve">к проекту </w:t>
      </w:r>
      <w:r w:rsidR="00B61F78" w:rsidRPr="00C74EA1">
        <w:rPr>
          <w:sz w:val="28"/>
          <w:szCs w:val="28"/>
        </w:rPr>
        <w:t xml:space="preserve">постановления администрации </w:t>
      </w:r>
      <w:r w:rsidR="00101B92" w:rsidRPr="00C74EA1">
        <w:rPr>
          <w:sz w:val="28"/>
          <w:szCs w:val="28"/>
        </w:rPr>
        <w:t>Новоалександровского</w:t>
      </w:r>
    </w:p>
    <w:p w:rsidR="00101B92" w:rsidRPr="00D60BE2" w:rsidRDefault="00973B28" w:rsidP="006E6B1A">
      <w:pPr>
        <w:shd w:val="clear" w:color="auto" w:fill="FFFFFF"/>
        <w:spacing w:before="605"/>
        <w:ind w:left="19" w:right="29"/>
        <w:contextualSpacing/>
        <w:jc w:val="both"/>
        <w:rPr>
          <w:sz w:val="28"/>
          <w:szCs w:val="28"/>
        </w:rPr>
      </w:pPr>
      <w:r w:rsidRPr="00C74EA1">
        <w:rPr>
          <w:sz w:val="28"/>
          <w:szCs w:val="28"/>
        </w:rPr>
        <w:t xml:space="preserve"> муниципального округа</w:t>
      </w:r>
      <w:r w:rsidR="00101B92" w:rsidRPr="00C74EA1">
        <w:rPr>
          <w:sz w:val="28"/>
          <w:szCs w:val="28"/>
        </w:rPr>
        <w:t xml:space="preserve"> </w:t>
      </w:r>
      <w:r w:rsidRPr="00C74EA1">
        <w:rPr>
          <w:sz w:val="28"/>
          <w:szCs w:val="28"/>
        </w:rPr>
        <w:t>Ставропольского края «</w:t>
      </w:r>
      <w:r w:rsidR="006E6B1A">
        <w:rPr>
          <w:sz w:val="28"/>
          <w:szCs w:val="28"/>
        </w:rPr>
        <w:t>Об утверждении Порядка предоставления финансовым управлением администрации Новоалександровского муниципального округа Ставропольского края письменных разъяснений налогоплательщикам и налоговым агентам по вопросам применения нормативных правовых актов Новоалександровского муниципального округа Ставропольского края о местных налогах и сборах</w:t>
      </w:r>
      <w:r w:rsidR="00101B92" w:rsidRPr="00C74EA1">
        <w:rPr>
          <w:sz w:val="28"/>
          <w:szCs w:val="28"/>
        </w:rPr>
        <w:t>»</w:t>
      </w:r>
    </w:p>
    <w:p w:rsidR="00973B28" w:rsidRPr="00222BC2" w:rsidRDefault="00973B28" w:rsidP="000851D4">
      <w:pPr>
        <w:rPr>
          <w:sz w:val="28"/>
          <w:szCs w:val="28"/>
        </w:rPr>
      </w:pPr>
    </w:p>
    <w:p w:rsidR="00973B28" w:rsidRPr="006E6B1A" w:rsidRDefault="00973B28" w:rsidP="006E6B1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B1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61F78" w:rsidRPr="006E6B1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101B92" w:rsidRPr="006E6B1A">
        <w:rPr>
          <w:rFonts w:ascii="Times New Roman" w:hAnsi="Times New Roman" w:cs="Times New Roman"/>
          <w:sz w:val="28"/>
          <w:szCs w:val="28"/>
        </w:rPr>
        <w:t>Новоа</w:t>
      </w:r>
      <w:r w:rsidR="00B61F78" w:rsidRPr="006E6B1A">
        <w:rPr>
          <w:rFonts w:ascii="Times New Roman" w:hAnsi="Times New Roman" w:cs="Times New Roman"/>
          <w:sz w:val="28"/>
          <w:szCs w:val="28"/>
        </w:rPr>
        <w:t>л</w:t>
      </w:r>
      <w:r w:rsidR="00101B92" w:rsidRPr="006E6B1A">
        <w:rPr>
          <w:rFonts w:ascii="Times New Roman" w:hAnsi="Times New Roman" w:cs="Times New Roman"/>
          <w:sz w:val="28"/>
          <w:szCs w:val="28"/>
        </w:rPr>
        <w:t>ександровского</w:t>
      </w:r>
      <w:r w:rsidRPr="006E6B1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r w:rsidR="00222BC2" w:rsidRPr="006E6B1A">
        <w:rPr>
          <w:rFonts w:ascii="Times New Roman" w:hAnsi="Times New Roman" w:cs="Times New Roman"/>
          <w:sz w:val="28"/>
          <w:szCs w:val="28"/>
        </w:rPr>
        <w:t>«</w:t>
      </w:r>
      <w:r w:rsidR="006E6B1A" w:rsidRPr="006E6B1A">
        <w:rPr>
          <w:rFonts w:ascii="Times New Roman" w:hAnsi="Times New Roman" w:cs="Times New Roman"/>
          <w:sz w:val="28"/>
          <w:szCs w:val="28"/>
        </w:rPr>
        <w:t>Об утверждении Порядка предоставления финансовым управлением администрации Новоалександровского муниципального округа Ставропольского края письменных разъяснений налогоплательщикам и налоговым агентам по вопросам применения нормативных правовых актов Новоалександровского муниципального округа Ставропольского края о местных налогах и сборах</w:t>
      </w:r>
      <w:r w:rsidR="00B61F78" w:rsidRPr="006E6B1A">
        <w:rPr>
          <w:rFonts w:ascii="Times New Roman" w:hAnsi="Times New Roman" w:cs="Times New Roman"/>
          <w:sz w:val="28"/>
          <w:szCs w:val="28"/>
        </w:rPr>
        <w:t>»</w:t>
      </w:r>
      <w:r w:rsidRPr="006E6B1A">
        <w:rPr>
          <w:rFonts w:ascii="Times New Roman" w:hAnsi="Times New Roman" w:cs="Times New Roman"/>
          <w:sz w:val="28"/>
          <w:szCs w:val="28"/>
        </w:rPr>
        <w:t xml:space="preserve"> (далее – проект </w:t>
      </w:r>
      <w:r w:rsidR="00B61F78" w:rsidRPr="006E6B1A">
        <w:rPr>
          <w:rFonts w:ascii="Times New Roman" w:hAnsi="Times New Roman" w:cs="Times New Roman"/>
          <w:sz w:val="28"/>
          <w:szCs w:val="28"/>
        </w:rPr>
        <w:t>постановления</w:t>
      </w:r>
      <w:r w:rsidRPr="006E6B1A">
        <w:rPr>
          <w:rFonts w:ascii="Times New Roman" w:hAnsi="Times New Roman" w:cs="Times New Roman"/>
          <w:sz w:val="28"/>
          <w:szCs w:val="28"/>
        </w:rPr>
        <w:t>) подготовлен</w:t>
      </w:r>
      <w:r w:rsidR="006E6B1A" w:rsidRPr="006E6B1A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4" w:history="1">
        <w:r w:rsidR="006E6B1A" w:rsidRPr="006E6B1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21</w:t>
        </w:r>
      </w:hyperlink>
      <w:r w:rsidR="006E6B1A" w:rsidRPr="006E6B1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="006E6B1A" w:rsidRPr="006E6B1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34.2 части первой</w:t>
        </w:r>
      </w:hyperlink>
      <w:r w:rsidR="006E6B1A" w:rsidRPr="006E6B1A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r w:rsidRPr="006E6B1A">
        <w:rPr>
          <w:rFonts w:ascii="Times New Roman" w:hAnsi="Times New Roman" w:cs="Times New Roman"/>
          <w:sz w:val="28"/>
          <w:szCs w:val="28"/>
        </w:rPr>
        <w:t xml:space="preserve"> Законом Ставропольского края от 30 мая 2023 г. № </w:t>
      </w:r>
      <w:r w:rsidR="00101B92" w:rsidRPr="006E6B1A">
        <w:rPr>
          <w:rFonts w:ascii="Times New Roman" w:hAnsi="Times New Roman" w:cs="Times New Roman"/>
          <w:sz w:val="28"/>
          <w:szCs w:val="28"/>
        </w:rPr>
        <w:t>50</w:t>
      </w:r>
      <w:r w:rsidRPr="006E6B1A">
        <w:rPr>
          <w:rFonts w:ascii="Times New Roman" w:hAnsi="Times New Roman" w:cs="Times New Roman"/>
          <w:sz w:val="28"/>
          <w:szCs w:val="28"/>
        </w:rPr>
        <w:t xml:space="preserve">-кз «О наделении </w:t>
      </w:r>
      <w:r w:rsidR="00101B92" w:rsidRPr="006E6B1A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6E6B1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="006E6B1A" w:rsidRPr="006E6B1A">
        <w:rPr>
          <w:rFonts w:ascii="Times New Roman" w:hAnsi="Times New Roman" w:cs="Times New Roman"/>
          <w:sz w:val="28"/>
          <w:szCs w:val="28"/>
        </w:rPr>
        <w:t>.</w:t>
      </w:r>
      <w:r w:rsidRPr="006E6B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B28" w:rsidRPr="006E6B1A" w:rsidRDefault="00973B28" w:rsidP="00973B28">
      <w:pPr>
        <w:ind w:firstLine="709"/>
        <w:jc w:val="both"/>
        <w:rPr>
          <w:sz w:val="28"/>
          <w:szCs w:val="28"/>
        </w:rPr>
      </w:pPr>
      <w:r w:rsidRPr="006E6B1A">
        <w:rPr>
          <w:sz w:val="28"/>
          <w:szCs w:val="28"/>
        </w:rPr>
        <w:t xml:space="preserve">Положения проекта </w:t>
      </w:r>
      <w:r w:rsidR="00FB5D66" w:rsidRPr="006E6B1A">
        <w:rPr>
          <w:sz w:val="28"/>
          <w:szCs w:val="28"/>
        </w:rPr>
        <w:t>постановления</w:t>
      </w:r>
      <w:r w:rsidRPr="006E6B1A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6E6B1A">
        <w:rPr>
          <w:sz w:val="28"/>
          <w:szCs w:val="28"/>
        </w:rPr>
        <w:t>Новоалександровского</w:t>
      </w:r>
      <w:r w:rsidRPr="006E6B1A">
        <w:rPr>
          <w:sz w:val="28"/>
          <w:szCs w:val="28"/>
        </w:rPr>
        <w:t xml:space="preserve"> муниц</w:t>
      </w:r>
      <w:r w:rsidR="00684618" w:rsidRPr="006E6B1A">
        <w:rPr>
          <w:sz w:val="28"/>
          <w:szCs w:val="28"/>
        </w:rPr>
        <w:t>и</w:t>
      </w:r>
      <w:r w:rsidRPr="006E6B1A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  <w:bookmarkStart w:id="0" w:name="_GoBack"/>
      <w:bookmarkEnd w:id="0"/>
    </w:p>
    <w:sectPr w:rsidR="00973B28" w:rsidRPr="006E6B1A" w:rsidSect="001D771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101B92"/>
    <w:rsid w:val="001D771B"/>
    <w:rsid w:val="00222BC2"/>
    <w:rsid w:val="0024313A"/>
    <w:rsid w:val="002A28E1"/>
    <w:rsid w:val="00341491"/>
    <w:rsid w:val="0057636A"/>
    <w:rsid w:val="005A50ED"/>
    <w:rsid w:val="00670F5A"/>
    <w:rsid w:val="00684618"/>
    <w:rsid w:val="006E6B1A"/>
    <w:rsid w:val="00766ED5"/>
    <w:rsid w:val="009637AB"/>
    <w:rsid w:val="00973B28"/>
    <w:rsid w:val="009976C0"/>
    <w:rsid w:val="009F21E4"/>
    <w:rsid w:val="00B61F78"/>
    <w:rsid w:val="00BC4B09"/>
    <w:rsid w:val="00C557EA"/>
    <w:rsid w:val="00C74EA1"/>
    <w:rsid w:val="00D60BE2"/>
    <w:rsid w:val="00E40408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6E6B1A"/>
    <w:rPr>
      <w:color w:val="0563C1" w:themeColor="hyperlink"/>
      <w:u w:val="single"/>
    </w:rPr>
  </w:style>
  <w:style w:type="paragraph" w:customStyle="1" w:styleId="ConsPlusNonformat">
    <w:name w:val="ConsPlusNonformat"/>
    <w:rsid w:val="006E6B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document/redirect/10900200/3400201" TargetMode="External"/><Relationship Id="rId4" Type="http://schemas.openxmlformats.org/officeDocument/2006/relationships/hyperlink" Target="https://internet.garant.ru/document/redirect/10900200/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24</cp:revision>
  <cp:lastPrinted>2024-03-22T13:11:00Z</cp:lastPrinted>
  <dcterms:created xsi:type="dcterms:W3CDTF">2023-10-09T15:20:00Z</dcterms:created>
  <dcterms:modified xsi:type="dcterms:W3CDTF">2024-03-27T11:04:00Z</dcterms:modified>
</cp:coreProperties>
</file>