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5D2" w:rsidRDefault="000265D2" w:rsidP="000265D2">
      <w:pPr>
        <w:spacing w:after="0" w:line="240" w:lineRule="auto"/>
        <w:jc w:val="center"/>
        <w:rPr>
          <w:noProof/>
          <w:szCs w:val="28"/>
        </w:rPr>
      </w:pPr>
      <w:r>
        <w:rPr>
          <w:noProof/>
          <w:szCs w:val="28"/>
        </w:rPr>
        <w:t xml:space="preserve">                                                                                                                  </w:t>
      </w:r>
      <w:r w:rsidRPr="005E4847">
        <w:rPr>
          <w:szCs w:val="28"/>
        </w:rPr>
        <w:t>Проект</w:t>
      </w:r>
    </w:p>
    <w:p w:rsidR="000265D2" w:rsidRPr="00A62A53" w:rsidRDefault="000265D2" w:rsidP="000265D2">
      <w:pPr>
        <w:spacing w:after="0" w:line="240" w:lineRule="auto"/>
        <w:jc w:val="center"/>
        <w:rPr>
          <w:noProof/>
          <w:szCs w:val="28"/>
        </w:rPr>
      </w:pPr>
      <w:r w:rsidRPr="0033394C">
        <w:rPr>
          <w:noProof/>
          <w:szCs w:val="28"/>
          <w:lang w:eastAsia="ru-RU"/>
        </w:rPr>
        <w:drawing>
          <wp:inline distT="0" distB="0" distL="0" distR="0">
            <wp:extent cx="629285" cy="617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5D2" w:rsidRPr="00A62A53" w:rsidRDefault="000265D2" w:rsidP="000265D2">
      <w:pPr>
        <w:spacing w:after="0" w:line="240" w:lineRule="auto"/>
      </w:pPr>
    </w:p>
    <w:p w:rsidR="000265D2" w:rsidRPr="00A62A53" w:rsidRDefault="000265D2" w:rsidP="000265D2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A62A53">
        <w:rPr>
          <w:b/>
          <w:bCs/>
          <w:sz w:val="26"/>
          <w:szCs w:val="26"/>
        </w:rPr>
        <w:t xml:space="preserve">АДМИНИСТРАЦИЯ НОВОАЛЕКСАНДРОВСКОГО </w:t>
      </w:r>
    </w:p>
    <w:p w:rsidR="000265D2" w:rsidRPr="00A62A53" w:rsidRDefault="000265D2" w:rsidP="000265D2">
      <w:pPr>
        <w:spacing w:after="0" w:line="240" w:lineRule="auto"/>
        <w:jc w:val="center"/>
        <w:rPr>
          <w:szCs w:val="28"/>
        </w:rPr>
      </w:pPr>
      <w:r w:rsidRPr="00A62A53">
        <w:rPr>
          <w:b/>
          <w:bCs/>
          <w:sz w:val="26"/>
          <w:szCs w:val="26"/>
        </w:rPr>
        <w:t>ГОРОДСКОГО ОКРУГА СТАВРОПОЛЬСКОГО КРАЯ</w:t>
      </w:r>
    </w:p>
    <w:p w:rsidR="000265D2" w:rsidRPr="00A62A53" w:rsidRDefault="000265D2" w:rsidP="000265D2">
      <w:pPr>
        <w:keepNext/>
        <w:spacing w:after="0" w:line="240" w:lineRule="auto"/>
        <w:jc w:val="center"/>
        <w:outlineLvl w:val="1"/>
        <w:rPr>
          <w:b/>
        </w:rPr>
      </w:pPr>
    </w:p>
    <w:p w:rsidR="000265D2" w:rsidRPr="00A62A53" w:rsidRDefault="000265D2" w:rsidP="000265D2">
      <w:pPr>
        <w:keepNext/>
        <w:spacing w:after="0" w:line="240" w:lineRule="auto"/>
        <w:jc w:val="center"/>
        <w:outlineLvl w:val="1"/>
        <w:rPr>
          <w:b/>
          <w:sz w:val="36"/>
          <w:szCs w:val="36"/>
        </w:rPr>
      </w:pPr>
      <w:r w:rsidRPr="00A62A53">
        <w:rPr>
          <w:b/>
          <w:sz w:val="36"/>
          <w:szCs w:val="36"/>
        </w:rPr>
        <w:t>ПОСТАНОВЛЕНИЕ</w:t>
      </w:r>
    </w:p>
    <w:p w:rsidR="000265D2" w:rsidRPr="00A62A53" w:rsidRDefault="000265D2" w:rsidP="000265D2">
      <w:pPr>
        <w:spacing w:after="0" w:line="240" w:lineRule="auto"/>
        <w:jc w:val="center"/>
        <w:rPr>
          <w:szCs w:val="28"/>
        </w:rPr>
      </w:pPr>
    </w:p>
    <w:p w:rsidR="000265D2" w:rsidRPr="00A62A53" w:rsidRDefault="000265D2" w:rsidP="000265D2">
      <w:pPr>
        <w:spacing w:after="0" w:line="240" w:lineRule="auto"/>
        <w:jc w:val="center"/>
        <w:rPr>
          <w:sz w:val="24"/>
          <w:szCs w:val="24"/>
        </w:rPr>
      </w:pPr>
      <w:proofErr w:type="spellStart"/>
      <w:r w:rsidRPr="00A62A53">
        <w:rPr>
          <w:sz w:val="24"/>
          <w:szCs w:val="24"/>
        </w:rPr>
        <w:t>г.Новоалександровск</w:t>
      </w:r>
      <w:proofErr w:type="spellEnd"/>
    </w:p>
    <w:p w:rsidR="00B44EA3" w:rsidRPr="00392433" w:rsidRDefault="00B44EA3" w:rsidP="00B44EA3">
      <w:pPr>
        <w:spacing w:after="0" w:line="240" w:lineRule="auto"/>
        <w:rPr>
          <w:szCs w:val="28"/>
        </w:rPr>
      </w:pPr>
      <w:r w:rsidRPr="00D56FA6">
        <w:rPr>
          <w:szCs w:val="28"/>
        </w:rPr>
        <w:tab/>
      </w:r>
      <w:r w:rsidRPr="00D56FA6">
        <w:rPr>
          <w:szCs w:val="28"/>
        </w:rPr>
        <w:tab/>
      </w:r>
      <w:r w:rsidRPr="00D56FA6">
        <w:rPr>
          <w:szCs w:val="28"/>
        </w:rPr>
        <w:tab/>
      </w:r>
      <w:r w:rsidRPr="00D56FA6">
        <w:rPr>
          <w:szCs w:val="28"/>
        </w:rPr>
        <w:tab/>
      </w:r>
      <w:r w:rsidRPr="00D56FA6">
        <w:rPr>
          <w:szCs w:val="28"/>
        </w:rPr>
        <w:tab/>
      </w:r>
      <w:r w:rsidRPr="00D56FA6">
        <w:rPr>
          <w:szCs w:val="28"/>
        </w:rPr>
        <w:tab/>
      </w:r>
      <w:r w:rsidRPr="00D56FA6">
        <w:rPr>
          <w:szCs w:val="28"/>
        </w:rPr>
        <w:tab/>
      </w:r>
      <w:r w:rsidRPr="00D56FA6">
        <w:rPr>
          <w:szCs w:val="28"/>
        </w:rPr>
        <w:tab/>
      </w:r>
      <w:r w:rsidRPr="00D56FA6">
        <w:rPr>
          <w:szCs w:val="28"/>
        </w:rPr>
        <w:tab/>
      </w:r>
    </w:p>
    <w:p w:rsidR="005C56AD" w:rsidRPr="005C56AD" w:rsidRDefault="00B44EA3" w:rsidP="005C56AD">
      <w:pPr>
        <w:spacing w:after="0" w:line="240" w:lineRule="exact"/>
        <w:jc w:val="center"/>
        <w:rPr>
          <w:rFonts w:eastAsia="Calibri"/>
          <w:bCs/>
          <w:spacing w:val="4"/>
          <w:szCs w:val="28"/>
        </w:rPr>
      </w:pPr>
      <w:r>
        <w:t xml:space="preserve">Об утверждении Программы профилактики рисков причинения вреда (ущерба) охраняемым законом ценностям </w:t>
      </w:r>
      <w:r w:rsidR="005C56AD">
        <w:rPr>
          <w:szCs w:val="28"/>
        </w:rPr>
        <w:t xml:space="preserve">при осуществлении </w:t>
      </w:r>
      <w:r w:rsidR="005C56AD">
        <w:rPr>
          <w:rFonts w:eastAsia="Calibri"/>
          <w:bCs/>
          <w:spacing w:val="4"/>
          <w:szCs w:val="28"/>
        </w:rPr>
        <w:t xml:space="preserve">муниципального земельного контроля в границах </w:t>
      </w:r>
      <w:proofErr w:type="spellStart"/>
      <w:r w:rsidR="005C56AD">
        <w:rPr>
          <w:rFonts w:eastAsia="Calibri"/>
          <w:bCs/>
          <w:spacing w:val="4"/>
          <w:szCs w:val="28"/>
        </w:rPr>
        <w:t>Новоалександровского</w:t>
      </w:r>
      <w:proofErr w:type="spellEnd"/>
      <w:r w:rsidR="005C56AD">
        <w:rPr>
          <w:rFonts w:eastAsia="Calibri"/>
          <w:bCs/>
          <w:spacing w:val="4"/>
          <w:szCs w:val="28"/>
        </w:rPr>
        <w:t xml:space="preserve"> городского округа Ставропольского края</w:t>
      </w:r>
      <w:r w:rsidR="005C56AD">
        <w:rPr>
          <w:bCs/>
          <w:szCs w:val="28"/>
        </w:rPr>
        <w:t xml:space="preserve"> на 2022 год</w:t>
      </w:r>
    </w:p>
    <w:p w:rsidR="00B44EA3" w:rsidRDefault="00B44EA3" w:rsidP="00072DB1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2"/>
          <w:lang w:eastAsia="en-US"/>
        </w:rPr>
      </w:pPr>
    </w:p>
    <w:p w:rsidR="00072DB1" w:rsidRPr="00BE6D87" w:rsidRDefault="00072DB1" w:rsidP="00072D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4EA3" w:rsidRPr="00514AE5" w:rsidRDefault="00B44EA3" w:rsidP="00B44EA3">
      <w:pPr>
        <w:spacing w:after="0" w:line="240" w:lineRule="auto"/>
        <w:ind w:firstLine="709"/>
        <w:jc w:val="both"/>
        <w:rPr>
          <w:b/>
          <w:szCs w:val="28"/>
        </w:rPr>
      </w:pPr>
      <w:r w:rsidRPr="00514AE5">
        <w:rPr>
          <w:szCs w:val="28"/>
        </w:rPr>
        <w:t>В соответствии с</w:t>
      </w:r>
      <w:r>
        <w:rPr>
          <w:szCs w:val="28"/>
        </w:rPr>
        <w:t xml:space="preserve">о статьей </w:t>
      </w:r>
      <w:proofErr w:type="gramStart"/>
      <w:r>
        <w:rPr>
          <w:szCs w:val="28"/>
        </w:rPr>
        <w:t>44  Федерального</w:t>
      </w:r>
      <w:proofErr w:type="gramEnd"/>
      <w:r w:rsidRPr="00514AE5">
        <w:rPr>
          <w:szCs w:val="28"/>
        </w:rPr>
        <w:t xml:space="preserve"> закон</w:t>
      </w:r>
      <w:r>
        <w:rPr>
          <w:szCs w:val="28"/>
        </w:rPr>
        <w:t>а</w:t>
      </w:r>
      <w:r w:rsidRPr="00514AE5">
        <w:rPr>
          <w:szCs w:val="28"/>
        </w:rPr>
        <w:t xml:space="preserve"> от </w:t>
      </w:r>
      <w:r>
        <w:rPr>
          <w:szCs w:val="28"/>
        </w:rPr>
        <w:t>31 июля 2020</w:t>
      </w:r>
      <w:r w:rsidRPr="00514AE5">
        <w:rPr>
          <w:szCs w:val="28"/>
        </w:rPr>
        <w:t xml:space="preserve"> года</w:t>
      </w:r>
      <w:r>
        <w:rPr>
          <w:szCs w:val="28"/>
        </w:rPr>
        <w:t xml:space="preserve"> </w:t>
      </w:r>
      <w:r w:rsidRPr="00514AE5">
        <w:rPr>
          <w:szCs w:val="28"/>
        </w:rPr>
        <w:t xml:space="preserve">№ </w:t>
      </w:r>
      <w:r>
        <w:rPr>
          <w:szCs w:val="28"/>
        </w:rPr>
        <w:t>248</w:t>
      </w:r>
      <w:r w:rsidRPr="00514AE5">
        <w:rPr>
          <w:szCs w:val="28"/>
        </w:rPr>
        <w:t>-ФЗ «</w:t>
      </w:r>
      <w:r>
        <w:rPr>
          <w:szCs w:val="28"/>
        </w:rPr>
        <w:t>О государственном контроле (надзоре) и муниципальном контроле в Российской Федерации</w:t>
      </w:r>
      <w:r w:rsidRPr="00514AE5">
        <w:rPr>
          <w:szCs w:val="28"/>
        </w:rPr>
        <w:t xml:space="preserve">», </w:t>
      </w:r>
      <w:r>
        <w:rPr>
          <w:szCs w:val="28"/>
        </w:rPr>
        <w:t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ценностями» администрация Новоалександровского городского округа Ставропольского края</w:t>
      </w:r>
    </w:p>
    <w:p w:rsidR="00B44EA3" w:rsidRDefault="00B44EA3" w:rsidP="00B44E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EA3" w:rsidRPr="007E355B" w:rsidRDefault="00B44EA3" w:rsidP="00B44EA3">
      <w:pPr>
        <w:spacing w:after="0" w:line="240" w:lineRule="auto"/>
        <w:ind w:firstLine="709"/>
        <w:rPr>
          <w:b/>
          <w:szCs w:val="28"/>
        </w:rPr>
      </w:pPr>
      <w:r w:rsidRPr="007E355B">
        <w:rPr>
          <w:b/>
          <w:szCs w:val="28"/>
        </w:rPr>
        <w:t>ПОСТАНОВЛЯЕТ:</w:t>
      </w:r>
    </w:p>
    <w:p w:rsidR="00B44EA3" w:rsidRPr="00BE6D87" w:rsidRDefault="00B44EA3" w:rsidP="00B44E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6AD" w:rsidRDefault="005C56AD" w:rsidP="005C56AD">
      <w:pPr>
        <w:spacing w:after="0" w:line="240" w:lineRule="exact"/>
        <w:jc w:val="both"/>
        <w:rPr>
          <w:rFonts w:eastAsia="Calibri"/>
          <w:bCs/>
          <w:spacing w:val="4"/>
          <w:szCs w:val="28"/>
        </w:rPr>
      </w:pPr>
      <w:r>
        <w:rPr>
          <w:szCs w:val="28"/>
        </w:rPr>
        <w:t xml:space="preserve">       </w:t>
      </w:r>
      <w:r w:rsidR="00B44EA3">
        <w:rPr>
          <w:szCs w:val="28"/>
        </w:rPr>
        <w:t>1. Утвердить прилагаемую Программу профилактики рисков причинения вреда (ущерба) охраняемым законом ценностям</w:t>
      </w:r>
      <w:r>
        <w:rPr>
          <w:szCs w:val="28"/>
        </w:rPr>
        <w:t xml:space="preserve"> при осуществлении </w:t>
      </w:r>
      <w:r>
        <w:rPr>
          <w:rFonts w:eastAsia="Calibri"/>
          <w:bCs/>
          <w:spacing w:val="4"/>
          <w:szCs w:val="28"/>
        </w:rPr>
        <w:t xml:space="preserve">муниципального земельного контроля </w:t>
      </w:r>
    </w:p>
    <w:p w:rsidR="00B44EA3" w:rsidRPr="005C56AD" w:rsidRDefault="005C56AD" w:rsidP="005C56AD">
      <w:pPr>
        <w:spacing w:after="0" w:line="240" w:lineRule="exact"/>
        <w:jc w:val="both"/>
        <w:rPr>
          <w:bCs/>
          <w:szCs w:val="28"/>
        </w:rPr>
      </w:pPr>
      <w:r>
        <w:rPr>
          <w:rFonts w:eastAsia="Calibri"/>
          <w:bCs/>
          <w:spacing w:val="4"/>
          <w:szCs w:val="28"/>
        </w:rPr>
        <w:t xml:space="preserve">в границах </w:t>
      </w:r>
      <w:proofErr w:type="spellStart"/>
      <w:r>
        <w:rPr>
          <w:rFonts w:eastAsia="Calibri"/>
          <w:bCs/>
          <w:spacing w:val="4"/>
          <w:szCs w:val="28"/>
        </w:rPr>
        <w:t>Новоалександровского</w:t>
      </w:r>
      <w:proofErr w:type="spellEnd"/>
      <w:r>
        <w:rPr>
          <w:rFonts w:eastAsia="Calibri"/>
          <w:bCs/>
          <w:spacing w:val="4"/>
          <w:szCs w:val="28"/>
        </w:rPr>
        <w:t xml:space="preserve"> городского округа Ставропольского края</w:t>
      </w:r>
      <w:r>
        <w:rPr>
          <w:bCs/>
          <w:szCs w:val="28"/>
        </w:rPr>
        <w:br/>
        <w:t>на 2022 год</w:t>
      </w:r>
      <w:r w:rsidR="00B44EA3">
        <w:rPr>
          <w:szCs w:val="28"/>
        </w:rPr>
        <w:t>.</w:t>
      </w:r>
    </w:p>
    <w:p w:rsidR="00B44EA3" w:rsidRPr="00B44EA3" w:rsidRDefault="00B44EA3" w:rsidP="00B44EA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2. </w:t>
      </w:r>
      <w:r w:rsidRPr="00B44EA3">
        <w:rPr>
          <w:spacing w:val="2"/>
          <w:szCs w:val="28"/>
          <w:shd w:val="clear" w:color="auto" w:fill="FFFFFF"/>
        </w:rPr>
        <w:t>Опубликовать настоящее постановление в муниципальной газете «</w:t>
      </w:r>
      <w:proofErr w:type="spellStart"/>
      <w:r w:rsidRPr="00B44EA3">
        <w:rPr>
          <w:spacing w:val="2"/>
          <w:szCs w:val="28"/>
          <w:shd w:val="clear" w:color="auto" w:fill="FFFFFF"/>
        </w:rPr>
        <w:t>Новоалександровский</w:t>
      </w:r>
      <w:proofErr w:type="spellEnd"/>
      <w:r w:rsidRPr="00B44EA3">
        <w:rPr>
          <w:spacing w:val="2"/>
          <w:szCs w:val="28"/>
          <w:shd w:val="clear" w:color="auto" w:fill="FFFFFF"/>
        </w:rPr>
        <w:t xml:space="preserve"> вестник» и</w:t>
      </w:r>
      <w:r w:rsidRPr="00B44EA3">
        <w:rPr>
          <w:szCs w:val="28"/>
        </w:rPr>
        <w:t xml:space="preserve"> разместить на официальном портале </w:t>
      </w:r>
      <w:proofErr w:type="spellStart"/>
      <w:r w:rsidRPr="00B44EA3">
        <w:rPr>
          <w:szCs w:val="28"/>
        </w:rPr>
        <w:t>Новоалександровского</w:t>
      </w:r>
      <w:proofErr w:type="spellEnd"/>
      <w:r w:rsidRPr="00B44EA3">
        <w:rPr>
          <w:szCs w:val="28"/>
        </w:rPr>
        <w:t xml:space="preserve"> городского округа Ставропольского края (</w:t>
      </w:r>
      <w:r w:rsidRPr="00B44EA3">
        <w:rPr>
          <w:szCs w:val="28"/>
          <w:lang w:val="en-US"/>
        </w:rPr>
        <w:t>http</w:t>
      </w:r>
      <w:r w:rsidRPr="00B44EA3">
        <w:rPr>
          <w:szCs w:val="28"/>
        </w:rPr>
        <w:t>://</w:t>
      </w:r>
      <w:proofErr w:type="spellStart"/>
      <w:r w:rsidRPr="00B44EA3">
        <w:rPr>
          <w:szCs w:val="28"/>
          <w:lang w:val="en-US"/>
        </w:rPr>
        <w:t>newalexandrovsk</w:t>
      </w:r>
      <w:proofErr w:type="spellEnd"/>
      <w:r w:rsidRPr="00B44EA3">
        <w:rPr>
          <w:szCs w:val="28"/>
        </w:rPr>
        <w:t>.</w:t>
      </w:r>
      <w:proofErr w:type="spellStart"/>
      <w:r w:rsidRPr="00B44EA3">
        <w:rPr>
          <w:szCs w:val="28"/>
          <w:lang w:val="en-US"/>
        </w:rPr>
        <w:t>ru</w:t>
      </w:r>
      <w:proofErr w:type="spellEnd"/>
      <w:r w:rsidRPr="00B44EA3">
        <w:rPr>
          <w:szCs w:val="28"/>
        </w:rPr>
        <w:t>).</w:t>
      </w:r>
    </w:p>
    <w:p w:rsidR="00B44EA3" w:rsidRDefault="00B44EA3" w:rsidP="00B44EA3">
      <w:pPr>
        <w:spacing w:after="0" w:line="240" w:lineRule="auto"/>
        <w:ind w:firstLine="567"/>
        <w:jc w:val="both"/>
        <w:rPr>
          <w:color w:val="131316"/>
          <w:w w:val="112"/>
          <w:szCs w:val="28"/>
        </w:rPr>
      </w:pPr>
      <w:r>
        <w:rPr>
          <w:szCs w:val="28"/>
        </w:rPr>
        <w:t xml:space="preserve">3. </w:t>
      </w:r>
      <w:r w:rsidRPr="00743198">
        <w:rPr>
          <w:szCs w:val="28"/>
        </w:rPr>
        <w:t>Контроль за выполнением настоящего постановления возложить на заместителя главы администрации Новоалександровского городского округа С</w:t>
      </w:r>
      <w:r w:rsidR="007A28E6">
        <w:rPr>
          <w:szCs w:val="28"/>
        </w:rPr>
        <w:t xml:space="preserve">тавропольского края </w:t>
      </w:r>
      <w:proofErr w:type="spellStart"/>
      <w:r w:rsidR="007A28E6">
        <w:rPr>
          <w:szCs w:val="28"/>
        </w:rPr>
        <w:t>А.А.Соболева</w:t>
      </w:r>
      <w:proofErr w:type="spellEnd"/>
    </w:p>
    <w:p w:rsidR="00B44EA3" w:rsidRDefault="00B44EA3" w:rsidP="00B44EA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4. Настоящее постановление вступает в силу с 01 января 2022 года.</w:t>
      </w:r>
    </w:p>
    <w:p w:rsidR="00B44EA3" w:rsidRDefault="00B44EA3" w:rsidP="00B44EA3">
      <w:pPr>
        <w:spacing w:after="0" w:line="240" w:lineRule="auto"/>
        <w:ind w:firstLine="567"/>
        <w:jc w:val="both"/>
        <w:rPr>
          <w:szCs w:val="28"/>
        </w:rPr>
      </w:pPr>
    </w:p>
    <w:p w:rsidR="00420A77" w:rsidRPr="00B17314" w:rsidRDefault="00420A77" w:rsidP="00420A77">
      <w:pPr>
        <w:pStyle w:val="a9"/>
        <w:tabs>
          <w:tab w:val="left" w:pos="709"/>
          <w:tab w:val="left" w:pos="851"/>
        </w:tabs>
        <w:rPr>
          <w:b/>
        </w:rPr>
      </w:pPr>
    </w:p>
    <w:p w:rsidR="00420A77" w:rsidRPr="00B17314" w:rsidRDefault="00420A77" w:rsidP="00420A77">
      <w:pPr>
        <w:tabs>
          <w:tab w:val="left" w:pos="3562"/>
          <w:tab w:val="left" w:pos="3721"/>
        </w:tabs>
        <w:spacing w:after="0" w:line="240" w:lineRule="auto"/>
        <w:rPr>
          <w:b/>
          <w:szCs w:val="28"/>
        </w:rPr>
      </w:pPr>
      <w:r w:rsidRPr="00B17314">
        <w:rPr>
          <w:b/>
          <w:szCs w:val="28"/>
        </w:rPr>
        <w:t xml:space="preserve">Исполняющий обязанности главы </w:t>
      </w:r>
    </w:p>
    <w:p w:rsidR="00420A77" w:rsidRPr="00B17314" w:rsidRDefault="00420A77" w:rsidP="00420A77">
      <w:pPr>
        <w:tabs>
          <w:tab w:val="left" w:pos="3562"/>
          <w:tab w:val="left" w:pos="3721"/>
        </w:tabs>
        <w:spacing w:after="0" w:line="240" w:lineRule="auto"/>
        <w:rPr>
          <w:b/>
          <w:szCs w:val="28"/>
        </w:rPr>
      </w:pPr>
      <w:r w:rsidRPr="00B17314">
        <w:rPr>
          <w:b/>
          <w:szCs w:val="28"/>
        </w:rPr>
        <w:t xml:space="preserve">администрации </w:t>
      </w:r>
      <w:proofErr w:type="spellStart"/>
      <w:r w:rsidRPr="00B17314">
        <w:rPr>
          <w:b/>
          <w:szCs w:val="28"/>
        </w:rPr>
        <w:t>Новоалександровского</w:t>
      </w:r>
      <w:proofErr w:type="spellEnd"/>
      <w:r w:rsidRPr="00B17314">
        <w:rPr>
          <w:b/>
          <w:szCs w:val="28"/>
        </w:rPr>
        <w:t xml:space="preserve">                           </w:t>
      </w:r>
    </w:p>
    <w:p w:rsidR="00420A77" w:rsidRDefault="00420A77" w:rsidP="00420A77">
      <w:pPr>
        <w:tabs>
          <w:tab w:val="left" w:pos="3562"/>
          <w:tab w:val="left" w:pos="3721"/>
        </w:tabs>
        <w:spacing w:after="0" w:line="240" w:lineRule="auto"/>
        <w:rPr>
          <w:b/>
          <w:szCs w:val="28"/>
        </w:rPr>
      </w:pPr>
      <w:r w:rsidRPr="00B17314">
        <w:rPr>
          <w:b/>
          <w:szCs w:val="28"/>
        </w:rPr>
        <w:t xml:space="preserve">городского округа Ставропольского края, </w:t>
      </w:r>
    </w:p>
    <w:p w:rsidR="00420A77" w:rsidRPr="00B17314" w:rsidRDefault="00420A77" w:rsidP="00420A77">
      <w:pPr>
        <w:tabs>
          <w:tab w:val="left" w:pos="3562"/>
          <w:tab w:val="left" w:pos="3721"/>
        </w:tabs>
        <w:spacing w:after="0" w:line="240" w:lineRule="auto"/>
        <w:rPr>
          <w:b/>
          <w:szCs w:val="28"/>
        </w:rPr>
      </w:pPr>
      <w:r w:rsidRPr="00B17314">
        <w:rPr>
          <w:b/>
          <w:szCs w:val="28"/>
        </w:rPr>
        <w:t xml:space="preserve">заместитель главы администрации </w:t>
      </w:r>
    </w:p>
    <w:p w:rsidR="00420A77" w:rsidRPr="00B17314" w:rsidRDefault="00420A77" w:rsidP="00420A77">
      <w:pPr>
        <w:tabs>
          <w:tab w:val="left" w:pos="3562"/>
          <w:tab w:val="left" w:pos="3721"/>
        </w:tabs>
        <w:spacing w:after="0" w:line="240" w:lineRule="auto"/>
        <w:rPr>
          <w:b/>
          <w:szCs w:val="28"/>
        </w:rPr>
      </w:pPr>
      <w:proofErr w:type="spellStart"/>
      <w:r w:rsidRPr="00B17314">
        <w:rPr>
          <w:b/>
          <w:szCs w:val="28"/>
        </w:rPr>
        <w:t>Новоалександровского</w:t>
      </w:r>
      <w:proofErr w:type="spellEnd"/>
      <w:r w:rsidRPr="00B17314">
        <w:rPr>
          <w:b/>
          <w:szCs w:val="28"/>
        </w:rPr>
        <w:t xml:space="preserve"> городского </w:t>
      </w:r>
    </w:p>
    <w:p w:rsidR="00420A77" w:rsidRPr="00B17314" w:rsidRDefault="00420A77" w:rsidP="00420A77">
      <w:pPr>
        <w:autoSpaceDE w:val="0"/>
        <w:autoSpaceDN w:val="0"/>
        <w:adjustRightInd w:val="0"/>
        <w:spacing w:after="0" w:line="240" w:lineRule="auto"/>
        <w:rPr>
          <w:b/>
          <w:szCs w:val="28"/>
        </w:rPr>
      </w:pPr>
      <w:r w:rsidRPr="00B17314">
        <w:rPr>
          <w:b/>
          <w:szCs w:val="28"/>
        </w:rPr>
        <w:t xml:space="preserve">округа Ставропольского края           </w:t>
      </w:r>
      <w:r>
        <w:rPr>
          <w:b/>
          <w:szCs w:val="28"/>
        </w:rPr>
        <w:t xml:space="preserve">                            </w:t>
      </w:r>
      <w:r>
        <w:rPr>
          <w:b/>
          <w:szCs w:val="28"/>
        </w:rPr>
        <w:t xml:space="preserve">        </w:t>
      </w:r>
      <w:bookmarkStart w:id="0" w:name="_GoBack"/>
      <w:bookmarkEnd w:id="0"/>
      <w:r>
        <w:rPr>
          <w:b/>
          <w:szCs w:val="28"/>
        </w:rPr>
        <w:t xml:space="preserve">   </w:t>
      </w:r>
      <w:proofErr w:type="spellStart"/>
      <w:r w:rsidRPr="00B17314">
        <w:rPr>
          <w:b/>
          <w:szCs w:val="28"/>
        </w:rPr>
        <w:t>С.А.Волочек</w:t>
      </w:r>
      <w:proofErr w:type="spellEnd"/>
    </w:p>
    <w:p w:rsidR="00B44EA3" w:rsidRDefault="00B44EA3" w:rsidP="00420A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Cs w:val="28"/>
        </w:rPr>
      </w:pPr>
    </w:p>
    <w:p w:rsidR="00077C21" w:rsidRPr="00F970EE" w:rsidRDefault="00077C21" w:rsidP="008E66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pacing w:val="-6"/>
        </w:rPr>
      </w:pPr>
      <w:r>
        <w:rPr>
          <w:b/>
          <w:color w:val="000000"/>
        </w:rPr>
        <w:tab/>
      </w:r>
      <w:r w:rsidR="008E6671">
        <w:rPr>
          <w:spacing w:val="-6"/>
        </w:rPr>
        <w:t>Проект постановления</w:t>
      </w:r>
      <w:r w:rsidRPr="00F970EE">
        <w:rPr>
          <w:spacing w:val="-6"/>
        </w:rPr>
        <w:t xml:space="preserve"> вносит </w:t>
      </w:r>
      <w:r w:rsidR="00276A11">
        <w:rPr>
          <w:spacing w:val="-6"/>
        </w:rPr>
        <w:t>з</w:t>
      </w:r>
      <w:r w:rsidR="008E6671">
        <w:rPr>
          <w:spacing w:val="-6"/>
        </w:rPr>
        <w:t>аместитель г</w:t>
      </w:r>
      <w:r>
        <w:rPr>
          <w:spacing w:val="-6"/>
        </w:rPr>
        <w:t>лав</w:t>
      </w:r>
      <w:r w:rsidR="008E6671">
        <w:rPr>
          <w:spacing w:val="-6"/>
        </w:rPr>
        <w:t>ы</w:t>
      </w:r>
      <w:r w:rsidRPr="00F970EE">
        <w:rPr>
          <w:spacing w:val="-6"/>
        </w:rPr>
        <w:t xml:space="preserve"> </w:t>
      </w:r>
      <w:proofErr w:type="spellStart"/>
      <w:r w:rsidRPr="00F970EE">
        <w:rPr>
          <w:spacing w:val="-6"/>
        </w:rPr>
        <w:t>Новоалександровского</w:t>
      </w:r>
      <w:proofErr w:type="spellEnd"/>
      <w:r w:rsidRPr="00F970EE">
        <w:rPr>
          <w:spacing w:val="-6"/>
        </w:rPr>
        <w:t xml:space="preserve"> городского округа Ставропольского края                                               </w:t>
      </w:r>
    </w:p>
    <w:p w:rsidR="00077C21" w:rsidRPr="00F970EE" w:rsidRDefault="00077C21" w:rsidP="008E66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pacing w:val="-6"/>
        </w:rPr>
      </w:pPr>
      <w:r w:rsidRPr="00F970EE">
        <w:rPr>
          <w:spacing w:val="-6"/>
        </w:rPr>
        <w:t xml:space="preserve">                                                                                 </w:t>
      </w:r>
      <w:r>
        <w:rPr>
          <w:spacing w:val="-6"/>
        </w:rPr>
        <w:t xml:space="preserve">                          </w:t>
      </w:r>
      <w:r w:rsidR="008E6671">
        <w:rPr>
          <w:spacing w:val="-6"/>
        </w:rPr>
        <w:t xml:space="preserve">         </w:t>
      </w:r>
      <w:proofErr w:type="spellStart"/>
      <w:r w:rsidR="008E6671">
        <w:rPr>
          <w:spacing w:val="-6"/>
        </w:rPr>
        <w:t>А.А.Соболев</w:t>
      </w:r>
      <w:proofErr w:type="spellEnd"/>
    </w:p>
    <w:p w:rsidR="00077C21" w:rsidRDefault="00077C21" w:rsidP="008E66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A64365">
        <w:t>Согласовано:</w:t>
      </w:r>
    </w:p>
    <w:p w:rsidR="00077C21" w:rsidRDefault="00077C21" w:rsidP="008E66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</w:p>
    <w:p w:rsidR="00077C21" w:rsidRPr="00A64365" w:rsidRDefault="00077C21" w:rsidP="008E66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</w:pPr>
      <w:r w:rsidRPr="00A64365">
        <w:t>Заместитель главы</w:t>
      </w:r>
    </w:p>
    <w:p w:rsidR="00077C21" w:rsidRPr="00A64365" w:rsidRDefault="00077C21" w:rsidP="008E66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</w:pPr>
      <w:r w:rsidRPr="00A64365">
        <w:t xml:space="preserve">администрации </w:t>
      </w:r>
      <w:proofErr w:type="spellStart"/>
      <w:r w:rsidRPr="00A64365">
        <w:t>Новоалександровского</w:t>
      </w:r>
      <w:proofErr w:type="spellEnd"/>
      <w:r w:rsidRPr="00A64365">
        <w:t xml:space="preserve"> </w:t>
      </w:r>
    </w:p>
    <w:p w:rsidR="00077C21" w:rsidRPr="00A64365" w:rsidRDefault="00077C21" w:rsidP="008E66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</w:pPr>
      <w:r w:rsidRPr="00A64365">
        <w:t xml:space="preserve">городского округа </w:t>
      </w:r>
    </w:p>
    <w:p w:rsidR="00077C21" w:rsidRPr="00A64365" w:rsidRDefault="00077C21" w:rsidP="008E66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</w:pPr>
      <w:r w:rsidRPr="00A64365">
        <w:t xml:space="preserve">Ставропольского края                                                                   </w:t>
      </w:r>
      <w:proofErr w:type="spellStart"/>
      <w:r w:rsidRPr="00A64365">
        <w:t>Н.Г.Дубинин</w:t>
      </w:r>
      <w:proofErr w:type="spellEnd"/>
    </w:p>
    <w:p w:rsidR="00077C21" w:rsidRPr="00A64365" w:rsidRDefault="00077C21" w:rsidP="008E66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</w:pPr>
    </w:p>
    <w:p w:rsidR="00077C21" w:rsidRPr="00A64365" w:rsidRDefault="00077C21" w:rsidP="008E66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</w:pPr>
    </w:p>
    <w:p w:rsidR="00077C21" w:rsidRPr="00A64365" w:rsidRDefault="008E6671" w:rsidP="008E66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</w:pPr>
      <w:r>
        <w:t>Заместитель н</w:t>
      </w:r>
      <w:r w:rsidR="00077C21" w:rsidRPr="00A64365">
        <w:t>ачальник</w:t>
      </w:r>
      <w:r>
        <w:t>а</w:t>
      </w:r>
      <w:r w:rsidR="00077C21" w:rsidRPr="00A64365">
        <w:t xml:space="preserve"> правового отдела</w:t>
      </w:r>
    </w:p>
    <w:p w:rsidR="00077C21" w:rsidRPr="00A64365" w:rsidRDefault="00077C21" w:rsidP="008E66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</w:pPr>
      <w:r w:rsidRPr="00A64365">
        <w:t xml:space="preserve">администрации </w:t>
      </w:r>
      <w:proofErr w:type="spellStart"/>
      <w:r w:rsidRPr="00A64365">
        <w:t>Новоалександровского</w:t>
      </w:r>
      <w:proofErr w:type="spellEnd"/>
      <w:r w:rsidRPr="00A64365">
        <w:t xml:space="preserve"> </w:t>
      </w:r>
    </w:p>
    <w:p w:rsidR="00077C21" w:rsidRPr="00A64365" w:rsidRDefault="00077C21" w:rsidP="008E66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</w:pPr>
      <w:r w:rsidRPr="00A64365">
        <w:t>городского округа</w:t>
      </w:r>
    </w:p>
    <w:p w:rsidR="00077C21" w:rsidRPr="00A64365" w:rsidRDefault="00077C21" w:rsidP="008E66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</w:pPr>
      <w:r w:rsidRPr="00A64365">
        <w:t xml:space="preserve">Ставропольского края                                            </w:t>
      </w:r>
      <w:r w:rsidR="008E6671">
        <w:t xml:space="preserve">                          </w:t>
      </w:r>
      <w:proofErr w:type="spellStart"/>
      <w:r w:rsidR="008E6671">
        <w:t>Н.И.Смык</w:t>
      </w:r>
      <w:proofErr w:type="spellEnd"/>
    </w:p>
    <w:p w:rsidR="00077C21" w:rsidRPr="00A64365" w:rsidRDefault="00077C21" w:rsidP="008E66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</w:pPr>
    </w:p>
    <w:p w:rsidR="00077C21" w:rsidRPr="00A64365" w:rsidRDefault="00077C21" w:rsidP="008E66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</w:pPr>
    </w:p>
    <w:p w:rsidR="00077C21" w:rsidRPr="00A64365" w:rsidRDefault="00077C21" w:rsidP="008E66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</w:pPr>
      <w:r w:rsidRPr="00A64365">
        <w:t xml:space="preserve">Начальник общего отдела </w:t>
      </w:r>
    </w:p>
    <w:p w:rsidR="00077C21" w:rsidRPr="00A64365" w:rsidRDefault="00077C21" w:rsidP="008E66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</w:pPr>
      <w:r w:rsidRPr="00A64365">
        <w:t xml:space="preserve">администрации </w:t>
      </w:r>
      <w:proofErr w:type="spellStart"/>
      <w:r w:rsidRPr="00A64365">
        <w:t>Новоалександровского</w:t>
      </w:r>
      <w:proofErr w:type="spellEnd"/>
      <w:r w:rsidRPr="00A64365">
        <w:t xml:space="preserve"> </w:t>
      </w:r>
    </w:p>
    <w:p w:rsidR="00077C21" w:rsidRPr="00A64365" w:rsidRDefault="00077C21" w:rsidP="008E66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</w:pPr>
      <w:r w:rsidRPr="00A64365">
        <w:t xml:space="preserve">городского округа </w:t>
      </w:r>
    </w:p>
    <w:p w:rsidR="00077C21" w:rsidRDefault="00077C21" w:rsidP="008E66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</w:pPr>
      <w:r w:rsidRPr="00A64365">
        <w:t xml:space="preserve">Ставропольского края                                                                </w:t>
      </w:r>
      <w:proofErr w:type="spellStart"/>
      <w:r w:rsidRPr="00A64365">
        <w:t>Е.В.Красюкова</w:t>
      </w:r>
      <w:proofErr w:type="spellEnd"/>
    </w:p>
    <w:p w:rsidR="00077C21" w:rsidRDefault="00077C21" w:rsidP="008E66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</w:pPr>
    </w:p>
    <w:p w:rsidR="00077C21" w:rsidRDefault="00077C21" w:rsidP="008E6671">
      <w:pPr>
        <w:spacing w:after="0" w:line="240" w:lineRule="auto"/>
      </w:pPr>
      <w:r>
        <w:t>Н</w:t>
      </w:r>
      <w:r w:rsidRPr="00953E03">
        <w:t xml:space="preserve">ачальник управления </w:t>
      </w:r>
    </w:p>
    <w:p w:rsidR="00077C21" w:rsidRDefault="00077C21" w:rsidP="008E6671">
      <w:pPr>
        <w:spacing w:after="0" w:line="240" w:lineRule="auto"/>
      </w:pPr>
      <w:r w:rsidRPr="00953E03">
        <w:t xml:space="preserve">имущественных отношений </w:t>
      </w:r>
      <w:r>
        <w:t>–</w:t>
      </w:r>
    </w:p>
    <w:p w:rsidR="00077C21" w:rsidRDefault="00077C21" w:rsidP="008E6671">
      <w:pPr>
        <w:spacing w:after="0" w:line="240" w:lineRule="auto"/>
      </w:pPr>
      <w:r>
        <w:t xml:space="preserve">главный архитектор </w:t>
      </w:r>
    </w:p>
    <w:p w:rsidR="00077C21" w:rsidRDefault="00077C21" w:rsidP="008E6671">
      <w:pPr>
        <w:spacing w:after="0" w:line="240" w:lineRule="auto"/>
      </w:pPr>
      <w:r w:rsidRPr="00953E03">
        <w:t xml:space="preserve">администрации </w:t>
      </w:r>
      <w:proofErr w:type="spellStart"/>
      <w:r w:rsidRPr="00953E03">
        <w:t>Новоалександровского</w:t>
      </w:r>
      <w:proofErr w:type="spellEnd"/>
      <w:r w:rsidRPr="00953E03">
        <w:t xml:space="preserve"> </w:t>
      </w:r>
    </w:p>
    <w:p w:rsidR="00077C21" w:rsidRDefault="00077C21" w:rsidP="008E6671">
      <w:pPr>
        <w:spacing w:after="0" w:line="240" w:lineRule="auto"/>
      </w:pPr>
      <w:r w:rsidRPr="00953E03">
        <w:t xml:space="preserve">городского округа </w:t>
      </w:r>
    </w:p>
    <w:p w:rsidR="00077C21" w:rsidRPr="00953E03" w:rsidRDefault="00077C21" w:rsidP="008E6671">
      <w:pPr>
        <w:spacing w:after="0" w:line="240" w:lineRule="auto"/>
      </w:pPr>
      <w:r w:rsidRPr="00953E03">
        <w:t xml:space="preserve">Ставропольского края                                  </w:t>
      </w:r>
      <w:r>
        <w:t xml:space="preserve">                         </w:t>
      </w:r>
      <w:r w:rsidRPr="00953E03">
        <w:t xml:space="preserve">   </w:t>
      </w:r>
      <w:r>
        <w:t>Э.А. Колтунов</w:t>
      </w:r>
    </w:p>
    <w:p w:rsidR="00077C21" w:rsidRDefault="00077C21" w:rsidP="008E66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</w:pPr>
    </w:p>
    <w:p w:rsidR="00077C21" w:rsidRPr="00A64365" w:rsidRDefault="00077C21" w:rsidP="008E66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</w:pPr>
    </w:p>
    <w:p w:rsidR="00077C21" w:rsidRPr="00A64365" w:rsidRDefault="00077C21" w:rsidP="008E667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</w:pPr>
    </w:p>
    <w:p w:rsidR="00077C21" w:rsidRPr="00A64365" w:rsidRDefault="008E6671" w:rsidP="008E66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  <w:r>
        <w:t>Проект постановления</w:t>
      </w:r>
      <w:r w:rsidR="00077C21" w:rsidRPr="00A64365">
        <w:t xml:space="preserve"> подготовил заместитель </w:t>
      </w:r>
      <w:r w:rsidR="00077C21" w:rsidRPr="00A64365">
        <w:rPr>
          <w:rFonts w:eastAsia="Calibri"/>
        </w:rPr>
        <w:t xml:space="preserve">начальника управления – начальник отдела земельных отношений управления имущественных отношений администрации </w:t>
      </w:r>
      <w:proofErr w:type="spellStart"/>
      <w:r w:rsidR="00077C21" w:rsidRPr="00A64365">
        <w:rPr>
          <w:rFonts w:eastAsia="Calibri"/>
        </w:rPr>
        <w:t>Новоалександровского</w:t>
      </w:r>
      <w:proofErr w:type="spellEnd"/>
      <w:r w:rsidR="00077C21" w:rsidRPr="00A64365">
        <w:rPr>
          <w:rFonts w:eastAsia="Calibri"/>
        </w:rPr>
        <w:t xml:space="preserve"> городского округа Ставропольского края                                                         </w:t>
      </w:r>
    </w:p>
    <w:p w:rsidR="00077C21" w:rsidRPr="00A64365" w:rsidRDefault="00077C21" w:rsidP="008E6671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A64365">
        <w:rPr>
          <w:rFonts w:eastAsia="Calibri"/>
        </w:rPr>
        <w:t xml:space="preserve">                                                                                             </w:t>
      </w:r>
      <w:r w:rsidRPr="00A64365">
        <w:t xml:space="preserve">          </w:t>
      </w:r>
      <w:proofErr w:type="spellStart"/>
      <w:r w:rsidRPr="00A64365">
        <w:t>Н.В.Толмачева</w:t>
      </w:r>
      <w:proofErr w:type="spellEnd"/>
    </w:p>
    <w:p w:rsidR="00077C21" w:rsidRDefault="00077C21" w:rsidP="00077C21">
      <w:pPr>
        <w:pStyle w:val="ConsTitle"/>
        <w:widowControl/>
        <w:spacing w:line="240" w:lineRule="exact"/>
        <w:jc w:val="both"/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</w:t>
      </w:r>
    </w:p>
    <w:p w:rsidR="00077C21" w:rsidRDefault="00077C21" w:rsidP="00077C21">
      <w:pPr>
        <w:spacing w:line="240" w:lineRule="exact"/>
        <w:ind w:left="5398"/>
        <w:jc w:val="center"/>
        <w:rPr>
          <w:b/>
          <w:color w:val="000000"/>
        </w:rPr>
      </w:pPr>
    </w:p>
    <w:p w:rsidR="00077C21" w:rsidRDefault="00077C21" w:rsidP="008E66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Cs w:val="28"/>
        </w:rPr>
      </w:pPr>
    </w:p>
    <w:p w:rsidR="008E6671" w:rsidRDefault="008E6671" w:rsidP="008E66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Cs w:val="28"/>
        </w:rPr>
      </w:pPr>
    </w:p>
    <w:p w:rsidR="008E6671" w:rsidRDefault="008E6671" w:rsidP="008E66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Cs w:val="28"/>
        </w:rPr>
      </w:pPr>
    </w:p>
    <w:p w:rsidR="008E6671" w:rsidRDefault="008E6671" w:rsidP="008E66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Cs w:val="28"/>
        </w:rPr>
      </w:pPr>
    </w:p>
    <w:p w:rsidR="008E6671" w:rsidRDefault="008E6671" w:rsidP="008E66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Cs w:val="28"/>
        </w:rPr>
      </w:pPr>
    </w:p>
    <w:p w:rsidR="008E6671" w:rsidRDefault="008E6671" w:rsidP="008E66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Cs w:val="28"/>
        </w:rPr>
      </w:pPr>
    </w:p>
    <w:p w:rsidR="008E6671" w:rsidRDefault="008E6671" w:rsidP="008E66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Cs w:val="28"/>
        </w:rPr>
      </w:pPr>
    </w:p>
    <w:p w:rsidR="008E6671" w:rsidRDefault="008E6671" w:rsidP="008E66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Cs w:val="28"/>
        </w:rPr>
      </w:pPr>
    </w:p>
    <w:p w:rsidR="00077C21" w:rsidRDefault="00077C21" w:rsidP="00B44EA3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szCs w:val="28"/>
        </w:rPr>
      </w:pPr>
    </w:p>
    <w:p w:rsidR="00B44EA3" w:rsidRDefault="00B44EA3" w:rsidP="00B44EA3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szCs w:val="28"/>
        </w:rPr>
      </w:pPr>
      <w:r>
        <w:rPr>
          <w:szCs w:val="28"/>
        </w:rPr>
        <w:t>Утверждена</w:t>
      </w:r>
    </w:p>
    <w:p w:rsidR="00B44EA3" w:rsidRDefault="00080864" w:rsidP="00B44EA3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szCs w:val="28"/>
        </w:rPr>
      </w:pPr>
      <w:r>
        <w:rPr>
          <w:szCs w:val="28"/>
        </w:rPr>
        <w:t>п</w:t>
      </w:r>
      <w:r w:rsidR="00B44EA3">
        <w:rPr>
          <w:szCs w:val="28"/>
        </w:rPr>
        <w:t>остановлением администрации</w:t>
      </w:r>
    </w:p>
    <w:p w:rsidR="00B44EA3" w:rsidRDefault="00B44EA3" w:rsidP="00B44EA3">
      <w:pPr>
        <w:pStyle w:val="ConsPlusNormal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Pr="002727ED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</w:p>
    <w:p w:rsidR="00B44EA3" w:rsidRPr="002727ED" w:rsidRDefault="00B44EA3" w:rsidP="00B44EA3">
      <w:pPr>
        <w:pStyle w:val="ConsPlusNormal"/>
        <w:ind w:left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 №______</w:t>
      </w:r>
    </w:p>
    <w:p w:rsidR="00B44EA3" w:rsidRDefault="00B44EA3" w:rsidP="00B44EA3">
      <w:pPr>
        <w:autoSpaceDE w:val="0"/>
        <w:autoSpaceDN w:val="0"/>
        <w:adjustRightInd w:val="0"/>
        <w:spacing w:after="0" w:line="240" w:lineRule="auto"/>
        <w:ind w:left="5387"/>
        <w:jc w:val="both"/>
        <w:rPr>
          <w:szCs w:val="28"/>
        </w:rPr>
      </w:pPr>
    </w:p>
    <w:p w:rsidR="00B71F65" w:rsidRDefault="00B71F65" w:rsidP="00B71F65">
      <w:pPr>
        <w:spacing w:after="0" w:line="240" w:lineRule="exact"/>
        <w:jc w:val="center"/>
        <w:rPr>
          <w:bCs/>
          <w:szCs w:val="28"/>
        </w:rPr>
      </w:pPr>
      <w:r>
        <w:rPr>
          <w:bCs/>
          <w:szCs w:val="28"/>
        </w:rPr>
        <w:t xml:space="preserve">Программа </w:t>
      </w:r>
    </w:p>
    <w:p w:rsidR="00B71F65" w:rsidRDefault="00B71F65" w:rsidP="00B71F65">
      <w:pPr>
        <w:spacing w:after="0" w:line="240" w:lineRule="exact"/>
        <w:jc w:val="center"/>
        <w:rPr>
          <w:rFonts w:eastAsia="Calibri"/>
          <w:bCs/>
          <w:spacing w:val="4"/>
          <w:szCs w:val="28"/>
        </w:rPr>
      </w:pPr>
      <w:r>
        <w:rPr>
          <w:bCs/>
          <w:szCs w:val="28"/>
        </w:rPr>
        <w:t xml:space="preserve">профилактики </w:t>
      </w:r>
      <w:r>
        <w:rPr>
          <w:szCs w:val="28"/>
        </w:rPr>
        <w:t xml:space="preserve">рисков причинения вреда (ущерба) охраняемым законом ценностям при осуществлении </w:t>
      </w:r>
      <w:r>
        <w:rPr>
          <w:rFonts w:eastAsia="Calibri"/>
          <w:bCs/>
          <w:spacing w:val="4"/>
          <w:szCs w:val="28"/>
        </w:rPr>
        <w:t xml:space="preserve">муниципального земельного контроля </w:t>
      </w:r>
    </w:p>
    <w:p w:rsidR="00B71F65" w:rsidRDefault="005C56AD" w:rsidP="00B71F65">
      <w:pPr>
        <w:spacing w:after="0" w:line="240" w:lineRule="exact"/>
        <w:jc w:val="center"/>
        <w:rPr>
          <w:bCs/>
          <w:szCs w:val="28"/>
        </w:rPr>
      </w:pPr>
      <w:r>
        <w:rPr>
          <w:rFonts w:eastAsia="Calibri"/>
          <w:bCs/>
          <w:spacing w:val="4"/>
          <w:szCs w:val="28"/>
        </w:rPr>
        <w:t xml:space="preserve">в границах </w:t>
      </w:r>
      <w:proofErr w:type="spellStart"/>
      <w:r>
        <w:rPr>
          <w:rFonts w:eastAsia="Calibri"/>
          <w:bCs/>
          <w:spacing w:val="4"/>
          <w:szCs w:val="28"/>
        </w:rPr>
        <w:t>Новоалександровского</w:t>
      </w:r>
      <w:proofErr w:type="spellEnd"/>
      <w:r w:rsidR="00B71F65">
        <w:rPr>
          <w:rFonts w:eastAsia="Calibri"/>
          <w:bCs/>
          <w:spacing w:val="4"/>
          <w:szCs w:val="28"/>
        </w:rPr>
        <w:t xml:space="preserve"> городского округа Ставропольского края</w:t>
      </w:r>
      <w:r w:rsidR="00B71F65">
        <w:rPr>
          <w:bCs/>
          <w:szCs w:val="28"/>
        </w:rPr>
        <w:br/>
        <w:t>на 2022 год</w:t>
      </w:r>
    </w:p>
    <w:p w:rsidR="00B71F65" w:rsidRDefault="00B71F65" w:rsidP="00B71F65">
      <w:pPr>
        <w:spacing w:after="0" w:line="240" w:lineRule="exact"/>
        <w:ind w:firstLine="709"/>
        <w:jc w:val="both"/>
        <w:rPr>
          <w:szCs w:val="28"/>
        </w:rPr>
      </w:pPr>
    </w:p>
    <w:p w:rsidR="00B71F65" w:rsidRDefault="00B71F65" w:rsidP="00B71F65">
      <w:pPr>
        <w:spacing w:after="0" w:line="240" w:lineRule="exact"/>
        <w:ind w:firstLine="709"/>
        <w:jc w:val="both"/>
        <w:rPr>
          <w:szCs w:val="28"/>
        </w:rPr>
      </w:pPr>
    </w:p>
    <w:p w:rsidR="00B71F65" w:rsidRDefault="00B71F65" w:rsidP="00B71F65">
      <w:pPr>
        <w:spacing w:after="0" w:line="240" w:lineRule="auto"/>
        <w:ind w:firstLine="709"/>
        <w:jc w:val="center"/>
        <w:outlineLvl w:val="1"/>
        <w:rPr>
          <w:bCs/>
          <w:szCs w:val="28"/>
        </w:rPr>
      </w:pPr>
      <w:bookmarkStart w:id="1" w:name="Par94"/>
      <w:bookmarkEnd w:id="1"/>
      <w:r>
        <w:rPr>
          <w:bCs/>
          <w:szCs w:val="28"/>
        </w:rPr>
        <w:t>Раздел I.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B71F65" w:rsidRDefault="00B71F65" w:rsidP="00B71F65">
      <w:pPr>
        <w:spacing w:after="0" w:line="240" w:lineRule="auto"/>
        <w:ind w:firstLine="709"/>
        <w:jc w:val="both"/>
        <w:rPr>
          <w:szCs w:val="28"/>
        </w:rPr>
      </w:pPr>
    </w:p>
    <w:p w:rsidR="00B71F65" w:rsidRDefault="00B71F65" w:rsidP="00B71F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1. 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>
        <w:rPr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</w:t>
      </w:r>
      <w:r w:rsidR="00B33370">
        <w:rPr>
          <w:szCs w:val="28"/>
        </w:rPr>
        <w:t xml:space="preserve">ествлении в границах </w:t>
      </w:r>
      <w:proofErr w:type="spellStart"/>
      <w:r w:rsidR="00B33370">
        <w:rPr>
          <w:szCs w:val="28"/>
        </w:rPr>
        <w:t>Новоалександровского</w:t>
      </w:r>
      <w:proofErr w:type="spellEnd"/>
      <w:r>
        <w:rPr>
          <w:szCs w:val="28"/>
        </w:rPr>
        <w:t xml:space="preserve"> городского округа Ставропольского края муниципального земельного контроля (</w:t>
      </w:r>
      <w:r>
        <w:rPr>
          <w:rFonts w:eastAsia="Calibri"/>
          <w:szCs w:val="28"/>
        </w:rPr>
        <w:t>далее – муниципальный земельный контроль).</w:t>
      </w:r>
    </w:p>
    <w:p w:rsidR="00B71F65" w:rsidRPr="00B66A09" w:rsidRDefault="00B71F65" w:rsidP="00B66A0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 В соответствии с Федеральным законом от 06 октября 2003 г. № 131-ФЗ «Об общих принципах организации местного самоуправления в Российской</w:t>
      </w:r>
      <w:r w:rsidR="00B33370">
        <w:rPr>
          <w:szCs w:val="28"/>
        </w:rPr>
        <w:t xml:space="preserve"> Федерации», Уставом </w:t>
      </w:r>
      <w:proofErr w:type="spellStart"/>
      <w:r w:rsidR="00B33370">
        <w:rPr>
          <w:szCs w:val="28"/>
        </w:rPr>
        <w:t>Новоалександровского</w:t>
      </w:r>
      <w:proofErr w:type="spellEnd"/>
      <w:r>
        <w:rPr>
          <w:szCs w:val="28"/>
        </w:rPr>
        <w:t xml:space="preserve"> городского округа Ставропольского края, </w:t>
      </w:r>
      <w:r w:rsidR="00056B4C">
        <w:rPr>
          <w:color w:val="000000"/>
        </w:rPr>
        <w:t xml:space="preserve">Положением по осуществлению муниципального земельного контроля в границах </w:t>
      </w:r>
      <w:proofErr w:type="spellStart"/>
      <w:r w:rsidR="00056B4C">
        <w:rPr>
          <w:color w:val="000000"/>
        </w:rPr>
        <w:t>Новоалександровского</w:t>
      </w:r>
      <w:proofErr w:type="spellEnd"/>
      <w:r w:rsidR="00056B4C">
        <w:rPr>
          <w:color w:val="000000"/>
        </w:rPr>
        <w:t xml:space="preserve"> городского округа Ставропольского края</w:t>
      </w:r>
      <w:r w:rsidRPr="00056B4C">
        <w:rPr>
          <w:szCs w:val="28"/>
        </w:rPr>
        <w:t>, утвержденным решен</w:t>
      </w:r>
      <w:r w:rsidR="00B33370" w:rsidRPr="00056B4C">
        <w:rPr>
          <w:szCs w:val="28"/>
        </w:rPr>
        <w:t xml:space="preserve">ием Совета депутатов </w:t>
      </w:r>
      <w:proofErr w:type="spellStart"/>
      <w:r w:rsidR="00B33370" w:rsidRPr="00056B4C">
        <w:rPr>
          <w:szCs w:val="28"/>
        </w:rPr>
        <w:t>Новоалександровского</w:t>
      </w:r>
      <w:proofErr w:type="spellEnd"/>
      <w:r w:rsidRPr="00056B4C">
        <w:rPr>
          <w:szCs w:val="28"/>
        </w:rPr>
        <w:t xml:space="preserve"> городского округа Ст</w:t>
      </w:r>
      <w:r w:rsidR="00056B4C" w:rsidRPr="00056B4C">
        <w:rPr>
          <w:szCs w:val="28"/>
        </w:rPr>
        <w:t xml:space="preserve">авропольского края первого созыва от 18 </w:t>
      </w:r>
      <w:r w:rsidR="00056B4C" w:rsidRPr="00B66A09">
        <w:rPr>
          <w:szCs w:val="28"/>
        </w:rPr>
        <w:t>августа 2021 г. №51/492</w:t>
      </w:r>
      <w:r w:rsidR="00B33370" w:rsidRPr="00B66A09">
        <w:rPr>
          <w:szCs w:val="28"/>
        </w:rPr>
        <w:t xml:space="preserve">, администрация </w:t>
      </w:r>
      <w:proofErr w:type="spellStart"/>
      <w:r w:rsidR="00B33370" w:rsidRPr="00B66A09">
        <w:rPr>
          <w:szCs w:val="28"/>
        </w:rPr>
        <w:t>Новоалександровского</w:t>
      </w:r>
      <w:proofErr w:type="spellEnd"/>
      <w:r w:rsidRPr="00B66A09">
        <w:rPr>
          <w:szCs w:val="28"/>
        </w:rPr>
        <w:t xml:space="preserve"> городского округа Ставропольского края (далее - Администрация округа) является уполномоченным органом по осуществлению муниципального земельного контроля.</w:t>
      </w:r>
      <w:r w:rsidR="00B66A09" w:rsidRPr="00B66A09">
        <w:rPr>
          <w:szCs w:val="28"/>
        </w:rPr>
        <w:t xml:space="preserve"> </w:t>
      </w:r>
      <w:r w:rsidR="00B66A09" w:rsidRPr="00B66A09">
        <w:rPr>
          <w:szCs w:val="28"/>
        </w:rPr>
        <w:t xml:space="preserve">Ответственным за организацию и проведение муниципального земельного контроля является Управление имущественных отношений администрации </w:t>
      </w:r>
      <w:proofErr w:type="spellStart"/>
      <w:r w:rsidR="00B66A09" w:rsidRPr="00B66A09">
        <w:rPr>
          <w:szCs w:val="28"/>
        </w:rPr>
        <w:t>Новоалександровского</w:t>
      </w:r>
      <w:proofErr w:type="spellEnd"/>
      <w:r w:rsidR="00B66A09" w:rsidRPr="00B66A09">
        <w:rPr>
          <w:szCs w:val="28"/>
        </w:rPr>
        <w:t xml:space="preserve"> городского округа Ставропольского края (далее - управление имущественных отношений).</w:t>
      </w:r>
    </w:p>
    <w:p w:rsidR="00B71F65" w:rsidRDefault="00B71F65" w:rsidP="00B71F65">
      <w:pPr>
        <w:spacing w:after="0" w:line="240" w:lineRule="auto"/>
        <w:ind w:firstLine="709"/>
        <w:jc w:val="both"/>
      </w:pPr>
      <w:r>
        <w:rPr>
          <w:szCs w:val="28"/>
        </w:rPr>
        <w:t>3. При осуществлении муниципального земельного контроля Администрация округа осуществляет контроль за соблюдением:</w:t>
      </w:r>
    </w:p>
    <w:p w:rsidR="00B71F65" w:rsidRPr="00EF386F" w:rsidRDefault="00B71F65" w:rsidP="00B71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6F">
        <w:rPr>
          <w:rFonts w:ascii="Times New Roman" w:hAnsi="Times New Roman" w:cs="Times New Roman"/>
          <w:sz w:val="28"/>
          <w:szCs w:val="28"/>
        </w:rPr>
        <w:t xml:space="preserve">а) обязательных требований о недопущении самовольного занятия земель, </w:t>
      </w:r>
      <w:r w:rsidRPr="00EF386F">
        <w:rPr>
          <w:rFonts w:ascii="Times New Roman" w:hAnsi="Times New Roman" w:cs="Times New Roman"/>
          <w:sz w:val="28"/>
          <w:szCs w:val="28"/>
        </w:rPr>
        <w:lastRenderedPageBreak/>
        <w:t>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них;</w:t>
      </w:r>
    </w:p>
    <w:p w:rsidR="00B71F65" w:rsidRPr="00EF386F" w:rsidRDefault="00B71F65" w:rsidP="00B71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6F">
        <w:rPr>
          <w:rFonts w:ascii="Times New Roman" w:hAnsi="Times New Roman" w:cs="Times New Roman"/>
          <w:sz w:val="28"/>
          <w:szCs w:val="28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B71F65" w:rsidRPr="00EF386F" w:rsidRDefault="00B71F65" w:rsidP="00B71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6F">
        <w:rPr>
          <w:rFonts w:ascii="Times New Roman" w:hAnsi="Times New Roman" w:cs="Times New Roman"/>
          <w:sz w:val="28"/>
          <w:szCs w:val="28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B71F65" w:rsidRPr="00EF386F" w:rsidRDefault="00B71F65" w:rsidP="00B71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6F">
        <w:rPr>
          <w:rFonts w:ascii="Times New Roman" w:hAnsi="Times New Roman" w:cs="Times New Roman"/>
          <w:sz w:val="28"/>
          <w:szCs w:val="28"/>
        </w:rPr>
        <w:t>г)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B71F65" w:rsidRPr="00EF386F" w:rsidRDefault="00B71F65" w:rsidP="00B71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86F">
        <w:rPr>
          <w:rFonts w:ascii="Times New Roman" w:hAnsi="Times New Roman" w:cs="Times New Roman"/>
          <w:sz w:val="28"/>
          <w:szCs w:val="28"/>
        </w:rPr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B71F65" w:rsidRDefault="00B71F65" w:rsidP="00B71F65">
      <w:pPr>
        <w:spacing w:after="0" w:line="240" w:lineRule="auto"/>
        <w:ind w:firstLine="709"/>
        <w:jc w:val="both"/>
      </w:pPr>
      <w:r>
        <w:rPr>
          <w:rFonts w:eastAsia="Calibri"/>
          <w:szCs w:val="28"/>
        </w:rPr>
        <w:t xml:space="preserve">4. Подконтрольными субъектами муниципального земельного контроля являются юридические лица, индивидуальные предприниматели и граждане, </w:t>
      </w:r>
      <w:r>
        <w:rPr>
          <w:szCs w:val="28"/>
        </w:rPr>
        <w:t xml:space="preserve">использующие земельные участки в границах </w:t>
      </w:r>
      <w:proofErr w:type="spellStart"/>
      <w:r w:rsidR="00684E33">
        <w:rPr>
          <w:rFonts w:eastAsia="Calibri"/>
          <w:szCs w:val="28"/>
        </w:rPr>
        <w:t>Новоалександровского</w:t>
      </w:r>
      <w:proofErr w:type="spellEnd"/>
      <w:r>
        <w:rPr>
          <w:rFonts w:eastAsia="Calibri"/>
          <w:szCs w:val="28"/>
        </w:rPr>
        <w:t xml:space="preserve"> городского округа Ставропольского края, а так же обладающие правом владения, пользования, распоряжения </w:t>
      </w:r>
      <w:r>
        <w:rPr>
          <w:szCs w:val="28"/>
        </w:rPr>
        <w:t xml:space="preserve">землями, земельными участками, частью земельного участка в границах </w:t>
      </w:r>
      <w:proofErr w:type="spellStart"/>
      <w:r w:rsidR="00684E33">
        <w:rPr>
          <w:rFonts w:eastAsia="Calibri"/>
          <w:szCs w:val="28"/>
        </w:rPr>
        <w:t>Новоалександровского</w:t>
      </w:r>
      <w:proofErr w:type="spellEnd"/>
      <w:r w:rsidR="00684E33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городского округа Ставропольского края </w:t>
      </w:r>
      <w:r>
        <w:rPr>
          <w:szCs w:val="28"/>
        </w:rPr>
        <w:t xml:space="preserve">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</w:t>
      </w:r>
      <w:r>
        <w:rPr>
          <w:rFonts w:eastAsia="Calibri"/>
          <w:szCs w:val="28"/>
        </w:rPr>
        <w:t xml:space="preserve">установленных муниципальными правовыми актами, </w:t>
      </w:r>
      <w:r>
        <w:rPr>
          <w:szCs w:val="28"/>
        </w:rPr>
        <w:t>оценка соблюдения которых является предметом муниципального земельного контроля</w:t>
      </w:r>
      <w:r>
        <w:rPr>
          <w:rFonts w:eastAsia="Calibri"/>
          <w:szCs w:val="28"/>
        </w:rPr>
        <w:t>.</w:t>
      </w:r>
    </w:p>
    <w:p w:rsidR="00B71F65" w:rsidRDefault="00B71F65" w:rsidP="00B71F65">
      <w:pPr>
        <w:spacing w:after="0" w:line="240" w:lineRule="auto"/>
        <w:ind w:firstLine="709"/>
        <w:jc w:val="both"/>
      </w:pPr>
      <w:r>
        <w:rPr>
          <w:rFonts w:eastAsia="Calibri"/>
          <w:szCs w:val="28"/>
        </w:rPr>
        <w:t xml:space="preserve">5. Общее количество подконтрольных субъектов, в отношении которых проводились мероприятия по муниципальному земельному контролю, </w:t>
      </w:r>
      <w:r>
        <w:rPr>
          <w:szCs w:val="28"/>
        </w:rPr>
        <w:t>в</w:t>
      </w:r>
      <w:r>
        <w:rPr>
          <w:rFonts w:eastAsia="Calibri"/>
          <w:szCs w:val="28"/>
        </w:rPr>
        <w:t xml:space="preserve"> 2020 году составило </w:t>
      </w:r>
      <w:r w:rsidR="00616439">
        <w:rPr>
          <w:rFonts w:eastAsia="Calibri"/>
          <w:szCs w:val="28"/>
        </w:rPr>
        <w:t>37</w:t>
      </w:r>
      <w:r w:rsidRPr="00616439">
        <w:rPr>
          <w:rFonts w:eastAsia="Calibri"/>
          <w:szCs w:val="28"/>
        </w:rPr>
        <w:t xml:space="preserve"> единиц;</w:t>
      </w:r>
    </w:p>
    <w:p w:rsidR="00B71F65" w:rsidRDefault="00B71F65" w:rsidP="00B71F65">
      <w:pPr>
        <w:pStyle w:val="a6"/>
        <w:spacing w:after="0" w:line="240" w:lineRule="auto"/>
        <w:ind w:left="0" w:firstLine="709"/>
        <w:jc w:val="both"/>
      </w:pPr>
      <w:r>
        <w:rPr>
          <w:bCs/>
          <w:szCs w:val="28"/>
        </w:rPr>
        <w:t>Штатная численность должностных лиц Администрация округа, уполномоченных осуществлять муниципальный земельный ко</w:t>
      </w:r>
      <w:r w:rsidR="00684E33">
        <w:rPr>
          <w:bCs/>
          <w:szCs w:val="28"/>
        </w:rPr>
        <w:t>нтроль, в 2020 года составляло 5 человек</w:t>
      </w:r>
      <w:r>
        <w:rPr>
          <w:bCs/>
          <w:szCs w:val="28"/>
        </w:rPr>
        <w:t>.</w:t>
      </w:r>
    </w:p>
    <w:p w:rsidR="00B71F65" w:rsidRDefault="00B71F65" w:rsidP="00B71F65">
      <w:pPr>
        <w:pStyle w:val="a6"/>
        <w:spacing w:after="0" w:line="240" w:lineRule="auto"/>
        <w:ind w:left="0" w:firstLine="709"/>
        <w:jc w:val="both"/>
      </w:pPr>
      <w:r>
        <w:rPr>
          <w:szCs w:val="28"/>
        </w:rPr>
        <w:t>Основными отчетными показателями деятельности Администрации округа в рамках осуществления муниципального земельного контроля за 2020 год являются:</w:t>
      </w:r>
    </w:p>
    <w:p w:rsidR="00B71F65" w:rsidRPr="00616439" w:rsidRDefault="00B71F65" w:rsidP="00B71F65">
      <w:pPr>
        <w:pStyle w:val="a6"/>
        <w:spacing w:after="0" w:line="240" w:lineRule="auto"/>
        <w:ind w:left="0" w:firstLine="709"/>
        <w:jc w:val="both"/>
      </w:pPr>
      <w:r w:rsidRPr="00616439">
        <w:rPr>
          <w:bCs/>
          <w:szCs w:val="28"/>
        </w:rPr>
        <w:t>количество проведенных проверок</w:t>
      </w:r>
      <w:r w:rsidRPr="00616439">
        <w:rPr>
          <w:szCs w:val="28"/>
        </w:rPr>
        <w:t xml:space="preserve"> соблюдения земельного законодательства Российской Федерации</w:t>
      </w:r>
      <w:r w:rsidRPr="00616439">
        <w:rPr>
          <w:bCs/>
          <w:szCs w:val="28"/>
        </w:rPr>
        <w:t xml:space="preserve"> за 2020 год – </w:t>
      </w:r>
      <w:r w:rsidR="00616439" w:rsidRPr="00616439">
        <w:rPr>
          <w:bCs/>
          <w:szCs w:val="28"/>
        </w:rPr>
        <w:t>37</w:t>
      </w:r>
      <w:r w:rsidRPr="00616439">
        <w:rPr>
          <w:bCs/>
          <w:szCs w:val="28"/>
        </w:rPr>
        <w:t>;</w:t>
      </w:r>
    </w:p>
    <w:p w:rsidR="00B71F65" w:rsidRPr="00616439" w:rsidRDefault="00B71F65" w:rsidP="00B71F65">
      <w:pPr>
        <w:pStyle w:val="a6"/>
        <w:spacing w:after="0" w:line="240" w:lineRule="auto"/>
        <w:ind w:left="0" w:firstLine="709"/>
        <w:jc w:val="both"/>
      </w:pPr>
      <w:r w:rsidRPr="00616439">
        <w:rPr>
          <w:szCs w:val="28"/>
        </w:rPr>
        <w:t xml:space="preserve">количество выявленных нарушений за 2020 год - </w:t>
      </w:r>
      <w:r w:rsidR="00616439" w:rsidRPr="00616439">
        <w:rPr>
          <w:szCs w:val="28"/>
        </w:rPr>
        <w:t>2</w:t>
      </w:r>
      <w:r w:rsidRPr="00616439">
        <w:rPr>
          <w:szCs w:val="28"/>
        </w:rPr>
        <w:t xml:space="preserve">; </w:t>
      </w:r>
    </w:p>
    <w:p w:rsidR="00B71F65" w:rsidRDefault="0076053D" w:rsidP="00B71F65">
      <w:pPr>
        <w:pStyle w:val="a6"/>
        <w:spacing w:after="0" w:line="240" w:lineRule="auto"/>
        <w:ind w:left="0" w:firstLine="709"/>
        <w:jc w:val="both"/>
        <w:rPr>
          <w:szCs w:val="28"/>
        </w:rPr>
      </w:pPr>
      <w:r w:rsidRPr="00616439">
        <w:rPr>
          <w:szCs w:val="28"/>
        </w:rPr>
        <w:t>6</w:t>
      </w:r>
      <w:r w:rsidR="00B71F65" w:rsidRPr="00616439">
        <w:rPr>
          <w:szCs w:val="28"/>
        </w:rPr>
        <w:t xml:space="preserve">. По результатам </w:t>
      </w:r>
      <w:r w:rsidR="00B71F65" w:rsidRPr="00616439">
        <w:rPr>
          <w:rFonts w:eastAsia="Calibri"/>
          <w:szCs w:val="28"/>
        </w:rPr>
        <w:t>осуществления муниципального земельного контроля в 2020 году</w:t>
      </w:r>
      <w:r w:rsidR="00B71F65" w:rsidRPr="00616439">
        <w:rPr>
          <w:szCs w:val="28"/>
        </w:rPr>
        <w:t>, наиболее значимыми проблемами являются:</w:t>
      </w:r>
      <w:r w:rsidR="00B71F65">
        <w:rPr>
          <w:szCs w:val="28"/>
        </w:rPr>
        <w:t xml:space="preserve"> </w:t>
      </w:r>
    </w:p>
    <w:p w:rsidR="00B71F65" w:rsidRDefault="00B71F65" w:rsidP="00B71F65">
      <w:pPr>
        <w:pStyle w:val="a6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  <w:lang w:eastAsia="ru-RU" w:bidi="ru-RU"/>
        </w:rPr>
        <w:t>получение материальной выгоды и конкурентных преимуществ за счет уклонения от уплаты земельного налога, арендных платежей за пользование земельными участками, а также затрат на приобретение земельного участка в собственность на основании договора купли-продажи;</w:t>
      </w:r>
    </w:p>
    <w:p w:rsidR="00B71F65" w:rsidRDefault="00B71F65" w:rsidP="00B71F65">
      <w:pPr>
        <w:pStyle w:val="2"/>
        <w:shd w:val="clear" w:color="auto" w:fill="auto"/>
        <w:spacing w:before="0" w:line="240" w:lineRule="auto"/>
        <w:ind w:right="-1" w:firstLine="709"/>
      </w:pPr>
      <w:r>
        <w:rPr>
          <w:lang w:eastAsia="ru-RU" w:bidi="ru-RU"/>
        </w:rPr>
        <w:t xml:space="preserve">незнание подконтрольных лиц о наличии нарушений в связи с не проведением кадастровых работ, отсутствием сведений о местоположении </w:t>
      </w:r>
      <w:r>
        <w:rPr>
          <w:lang w:eastAsia="ru-RU" w:bidi="ru-RU"/>
        </w:rPr>
        <w:lastRenderedPageBreak/>
        <w:t>границ земельного участка и его фактической площади;</w:t>
      </w:r>
    </w:p>
    <w:p w:rsidR="00B71F65" w:rsidRDefault="00B71F65" w:rsidP="00B71F65">
      <w:pPr>
        <w:pStyle w:val="2"/>
        <w:shd w:val="clear" w:color="auto" w:fill="auto"/>
        <w:spacing w:before="0" w:line="240" w:lineRule="auto"/>
        <w:ind w:right="-1" w:firstLine="709"/>
      </w:pPr>
      <w:r>
        <w:rPr>
          <w:lang w:eastAsia="ru-RU" w:bidi="ru-RU"/>
        </w:rPr>
        <w:t>отсутствие в законодательных актах Российской Федерации срока, в течение которого необходимо осуществить государственную регистрацию ранее возникшего права на земельный участок, а также нежелание правообладателей нести затраты на проведение кадастровых работ и подачу документов для государственной регистрации права;</w:t>
      </w:r>
    </w:p>
    <w:p w:rsidR="00B71F65" w:rsidRDefault="00B71F65" w:rsidP="00B71F65">
      <w:pPr>
        <w:pStyle w:val="a6"/>
        <w:spacing w:after="0" w:line="240" w:lineRule="auto"/>
        <w:ind w:left="0" w:firstLine="709"/>
        <w:jc w:val="both"/>
      </w:pPr>
      <w:r>
        <w:rPr>
          <w:szCs w:val="28"/>
          <w:lang w:eastAsia="ru-RU" w:bidi="ru-RU"/>
        </w:rPr>
        <w:t>отсутствия денежных средств на строительство на земельных участках, предназначенных для жилищного или иного строительства.</w:t>
      </w:r>
    </w:p>
    <w:p w:rsidR="00B71F65" w:rsidRDefault="00B71F65" w:rsidP="00B71F65">
      <w:pPr>
        <w:spacing w:after="0" w:line="240" w:lineRule="auto"/>
        <w:ind w:firstLine="560"/>
        <w:jc w:val="both"/>
        <w:rPr>
          <w:szCs w:val="28"/>
        </w:rPr>
      </w:pPr>
    </w:p>
    <w:p w:rsidR="00B71F65" w:rsidRDefault="00B71F65" w:rsidP="00B71F65">
      <w:pPr>
        <w:spacing w:after="0" w:line="240" w:lineRule="auto"/>
        <w:ind w:firstLine="709"/>
        <w:jc w:val="center"/>
        <w:outlineLvl w:val="1"/>
        <w:rPr>
          <w:bCs/>
          <w:szCs w:val="28"/>
        </w:rPr>
      </w:pPr>
      <w:bookmarkStart w:id="2" w:name="Par175"/>
      <w:bookmarkEnd w:id="2"/>
      <w:r>
        <w:rPr>
          <w:bCs/>
          <w:szCs w:val="28"/>
        </w:rPr>
        <w:t>Раздел II. Цели и задачи реализации программы профилактики</w:t>
      </w:r>
    </w:p>
    <w:p w:rsidR="00B71F65" w:rsidRDefault="00B71F65" w:rsidP="00B71F65">
      <w:pPr>
        <w:spacing w:after="0" w:line="240" w:lineRule="auto"/>
        <w:jc w:val="both"/>
        <w:rPr>
          <w:szCs w:val="28"/>
        </w:rPr>
      </w:pPr>
    </w:p>
    <w:p w:rsidR="00B71F65" w:rsidRDefault="00B71F65" w:rsidP="00B71F65">
      <w:pPr>
        <w:spacing w:after="0" w:line="240" w:lineRule="auto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1. Основными целями программы профилактики являются:</w:t>
      </w:r>
    </w:p>
    <w:p w:rsidR="00B71F65" w:rsidRPr="002A6C4A" w:rsidRDefault="00B71F65" w:rsidP="00B71F65">
      <w:pPr>
        <w:spacing w:after="0" w:line="240" w:lineRule="auto"/>
        <w:ind w:firstLine="709"/>
        <w:jc w:val="both"/>
        <w:outlineLvl w:val="2"/>
        <w:rPr>
          <w:szCs w:val="28"/>
        </w:rPr>
      </w:pPr>
      <w:r>
        <w:rPr>
          <w:szCs w:val="28"/>
        </w:rPr>
        <w:t xml:space="preserve">1.1. </w:t>
      </w:r>
      <w:r w:rsidRPr="002A6C4A">
        <w:rPr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B71F65" w:rsidRPr="002A6C4A" w:rsidRDefault="00B71F65" w:rsidP="00B71F65">
      <w:pPr>
        <w:spacing w:after="0" w:line="240" w:lineRule="auto"/>
        <w:ind w:firstLine="709"/>
        <w:jc w:val="both"/>
        <w:outlineLvl w:val="2"/>
        <w:rPr>
          <w:bCs/>
          <w:szCs w:val="28"/>
        </w:rPr>
      </w:pPr>
      <w:r>
        <w:rPr>
          <w:szCs w:val="28"/>
        </w:rPr>
        <w:t xml:space="preserve">1.2. </w:t>
      </w:r>
      <w:r w:rsidRPr="002A6C4A">
        <w:rPr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71F65" w:rsidRPr="002A6C4A" w:rsidRDefault="00B71F65" w:rsidP="00B71F65">
      <w:pPr>
        <w:spacing w:after="0" w:line="240" w:lineRule="auto"/>
        <w:ind w:firstLine="709"/>
        <w:jc w:val="both"/>
        <w:outlineLvl w:val="2"/>
        <w:rPr>
          <w:bCs/>
          <w:szCs w:val="28"/>
        </w:rPr>
      </w:pPr>
      <w:r>
        <w:rPr>
          <w:szCs w:val="28"/>
        </w:rPr>
        <w:t xml:space="preserve">1.3. </w:t>
      </w:r>
      <w:r w:rsidRPr="002A6C4A">
        <w:rPr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71F65" w:rsidRDefault="00B71F65" w:rsidP="00B71F65">
      <w:pPr>
        <w:pStyle w:val="a6"/>
        <w:spacing w:after="0" w:line="240" w:lineRule="auto"/>
        <w:ind w:left="709"/>
        <w:jc w:val="both"/>
        <w:outlineLvl w:val="2"/>
        <w:rPr>
          <w:bCs/>
          <w:szCs w:val="28"/>
        </w:rPr>
      </w:pPr>
    </w:p>
    <w:p w:rsidR="00B71F65" w:rsidRDefault="00B71F65" w:rsidP="00B71F65">
      <w:pPr>
        <w:spacing w:after="0" w:line="240" w:lineRule="auto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2. Проведение профилактических мероприятий программы профилактики направлено на решение следующих задач:</w:t>
      </w:r>
    </w:p>
    <w:p w:rsidR="00B71F65" w:rsidRPr="002A6C4A" w:rsidRDefault="00B71F65" w:rsidP="00B71F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2.1. </w:t>
      </w:r>
      <w:r w:rsidRPr="002A6C4A">
        <w:rPr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B71F65" w:rsidRPr="002A6C4A" w:rsidRDefault="00B71F65" w:rsidP="00B71F65">
      <w:pPr>
        <w:spacing w:after="0" w:line="240" w:lineRule="auto"/>
        <w:ind w:firstLine="709"/>
        <w:jc w:val="both"/>
        <w:rPr>
          <w:szCs w:val="28"/>
        </w:rPr>
      </w:pPr>
      <w:r>
        <w:rPr>
          <w:iCs/>
          <w:szCs w:val="28"/>
        </w:rPr>
        <w:t xml:space="preserve">2.2. </w:t>
      </w:r>
      <w:r w:rsidRPr="002A6C4A">
        <w:rPr>
          <w:iCs/>
          <w:szCs w:val="28"/>
        </w:rPr>
        <w:t xml:space="preserve">Повышение правосознания и правовой культуры </w:t>
      </w:r>
      <w:proofErr w:type="gramStart"/>
      <w:r w:rsidRPr="002A6C4A">
        <w:rPr>
          <w:iCs/>
          <w:szCs w:val="28"/>
        </w:rPr>
        <w:t>руководителей  юридических</w:t>
      </w:r>
      <w:proofErr w:type="gramEnd"/>
      <w:r w:rsidRPr="002A6C4A">
        <w:rPr>
          <w:iCs/>
          <w:szCs w:val="28"/>
        </w:rPr>
        <w:t xml:space="preserve"> лиц, индивидуальных предпринимателей и граждан;</w:t>
      </w:r>
    </w:p>
    <w:p w:rsidR="00B71F65" w:rsidRPr="002A6C4A" w:rsidRDefault="00B71F65" w:rsidP="00B71F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2.3. </w:t>
      </w:r>
      <w:r w:rsidRPr="002A6C4A">
        <w:rPr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B71F65" w:rsidRPr="002A6C4A" w:rsidRDefault="00B71F65" w:rsidP="00B71F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2.4. </w:t>
      </w:r>
      <w:r w:rsidRPr="002A6C4A">
        <w:rPr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>
        <w:rPr>
          <w:szCs w:val="28"/>
        </w:rPr>
        <w:t xml:space="preserve"> устранения или снижения угрозы;</w:t>
      </w:r>
    </w:p>
    <w:p w:rsidR="00B71F65" w:rsidRPr="002A6C4A" w:rsidRDefault="00B71F65" w:rsidP="00B71F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2.5. </w:t>
      </w:r>
      <w:r w:rsidRPr="002A6C4A">
        <w:rPr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</w:t>
      </w:r>
      <w:r>
        <w:rPr>
          <w:szCs w:val="28"/>
        </w:rPr>
        <w:t>тролируемым лицам уровней риска.</w:t>
      </w:r>
    </w:p>
    <w:p w:rsidR="00B71F65" w:rsidRDefault="00B71F65" w:rsidP="00B71F65">
      <w:pPr>
        <w:spacing w:after="0" w:line="240" w:lineRule="auto"/>
        <w:jc w:val="both"/>
        <w:outlineLvl w:val="2"/>
        <w:rPr>
          <w:bCs/>
          <w:szCs w:val="28"/>
        </w:rPr>
      </w:pPr>
    </w:p>
    <w:p w:rsidR="00B71F65" w:rsidRDefault="00B71F65" w:rsidP="00B71F65">
      <w:pPr>
        <w:spacing w:after="0" w:line="240" w:lineRule="auto"/>
        <w:ind w:firstLine="709"/>
        <w:jc w:val="center"/>
        <w:outlineLvl w:val="1"/>
        <w:rPr>
          <w:bCs/>
          <w:szCs w:val="28"/>
        </w:rPr>
      </w:pPr>
      <w:r>
        <w:rPr>
          <w:bCs/>
          <w:szCs w:val="28"/>
        </w:rPr>
        <w:t>Раздел III. Перечень профилактических мероприятий, сроки (периодичность) их проведения</w:t>
      </w:r>
    </w:p>
    <w:p w:rsidR="00B71F65" w:rsidRDefault="00B71F65" w:rsidP="00B71F65">
      <w:pPr>
        <w:spacing w:after="0" w:line="240" w:lineRule="auto"/>
        <w:ind w:firstLine="709"/>
        <w:jc w:val="center"/>
        <w:outlineLvl w:val="1"/>
        <w:rPr>
          <w:bCs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7"/>
        <w:gridCol w:w="1701"/>
        <w:gridCol w:w="3543"/>
      </w:tblGrid>
      <w:tr w:rsidR="00B71F65" w:rsidTr="0033109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№ п/п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Отдел Администрации округа, ответственный за реализацию</w:t>
            </w:r>
          </w:p>
        </w:tc>
      </w:tr>
      <w:tr w:rsidR="00B71F65" w:rsidTr="0033109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B71F65" w:rsidP="0033109C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  <w:p w:rsidR="00B71F65" w:rsidRDefault="00B71F65" w:rsidP="0033109C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вопросам соблюдения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обязательных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76053D" w:rsidP="0033109C">
            <w:pPr>
              <w:widowControl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Управление имущественных отношений администрации </w:t>
            </w:r>
            <w:proofErr w:type="spellStart"/>
            <w:r>
              <w:rPr>
                <w:iCs/>
                <w:sz w:val="24"/>
                <w:szCs w:val="24"/>
              </w:rPr>
              <w:lastRenderedPageBreak/>
              <w:t>Новоалександровского</w:t>
            </w:r>
            <w:proofErr w:type="spellEnd"/>
            <w:r>
              <w:rPr>
                <w:iCs/>
                <w:sz w:val="24"/>
                <w:szCs w:val="24"/>
              </w:rPr>
              <w:t xml:space="preserve"> городского округа Ставропольского края</w:t>
            </w:r>
          </w:p>
        </w:tc>
      </w:tr>
      <w:tr w:rsidR="00B71F65" w:rsidTr="0033109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B71F65" w:rsidP="0033109C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B71F65" w:rsidP="0033109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в срок до 1 июля 2022 года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76053D" w:rsidP="0033109C">
            <w:pPr>
              <w:widowControl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Управление имущественных отношений администрации </w:t>
            </w:r>
            <w:proofErr w:type="spellStart"/>
            <w:r>
              <w:rPr>
                <w:iCs/>
                <w:sz w:val="24"/>
                <w:szCs w:val="24"/>
              </w:rPr>
              <w:t>Новоалександровского</w:t>
            </w:r>
            <w:proofErr w:type="spellEnd"/>
            <w:r>
              <w:rPr>
                <w:iCs/>
                <w:sz w:val="24"/>
                <w:szCs w:val="24"/>
              </w:rPr>
              <w:t xml:space="preserve"> городского округа Ставропольского края</w:t>
            </w:r>
          </w:p>
        </w:tc>
      </w:tr>
      <w:tr w:rsidR="00B71F65" w:rsidTr="0033109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B71F65" w:rsidP="0033109C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B71F65" w:rsidP="0033109C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76053D" w:rsidP="0033109C">
            <w:pPr>
              <w:widowControl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Управление имущественных отношений администрации </w:t>
            </w:r>
            <w:proofErr w:type="spellStart"/>
            <w:r>
              <w:rPr>
                <w:iCs/>
                <w:sz w:val="24"/>
                <w:szCs w:val="24"/>
              </w:rPr>
              <w:t>Новоалександровского</w:t>
            </w:r>
            <w:proofErr w:type="spellEnd"/>
            <w:r>
              <w:rPr>
                <w:iCs/>
                <w:sz w:val="24"/>
                <w:szCs w:val="24"/>
              </w:rPr>
              <w:t xml:space="preserve"> городского округа Ставропольского края</w:t>
            </w:r>
          </w:p>
        </w:tc>
      </w:tr>
      <w:tr w:rsidR="00B71F65" w:rsidTr="0033109C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4.</w:t>
            </w:r>
          </w:p>
        </w:tc>
        <w:tc>
          <w:tcPr>
            <w:tcW w:w="3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B71F65" w:rsidP="0033109C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B71F65" w:rsidP="0033109C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обращения подконтрольных субъектов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76053D" w:rsidP="0033109C">
            <w:pPr>
              <w:widowControl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Управление имущественных отношений администрации </w:t>
            </w:r>
            <w:proofErr w:type="spellStart"/>
            <w:r>
              <w:rPr>
                <w:iCs/>
                <w:sz w:val="24"/>
                <w:szCs w:val="24"/>
              </w:rPr>
              <w:t>Новоалександровского</w:t>
            </w:r>
            <w:proofErr w:type="spellEnd"/>
            <w:r>
              <w:rPr>
                <w:iCs/>
                <w:sz w:val="24"/>
                <w:szCs w:val="24"/>
              </w:rPr>
              <w:t xml:space="preserve"> городского округа Ставропольского края</w:t>
            </w:r>
          </w:p>
        </w:tc>
      </w:tr>
      <w:tr w:rsidR="00B71F65" w:rsidTr="0033109C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5.</w:t>
            </w:r>
          </w:p>
        </w:tc>
        <w:tc>
          <w:tcPr>
            <w:tcW w:w="3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B71F65" w:rsidP="0033109C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Профилактический визит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 xml:space="preserve">I - IV 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квартал</w:t>
            </w:r>
            <w:proofErr w:type="spellEnd"/>
          </w:p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202</w:t>
            </w:r>
            <w:r>
              <w:rPr>
                <w:iCs/>
                <w:sz w:val="24"/>
                <w:szCs w:val="24"/>
              </w:rPr>
              <w:t xml:space="preserve">2 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65" w:rsidRDefault="0076053D" w:rsidP="0033109C">
            <w:pPr>
              <w:widowControl w:val="0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Управление имущественных отношений администрации </w:t>
            </w:r>
            <w:proofErr w:type="spellStart"/>
            <w:r>
              <w:rPr>
                <w:iCs/>
                <w:sz w:val="24"/>
                <w:szCs w:val="24"/>
              </w:rPr>
              <w:t>Новоалександровского</w:t>
            </w:r>
            <w:proofErr w:type="spellEnd"/>
            <w:r>
              <w:rPr>
                <w:iCs/>
                <w:sz w:val="24"/>
                <w:szCs w:val="24"/>
              </w:rPr>
              <w:t xml:space="preserve"> городского округа Ставропольского края</w:t>
            </w:r>
          </w:p>
        </w:tc>
      </w:tr>
    </w:tbl>
    <w:p w:rsidR="00B71F65" w:rsidRDefault="00B71F65" w:rsidP="00B71F65">
      <w:pPr>
        <w:spacing w:after="0" w:line="240" w:lineRule="auto"/>
        <w:jc w:val="both"/>
        <w:outlineLvl w:val="1"/>
        <w:rPr>
          <w:bCs/>
          <w:i/>
          <w:szCs w:val="28"/>
        </w:rPr>
      </w:pPr>
    </w:p>
    <w:p w:rsidR="00B71F65" w:rsidRDefault="00B71F65" w:rsidP="00B71F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1. Консультирование контролируемых лиц осуществляется должностным лицом, уполномоченным осуществлять муниципальный земельный контроль, по телефону, либо в ходе проведения профилактических мероприятий, контрольных мероприятий и не должно превышать 15 минут.</w:t>
      </w:r>
    </w:p>
    <w:p w:rsidR="00B71F65" w:rsidRDefault="00B71F65" w:rsidP="00B71F6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 Консультирование осуществляется в устной или письменной форме по следующим вопросам:</w:t>
      </w:r>
    </w:p>
    <w:p w:rsidR="00B71F65" w:rsidRDefault="00B71F65" w:rsidP="00B71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организация и осуществление муниципального земельного контроля;</w:t>
      </w:r>
    </w:p>
    <w:p w:rsidR="00B71F65" w:rsidRDefault="00B71F65" w:rsidP="00B71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037006">
        <w:rPr>
          <w:rFonts w:ascii="Times New Roman" w:hAnsi="Times New Roman" w:cs="Times New Roman"/>
          <w:sz w:val="28"/>
          <w:szCs w:val="28"/>
        </w:rPr>
        <w:t xml:space="preserve">порядок осуществления контрольных мероприятий, установленных </w:t>
      </w:r>
      <w:r w:rsidRPr="00037006">
        <w:rPr>
          <w:rFonts w:ascii="Times New Roman" w:hAnsi="Times New Roman" w:cs="Times New Roman"/>
          <w:color w:val="000000"/>
          <w:sz w:val="28"/>
          <w:szCs w:val="28"/>
        </w:rPr>
        <w:t>положением по осуществлению муниципального земельного</w:t>
      </w:r>
      <w:r w:rsidR="0076053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в границах </w:t>
      </w:r>
      <w:proofErr w:type="spellStart"/>
      <w:r w:rsidR="0076053D">
        <w:rPr>
          <w:rFonts w:ascii="Times New Roman" w:hAnsi="Times New Roman" w:cs="Times New Roman"/>
          <w:color w:val="000000"/>
          <w:sz w:val="28"/>
          <w:szCs w:val="28"/>
        </w:rPr>
        <w:t>Новоалександровского</w:t>
      </w:r>
      <w:proofErr w:type="spellEnd"/>
      <w:r w:rsidRPr="00037006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Ставропольского края, утвержденн</w:t>
      </w:r>
      <w:r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037006">
        <w:rPr>
          <w:rFonts w:ascii="Times New Roman" w:hAnsi="Times New Roman" w:cs="Times New Roman"/>
          <w:color w:val="000000"/>
          <w:sz w:val="28"/>
          <w:szCs w:val="28"/>
        </w:rPr>
        <w:t xml:space="preserve"> решением </w:t>
      </w:r>
      <w:r w:rsidRPr="00037006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76053D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76053D">
        <w:rPr>
          <w:rFonts w:ascii="Times New Roman" w:hAnsi="Times New Roman" w:cs="Times New Roman"/>
          <w:sz w:val="28"/>
          <w:szCs w:val="28"/>
        </w:rPr>
        <w:t xml:space="preserve"> </w:t>
      </w:r>
      <w:r w:rsidRPr="00037006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 w:rsidR="0076053D">
        <w:rPr>
          <w:rFonts w:ascii="Times New Roman" w:hAnsi="Times New Roman" w:cs="Times New Roman"/>
          <w:sz w:val="28"/>
          <w:szCs w:val="28"/>
        </w:rPr>
        <w:t xml:space="preserve"> первого созыва от 18.08.2021 г. №51/492</w:t>
      </w:r>
      <w:r w:rsidRPr="00037006">
        <w:rPr>
          <w:rFonts w:ascii="Times New Roman" w:hAnsi="Times New Roman" w:cs="Times New Roman"/>
          <w:sz w:val="28"/>
          <w:szCs w:val="28"/>
        </w:rPr>
        <w:t>;</w:t>
      </w:r>
    </w:p>
    <w:p w:rsidR="00B71F65" w:rsidRDefault="00B71F65" w:rsidP="00B71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B71F65" w:rsidRDefault="00B71F65" w:rsidP="00B71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округа в рамках контрольных мероприятий.</w:t>
      </w:r>
    </w:p>
    <w:p w:rsidR="00B71F65" w:rsidRDefault="00B71F65" w:rsidP="00B71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:rsidR="00B71F65" w:rsidRDefault="00B71F65" w:rsidP="00B71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B71F65" w:rsidRDefault="00B71F65" w:rsidP="00B71F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:rsidR="00B71F65" w:rsidRDefault="00B71F65" w:rsidP="00B71F6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:rsidR="00B71F65" w:rsidRDefault="00B71F65" w:rsidP="00B71F65">
      <w:pPr>
        <w:spacing w:after="0" w:line="240" w:lineRule="auto"/>
        <w:jc w:val="both"/>
        <w:outlineLvl w:val="1"/>
        <w:rPr>
          <w:bCs/>
          <w:i/>
          <w:szCs w:val="28"/>
        </w:rPr>
      </w:pPr>
    </w:p>
    <w:p w:rsidR="00B71F65" w:rsidRDefault="00B71F65" w:rsidP="00B71F65">
      <w:pPr>
        <w:spacing w:after="0" w:line="240" w:lineRule="auto"/>
        <w:ind w:firstLine="709"/>
        <w:jc w:val="center"/>
        <w:outlineLvl w:val="1"/>
        <w:rPr>
          <w:bCs/>
          <w:szCs w:val="28"/>
        </w:rPr>
      </w:pPr>
      <w:r>
        <w:rPr>
          <w:bCs/>
          <w:szCs w:val="28"/>
        </w:rPr>
        <w:t>Раздел IV. Показатели результативности и эффективности программы профилактики</w:t>
      </w:r>
    </w:p>
    <w:p w:rsidR="00B71F65" w:rsidRDefault="00B71F65" w:rsidP="00B71F65">
      <w:pPr>
        <w:spacing w:after="0" w:line="240" w:lineRule="auto"/>
        <w:ind w:firstLine="709"/>
        <w:jc w:val="both"/>
        <w:rPr>
          <w:szCs w:val="28"/>
        </w:rPr>
      </w:pPr>
    </w:p>
    <w:p w:rsidR="00A72334" w:rsidRPr="00866762" w:rsidRDefault="00A72334" w:rsidP="00A72334">
      <w:pPr>
        <w:spacing w:after="0" w:line="240" w:lineRule="auto"/>
        <w:ind w:firstLine="709"/>
        <w:jc w:val="both"/>
        <w:rPr>
          <w:rFonts w:eastAsia="Calibri"/>
          <w:szCs w:val="28"/>
        </w:rPr>
      </w:pPr>
      <w:r w:rsidRPr="00866762">
        <w:rPr>
          <w:rFonts w:eastAsia="Calibri"/>
          <w:szCs w:val="28"/>
        </w:rPr>
        <w:t xml:space="preserve">Показатели по профилактическим мероприятиям информирование, </w:t>
      </w:r>
      <w:r w:rsidRPr="00866762">
        <w:rPr>
          <w:color w:val="000000"/>
          <w:szCs w:val="28"/>
        </w:rPr>
        <w:t>обобщение правоприменительной практики,</w:t>
      </w:r>
      <w:r w:rsidRPr="00866762">
        <w:rPr>
          <w:rFonts w:eastAsia="Calibri"/>
          <w:szCs w:val="28"/>
        </w:rPr>
        <w:t xml:space="preserve"> консультирование, выдача предостережения, </w:t>
      </w:r>
      <w:r w:rsidRPr="00866762">
        <w:rPr>
          <w:color w:val="000000"/>
          <w:szCs w:val="28"/>
        </w:rPr>
        <w:t>профилактический визит</w:t>
      </w:r>
      <w:r w:rsidRPr="00866762">
        <w:rPr>
          <w:rFonts w:eastAsia="Calibri"/>
          <w:szCs w:val="28"/>
        </w:rPr>
        <w:t>:</w:t>
      </w:r>
    </w:p>
    <w:p w:rsidR="002E7648" w:rsidRDefault="002E7648" w:rsidP="00B71F65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3"/>
        <w:gridCol w:w="2556"/>
      </w:tblGrid>
      <w:tr w:rsidR="00B71F65" w:rsidTr="0033109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</w:t>
            </w:r>
          </w:p>
        </w:tc>
      </w:tr>
      <w:tr w:rsidR="00B71F65" w:rsidTr="0033109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65" w:rsidRDefault="00B71F65" w:rsidP="0033109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информации, размещенной на официальном сайте Администрации округа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B71F65" w:rsidTr="0033109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65" w:rsidRDefault="00B71F65" w:rsidP="0033109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B71F65" w:rsidTr="0033109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65" w:rsidRDefault="00B71F65" w:rsidP="0033109C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65" w:rsidRDefault="00B71F65" w:rsidP="0033109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20 мероприятий, проведенных контрольным органом</w:t>
            </w:r>
          </w:p>
        </w:tc>
      </w:tr>
    </w:tbl>
    <w:p w:rsidR="00B44EA3" w:rsidRDefault="00B44EA3" w:rsidP="00B44EA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44EA3" w:rsidRDefault="00B44EA3" w:rsidP="00B44EA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71F65" w:rsidRDefault="00B71F65" w:rsidP="00B44EA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71F65" w:rsidRDefault="00B71F65" w:rsidP="00B44EA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71F65" w:rsidRDefault="00B71F65" w:rsidP="00B44EA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71F65" w:rsidRDefault="00B71F65" w:rsidP="00B44EA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71F65" w:rsidRDefault="00B71F65" w:rsidP="00B44EA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71F65" w:rsidRDefault="00B71F65" w:rsidP="00B44EA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71F65" w:rsidRDefault="00B71F65" w:rsidP="00B44EA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71F65" w:rsidRDefault="00B71F65" w:rsidP="00B44EA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71F65" w:rsidRDefault="00B71F65" w:rsidP="00B44EA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71F65" w:rsidRDefault="00B71F65" w:rsidP="00B44EA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B71F65" w:rsidRDefault="00B71F65" w:rsidP="00B44EA3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sectPr w:rsidR="00B71F65" w:rsidSect="003635A6">
      <w:headerReference w:type="even" r:id="rId8"/>
      <w:headerReference w:type="default" r:id="rId9"/>
      <w:pgSz w:w="11906" w:h="16838" w:code="9"/>
      <w:pgMar w:top="851" w:right="567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E5D" w:rsidRDefault="00495E5D">
      <w:pPr>
        <w:spacing w:after="0" w:line="240" w:lineRule="auto"/>
      </w:pPr>
      <w:r>
        <w:separator/>
      </w:r>
    </w:p>
  </w:endnote>
  <w:endnote w:type="continuationSeparator" w:id="0">
    <w:p w:rsidR="00495E5D" w:rsidRDefault="00495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E5D" w:rsidRDefault="00495E5D">
      <w:pPr>
        <w:spacing w:after="0" w:line="240" w:lineRule="auto"/>
      </w:pPr>
      <w:r>
        <w:separator/>
      </w:r>
    </w:p>
  </w:footnote>
  <w:footnote w:type="continuationSeparator" w:id="0">
    <w:p w:rsidR="00495E5D" w:rsidRDefault="00495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D20" w:rsidRDefault="00B44EA3" w:rsidP="00F7136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C40D20" w:rsidRDefault="00495E5D" w:rsidP="00227F5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D20" w:rsidRDefault="00495E5D" w:rsidP="00227F5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602FE"/>
    <w:multiLevelType w:val="hybridMultilevel"/>
    <w:tmpl w:val="B8DA307C"/>
    <w:lvl w:ilvl="0" w:tplc="AF68DD0C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A3"/>
    <w:rsid w:val="00004B87"/>
    <w:rsid w:val="000265D2"/>
    <w:rsid w:val="00040016"/>
    <w:rsid w:val="00056B4C"/>
    <w:rsid w:val="00072DB1"/>
    <w:rsid w:val="00077C21"/>
    <w:rsid w:val="00080864"/>
    <w:rsid w:val="00233D3B"/>
    <w:rsid w:val="00276A11"/>
    <w:rsid w:val="002C2D73"/>
    <w:rsid w:val="002C6A2D"/>
    <w:rsid w:val="002E7648"/>
    <w:rsid w:val="00302FA7"/>
    <w:rsid w:val="0030529E"/>
    <w:rsid w:val="003438AA"/>
    <w:rsid w:val="00374B0B"/>
    <w:rsid w:val="00420A77"/>
    <w:rsid w:val="00471082"/>
    <w:rsid w:val="00495E5D"/>
    <w:rsid w:val="00512308"/>
    <w:rsid w:val="005147D7"/>
    <w:rsid w:val="00555CE6"/>
    <w:rsid w:val="00592540"/>
    <w:rsid w:val="005C56AD"/>
    <w:rsid w:val="005D6E0B"/>
    <w:rsid w:val="00616439"/>
    <w:rsid w:val="00621A51"/>
    <w:rsid w:val="00632BED"/>
    <w:rsid w:val="006432FE"/>
    <w:rsid w:val="00684E33"/>
    <w:rsid w:val="006879D5"/>
    <w:rsid w:val="0076053D"/>
    <w:rsid w:val="007A28E6"/>
    <w:rsid w:val="00811903"/>
    <w:rsid w:val="00866762"/>
    <w:rsid w:val="00876AB1"/>
    <w:rsid w:val="00897FD3"/>
    <w:rsid w:val="008E6671"/>
    <w:rsid w:val="00A72334"/>
    <w:rsid w:val="00A767F6"/>
    <w:rsid w:val="00AF6A57"/>
    <w:rsid w:val="00B33370"/>
    <w:rsid w:val="00B44EA3"/>
    <w:rsid w:val="00B66A09"/>
    <w:rsid w:val="00B71F65"/>
    <w:rsid w:val="00BA03B1"/>
    <w:rsid w:val="00C554FC"/>
    <w:rsid w:val="00CB1BD2"/>
    <w:rsid w:val="00D7769B"/>
    <w:rsid w:val="00E02A53"/>
    <w:rsid w:val="00E755F1"/>
    <w:rsid w:val="00E767E7"/>
    <w:rsid w:val="00E80CF7"/>
    <w:rsid w:val="00E83C3E"/>
    <w:rsid w:val="00F86594"/>
    <w:rsid w:val="00FF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08BAC"/>
  <w15:chartTrackingRefBased/>
  <w15:docId w15:val="{17851656-7FD8-44E4-BCC4-809D275D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EA3"/>
    <w:pPr>
      <w:spacing w:after="200" w:line="276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44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B44E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44EA3"/>
    <w:rPr>
      <w:rFonts w:ascii="Times New Roman" w:eastAsia="Times New Roman" w:hAnsi="Times New Roman" w:cs="Times New Roman"/>
      <w:sz w:val="28"/>
    </w:rPr>
  </w:style>
  <w:style w:type="character" w:styleId="a5">
    <w:name w:val="page number"/>
    <w:basedOn w:val="a0"/>
    <w:rsid w:val="00B44EA3"/>
  </w:style>
  <w:style w:type="character" w:customStyle="1" w:styleId="ConsPlusNormal0">
    <w:name w:val="ConsPlusNormal Знак"/>
    <w:link w:val="ConsPlusNormal"/>
    <w:locked/>
    <w:rsid w:val="00B44EA3"/>
    <w:rPr>
      <w:rFonts w:ascii="Arial" w:eastAsia="Calibri" w:hAnsi="Arial" w:cs="Arial"/>
      <w:sz w:val="20"/>
      <w:szCs w:val="20"/>
      <w:lang w:eastAsia="ru-RU"/>
    </w:rPr>
  </w:style>
  <w:style w:type="paragraph" w:styleId="a6">
    <w:name w:val="List Paragraph"/>
    <w:basedOn w:val="a"/>
    <w:qFormat/>
    <w:rsid w:val="00B44EA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44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EA3"/>
    <w:rPr>
      <w:rFonts w:ascii="Segoe UI" w:eastAsia="Times New Roman" w:hAnsi="Segoe UI" w:cs="Segoe UI"/>
      <w:sz w:val="18"/>
      <w:szCs w:val="18"/>
    </w:rPr>
  </w:style>
  <w:style w:type="paragraph" w:customStyle="1" w:styleId="ConsTitle">
    <w:name w:val="ConsTitle"/>
    <w:rsid w:val="00077C21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2">
    <w:name w:val="Основной текст (2)"/>
    <w:basedOn w:val="a"/>
    <w:qFormat/>
    <w:rsid w:val="00B71F65"/>
    <w:pPr>
      <w:widowControl w:val="0"/>
      <w:shd w:val="clear" w:color="auto" w:fill="FFFFFF"/>
      <w:suppressAutoHyphens/>
      <w:spacing w:before="420" w:after="0" w:line="480" w:lineRule="exact"/>
      <w:jc w:val="both"/>
    </w:pPr>
    <w:rPr>
      <w:szCs w:val="28"/>
    </w:rPr>
  </w:style>
  <w:style w:type="paragraph" w:styleId="a9">
    <w:name w:val="Body Text"/>
    <w:basedOn w:val="a"/>
    <w:link w:val="aa"/>
    <w:rsid w:val="00420A77"/>
    <w:pPr>
      <w:spacing w:after="0" w:line="240" w:lineRule="auto"/>
      <w:jc w:val="both"/>
    </w:pPr>
    <w:rPr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420A7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2107</Words>
  <Characters>12015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Чеботарева</dc:creator>
  <cp:keywords/>
  <dc:description/>
  <cp:lastModifiedBy>Наталья Толмачева</cp:lastModifiedBy>
  <cp:revision>21</cp:revision>
  <cp:lastPrinted>2021-09-28T14:04:00Z</cp:lastPrinted>
  <dcterms:created xsi:type="dcterms:W3CDTF">2021-09-27T11:25:00Z</dcterms:created>
  <dcterms:modified xsi:type="dcterms:W3CDTF">2021-09-28T14:06:00Z</dcterms:modified>
</cp:coreProperties>
</file>