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4"/>
      </w:tblGrid>
      <w:tr w:rsidR="006545A8" w:rsidRPr="005574BD" w:rsidTr="00050C95">
        <w:tc>
          <w:tcPr>
            <w:tcW w:w="9684" w:type="dxa"/>
            <w:tcBorders>
              <w:top w:val="nil"/>
              <w:left w:val="nil"/>
              <w:bottom w:val="nil"/>
              <w:right w:val="nil"/>
            </w:tcBorders>
          </w:tcPr>
          <w:tbl>
            <w:tblPr>
              <w:tblW w:w="9468" w:type="dxa"/>
              <w:tblLook w:val="01E0" w:firstRow="1" w:lastRow="1" w:firstColumn="1" w:lastColumn="1" w:noHBand="0" w:noVBand="0"/>
            </w:tblPr>
            <w:tblGrid>
              <w:gridCol w:w="2448"/>
              <w:gridCol w:w="4500"/>
              <w:gridCol w:w="2520"/>
            </w:tblGrid>
            <w:tr w:rsidR="000D681D" w:rsidRPr="005574BD" w:rsidTr="000D681D">
              <w:tc>
                <w:tcPr>
                  <w:tcW w:w="9468" w:type="dxa"/>
                  <w:gridSpan w:val="3"/>
                </w:tcPr>
                <w:p w:rsidR="000D681D" w:rsidRPr="005574BD" w:rsidRDefault="000D681D" w:rsidP="000D681D">
                  <w:pPr>
                    <w:keepNext/>
                    <w:numPr>
                      <w:ilvl w:val="1"/>
                      <w:numId w:val="0"/>
                    </w:numPr>
                    <w:tabs>
                      <w:tab w:val="num" w:pos="0"/>
                      <w:tab w:val="left" w:pos="6150"/>
                    </w:tabs>
                    <w:autoSpaceDE w:val="0"/>
                    <w:jc w:val="right"/>
                    <w:outlineLvl w:val="1"/>
                    <w:rPr>
                      <w:bCs/>
                      <w:sz w:val="28"/>
                      <w:szCs w:val="28"/>
                      <w:lang w:eastAsia="ar-SA"/>
                    </w:rPr>
                  </w:pPr>
                  <w:r w:rsidRPr="005574BD">
                    <w:rPr>
                      <w:bCs/>
                      <w:sz w:val="28"/>
                      <w:szCs w:val="28"/>
                      <w:lang w:eastAsia="ar-SA"/>
                    </w:rPr>
                    <w:t>Проект</w:t>
                  </w:r>
                </w:p>
                <w:p w:rsidR="000D681D" w:rsidRPr="005574BD" w:rsidRDefault="000D681D" w:rsidP="000D681D">
                  <w:pPr>
                    <w:keepNext/>
                    <w:numPr>
                      <w:ilvl w:val="1"/>
                      <w:numId w:val="0"/>
                    </w:numPr>
                    <w:tabs>
                      <w:tab w:val="num" w:pos="0"/>
                    </w:tabs>
                    <w:autoSpaceDE w:val="0"/>
                    <w:jc w:val="center"/>
                    <w:outlineLvl w:val="1"/>
                    <w:rPr>
                      <w:b/>
                      <w:bCs/>
                      <w:sz w:val="28"/>
                      <w:szCs w:val="28"/>
                      <w:lang w:eastAsia="ar-SA"/>
                    </w:rPr>
                  </w:pPr>
                  <w:r w:rsidRPr="005574BD">
                    <w:rPr>
                      <w:b/>
                      <w:bCs/>
                      <w:sz w:val="28"/>
                      <w:szCs w:val="28"/>
                      <w:lang w:eastAsia="ar-SA"/>
                    </w:rPr>
                    <w:t xml:space="preserve">АДМИНИСТРАЦИЯ НОВОАЛЕКСАНДРОВСКОГО </w:t>
                  </w:r>
                </w:p>
                <w:p w:rsidR="000D681D" w:rsidRPr="005574BD" w:rsidRDefault="000D681D" w:rsidP="000D681D">
                  <w:pPr>
                    <w:keepNext/>
                    <w:numPr>
                      <w:ilvl w:val="1"/>
                      <w:numId w:val="0"/>
                    </w:numPr>
                    <w:tabs>
                      <w:tab w:val="num" w:pos="0"/>
                    </w:tabs>
                    <w:autoSpaceDE w:val="0"/>
                    <w:jc w:val="center"/>
                    <w:outlineLvl w:val="1"/>
                    <w:rPr>
                      <w:b/>
                      <w:bCs/>
                      <w:sz w:val="28"/>
                      <w:szCs w:val="28"/>
                      <w:lang w:eastAsia="ar-SA"/>
                    </w:rPr>
                  </w:pPr>
                  <w:r w:rsidRPr="005574BD">
                    <w:rPr>
                      <w:b/>
                      <w:bCs/>
                      <w:sz w:val="28"/>
                      <w:szCs w:val="28"/>
                      <w:lang w:eastAsia="ar-SA"/>
                    </w:rPr>
                    <w:t>МУНИЦИПАЛЬНОГО ОКРУГА СТАВРОПОЛЬСКОГО КРАЯ</w:t>
                  </w:r>
                </w:p>
                <w:p w:rsidR="000D681D" w:rsidRPr="005574BD" w:rsidRDefault="000D681D" w:rsidP="000D681D">
                  <w:pPr>
                    <w:jc w:val="center"/>
                    <w:rPr>
                      <w:sz w:val="28"/>
                      <w:szCs w:val="28"/>
                      <w:lang w:eastAsia="ar-SA"/>
                    </w:rPr>
                  </w:pPr>
                </w:p>
              </w:tc>
            </w:tr>
            <w:tr w:rsidR="000D681D" w:rsidRPr="005574BD" w:rsidTr="000D681D">
              <w:trPr>
                <w:trHeight w:val="575"/>
              </w:trPr>
              <w:tc>
                <w:tcPr>
                  <w:tcW w:w="2448" w:type="dxa"/>
                </w:tcPr>
                <w:p w:rsidR="000D681D" w:rsidRPr="005574BD" w:rsidRDefault="000D681D" w:rsidP="000D681D">
                  <w:pPr>
                    <w:keepNext/>
                    <w:numPr>
                      <w:ilvl w:val="1"/>
                      <w:numId w:val="0"/>
                    </w:numPr>
                    <w:tabs>
                      <w:tab w:val="num" w:pos="0"/>
                    </w:tabs>
                    <w:autoSpaceDE w:val="0"/>
                    <w:outlineLvl w:val="1"/>
                    <w:rPr>
                      <w:b/>
                      <w:bCs/>
                      <w:sz w:val="28"/>
                      <w:szCs w:val="28"/>
                      <w:lang w:eastAsia="ar-SA"/>
                    </w:rPr>
                  </w:pPr>
                </w:p>
              </w:tc>
              <w:tc>
                <w:tcPr>
                  <w:tcW w:w="4500" w:type="dxa"/>
                </w:tcPr>
                <w:p w:rsidR="000D681D" w:rsidRPr="005574BD" w:rsidRDefault="000D681D" w:rsidP="000D681D">
                  <w:pPr>
                    <w:jc w:val="center"/>
                    <w:rPr>
                      <w:b/>
                      <w:sz w:val="36"/>
                      <w:szCs w:val="36"/>
                      <w:lang w:eastAsia="ar-SA"/>
                    </w:rPr>
                  </w:pPr>
                  <w:r w:rsidRPr="005574BD">
                    <w:rPr>
                      <w:b/>
                      <w:sz w:val="36"/>
                      <w:szCs w:val="36"/>
                      <w:lang w:eastAsia="ar-SA"/>
                    </w:rPr>
                    <w:t>ПОСТАНОВЛЕНИЕ</w:t>
                  </w:r>
                </w:p>
                <w:p w:rsidR="000D681D" w:rsidRPr="005574BD" w:rsidRDefault="000D681D" w:rsidP="000D681D">
                  <w:pPr>
                    <w:jc w:val="center"/>
                    <w:rPr>
                      <w:b/>
                      <w:sz w:val="24"/>
                      <w:lang w:eastAsia="ar-SA"/>
                    </w:rPr>
                  </w:pPr>
                </w:p>
              </w:tc>
              <w:tc>
                <w:tcPr>
                  <w:tcW w:w="2520" w:type="dxa"/>
                </w:tcPr>
                <w:p w:rsidR="000D681D" w:rsidRPr="005574BD" w:rsidRDefault="000D681D" w:rsidP="000D681D">
                  <w:pPr>
                    <w:jc w:val="right"/>
                    <w:rPr>
                      <w:sz w:val="28"/>
                      <w:szCs w:val="28"/>
                      <w:lang w:eastAsia="ar-SA"/>
                    </w:rPr>
                  </w:pPr>
                </w:p>
              </w:tc>
            </w:tr>
            <w:tr w:rsidR="000D681D" w:rsidRPr="005574BD" w:rsidTr="000D681D">
              <w:tc>
                <w:tcPr>
                  <w:tcW w:w="2448" w:type="dxa"/>
                </w:tcPr>
                <w:p w:rsidR="000D681D" w:rsidRPr="005574BD" w:rsidRDefault="000D681D" w:rsidP="000D681D">
                  <w:pPr>
                    <w:keepNext/>
                    <w:numPr>
                      <w:ilvl w:val="1"/>
                      <w:numId w:val="0"/>
                    </w:numPr>
                    <w:tabs>
                      <w:tab w:val="num" w:pos="0"/>
                    </w:tabs>
                    <w:autoSpaceDE w:val="0"/>
                    <w:outlineLvl w:val="1"/>
                    <w:rPr>
                      <w:bCs/>
                      <w:sz w:val="28"/>
                      <w:szCs w:val="28"/>
                      <w:lang w:eastAsia="ar-SA"/>
                    </w:rPr>
                  </w:pPr>
                </w:p>
              </w:tc>
              <w:tc>
                <w:tcPr>
                  <w:tcW w:w="4500" w:type="dxa"/>
                </w:tcPr>
                <w:p w:rsidR="000D681D" w:rsidRPr="005574BD" w:rsidRDefault="000D681D" w:rsidP="000D681D">
                  <w:pPr>
                    <w:jc w:val="center"/>
                    <w:rPr>
                      <w:sz w:val="28"/>
                      <w:szCs w:val="28"/>
                      <w:lang w:eastAsia="ar-SA"/>
                    </w:rPr>
                  </w:pPr>
                  <w:r w:rsidRPr="005574BD">
                    <w:rPr>
                      <w:sz w:val="28"/>
                      <w:szCs w:val="28"/>
                      <w:lang w:eastAsia="ar-SA"/>
                    </w:rPr>
                    <w:t>г. Новоалександровск</w:t>
                  </w:r>
                </w:p>
              </w:tc>
              <w:tc>
                <w:tcPr>
                  <w:tcW w:w="2520" w:type="dxa"/>
                </w:tcPr>
                <w:p w:rsidR="000D681D" w:rsidRPr="005574BD" w:rsidRDefault="000D681D" w:rsidP="000D681D">
                  <w:pPr>
                    <w:ind w:right="-246"/>
                    <w:jc w:val="center"/>
                    <w:rPr>
                      <w:sz w:val="28"/>
                      <w:szCs w:val="28"/>
                      <w:lang w:eastAsia="ar-SA"/>
                    </w:rPr>
                  </w:pPr>
                  <w:r w:rsidRPr="005574BD">
                    <w:rPr>
                      <w:sz w:val="28"/>
                      <w:szCs w:val="28"/>
                      <w:lang w:eastAsia="ar-SA"/>
                    </w:rPr>
                    <w:t xml:space="preserve">                      </w:t>
                  </w:r>
                </w:p>
              </w:tc>
            </w:tr>
          </w:tbl>
          <w:p w:rsidR="000D681D" w:rsidRPr="005574BD" w:rsidRDefault="000D681D" w:rsidP="000D681D">
            <w:pPr>
              <w:tabs>
                <w:tab w:val="left" w:pos="5205"/>
              </w:tabs>
              <w:jc w:val="both"/>
              <w:rPr>
                <w:sz w:val="24"/>
              </w:rPr>
            </w:pPr>
            <w:r w:rsidRPr="005574BD">
              <w:rPr>
                <w:sz w:val="24"/>
              </w:rPr>
              <w:tab/>
            </w:r>
          </w:p>
          <w:p w:rsidR="000D681D" w:rsidRPr="005574BD" w:rsidRDefault="000D681D" w:rsidP="000D681D">
            <w:pPr>
              <w:jc w:val="both"/>
              <w:rPr>
                <w:sz w:val="24"/>
              </w:rPr>
            </w:pPr>
          </w:p>
          <w:p w:rsidR="006545A8" w:rsidRPr="005574BD" w:rsidRDefault="006545A8" w:rsidP="006545A8">
            <w:pPr>
              <w:spacing w:line="276" w:lineRule="auto"/>
              <w:jc w:val="center"/>
              <w:rPr>
                <w:rFonts w:eastAsia="Calibri"/>
                <w:b/>
                <w:sz w:val="28"/>
                <w:szCs w:val="28"/>
              </w:rPr>
            </w:pPr>
          </w:p>
        </w:tc>
      </w:tr>
      <w:tr w:rsidR="006545A8" w:rsidRPr="005574BD" w:rsidTr="00050C95">
        <w:tc>
          <w:tcPr>
            <w:tcW w:w="9684" w:type="dxa"/>
            <w:tcBorders>
              <w:top w:val="nil"/>
              <w:left w:val="nil"/>
              <w:bottom w:val="nil"/>
              <w:right w:val="nil"/>
            </w:tcBorders>
          </w:tcPr>
          <w:p w:rsidR="00B40955" w:rsidRPr="008A1FBA" w:rsidRDefault="00B40955" w:rsidP="00B40955">
            <w:pPr>
              <w:ind w:firstLine="708"/>
              <w:jc w:val="both"/>
              <w:rPr>
                <w:sz w:val="28"/>
                <w:szCs w:val="28"/>
              </w:rPr>
            </w:pPr>
            <w:r>
              <w:rPr>
                <w:sz w:val="28"/>
                <w:szCs w:val="28"/>
              </w:rPr>
              <w:t xml:space="preserve">О внесении изменений в </w:t>
            </w:r>
            <w:r w:rsidRPr="00151698">
              <w:rPr>
                <w:sz w:val="28"/>
                <w:szCs w:val="28"/>
              </w:rPr>
              <w:t xml:space="preserve">муниципальную программу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w:t>
            </w:r>
            <w:r>
              <w:rPr>
                <w:sz w:val="28"/>
                <w:szCs w:val="28"/>
              </w:rPr>
              <w:t>муниципального</w:t>
            </w:r>
            <w:r w:rsidRPr="00151698">
              <w:rPr>
                <w:sz w:val="28"/>
                <w:szCs w:val="28"/>
              </w:rPr>
              <w:t xml:space="preserve"> округа Ставропольского края», утвержденную постановлением администрации Новоалександровского </w:t>
            </w:r>
            <w:r>
              <w:rPr>
                <w:sz w:val="28"/>
                <w:szCs w:val="28"/>
              </w:rPr>
              <w:t>городского</w:t>
            </w:r>
            <w:r w:rsidRPr="00151698">
              <w:rPr>
                <w:sz w:val="28"/>
                <w:szCs w:val="28"/>
              </w:rPr>
              <w:t xml:space="preserve"> округа Ставропольского края от 29 декабря 2021 г. № 1881</w:t>
            </w:r>
          </w:p>
          <w:p w:rsidR="006545A8" w:rsidRPr="005574BD" w:rsidRDefault="006545A8" w:rsidP="006545A8">
            <w:pPr>
              <w:jc w:val="both"/>
              <w:rPr>
                <w:sz w:val="28"/>
                <w:szCs w:val="28"/>
              </w:rPr>
            </w:pPr>
          </w:p>
          <w:p w:rsidR="002E42D9" w:rsidRPr="005574BD" w:rsidRDefault="002E42D9" w:rsidP="002E42D9">
            <w:pPr>
              <w:ind w:firstLine="708"/>
              <w:jc w:val="both"/>
              <w:rPr>
                <w:sz w:val="28"/>
                <w:szCs w:val="28"/>
              </w:rPr>
            </w:pPr>
            <w:r w:rsidRPr="005574BD">
              <w:rPr>
                <w:sz w:val="28"/>
                <w:szCs w:val="28"/>
              </w:rPr>
              <w:t xml:space="preserve">В соответствии со статьей 179 Бюджетного кодекса Российской Федерации, Законом Ставропольского края от 30 мая 2023г. № 50-кз «О наделении Новоалександровского </w:t>
            </w:r>
            <w:r w:rsidR="0048744C">
              <w:rPr>
                <w:sz w:val="28"/>
                <w:szCs w:val="28"/>
              </w:rPr>
              <w:t>муниципального</w:t>
            </w:r>
            <w:r w:rsidRPr="005574BD">
              <w:rPr>
                <w:sz w:val="28"/>
                <w:szCs w:val="28"/>
              </w:rPr>
              <w:t xml:space="preserve"> округа Ставропольского края статусом муниципального округа»,</w:t>
            </w:r>
            <w:r>
              <w:rPr>
                <w:sz w:val="28"/>
                <w:szCs w:val="28"/>
              </w:rPr>
              <w:t xml:space="preserve"> </w:t>
            </w:r>
            <w:r w:rsidRPr="005574BD">
              <w:rPr>
                <w:sz w:val="28"/>
                <w:szCs w:val="28"/>
              </w:rPr>
              <w:t>решением Совета депутатов Новоалександровского муниципального округа Ставропольского края от 15 декабря 2023 года № 18/729 «О бюджете Новоалександровского муниципального округа Ставропольского края на 2024 год и плановый период 2025 и 2026 годов», постановлением администрации Новоалександровского муниципального округа Ставропольского края от 02 ноября 2023 года № 1424 «Об утверждении Порядка разработки, реализации и оценки эффективности муниципальных программ Новоалександровского муниципального округа Ставропольского края», постановлением администрации Новоалександровского муниципального округа Ставропольского края от 16 ноября 2023 года № 1509 «Об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 постановлением администрации Новоалександровского муниципального округа Ставропольского края от 14 ноября 2023 года № 1490 «Об утверждении перечня муниципальных программ Новоалександровского муниципального округа Ставропольского края» администрация Новоалександровского муниципального округа Ставропольского края</w:t>
            </w:r>
          </w:p>
          <w:p w:rsidR="00A374E4" w:rsidRPr="005574BD" w:rsidRDefault="00A374E4" w:rsidP="00A374E4">
            <w:pPr>
              <w:jc w:val="both"/>
              <w:rPr>
                <w:sz w:val="28"/>
                <w:szCs w:val="28"/>
              </w:rPr>
            </w:pPr>
          </w:p>
          <w:p w:rsidR="00A374E4" w:rsidRPr="005574BD" w:rsidRDefault="00A374E4" w:rsidP="00A374E4">
            <w:pPr>
              <w:jc w:val="both"/>
              <w:rPr>
                <w:b/>
                <w:sz w:val="28"/>
                <w:szCs w:val="28"/>
              </w:rPr>
            </w:pPr>
            <w:r w:rsidRPr="005574BD">
              <w:rPr>
                <w:b/>
                <w:sz w:val="28"/>
                <w:szCs w:val="28"/>
              </w:rPr>
              <w:t>ПОСТАНОВЛЯЕТ:</w:t>
            </w:r>
          </w:p>
          <w:p w:rsidR="00B40955" w:rsidRDefault="00B40955" w:rsidP="00B40955">
            <w:pPr>
              <w:ind w:firstLine="708"/>
              <w:jc w:val="both"/>
              <w:rPr>
                <w:sz w:val="28"/>
                <w:szCs w:val="28"/>
              </w:rPr>
            </w:pPr>
            <w:r w:rsidRPr="0058164C">
              <w:rPr>
                <w:sz w:val="28"/>
                <w:szCs w:val="28"/>
              </w:rPr>
              <w:t xml:space="preserve">1. </w:t>
            </w:r>
            <w:r>
              <w:rPr>
                <w:sz w:val="28"/>
                <w:szCs w:val="28"/>
              </w:rPr>
              <w:t>Утвердить прилагаемые изменения, которые в</w:t>
            </w:r>
            <w:r w:rsidRPr="00971E2B">
              <w:rPr>
                <w:sz w:val="28"/>
                <w:szCs w:val="28"/>
              </w:rPr>
              <w:t>н</w:t>
            </w:r>
            <w:r>
              <w:rPr>
                <w:sz w:val="28"/>
                <w:szCs w:val="28"/>
              </w:rPr>
              <w:t>осятся</w:t>
            </w:r>
            <w:r w:rsidRPr="00971E2B">
              <w:rPr>
                <w:sz w:val="28"/>
                <w:szCs w:val="28"/>
              </w:rPr>
              <w:t xml:space="preserve"> в </w:t>
            </w:r>
            <w:r w:rsidRPr="0058164C">
              <w:rPr>
                <w:sz w:val="28"/>
                <w:szCs w:val="28"/>
              </w:rPr>
              <w:t>муниципальн</w:t>
            </w:r>
            <w:r>
              <w:rPr>
                <w:sz w:val="28"/>
                <w:szCs w:val="28"/>
              </w:rPr>
              <w:t>ую</w:t>
            </w:r>
            <w:r w:rsidRPr="0058164C">
              <w:rPr>
                <w:sz w:val="28"/>
                <w:szCs w:val="28"/>
              </w:rPr>
              <w:t xml:space="preserve"> программ</w:t>
            </w:r>
            <w:r>
              <w:rPr>
                <w:sz w:val="28"/>
                <w:szCs w:val="28"/>
              </w:rPr>
              <w:t>у</w:t>
            </w:r>
            <w:r w:rsidRPr="0058164C">
              <w:rPr>
                <w:sz w:val="28"/>
                <w:szCs w:val="28"/>
              </w:rPr>
              <w:t xml:space="preserve"> </w:t>
            </w:r>
            <w:r w:rsidRPr="00151698">
              <w:rPr>
                <w:sz w:val="28"/>
                <w:szCs w:val="28"/>
              </w:rPr>
              <w:t xml:space="preserve">«Профилактика правонарушений, обеспечение общественного порядка, профилактика наркомании, профилактика идеологии </w:t>
            </w:r>
            <w:r w:rsidRPr="00151698">
              <w:rPr>
                <w:sz w:val="28"/>
                <w:szCs w:val="28"/>
              </w:rPr>
              <w:lastRenderedPageBreak/>
              <w:t xml:space="preserve">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w:t>
            </w:r>
            <w:r>
              <w:rPr>
                <w:sz w:val="28"/>
                <w:szCs w:val="28"/>
              </w:rPr>
              <w:t>муниципального</w:t>
            </w:r>
            <w:r w:rsidRPr="00151698">
              <w:rPr>
                <w:sz w:val="28"/>
                <w:szCs w:val="28"/>
              </w:rPr>
              <w:t xml:space="preserve"> округа Ставропольского края», утвержденную постановлением администрации Новоалек</w:t>
            </w:r>
            <w:r w:rsidRPr="0027559E">
              <w:rPr>
                <w:sz w:val="28"/>
                <w:szCs w:val="28"/>
              </w:rPr>
              <w:t xml:space="preserve">сандровского городского округа Ставропольского края от 29 декабря 2021 г. № 1881 (с изменениями, внесенными постановлениями администрации Новоалександровского городского округа Ставропольского края </w:t>
            </w:r>
            <w:r w:rsidR="0027559E" w:rsidRPr="0027559E">
              <w:rPr>
                <w:sz w:val="28"/>
                <w:szCs w:val="28"/>
              </w:rPr>
              <w:t xml:space="preserve">от 20.05.2022 г. № 674, </w:t>
            </w:r>
            <w:r w:rsidRPr="0027559E">
              <w:rPr>
                <w:sz w:val="28"/>
                <w:szCs w:val="28"/>
              </w:rPr>
              <w:t>от 1</w:t>
            </w:r>
            <w:r w:rsidR="0027559E" w:rsidRPr="0027559E">
              <w:rPr>
                <w:sz w:val="28"/>
                <w:szCs w:val="28"/>
              </w:rPr>
              <w:t>4 июля 2022 г. №932, от 14 октября 2022 г. №1330, от 05 декабря 2022 г. №1600, 21</w:t>
            </w:r>
            <w:r w:rsidRPr="0027559E">
              <w:rPr>
                <w:sz w:val="28"/>
                <w:szCs w:val="28"/>
              </w:rPr>
              <w:t xml:space="preserve"> ию</w:t>
            </w:r>
            <w:r w:rsidR="0027559E" w:rsidRPr="0027559E">
              <w:rPr>
                <w:sz w:val="28"/>
                <w:szCs w:val="28"/>
              </w:rPr>
              <w:t>л</w:t>
            </w:r>
            <w:r w:rsidRPr="0027559E">
              <w:rPr>
                <w:sz w:val="28"/>
                <w:szCs w:val="28"/>
              </w:rPr>
              <w:t>я 202</w:t>
            </w:r>
            <w:r w:rsidR="0027559E" w:rsidRPr="0027559E">
              <w:rPr>
                <w:sz w:val="28"/>
                <w:szCs w:val="28"/>
              </w:rPr>
              <w:t>3</w:t>
            </w:r>
            <w:r w:rsidRPr="0027559E">
              <w:rPr>
                <w:sz w:val="28"/>
                <w:szCs w:val="28"/>
              </w:rPr>
              <w:t xml:space="preserve"> г. № </w:t>
            </w:r>
            <w:r w:rsidR="0027559E" w:rsidRPr="0027559E">
              <w:rPr>
                <w:sz w:val="28"/>
                <w:szCs w:val="28"/>
              </w:rPr>
              <w:t>984</w:t>
            </w:r>
            <w:r w:rsidRPr="0027559E">
              <w:rPr>
                <w:sz w:val="28"/>
                <w:szCs w:val="28"/>
              </w:rPr>
              <w:t xml:space="preserve">; постановлением администрации Новоалександровского муниципального округа Ставропольского края от </w:t>
            </w:r>
            <w:r w:rsidR="0027559E" w:rsidRPr="0027559E">
              <w:rPr>
                <w:sz w:val="28"/>
                <w:szCs w:val="28"/>
              </w:rPr>
              <w:t>22.12.2023 г. №1709, от 12 января 2024 г. №19, от 30 января 2024 г. №117</w:t>
            </w:r>
            <w:r w:rsidRPr="0027559E">
              <w:rPr>
                <w:sz w:val="28"/>
                <w:szCs w:val="28"/>
              </w:rPr>
              <w:t>).</w:t>
            </w:r>
          </w:p>
          <w:p w:rsidR="00B40955" w:rsidRPr="00510B44" w:rsidRDefault="00B40955" w:rsidP="00B40955">
            <w:pPr>
              <w:ind w:firstLine="567"/>
              <w:jc w:val="both"/>
              <w:rPr>
                <w:sz w:val="28"/>
                <w:szCs w:val="28"/>
              </w:rPr>
            </w:pPr>
            <w:r w:rsidRPr="00510B44">
              <w:rPr>
                <w:sz w:val="28"/>
                <w:szCs w:val="28"/>
              </w:rPr>
              <w:t>2. Опубликовать настоящее решение в муниципальной газете «Новоалександровский вестник» и разместить на официальном сайте Новоалександровского муниципального округа Ставропольского края (</w:t>
            </w:r>
            <w:hyperlink r:id="rId8" w:tgtFrame="_blank" w:history="1">
              <w:r w:rsidRPr="00510B44">
                <w:rPr>
                  <w:sz w:val="28"/>
                  <w:szCs w:val="28"/>
                </w:rPr>
                <w:t>https://newalexandrovsk.gosuslugi.ru</w:t>
              </w:r>
            </w:hyperlink>
            <w:r w:rsidRPr="00510B44">
              <w:rPr>
                <w:sz w:val="28"/>
                <w:szCs w:val="28"/>
              </w:rPr>
              <w:t>).</w:t>
            </w:r>
          </w:p>
          <w:p w:rsidR="00C45CE4" w:rsidRPr="00510B44" w:rsidRDefault="00C45CE4" w:rsidP="00C45CE4">
            <w:pPr>
              <w:ind w:firstLine="567"/>
              <w:jc w:val="both"/>
              <w:rPr>
                <w:sz w:val="28"/>
                <w:szCs w:val="28"/>
              </w:rPr>
            </w:pPr>
            <w:r w:rsidRPr="00510B44">
              <w:rPr>
                <w:sz w:val="28"/>
                <w:szCs w:val="28"/>
              </w:rPr>
              <w:t>3. Контроль исполнения настоящего постановления возложить на заместителя главы администрации Новоалександровского муниципального округа Ставропольского края Красову Н.Н.</w:t>
            </w:r>
          </w:p>
          <w:p w:rsidR="00B40955" w:rsidRPr="00510B44" w:rsidRDefault="00510B44" w:rsidP="00B40955">
            <w:pPr>
              <w:ind w:firstLine="567"/>
              <w:jc w:val="both"/>
              <w:rPr>
                <w:sz w:val="28"/>
                <w:szCs w:val="28"/>
              </w:rPr>
            </w:pPr>
            <w:r w:rsidRPr="00510B44">
              <w:rPr>
                <w:sz w:val="28"/>
                <w:szCs w:val="28"/>
              </w:rPr>
              <w:t xml:space="preserve">4. </w:t>
            </w:r>
            <w:r w:rsidR="00B40955" w:rsidRPr="00510B44">
              <w:rPr>
                <w:sz w:val="28"/>
                <w:szCs w:val="28"/>
              </w:rPr>
              <w:t>Настоящее постановление вступает в силу со дня официального опубликования и распространяется на правоотношения, возникшие с 01 января 2024 года.</w:t>
            </w:r>
          </w:p>
          <w:p w:rsidR="006545A8" w:rsidRPr="005574BD" w:rsidRDefault="006545A8" w:rsidP="006545A8">
            <w:pPr>
              <w:ind w:firstLine="709"/>
              <w:jc w:val="both"/>
              <w:rPr>
                <w:sz w:val="28"/>
                <w:szCs w:val="28"/>
              </w:rPr>
            </w:pPr>
          </w:p>
          <w:p w:rsidR="006545A8" w:rsidRPr="005574BD" w:rsidRDefault="006545A8" w:rsidP="006545A8">
            <w:pPr>
              <w:ind w:firstLine="709"/>
              <w:jc w:val="both"/>
              <w:rPr>
                <w:sz w:val="28"/>
                <w:szCs w:val="28"/>
              </w:rPr>
            </w:pPr>
          </w:p>
          <w:p w:rsidR="006545A8" w:rsidRPr="005574BD" w:rsidRDefault="006545A8" w:rsidP="006545A8">
            <w:pPr>
              <w:ind w:firstLine="709"/>
              <w:jc w:val="both"/>
              <w:rPr>
                <w:sz w:val="28"/>
                <w:szCs w:val="28"/>
              </w:rPr>
            </w:pPr>
          </w:p>
          <w:p w:rsidR="006545A8" w:rsidRPr="005574BD" w:rsidRDefault="006545A8" w:rsidP="006545A8">
            <w:pPr>
              <w:rPr>
                <w:sz w:val="28"/>
                <w:szCs w:val="28"/>
                <w:lang w:eastAsia="en-US"/>
              </w:rPr>
            </w:pPr>
            <w:r w:rsidRPr="005574BD">
              <w:rPr>
                <w:sz w:val="28"/>
                <w:szCs w:val="28"/>
                <w:lang w:eastAsia="en-US"/>
              </w:rPr>
              <w:t>Глава</w:t>
            </w:r>
          </w:p>
          <w:p w:rsidR="006545A8" w:rsidRPr="005574BD" w:rsidRDefault="006545A8" w:rsidP="006545A8">
            <w:pPr>
              <w:rPr>
                <w:sz w:val="28"/>
                <w:szCs w:val="28"/>
                <w:lang w:eastAsia="en-US"/>
              </w:rPr>
            </w:pPr>
            <w:r w:rsidRPr="005574BD">
              <w:rPr>
                <w:sz w:val="28"/>
                <w:szCs w:val="28"/>
                <w:lang w:eastAsia="en-US"/>
              </w:rPr>
              <w:t>Новоалександровского</w:t>
            </w:r>
          </w:p>
          <w:p w:rsidR="006545A8" w:rsidRPr="005574BD" w:rsidRDefault="004B44F1" w:rsidP="006545A8">
            <w:pPr>
              <w:rPr>
                <w:sz w:val="28"/>
                <w:szCs w:val="28"/>
                <w:lang w:eastAsia="en-US"/>
              </w:rPr>
            </w:pPr>
            <w:r w:rsidRPr="005574BD">
              <w:rPr>
                <w:sz w:val="28"/>
                <w:szCs w:val="28"/>
                <w:lang w:eastAsia="en-US"/>
              </w:rPr>
              <w:t>муниципального</w:t>
            </w:r>
            <w:r w:rsidR="006545A8" w:rsidRPr="005574BD">
              <w:rPr>
                <w:sz w:val="28"/>
                <w:szCs w:val="28"/>
                <w:lang w:eastAsia="en-US"/>
              </w:rPr>
              <w:t xml:space="preserve"> округа </w:t>
            </w:r>
          </w:p>
          <w:p w:rsidR="006545A8" w:rsidRPr="005574BD" w:rsidRDefault="006545A8" w:rsidP="006545A8">
            <w:pPr>
              <w:rPr>
                <w:sz w:val="28"/>
                <w:szCs w:val="28"/>
                <w:lang w:eastAsia="en-US"/>
              </w:rPr>
            </w:pPr>
            <w:r w:rsidRPr="005574BD">
              <w:rPr>
                <w:sz w:val="28"/>
                <w:szCs w:val="28"/>
                <w:lang w:eastAsia="en-US"/>
              </w:rPr>
              <w:t>Ставропольского края                                                                      Э.А. Колтунов</w:t>
            </w:r>
          </w:p>
          <w:p w:rsidR="006545A8" w:rsidRPr="005574BD" w:rsidRDefault="006545A8" w:rsidP="006545A8">
            <w:pPr>
              <w:spacing w:line="276" w:lineRule="auto"/>
              <w:jc w:val="center"/>
              <w:rPr>
                <w:rFonts w:eastAsia="Calibri"/>
                <w:sz w:val="28"/>
                <w:szCs w:val="28"/>
              </w:rPr>
            </w:pPr>
          </w:p>
        </w:tc>
      </w:tr>
    </w:tbl>
    <w:p w:rsidR="006545A8" w:rsidRPr="005574BD" w:rsidRDefault="006545A8" w:rsidP="00A22843">
      <w:pPr>
        <w:jc w:val="right"/>
        <w:rPr>
          <w:sz w:val="28"/>
          <w:szCs w:val="28"/>
        </w:rPr>
      </w:pPr>
    </w:p>
    <w:p w:rsidR="006545A8" w:rsidRDefault="006545A8" w:rsidP="00A22843">
      <w:pPr>
        <w:jc w:val="right"/>
        <w:rPr>
          <w:sz w:val="28"/>
          <w:szCs w:val="28"/>
        </w:rPr>
      </w:pPr>
    </w:p>
    <w:p w:rsidR="00510B44" w:rsidRDefault="00510B44" w:rsidP="00A22843">
      <w:pPr>
        <w:jc w:val="right"/>
        <w:rPr>
          <w:sz w:val="28"/>
          <w:szCs w:val="28"/>
        </w:rPr>
      </w:pPr>
    </w:p>
    <w:p w:rsidR="00510B44" w:rsidRDefault="00510B44" w:rsidP="00A22843">
      <w:pPr>
        <w:jc w:val="right"/>
        <w:rPr>
          <w:sz w:val="28"/>
          <w:szCs w:val="28"/>
        </w:rPr>
      </w:pPr>
    </w:p>
    <w:p w:rsidR="00510B44" w:rsidRDefault="00510B44" w:rsidP="00A22843">
      <w:pPr>
        <w:jc w:val="right"/>
        <w:rPr>
          <w:sz w:val="28"/>
          <w:szCs w:val="28"/>
        </w:rPr>
      </w:pPr>
    </w:p>
    <w:p w:rsidR="00510B44" w:rsidRDefault="00510B44" w:rsidP="00A22843">
      <w:pPr>
        <w:jc w:val="right"/>
        <w:rPr>
          <w:sz w:val="28"/>
          <w:szCs w:val="28"/>
        </w:rPr>
      </w:pPr>
    </w:p>
    <w:p w:rsidR="00510B44" w:rsidRDefault="00510B44" w:rsidP="00A22843">
      <w:pPr>
        <w:jc w:val="right"/>
        <w:rPr>
          <w:sz w:val="28"/>
          <w:szCs w:val="28"/>
        </w:rPr>
      </w:pPr>
    </w:p>
    <w:p w:rsidR="00510B44" w:rsidRDefault="00510B44" w:rsidP="00A22843">
      <w:pPr>
        <w:jc w:val="right"/>
        <w:rPr>
          <w:sz w:val="28"/>
          <w:szCs w:val="28"/>
        </w:rPr>
      </w:pPr>
    </w:p>
    <w:p w:rsidR="00510B44" w:rsidRDefault="00510B44" w:rsidP="00A22843">
      <w:pPr>
        <w:jc w:val="right"/>
        <w:rPr>
          <w:sz w:val="28"/>
          <w:szCs w:val="28"/>
        </w:rPr>
      </w:pPr>
    </w:p>
    <w:p w:rsidR="00510B44" w:rsidRDefault="00510B44" w:rsidP="00A22843">
      <w:pPr>
        <w:jc w:val="right"/>
        <w:rPr>
          <w:sz w:val="28"/>
          <w:szCs w:val="28"/>
        </w:rPr>
      </w:pPr>
    </w:p>
    <w:p w:rsidR="00510B44" w:rsidRPr="005574BD" w:rsidRDefault="00510B44" w:rsidP="00A22843">
      <w:pPr>
        <w:jc w:val="right"/>
        <w:rPr>
          <w:sz w:val="28"/>
          <w:szCs w:val="28"/>
        </w:rPr>
      </w:pPr>
    </w:p>
    <w:p w:rsidR="006545A8" w:rsidRPr="005574BD" w:rsidRDefault="006545A8" w:rsidP="00A22843">
      <w:pPr>
        <w:jc w:val="right"/>
        <w:rPr>
          <w:sz w:val="28"/>
          <w:szCs w:val="28"/>
        </w:rPr>
      </w:pPr>
    </w:p>
    <w:p w:rsidR="006545A8" w:rsidRPr="005574BD" w:rsidRDefault="006545A8" w:rsidP="00A22843">
      <w:pPr>
        <w:jc w:val="right"/>
        <w:rPr>
          <w:sz w:val="28"/>
          <w:szCs w:val="28"/>
        </w:rPr>
      </w:pPr>
    </w:p>
    <w:p w:rsidR="006545A8" w:rsidRPr="005574BD" w:rsidRDefault="006545A8" w:rsidP="00A22843">
      <w:pPr>
        <w:jc w:val="right"/>
        <w:rPr>
          <w:sz w:val="28"/>
          <w:szCs w:val="28"/>
        </w:rPr>
      </w:pPr>
    </w:p>
    <w:p w:rsidR="006545A8" w:rsidRPr="005574BD" w:rsidRDefault="006545A8" w:rsidP="00A22843">
      <w:pPr>
        <w:jc w:val="right"/>
        <w:rPr>
          <w:sz w:val="28"/>
          <w:szCs w:val="28"/>
        </w:rPr>
      </w:pPr>
    </w:p>
    <w:p w:rsidR="0012169C" w:rsidRPr="005574BD" w:rsidRDefault="0012169C" w:rsidP="006545A8">
      <w:pPr>
        <w:ind w:left="11340" w:hanging="11340"/>
        <w:jc w:val="right"/>
        <w:rPr>
          <w:rFonts w:eastAsia="Calibri"/>
          <w:sz w:val="28"/>
          <w:szCs w:val="28"/>
        </w:rPr>
      </w:pPr>
    </w:p>
    <w:p w:rsidR="00510B44" w:rsidRPr="00985942" w:rsidRDefault="00510B44" w:rsidP="00510B44">
      <w:pPr>
        <w:jc w:val="both"/>
        <w:rPr>
          <w:sz w:val="28"/>
          <w:szCs w:val="28"/>
        </w:rPr>
      </w:pPr>
      <w:r w:rsidRPr="00985942">
        <w:rPr>
          <w:sz w:val="28"/>
          <w:szCs w:val="28"/>
        </w:rPr>
        <w:lastRenderedPageBreak/>
        <w:t xml:space="preserve">Проект постановления вносит заместитель главы администрации Новоалександровского </w:t>
      </w:r>
      <w:r>
        <w:rPr>
          <w:sz w:val="28"/>
          <w:szCs w:val="28"/>
        </w:rPr>
        <w:t>муниципального</w:t>
      </w:r>
      <w:r w:rsidRPr="00985942">
        <w:rPr>
          <w:sz w:val="28"/>
          <w:szCs w:val="28"/>
        </w:rPr>
        <w:t xml:space="preserve"> округа Ставропольского края</w:t>
      </w:r>
    </w:p>
    <w:p w:rsidR="00510B44" w:rsidRPr="00985942" w:rsidRDefault="00510B44" w:rsidP="00510B44">
      <w:pPr>
        <w:jc w:val="both"/>
        <w:rPr>
          <w:sz w:val="28"/>
          <w:szCs w:val="28"/>
        </w:rPr>
      </w:pPr>
    </w:p>
    <w:p w:rsidR="00510B44" w:rsidRPr="00985942" w:rsidRDefault="00510B44" w:rsidP="00510B44">
      <w:pPr>
        <w:jc w:val="right"/>
        <w:rPr>
          <w:sz w:val="28"/>
          <w:szCs w:val="28"/>
        </w:rPr>
      </w:pPr>
      <w:r w:rsidRPr="00985942">
        <w:rPr>
          <w:sz w:val="28"/>
          <w:szCs w:val="28"/>
        </w:rPr>
        <w:t xml:space="preserve">              </w:t>
      </w:r>
      <w:r>
        <w:rPr>
          <w:sz w:val="28"/>
          <w:szCs w:val="28"/>
        </w:rPr>
        <w:t>Н</w:t>
      </w:r>
      <w:r w:rsidRPr="00985942">
        <w:rPr>
          <w:sz w:val="28"/>
          <w:szCs w:val="28"/>
        </w:rPr>
        <w:t xml:space="preserve">. Н. </w:t>
      </w:r>
      <w:r>
        <w:rPr>
          <w:sz w:val="28"/>
          <w:szCs w:val="28"/>
        </w:rPr>
        <w:t>Красова</w:t>
      </w:r>
    </w:p>
    <w:p w:rsidR="00510B44" w:rsidRPr="00985942" w:rsidRDefault="00510B44" w:rsidP="00510B44">
      <w:pPr>
        <w:jc w:val="both"/>
        <w:rPr>
          <w:sz w:val="28"/>
          <w:szCs w:val="28"/>
        </w:rPr>
      </w:pPr>
    </w:p>
    <w:p w:rsidR="00510B44" w:rsidRPr="00985942" w:rsidRDefault="00510B44" w:rsidP="00510B44">
      <w:pPr>
        <w:jc w:val="both"/>
        <w:rPr>
          <w:sz w:val="28"/>
          <w:szCs w:val="28"/>
        </w:rPr>
      </w:pPr>
    </w:p>
    <w:p w:rsidR="00510B44" w:rsidRPr="00985942" w:rsidRDefault="00510B44" w:rsidP="00510B44">
      <w:pPr>
        <w:jc w:val="both"/>
        <w:rPr>
          <w:sz w:val="28"/>
          <w:szCs w:val="28"/>
        </w:rPr>
      </w:pPr>
      <w:r w:rsidRPr="00985942">
        <w:rPr>
          <w:sz w:val="28"/>
          <w:szCs w:val="28"/>
        </w:rPr>
        <w:t>Согласовано:</w:t>
      </w:r>
    </w:p>
    <w:p w:rsidR="00510B44" w:rsidRDefault="00510B44" w:rsidP="00510B44">
      <w:pPr>
        <w:jc w:val="both"/>
        <w:rPr>
          <w:sz w:val="28"/>
          <w:szCs w:val="28"/>
        </w:rPr>
      </w:pPr>
    </w:p>
    <w:p w:rsidR="00510B44" w:rsidRPr="00985942" w:rsidRDefault="00510B44" w:rsidP="00510B44">
      <w:pPr>
        <w:jc w:val="both"/>
        <w:rPr>
          <w:sz w:val="28"/>
          <w:szCs w:val="28"/>
        </w:rPr>
      </w:pPr>
    </w:p>
    <w:p w:rsidR="00510B44" w:rsidRPr="00985942" w:rsidRDefault="00510B44" w:rsidP="00510B44">
      <w:pPr>
        <w:jc w:val="both"/>
        <w:rPr>
          <w:sz w:val="28"/>
          <w:szCs w:val="28"/>
        </w:rPr>
      </w:pPr>
      <w:r w:rsidRPr="00985942">
        <w:rPr>
          <w:sz w:val="28"/>
          <w:szCs w:val="28"/>
        </w:rPr>
        <w:t>Заместитель главы</w:t>
      </w:r>
    </w:p>
    <w:p w:rsidR="00510B44" w:rsidRPr="00985942" w:rsidRDefault="00510B44" w:rsidP="00510B44">
      <w:pPr>
        <w:jc w:val="both"/>
        <w:rPr>
          <w:sz w:val="28"/>
          <w:szCs w:val="28"/>
        </w:rPr>
      </w:pPr>
      <w:r w:rsidRPr="00985942">
        <w:rPr>
          <w:sz w:val="28"/>
          <w:szCs w:val="28"/>
        </w:rPr>
        <w:t>администрации Новоалександровского</w:t>
      </w:r>
    </w:p>
    <w:p w:rsidR="00510B44" w:rsidRPr="00985942" w:rsidRDefault="00510B44" w:rsidP="00510B44">
      <w:pPr>
        <w:jc w:val="both"/>
        <w:rPr>
          <w:sz w:val="28"/>
          <w:szCs w:val="28"/>
        </w:rPr>
      </w:pPr>
      <w:r>
        <w:rPr>
          <w:sz w:val="28"/>
          <w:szCs w:val="28"/>
        </w:rPr>
        <w:t xml:space="preserve">муниципального </w:t>
      </w:r>
      <w:r w:rsidRPr="00985942">
        <w:rPr>
          <w:sz w:val="28"/>
          <w:szCs w:val="28"/>
        </w:rPr>
        <w:t xml:space="preserve">округа Ставропольского края                   </w:t>
      </w:r>
      <w:r>
        <w:rPr>
          <w:sz w:val="28"/>
          <w:szCs w:val="28"/>
        </w:rPr>
        <w:t xml:space="preserve"> </w:t>
      </w:r>
      <w:r w:rsidRPr="00985942">
        <w:rPr>
          <w:sz w:val="28"/>
          <w:szCs w:val="28"/>
        </w:rPr>
        <w:t xml:space="preserve">         Н. Г. Дубинин</w:t>
      </w:r>
    </w:p>
    <w:p w:rsidR="00510B44" w:rsidRDefault="00510B44" w:rsidP="00510B44">
      <w:pPr>
        <w:jc w:val="both"/>
        <w:rPr>
          <w:sz w:val="28"/>
          <w:szCs w:val="28"/>
        </w:rPr>
      </w:pPr>
    </w:p>
    <w:p w:rsidR="00510B44" w:rsidRDefault="00510B44" w:rsidP="00510B44">
      <w:pPr>
        <w:jc w:val="both"/>
        <w:rPr>
          <w:sz w:val="28"/>
          <w:szCs w:val="28"/>
        </w:rPr>
      </w:pPr>
    </w:p>
    <w:p w:rsidR="00510B44" w:rsidRDefault="00510B44" w:rsidP="00510B44">
      <w:pPr>
        <w:jc w:val="both"/>
        <w:rPr>
          <w:sz w:val="28"/>
          <w:szCs w:val="28"/>
        </w:rPr>
      </w:pPr>
      <w:r w:rsidRPr="0049477C">
        <w:rPr>
          <w:sz w:val="28"/>
          <w:szCs w:val="28"/>
        </w:rPr>
        <w:t xml:space="preserve">Заместитель </w:t>
      </w:r>
      <w:r>
        <w:rPr>
          <w:sz w:val="28"/>
          <w:szCs w:val="28"/>
        </w:rPr>
        <w:t>главы администрации –</w:t>
      </w:r>
    </w:p>
    <w:p w:rsidR="00510B44" w:rsidRPr="0049477C" w:rsidRDefault="00510B44" w:rsidP="00510B44">
      <w:pPr>
        <w:jc w:val="both"/>
        <w:rPr>
          <w:sz w:val="28"/>
          <w:szCs w:val="28"/>
        </w:rPr>
      </w:pPr>
      <w:r>
        <w:rPr>
          <w:sz w:val="28"/>
          <w:szCs w:val="28"/>
        </w:rPr>
        <w:t>н</w:t>
      </w:r>
      <w:r w:rsidRPr="0049477C">
        <w:rPr>
          <w:sz w:val="28"/>
          <w:szCs w:val="28"/>
        </w:rPr>
        <w:t>ачальник финансового управления</w:t>
      </w:r>
    </w:p>
    <w:p w:rsidR="00510B44" w:rsidRPr="0049477C" w:rsidRDefault="00510B44" w:rsidP="00510B44">
      <w:pPr>
        <w:jc w:val="both"/>
        <w:rPr>
          <w:sz w:val="28"/>
          <w:szCs w:val="28"/>
        </w:rPr>
      </w:pPr>
      <w:r w:rsidRPr="0049477C">
        <w:rPr>
          <w:sz w:val="28"/>
          <w:szCs w:val="28"/>
        </w:rPr>
        <w:t>администрации Новоалександровского</w:t>
      </w:r>
    </w:p>
    <w:p w:rsidR="00510B44" w:rsidRDefault="00510B44" w:rsidP="00510B44">
      <w:pPr>
        <w:jc w:val="both"/>
        <w:rPr>
          <w:sz w:val="28"/>
          <w:szCs w:val="28"/>
        </w:rPr>
      </w:pPr>
      <w:r>
        <w:rPr>
          <w:sz w:val="28"/>
          <w:szCs w:val="28"/>
        </w:rPr>
        <w:t>муниципального</w:t>
      </w:r>
      <w:r w:rsidRPr="0049477C">
        <w:rPr>
          <w:sz w:val="28"/>
          <w:szCs w:val="28"/>
        </w:rPr>
        <w:t xml:space="preserve"> округа</w:t>
      </w:r>
    </w:p>
    <w:p w:rsidR="00510B44" w:rsidRPr="00BF72EA" w:rsidRDefault="00510B44" w:rsidP="00510B44">
      <w:pPr>
        <w:jc w:val="both"/>
        <w:rPr>
          <w:sz w:val="28"/>
          <w:szCs w:val="28"/>
        </w:rPr>
      </w:pPr>
      <w:r w:rsidRPr="0049477C">
        <w:rPr>
          <w:sz w:val="28"/>
          <w:szCs w:val="28"/>
        </w:rPr>
        <w:t xml:space="preserve">Ставропольского края                              </w:t>
      </w:r>
      <w:r>
        <w:rPr>
          <w:sz w:val="28"/>
          <w:szCs w:val="28"/>
        </w:rPr>
        <w:t xml:space="preserve">                                 </w:t>
      </w:r>
      <w:r w:rsidRPr="0049477C">
        <w:rPr>
          <w:sz w:val="28"/>
          <w:szCs w:val="28"/>
        </w:rPr>
        <w:t xml:space="preserve">        </w:t>
      </w:r>
      <w:r>
        <w:rPr>
          <w:sz w:val="28"/>
          <w:szCs w:val="28"/>
        </w:rPr>
        <w:t>И.В.Неровнов</w:t>
      </w:r>
    </w:p>
    <w:p w:rsidR="00510B44" w:rsidRDefault="00510B44" w:rsidP="00510B44">
      <w:pPr>
        <w:jc w:val="both"/>
        <w:rPr>
          <w:sz w:val="28"/>
          <w:szCs w:val="28"/>
        </w:rPr>
      </w:pPr>
    </w:p>
    <w:p w:rsidR="00510B44" w:rsidRPr="00BF72EA" w:rsidRDefault="00510B44" w:rsidP="00510B44">
      <w:pPr>
        <w:jc w:val="both"/>
        <w:rPr>
          <w:sz w:val="28"/>
          <w:szCs w:val="28"/>
        </w:rPr>
      </w:pPr>
    </w:p>
    <w:p w:rsidR="00510B44" w:rsidRPr="00BF72EA" w:rsidRDefault="00510B44" w:rsidP="00510B44">
      <w:pPr>
        <w:jc w:val="both"/>
        <w:rPr>
          <w:sz w:val="28"/>
          <w:szCs w:val="28"/>
        </w:rPr>
      </w:pPr>
      <w:r w:rsidRPr="00BF72EA">
        <w:rPr>
          <w:sz w:val="28"/>
          <w:szCs w:val="28"/>
        </w:rPr>
        <w:t>Начальник правового отдела</w:t>
      </w:r>
    </w:p>
    <w:p w:rsidR="00510B44" w:rsidRPr="00BF72EA" w:rsidRDefault="00510B44" w:rsidP="00510B44">
      <w:pPr>
        <w:jc w:val="both"/>
        <w:rPr>
          <w:sz w:val="28"/>
          <w:szCs w:val="28"/>
        </w:rPr>
      </w:pPr>
      <w:r w:rsidRPr="00BF72EA">
        <w:rPr>
          <w:sz w:val="28"/>
          <w:szCs w:val="28"/>
        </w:rPr>
        <w:t>администрации Новоалександровского</w:t>
      </w:r>
    </w:p>
    <w:p w:rsidR="00510B44" w:rsidRDefault="00510B44" w:rsidP="00510B44">
      <w:pPr>
        <w:jc w:val="both"/>
        <w:rPr>
          <w:sz w:val="28"/>
          <w:szCs w:val="28"/>
        </w:rPr>
      </w:pPr>
      <w:r>
        <w:rPr>
          <w:sz w:val="28"/>
          <w:szCs w:val="28"/>
        </w:rPr>
        <w:t>муниципального</w:t>
      </w:r>
      <w:r w:rsidRPr="00BF72EA">
        <w:rPr>
          <w:sz w:val="28"/>
          <w:szCs w:val="28"/>
        </w:rPr>
        <w:t xml:space="preserve"> округа</w:t>
      </w:r>
    </w:p>
    <w:p w:rsidR="00510B44" w:rsidRDefault="00510B44" w:rsidP="00510B44">
      <w:pPr>
        <w:jc w:val="both"/>
        <w:rPr>
          <w:sz w:val="28"/>
          <w:szCs w:val="28"/>
        </w:rPr>
      </w:pPr>
      <w:r w:rsidRPr="00BF72EA">
        <w:rPr>
          <w:sz w:val="28"/>
          <w:szCs w:val="28"/>
        </w:rPr>
        <w:t xml:space="preserve">Ставропольского края                                        </w:t>
      </w:r>
      <w:r>
        <w:rPr>
          <w:sz w:val="28"/>
          <w:szCs w:val="28"/>
        </w:rPr>
        <w:t xml:space="preserve">                               </w:t>
      </w:r>
      <w:r w:rsidRPr="00BF72EA">
        <w:rPr>
          <w:sz w:val="28"/>
          <w:szCs w:val="28"/>
        </w:rPr>
        <w:t xml:space="preserve"> В.Е.Гмирин</w:t>
      </w:r>
    </w:p>
    <w:p w:rsidR="00510B44" w:rsidRDefault="00510B44" w:rsidP="00510B44">
      <w:pPr>
        <w:jc w:val="both"/>
        <w:rPr>
          <w:sz w:val="28"/>
          <w:szCs w:val="28"/>
        </w:rPr>
      </w:pPr>
    </w:p>
    <w:p w:rsidR="00510B44" w:rsidRDefault="00510B44" w:rsidP="00510B44">
      <w:pPr>
        <w:jc w:val="both"/>
        <w:rPr>
          <w:sz w:val="28"/>
          <w:szCs w:val="28"/>
        </w:rPr>
      </w:pPr>
    </w:p>
    <w:p w:rsidR="00510B44" w:rsidRDefault="00510B44" w:rsidP="00510B44">
      <w:pPr>
        <w:jc w:val="both"/>
        <w:rPr>
          <w:sz w:val="28"/>
          <w:szCs w:val="28"/>
        </w:rPr>
      </w:pPr>
      <w:r>
        <w:rPr>
          <w:sz w:val="28"/>
          <w:szCs w:val="28"/>
        </w:rPr>
        <w:t>Заместитель н</w:t>
      </w:r>
      <w:r w:rsidRPr="00BF72EA">
        <w:rPr>
          <w:sz w:val="28"/>
          <w:szCs w:val="28"/>
        </w:rPr>
        <w:t>ачальник</w:t>
      </w:r>
      <w:r>
        <w:rPr>
          <w:sz w:val="28"/>
          <w:szCs w:val="28"/>
        </w:rPr>
        <w:t>а</w:t>
      </w:r>
      <w:r w:rsidRPr="00BF72EA">
        <w:rPr>
          <w:sz w:val="28"/>
          <w:szCs w:val="28"/>
        </w:rPr>
        <w:t xml:space="preserve"> отдела</w:t>
      </w:r>
    </w:p>
    <w:p w:rsidR="00510B44" w:rsidRDefault="00510B44" w:rsidP="00510B44">
      <w:pPr>
        <w:jc w:val="both"/>
        <w:rPr>
          <w:sz w:val="28"/>
          <w:szCs w:val="28"/>
        </w:rPr>
      </w:pPr>
      <w:r>
        <w:rPr>
          <w:sz w:val="28"/>
          <w:szCs w:val="28"/>
        </w:rPr>
        <w:t xml:space="preserve">экономического развития </w:t>
      </w:r>
      <w:r w:rsidRPr="00BF72EA">
        <w:rPr>
          <w:sz w:val="28"/>
          <w:szCs w:val="28"/>
        </w:rPr>
        <w:t>администрации</w:t>
      </w:r>
    </w:p>
    <w:p w:rsidR="00510B44" w:rsidRDefault="00510B44" w:rsidP="00510B44">
      <w:pPr>
        <w:jc w:val="both"/>
        <w:rPr>
          <w:sz w:val="28"/>
          <w:szCs w:val="28"/>
        </w:rPr>
      </w:pPr>
      <w:r w:rsidRPr="00BF72EA">
        <w:rPr>
          <w:sz w:val="28"/>
          <w:szCs w:val="28"/>
        </w:rPr>
        <w:t>Новоалександровского</w:t>
      </w:r>
      <w:r>
        <w:rPr>
          <w:sz w:val="28"/>
          <w:szCs w:val="28"/>
        </w:rPr>
        <w:t xml:space="preserve"> муниципального</w:t>
      </w:r>
    </w:p>
    <w:p w:rsidR="00510B44" w:rsidRPr="00BF72EA" w:rsidRDefault="00510B44" w:rsidP="00510B44">
      <w:pPr>
        <w:jc w:val="both"/>
        <w:rPr>
          <w:sz w:val="28"/>
          <w:szCs w:val="28"/>
        </w:rPr>
      </w:pPr>
      <w:r w:rsidRPr="00BF72EA">
        <w:rPr>
          <w:sz w:val="28"/>
          <w:szCs w:val="28"/>
        </w:rPr>
        <w:t xml:space="preserve">округа Ставропольского края                    </w:t>
      </w:r>
      <w:r>
        <w:rPr>
          <w:sz w:val="28"/>
          <w:szCs w:val="28"/>
        </w:rPr>
        <w:t xml:space="preserve">                                      С.И.Селезнева</w:t>
      </w:r>
    </w:p>
    <w:p w:rsidR="00510B44" w:rsidRPr="00BF72EA" w:rsidRDefault="00510B44" w:rsidP="00510B44">
      <w:pPr>
        <w:jc w:val="both"/>
        <w:rPr>
          <w:sz w:val="28"/>
          <w:szCs w:val="28"/>
        </w:rPr>
      </w:pPr>
    </w:p>
    <w:p w:rsidR="00510B44" w:rsidRPr="00BF72EA" w:rsidRDefault="00510B44" w:rsidP="00510B44">
      <w:pPr>
        <w:jc w:val="both"/>
        <w:rPr>
          <w:sz w:val="28"/>
          <w:szCs w:val="28"/>
        </w:rPr>
      </w:pPr>
    </w:p>
    <w:p w:rsidR="00510B44" w:rsidRPr="00BF72EA" w:rsidRDefault="00510B44" w:rsidP="00510B44">
      <w:pPr>
        <w:jc w:val="both"/>
        <w:rPr>
          <w:sz w:val="28"/>
          <w:szCs w:val="28"/>
        </w:rPr>
      </w:pPr>
      <w:r w:rsidRPr="00BF72EA">
        <w:rPr>
          <w:sz w:val="28"/>
          <w:szCs w:val="28"/>
        </w:rPr>
        <w:t>Начальник общего отдела администрации</w:t>
      </w:r>
    </w:p>
    <w:p w:rsidR="00510B44" w:rsidRPr="00BF72EA" w:rsidRDefault="00510B44" w:rsidP="00510B44">
      <w:pPr>
        <w:jc w:val="both"/>
        <w:rPr>
          <w:sz w:val="28"/>
          <w:szCs w:val="28"/>
        </w:rPr>
      </w:pPr>
      <w:r w:rsidRPr="00BF72EA">
        <w:rPr>
          <w:sz w:val="28"/>
          <w:szCs w:val="28"/>
        </w:rPr>
        <w:t xml:space="preserve">Новоалександровского </w:t>
      </w:r>
      <w:r>
        <w:rPr>
          <w:sz w:val="28"/>
          <w:szCs w:val="28"/>
        </w:rPr>
        <w:t>муниципального</w:t>
      </w:r>
    </w:p>
    <w:p w:rsidR="00510B44" w:rsidRPr="00BF72EA" w:rsidRDefault="00510B44" w:rsidP="00510B44">
      <w:pPr>
        <w:jc w:val="both"/>
        <w:rPr>
          <w:sz w:val="28"/>
          <w:szCs w:val="28"/>
        </w:rPr>
      </w:pPr>
      <w:r w:rsidRPr="00BF72EA">
        <w:rPr>
          <w:sz w:val="28"/>
          <w:szCs w:val="28"/>
        </w:rPr>
        <w:t>округа Ставропольского края                                                         Е.В.Красюкова</w:t>
      </w:r>
    </w:p>
    <w:p w:rsidR="0012169C" w:rsidRPr="005574BD" w:rsidRDefault="0012169C" w:rsidP="006545A8">
      <w:pPr>
        <w:ind w:left="11340" w:hanging="11340"/>
        <w:jc w:val="right"/>
        <w:rPr>
          <w:rFonts w:eastAsia="Calibri"/>
          <w:sz w:val="28"/>
          <w:szCs w:val="28"/>
        </w:rPr>
      </w:pPr>
    </w:p>
    <w:p w:rsidR="00A374E4" w:rsidRDefault="00A374E4" w:rsidP="006545A8">
      <w:pPr>
        <w:ind w:left="11340" w:hanging="11340"/>
        <w:jc w:val="right"/>
        <w:rPr>
          <w:rFonts w:eastAsia="Calibri"/>
          <w:sz w:val="28"/>
          <w:szCs w:val="28"/>
        </w:rPr>
      </w:pPr>
    </w:p>
    <w:p w:rsidR="00510B44" w:rsidRDefault="00510B44" w:rsidP="00510B44">
      <w:pPr>
        <w:jc w:val="both"/>
        <w:rPr>
          <w:sz w:val="28"/>
          <w:szCs w:val="28"/>
        </w:rPr>
      </w:pPr>
      <w:r>
        <w:rPr>
          <w:sz w:val="28"/>
          <w:szCs w:val="28"/>
        </w:rPr>
        <w:t xml:space="preserve">Проект постановления подготовил начальник </w:t>
      </w:r>
      <w:r w:rsidRPr="00985942">
        <w:rPr>
          <w:sz w:val="28"/>
          <w:szCs w:val="28"/>
        </w:rPr>
        <w:t xml:space="preserve">отдела по </w:t>
      </w:r>
      <w:r w:rsidRPr="005E46ED">
        <w:rPr>
          <w:sz w:val="28"/>
          <w:szCs w:val="28"/>
        </w:rPr>
        <w:t>делам гражданской обороны, чрезвычайным ситуациям и взаимодействию с правоохранительными органами</w:t>
      </w:r>
      <w:r w:rsidRPr="00B75D4B">
        <w:rPr>
          <w:b/>
          <w:sz w:val="26"/>
          <w:szCs w:val="26"/>
        </w:rPr>
        <w:t xml:space="preserve"> </w:t>
      </w:r>
      <w:r w:rsidRPr="00985942">
        <w:rPr>
          <w:sz w:val="28"/>
          <w:szCs w:val="28"/>
        </w:rPr>
        <w:t xml:space="preserve">администрации Новоалександровского </w:t>
      </w:r>
      <w:r>
        <w:rPr>
          <w:sz w:val="28"/>
          <w:szCs w:val="28"/>
        </w:rPr>
        <w:t>муниципального</w:t>
      </w:r>
      <w:r w:rsidRPr="00985942">
        <w:rPr>
          <w:sz w:val="28"/>
          <w:szCs w:val="28"/>
        </w:rPr>
        <w:t xml:space="preserve"> округа Ставропольского края </w:t>
      </w:r>
    </w:p>
    <w:p w:rsidR="00510B44" w:rsidRPr="005574BD" w:rsidRDefault="00510B44" w:rsidP="00510B44">
      <w:pPr>
        <w:ind w:left="11340" w:hanging="11340"/>
        <w:jc w:val="right"/>
        <w:rPr>
          <w:rFonts w:eastAsia="Calibri"/>
          <w:sz w:val="28"/>
          <w:szCs w:val="28"/>
        </w:rPr>
      </w:pPr>
      <w:r>
        <w:rPr>
          <w:sz w:val="28"/>
          <w:szCs w:val="28"/>
        </w:rPr>
        <w:t xml:space="preserve">     А.Г. Долбня</w:t>
      </w:r>
    </w:p>
    <w:p w:rsidR="00A374E4" w:rsidRPr="005574BD" w:rsidRDefault="00A374E4" w:rsidP="006545A8">
      <w:pPr>
        <w:ind w:left="11340" w:hanging="11340"/>
        <w:jc w:val="right"/>
        <w:rPr>
          <w:rFonts w:eastAsia="Calibri"/>
          <w:sz w:val="28"/>
          <w:szCs w:val="28"/>
        </w:rPr>
      </w:pPr>
    </w:p>
    <w:p w:rsidR="00A374E4" w:rsidRDefault="00A374E4" w:rsidP="006545A8">
      <w:pPr>
        <w:ind w:left="11340" w:hanging="11340"/>
        <w:jc w:val="right"/>
        <w:rPr>
          <w:rFonts w:eastAsia="Calibri"/>
          <w:sz w:val="28"/>
          <w:szCs w:val="28"/>
        </w:rPr>
      </w:pPr>
    </w:p>
    <w:p w:rsidR="006545A8" w:rsidRPr="00027CA7" w:rsidRDefault="006545A8" w:rsidP="006545A8">
      <w:pPr>
        <w:ind w:left="11340" w:hanging="11340"/>
        <w:jc w:val="right"/>
        <w:rPr>
          <w:rFonts w:eastAsia="Calibri"/>
          <w:sz w:val="27"/>
          <w:szCs w:val="27"/>
        </w:rPr>
      </w:pPr>
      <w:r w:rsidRPr="00027CA7">
        <w:rPr>
          <w:rFonts w:eastAsia="Calibri"/>
          <w:sz w:val="27"/>
          <w:szCs w:val="27"/>
        </w:rPr>
        <w:lastRenderedPageBreak/>
        <w:t>Утверждены</w:t>
      </w:r>
    </w:p>
    <w:p w:rsidR="006545A8" w:rsidRPr="00027CA7" w:rsidRDefault="006545A8" w:rsidP="006545A8">
      <w:pPr>
        <w:ind w:left="11340" w:hanging="11340"/>
        <w:jc w:val="right"/>
        <w:rPr>
          <w:rFonts w:eastAsia="Calibri"/>
          <w:sz w:val="27"/>
          <w:szCs w:val="27"/>
        </w:rPr>
      </w:pPr>
      <w:r w:rsidRPr="00027CA7">
        <w:rPr>
          <w:rFonts w:eastAsia="Calibri"/>
          <w:sz w:val="27"/>
          <w:szCs w:val="27"/>
        </w:rPr>
        <w:t>постановлением администрации</w:t>
      </w:r>
    </w:p>
    <w:p w:rsidR="006545A8" w:rsidRPr="00027CA7" w:rsidRDefault="006545A8" w:rsidP="006545A8">
      <w:pPr>
        <w:ind w:left="11340" w:hanging="11340"/>
        <w:jc w:val="right"/>
        <w:rPr>
          <w:rFonts w:eastAsia="Calibri"/>
          <w:sz w:val="27"/>
          <w:szCs w:val="27"/>
        </w:rPr>
      </w:pPr>
      <w:r w:rsidRPr="00027CA7">
        <w:rPr>
          <w:rFonts w:eastAsia="Calibri"/>
          <w:sz w:val="27"/>
          <w:szCs w:val="27"/>
        </w:rPr>
        <w:t>Новоалександровского</w:t>
      </w:r>
    </w:p>
    <w:p w:rsidR="006545A8" w:rsidRPr="00027CA7" w:rsidRDefault="006545A8" w:rsidP="006545A8">
      <w:pPr>
        <w:ind w:left="11340" w:hanging="11340"/>
        <w:jc w:val="right"/>
        <w:rPr>
          <w:rFonts w:eastAsia="Calibri"/>
          <w:sz w:val="27"/>
          <w:szCs w:val="27"/>
        </w:rPr>
      </w:pPr>
      <w:r w:rsidRPr="00027CA7">
        <w:rPr>
          <w:rFonts w:eastAsia="Calibri"/>
          <w:sz w:val="27"/>
          <w:szCs w:val="27"/>
        </w:rPr>
        <w:t>муниципального округа</w:t>
      </w:r>
    </w:p>
    <w:p w:rsidR="006545A8" w:rsidRPr="00027CA7" w:rsidRDefault="006545A8" w:rsidP="006545A8">
      <w:pPr>
        <w:ind w:left="11340" w:hanging="11340"/>
        <w:jc w:val="right"/>
        <w:rPr>
          <w:rFonts w:eastAsia="Calibri"/>
          <w:sz w:val="27"/>
          <w:szCs w:val="27"/>
        </w:rPr>
      </w:pPr>
      <w:r w:rsidRPr="00027CA7">
        <w:rPr>
          <w:rFonts w:eastAsia="Calibri"/>
          <w:sz w:val="27"/>
          <w:szCs w:val="27"/>
        </w:rPr>
        <w:t>Ставропольского края</w:t>
      </w:r>
    </w:p>
    <w:p w:rsidR="006545A8" w:rsidRPr="00027CA7" w:rsidRDefault="006545A8" w:rsidP="006545A8">
      <w:pPr>
        <w:ind w:left="11340" w:hanging="11340"/>
        <w:jc w:val="right"/>
        <w:rPr>
          <w:rFonts w:eastAsia="Calibri"/>
          <w:sz w:val="27"/>
          <w:szCs w:val="27"/>
        </w:rPr>
      </w:pPr>
      <w:r w:rsidRPr="00027CA7">
        <w:rPr>
          <w:rFonts w:eastAsia="Calibri"/>
          <w:sz w:val="27"/>
          <w:szCs w:val="27"/>
        </w:rPr>
        <w:t>от ___________ 202</w:t>
      </w:r>
      <w:r w:rsidR="00661F33" w:rsidRPr="00027CA7">
        <w:rPr>
          <w:rFonts w:eastAsia="Calibri"/>
          <w:sz w:val="27"/>
          <w:szCs w:val="27"/>
        </w:rPr>
        <w:t>4</w:t>
      </w:r>
      <w:r w:rsidRPr="00027CA7">
        <w:rPr>
          <w:rFonts w:eastAsia="Calibri"/>
          <w:sz w:val="27"/>
          <w:szCs w:val="27"/>
        </w:rPr>
        <w:t xml:space="preserve"> г. № ______</w:t>
      </w:r>
    </w:p>
    <w:p w:rsidR="006545A8" w:rsidRPr="00027CA7" w:rsidRDefault="006545A8" w:rsidP="006545A8">
      <w:pPr>
        <w:jc w:val="right"/>
        <w:rPr>
          <w:rFonts w:eastAsia="Calibri"/>
          <w:sz w:val="27"/>
          <w:szCs w:val="27"/>
        </w:rPr>
      </w:pPr>
    </w:p>
    <w:p w:rsidR="006545A8" w:rsidRPr="00027CA7" w:rsidRDefault="006545A8" w:rsidP="006545A8">
      <w:pPr>
        <w:rPr>
          <w:rFonts w:eastAsia="Calibri"/>
          <w:sz w:val="27"/>
          <w:szCs w:val="27"/>
        </w:rPr>
      </w:pPr>
    </w:p>
    <w:p w:rsidR="006545A8" w:rsidRPr="00027CA7" w:rsidRDefault="006545A8" w:rsidP="006545A8">
      <w:pPr>
        <w:autoSpaceDE w:val="0"/>
        <w:autoSpaceDN w:val="0"/>
        <w:adjustRightInd w:val="0"/>
        <w:jc w:val="center"/>
        <w:outlineLvl w:val="2"/>
        <w:rPr>
          <w:rFonts w:eastAsia="Calibri"/>
          <w:sz w:val="27"/>
          <w:szCs w:val="27"/>
        </w:rPr>
      </w:pPr>
      <w:r w:rsidRPr="00027CA7">
        <w:rPr>
          <w:rFonts w:eastAsia="Calibri"/>
          <w:sz w:val="27"/>
          <w:szCs w:val="27"/>
        </w:rPr>
        <w:t>ИЗМЕНЕНИЯ,</w:t>
      </w:r>
    </w:p>
    <w:p w:rsidR="00027CA7" w:rsidRPr="00027CA7" w:rsidRDefault="006545A8" w:rsidP="00027CA7">
      <w:pPr>
        <w:ind w:firstLine="708"/>
        <w:jc w:val="both"/>
        <w:rPr>
          <w:sz w:val="27"/>
          <w:szCs w:val="27"/>
        </w:rPr>
      </w:pPr>
      <w:r w:rsidRPr="00027CA7">
        <w:rPr>
          <w:rFonts w:eastAsia="Calibri"/>
          <w:sz w:val="27"/>
          <w:szCs w:val="27"/>
        </w:rPr>
        <w:t xml:space="preserve">которые вносятся в </w:t>
      </w:r>
      <w:r w:rsidR="00027CA7" w:rsidRPr="00027CA7">
        <w:rPr>
          <w:rFonts w:eastAsia="Calibri"/>
          <w:sz w:val="27"/>
          <w:szCs w:val="27"/>
        </w:rPr>
        <w:t xml:space="preserve">муниципальную программу </w:t>
      </w:r>
      <w:r w:rsidR="00027CA7" w:rsidRPr="00027CA7">
        <w:rPr>
          <w:sz w:val="27"/>
          <w:szCs w:val="27"/>
        </w:rPr>
        <w:t>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утвержденную постановлением администрации Новоалександровского городского округа Ставропольского края от 29 декабря 2021 г. № 1881(с изменениями, внесенными постановлениями администрации Новоалександровского городского округа Ставропольского края от 20.05.2022 г. № 674, от 14 июля 2022 г. №932, от 14 октября 2022 г. №1330, от 05 декабря 2022 г. №1600, 21 июля 2023 г. № 984; постановлением администрации Новоалександровского муниципального округа Ставропольского края от 22.12.2023 г. №1709, от 12 января 2024 г. №19, от 30 января 2024 г. №117).</w:t>
      </w:r>
    </w:p>
    <w:p w:rsidR="006545A8" w:rsidRPr="00027CA7" w:rsidRDefault="006545A8" w:rsidP="00C45CE4">
      <w:pPr>
        <w:autoSpaceDE w:val="0"/>
        <w:autoSpaceDN w:val="0"/>
        <w:adjustRightInd w:val="0"/>
        <w:jc w:val="both"/>
        <w:outlineLvl w:val="2"/>
        <w:rPr>
          <w:sz w:val="27"/>
          <w:szCs w:val="27"/>
        </w:rPr>
      </w:pPr>
    </w:p>
    <w:p w:rsidR="006545A8" w:rsidRPr="00027CA7" w:rsidRDefault="006545A8" w:rsidP="00027CA7">
      <w:pPr>
        <w:autoSpaceDE w:val="0"/>
        <w:autoSpaceDN w:val="0"/>
        <w:adjustRightInd w:val="0"/>
        <w:ind w:firstLine="567"/>
        <w:jc w:val="both"/>
        <w:outlineLvl w:val="2"/>
        <w:rPr>
          <w:rFonts w:eastAsia="Calibri"/>
          <w:sz w:val="27"/>
          <w:szCs w:val="27"/>
        </w:rPr>
      </w:pPr>
      <w:r w:rsidRPr="00027CA7">
        <w:rPr>
          <w:sz w:val="27"/>
          <w:szCs w:val="27"/>
        </w:rPr>
        <w:t xml:space="preserve">1. </w:t>
      </w:r>
      <w:r w:rsidR="00027CA7" w:rsidRPr="00027CA7">
        <w:rPr>
          <w:rFonts w:eastAsia="Calibri"/>
          <w:sz w:val="27"/>
          <w:szCs w:val="27"/>
        </w:rPr>
        <w:t xml:space="preserve">Муниципальную программу </w:t>
      </w:r>
      <w:r w:rsidR="00027CA7" w:rsidRPr="00027CA7">
        <w:rPr>
          <w:sz w:val="27"/>
          <w:szCs w:val="27"/>
        </w:rPr>
        <w:t xml:space="preserve">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утвержденную постановлением администрации Новоалександровского городского округа Ставропольского края от 29 декабря 2021 г. № 1881(с изменениями, внесенными постановлениями администрации Новоалександровского городского округа Ставропольского края от 20.05.2022 г. № 674, от 14 июля 2022 г. №932, от 14 октября 2022 г. №1330, от 05 декабря 2022 г. №1600, 21 июля 2023 г. № 984; постановлением администрации Новоалександровского муниципального округа Ставропольского края от 22.12.2023 г. №1709, от 12 января 2024 г. №19, от 30 января 2024 г. №117) изложить в следующей редакции: </w:t>
      </w:r>
    </w:p>
    <w:p w:rsidR="00027CA7" w:rsidRPr="00027CA7" w:rsidRDefault="00027CA7" w:rsidP="00027CA7">
      <w:pPr>
        <w:ind w:left="11340" w:hanging="11340"/>
        <w:jc w:val="right"/>
        <w:rPr>
          <w:rFonts w:eastAsia="Calibri"/>
          <w:sz w:val="27"/>
          <w:szCs w:val="27"/>
        </w:rPr>
      </w:pPr>
      <w:r w:rsidRPr="00027CA7">
        <w:rPr>
          <w:rFonts w:eastAsia="Calibri"/>
          <w:sz w:val="27"/>
          <w:szCs w:val="27"/>
        </w:rPr>
        <w:t>Утверждена</w:t>
      </w:r>
    </w:p>
    <w:p w:rsidR="00027CA7" w:rsidRPr="00027CA7" w:rsidRDefault="00027CA7" w:rsidP="00027CA7">
      <w:pPr>
        <w:ind w:left="11340" w:hanging="11340"/>
        <w:jc w:val="right"/>
        <w:rPr>
          <w:rFonts w:eastAsia="Calibri"/>
          <w:sz w:val="27"/>
          <w:szCs w:val="27"/>
        </w:rPr>
      </w:pPr>
      <w:r w:rsidRPr="00027CA7">
        <w:rPr>
          <w:rFonts w:eastAsia="Calibri"/>
          <w:sz w:val="27"/>
          <w:szCs w:val="27"/>
        </w:rPr>
        <w:t>постановлением администрации</w:t>
      </w:r>
    </w:p>
    <w:p w:rsidR="00027CA7" w:rsidRPr="00027CA7" w:rsidRDefault="00027CA7" w:rsidP="00027CA7">
      <w:pPr>
        <w:ind w:left="11340" w:hanging="11340"/>
        <w:jc w:val="right"/>
        <w:rPr>
          <w:rFonts w:eastAsia="Calibri"/>
          <w:sz w:val="27"/>
          <w:szCs w:val="27"/>
        </w:rPr>
      </w:pPr>
      <w:r w:rsidRPr="00027CA7">
        <w:rPr>
          <w:rFonts w:eastAsia="Calibri"/>
          <w:sz w:val="27"/>
          <w:szCs w:val="27"/>
        </w:rPr>
        <w:t>Новоалександровского</w:t>
      </w:r>
    </w:p>
    <w:p w:rsidR="00027CA7" w:rsidRPr="00027CA7" w:rsidRDefault="00027CA7" w:rsidP="00027CA7">
      <w:pPr>
        <w:ind w:left="11340" w:hanging="11340"/>
        <w:jc w:val="right"/>
        <w:rPr>
          <w:rFonts w:eastAsia="Calibri"/>
          <w:sz w:val="27"/>
          <w:szCs w:val="27"/>
        </w:rPr>
      </w:pPr>
      <w:r w:rsidRPr="00027CA7">
        <w:rPr>
          <w:rFonts w:eastAsia="Calibri"/>
          <w:sz w:val="27"/>
          <w:szCs w:val="27"/>
        </w:rPr>
        <w:t>муниципального округа</w:t>
      </w:r>
    </w:p>
    <w:p w:rsidR="00027CA7" w:rsidRPr="00027CA7" w:rsidRDefault="00027CA7" w:rsidP="00027CA7">
      <w:pPr>
        <w:ind w:left="11340" w:hanging="11340"/>
        <w:jc w:val="right"/>
        <w:rPr>
          <w:rFonts w:eastAsia="Calibri"/>
          <w:sz w:val="27"/>
          <w:szCs w:val="27"/>
        </w:rPr>
      </w:pPr>
      <w:r w:rsidRPr="00027CA7">
        <w:rPr>
          <w:rFonts w:eastAsia="Calibri"/>
          <w:sz w:val="27"/>
          <w:szCs w:val="27"/>
        </w:rPr>
        <w:t>Ставропольского края</w:t>
      </w:r>
    </w:p>
    <w:p w:rsidR="000746A7" w:rsidRPr="00027CA7" w:rsidRDefault="00027CA7" w:rsidP="00027CA7">
      <w:pPr>
        <w:ind w:left="4956"/>
        <w:jc w:val="center"/>
        <w:rPr>
          <w:sz w:val="27"/>
          <w:szCs w:val="27"/>
        </w:rPr>
      </w:pPr>
      <w:r w:rsidRPr="00027CA7">
        <w:rPr>
          <w:rFonts w:eastAsia="Calibri"/>
          <w:sz w:val="27"/>
          <w:szCs w:val="27"/>
        </w:rPr>
        <w:t xml:space="preserve">     от ___________ 2024 г. № ______</w:t>
      </w:r>
    </w:p>
    <w:p w:rsidR="00027CA7" w:rsidRPr="00027CA7" w:rsidRDefault="00027CA7" w:rsidP="00770457">
      <w:pPr>
        <w:jc w:val="center"/>
        <w:rPr>
          <w:sz w:val="27"/>
          <w:szCs w:val="27"/>
        </w:rPr>
      </w:pPr>
    </w:p>
    <w:p w:rsidR="00595B97" w:rsidRPr="00027CA7" w:rsidRDefault="00595B97" w:rsidP="00770457">
      <w:pPr>
        <w:jc w:val="center"/>
        <w:rPr>
          <w:sz w:val="27"/>
          <w:szCs w:val="27"/>
        </w:rPr>
      </w:pPr>
      <w:r w:rsidRPr="00027CA7">
        <w:rPr>
          <w:sz w:val="27"/>
          <w:szCs w:val="27"/>
        </w:rPr>
        <w:t>ПАСПОРТ</w:t>
      </w:r>
      <w:r w:rsidR="007704FB" w:rsidRPr="00027CA7">
        <w:rPr>
          <w:sz w:val="27"/>
          <w:szCs w:val="27"/>
        </w:rPr>
        <w:t xml:space="preserve"> ПРОГРАММЫ</w:t>
      </w:r>
    </w:p>
    <w:p w:rsidR="00595B97" w:rsidRPr="00027CA7" w:rsidRDefault="00595B97" w:rsidP="00770457">
      <w:pPr>
        <w:jc w:val="center"/>
        <w:rPr>
          <w:b/>
          <w:sz w:val="27"/>
          <w:szCs w:val="27"/>
        </w:rPr>
      </w:pPr>
    </w:p>
    <w:p w:rsidR="00CD5377" w:rsidRPr="00027CA7" w:rsidRDefault="00CD5377" w:rsidP="00770457">
      <w:pPr>
        <w:jc w:val="center"/>
        <w:rPr>
          <w:b/>
          <w:sz w:val="27"/>
          <w:szCs w:val="27"/>
        </w:rPr>
      </w:pPr>
    </w:p>
    <w:tbl>
      <w:tblPr>
        <w:tblW w:w="9747" w:type="dxa"/>
        <w:tblLook w:val="01E0" w:firstRow="1" w:lastRow="1" w:firstColumn="1" w:lastColumn="1" w:noHBand="0" w:noVBand="0"/>
      </w:tblPr>
      <w:tblGrid>
        <w:gridCol w:w="3652"/>
        <w:gridCol w:w="6095"/>
      </w:tblGrid>
      <w:tr w:rsidR="00595B97" w:rsidRPr="00027CA7" w:rsidTr="002D5C19">
        <w:tc>
          <w:tcPr>
            <w:tcW w:w="3652" w:type="dxa"/>
          </w:tcPr>
          <w:p w:rsidR="00595B97" w:rsidRPr="00027CA7" w:rsidRDefault="00595B97" w:rsidP="00770457">
            <w:pPr>
              <w:rPr>
                <w:sz w:val="27"/>
                <w:szCs w:val="27"/>
              </w:rPr>
            </w:pPr>
            <w:r w:rsidRPr="00027CA7">
              <w:rPr>
                <w:sz w:val="27"/>
                <w:szCs w:val="27"/>
              </w:rPr>
              <w:lastRenderedPageBreak/>
              <w:t>Наименование Программы:</w:t>
            </w:r>
          </w:p>
          <w:p w:rsidR="00595B97" w:rsidRPr="00027CA7" w:rsidRDefault="00595B97" w:rsidP="00770457">
            <w:pPr>
              <w:rPr>
                <w:sz w:val="27"/>
                <w:szCs w:val="27"/>
              </w:rPr>
            </w:pPr>
          </w:p>
        </w:tc>
        <w:tc>
          <w:tcPr>
            <w:tcW w:w="6095" w:type="dxa"/>
          </w:tcPr>
          <w:p w:rsidR="00595B97" w:rsidRPr="00027CA7" w:rsidRDefault="00595B97" w:rsidP="00770457">
            <w:pPr>
              <w:ind w:left="34"/>
              <w:jc w:val="both"/>
              <w:rPr>
                <w:sz w:val="27"/>
                <w:szCs w:val="27"/>
              </w:rPr>
            </w:pPr>
            <w:r w:rsidRPr="00027CA7">
              <w:rPr>
                <w:sz w:val="27"/>
                <w:szCs w:val="27"/>
              </w:rPr>
              <w:t xml:space="preserve"> «</w:t>
            </w:r>
            <w:r w:rsidR="00770457" w:rsidRPr="00027CA7">
              <w:rPr>
                <w:kern w:val="1"/>
                <w:sz w:val="27"/>
                <w:szCs w:val="27"/>
              </w:rPr>
              <w:t>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w:t>
            </w:r>
            <w:r w:rsidR="004B44F1" w:rsidRPr="00027CA7">
              <w:rPr>
                <w:kern w:val="1"/>
                <w:sz w:val="27"/>
                <w:szCs w:val="27"/>
              </w:rPr>
              <w:t xml:space="preserve">нальных отношений на территории </w:t>
            </w:r>
            <w:r w:rsidR="00770457" w:rsidRPr="00027CA7">
              <w:rPr>
                <w:kern w:val="1"/>
                <w:sz w:val="27"/>
                <w:szCs w:val="27"/>
              </w:rPr>
              <w:t>Н</w:t>
            </w:r>
            <w:r w:rsidR="004B44F1" w:rsidRPr="00027CA7">
              <w:rPr>
                <w:kern w:val="1"/>
                <w:sz w:val="27"/>
                <w:szCs w:val="27"/>
              </w:rPr>
              <w:t>овоалександровского муниципального</w:t>
            </w:r>
            <w:r w:rsidR="00770457" w:rsidRPr="00027CA7">
              <w:rPr>
                <w:kern w:val="1"/>
                <w:sz w:val="27"/>
                <w:szCs w:val="27"/>
              </w:rPr>
              <w:t xml:space="preserve"> округа Ставропольского края</w:t>
            </w:r>
            <w:r w:rsidRPr="00027CA7">
              <w:rPr>
                <w:sz w:val="27"/>
                <w:szCs w:val="27"/>
              </w:rPr>
              <w:t>» (далее Программа)</w:t>
            </w:r>
          </w:p>
          <w:p w:rsidR="00595B97" w:rsidRPr="00027CA7" w:rsidRDefault="00595B97" w:rsidP="00770457">
            <w:pPr>
              <w:ind w:left="34"/>
              <w:jc w:val="both"/>
              <w:rPr>
                <w:sz w:val="27"/>
                <w:szCs w:val="27"/>
              </w:rPr>
            </w:pPr>
          </w:p>
        </w:tc>
      </w:tr>
      <w:tr w:rsidR="00595B97" w:rsidRPr="00027CA7" w:rsidTr="002D5C19">
        <w:tc>
          <w:tcPr>
            <w:tcW w:w="3652" w:type="dxa"/>
            <w:hideMark/>
          </w:tcPr>
          <w:p w:rsidR="00595B97" w:rsidRPr="00027CA7" w:rsidRDefault="00595B97" w:rsidP="00770457">
            <w:pPr>
              <w:rPr>
                <w:sz w:val="27"/>
                <w:szCs w:val="27"/>
              </w:rPr>
            </w:pPr>
            <w:r w:rsidRPr="00027CA7">
              <w:rPr>
                <w:sz w:val="27"/>
                <w:szCs w:val="27"/>
              </w:rPr>
              <w:t>Ответственны</w:t>
            </w:r>
            <w:r w:rsidR="00C23600" w:rsidRPr="00027CA7">
              <w:rPr>
                <w:sz w:val="27"/>
                <w:szCs w:val="27"/>
              </w:rPr>
              <w:t>й</w:t>
            </w:r>
            <w:r w:rsidRPr="00027CA7">
              <w:rPr>
                <w:sz w:val="27"/>
                <w:szCs w:val="27"/>
              </w:rPr>
              <w:t xml:space="preserve"> исполнител</w:t>
            </w:r>
            <w:r w:rsidR="009A111E" w:rsidRPr="00027CA7">
              <w:rPr>
                <w:sz w:val="27"/>
                <w:szCs w:val="27"/>
              </w:rPr>
              <w:t xml:space="preserve">ь </w:t>
            </w:r>
            <w:r w:rsidRPr="00027CA7">
              <w:rPr>
                <w:sz w:val="27"/>
                <w:szCs w:val="27"/>
              </w:rPr>
              <w:t>Программы:</w:t>
            </w:r>
          </w:p>
        </w:tc>
        <w:tc>
          <w:tcPr>
            <w:tcW w:w="6095" w:type="dxa"/>
          </w:tcPr>
          <w:p w:rsidR="00595B97" w:rsidRPr="00027CA7" w:rsidRDefault="00547922" w:rsidP="00FB11D9">
            <w:pPr>
              <w:ind w:left="34" w:hanging="34"/>
              <w:jc w:val="both"/>
              <w:rPr>
                <w:sz w:val="27"/>
                <w:szCs w:val="27"/>
              </w:rPr>
            </w:pPr>
            <w:r w:rsidRPr="00027CA7">
              <w:rPr>
                <w:sz w:val="27"/>
                <w:szCs w:val="27"/>
              </w:rPr>
              <w:t>отдел по</w:t>
            </w:r>
            <w:r w:rsidR="00BD7108" w:rsidRPr="00027CA7">
              <w:rPr>
                <w:sz w:val="27"/>
                <w:szCs w:val="27"/>
              </w:rPr>
              <w:t xml:space="preserve"> </w:t>
            </w:r>
            <w:r w:rsidR="00FB11D9" w:rsidRPr="00027CA7">
              <w:rPr>
                <w:sz w:val="27"/>
                <w:szCs w:val="27"/>
              </w:rPr>
              <w:t xml:space="preserve">делам гражданской обороны, чрезвычайным ситуациям и взаимодействию с правоохранительными органами </w:t>
            </w:r>
            <w:r w:rsidRPr="00027CA7">
              <w:rPr>
                <w:sz w:val="27"/>
                <w:szCs w:val="27"/>
              </w:rPr>
              <w:t xml:space="preserve">администрации </w:t>
            </w:r>
            <w:r w:rsidR="00BD7108" w:rsidRPr="00027CA7">
              <w:rPr>
                <w:sz w:val="27"/>
                <w:szCs w:val="27"/>
              </w:rPr>
              <w:t>Новоалександровского</w:t>
            </w:r>
            <w:r w:rsidRPr="00027CA7">
              <w:rPr>
                <w:sz w:val="27"/>
                <w:szCs w:val="27"/>
              </w:rPr>
              <w:t xml:space="preserve"> </w:t>
            </w:r>
            <w:r w:rsidR="008D1D48" w:rsidRPr="00027CA7">
              <w:rPr>
                <w:sz w:val="27"/>
                <w:szCs w:val="27"/>
              </w:rPr>
              <w:t>муниципального</w:t>
            </w:r>
            <w:r w:rsidRPr="00027CA7">
              <w:rPr>
                <w:sz w:val="27"/>
                <w:szCs w:val="27"/>
              </w:rPr>
              <w:t xml:space="preserve"> округа </w:t>
            </w:r>
            <w:r w:rsidR="0097077E" w:rsidRPr="00027CA7">
              <w:rPr>
                <w:sz w:val="27"/>
                <w:szCs w:val="27"/>
              </w:rPr>
              <w:t xml:space="preserve">Ставропольского края (далее – </w:t>
            </w:r>
            <w:r w:rsidR="00FB11D9" w:rsidRPr="00027CA7">
              <w:rPr>
                <w:sz w:val="27"/>
                <w:szCs w:val="27"/>
              </w:rPr>
              <w:t>отдел по делам гражданской обороны, чрезвычайным ситуациям и взаимодействию с правоохранительными органами</w:t>
            </w:r>
            <w:r w:rsidR="0097077E" w:rsidRPr="00027CA7">
              <w:rPr>
                <w:sz w:val="27"/>
                <w:szCs w:val="27"/>
              </w:rPr>
              <w:t>)</w:t>
            </w:r>
          </w:p>
        </w:tc>
      </w:tr>
      <w:tr w:rsidR="00595B97" w:rsidRPr="00027CA7" w:rsidTr="002D5C19">
        <w:tc>
          <w:tcPr>
            <w:tcW w:w="3652" w:type="dxa"/>
            <w:hideMark/>
          </w:tcPr>
          <w:p w:rsidR="00595B97" w:rsidRPr="00027CA7" w:rsidRDefault="00595B97" w:rsidP="00770457">
            <w:pPr>
              <w:rPr>
                <w:sz w:val="27"/>
                <w:szCs w:val="27"/>
              </w:rPr>
            </w:pPr>
            <w:r w:rsidRPr="00027CA7">
              <w:rPr>
                <w:sz w:val="27"/>
                <w:szCs w:val="27"/>
              </w:rPr>
              <w:t>Соисполнители Программы:</w:t>
            </w:r>
          </w:p>
        </w:tc>
        <w:tc>
          <w:tcPr>
            <w:tcW w:w="6095" w:type="dxa"/>
          </w:tcPr>
          <w:p w:rsidR="0097077E" w:rsidRPr="00027CA7" w:rsidRDefault="0097077E" w:rsidP="00537AA3">
            <w:pPr>
              <w:ind w:left="34" w:firstLine="34"/>
              <w:jc w:val="both"/>
              <w:rPr>
                <w:sz w:val="27"/>
                <w:szCs w:val="27"/>
              </w:rPr>
            </w:pPr>
            <w:r w:rsidRPr="00027CA7">
              <w:rPr>
                <w:sz w:val="27"/>
                <w:szCs w:val="27"/>
              </w:rPr>
              <w:t xml:space="preserve">отдел социального развития администрации </w:t>
            </w:r>
            <w:r w:rsidR="00E06BBC" w:rsidRPr="00027CA7">
              <w:rPr>
                <w:sz w:val="27"/>
                <w:szCs w:val="27"/>
              </w:rPr>
              <w:t>Новоалександровского</w:t>
            </w:r>
            <w:r w:rsidRPr="00027CA7">
              <w:rPr>
                <w:sz w:val="27"/>
                <w:szCs w:val="27"/>
              </w:rPr>
              <w:t xml:space="preserve"> </w:t>
            </w:r>
            <w:r w:rsidR="008D1D48" w:rsidRPr="00027CA7">
              <w:rPr>
                <w:sz w:val="27"/>
                <w:szCs w:val="27"/>
              </w:rPr>
              <w:t>муниципального</w:t>
            </w:r>
            <w:r w:rsidRPr="00027CA7">
              <w:rPr>
                <w:sz w:val="27"/>
                <w:szCs w:val="27"/>
              </w:rPr>
              <w:t xml:space="preserve"> округа Ставропольского края (далее - отдел социального развития); </w:t>
            </w:r>
          </w:p>
          <w:p w:rsidR="00595B97" w:rsidRPr="00027CA7" w:rsidRDefault="00BD7108" w:rsidP="00537AA3">
            <w:pPr>
              <w:ind w:left="34" w:firstLine="34"/>
              <w:jc w:val="both"/>
              <w:rPr>
                <w:sz w:val="27"/>
                <w:szCs w:val="27"/>
              </w:rPr>
            </w:pPr>
            <w:r w:rsidRPr="00027CA7">
              <w:rPr>
                <w:sz w:val="27"/>
                <w:szCs w:val="27"/>
              </w:rPr>
              <w:t xml:space="preserve">управление </w:t>
            </w:r>
            <w:r w:rsidR="00595B97" w:rsidRPr="00027CA7">
              <w:rPr>
                <w:sz w:val="27"/>
                <w:szCs w:val="27"/>
              </w:rPr>
              <w:t xml:space="preserve">образования администрации </w:t>
            </w:r>
            <w:r w:rsidRPr="00027CA7">
              <w:rPr>
                <w:sz w:val="27"/>
                <w:szCs w:val="27"/>
              </w:rPr>
              <w:t>Новоалександровского</w:t>
            </w:r>
            <w:r w:rsidR="00595B97" w:rsidRPr="00027CA7">
              <w:rPr>
                <w:sz w:val="27"/>
                <w:szCs w:val="27"/>
              </w:rPr>
              <w:t xml:space="preserve"> </w:t>
            </w:r>
            <w:r w:rsidR="004B4FFB" w:rsidRPr="00027CA7">
              <w:rPr>
                <w:sz w:val="27"/>
                <w:szCs w:val="27"/>
              </w:rPr>
              <w:t>муниципального</w:t>
            </w:r>
            <w:r w:rsidR="00595B97" w:rsidRPr="00027CA7">
              <w:rPr>
                <w:sz w:val="27"/>
                <w:szCs w:val="27"/>
              </w:rPr>
              <w:t xml:space="preserve"> округа Ставропольского края (далее </w:t>
            </w:r>
            <w:r w:rsidRPr="00027CA7">
              <w:rPr>
                <w:sz w:val="27"/>
                <w:szCs w:val="27"/>
              </w:rPr>
              <w:t>управление</w:t>
            </w:r>
            <w:r w:rsidR="00595B97" w:rsidRPr="00027CA7">
              <w:rPr>
                <w:sz w:val="27"/>
                <w:szCs w:val="27"/>
              </w:rPr>
              <w:t xml:space="preserve"> образования);</w:t>
            </w:r>
          </w:p>
          <w:p w:rsidR="00595B97" w:rsidRPr="00027CA7" w:rsidRDefault="00BD7108" w:rsidP="00537AA3">
            <w:pPr>
              <w:ind w:left="34" w:firstLine="34"/>
              <w:jc w:val="both"/>
              <w:rPr>
                <w:sz w:val="27"/>
                <w:szCs w:val="27"/>
              </w:rPr>
            </w:pPr>
            <w:r w:rsidRPr="00027CA7">
              <w:rPr>
                <w:sz w:val="27"/>
                <w:szCs w:val="27"/>
              </w:rPr>
              <w:t>управление</w:t>
            </w:r>
            <w:r w:rsidR="00595B97" w:rsidRPr="00027CA7">
              <w:rPr>
                <w:sz w:val="27"/>
                <w:szCs w:val="27"/>
              </w:rPr>
              <w:t xml:space="preserve"> культуры администрации </w:t>
            </w:r>
            <w:r w:rsidRPr="00027CA7">
              <w:rPr>
                <w:sz w:val="27"/>
                <w:szCs w:val="27"/>
              </w:rPr>
              <w:t>Новоалександровского</w:t>
            </w:r>
            <w:r w:rsidR="00595B97" w:rsidRPr="00027CA7">
              <w:rPr>
                <w:sz w:val="27"/>
                <w:szCs w:val="27"/>
              </w:rPr>
              <w:t xml:space="preserve"> </w:t>
            </w:r>
            <w:r w:rsidR="003F1B6E" w:rsidRPr="00027CA7">
              <w:rPr>
                <w:sz w:val="27"/>
                <w:szCs w:val="27"/>
              </w:rPr>
              <w:t>муниципального</w:t>
            </w:r>
            <w:r w:rsidR="00595B97" w:rsidRPr="00027CA7">
              <w:rPr>
                <w:sz w:val="27"/>
                <w:szCs w:val="27"/>
              </w:rPr>
              <w:t xml:space="preserve"> округа Ставропольского края (далее </w:t>
            </w:r>
            <w:r w:rsidRPr="00027CA7">
              <w:rPr>
                <w:sz w:val="27"/>
                <w:szCs w:val="27"/>
              </w:rPr>
              <w:t>управление</w:t>
            </w:r>
            <w:r w:rsidR="00595B97" w:rsidRPr="00027CA7">
              <w:rPr>
                <w:sz w:val="27"/>
                <w:szCs w:val="27"/>
              </w:rPr>
              <w:t xml:space="preserve"> культуры);</w:t>
            </w:r>
          </w:p>
          <w:p w:rsidR="00BD7108" w:rsidRPr="00027CA7" w:rsidRDefault="00BD7108" w:rsidP="00537AA3">
            <w:pPr>
              <w:ind w:left="34" w:firstLine="34"/>
              <w:jc w:val="both"/>
              <w:rPr>
                <w:sz w:val="27"/>
                <w:szCs w:val="27"/>
              </w:rPr>
            </w:pPr>
            <w:r w:rsidRPr="00027CA7">
              <w:rPr>
                <w:sz w:val="27"/>
                <w:szCs w:val="27"/>
              </w:rPr>
              <w:t>управление имущественных отношений администрации Новоалександровского муниципального округа Ставропольского края;</w:t>
            </w:r>
          </w:p>
          <w:p w:rsidR="00301E33" w:rsidRPr="00027CA7" w:rsidRDefault="00301E33" w:rsidP="00537AA3">
            <w:pPr>
              <w:ind w:left="34" w:firstLine="34"/>
              <w:jc w:val="both"/>
              <w:rPr>
                <w:sz w:val="27"/>
                <w:szCs w:val="27"/>
              </w:rPr>
            </w:pPr>
            <w:r w:rsidRPr="00027CA7">
              <w:rPr>
                <w:sz w:val="27"/>
                <w:szCs w:val="27"/>
              </w:rPr>
              <w:t xml:space="preserve">комитет по физической культуре и спорту администрации </w:t>
            </w:r>
            <w:r w:rsidR="00BD7108" w:rsidRPr="00027CA7">
              <w:rPr>
                <w:sz w:val="27"/>
                <w:szCs w:val="27"/>
              </w:rPr>
              <w:t>Новоалександровского</w:t>
            </w:r>
            <w:r w:rsidRPr="00027CA7">
              <w:rPr>
                <w:sz w:val="27"/>
                <w:szCs w:val="27"/>
              </w:rPr>
              <w:t xml:space="preserve"> </w:t>
            </w:r>
            <w:r w:rsidR="003F1B6E" w:rsidRPr="00027CA7">
              <w:rPr>
                <w:sz w:val="27"/>
                <w:szCs w:val="27"/>
              </w:rPr>
              <w:t>муниципального</w:t>
            </w:r>
            <w:r w:rsidRPr="00027CA7">
              <w:rPr>
                <w:sz w:val="27"/>
                <w:szCs w:val="27"/>
              </w:rPr>
              <w:t xml:space="preserve"> округа Ставропольского края (далее комитет по физической культуре и спорту)</w:t>
            </w:r>
          </w:p>
          <w:p w:rsidR="00595B97" w:rsidRPr="00027CA7" w:rsidRDefault="00595B97" w:rsidP="00537AA3">
            <w:pPr>
              <w:ind w:left="34" w:firstLine="34"/>
              <w:jc w:val="both"/>
              <w:rPr>
                <w:sz w:val="27"/>
                <w:szCs w:val="27"/>
              </w:rPr>
            </w:pPr>
            <w:r w:rsidRPr="00027CA7">
              <w:rPr>
                <w:sz w:val="27"/>
                <w:szCs w:val="27"/>
              </w:rPr>
              <w:t xml:space="preserve">территориальные </w:t>
            </w:r>
            <w:r w:rsidR="00BD7108" w:rsidRPr="00027CA7">
              <w:rPr>
                <w:sz w:val="27"/>
                <w:szCs w:val="27"/>
              </w:rPr>
              <w:t>отделы</w:t>
            </w:r>
            <w:r w:rsidRPr="00027CA7">
              <w:rPr>
                <w:sz w:val="27"/>
                <w:szCs w:val="27"/>
              </w:rPr>
              <w:t xml:space="preserve"> администрации </w:t>
            </w:r>
            <w:r w:rsidR="00BD7108" w:rsidRPr="00027CA7">
              <w:rPr>
                <w:sz w:val="27"/>
                <w:szCs w:val="27"/>
              </w:rPr>
              <w:t>Новоалександровского</w:t>
            </w:r>
            <w:r w:rsidRPr="00027CA7">
              <w:rPr>
                <w:sz w:val="27"/>
                <w:szCs w:val="27"/>
              </w:rPr>
              <w:t xml:space="preserve"> </w:t>
            </w:r>
            <w:r w:rsidR="003F1B6E" w:rsidRPr="00027CA7">
              <w:rPr>
                <w:sz w:val="27"/>
                <w:szCs w:val="27"/>
              </w:rPr>
              <w:t>муниципального</w:t>
            </w:r>
            <w:r w:rsidRPr="00027CA7">
              <w:rPr>
                <w:sz w:val="27"/>
                <w:szCs w:val="27"/>
              </w:rPr>
              <w:t xml:space="preserve"> округа Ставропольского края (по согласованию) </w:t>
            </w:r>
          </w:p>
          <w:p w:rsidR="00595B97" w:rsidRPr="00027CA7" w:rsidRDefault="00595B97" w:rsidP="00537AA3">
            <w:pPr>
              <w:ind w:left="34" w:firstLine="34"/>
              <w:jc w:val="both"/>
              <w:rPr>
                <w:sz w:val="27"/>
                <w:szCs w:val="27"/>
              </w:rPr>
            </w:pPr>
          </w:p>
        </w:tc>
      </w:tr>
      <w:tr w:rsidR="00595B97" w:rsidRPr="00027CA7" w:rsidTr="002D5C19">
        <w:tc>
          <w:tcPr>
            <w:tcW w:w="3652" w:type="dxa"/>
            <w:hideMark/>
          </w:tcPr>
          <w:p w:rsidR="00595B97" w:rsidRPr="00027CA7" w:rsidRDefault="00595B97" w:rsidP="00770457">
            <w:pPr>
              <w:rPr>
                <w:sz w:val="27"/>
                <w:szCs w:val="27"/>
              </w:rPr>
            </w:pPr>
            <w:r w:rsidRPr="00027CA7">
              <w:rPr>
                <w:sz w:val="27"/>
                <w:szCs w:val="27"/>
              </w:rPr>
              <w:t>Участники Программы</w:t>
            </w:r>
          </w:p>
        </w:tc>
        <w:tc>
          <w:tcPr>
            <w:tcW w:w="6095" w:type="dxa"/>
            <w:hideMark/>
          </w:tcPr>
          <w:p w:rsidR="0097077E" w:rsidRPr="00027CA7" w:rsidRDefault="0097077E" w:rsidP="00537AA3">
            <w:pPr>
              <w:ind w:left="34" w:firstLine="34"/>
              <w:jc w:val="both"/>
              <w:rPr>
                <w:sz w:val="27"/>
                <w:szCs w:val="27"/>
              </w:rPr>
            </w:pPr>
            <w:r w:rsidRPr="00027CA7">
              <w:rPr>
                <w:sz w:val="27"/>
                <w:szCs w:val="27"/>
              </w:rPr>
              <w:t xml:space="preserve">муниципальное казенное учреждение </w:t>
            </w:r>
            <w:r w:rsidR="006979F7" w:rsidRPr="00027CA7">
              <w:rPr>
                <w:sz w:val="27"/>
                <w:szCs w:val="27"/>
              </w:rPr>
              <w:t>«Молодежный центр» Новоалександровского</w:t>
            </w:r>
            <w:r w:rsidRPr="00027CA7">
              <w:rPr>
                <w:sz w:val="27"/>
                <w:szCs w:val="27"/>
              </w:rPr>
              <w:t xml:space="preserve"> </w:t>
            </w:r>
            <w:r w:rsidR="003F1B6E" w:rsidRPr="00027CA7">
              <w:rPr>
                <w:sz w:val="27"/>
                <w:szCs w:val="27"/>
              </w:rPr>
              <w:t>муниципального</w:t>
            </w:r>
            <w:r w:rsidRPr="00027CA7">
              <w:rPr>
                <w:sz w:val="27"/>
                <w:szCs w:val="27"/>
              </w:rPr>
              <w:t xml:space="preserve"> округа Ставропольского края (далее МКУ "</w:t>
            </w:r>
            <w:r w:rsidR="006979F7" w:rsidRPr="00027CA7">
              <w:rPr>
                <w:sz w:val="27"/>
                <w:szCs w:val="27"/>
              </w:rPr>
              <w:t>МЦ</w:t>
            </w:r>
            <w:r w:rsidRPr="00027CA7">
              <w:rPr>
                <w:sz w:val="27"/>
                <w:szCs w:val="27"/>
              </w:rPr>
              <w:t>");</w:t>
            </w:r>
          </w:p>
          <w:p w:rsidR="0097077E" w:rsidRPr="00027CA7" w:rsidRDefault="0097077E" w:rsidP="00537AA3">
            <w:pPr>
              <w:ind w:left="34" w:firstLine="34"/>
              <w:jc w:val="both"/>
              <w:rPr>
                <w:sz w:val="27"/>
                <w:szCs w:val="27"/>
              </w:rPr>
            </w:pPr>
            <w:r w:rsidRPr="00027CA7">
              <w:rPr>
                <w:sz w:val="27"/>
                <w:szCs w:val="27"/>
              </w:rPr>
              <w:t xml:space="preserve">образовательные учреждения </w:t>
            </w:r>
            <w:r w:rsidR="00EA5096" w:rsidRPr="00027CA7">
              <w:rPr>
                <w:sz w:val="27"/>
                <w:szCs w:val="27"/>
              </w:rPr>
              <w:t>Новоалександровского</w:t>
            </w:r>
            <w:r w:rsidRPr="00027CA7">
              <w:rPr>
                <w:sz w:val="27"/>
                <w:szCs w:val="27"/>
              </w:rPr>
              <w:t xml:space="preserve"> </w:t>
            </w:r>
            <w:r w:rsidR="003F1B6E" w:rsidRPr="00027CA7">
              <w:rPr>
                <w:sz w:val="27"/>
                <w:szCs w:val="27"/>
              </w:rPr>
              <w:t>муниципального</w:t>
            </w:r>
            <w:r w:rsidRPr="00027CA7">
              <w:rPr>
                <w:sz w:val="27"/>
                <w:szCs w:val="27"/>
              </w:rPr>
              <w:t xml:space="preserve"> округа </w:t>
            </w:r>
            <w:r w:rsidRPr="00027CA7">
              <w:rPr>
                <w:sz w:val="27"/>
                <w:szCs w:val="27"/>
              </w:rPr>
              <w:lastRenderedPageBreak/>
              <w:t>Ставропольского края (далее общеобразовательные учреждения);</w:t>
            </w:r>
          </w:p>
          <w:p w:rsidR="000A63F0" w:rsidRPr="00027CA7" w:rsidRDefault="000A63F0" w:rsidP="00537AA3">
            <w:pPr>
              <w:ind w:left="34" w:firstLine="34"/>
              <w:jc w:val="both"/>
              <w:rPr>
                <w:sz w:val="27"/>
                <w:szCs w:val="27"/>
              </w:rPr>
            </w:pPr>
            <w:r w:rsidRPr="00027CA7">
              <w:rPr>
                <w:sz w:val="27"/>
                <w:szCs w:val="27"/>
              </w:rPr>
              <w:t xml:space="preserve">комиссия по делам несовершеннолетних и защите их прав </w:t>
            </w:r>
            <w:r w:rsidR="00EA5096" w:rsidRPr="00027CA7">
              <w:rPr>
                <w:sz w:val="27"/>
                <w:szCs w:val="27"/>
              </w:rPr>
              <w:t>администрации Новоалександровского</w:t>
            </w:r>
            <w:r w:rsidRPr="00027CA7">
              <w:rPr>
                <w:sz w:val="27"/>
                <w:szCs w:val="27"/>
              </w:rPr>
              <w:t xml:space="preserve"> </w:t>
            </w:r>
            <w:r w:rsidR="00554637" w:rsidRPr="00027CA7">
              <w:rPr>
                <w:sz w:val="27"/>
                <w:szCs w:val="27"/>
              </w:rPr>
              <w:t>муниципального</w:t>
            </w:r>
            <w:r w:rsidRPr="00027CA7">
              <w:rPr>
                <w:sz w:val="27"/>
                <w:szCs w:val="27"/>
              </w:rPr>
              <w:t xml:space="preserve"> округа Ставропольского края (далее КДН и ЗП)</w:t>
            </w:r>
            <w:r w:rsidR="00E06BBC" w:rsidRPr="00027CA7">
              <w:rPr>
                <w:sz w:val="27"/>
                <w:szCs w:val="27"/>
              </w:rPr>
              <w:t>;</w:t>
            </w:r>
          </w:p>
          <w:p w:rsidR="0097077E" w:rsidRPr="00027CA7" w:rsidRDefault="00554637" w:rsidP="00537AA3">
            <w:pPr>
              <w:ind w:left="34" w:firstLine="34"/>
              <w:jc w:val="both"/>
              <w:rPr>
                <w:sz w:val="27"/>
                <w:szCs w:val="27"/>
              </w:rPr>
            </w:pPr>
            <w:r w:rsidRPr="00027CA7">
              <w:rPr>
                <w:sz w:val="27"/>
                <w:szCs w:val="27"/>
              </w:rPr>
              <w:t xml:space="preserve">Отдел Министерства </w:t>
            </w:r>
            <w:r w:rsidR="00EA5096" w:rsidRPr="00027CA7">
              <w:rPr>
                <w:sz w:val="27"/>
                <w:szCs w:val="27"/>
              </w:rPr>
              <w:t>в</w:t>
            </w:r>
            <w:r w:rsidRPr="00027CA7">
              <w:rPr>
                <w:sz w:val="27"/>
                <w:szCs w:val="27"/>
              </w:rPr>
              <w:t>нутренних дел Росси</w:t>
            </w:r>
            <w:r w:rsidR="00A374E4" w:rsidRPr="00027CA7">
              <w:rPr>
                <w:sz w:val="27"/>
                <w:szCs w:val="27"/>
              </w:rPr>
              <w:t>и</w:t>
            </w:r>
            <w:r w:rsidRPr="00027CA7">
              <w:rPr>
                <w:sz w:val="27"/>
                <w:szCs w:val="27"/>
              </w:rPr>
              <w:t xml:space="preserve"> </w:t>
            </w:r>
            <w:r w:rsidR="00EA5096" w:rsidRPr="00027CA7">
              <w:rPr>
                <w:sz w:val="27"/>
                <w:szCs w:val="27"/>
              </w:rPr>
              <w:t>«Новоалександровский»</w:t>
            </w:r>
            <w:r w:rsidRPr="00027CA7">
              <w:rPr>
                <w:sz w:val="27"/>
                <w:szCs w:val="27"/>
              </w:rPr>
              <w:t xml:space="preserve"> (далее -</w:t>
            </w:r>
            <w:r w:rsidR="000A63F0" w:rsidRPr="00027CA7">
              <w:rPr>
                <w:sz w:val="27"/>
                <w:szCs w:val="27"/>
              </w:rPr>
              <w:t xml:space="preserve"> </w:t>
            </w:r>
            <w:r w:rsidR="00EA5096" w:rsidRPr="00027CA7">
              <w:rPr>
                <w:sz w:val="27"/>
                <w:szCs w:val="27"/>
              </w:rPr>
              <w:t xml:space="preserve">Отдел </w:t>
            </w:r>
            <w:r w:rsidR="0097077E" w:rsidRPr="00027CA7">
              <w:rPr>
                <w:sz w:val="27"/>
                <w:szCs w:val="27"/>
              </w:rPr>
              <w:t xml:space="preserve">МВД России </w:t>
            </w:r>
            <w:r w:rsidR="00EA5096" w:rsidRPr="00027CA7">
              <w:rPr>
                <w:sz w:val="27"/>
                <w:szCs w:val="27"/>
              </w:rPr>
              <w:t>«Новоалександровский»</w:t>
            </w:r>
            <w:r w:rsidR="0097077E" w:rsidRPr="00027CA7">
              <w:rPr>
                <w:sz w:val="27"/>
                <w:szCs w:val="27"/>
              </w:rPr>
              <w:t xml:space="preserve"> (по согласованию)</w:t>
            </w:r>
            <w:r w:rsidR="00E06BBC" w:rsidRPr="00027CA7">
              <w:rPr>
                <w:sz w:val="27"/>
                <w:szCs w:val="27"/>
              </w:rPr>
              <w:t>;</w:t>
            </w:r>
          </w:p>
          <w:p w:rsidR="00E53C24" w:rsidRPr="00027CA7" w:rsidRDefault="006979F7" w:rsidP="00537AA3">
            <w:pPr>
              <w:ind w:left="34" w:firstLine="34"/>
              <w:jc w:val="both"/>
              <w:rPr>
                <w:sz w:val="27"/>
                <w:szCs w:val="27"/>
              </w:rPr>
            </w:pPr>
            <w:r w:rsidRPr="00027CA7">
              <w:rPr>
                <w:sz w:val="27"/>
                <w:szCs w:val="27"/>
              </w:rPr>
              <w:t>Новоалександровский</w:t>
            </w:r>
            <w:r w:rsidR="0097077E" w:rsidRPr="00027CA7">
              <w:rPr>
                <w:sz w:val="27"/>
                <w:szCs w:val="27"/>
              </w:rPr>
              <w:t xml:space="preserve"> межмуниципальный филиал федерального казенного учреждения уголовно – исполнительной инспекции Управления Федеральной системы исполнения наказаний России по Ставропольскому краю </w:t>
            </w:r>
            <w:r w:rsidRPr="00027CA7">
              <w:rPr>
                <w:sz w:val="27"/>
                <w:szCs w:val="27"/>
              </w:rPr>
              <w:t>(далее УФСИН)</w:t>
            </w:r>
            <w:r w:rsidR="00E06BBC" w:rsidRPr="00027CA7">
              <w:rPr>
                <w:sz w:val="27"/>
                <w:szCs w:val="27"/>
              </w:rPr>
              <w:t>;</w:t>
            </w:r>
          </w:p>
          <w:p w:rsidR="00E53C24" w:rsidRPr="00027CA7" w:rsidRDefault="00E53C24" w:rsidP="00537AA3">
            <w:pPr>
              <w:ind w:left="34" w:firstLine="34"/>
              <w:jc w:val="both"/>
              <w:rPr>
                <w:sz w:val="27"/>
                <w:szCs w:val="27"/>
              </w:rPr>
            </w:pPr>
            <w:r w:rsidRPr="00027CA7">
              <w:rPr>
                <w:sz w:val="27"/>
                <w:szCs w:val="27"/>
              </w:rPr>
              <w:t xml:space="preserve">Управление труда и социальной защиты населения администрации </w:t>
            </w:r>
            <w:r w:rsidR="00EA5096" w:rsidRPr="00027CA7">
              <w:rPr>
                <w:sz w:val="27"/>
                <w:szCs w:val="27"/>
              </w:rPr>
              <w:t xml:space="preserve">Новоалександровского </w:t>
            </w:r>
            <w:r w:rsidRPr="00027CA7">
              <w:rPr>
                <w:sz w:val="27"/>
                <w:szCs w:val="27"/>
              </w:rPr>
              <w:t>муниципального округа Ставропольского края (далее – УТ и СЗН А</w:t>
            </w:r>
            <w:r w:rsidR="00EA5096" w:rsidRPr="00027CA7">
              <w:rPr>
                <w:sz w:val="27"/>
                <w:szCs w:val="27"/>
              </w:rPr>
              <w:t>Н</w:t>
            </w:r>
            <w:r w:rsidRPr="00027CA7">
              <w:rPr>
                <w:sz w:val="27"/>
                <w:szCs w:val="27"/>
              </w:rPr>
              <w:t>МО СК)</w:t>
            </w:r>
            <w:r w:rsidR="00E06BBC" w:rsidRPr="00027CA7">
              <w:rPr>
                <w:sz w:val="27"/>
                <w:szCs w:val="27"/>
              </w:rPr>
              <w:t>;</w:t>
            </w:r>
          </w:p>
          <w:p w:rsidR="00554637" w:rsidRPr="00027CA7" w:rsidRDefault="00EA5096" w:rsidP="00537AA3">
            <w:pPr>
              <w:ind w:left="34" w:firstLine="34"/>
              <w:jc w:val="both"/>
              <w:rPr>
                <w:sz w:val="27"/>
                <w:szCs w:val="27"/>
              </w:rPr>
            </w:pPr>
            <w:r w:rsidRPr="00027CA7">
              <w:rPr>
                <w:sz w:val="27"/>
                <w:szCs w:val="27"/>
              </w:rPr>
              <w:t xml:space="preserve">управление </w:t>
            </w:r>
            <w:r w:rsidR="00554637" w:rsidRPr="00027CA7">
              <w:rPr>
                <w:sz w:val="27"/>
                <w:szCs w:val="27"/>
              </w:rPr>
              <w:t xml:space="preserve">сельского хозяйства и охраны окружающей среды администрации </w:t>
            </w:r>
            <w:r w:rsidRPr="00027CA7">
              <w:rPr>
                <w:sz w:val="27"/>
                <w:szCs w:val="27"/>
              </w:rPr>
              <w:t>Новоалександровского</w:t>
            </w:r>
            <w:r w:rsidR="00554637" w:rsidRPr="00027CA7">
              <w:rPr>
                <w:sz w:val="27"/>
                <w:szCs w:val="27"/>
              </w:rPr>
              <w:t xml:space="preserve"> муниципального округа Ставропольского края (далее – </w:t>
            </w:r>
            <w:r w:rsidRPr="00027CA7">
              <w:rPr>
                <w:sz w:val="27"/>
                <w:szCs w:val="27"/>
              </w:rPr>
              <w:t>управление</w:t>
            </w:r>
            <w:r w:rsidR="00554637" w:rsidRPr="00027CA7">
              <w:rPr>
                <w:sz w:val="27"/>
                <w:szCs w:val="27"/>
              </w:rPr>
              <w:t xml:space="preserve"> сельского хозяйства и охраны окружающей среды)</w:t>
            </w:r>
            <w:r w:rsidR="00E06BBC" w:rsidRPr="00027CA7">
              <w:rPr>
                <w:sz w:val="27"/>
                <w:szCs w:val="27"/>
              </w:rPr>
              <w:t>;</w:t>
            </w:r>
          </w:p>
          <w:p w:rsidR="00554637" w:rsidRPr="00027CA7" w:rsidRDefault="00554637" w:rsidP="00537AA3">
            <w:pPr>
              <w:ind w:left="34" w:firstLine="34"/>
              <w:jc w:val="both"/>
              <w:rPr>
                <w:rFonts w:eastAsiaTheme="minorHAnsi" w:cstheme="minorBidi"/>
                <w:sz w:val="27"/>
                <w:szCs w:val="27"/>
                <w:lang w:eastAsia="en-US"/>
              </w:rPr>
            </w:pPr>
            <w:r w:rsidRPr="00027CA7">
              <w:rPr>
                <w:rFonts w:eastAsiaTheme="minorHAnsi" w:cstheme="minorBidi"/>
                <w:sz w:val="27"/>
                <w:szCs w:val="27"/>
                <w:lang w:eastAsia="en-US"/>
              </w:rPr>
              <w:t>административн</w:t>
            </w:r>
            <w:r w:rsidR="00EA5096" w:rsidRPr="00027CA7">
              <w:rPr>
                <w:rFonts w:eastAsiaTheme="minorHAnsi" w:cstheme="minorBidi"/>
                <w:sz w:val="27"/>
                <w:szCs w:val="27"/>
                <w:lang w:eastAsia="en-US"/>
              </w:rPr>
              <w:t>ая</w:t>
            </w:r>
            <w:r w:rsidRPr="00027CA7">
              <w:rPr>
                <w:rFonts w:eastAsiaTheme="minorHAnsi" w:cstheme="minorBidi"/>
                <w:sz w:val="27"/>
                <w:szCs w:val="27"/>
                <w:lang w:eastAsia="en-US"/>
              </w:rPr>
              <w:t xml:space="preserve"> комисси</w:t>
            </w:r>
            <w:r w:rsidR="00EA5096" w:rsidRPr="00027CA7">
              <w:rPr>
                <w:rFonts w:eastAsiaTheme="minorHAnsi" w:cstheme="minorBidi"/>
                <w:sz w:val="27"/>
                <w:szCs w:val="27"/>
                <w:lang w:eastAsia="en-US"/>
              </w:rPr>
              <w:t>я</w:t>
            </w:r>
            <w:r w:rsidRPr="00027CA7">
              <w:rPr>
                <w:rFonts w:eastAsiaTheme="minorHAnsi" w:cstheme="minorBidi"/>
                <w:sz w:val="27"/>
                <w:szCs w:val="27"/>
                <w:lang w:eastAsia="en-US"/>
              </w:rPr>
              <w:t xml:space="preserve"> </w:t>
            </w:r>
            <w:r w:rsidR="00EA5096" w:rsidRPr="00027CA7">
              <w:rPr>
                <w:rFonts w:eastAsiaTheme="minorHAnsi" w:cstheme="minorBidi"/>
                <w:sz w:val="27"/>
                <w:szCs w:val="27"/>
                <w:lang w:eastAsia="en-US"/>
              </w:rPr>
              <w:t xml:space="preserve">Новоалександровского </w:t>
            </w:r>
            <w:r w:rsidRPr="00027CA7">
              <w:rPr>
                <w:rFonts w:eastAsiaTheme="minorHAnsi" w:cstheme="minorBidi"/>
                <w:sz w:val="27"/>
                <w:szCs w:val="27"/>
                <w:lang w:eastAsia="en-US"/>
              </w:rPr>
              <w:t>муниципального округа Ставропольского края</w:t>
            </w:r>
            <w:r w:rsidR="00E06BBC" w:rsidRPr="00027CA7">
              <w:rPr>
                <w:rFonts w:eastAsiaTheme="minorHAnsi" w:cstheme="minorBidi"/>
                <w:sz w:val="27"/>
                <w:szCs w:val="27"/>
                <w:lang w:eastAsia="en-US"/>
              </w:rPr>
              <w:t>;</w:t>
            </w:r>
          </w:p>
          <w:p w:rsidR="00554637" w:rsidRPr="00027CA7" w:rsidRDefault="00554637" w:rsidP="00537AA3">
            <w:pPr>
              <w:ind w:left="34" w:firstLine="34"/>
              <w:jc w:val="both"/>
              <w:rPr>
                <w:sz w:val="27"/>
                <w:szCs w:val="27"/>
              </w:rPr>
            </w:pPr>
            <w:r w:rsidRPr="00027CA7">
              <w:rPr>
                <w:sz w:val="27"/>
                <w:szCs w:val="27"/>
              </w:rPr>
              <w:t>Государственное бюджетное учреждение здравоохранения «</w:t>
            </w:r>
            <w:r w:rsidR="00EA5096" w:rsidRPr="00027CA7">
              <w:rPr>
                <w:sz w:val="27"/>
                <w:szCs w:val="27"/>
              </w:rPr>
              <w:t>Новоалександровская</w:t>
            </w:r>
            <w:r w:rsidRPr="00027CA7">
              <w:rPr>
                <w:sz w:val="27"/>
                <w:szCs w:val="27"/>
              </w:rPr>
              <w:t xml:space="preserve"> районная больница» (далее – ГБУЗ «</w:t>
            </w:r>
            <w:r w:rsidR="00EA5096" w:rsidRPr="00027CA7">
              <w:rPr>
                <w:sz w:val="27"/>
                <w:szCs w:val="27"/>
              </w:rPr>
              <w:t>Новоалександровская</w:t>
            </w:r>
            <w:r w:rsidRPr="00027CA7">
              <w:rPr>
                <w:sz w:val="27"/>
                <w:szCs w:val="27"/>
              </w:rPr>
              <w:t xml:space="preserve"> РБ»</w:t>
            </w:r>
            <w:r w:rsidR="00E06BBC" w:rsidRPr="00027CA7">
              <w:rPr>
                <w:sz w:val="27"/>
                <w:szCs w:val="27"/>
              </w:rPr>
              <w:t>;</w:t>
            </w:r>
          </w:p>
          <w:p w:rsidR="00554637" w:rsidRPr="00027CA7" w:rsidRDefault="00554637" w:rsidP="00537AA3">
            <w:pPr>
              <w:ind w:left="34" w:firstLine="34"/>
              <w:jc w:val="both"/>
              <w:rPr>
                <w:sz w:val="27"/>
                <w:szCs w:val="27"/>
              </w:rPr>
            </w:pPr>
            <w:r w:rsidRPr="00027CA7">
              <w:rPr>
                <w:sz w:val="27"/>
                <w:szCs w:val="27"/>
              </w:rPr>
              <w:t xml:space="preserve">отдел по информационной политике администрации </w:t>
            </w:r>
            <w:r w:rsidR="006979F7" w:rsidRPr="00027CA7">
              <w:rPr>
                <w:sz w:val="27"/>
                <w:szCs w:val="27"/>
              </w:rPr>
              <w:t>Новоалександровского</w:t>
            </w:r>
            <w:r w:rsidRPr="00027CA7">
              <w:rPr>
                <w:sz w:val="27"/>
                <w:szCs w:val="27"/>
              </w:rPr>
              <w:t xml:space="preserve"> муниц</w:t>
            </w:r>
            <w:r w:rsidR="00065AC9" w:rsidRPr="00027CA7">
              <w:rPr>
                <w:sz w:val="27"/>
                <w:szCs w:val="27"/>
              </w:rPr>
              <w:t>и</w:t>
            </w:r>
            <w:r w:rsidRPr="00027CA7">
              <w:rPr>
                <w:sz w:val="27"/>
                <w:szCs w:val="27"/>
              </w:rPr>
              <w:t>пального округа Ставропольского края (далее – отдел СМИ)</w:t>
            </w:r>
            <w:r w:rsidR="00E06BBC" w:rsidRPr="00027CA7">
              <w:rPr>
                <w:sz w:val="27"/>
                <w:szCs w:val="27"/>
              </w:rPr>
              <w:t>;</w:t>
            </w:r>
          </w:p>
          <w:p w:rsidR="00183169" w:rsidRPr="00027CA7" w:rsidRDefault="00183169" w:rsidP="00537AA3">
            <w:pPr>
              <w:ind w:left="34" w:firstLine="34"/>
              <w:jc w:val="both"/>
              <w:rPr>
                <w:sz w:val="27"/>
                <w:szCs w:val="27"/>
              </w:rPr>
            </w:pPr>
            <w:r w:rsidRPr="00027CA7">
              <w:rPr>
                <w:bCs/>
                <w:color w:val="000000"/>
                <w:kern w:val="36"/>
                <w:sz w:val="27"/>
                <w:szCs w:val="27"/>
              </w:rPr>
              <w:t xml:space="preserve">Межрайонный отдел вневедомственной охраны по Новоалександровскому </w:t>
            </w:r>
            <w:r w:rsidR="0048744C" w:rsidRPr="00027CA7">
              <w:rPr>
                <w:bCs/>
                <w:color w:val="000000"/>
                <w:kern w:val="36"/>
                <w:sz w:val="27"/>
                <w:szCs w:val="27"/>
              </w:rPr>
              <w:t>муниципальном</w:t>
            </w:r>
            <w:r w:rsidRPr="00027CA7">
              <w:rPr>
                <w:bCs/>
                <w:color w:val="000000"/>
                <w:kern w:val="36"/>
                <w:sz w:val="27"/>
                <w:szCs w:val="27"/>
              </w:rPr>
              <w:t>у округу – филиал ФГКУ «УВО ВНГ России по Ставропольскому краю»</w:t>
            </w:r>
          </w:p>
          <w:p w:rsidR="00554637" w:rsidRPr="00027CA7" w:rsidRDefault="00554637" w:rsidP="00537AA3">
            <w:pPr>
              <w:ind w:left="34" w:firstLine="34"/>
              <w:jc w:val="both"/>
              <w:rPr>
                <w:sz w:val="27"/>
                <w:szCs w:val="27"/>
              </w:rPr>
            </w:pPr>
            <w:r w:rsidRPr="00027CA7">
              <w:rPr>
                <w:sz w:val="27"/>
                <w:szCs w:val="27"/>
              </w:rPr>
              <w:t xml:space="preserve">Территориальный центр занятости населения </w:t>
            </w:r>
            <w:r w:rsidR="006979F7" w:rsidRPr="00027CA7">
              <w:rPr>
                <w:sz w:val="27"/>
                <w:szCs w:val="27"/>
              </w:rPr>
              <w:t>третьего уровня Новоалександровского</w:t>
            </w:r>
            <w:r w:rsidRPr="00027CA7">
              <w:rPr>
                <w:sz w:val="27"/>
                <w:szCs w:val="27"/>
              </w:rPr>
              <w:t xml:space="preserve"> муниципального округа </w:t>
            </w:r>
            <w:r w:rsidR="006979F7" w:rsidRPr="00027CA7">
              <w:rPr>
                <w:sz w:val="27"/>
                <w:szCs w:val="27"/>
              </w:rPr>
              <w:t xml:space="preserve">ГКУ СЗН СК «Краевой кадровый центр» </w:t>
            </w:r>
            <w:r w:rsidRPr="00027CA7">
              <w:rPr>
                <w:sz w:val="27"/>
                <w:szCs w:val="27"/>
              </w:rPr>
              <w:t>(далее – центр занятости населения)</w:t>
            </w:r>
            <w:r w:rsidR="00E06BBC" w:rsidRPr="00027CA7">
              <w:rPr>
                <w:sz w:val="27"/>
                <w:szCs w:val="27"/>
              </w:rPr>
              <w:t>;</w:t>
            </w:r>
          </w:p>
          <w:p w:rsidR="00554637" w:rsidRPr="00027CA7" w:rsidRDefault="00554637" w:rsidP="00537AA3">
            <w:pPr>
              <w:ind w:left="34" w:firstLine="34"/>
              <w:jc w:val="both"/>
              <w:rPr>
                <w:sz w:val="27"/>
                <w:szCs w:val="27"/>
              </w:rPr>
            </w:pPr>
            <w:r w:rsidRPr="00027CA7">
              <w:rPr>
                <w:sz w:val="27"/>
                <w:szCs w:val="27"/>
              </w:rPr>
              <w:lastRenderedPageBreak/>
              <w:t>государственное бюджетное учреждение социального обслуживания</w:t>
            </w:r>
            <w:r w:rsidR="00065AC9" w:rsidRPr="00027CA7">
              <w:rPr>
                <w:sz w:val="27"/>
                <w:szCs w:val="27"/>
              </w:rPr>
              <w:t xml:space="preserve"> «</w:t>
            </w:r>
            <w:r w:rsidR="00E06BBC" w:rsidRPr="00027CA7">
              <w:rPr>
                <w:sz w:val="27"/>
                <w:szCs w:val="27"/>
              </w:rPr>
              <w:t>Новоалександровский</w:t>
            </w:r>
            <w:r w:rsidR="00065AC9" w:rsidRPr="00027CA7">
              <w:rPr>
                <w:sz w:val="27"/>
                <w:szCs w:val="27"/>
              </w:rPr>
              <w:t xml:space="preserve"> </w:t>
            </w:r>
            <w:r w:rsidR="0089772A" w:rsidRPr="00027CA7">
              <w:rPr>
                <w:sz w:val="27"/>
                <w:szCs w:val="27"/>
              </w:rPr>
              <w:t xml:space="preserve">комплексный </w:t>
            </w:r>
            <w:r w:rsidR="00065AC9" w:rsidRPr="00027CA7">
              <w:rPr>
                <w:sz w:val="27"/>
                <w:szCs w:val="27"/>
              </w:rPr>
              <w:t>центр социального обслуживания населения»</w:t>
            </w:r>
            <w:r w:rsidRPr="00027CA7">
              <w:rPr>
                <w:sz w:val="27"/>
                <w:szCs w:val="27"/>
              </w:rPr>
              <w:t xml:space="preserve"> (далее - ГБУСО «</w:t>
            </w:r>
            <w:r w:rsidR="00E06BBC" w:rsidRPr="00027CA7">
              <w:rPr>
                <w:sz w:val="27"/>
                <w:szCs w:val="27"/>
              </w:rPr>
              <w:t>Новоалександровский</w:t>
            </w:r>
            <w:r w:rsidR="0089772A" w:rsidRPr="00027CA7">
              <w:rPr>
                <w:sz w:val="27"/>
                <w:szCs w:val="27"/>
              </w:rPr>
              <w:t xml:space="preserve"> комплексный</w:t>
            </w:r>
            <w:r w:rsidR="00E06BBC" w:rsidRPr="00027CA7">
              <w:rPr>
                <w:sz w:val="27"/>
                <w:szCs w:val="27"/>
              </w:rPr>
              <w:t xml:space="preserve"> </w:t>
            </w:r>
            <w:r w:rsidRPr="00027CA7">
              <w:rPr>
                <w:sz w:val="27"/>
                <w:szCs w:val="27"/>
              </w:rPr>
              <w:t>центр социального обслужи</w:t>
            </w:r>
            <w:r w:rsidR="007E1A8A" w:rsidRPr="00027CA7">
              <w:rPr>
                <w:sz w:val="27"/>
                <w:szCs w:val="27"/>
              </w:rPr>
              <w:t>вания населения»)</w:t>
            </w:r>
          </w:p>
          <w:p w:rsidR="007E1A8A" w:rsidRPr="00027CA7" w:rsidRDefault="006979F7" w:rsidP="00537AA3">
            <w:pPr>
              <w:ind w:left="34" w:firstLine="34"/>
              <w:jc w:val="both"/>
              <w:rPr>
                <w:sz w:val="27"/>
                <w:szCs w:val="27"/>
              </w:rPr>
            </w:pPr>
            <w:r w:rsidRPr="00027CA7">
              <w:rPr>
                <w:sz w:val="27"/>
                <w:szCs w:val="27"/>
              </w:rPr>
              <w:t>Новоалександровское</w:t>
            </w:r>
            <w:r w:rsidR="007E1A8A" w:rsidRPr="00027CA7">
              <w:rPr>
                <w:sz w:val="27"/>
                <w:szCs w:val="27"/>
              </w:rPr>
              <w:t xml:space="preserve"> районное казачье общество Ставропольского окружного казачьего общества Терского войскового казачьего общество (далее – </w:t>
            </w:r>
            <w:r w:rsidRPr="00027CA7">
              <w:rPr>
                <w:sz w:val="27"/>
                <w:szCs w:val="27"/>
              </w:rPr>
              <w:t>Н</w:t>
            </w:r>
            <w:r w:rsidR="007E1A8A" w:rsidRPr="00027CA7">
              <w:rPr>
                <w:sz w:val="27"/>
                <w:szCs w:val="27"/>
              </w:rPr>
              <w:t>РКО СОКО ТВКО)</w:t>
            </w:r>
            <w:r w:rsidR="00E06BBC" w:rsidRPr="00027CA7">
              <w:rPr>
                <w:sz w:val="27"/>
                <w:szCs w:val="27"/>
              </w:rPr>
              <w:t>;</w:t>
            </w:r>
          </w:p>
          <w:p w:rsidR="00301E33" w:rsidRPr="00027CA7" w:rsidRDefault="00301E33" w:rsidP="00537AA3">
            <w:pPr>
              <w:ind w:left="34" w:firstLine="34"/>
              <w:jc w:val="both"/>
              <w:rPr>
                <w:sz w:val="27"/>
                <w:szCs w:val="27"/>
              </w:rPr>
            </w:pPr>
            <w:r w:rsidRPr="00027CA7">
              <w:rPr>
                <w:sz w:val="27"/>
                <w:szCs w:val="27"/>
              </w:rPr>
              <w:t xml:space="preserve">национально-культурные объединения, осуществляющие свою деятельность на территории </w:t>
            </w:r>
            <w:r w:rsidR="006979F7" w:rsidRPr="00027CA7">
              <w:rPr>
                <w:sz w:val="27"/>
                <w:szCs w:val="27"/>
              </w:rPr>
              <w:t>Новоалександровского</w:t>
            </w:r>
            <w:r w:rsidRPr="00027CA7">
              <w:rPr>
                <w:sz w:val="27"/>
                <w:szCs w:val="27"/>
              </w:rPr>
              <w:t xml:space="preserve"> </w:t>
            </w:r>
            <w:r w:rsidR="00554637" w:rsidRPr="00027CA7">
              <w:rPr>
                <w:sz w:val="27"/>
                <w:szCs w:val="27"/>
              </w:rPr>
              <w:t>муниципального</w:t>
            </w:r>
            <w:r w:rsidRPr="00027CA7">
              <w:rPr>
                <w:sz w:val="27"/>
                <w:szCs w:val="27"/>
              </w:rPr>
              <w:t xml:space="preserve"> округа Ставропольского края (далее - национально-культурные объединения)</w:t>
            </w:r>
            <w:r w:rsidR="00E06BBC" w:rsidRPr="00027CA7">
              <w:rPr>
                <w:sz w:val="27"/>
                <w:szCs w:val="27"/>
              </w:rPr>
              <w:t>;</w:t>
            </w:r>
            <w:r w:rsidRPr="00027CA7">
              <w:rPr>
                <w:sz w:val="27"/>
                <w:szCs w:val="27"/>
              </w:rPr>
              <w:t xml:space="preserve"> </w:t>
            </w:r>
          </w:p>
          <w:p w:rsidR="00595B97" w:rsidRPr="00027CA7" w:rsidRDefault="00301E33" w:rsidP="00537AA3">
            <w:pPr>
              <w:ind w:left="34" w:firstLine="34"/>
              <w:jc w:val="both"/>
              <w:rPr>
                <w:sz w:val="27"/>
                <w:szCs w:val="27"/>
              </w:rPr>
            </w:pPr>
            <w:r w:rsidRPr="00027CA7">
              <w:rPr>
                <w:sz w:val="27"/>
                <w:szCs w:val="27"/>
              </w:rPr>
              <w:t xml:space="preserve">религиозные объединения, осуществляющие свою деятельность на территории </w:t>
            </w:r>
            <w:r w:rsidR="00EA5096" w:rsidRPr="00027CA7">
              <w:rPr>
                <w:sz w:val="27"/>
                <w:szCs w:val="27"/>
              </w:rPr>
              <w:t>Новоалександровского</w:t>
            </w:r>
            <w:r w:rsidR="00554637" w:rsidRPr="00027CA7">
              <w:rPr>
                <w:sz w:val="27"/>
                <w:szCs w:val="27"/>
              </w:rPr>
              <w:t xml:space="preserve"> муниц</w:t>
            </w:r>
            <w:r w:rsidR="007E1A8A" w:rsidRPr="00027CA7">
              <w:rPr>
                <w:sz w:val="27"/>
                <w:szCs w:val="27"/>
              </w:rPr>
              <w:t>и</w:t>
            </w:r>
            <w:r w:rsidR="00554637" w:rsidRPr="00027CA7">
              <w:rPr>
                <w:sz w:val="27"/>
                <w:szCs w:val="27"/>
              </w:rPr>
              <w:t>пального округа</w:t>
            </w:r>
            <w:r w:rsidR="007E1A8A" w:rsidRPr="00027CA7">
              <w:rPr>
                <w:sz w:val="27"/>
                <w:szCs w:val="27"/>
              </w:rPr>
              <w:t xml:space="preserve"> </w:t>
            </w:r>
            <w:r w:rsidRPr="00027CA7">
              <w:rPr>
                <w:sz w:val="27"/>
                <w:szCs w:val="27"/>
              </w:rPr>
              <w:t>Ставропольского края (далее - религиозные объединения)</w:t>
            </w:r>
            <w:r w:rsidR="00E06BBC" w:rsidRPr="00027CA7">
              <w:rPr>
                <w:sz w:val="27"/>
                <w:szCs w:val="27"/>
              </w:rPr>
              <w:t>;</w:t>
            </w:r>
          </w:p>
          <w:p w:rsidR="00301E33" w:rsidRPr="00027CA7" w:rsidRDefault="00301E33" w:rsidP="00537AA3">
            <w:pPr>
              <w:ind w:left="34" w:firstLine="34"/>
              <w:jc w:val="both"/>
              <w:rPr>
                <w:sz w:val="27"/>
                <w:szCs w:val="27"/>
              </w:rPr>
            </w:pPr>
            <w:r w:rsidRPr="00027CA7">
              <w:rPr>
                <w:sz w:val="27"/>
                <w:szCs w:val="27"/>
              </w:rPr>
              <w:t>народные дружины, внесенные в региональный реестр народных дружин и общественных объединений правоохранительной направленности</w:t>
            </w:r>
            <w:r w:rsidR="00E06BBC" w:rsidRPr="00027CA7">
              <w:rPr>
                <w:sz w:val="27"/>
                <w:szCs w:val="27"/>
              </w:rPr>
              <w:t>;</w:t>
            </w:r>
          </w:p>
          <w:p w:rsidR="00F23984" w:rsidRPr="00027CA7" w:rsidRDefault="00F23984" w:rsidP="00537AA3">
            <w:pPr>
              <w:ind w:left="34" w:firstLine="34"/>
              <w:jc w:val="both"/>
              <w:rPr>
                <w:sz w:val="27"/>
                <w:szCs w:val="27"/>
              </w:rPr>
            </w:pPr>
          </w:p>
        </w:tc>
      </w:tr>
      <w:tr w:rsidR="00595B97" w:rsidRPr="00027CA7" w:rsidTr="002D5C19">
        <w:tc>
          <w:tcPr>
            <w:tcW w:w="3652" w:type="dxa"/>
            <w:hideMark/>
          </w:tcPr>
          <w:p w:rsidR="00595B97" w:rsidRPr="00027CA7" w:rsidRDefault="00E06BBC" w:rsidP="00770457">
            <w:pPr>
              <w:rPr>
                <w:sz w:val="27"/>
                <w:szCs w:val="27"/>
              </w:rPr>
            </w:pPr>
            <w:r w:rsidRPr="00027CA7">
              <w:rPr>
                <w:sz w:val="27"/>
                <w:szCs w:val="27"/>
              </w:rPr>
              <w:lastRenderedPageBreak/>
              <w:t>Основные мероприятия</w:t>
            </w:r>
            <w:r w:rsidR="00595B97" w:rsidRPr="00027CA7">
              <w:rPr>
                <w:sz w:val="27"/>
                <w:szCs w:val="27"/>
              </w:rPr>
              <w:t xml:space="preserve"> Программы</w:t>
            </w:r>
          </w:p>
        </w:tc>
        <w:tc>
          <w:tcPr>
            <w:tcW w:w="6095" w:type="dxa"/>
            <w:hideMark/>
          </w:tcPr>
          <w:p w:rsidR="00183169" w:rsidRPr="00027CA7" w:rsidRDefault="00183169" w:rsidP="00183169">
            <w:pPr>
              <w:autoSpaceDE w:val="0"/>
              <w:autoSpaceDN w:val="0"/>
              <w:adjustRightInd w:val="0"/>
              <w:jc w:val="both"/>
              <w:rPr>
                <w:bCs/>
                <w:color w:val="000000"/>
                <w:sz w:val="27"/>
                <w:szCs w:val="27"/>
              </w:rPr>
            </w:pPr>
            <w:r w:rsidRPr="00027CA7">
              <w:rPr>
                <w:bCs/>
                <w:color w:val="000000"/>
                <w:sz w:val="27"/>
                <w:szCs w:val="27"/>
              </w:rPr>
              <w:t>1. «Обеспечение видеонаблюдением объектов социальной сферы»;</w:t>
            </w:r>
          </w:p>
          <w:p w:rsidR="00183169" w:rsidRPr="00027CA7" w:rsidRDefault="00183169" w:rsidP="00183169">
            <w:pPr>
              <w:autoSpaceDE w:val="0"/>
              <w:autoSpaceDN w:val="0"/>
              <w:adjustRightInd w:val="0"/>
              <w:jc w:val="both"/>
              <w:rPr>
                <w:bCs/>
                <w:color w:val="000000"/>
                <w:sz w:val="27"/>
                <w:szCs w:val="27"/>
              </w:rPr>
            </w:pPr>
            <w:r w:rsidRPr="00027CA7">
              <w:rPr>
                <w:bCs/>
                <w:color w:val="000000"/>
                <w:sz w:val="27"/>
                <w:szCs w:val="27"/>
              </w:rPr>
              <w:t>2. «Организационно - технические мероприятия по повышению уровня антитеррористической защищённости объектов Новоалександровского муниципального округа Ставропольского края»;</w:t>
            </w:r>
          </w:p>
          <w:p w:rsidR="00183169" w:rsidRPr="00027CA7" w:rsidRDefault="00183169" w:rsidP="00183169">
            <w:pPr>
              <w:autoSpaceDE w:val="0"/>
              <w:autoSpaceDN w:val="0"/>
              <w:adjustRightInd w:val="0"/>
              <w:jc w:val="both"/>
              <w:rPr>
                <w:bCs/>
                <w:color w:val="000000"/>
                <w:sz w:val="27"/>
                <w:szCs w:val="27"/>
              </w:rPr>
            </w:pPr>
            <w:r w:rsidRPr="00027CA7">
              <w:rPr>
                <w:bCs/>
                <w:color w:val="000000"/>
                <w:sz w:val="27"/>
                <w:szCs w:val="27"/>
              </w:rPr>
              <w:t>3. «Профилактические, информационно - пропагандистские мероприятия»;</w:t>
            </w:r>
          </w:p>
          <w:p w:rsidR="00183169" w:rsidRPr="00027CA7" w:rsidRDefault="00183169" w:rsidP="00183169">
            <w:pPr>
              <w:autoSpaceDE w:val="0"/>
              <w:autoSpaceDN w:val="0"/>
              <w:adjustRightInd w:val="0"/>
              <w:jc w:val="both"/>
              <w:rPr>
                <w:bCs/>
                <w:color w:val="000000"/>
                <w:sz w:val="27"/>
                <w:szCs w:val="27"/>
              </w:rPr>
            </w:pPr>
            <w:r w:rsidRPr="00027CA7">
              <w:rPr>
                <w:bCs/>
                <w:color w:val="000000"/>
                <w:sz w:val="27"/>
                <w:szCs w:val="27"/>
              </w:rPr>
              <w:t>4. «Поддержка общественных объединений правоохранительной направленности и народных дружин на территории Новоалександровского муниципального округа</w:t>
            </w:r>
            <w:r w:rsidR="001041EA" w:rsidRPr="00027CA7">
              <w:rPr>
                <w:bCs/>
                <w:color w:val="000000"/>
                <w:sz w:val="27"/>
                <w:szCs w:val="27"/>
              </w:rPr>
              <w:t xml:space="preserve"> Ставропольского края</w:t>
            </w:r>
            <w:r w:rsidRPr="00027CA7">
              <w:rPr>
                <w:bCs/>
                <w:color w:val="000000"/>
                <w:sz w:val="27"/>
                <w:szCs w:val="27"/>
              </w:rPr>
              <w:t>»;</w:t>
            </w:r>
          </w:p>
          <w:p w:rsidR="00F23984" w:rsidRPr="00027CA7" w:rsidRDefault="00183169" w:rsidP="00C3289A">
            <w:pPr>
              <w:ind w:left="34" w:firstLine="283"/>
              <w:jc w:val="both"/>
              <w:rPr>
                <w:bCs/>
                <w:color w:val="000000"/>
                <w:sz w:val="27"/>
                <w:szCs w:val="27"/>
              </w:rPr>
            </w:pPr>
            <w:r w:rsidRPr="00027CA7">
              <w:rPr>
                <w:color w:val="000000"/>
                <w:sz w:val="27"/>
                <w:szCs w:val="27"/>
              </w:rPr>
              <w:t>5.</w:t>
            </w:r>
            <w:r w:rsidRPr="00027CA7">
              <w:rPr>
                <w:b/>
                <w:color w:val="000000"/>
                <w:sz w:val="27"/>
                <w:szCs w:val="27"/>
              </w:rPr>
              <w:t xml:space="preserve"> </w:t>
            </w:r>
            <w:r w:rsidRPr="00027CA7">
              <w:rPr>
                <w:bCs/>
                <w:color w:val="000000"/>
                <w:sz w:val="27"/>
                <w:szCs w:val="27"/>
              </w:rPr>
              <w:t xml:space="preserve">«Профилактика </w:t>
            </w:r>
            <w:r w:rsidR="00BF2FEB" w:rsidRPr="00027CA7">
              <w:rPr>
                <w:bCs/>
                <w:color w:val="000000"/>
                <w:sz w:val="27"/>
                <w:szCs w:val="27"/>
              </w:rPr>
              <w:t xml:space="preserve">правонарушений, </w:t>
            </w:r>
            <w:r w:rsidR="00C3289A" w:rsidRPr="00027CA7">
              <w:rPr>
                <w:bCs/>
                <w:color w:val="000000"/>
                <w:sz w:val="27"/>
                <w:szCs w:val="27"/>
              </w:rPr>
              <w:t xml:space="preserve">незаконного потребления и оборота </w:t>
            </w:r>
            <w:r w:rsidRPr="00027CA7">
              <w:rPr>
                <w:bCs/>
                <w:color w:val="000000"/>
                <w:sz w:val="27"/>
                <w:szCs w:val="27"/>
              </w:rPr>
              <w:t>наркотически</w:t>
            </w:r>
            <w:r w:rsidR="00C3289A" w:rsidRPr="00027CA7">
              <w:rPr>
                <w:bCs/>
                <w:color w:val="000000"/>
                <w:sz w:val="27"/>
                <w:szCs w:val="27"/>
              </w:rPr>
              <w:t>х</w:t>
            </w:r>
            <w:r w:rsidRPr="00027CA7">
              <w:rPr>
                <w:bCs/>
                <w:color w:val="000000"/>
                <w:sz w:val="27"/>
                <w:szCs w:val="27"/>
              </w:rPr>
              <w:t xml:space="preserve"> средств</w:t>
            </w:r>
            <w:r w:rsidR="00C3289A" w:rsidRPr="00027CA7">
              <w:rPr>
                <w:bCs/>
                <w:color w:val="000000"/>
                <w:sz w:val="27"/>
                <w:szCs w:val="27"/>
              </w:rPr>
              <w:t xml:space="preserve"> и психотропных веществ, обеспечение общественного порядка на </w:t>
            </w:r>
            <w:r w:rsidRPr="00027CA7">
              <w:rPr>
                <w:bCs/>
                <w:color w:val="000000"/>
                <w:sz w:val="27"/>
                <w:szCs w:val="27"/>
              </w:rPr>
              <w:t>территории Новоалександровского муниципального округа Ставропольского края».</w:t>
            </w:r>
          </w:p>
          <w:p w:rsidR="00AF4180" w:rsidRPr="00027CA7" w:rsidRDefault="00AF4180" w:rsidP="00C3289A">
            <w:pPr>
              <w:ind w:left="34" w:firstLine="283"/>
              <w:jc w:val="both"/>
              <w:rPr>
                <w:sz w:val="27"/>
                <w:szCs w:val="27"/>
              </w:rPr>
            </w:pPr>
            <w:r w:rsidRPr="00027CA7">
              <w:rPr>
                <w:bCs/>
                <w:color w:val="000000"/>
                <w:sz w:val="27"/>
                <w:szCs w:val="27"/>
              </w:rPr>
              <w:t>6. «Обеспечение реализации Программы и общепрограммные мероприятия»</w:t>
            </w:r>
          </w:p>
        </w:tc>
      </w:tr>
      <w:tr w:rsidR="00595B97" w:rsidRPr="00027CA7" w:rsidTr="002D5C19">
        <w:trPr>
          <w:trHeight w:val="3308"/>
        </w:trPr>
        <w:tc>
          <w:tcPr>
            <w:tcW w:w="3652" w:type="dxa"/>
          </w:tcPr>
          <w:p w:rsidR="00595B97" w:rsidRPr="00027CA7" w:rsidRDefault="00595B97" w:rsidP="00770457">
            <w:pPr>
              <w:rPr>
                <w:sz w:val="27"/>
                <w:szCs w:val="27"/>
              </w:rPr>
            </w:pPr>
            <w:r w:rsidRPr="00027CA7">
              <w:rPr>
                <w:sz w:val="27"/>
                <w:szCs w:val="27"/>
              </w:rPr>
              <w:lastRenderedPageBreak/>
              <w:t>Цели Программы:</w:t>
            </w:r>
          </w:p>
          <w:p w:rsidR="00595B97" w:rsidRPr="00027CA7" w:rsidRDefault="00595B97" w:rsidP="00770457">
            <w:pPr>
              <w:rPr>
                <w:sz w:val="27"/>
                <w:szCs w:val="27"/>
              </w:rPr>
            </w:pPr>
          </w:p>
        </w:tc>
        <w:tc>
          <w:tcPr>
            <w:tcW w:w="6095" w:type="dxa"/>
          </w:tcPr>
          <w:p w:rsidR="00F23984" w:rsidRPr="00027CA7" w:rsidRDefault="00554780" w:rsidP="00554780">
            <w:pPr>
              <w:jc w:val="both"/>
              <w:rPr>
                <w:sz w:val="27"/>
                <w:szCs w:val="27"/>
              </w:rPr>
            </w:pPr>
            <w:r w:rsidRPr="00027CA7">
              <w:rPr>
                <w:sz w:val="27"/>
                <w:szCs w:val="27"/>
              </w:rPr>
              <w:t>Реализация на территории Новоалександровского муниципального округа Ставропольского края, мероприятий направленных на профилактику правонарушений, обеспечение общественного порядка, профилактику наркомании, профилактику идеологии терроризма и экстремизма, а также минимизацию и (или) ликвидацию его проявлений, гармонизацию межнациональных отношений</w:t>
            </w:r>
          </w:p>
        </w:tc>
      </w:tr>
      <w:tr w:rsidR="00595B97" w:rsidRPr="00027CA7" w:rsidTr="002D5C19">
        <w:tc>
          <w:tcPr>
            <w:tcW w:w="3652" w:type="dxa"/>
            <w:hideMark/>
          </w:tcPr>
          <w:p w:rsidR="00595B97" w:rsidRPr="00027CA7" w:rsidRDefault="00595B97" w:rsidP="00770457">
            <w:pPr>
              <w:rPr>
                <w:sz w:val="27"/>
                <w:szCs w:val="27"/>
              </w:rPr>
            </w:pPr>
            <w:r w:rsidRPr="00027CA7">
              <w:rPr>
                <w:sz w:val="27"/>
                <w:szCs w:val="27"/>
              </w:rPr>
              <w:t>Индикаторы достижения целей Программы</w:t>
            </w:r>
          </w:p>
        </w:tc>
        <w:tc>
          <w:tcPr>
            <w:tcW w:w="6095" w:type="dxa"/>
          </w:tcPr>
          <w:p w:rsidR="00F23984" w:rsidRDefault="00392E1E" w:rsidP="00027CA7">
            <w:pPr>
              <w:autoSpaceDE w:val="0"/>
              <w:autoSpaceDN w:val="0"/>
              <w:adjustRightInd w:val="0"/>
              <w:jc w:val="both"/>
              <w:rPr>
                <w:bCs/>
                <w:color w:val="000000"/>
                <w:sz w:val="27"/>
                <w:szCs w:val="27"/>
              </w:rPr>
            </w:pPr>
            <w:r w:rsidRPr="00027CA7">
              <w:rPr>
                <w:bCs/>
                <w:color w:val="000000"/>
                <w:sz w:val="27"/>
                <w:szCs w:val="27"/>
              </w:rPr>
              <w:t>Снижение количества совершаемых преступлений на территории Новоалександровского муниципального округа Ставропольского края</w:t>
            </w:r>
            <w:r w:rsidR="0002603D" w:rsidRPr="00027CA7">
              <w:rPr>
                <w:bCs/>
                <w:color w:val="000000"/>
                <w:sz w:val="27"/>
                <w:szCs w:val="27"/>
              </w:rPr>
              <w:t>.</w:t>
            </w:r>
          </w:p>
          <w:p w:rsidR="00027CA7" w:rsidRPr="00027CA7" w:rsidRDefault="00027CA7" w:rsidP="00027CA7">
            <w:pPr>
              <w:autoSpaceDE w:val="0"/>
              <w:autoSpaceDN w:val="0"/>
              <w:adjustRightInd w:val="0"/>
              <w:jc w:val="both"/>
              <w:rPr>
                <w:sz w:val="27"/>
                <w:szCs w:val="27"/>
              </w:rPr>
            </w:pPr>
          </w:p>
        </w:tc>
      </w:tr>
      <w:tr w:rsidR="00595B97" w:rsidRPr="00027CA7" w:rsidTr="002D5C19">
        <w:tc>
          <w:tcPr>
            <w:tcW w:w="3652" w:type="dxa"/>
          </w:tcPr>
          <w:p w:rsidR="00C1477F" w:rsidRPr="00027CA7" w:rsidRDefault="00C1477F" w:rsidP="00770457">
            <w:pPr>
              <w:rPr>
                <w:sz w:val="27"/>
                <w:szCs w:val="27"/>
              </w:rPr>
            </w:pPr>
            <w:r w:rsidRPr="00027CA7">
              <w:rPr>
                <w:color w:val="000000"/>
                <w:sz w:val="27"/>
                <w:szCs w:val="27"/>
              </w:rPr>
              <w:t>Задачи основных мероприятий Программы</w:t>
            </w: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D0547C" w:rsidRPr="00027CA7" w:rsidRDefault="00D0547C" w:rsidP="00770457">
            <w:pPr>
              <w:rPr>
                <w:sz w:val="27"/>
                <w:szCs w:val="27"/>
              </w:rPr>
            </w:pPr>
          </w:p>
          <w:p w:rsidR="006363D5" w:rsidRPr="00027CA7" w:rsidRDefault="006363D5" w:rsidP="00770457">
            <w:pPr>
              <w:rPr>
                <w:sz w:val="27"/>
                <w:szCs w:val="27"/>
              </w:rPr>
            </w:pPr>
          </w:p>
          <w:p w:rsidR="006363D5" w:rsidRPr="00027CA7" w:rsidRDefault="006363D5" w:rsidP="00770457">
            <w:pPr>
              <w:rPr>
                <w:sz w:val="27"/>
                <w:szCs w:val="27"/>
              </w:rPr>
            </w:pPr>
          </w:p>
          <w:p w:rsidR="006363D5" w:rsidRPr="00027CA7" w:rsidRDefault="006363D5" w:rsidP="00770457">
            <w:pPr>
              <w:rPr>
                <w:sz w:val="27"/>
                <w:szCs w:val="27"/>
              </w:rPr>
            </w:pPr>
          </w:p>
          <w:p w:rsidR="006363D5" w:rsidRPr="00027CA7" w:rsidRDefault="006363D5" w:rsidP="00770457">
            <w:pPr>
              <w:rPr>
                <w:sz w:val="27"/>
                <w:szCs w:val="27"/>
              </w:rPr>
            </w:pPr>
          </w:p>
          <w:p w:rsidR="002B34EB" w:rsidRPr="00027CA7" w:rsidRDefault="002B34EB" w:rsidP="00770457">
            <w:pPr>
              <w:rPr>
                <w:sz w:val="27"/>
                <w:szCs w:val="27"/>
              </w:rPr>
            </w:pPr>
          </w:p>
          <w:p w:rsidR="002B34EB" w:rsidRPr="00027CA7" w:rsidRDefault="002B34EB" w:rsidP="00770457">
            <w:pPr>
              <w:rPr>
                <w:sz w:val="27"/>
                <w:szCs w:val="27"/>
              </w:rPr>
            </w:pPr>
          </w:p>
          <w:p w:rsidR="002B34EB" w:rsidRPr="00027CA7" w:rsidRDefault="002B34EB" w:rsidP="00770457">
            <w:pPr>
              <w:rPr>
                <w:sz w:val="27"/>
                <w:szCs w:val="27"/>
              </w:rPr>
            </w:pPr>
          </w:p>
          <w:p w:rsidR="002B34EB" w:rsidRPr="00027CA7" w:rsidRDefault="002B34EB" w:rsidP="00770457">
            <w:pPr>
              <w:rPr>
                <w:sz w:val="27"/>
                <w:szCs w:val="27"/>
              </w:rPr>
            </w:pPr>
          </w:p>
          <w:p w:rsidR="002B34EB" w:rsidRPr="00027CA7" w:rsidRDefault="002B34EB" w:rsidP="00770457">
            <w:pPr>
              <w:rPr>
                <w:sz w:val="27"/>
                <w:szCs w:val="27"/>
              </w:rPr>
            </w:pPr>
          </w:p>
          <w:p w:rsidR="002B34EB" w:rsidRPr="00027CA7" w:rsidRDefault="002B34EB" w:rsidP="00770457">
            <w:pPr>
              <w:rPr>
                <w:sz w:val="27"/>
                <w:szCs w:val="27"/>
              </w:rPr>
            </w:pPr>
          </w:p>
          <w:p w:rsidR="0030673F" w:rsidRPr="00027CA7" w:rsidRDefault="0030673F" w:rsidP="00770457">
            <w:pPr>
              <w:rPr>
                <w:sz w:val="27"/>
                <w:szCs w:val="27"/>
              </w:rPr>
            </w:pPr>
          </w:p>
          <w:p w:rsidR="0030673F" w:rsidRPr="00027CA7" w:rsidRDefault="0030673F" w:rsidP="00770457">
            <w:pPr>
              <w:rPr>
                <w:sz w:val="27"/>
                <w:szCs w:val="27"/>
              </w:rPr>
            </w:pPr>
          </w:p>
          <w:p w:rsidR="0030673F" w:rsidRPr="00027CA7" w:rsidRDefault="0030673F" w:rsidP="00770457">
            <w:pPr>
              <w:rPr>
                <w:sz w:val="27"/>
                <w:szCs w:val="27"/>
              </w:rPr>
            </w:pPr>
          </w:p>
          <w:p w:rsidR="0030673F" w:rsidRPr="00027CA7" w:rsidRDefault="0030673F" w:rsidP="00770457">
            <w:pPr>
              <w:rPr>
                <w:sz w:val="27"/>
                <w:szCs w:val="27"/>
              </w:rPr>
            </w:pPr>
          </w:p>
          <w:p w:rsidR="00373921" w:rsidRPr="00027CA7" w:rsidRDefault="00373921" w:rsidP="00770457">
            <w:pPr>
              <w:rPr>
                <w:sz w:val="27"/>
                <w:szCs w:val="27"/>
              </w:rPr>
            </w:pPr>
          </w:p>
          <w:p w:rsidR="00373921" w:rsidRPr="00027CA7" w:rsidRDefault="00373921" w:rsidP="00770457">
            <w:pPr>
              <w:rPr>
                <w:sz w:val="27"/>
                <w:szCs w:val="27"/>
              </w:rPr>
            </w:pPr>
          </w:p>
          <w:p w:rsidR="00373921" w:rsidRPr="00027CA7" w:rsidRDefault="00373921" w:rsidP="00770457">
            <w:pPr>
              <w:rPr>
                <w:sz w:val="27"/>
                <w:szCs w:val="27"/>
              </w:rPr>
            </w:pPr>
          </w:p>
          <w:p w:rsidR="00373921" w:rsidRPr="00027CA7" w:rsidRDefault="00373921" w:rsidP="00770457">
            <w:pPr>
              <w:rPr>
                <w:sz w:val="27"/>
                <w:szCs w:val="27"/>
              </w:rPr>
            </w:pPr>
          </w:p>
          <w:p w:rsidR="00C1477F" w:rsidRPr="00027CA7" w:rsidRDefault="00D0547C" w:rsidP="00770457">
            <w:pPr>
              <w:rPr>
                <w:sz w:val="27"/>
                <w:szCs w:val="27"/>
              </w:rPr>
            </w:pPr>
            <w:r w:rsidRPr="00027CA7">
              <w:rPr>
                <w:sz w:val="27"/>
                <w:szCs w:val="27"/>
              </w:rPr>
              <w:t>Показатели решения задач (целевые индикаторы)</w:t>
            </w: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C1477F" w:rsidRPr="00027CA7" w:rsidRDefault="00C1477F"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105BD2" w:rsidRPr="00027CA7" w:rsidRDefault="00105BD2" w:rsidP="00770457">
            <w:pPr>
              <w:rPr>
                <w:sz w:val="27"/>
                <w:szCs w:val="27"/>
              </w:rPr>
            </w:pPr>
          </w:p>
          <w:p w:rsidR="00B600FB" w:rsidRPr="00027CA7" w:rsidRDefault="00B600FB" w:rsidP="00B600FB">
            <w:pPr>
              <w:rPr>
                <w:sz w:val="27"/>
                <w:szCs w:val="27"/>
              </w:rPr>
            </w:pPr>
          </w:p>
          <w:p w:rsidR="00B600FB" w:rsidRPr="00027CA7" w:rsidRDefault="00B600FB" w:rsidP="00B600FB">
            <w:pPr>
              <w:rPr>
                <w:sz w:val="27"/>
                <w:szCs w:val="27"/>
              </w:rPr>
            </w:pPr>
          </w:p>
          <w:p w:rsidR="00B600FB" w:rsidRPr="00027CA7" w:rsidRDefault="00B600FB" w:rsidP="00B600FB">
            <w:pPr>
              <w:rPr>
                <w:sz w:val="27"/>
                <w:szCs w:val="27"/>
              </w:rPr>
            </w:pPr>
          </w:p>
          <w:p w:rsidR="00B600FB" w:rsidRPr="00027CA7" w:rsidRDefault="00B600FB" w:rsidP="00B600FB">
            <w:pPr>
              <w:rPr>
                <w:sz w:val="27"/>
                <w:szCs w:val="27"/>
              </w:rPr>
            </w:pPr>
          </w:p>
          <w:p w:rsidR="00B600FB" w:rsidRPr="00027CA7" w:rsidRDefault="00B600FB" w:rsidP="00B600FB">
            <w:pPr>
              <w:rPr>
                <w:sz w:val="27"/>
                <w:szCs w:val="27"/>
              </w:rPr>
            </w:pPr>
          </w:p>
          <w:p w:rsidR="00B600FB" w:rsidRPr="00027CA7" w:rsidRDefault="00B600FB" w:rsidP="00B600FB">
            <w:pPr>
              <w:rPr>
                <w:sz w:val="27"/>
                <w:szCs w:val="27"/>
              </w:rPr>
            </w:pPr>
          </w:p>
          <w:p w:rsidR="00B600FB" w:rsidRPr="00027CA7" w:rsidRDefault="00B600FB" w:rsidP="00B600FB">
            <w:pPr>
              <w:rPr>
                <w:sz w:val="27"/>
                <w:szCs w:val="27"/>
              </w:rPr>
            </w:pPr>
          </w:p>
          <w:p w:rsidR="00B600FB" w:rsidRPr="00027CA7" w:rsidRDefault="00B600FB" w:rsidP="00B600FB">
            <w:pPr>
              <w:rPr>
                <w:sz w:val="27"/>
                <w:szCs w:val="27"/>
              </w:rPr>
            </w:pPr>
          </w:p>
          <w:p w:rsidR="00B600FB" w:rsidRPr="00027CA7" w:rsidRDefault="00B600FB" w:rsidP="00B600FB">
            <w:pPr>
              <w:rPr>
                <w:sz w:val="27"/>
                <w:szCs w:val="27"/>
              </w:rPr>
            </w:pPr>
          </w:p>
          <w:p w:rsidR="00B600FB" w:rsidRPr="00027CA7" w:rsidRDefault="00B600FB" w:rsidP="00B600FB">
            <w:pPr>
              <w:rPr>
                <w:sz w:val="27"/>
                <w:szCs w:val="27"/>
              </w:rPr>
            </w:pPr>
          </w:p>
          <w:p w:rsidR="00B600FB" w:rsidRPr="00027CA7" w:rsidRDefault="00B600FB" w:rsidP="00B600FB">
            <w:pPr>
              <w:rPr>
                <w:sz w:val="27"/>
                <w:szCs w:val="27"/>
              </w:rPr>
            </w:pPr>
          </w:p>
          <w:p w:rsidR="00B600FB" w:rsidRPr="00027CA7" w:rsidRDefault="00B600FB" w:rsidP="00B600FB">
            <w:pPr>
              <w:rPr>
                <w:sz w:val="27"/>
                <w:szCs w:val="27"/>
              </w:rPr>
            </w:pPr>
          </w:p>
          <w:p w:rsidR="00B600FB" w:rsidRPr="00027CA7" w:rsidRDefault="00B600FB" w:rsidP="00B600FB">
            <w:pPr>
              <w:rPr>
                <w:sz w:val="27"/>
                <w:szCs w:val="27"/>
              </w:rPr>
            </w:pPr>
          </w:p>
          <w:p w:rsidR="00B600FB" w:rsidRPr="00027CA7" w:rsidRDefault="00B600FB" w:rsidP="00B600FB">
            <w:pPr>
              <w:rPr>
                <w:sz w:val="27"/>
                <w:szCs w:val="27"/>
              </w:rPr>
            </w:pPr>
          </w:p>
          <w:p w:rsidR="006363D5" w:rsidRPr="00027CA7" w:rsidRDefault="006363D5" w:rsidP="00B600FB">
            <w:pPr>
              <w:rPr>
                <w:sz w:val="27"/>
                <w:szCs w:val="27"/>
              </w:rPr>
            </w:pPr>
          </w:p>
          <w:p w:rsidR="006363D5" w:rsidRPr="00027CA7" w:rsidRDefault="006363D5" w:rsidP="00B600FB">
            <w:pPr>
              <w:rPr>
                <w:sz w:val="27"/>
                <w:szCs w:val="27"/>
              </w:rPr>
            </w:pPr>
          </w:p>
          <w:p w:rsidR="006363D5" w:rsidRPr="00027CA7" w:rsidRDefault="006363D5" w:rsidP="00B600FB">
            <w:pPr>
              <w:rPr>
                <w:sz w:val="27"/>
                <w:szCs w:val="27"/>
              </w:rPr>
            </w:pPr>
          </w:p>
          <w:p w:rsidR="006363D5" w:rsidRPr="00027CA7" w:rsidRDefault="006363D5" w:rsidP="00B600FB">
            <w:pPr>
              <w:rPr>
                <w:sz w:val="27"/>
                <w:szCs w:val="27"/>
              </w:rPr>
            </w:pPr>
          </w:p>
          <w:p w:rsidR="006363D5" w:rsidRPr="00027CA7" w:rsidRDefault="006363D5" w:rsidP="00B600FB">
            <w:pPr>
              <w:rPr>
                <w:sz w:val="27"/>
                <w:szCs w:val="27"/>
              </w:rPr>
            </w:pPr>
          </w:p>
          <w:p w:rsidR="006363D5" w:rsidRPr="00027CA7" w:rsidRDefault="006363D5" w:rsidP="00B600FB">
            <w:pPr>
              <w:rPr>
                <w:sz w:val="27"/>
                <w:szCs w:val="27"/>
              </w:rPr>
            </w:pPr>
          </w:p>
          <w:p w:rsidR="002B34EB" w:rsidRPr="00027CA7" w:rsidRDefault="002B34EB" w:rsidP="00B600FB">
            <w:pPr>
              <w:rPr>
                <w:sz w:val="27"/>
                <w:szCs w:val="27"/>
              </w:rPr>
            </w:pPr>
          </w:p>
          <w:p w:rsidR="002B34EB" w:rsidRPr="00027CA7" w:rsidRDefault="002B34EB" w:rsidP="00B600FB">
            <w:pPr>
              <w:rPr>
                <w:sz w:val="27"/>
                <w:szCs w:val="27"/>
              </w:rPr>
            </w:pPr>
          </w:p>
          <w:p w:rsidR="002B34EB" w:rsidRPr="00027CA7" w:rsidRDefault="002B34EB" w:rsidP="00B600FB">
            <w:pPr>
              <w:rPr>
                <w:sz w:val="27"/>
                <w:szCs w:val="27"/>
              </w:rPr>
            </w:pPr>
          </w:p>
          <w:p w:rsidR="002B34EB" w:rsidRPr="00027CA7" w:rsidRDefault="002B34EB" w:rsidP="00B600FB">
            <w:pPr>
              <w:rPr>
                <w:sz w:val="27"/>
                <w:szCs w:val="27"/>
              </w:rPr>
            </w:pPr>
          </w:p>
          <w:p w:rsidR="002B34EB" w:rsidRPr="00027CA7" w:rsidRDefault="002B34EB" w:rsidP="00B600FB">
            <w:pPr>
              <w:rPr>
                <w:sz w:val="27"/>
                <w:szCs w:val="27"/>
              </w:rPr>
            </w:pPr>
          </w:p>
          <w:p w:rsidR="00595B97" w:rsidRPr="00027CA7" w:rsidRDefault="00595B97" w:rsidP="001041EA">
            <w:pPr>
              <w:rPr>
                <w:sz w:val="27"/>
                <w:szCs w:val="27"/>
              </w:rPr>
            </w:pPr>
          </w:p>
        </w:tc>
        <w:tc>
          <w:tcPr>
            <w:tcW w:w="6095" w:type="dxa"/>
          </w:tcPr>
          <w:p w:rsidR="00C1477F" w:rsidRPr="00027CA7" w:rsidRDefault="00C1477F" w:rsidP="00C1477F">
            <w:pPr>
              <w:autoSpaceDE w:val="0"/>
              <w:autoSpaceDN w:val="0"/>
              <w:adjustRightInd w:val="0"/>
              <w:jc w:val="both"/>
              <w:rPr>
                <w:bCs/>
                <w:color w:val="000000"/>
                <w:sz w:val="27"/>
                <w:szCs w:val="27"/>
              </w:rPr>
            </w:pPr>
            <w:r w:rsidRPr="00027CA7">
              <w:rPr>
                <w:bCs/>
                <w:color w:val="000000"/>
                <w:sz w:val="27"/>
                <w:szCs w:val="27"/>
              </w:rPr>
              <w:lastRenderedPageBreak/>
              <w:t>увеличить количество объектов социальной сферы, оснащённых аппаратно</w:t>
            </w:r>
            <w:r w:rsidR="001041EA" w:rsidRPr="00027CA7">
              <w:rPr>
                <w:bCs/>
                <w:color w:val="000000"/>
                <w:sz w:val="27"/>
                <w:szCs w:val="27"/>
              </w:rPr>
              <w:t>-</w:t>
            </w:r>
            <w:r w:rsidRPr="00027CA7">
              <w:rPr>
                <w:bCs/>
                <w:color w:val="000000"/>
                <w:sz w:val="27"/>
                <w:szCs w:val="27"/>
              </w:rPr>
              <w:t>программными системами видеонаблюдения;</w:t>
            </w:r>
          </w:p>
          <w:p w:rsidR="00C1477F" w:rsidRPr="00027CA7" w:rsidRDefault="00C1477F" w:rsidP="00C1477F">
            <w:pPr>
              <w:autoSpaceDE w:val="0"/>
              <w:autoSpaceDN w:val="0"/>
              <w:adjustRightInd w:val="0"/>
              <w:jc w:val="both"/>
              <w:rPr>
                <w:color w:val="000000"/>
                <w:sz w:val="27"/>
                <w:szCs w:val="27"/>
              </w:rPr>
            </w:pPr>
            <w:r w:rsidRPr="00027CA7">
              <w:rPr>
                <w:color w:val="000000"/>
                <w:sz w:val="27"/>
                <w:szCs w:val="27"/>
              </w:rPr>
              <w:t>повысить уровень антитеррористической защищённости объектов Новоалександровского муниципального округа Ставропольского края;</w:t>
            </w:r>
          </w:p>
          <w:p w:rsidR="00C1477F" w:rsidRPr="00027CA7" w:rsidRDefault="00C1477F" w:rsidP="00C1477F">
            <w:pPr>
              <w:autoSpaceDE w:val="0"/>
              <w:autoSpaceDN w:val="0"/>
              <w:adjustRightInd w:val="0"/>
              <w:jc w:val="both"/>
              <w:rPr>
                <w:bCs/>
                <w:iCs/>
                <w:color w:val="000000"/>
                <w:sz w:val="27"/>
                <w:szCs w:val="27"/>
              </w:rPr>
            </w:pPr>
            <w:r w:rsidRPr="00027CA7">
              <w:rPr>
                <w:bCs/>
                <w:iCs/>
                <w:color w:val="000000"/>
                <w:sz w:val="27"/>
                <w:szCs w:val="27"/>
              </w:rPr>
              <w:t>усилить работу по информационно - пропагандистскому обеспечению антитеррористических, антиэкстремистских мероприятий, мероприятий по гармонизации межэтнических отношений, мероприятий профилактики мошенничеств, наркомании, алкоголизма и пропаганды здорового образа жизни;</w:t>
            </w:r>
          </w:p>
          <w:p w:rsidR="00C1477F" w:rsidRPr="00027CA7" w:rsidRDefault="00C1477F" w:rsidP="00C1477F">
            <w:pPr>
              <w:autoSpaceDE w:val="0"/>
              <w:autoSpaceDN w:val="0"/>
              <w:adjustRightInd w:val="0"/>
              <w:jc w:val="both"/>
              <w:rPr>
                <w:bCs/>
                <w:iCs/>
                <w:color w:val="000000"/>
                <w:sz w:val="27"/>
                <w:szCs w:val="27"/>
              </w:rPr>
            </w:pPr>
            <w:r w:rsidRPr="00027CA7">
              <w:rPr>
                <w:bCs/>
                <w:iCs/>
                <w:color w:val="000000"/>
                <w:sz w:val="27"/>
                <w:szCs w:val="27"/>
              </w:rPr>
              <w:t xml:space="preserve">совершенствование деятельности правоохранительных органов, по созданию условий для укрепления правопорядка и обеспечения общественной безопасности в Новоалександровском </w:t>
            </w:r>
            <w:r w:rsidR="008134D6" w:rsidRPr="00027CA7">
              <w:rPr>
                <w:bCs/>
                <w:iCs/>
                <w:color w:val="000000"/>
                <w:sz w:val="27"/>
                <w:szCs w:val="27"/>
              </w:rPr>
              <w:t xml:space="preserve">муниципальном </w:t>
            </w:r>
            <w:r w:rsidRPr="00027CA7">
              <w:rPr>
                <w:bCs/>
                <w:iCs/>
                <w:color w:val="000000"/>
                <w:sz w:val="27"/>
                <w:szCs w:val="27"/>
              </w:rPr>
              <w:t>округе Ставропольского края;</w:t>
            </w:r>
          </w:p>
          <w:p w:rsidR="00C1477F" w:rsidRPr="00027CA7" w:rsidRDefault="00C1477F" w:rsidP="00C1477F">
            <w:pPr>
              <w:autoSpaceDE w:val="0"/>
              <w:autoSpaceDN w:val="0"/>
              <w:adjustRightInd w:val="0"/>
              <w:jc w:val="both"/>
              <w:rPr>
                <w:color w:val="000000"/>
                <w:sz w:val="27"/>
                <w:szCs w:val="27"/>
              </w:rPr>
            </w:pPr>
            <w:r w:rsidRPr="00027CA7">
              <w:rPr>
                <w:color w:val="000000"/>
                <w:sz w:val="27"/>
                <w:szCs w:val="27"/>
              </w:rPr>
              <w:t xml:space="preserve">увеличение количества членов народных дружин и общественных объединений правоохранительной направленности, созданных на территории Новоалександровского </w:t>
            </w:r>
            <w:r w:rsidR="008134D6" w:rsidRPr="00027CA7">
              <w:rPr>
                <w:color w:val="000000"/>
                <w:sz w:val="27"/>
                <w:szCs w:val="27"/>
              </w:rPr>
              <w:t>муниципального</w:t>
            </w:r>
            <w:r w:rsidRPr="00027CA7">
              <w:rPr>
                <w:color w:val="000000"/>
                <w:sz w:val="27"/>
                <w:szCs w:val="27"/>
              </w:rPr>
              <w:t xml:space="preserve"> округа, внесенных в региональный реестр народных дружин и общественных объединений правоохранительной направленности в Новоалександровском </w:t>
            </w:r>
            <w:r w:rsidR="008134D6" w:rsidRPr="00027CA7">
              <w:rPr>
                <w:color w:val="000000"/>
                <w:sz w:val="27"/>
                <w:szCs w:val="27"/>
              </w:rPr>
              <w:t>муниципальном</w:t>
            </w:r>
            <w:r w:rsidRPr="00027CA7">
              <w:rPr>
                <w:color w:val="000000"/>
                <w:sz w:val="27"/>
                <w:szCs w:val="27"/>
              </w:rPr>
              <w:t xml:space="preserve"> округе, принимающих участие в охране общественного порядка;</w:t>
            </w:r>
          </w:p>
          <w:p w:rsidR="00C1477F" w:rsidRPr="00027CA7" w:rsidRDefault="00C1477F" w:rsidP="00D0547C">
            <w:pPr>
              <w:ind w:left="34" w:hanging="34"/>
              <w:jc w:val="both"/>
              <w:rPr>
                <w:color w:val="000000"/>
                <w:sz w:val="27"/>
                <w:szCs w:val="27"/>
              </w:rPr>
            </w:pPr>
            <w:r w:rsidRPr="00027CA7">
              <w:rPr>
                <w:color w:val="000000"/>
                <w:sz w:val="27"/>
                <w:szCs w:val="27"/>
              </w:rPr>
              <w:t xml:space="preserve">создание эффективной системы профилактики наркомании, охраны здоровья </w:t>
            </w:r>
            <w:r w:rsidR="000D681D" w:rsidRPr="00027CA7">
              <w:rPr>
                <w:color w:val="000000"/>
                <w:sz w:val="27"/>
                <w:szCs w:val="27"/>
              </w:rPr>
              <w:t>населения,</w:t>
            </w:r>
            <w:r w:rsidRPr="00027CA7">
              <w:rPr>
                <w:color w:val="000000"/>
                <w:sz w:val="27"/>
                <w:szCs w:val="27"/>
              </w:rPr>
              <w:t xml:space="preserve"> </w:t>
            </w:r>
            <w:r w:rsidRPr="00027CA7">
              <w:rPr>
                <w:color w:val="000000"/>
                <w:sz w:val="27"/>
                <w:szCs w:val="27"/>
              </w:rPr>
              <w:lastRenderedPageBreak/>
              <w:t xml:space="preserve">проживающего на территории Новоалександровского </w:t>
            </w:r>
            <w:r w:rsidR="008134D6" w:rsidRPr="00027CA7">
              <w:rPr>
                <w:color w:val="000000"/>
                <w:sz w:val="27"/>
                <w:szCs w:val="27"/>
              </w:rPr>
              <w:t>муниципального</w:t>
            </w:r>
            <w:r w:rsidRPr="00027CA7">
              <w:rPr>
                <w:color w:val="000000"/>
                <w:sz w:val="27"/>
                <w:szCs w:val="27"/>
              </w:rPr>
              <w:t xml:space="preserve"> округа, а также сокращение употребления наркотических и психотропных веществ, среди несовершеннолетних и связанных с ними правонарушений;</w:t>
            </w:r>
          </w:p>
          <w:p w:rsidR="002B34EB" w:rsidRPr="00027CA7" w:rsidRDefault="0030673F" w:rsidP="00D0547C">
            <w:pPr>
              <w:ind w:left="34" w:hanging="34"/>
              <w:jc w:val="both"/>
              <w:rPr>
                <w:sz w:val="27"/>
                <w:szCs w:val="27"/>
              </w:rPr>
            </w:pPr>
            <w:r w:rsidRPr="00027CA7">
              <w:rPr>
                <w:sz w:val="27"/>
                <w:szCs w:val="27"/>
                <w:lang w:eastAsia="en-US"/>
              </w:rPr>
              <w:t>о</w:t>
            </w:r>
            <w:r w:rsidR="002B34EB" w:rsidRPr="00027CA7">
              <w:rPr>
                <w:sz w:val="27"/>
                <w:szCs w:val="27"/>
                <w:lang w:eastAsia="en-US"/>
              </w:rPr>
              <w:t>существление профилактических мер, направленных на профилактику мошенничеств</w:t>
            </w:r>
            <w:r w:rsidR="002B34EB" w:rsidRPr="00027CA7">
              <w:rPr>
                <w:sz w:val="27"/>
                <w:szCs w:val="27"/>
              </w:rPr>
              <w:t>а, употребления алкогольной продукции, обеспечения общественного порядка</w:t>
            </w:r>
            <w:r w:rsidRPr="00027CA7">
              <w:rPr>
                <w:sz w:val="27"/>
                <w:szCs w:val="27"/>
              </w:rPr>
              <w:t>;</w:t>
            </w:r>
          </w:p>
          <w:p w:rsidR="0030673F" w:rsidRPr="00027CA7" w:rsidRDefault="0030673F" w:rsidP="00D0547C">
            <w:pPr>
              <w:ind w:left="34" w:hanging="34"/>
              <w:jc w:val="both"/>
              <w:rPr>
                <w:color w:val="000000" w:themeColor="text1"/>
                <w:sz w:val="27"/>
                <w:szCs w:val="27"/>
              </w:rPr>
            </w:pPr>
            <w:r w:rsidRPr="00027CA7">
              <w:rPr>
                <w:color w:val="000000" w:themeColor="text1"/>
                <w:sz w:val="27"/>
                <w:szCs w:val="27"/>
              </w:rPr>
              <w:t>оказание содействия в социальной адаптации лицам, находящимся в трудной жизненной ситуации, в том числе лицам, освободившимся из мест лишения свободы, в рамках установленных полномочий</w:t>
            </w:r>
            <w:r w:rsidR="00373921" w:rsidRPr="00027CA7">
              <w:rPr>
                <w:color w:val="000000" w:themeColor="text1"/>
                <w:sz w:val="27"/>
                <w:szCs w:val="27"/>
              </w:rPr>
              <w:t>;</w:t>
            </w:r>
          </w:p>
          <w:p w:rsidR="00C1477F" w:rsidRPr="00027CA7" w:rsidRDefault="00373921" w:rsidP="00373921">
            <w:pPr>
              <w:widowControl w:val="0"/>
              <w:autoSpaceDE w:val="0"/>
              <w:autoSpaceDN w:val="0"/>
              <w:spacing w:line="235" w:lineRule="auto"/>
              <w:jc w:val="both"/>
              <w:rPr>
                <w:sz w:val="27"/>
                <w:szCs w:val="27"/>
              </w:rPr>
            </w:pPr>
            <w:r w:rsidRPr="00027CA7">
              <w:rPr>
                <w:sz w:val="27"/>
                <w:szCs w:val="27"/>
              </w:rPr>
              <w:t>оказание содействия заинтересованным организациям различных форм собственности в создании на территории округа участков исправительного центра для отбывания наказания в виде принудительных работ, а также центров пробации.</w:t>
            </w:r>
          </w:p>
          <w:p w:rsidR="006363D5" w:rsidRPr="00027CA7" w:rsidRDefault="006363D5" w:rsidP="006363D5">
            <w:pPr>
              <w:autoSpaceDE w:val="0"/>
              <w:autoSpaceDN w:val="0"/>
              <w:adjustRightInd w:val="0"/>
              <w:jc w:val="both"/>
              <w:rPr>
                <w:bCs/>
                <w:color w:val="000000"/>
                <w:sz w:val="27"/>
                <w:szCs w:val="27"/>
              </w:rPr>
            </w:pPr>
            <w:r w:rsidRPr="00027CA7">
              <w:rPr>
                <w:bCs/>
                <w:color w:val="000000"/>
                <w:sz w:val="27"/>
                <w:szCs w:val="27"/>
              </w:rPr>
              <w:t>доля муниципальных объектов социальной сферы, оснащенных аппаратно – программными системами видеонаблюдения;</w:t>
            </w:r>
          </w:p>
          <w:p w:rsidR="006363D5" w:rsidRPr="00027CA7" w:rsidRDefault="006363D5" w:rsidP="006363D5">
            <w:pPr>
              <w:autoSpaceDE w:val="0"/>
              <w:autoSpaceDN w:val="0"/>
              <w:adjustRightInd w:val="0"/>
              <w:jc w:val="both"/>
              <w:rPr>
                <w:bCs/>
                <w:color w:val="000000"/>
                <w:sz w:val="27"/>
                <w:szCs w:val="27"/>
              </w:rPr>
            </w:pPr>
            <w:r w:rsidRPr="00027CA7">
              <w:rPr>
                <w:bCs/>
                <w:color w:val="000000"/>
                <w:sz w:val="27"/>
                <w:szCs w:val="27"/>
              </w:rPr>
              <w:t>доля муниципальных объектов социальной сферы, обеспеченных техническими средствами защиты;</w:t>
            </w:r>
          </w:p>
          <w:p w:rsidR="006363D5" w:rsidRPr="00027CA7" w:rsidRDefault="00A81314" w:rsidP="006363D5">
            <w:pPr>
              <w:autoSpaceDE w:val="0"/>
              <w:autoSpaceDN w:val="0"/>
              <w:adjustRightInd w:val="0"/>
              <w:jc w:val="both"/>
              <w:rPr>
                <w:bCs/>
                <w:iCs/>
                <w:color w:val="000000"/>
                <w:sz w:val="27"/>
                <w:szCs w:val="27"/>
              </w:rPr>
            </w:pPr>
            <w:r w:rsidRPr="00027CA7">
              <w:rPr>
                <w:bCs/>
                <w:color w:val="000000"/>
                <w:sz w:val="27"/>
                <w:szCs w:val="27"/>
              </w:rPr>
              <w:t xml:space="preserve">доля муниципальных учреждений образования, культуры, спорта обеспеченных </w:t>
            </w:r>
            <w:r w:rsidR="00383344" w:rsidRPr="00027CA7">
              <w:rPr>
                <w:bCs/>
                <w:color w:val="000000"/>
                <w:sz w:val="27"/>
                <w:szCs w:val="27"/>
              </w:rPr>
              <w:t>методическими материалами</w:t>
            </w:r>
            <w:r w:rsidRPr="00027CA7">
              <w:rPr>
                <w:bCs/>
                <w:color w:val="000000"/>
                <w:sz w:val="27"/>
                <w:szCs w:val="27"/>
              </w:rPr>
              <w:t>, рекомендациями, полиграфической продукцией для информирования населения с целью профилактики идеологии терроризма и экстремизма, профилактики наркомании, алкоголизма, мошенничества, пропаганды здорового образа жизни</w:t>
            </w:r>
            <w:r w:rsidRPr="00027CA7">
              <w:rPr>
                <w:bCs/>
                <w:iCs/>
                <w:color w:val="000000"/>
                <w:sz w:val="27"/>
                <w:szCs w:val="27"/>
              </w:rPr>
              <w:t>, укреплению межэтнических отношений</w:t>
            </w:r>
            <w:r w:rsidR="006363D5" w:rsidRPr="00027CA7">
              <w:rPr>
                <w:bCs/>
                <w:iCs/>
                <w:color w:val="000000"/>
                <w:sz w:val="27"/>
                <w:szCs w:val="27"/>
              </w:rPr>
              <w:t>;</w:t>
            </w:r>
          </w:p>
          <w:p w:rsidR="006363D5" w:rsidRPr="00027CA7" w:rsidRDefault="006363D5" w:rsidP="006363D5">
            <w:pPr>
              <w:autoSpaceDE w:val="0"/>
              <w:autoSpaceDN w:val="0"/>
              <w:adjustRightInd w:val="0"/>
              <w:jc w:val="both"/>
              <w:rPr>
                <w:bCs/>
                <w:iCs/>
                <w:color w:val="000000"/>
                <w:sz w:val="27"/>
                <w:szCs w:val="27"/>
              </w:rPr>
            </w:pPr>
            <w:r w:rsidRPr="00027CA7">
              <w:rPr>
                <w:bCs/>
                <w:iCs/>
                <w:color w:val="000000"/>
                <w:sz w:val="27"/>
                <w:szCs w:val="27"/>
                <w:lang w:bidi="ru-RU"/>
              </w:rPr>
              <w:t xml:space="preserve">доля граждан Российской Федерации, проживающих в Новоалександровском районе, положительно оценивающих проведение информационно-пропагандистских мероприятий, в общей численности граждан </w:t>
            </w:r>
            <w:r w:rsidR="00383344" w:rsidRPr="00027CA7">
              <w:rPr>
                <w:bCs/>
                <w:iCs/>
                <w:color w:val="000000"/>
                <w:sz w:val="27"/>
                <w:szCs w:val="27"/>
                <w:lang w:bidi="ru-RU"/>
              </w:rPr>
              <w:t>Р</w:t>
            </w:r>
            <w:r w:rsidRPr="00027CA7">
              <w:rPr>
                <w:bCs/>
                <w:iCs/>
                <w:color w:val="000000"/>
                <w:sz w:val="27"/>
                <w:szCs w:val="27"/>
                <w:lang w:bidi="ru-RU"/>
              </w:rPr>
              <w:t>оссийской Федерации, проживающих в Новоалександровском районе;</w:t>
            </w:r>
          </w:p>
          <w:p w:rsidR="006363D5" w:rsidRPr="00027CA7" w:rsidRDefault="006363D5" w:rsidP="006363D5">
            <w:pPr>
              <w:autoSpaceDE w:val="0"/>
              <w:autoSpaceDN w:val="0"/>
              <w:adjustRightInd w:val="0"/>
              <w:jc w:val="both"/>
              <w:rPr>
                <w:bCs/>
                <w:iCs/>
                <w:color w:val="000000"/>
                <w:sz w:val="27"/>
                <w:szCs w:val="27"/>
              </w:rPr>
            </w:pPr>
            <w:r w:rsidRPr="00027CA7">
              <w:rPr>
                <w:bCs/>
                <w:iCs/>
                <w:color w:val="000000"/>
                <w:sz w:val="27"/>
                <w:szCs w:val="27"/>
              </w:rPr>
              <w:t xml:space="preserve">доля отремонтированных помещений, предоставляемых для работы сотрудников, замещающих должности участкового уполномоченного полиции, на обслуживаемом административном участке в общем количестве </w:t>
            </w:r>
            <w:r w:rsidRPr="00027CA7">
              <w:rPr>
                <w:bCs/>
                <w:iCs/>
                <w:color w:val="000000"/>
                <w:sz w:val="27"/>
                <w:szCs w:val="27"/>
              </w:rPr>
              <w:lastRenderedPageBreak/>
              <w:t>помещений, предоставляемых полиции, расположенных на территории Новоалександровского муниципального округа Ставропольского края;</w:t>
            </w:r>
          </w:p>
          <w:p w:rsidR="006363D5" w:rsidRPr="00027CA7" w:rsidRDefault="006363D5" w:rsidP="006363D5">
            <w:pPr>
              <w:autoSpaceDE w:val="0"/>
              <w:autoSpaceDN w:val="0"/>
              <w:adjustRightInd w:val="0"/>
              <w:jc w:val="both"/>
              <w:rPr>
                <w:bCs/>
                <w:iCs/>
                <w:color w:val="000000"/>
                <w:sz w:val="27"/>
                <w:szCs w:val="27"/>
              </w:rPr>
            </w:pPr>
            <w:r w:rsidRPr="00027CA7">
              <w:rPr>
                <w:color w:val="000000"/>
                <w:sz w:val="27"/>
                <w:szCs w:val="27"/>
              </w:rPr>
              <w:t>доля предоставленных помещений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 в общем количестве помещений, необходимых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w:t>
            </w:r>
          </w:p>
          <w:p w:rsidR="006363D5" w:rsidRPr="00027CA7" w:rsidRDefault="006363D5" w:rsidP="006363D5">
            <w:pPr>
              <w:autoSpaceDE w:val="0"/>
              <w:autoSpaceDN w:val="0"/>
              <w:adjustRightInd w:val="0"/>
              <w:jc w:val="both"/>
              <w:rPr>
                <w:bCs/>
                <w:color w:val="000000"/>
                <w:sz w:val="27"/>
                <w:szCs w:val="27"/>
              </w:rPr>
            </w:pPr>
            <w:r w:rsidRPr="00027CA7">
              <w:rPr>
                <w:bCs/>
                <w:color w:val="000000"/>
                <w:sz w:val="27"/>
                <w:szCs w:val="27"/>
              </w:rPr>
              <w:t>увеличение количества членов народных дружин и общественных объединений правоохранительной направленности, созданных на территории Новоалександровского муниципального округа, внесенных в региональный реестр народных дружин и общественных объединений правоохранительной направленности в Новоалександровском муниципальном округе, принимающих участие в охране общественного порядка;</w:t>
            </w:r>
          </w:p>
          <w:p w:rsidR="00EE4E43" w:rsidRPr="00027CA7" w:rsidRDefault="006363D5" w:rsidP="006363D5">
            <w:pPr>
              <w:jc w:val="both"/>
              <w:rPr>
                <w:snapToGrid w:val="0"/>
                <w:sz w:val="27"/>
                <w:szCs w:val="27"/>
              </w:rPr>
            </w:pPr>
            <w:r w:rsidRPr="00027CA7">
              <w:rPr>
                <w:snapToGrid w:val="0"/>
                <w:sz w:val="27"/>
                <w:szCs w:val="27"/>
              </w:rPr>
              <w:t>увеличение количества обучающихся в образовательных организациях, прошедших социально-психологическое тестирование с целью раннего выявления незаконного потребления наркотических средств и психотропных веществ, от числа подлежащих тестированию</w:t>
            </w:r>
            <w:r w:rsidR="002B34EB" w:rsidRPr="00027CA7">
              <w:rPr>
                <w:snapToGrid w:val="0"/>
                <w:sz w:val="27"/>
                <w:szCs w:val="27"/>
              </w:rPr>
              <w:t>;</w:t>
            </w:r>
          </w:p>
          <w:p w:rsidR="006363D5" w:rsidRPr="00027CA7" w:rsidRDefault="00383344" w:rsidP="006363D5">
            <w:pPr>
              <w:jc w:val="both"/>
              <w:rPr>
                <w:rFonts w:eastAsia="Calibri"/>
                <w:sz w:val="27"/>
                <w:szCs w:val="27"/>
              </w:rPr>
            </w:pPr>
            <w:r w:rsidRPr="00027CA7">
              <w:rPr>
                <w:sz w:val="27"/>
                <w:szCs w:val="27"/>
              </w:rPr>
              <w:t xml:space="preserve">увеличение </w:t>
            </w:r>
            <w:r w:rsidR="002B34EB" w:rsidRPr="00027CA7">
              <w:rPr>
                <w:sz w:val="27"/>
                <w:szCs w:val="27"/>
              </w:rPr>
              <w:t>количеств</w:t>
            </w:r>
            <w:r w:rsidRPr="00027CA7">
              <w:rPr>
                <w:sz w:val="27"/>
                <w:szCs w:val="27"/>
              </w:rPr>
              <w:t>а</w:t>
            </w:r>
            <w:r w:rsidR="002B34EB" w:rsidRPr="00027CA7">
              <w:rPr>
                <w:sz w:val="27"/>
                <w:szCs w:val="27"/>
              </w:rPr>
              <w:t xml:space="preserve"> </w:t>
            </w:r>
            <w:r w:rsidRPr="00027CA7">
              <w:rPr>
                <w:rFonts w:eastAsia="Calibri"/>
                <w:sz w:val="27"/>
                <w:szCs w:val="27"/>
              </w:rPr>
              <w:t>полиграфической продукции,</w:t>
            </w:r>
            <w:r w:rsidR="002B34EB" w:rsidRPr="00027CA7">
              <w:rPr>
                <w:rFonts w:eastAsia="Calibri"/>
                <w:sz w:val="27"/>
                <w:szCs w:val="27"/>
              </w:rPr>
              <w:t xml:space="preserve"> направленной на профилактику мошенничеств, распространенной на территории </w:t>
            </w:r>
            <w:r w:rsidR="002B34EB" w:rsidRPr="00027CA7">
              <w:rPr>
                <w:sz w:val="27"/>
                <w:szCs w:val="27"/>
              </w:rPr>
              <w:t>Новоалександровского</w:t>
            </w:r>
            <w:r w:rsidR="002B34EB" w:rsidRPr="00027CA7">
              <w:rPr>
                <w:rFonts w:eastAsia="Calibri"/>
                <w:sz w:val="27"/>
                <w:szCs w:val="27"/>
              </w:rPr>
              <w:t xml:space="preserve"> муниципального округа Ставропольского края;</w:t>
            </w:r>
          </w:p>
          <w:p w:rsidR="002B34EB" w:rsidRPr="00027CA7" w:rsidRDefault="00383344" w:rsidP="006363D5">
            <w:pPr>
              <w:jc w:val="both"/>
              <w:rPr>
                <w:rFonts w:eastAsia="Calibri"/>
                <w:sz w:val="27"/>
                <w:szCs w:val="27"/>
              </w:rPr>
            </w:pPr>
            <w:r w:rsidRPr="00027CA7">
              <w:rPr>
                <w:sz w:val="27"/>
                <w:szCs w:val="27"/>
              </w:rPr>
              <w:t xml:space="preserve">увеличение </w:t>
            </w:r>
            <w:r w:rsidR="002B34EB" w:rsidRPr="00027CA7">
              <w:rPr>
                <w:sz w:val="27"/>
                <w:szCs w:val="27"/>
              </w:rPr>
              <w:t>количеств</w:t>
            </w:r>
            <w:r w:rsidRPr="00027CA7">
              <w:rPr>
                <w:sz w:val="27"/>
                <w:szCs w:val="27"/>
              </w:rPr>
              <w:t>а</w:t>
            </w:r>
            <w:r w:rsidR="002B34EB" w:rsidRPr="00027CA7">
              <w:rPr>
                <w:sz w:val="27"/>
                <w:szCs w:val="27"/>
              </w:rPr>
              <w:t xml:space="preserve"> </w:t>
            </w:r>
            <w:r w:rsidR="002B34EB" w:rsidRPr="00027CA7">
              <w:rPr>
                <w:rFonts w:eastAsia="Calibri"/>
                <w:sz w:val="27"/>
                <w:szCs w:val="27"/>
              </w:rPr>
              <w:t xml:space="preserve">полиграфической продукции, направленной на профилактику «пьяной» </w:t>
            </w:r>
            <w:r w:rsidRPr="00027CA7">
              <w:rPr>
                <w:rFonts w:eastAsia="Calibri"/>
                <w:sz w:val="27"/>
                <w:szCs w:val="27"/>
              </w:rPr>
              <w:t>преступности,</w:t>
            </w:r>
            <w:r w:rsidR="002B34EB" w:rsidRPr="00027CA7">
              <w:rPr>
                <w:rFonts w:eastAsia="Calibri"/>
                <w:sz w:val="27"/>
                <w:szCs w:val="27"/>
              </w:rPr>
              <w:t xml:space="preserve"> распространённой на территории </w:t>
            </w:r>
            <w:r w:rsidR="002B34EB" w:rsidRPr="00027CA7">
              <w:rPr>
                <w:sz w:val="27"/>
                <w:szCs w:val="27"/>
              </w:rPr>
              <w:t>Новоалександровского</w:t>
            </w:r>
            <w:r w:rsidR="002B34EB" w:rsidRPr="00027CA7">
              <w:rPr>
                <w:rFonts w:eastAsia="Calibri"/>
                <w:sz w:val="27"/>
                <w:szCs w:val="27"/>
              </w:rPr>
              <w:t xml:space="preserve"> муниципального округа Ставропольского края;</w:t>
            </w:r>
          </w:p>
          <w:p w:rsidR="0030673F" w:rsidRPr="00027CA7" w:rsidRDefault="002B34EB" w:rsidP="006363D5">
            <w:pPr>
              <w:jc w:val="both"/>
              <w:rPr>
                <w:rFonts w:eastAsia="Calibri"/>
                <w:sz w:val="27"/>
                <w:szCs w:val="27"/>
              </w:rPr>
            </w:pPr>
            <w:r w:rsidRPr="00027CA7">
              <w:rPr>
                <w:sz w:val="27"/>
                <w:szCs w:val="27"/>
              </w:rPr>
              <w:t xml:space="preserve">увеличение количества </w:t>
            </w:r>
            <w:r w:rsidR="000D681D" w:rsidRPr="00027CA7">
              <w:rPr>
                <w:rFonts w:eastAsia="Calibri"/>
                <w:sz w:val="27"/>
                <w:szCs w:val="27"/>
              </w:rPr>
              <w:t>проведенных профилактических мероприятий,</w:t>
            </w:r>
            <w:r w:rsidRPr="00027CA7">
              <w:rPr>
                <w:rFonts w:eastAsia="Calibri"/>
                <w:sz w:val="27"/>
                <w:szCs w:val="27"/>
              </w:rPr>
              <w:t xml:space="preserve"> направленных на обеспечение общественного порядка на территории </w:t>
            </w:r>
            <w:r w:rsidRPr="00027CA7">
              <w:rPr>
                <w:sz w:val="27"/>
                <w:szCs w:val="27"/>
              </w:rPr>
              <w:t>Новоалександровского</w:t>
            </w:r>
            <w:r w:rsidRPr="00027CA7">
              <w:rPr>
                <w:rFonts w:eastAsia="Calibri"/>
                <w:sz w:val="27"/>
                <w:szCs w:val="27"/>
              </w:rPr>
              <w:t xml:space="preserve"> муниципального округа Ставропольского края</w:t>
            </w:r>
            <w:r w:rsidR="0030673F" w:rsidRPr="00027CA7">
              <w:rPr>
                <w:rFonts w:eastAsia="Calibri"/>
                <w:sz w:val="27"/>
                <w:szCs w:val="27"/>
              </w:rPr>
              <w:t>;</w:t>
            </w:r>
          </w:p>
          <w:p w:rsidR="00595B97" w:rsidRPr="00027CA7" w:rsidRDefault="0030673F" w:rsidP="001041EA">
            <w:pPr>
              <w:jc w:val="both"/>
              <w:rPr>
                <w:sz w:val="27"/>
                <w:szCs w:val="27"/>
              </w:rPr>
            </w:pPr>
            <w:r w:rsidRPr="00027CA7">
              <w:rPr>
                <w:sz w:val="27"/>
                <w:szCs w:val="27"/>
              </w:rPr>
              <w:lastRenderedPageBreak/>
              <w:t xml:space="preserve">доля трудоустроенных лиц, освободившихся из мест </w:t>
            </w:r>
            <w:r w:rsidR="000D681D" w:rsidRPr="00027CA7">
              <w:rPr>
                <w:sz w:val="27"/>
                <w:szCs w:val="27"/>
              </w:rPr>
              <w:t>лишения свободы,</w:t>
            </w:r>
            <w:r w:rsidRPr="00027CA7">
              <w:rPr>
                <w:sz w:val="27"/>
                <w:szCs w:val="27"/>
              </w:rPr>
              <w:t xml:space="preserve"> обратившихся в Территориальный центр занятости населения третьего уровня Новоалександровского муниципального округа ГКУ СЗН СК «Краевой кадровый центр»</w:t>
            </w:r>
            <w:r w:rsidR="002B34EB" w:rsidRPr="00027CA7">
              <w:rPr>
                <w:rFonts w:eastAsia="Calibri"/>
                <w:sz w:val="27"/>
                <w:szCs w:val="27"/>
              </w:rPr>
              <w:t>.</w:t>
            </w:r>
          </w:p>
        </w:tc>
      </w:tr>
      <w:tr w:rsidR="001041EA" w:rsidRPr="00027CA7" w:rsidTr="002D5C19">
        <w:tc>
          <w:tcPr>
            <w:tcW w:w="3652" w:type="dxa"/>
          </w:tcPr>
          <w:p w:rsidR="001041EA" w:rsidRPr="00027CA7" w:rsidRDefault="001041EA" w:rsidP="001041EA">
            <w:pPr>
              <w:rPr>
                <w:sz w:val="27"/>
                <w:szCs w:val="27"/>
              </w:rPr>
            </w:pPr>
            <w:r w:rsidRPr="00027CA7">
              <w:rPr>
                <w:sz w:val="27"/>
                <w:szCs w:val="27"/>
              </w:rPr>
              <w:lastRenderedPageBreak/>
              <w:t>Сроки реализации Программы:</w:t>
            </w:r>
          </w:p>
          <w:p w:rsidR="001041EA" w:rsidRPr="00027CA7" w:rsidRDefault="001041EA" w:rsidP="00770457">
            <w:pPr>
              <w:rPr>
                <w:color w:val="000000"/>
                <w:sz w:val="27"/>
                <w:szCs w:val="27"/>
              </w:rPr>
            </w:pPr>
          </w:p>
        </w:tc>
        <w:tc>
          <w:tcPr>
            <w:tcW w:w="6095" w:type="dxa"/>
          </w:tcPr>
          <w:p w:rsidR="001041EA" w:rsidRPr="00027CA7" w:rsidRDefault="001041EA" w:rsidP="001041EA">
            <w:pPr>
              <w:ind w:left="34" w:firstLine="34"/>
              <w:rPr>
                <w:sz w:val="27"/>
                <w:szCs w:val="27"/>
              </w:rPr>
            </w:pPr>
            <w:r w:rsidRPr="00027CA7">
              <w:rPr>
                <w:sz w:val="27"/>
                <w:szCs w:val="27"/>
              </w:rPr>
              <w:t>2022 – 2027 годы</w:t>
            </w:r>
          </w:p>
          <w:p w:rsidR="001041EA" w:rsidRPr="00027CA7" w:rsidRDefault="001041EA" w:rsidP="00C1477F">
            <w:pPr>
              <w:autoSpaceDE w:val="0"/>
              <w:autoSpaceDN w:val="0"/>
              <w:adjustRightInd w:val="0"/>
              <w:jc w:val="both"/>
              <w:rPr>
                <w:bCs/>
                <w:color w:val="000000"/>
                <w:sz w:val="27"/>
                <w:szCs w:val="27"/>
              </w:rPr>
            </w:pPr>
          </w:p>
        </w:tc>
      </w:tr>
      <w:tr w:rsidR="00595B97" w:rsidRPr="00027CA7" w:rsidTr="002D5C19">
        <w:tc>
          <w:tcPr>
            <w:tcW w:w="3652" w:type="dxa"/>
            <w:hideMark/>
          </w:tcPr>
          <w:p w:rsidR="00595B97" w:rsidRPr="00027CA7" w:rsidRDefault="001202D7" w:rsidP="00770457">
            <w:pPr>
              <w:rPr>
                <w:sz w:val="27"/>
                <w:szCs w:val="27"/>
              </w:rPr>
            </w:pPr>
            <w:r w:rsidRPr="00027CA7">
              <w:rPr>
                <w:sz w:val="27"/>
                <w:szCs w:val="27"/>
              </w:rPr>
              <w:t>О</w:t>
            </w:r>
            <w:r w:rsidR="00595B97" w:rsidRPr="00027CA7">
              <w:rPr>
                <w:sz w:val="27"/>
                <w:szCs w:val="27"/>
              </w:rPr>
              <w:t>бъемы и источники финансового обеспечения Программы</w:t>
            </w:r>
          </w:p>
        </w:tc>
        <w:tc>
          <w:tcPr>
            <w:tcW w:w="6095" w:type="dxa"/>
          </w:tcPr>
          <w:p w:rsidR="00F5758C" w:rsidRPr="00027CA7" w:rsidRDefault="00F5758C" w:rsidP="00F5758C">
            <w:pPr>
              <w:autoSpaceDE w:val="0"/>
              <w:autoSpaceDN w:val="0"/>
              <w:adjustRightInd w:val="0"/>
              <w:jc w:val="both"/>
              <w:rPr>
                <w:color w:val="000000"/>
                <w:sz w:val="27"/>
                <w:szCs w:val="27"/>
              </w:rPr>
            </w:pPr>
            <w:r w:rsidRPr="00027CA7">
              <w:rPr>
                <w:color w:val="000000"/>
                <w:sz w:val="27"/>
                <w:szCs w:val="27"/>
              </w:rPr>
              <w:t>Объём финансового обеспечения Программы составит 11</w:t>
            </w:r>
            <w:r w:rsidR="00926885" w:rsidRPr="00027CA7">
              <w:rPr>
                <w:color w:val="000000"/>
                <w:sz w:val="27"/>
                <w:szCs w:val="27"/>
              </w:rPr>
              <w:t>3</w:t>
            </w:r>
            <w:r w:rsidRPr="00027CA7">
              <w:rPr>
                <w:color w:val="000000"/>
                <w:sz w:val="27"/>
                <w:szCs w:val="27"/>
              </w:rPr>
              <w:t xml:space="preserve"> </w:t>
            </w:r>
            <w:r w:rsidR="00926885" w:rsidRPr="00027CA7">
              <w:rPr>
                <w:color w:val="000000"/>
                <w:sz w:val="27"/>
                <w:szCs w:val="27"/>
              </w:rPr>
              <w:t>107</w:t>
            </w:r>
            <w:r w:rsidRPr="00027CA7">
              <w:rPr>
                <w:color w:val="000000"/>
                <w:sz w:val="27"/>
                <w:szCs w:val="27"/>
              </w:rPr>
              <w:t>,</w:t>
            </w:r>
            <w:r w:rsidR="00926885" w:rsidRPr="00027CA7">
              <w:rPr>
                <w:color w:val="000000"/>
                <w:sz w:val="27"/>
                <w:szCs w:val="27"/>
              </w:rPr>
              <w:t>5</w:t>
            </w:r>
            <w:r w:rsidR="00A5393F" w:rsidRPr="00027CA7">
              <w:rPr>
                <w:color w:val="000000"/>
                <w:sz w:val="27"/>
                <w:szCs w:val="27"/>
              </w:rPr>
              <w:t>5</w:t>
            </w:r>
            <w:r w:rsidRPr="00027CA7">
              <w:rPr>
                <w:color w:val="000000"/>
                <w:sz w:val="27"/>
                <w:szCs w:val="27"/>
              </w:rPr>
              <w:t xml:space="preserve"> тыс. рублей, в том числе по источникам финансового обеспечения:</w:t>
            </w:r>
          </w:p>
          <w:p w:rsidR="00F5758C" w:rsidRPr="00027CA7" w:rsidRDefault="00F5758C" w:rsidP="00F5758C">
            <w:pPr>
              <w:autoSpaceDE w:val="0"/>
              <w:autoSpaceDN w:val="0"/>
              <w:adjustRightInd w:val="0"/>
              <w:jc w:val="both"/>
              <w:rPr>
                <w:color w:val="000000"/>
                <w:sz w:val="27"/>
                <w:szCs w:val="27"/>
              </w:rPr>
            </w:pPr>
            <w:r w:rsidRPr="00027CA7">
              <w:rPr>
                <w:color w:val="000000"/>
                <w:sz w:val="27"/>
                <w:szCs w:val="27"/>
              </w:rPr>
              <w:t>2022 год - 19345,02 тыс. рублей;</w:t>
            </w:r>
          </w:p>
          <w:p w:rsidR="00F5758C" w:rsidRPr="00027CA7" w:rsidRDefault="00A5393F" w:rsidP="00F5758C">
            <w:pPr>
              <w:autoSpaceDE w:val="0"/>
              <w:autoSpaceDN w:val="0"/>
              <w:adjustRightInd w:val="0"/>
              <w:jc w:val="both"/>
              <w:rPr>
                <w:color w:val="000000"/>
                <w:sz w:val="27"/>
                <w:szCs w:val="27"/>
              </w:rPr>
            </w:pPr>
            <w:r w:rsidRPr="00027CA7">
              <w:rPr>
                <w:color w:val="000000"/>
                <w:sz w:val="27"/>
                <w:szCs w:val="27"/>
              </w:rPr>
              <w:t>2023 год - 18328,75</w:t>
            </w:r>
            <w:r w:rsidR="00F5758C" w:rsidRPr="00027CA7">
              <w:rPr>
                <w:color w:val="000000"/>
                <w:sz w:val="27"/>
                <w:szCs w:val="27"/>
              </w:rPr>
              <w:t xml:space="preserve"> тыс. рублей;</w:t>
            </w:r>
          </w:p>
          <w:p w:rsidR="00F5758C" w:rsidRPr="00027CA7" w:rsidRDefault="00F5758C" w:rsidP="00F5758C">
            <w:pPr>
              <w:autoSpaceDE w:val="0"/>
              <w:autoSpaceDN w:val="0"/>
              <w:adjustRightInd w:val="0"/>
              <w:jc w:val="both"/>
              <w:rPr>
                <w:color w:val="000000"/>
                <w:sz w:val="27"/>
                <w:szCs w:val="27"/>
              </w:rPr>
            </w:pPr>
            <w:r w:rsidRPr="00027CA7">
              <w:rPr>
                <w:color w:val="000000"/>
                <w:sz w:val="27"/>
                <w:szCs w:val="27"/>
              </w:rPr>
              <w:t>2024 год - 1</w:t>
            </w:r>
            <w:r w:rsidR="00926885" w:rsidRPr="00027CA7">
              <w:rPr>
                <w:color w:val="000000"/>
                <w:sz w:val="27"/>
                <w:szCs w:val="27"/>
              </w:rPr>
              <w:t>9325</w:t>
            </w:r>
            <w:r w:rsidRPr="00027CA7">
              <w:rPr>
                <w:color w:val="000000"/>
                <w:sz w:val="27"/>
                <w:szCs w:val="27"/>
              </w:rPr>
              <w:t>,</w:t>
            </w:r>
            <w:r w:rsidR="00926885" w:rsidRPr="00027CA7">
              <w:rPr>
                <w:color w:val="000000"/>
                <w:sz w:val="27"/>
                <w:szCs w:val="27"/>
              </w:rPr>
              <w:t>9</w:t>
            </w:r>
            <w:r w:rsidRPr="00027CA7">
              <w:rPr>
                <w:color w:val="000000"/>
                <w:sz w:val="27"/>
                <w:szCs w:val="27"/>
              </w:rPr>
              <w:t>2 тыс. рублей;</w:t>
            </w:r>
          </w:p>
          <w:p w:rsidR="00F5758C" w:rsidRPr="00027CA7" w:rsidRDefault="00F5758C" w:rsidP="00F5758C">
            <w:pPr>
              <w:autoSpaceDE w:val="0"/>
              <w:autoSpaceDN w:val="0"/>
              <w:adjustRightInd w:val="0"/>
              <w:jc w:val="both"/>
              <w:rPr>
                <w:color w:val="000000"/>
                <w:sz w:val="27"/>
                <w:szCs w:val="27"/>
              </w:rPr>
            </w:pPr>
            <w:r w:rsidRPr="00027CA7">
              <w:rPr>
                <w:color w:val="000000"/>
                <w:sz w:val="27"/>
                <w:szCs w:val="27"/>
              </w:rPr>
              <w:t>2025 год - 1870</w:t>
            </w:r>
            <w:r w:rsidR="00926885" w:rsidRPr="00027CA7">
              <w:rPr>
                <w:color w:val="000000"/>
                <w:sz w:val="27"/>
                <w:szCs w:val="27"/>
              </w:rPr>
              <w:t>3</w:t>
            </w:r>
            <w:r w:rsidRPr="00027CA7">
              <w:rPr>
                <w:color w:val="000000"/>
                <w:sz w:val="27"/>
                <w:szCs w:val="27"/>
              </w:rPr>
              <w:t>,</w:t>
            </w:r>
            <w:r w:rsidR="00926885" w:rsidRPr="00027CA7">
              <w:rPr>
                <w:color w:val="000000"/>
                <w:sz w:val="27"/>
                <w:szCs w:val="27"/>
              </w:rPr>
              <w:t>1</w:t>
            </w:r>
            <w:r w:rsidRPr="00027CA7">
              <w:rPr>
                <w:color w:val="000000"/>
                <w:sz w:val="27"/>
                <w:szCs w:val="27"/>
              </w:rPr>
              <w:t>2 тыс. рублей;</w:t>
            </w:r>
          </w:p>
          <w:p w:rsidR="00F5758C" w:rsidRPr="00027CA7" w:rsidRDefault="00F5758C" w:rsidP="00F5758C">
            <w:pPr>
              <w:autoSpaceDE w:val="0"/>
              <w:autoSpaceDN w:val="0"/>
              <w:adjustRightInd w:val="0"/>
              <w:jc w:val="both"/>
              <w:rPr>
                <w:color w:val="000000"/>
                <w:sz w:val="27"/>
                <w:szCs w:val="27"/>
              </w:rPr>
            </w:pPr>
            <w:r w:rsidRPr="00027CA7">
              <w:rPr>
                <w:color w:val="000000"/>
                <w:sz w:val="27"/>
                <w:szCs w:val="27"/>
              </w:rPr>
              <w:t>2026 год - 1870</w:t>
            </w:r>
            <w:r w:rsidR="00926885" w:rsidRPr="00027CA7">
              <w:rPr>
                <w:color w:val="000000"/>
                <w:sz w:val="27"/>
                <w:szCs w:val="27"/>
              </w:rPr>
              <w:t>3</w:t>
            </w:r>
            <w:r w:rsidRPr="00027CA7">
              <w:rPr>
                <w:color w:val="000000"/>
                <w:sz w:val="27"/>
                <w:szCs w:val="27"/>
              </w:rPr>
              <w:t>,</w:t>
            </w:r>
            <w:r w:rsidR="00926885" w:rsidRPr="00027CA7">
              <w:rPr>
                <w:color w:val="000000"/>
                <w:sz w:val="27"/>
                <w:szCs w:val="27"/>
              </w:rPr>
              <w:t>1</w:t>
            </w:r>
            <w:r w:rsidRPr="00027CA7">
              <w:rPr>
                <w:color w:val="000000"/>
                <w:sz w:val="27"/>
                <w:szCs w:val="27"/>
              </w:rPr>
              <w:t>2 тыс. рублей;</w:t>
            </w:r>
          </w:p>
          <w:p w:rsidR="00F5758C" w:rsidRPr="00027CA7" w:rsidRDefault="00F5758C" w:rsidP="00F5758C">
            <w:pPr>
              <w:autoSpaceDE w:val="0"/>
              <w:autoSpaceDN w:val="0"/>
              <w:adjustRightInd w:val="0"/>
              <w:jc w:val="both"/>
              <w:rPr>
                <w:color w:val="000000"/>
                <w:sz w:val="27"/>
                <w:szCs w:val="27"/>
              </w:rPr>
            </w:pPr>
            <w:r w:rsidRPr="00027CA7">
              <w:rPr>
                <w:color w:val="000000"/>
                <w:sz w:val="27"/>
                <w:szCs w:val="27"/>
              </w:rPr>
              <w:t>2027 год - 18701,62 тыс. рублей;</w:t>
            </w:r>
          </w:p>
          <w:p w:rsidR="001202D7" w:rsidRPr="00027CA7" w:rsidRDefault="001202D7" w:rsidP="001202D7">
            <w:pPr>
              <w:autoSpaceDE w:val="0"/>
              <w:autoSpaceDN w:val="0"/>
              <w:adjustRightInd w:val="0"/>
              <w:jc w:val="both"/>
              <w:rPr>
                <w:color w:val="000000"/>
                <w:sz w:val="27"/>
                <w:szCs w:val="27"/>
              </w:rPr>
            </w:pPr>
          </w:p>
          <w:p w:rsidR="001F626A" w:rsidRPr="00027CA7" w:rsidRDefault="001F626A" w:rsidP="001F626A">
            <w:pPr>
              <w:autoSpaceDE w:val="0"/>
              <w:autoSpaceDN w:val="0"/>
              <w:adjustRightInd w:val="0"/>
              <w:jc w:val="both"/>
              <w:rPr>
                <w:color w:val="000000"/>
                <w:sz w:val="27"/>
                <w:szCs w:val="27"/>
              </w:rPr>
            </w:pPr>
            <w:r w:rsidRPr="00027CA7">
              <w:rPr>
                <w:color w:val="000000"/>
                <w:sz w:val="27"/>
                <w:szCs w:val="27"/>
              </w:rPr>
              <w:t>за счет средств бюджета Ставропольского края (краевого бюджета) 1 697,</w:t>
            </w:r>
            <w:r w:rsidR="0040714C">
              <w:rPr>
                <w:color w:val="000000"/>
                <w:sz w:val="27"/>
                <w:szCs w:val="27"/>
              </w:rPr>
              <w:t>84</w:t>
            </w:r>
            <w:r w:rsidRPr="00027CA7">
              <w:rPr>
                <w:color w:val="000000"/>
                <w:sz w:val="27"/>
                <w:szCs w:val="27"/>
              </w:rPr>
              <w:t xml:space="preserve"> тыс. рублей, в том числе по годам:</w:t>
            </w:r>
          </w:p>
          <w:p w:rsidR="001F626A" w:rsidRPr="00027CA7" w:rsidRDefault="001F626A" w:rsidP="001F626A">
            <w:pPr>
              <w:autoSpaceDE w:val="0"/>
              <w:autoSpaceDN w:val="0"/>
              <w:adjustRightInd w:val="0"/>
              <w:jc w:val="both"/>
              <w:rPr>
                <w:color w:val="000000"/>
                <w:sz w:val="27"/>
                <w:szCs w:val="27"/>
              </w:rPr>
            </w:pPr>
            <w:r w:rsidRPr="00027CA7">
              <w:rPr>
                <w:color w:val="000000"/>
                <w:sz w:val="27"/>
                <w:szCs w:val="27"/>
              </w:rPr>
              <w:t>2022 год – 1 197,84 тыс. рублей;</w:t>
            </w:r>
          </w:p>
          <w:p w:rsidR="001F626A" w:rsidRPr="00027CA7" w:rsidRDefault="001F626A" w:rsidP="001F626A">
            <w:pPr>
              <w:autoSpaceDE w:val="0"/>
              <w:autoSpaceDN w:val="0"/>
              <w:adjustRightInd w:val="0"/>
              <w:jc w:val="both"/>
              <w:rPr>
                <w:color w:val="000000"/>
                <w:sz w:val="27"/>
                <w:szCs w:val="27"/>
              </w:rPr>
            </w:pPr>
            <w:r w:rsidRPr="00027CA7">
              <w:rPr>
                <w:color w:val="000000"/>
                <w:sz w:val="27"/>
                <w:szCs w:val="27"/>
              </w:rPr>
              <w:t>2023 год - 100,00 тыс. рублей;</w:t>
            </w:r>
          </w:p>
          <w:p w:rsidR="001F626A" w:rsidRPr="00027CA7" w:rsidRDefault="001F626A" w:rsidP="001F626A">
            <w:pPr>
              <w:autoSpaceDE w:val="0"/>
              <w:autoSpaceDN w:val="0"/>
              <w:adjustRightInd w:val="0"/>
              <w:jc w:val="both"/>
              <w:rPr>
                <w:color w:val="000000"/>
                <w:sz w:val="27"/>
                <w:szCs w:val="27"/>
              </w:rPr>
            </w:pPr>
            <w:r w:rsidRPr="00027CA7">
              <w:rPr>
                <w:color w:val="000000"/>
                <w:sz w:val="27"/>
                <w:szCs w:val="27"/>
              </w:rPr>
              <w:t>2024 год - 100,00 тыс. рублей;</w:t>
            </w:r>
          </w:p>
          <w:p w:rsidR="001F626A" w:rsidRPr="00027CA7" w:rsidRDefault="001F626A" w:rsidP="001F626A">
            <w:pPr>
              <w:autoSpaceDE w:val="0"/>
              <w:autoSpaceDN w:val="0"/>
              <w:adjustRightInd w:val="0"/>
              <w:jc w:val="both"/>
              <w:rPr>
                <w:color w:val="000000"/>
                <w:sz w:val="27"/>
                <w:szCs w:val="27"/>
              </w:rPr>
            </w:pPr>
            <w:r w:rsidRPr="00027CA7">
              <w:rPr>
                <w:color w:val="000000"/>
                <w:sz w:val="27"/>
                <w:szCs w:val="27"/>
              </w:rPr>
              <w:t>2025 год - 100,00 тыс. рублей;</w:t>
            </w:r>
          </w:p>
          <w:p w:rsidR="001F626A" w:rsidRPr="00027CA7" w:rsidRDefault="001F626A" w:rsidP="001F626A">
            <w:pPr>
              <w:autoSpaceDE w:val="0"/>
              <w:autoSpaceDN w:val="0"/>
              <w:adjustRightInd w:val="0"/>
              <w:jc w:val="both"/>
              <w:rPr>
                <w:color w:val="000000"/>
                <w:sz w:val="27"/>
                <w:szCs w:val="27"/>
              </w:rPr>
            </w:pPr>
            <w:r w:rsidRPr="00027CA7">
              <w:rPr>
                <w:color w:val="000000"/>
                <w:sz w:val="27"/>
                <w:szCs w:val="27"/>
              </w:rPr>
              <w:t>2026 год - 100,00 тыс. рублей;</w:t>
            </w:r>
          </w:p>
          <w:p w:rsidR="001F626A" w:rsidRPr="00027CA7" w:rsidRDefault="001F626A" w:rsidP="001F626A">
            <w:pPr>
              <w:autoSpaceDE w:val="0"/>
              <w:autoSpaceDN w:val="0"/>
              <w:adjustRightInd w:val="0"/>
              <w:jc w:val="both"/>
              <w:rPr>
                <w:color w:val="000000"/>
                <w:sz w:val="27"/>
                <w:szCs w:val="27"/>
              </w:rPr>
            </w:pPr>
            <w:r w:rsidRPr="00027CA7">
              <w:rPr>
                <w:color w:val="000000"/>
                <w:sz w:val="27"/>
                <w:szCs w:val="27"/>
              </w:rPr>
              <w:t>2027 год - 100,00 тыс. рублей;</w:t>
            </w:r>
          </w:p>
          <w:p w:rsidR="001F626A" w:rsidRPr="00027CA7" w:rsidRDefault="001F626A" w:rsidP="001202D7">
            <w:pPr>
              <w:autoSpaceDE w:val="0"/>
              <w:autoSpaceDN w:val="0"/>
              <w:adjustRightInd w:val="0"/>
              <w:jc w:val="both"/>
              <w:rPr>
                <w:color w:val="000000"/>
                <w:sz w:val="27"/>
                <w:szCs w:val="27"/>
              </w:rPr>
            </w:pPr>
          </w:p>
          <w:p w:rsidR="001F626A" w:rsidRPr="00027CA7" w:rsidRDefault="001F626A" w:rsidP="001F626A">
            <w:pPr>
              <w:autoSpaceDE w:val="0"/>
              <w:autoSpaceDN w:val="0"/>
              <w:adjustRightInd w:val="0"/>
              <w:jc w:val="both"/>
              <w:rPr>
                <w:color w:val="000000"/>
                <w:sz w:val="27"/>
                <w:szCs w:val="27"/>
              </w:rPr>
            </w:pPr>
            <w:r w:rsidRPr="00027CA7">
              <w:rPr>
                <w:color w:val="000000"/>
                <w:sz w:val="27"/>
                <w:szCs w:val="27"/>
              </w:rPr>
              <w:t xml:space="preserve">за счет средств бюджета Новоалександровского </w:t>
            </w:r>
            <w:r w:rsidR="0048744C" w:rsidRPr="00027CA7">
              <w:rPr>
                <w:color w:val="000000"/>
                <w:sz w:val="27"/>
                <w:szCs w:val="27"/>
              </w:rPr>
              <w:t>муниципального</w:t>
            </w:r>
            <w:r w:rsidRPr="00027CA7">
              <w:rPr>
                <w:color w:val="000000"/>
                <w:sz w:val="27"/>
                <w:szCs w:val="27"/>
              </w:rPr>
              <w:t xml:space="preserve"> округа Ставропольского края (средства местного бюджета) 36 3</w:t>
            </w:r>
            <w:r w:rsidR="00F5758C" w:rsidRPr="00027CA7">
              <w:rPr>
                <w:color w:val="000000"/>
                <w:sz w:val="27"/>
                <w:szCs w:val="27"/>
              </w:rPr>
              <w:t>75</w:t>
            </w:r>
            <w:r w:rsidRPr="00027CA7">
              <w:rPr>
                <w:color w:val="000000"/>
                <w:sz w:val="27"/>
                <w:szCs w:val="27"/>
              </w:rPr>
              <w:t>,</w:t>
            </w:r>
            <w:r w:rsidR="00F5758C" w:rsidRPr="00027CA7">
              <w:rPr>
                <w:color w:val="000000"/>
                <w:sz w:val="27"/>
                <w:szCs w:val="27"/>
              </w:rPr>
              <w:t>9</w:t>
            </w:r>
            <w:r w:rsidR="00A5393F" w:rsidRPr="00027CA7">
              <w:rPr>
                <w:color w:val="000000"/>
                <w:sz w:val="27"/>
                <w:szCs w:val="27"/>
              </w:rPr>
              <w:t>3</w:t>
            </w:r>
            <w:r w:rsidRPr="00027CA7">
              <w:rPr>
                <w:color w:val="000000"/>
                <w:sz w:val="27"/>
                <w:szCs w:val="27"/>
              </w:rPr>
              <w:t xml:space="preserve"> тыс. рублей, в том числе по годам:</w:t>
            </w:r>
          </w:p>
          <w:p w:rsidR="001F626A" w:rsidRPr="00027CA7" w:rsidRDefault="001F626A" w:rsidP="001F626A">
            <w:pPr>
              <w:autoSpaceDE w:val="0"/>
              <w:autoSpaceDN w:val="0"/>
              <w:adjustRightInd w:val="0"/>
              <w:jc w:val="both"/>
              <w:rPr>
                <w:color w:val="000000"/>
                <w:sz w:val="27"/>
                <w:szCs w:val="27"/>
              </w:rPr>
            </w:pPr>
            <w:r w:rsidRPr="00027CA7">
              <w:rPr>
                <w:color w:val="000000"/>
                <w:sz w:val="27"/>
                <w:szCs w:val="27"/>
              </w:rPr>
              <w:t>2022 год – 18 147,18 тыс. рублей;</w:t>
            </w:r>
          </w:p>
          <w:p w:rsidR="001F626A" w:rsidRPr="00027CA7" w:rsidRDefault="001F626A" w:rsidP="001F626A">
            <w:pPr>
              <w:autoSpaceDE w:val="0"/>
              <w:autoSpaceDN w:val="0"/>
              <w:adjustRightInd w:val="0"/>
              <w:jc w:val="both"/>
              <w:rPr>
                <w:color w:val="000000"/>
                <w:sz w:val="27"/>
                <w:szCs w:val="27"/>
              </w:rPr>
            </w:pPr>
            <w:r w:rsidRPr="00027CA7">
              <w:rPr>
                <w:color w:val="000000"/>
                <w:sz w:val="27"/>
                <w:szCs w:val="27"/>
              </w:rPr>
              <w:t>2023 год – 18 2</w:t>
            </w:r>
            <w:r w:rsidR="00F5758C" w:rsidRPr="00027CA7">
              <w:rPr>
                <w:color w:val="000000"/>
                <w:sz w:val="27"/>
                <w:szCs w:val="27"/>
              </w:rPr>
              <w:t>28</w:t>
            </w:r>
            <w:r w:rsidRPr="00027CA7">
              <w:rPr>
                <w:color w:val="000000"/>
                <w:sz w:val="27"/>
                <w:szCs w:val="27"/>
              </w:rPr>
              <w:t>,</w:t>
            </w:r>
            <w:r w:rsidR="00F5758C" w:rsidRPr="00027CA7">
              <w:rPr>
                <w:color w:val="000000"/>
                <w:sz w:val="27"/>
                <w:szCs w:val="27"/>
              </w:rPr>
              <w:t>7</w:t>
            </w:r>
            <w:r w:rsidR="00A5393F" w:rsidRPr="00027CA7">
              <w:rPr>
                <w:color w:val="000000"/>
                <w:sz w:val="27"/>
                <w:szCs w:val="27"/>
              </w:rPr>
              <w:t>5</w:t>
            </w:r>
            <w:r w:rsidRPr="00027CA7">
              <w:rPr>
                <w:color w:val="000000"/>
                <w:sz w:val="27"/>
                <w:szCs w:val="27"/>
              </w:rPr>
              <w:t xml:space="preserve"> тыс. рублей;</w:t>
            </w:r>
          </w:p>
          <w:p w:rsidR="001F626A" w:rsidRPr="00027CA7" w:rsidRDefault="001F626A" w:rsidP="001202D7">
            <w:pPr>
              <w:autoSpaceDE w:val="0"/>
              <w:autoSpaceDN w:val="0"/>
              <w:adjustRightInd w:val="0"/>
              <w:jc w:val="both"/>
              <w:rPr>
                <w:color w:val="000000"/>
                <w:sz w:val="27"/>
                <w:szCs w:val="27"/>
              </w:rPr>
            </w:pPr>
          </w:p>
          <w:p w:rsidR="001202D7" w:rsidRPr="00027CA7" w:rsidRDefault="001202D7" w:rsidP="001202D7">
            <w:pPr>
              <w:autoSpaceDE w:val="0"/>
              <w:autoSpaceDN w:val="0"/>
              <w:adjustRightInd w:val="0"/>
              <w:jc w:val="both"/>
              <w:rPr>
                <w:color w:val="000000"/>
                <w:sz w:val="27"/>
                <w:szCs w:val="27"/>
              </w:rPr>
            </w:pPr>
            <w:r w:rsidRPr="00027CA7">
              <w:rPr>
                <w:color w:val="000000"/>
                <w:sz w:val="27"/>
                <w:szCs w:val="27"/>
              </w:rPr>
              <w:t xml:space="preserve">за счет средств бюджета Новоалександровского </w:t>
            </w:r>
            <w:r w:rsidR="007653C7" w:rsidRPr="00027CA7">
              <w:rPr>
                <w:color w:val="000000"/>
                <w:sz w:val="27"/>
                <w:szCs w:val="27"/>
              </w:rPr>
              <w:t>муниципального</w:t>
            </w:r>
            <w:r w:rsidRPr="00027CA7">
              <w:rPr>
                <w:color w:val="000000"/>
                <w:sz w:val="27"/>
                <w:szCs w:val="27"/>
              </w:rPr>
              <w:t xml:space="preserve"> округа Ставропольского края (средства местного бюджета) </w:t>
            </w:r>
            <w:r w:rsidR="001F626A" w:rsidRPr="00027CA7">
              <w:rPr>
                <w:color w:val="000000"/>
                <w:sz w:val="27"/>
                <w:szCs w:val="27"/>
              </w:rPr>
              <w:t>7</w:t>
            </w:r>
            <w:r w:rsidR="00926885" w:rsidRPr="00027CA7">
              <w:rPr>
                <w:color w:val="000000"/>
                <w:sz w:val="27"/>
                <w:szCs w:val="27"/>
              </w:rPr>
              <w:t>5</w:t>
            </w:r>
            <w:r w:rsidR="007653C7" w:rsidRPr="00027CA7">
              <w:rPr>
                <w:color w:val="000000"/>
                <w:sz w:val="27"/>
                <w:szCs w:val="27"/>
              </w:rPr>
              <w:t> </w:t>
            </w:r>
            <w:r w:rsidR="00926885" w:rsidRPr="00027CA7">
              <w:rPr>
                <w:color w:val="000000"/>
                <w:sz w:val="27"/>
                <w:szCs w:val="27"/>
              </w:rPr>
              <w:t>033</w:t>
            </w:r>
            <w:r w:rsidR="007653C7" w:rsidRPr="00027CA7">
              <w:rPr>
                <w:color w:val="000000"/>
                <w:sz w:val="27"/>
                <w:szCs w:val="27"/>
              </w:rPr>
              <w:t>,</w:t>
            </w:r>
            <w:r w:rsidR="00926885" w:rsidRPr="00027CA7">
              <w:rPr>
                <w:color w:val="000000"/>
                <w:sz w:val="27"/>
                <w:szCs w:val="27"/>
              </w:rPr>
              <w:t>7</w:t>
            </w:r>
            <w:r w:rsidR="001F626A" w:rsidRPr="00027CA7">
              <w:rPr>
                <w:color w:val="000000"/>
                <w:sz w:val="27"/>
                <w:szCs w:val="27"/>
              </w:rPr>
              <w:t>8</w:t>
            </w:r>
            <w:r w:rsidRPr="00027CA7">
              <w:rPr>
                <w:color w:val="000000"/>
                <w:sz w:val="27"/>
                <w:szCs w:val="27"/>
              </w:rPr>
              <w:t xml:space="preserve"> тыс. рублей, в том числе по годам:</w:t>
            </w:r>
          </w:p>
          <w:p w:rsidR="001202D7" w:rsidRPr="00027CA7" w:rsidRDefault="001202D7" w:rsidP="001202D7">
            <w:pPr>
              <w:autoSpaceDE w:val="0"/>
              <w:autoSpaceDN w:val="0"/>
              <w:adjustRightInd w:val="0"/>
              <w:jc w:val="both"/>
              <w:rPr>
                <w:color w:val="000000"/>
                <w:sz w:val="27"/>
                <w:szCs w:val="27"/>
              </w:rPr>
            </w:pPr>
            <w:r w:rsidRPr="00027CA7">
              <w:rPr>
                <w:color w:val="000000"/>
                <w:sz w:val="27"/>
                <w:szCs w:val="27"/>
              </w:rPr>
              <w:t>202</w:t>
            </w:r>
            <w:r w:rsidR="007653C7" w:rsidRPr="00027CA7">
              <w:rPr>
                <w:color w:val="000000"/>
                <w:sz w:val="27"/>
                <w:szCs w:val="27"/>
              </w:rPr>
              <w:t>4</w:t>
            </w:r>
            <w:r w:rsidRPr="00027CA7">
              <w:rPr>
                <w:color w:val="000000"/>
                <w:sz w:val="27"/>
                <w:szCs w:val="27"/>
              </w:rPr>
              <w:t xml:space="preserve"> год </w:t>
            </w:r>
            <w:r w:rsidR="001F626A" w:rsidRPr="00027CA7">
              <w:rPr>
                <w:color w:val="000000"/>
                <w:sz w:val="27"/>
                <w:szCs w:val="27"/>
              </w:rPr>
              <w:t>–</w:t>
            </w:r>
            <w:r w:rsidRPr="00027CA7">
              <w:rPr>
                <w:color w:val="000000"/>
                <w:sz w:val="27"/>
                <w:szCs w:val="27"/>
              </w:rPr>
              <w:t xml:space="preserve"> 1</w:t>
            </w:r>
            <w:r w:rsidR="00926885" w:rsidRPr="00027CA7">
              <w:rPr>
                <w:color w:val="000000"/>
                <w:sz w:val="27"/>
                <w:szCs w:val="27"/>
              </w:rPr>
              <w:t>9</w:t>
            </w:r>
            <w:r w:rsidR="001F626A" w:rsidRPr="00027CA7">
              <w:rPr>
                <w:color w:val="000000"/>
                <w:sz w:val="27"/>
                <w:szCs w:val="27"/>
              </w:rPr>
              <w:t xml:space="preserve"> </w:t>
            </w:r>
            <w:r w:rsidR="00926885" w:rsidRPr="00027CA7">
              <w:rPr>
                <w:color w:val="000000"/>
                <w:sz w:val="27"/>
                <w:szCs w:val="27"/>
              </w:rPr>
              <w:t>225</w:t>
            </w:r>
            <w:r w:rsidRPr="00027CA7">
              <w:rPr>
                <w:color w:val="000000"/>
                <w:sz w:val="27"/>
                <w:szCs w:val="27"/>
              </w:rPr>
              <w:t>,</w:t>
            </w:r>
            <w:r w:rsidR="00926885" w:rsidRPr="00027CA7">
              <w:rPr>
                <w:color w:val="000000"/>
                <w:sz w:val="27"/>
                <w:szCs w:val="27"/>
              </w:rPr>
              <w:t>9</w:t>
            </w:r>
            <w:r w:rsidRPr="00027CA7">
              <w:rPr>
                <w:color w:val="000000"/>
                <w:sz w:val="27"/>
                <w:szCs w:val="27"/>
              </w:rPr>
              <w:t>2 тыс. рублей;</w:t>
            </w:r>
          </w:p>
          <w:p w:rsidR="001202D7" w:rsidRPr="00027CA7" w:rsidRDefault="001202D7" w:rsidP="001202D7">
            <w:pPr>
              <w:autoSpaceDE w:val="0"/>
              <w:autoSpaceDN w:val="0"/>
              <w:adjustRightInd w:val="0"/>
              <w:jc w:val="both"/>
              <w:rPr>
                <w:color w:val="000000"/>
                <w:sz w:val="27"/>
                <w:szCs w:val="27"/>
              </w:rPr>
            </w:pPr>
            <w:r w:rsidRPr="00027CA7">
              <w:rPr>
                <w:color w:val="000000"/>
                <w:sz w:val="27"/>
                <w:szCs w:val="27"/>
              </w:rPr>
              <w:t>202</w:t>
            </w:r>
            <w:r w:rsidR="007653C7" w:rsidRPr="00027CA7">
              <w:rPr>
                <w:color w:val="000000"/>
                <w:sz w:val="27"/>
                <w:szCs w:val="27"/>
              </w:rPr>
              <w:t>5</w:t>
            </w:r>
            <w:r w:rsidRPr="00027CA7">
              <w:rPr>
                <w:color w:val="000000"/>
                <w:sz w:val="27"/>
                <w:szCs w:val="27"/>
              </w:rPr>
              <w:t xml:space="preserve"> год </w:t>
            </w:r>
            <w:r w:rsidR="001F626A" w:rsidRPr="00027CA7">
              <w:rPr>
                <w:color w:val="000000"/>
                <w:sz w:val="27"/>
                <w:szCs w:val="27"/>
              </w:rPr>
              <w:t>–</w:t>
            </w:r>
            <w:r w:rsidRPr="00027CA7">
              <w:rPr>
                <w:color w:val="000000"/>
                <w:sz w:val="27"/>
                <w:szCs w:val="27"/>
              </w:rPr>
              <w:t xml:space="preserve"> </w:t>
            </w:r>
            <w:r w:rsidR="007653C7" w:rsidRPr="00027CA7">
              <w:rPr>
                <w:color w:val="000000"/>
                <w:sz w:val="27"/>
                <w:szCs w:val="27"/>
              </w:rPr>
              <w:t>18</w:t>
            </w:r>
            <w:r w:rsidR="001F626A" w:rsidRPr="00027CA7">
              <w:rPr>
                <w:color w:val="000000"/>
                <w:sz w:val="27"/>
                <w:szCs w:val="27"/>
              </w:rPr>
              <w:t xml:space="preserve"> </w:t>
            </w:r>
            <w:r w:rsidR="007653C7" w:rsidRPr="00027CA7">
              <w:rPr>
                <w:color w:val="000000"/>
                <w:sz w:val="27"/>
                <w:szCs w:val="27"/>
              </w:rPr>
              <w:t>60</w:t>
            </w:r>
            <w:r w:rsidR="00926885" w:rsidRPr="00027CA7">
              <w:rPr>
                <w:color w:val="000000"/>
                <w:sz w:val="27"/>
                <w:szCs w:val="27"/>
              </w:rPr>
              <w:t>3</w:t>
            </w:r>
            <w:r w:rsidR="007653C7" w:rsidRPr="00027CA7">
              <w:rPr>
                <w:color w:val="000000"/>
                <w:sz w:val="27"/>
                <w:szCs w:val="27"/>
              </w:rPr>
              <w:t>,</w:t>
            </w:r>
            <w:r w:rsidR="00926885" w:rsidRPr="00027CA7">
              <w:rPr>
                <w:color w:val="000000"/>
                <w:sz w:val="27"/>
                <w:szCs w:val="27"/>
              </w:rPr>
              <w:t>1</w:t>
            </w:r>
            <w:r w:rsidR="007653C7" w:rsidRPr="00027CA7">
              <w:rPr>
                <w:color w:val="000000"/>
                <w:sz w:val="27"/>
                <w:szCs w:val="27"/>
              </w:rPr>
              <w:t>2 тыс. рублей;</w:t>
            </w:r>
          </w:p>
          <w:p w:rsidR="001202D7" w:rsidRPr="00027CA7" w:rsidRDefault="001202D7" w:rsidP="001202D7">
            <w:pPr>
              <w:autoSpaceDE w:val="0"/>
              <w:autoSpaceDN w:val="0"/>
              <w:adjustRightInd w:val="0"/>
              <w:jc w:val="both"/>
              <w:rPr>
                <w:color w:val="000000"/>
                <w:sz w:val="27"/>
                <w:szCs w:val="27"/>
              </w:rPr>
            </w:pPr>
            <w:r w:rsidRPr="00027CA7">
              <w:rPr>
                <w:color w:val="000000"/>
                <w:sz w:val="27"/>
                <w:szCs w:val="27"/>
              </w:rPr>
              <w:t>202</w:t>
            </w:r>
            <w:r w:rsidR="007653C7" w:rsidRPr="00027CA7">
              <w:rPr>
                <w:color w:val="000000"/>
                <w:sz w:val="27"/>
                <w:szCs w:val="27"/>
              </w:rPr>
              <w:t>6</w:t>
            </w:r>
            <w:r w:rsidRPr="00027CA7">
              <w:rPr>
                <w:color w:val="000000"/>
                <w:sz w:val="27"/>
                <w:szCs w:val="27"/>
              </w:rPr>
              <w:t xml:space="preserve"> год </w:t>
            </w:r>
            <w:r w:rsidR="001F626A" w:rsidRPr="00027CA7">
              <w:rPr>
                <w:color w:val="000000"/>
                <w:sz w:val="27"/>
                <w:szCs w:val="27"/>
              </w:rPr>
              <w:t>–</w:t>
            </w:r>
            <w:r w:rsidRPr="00027CA7">
              <w:rPr>
                <w:color w:val="000000"/>
                <w:sz w:val="27"/>
                <w:szCs w:val="27"/>
              </w:rPr>
              <w:t xml:space="preserve"> </w:t>
            </w:r>
            <w:r w:rsidR="007653C7" w:rsidRPr="00027CA7">
              <w:rPr>
                <w:color w:val="000000"/>
                <w:sz w:val="27"/>
                <w:szCs w:val="27"/>
              </w:rPr>
              <w:t>18</w:t>
            </w:r>
            <w:r w:rsidR="001F626A" w:rsidRPr="00027CA7">
              <w:rPr>
                <w:color w:val="000000"/>
                <w:sz w:val="27"/>
                <w:szCs w:val="27"/>
              </w:rPr>
              <w:t xml:space="preserve"> </w:t>
            </w:r>
            <w:r w:rsidR="007653C7" w:rsidRPr="00027CA7">
              <w:rPr>
                <w:color w:val="000000"/>
                <w:sz w:val="27"/>
                <w:szCs w:val="27"/>
              </w:rPr>
              <w:t>60</w:t>
            </w:r>
            <w:r w:rsidR="00926885" w:rsidRPr="00027CA7">
              <w:rPr>
                <w:color w:val="000000"/>
                <w:sz w:val="27"/>
                <w:szCs w:val="27"/>
              </w:rPr>
              <w:t>3</w:t>
            </w:r>
            <w:r w:rsidR="007653C7" w:rsidRPr="00027CA7">
              <w:rPr>
                <w:color w:val="000000"/>
                <w:sz w:val="27"/>
                <w:szCs w:val="27"/>
              </w:rPr>
              <w:t>,</w:t>
            </w:r>
            <w:r w:rsidR="00926885" w:rsidRPr="00027CA7">
              <w:rPr>
                <w:color w:val="000000"/>
                <w:sz w:val="27"/>
                <w:szCs w:val="27"/>
              </w:rPr>
              <w:t>1</w:t>
            </w:r>
            <w:r w:rsidR="007653C7" w:rsidRPr="00027CA7">
              <w:rPr>
                <w:color w:val="000000"/>
                <w:sz w:val="27"/>
                <w:szCs w:val="27"/>
              </w:rPr>
              <w:t>2 тыс. рублей;</w:t>
            </w:r>
          </w:p>
          <w:p w:rsidR="001202D7" w:rsidRPr="00027CA7" w:rsidRDefault="001202D7" w:rsidP="001202D7">
            <w:pPr>
              <w:autoSpaceDE w:val="0"/>
              <w:autoSpaceDN w:val="0"/>
              <w:adjustRightInd w:val="0"/>
              <w:jc w:val="both"/>
              <w:rPr>
                <w:color w:val="000000"/>
                <w:sz w:val="27"/>
                <w:szCs w:val="27"/>
              </w:rPr>
            </w:pPr>
            <w:r w:rsidRPr="00027CA7">
              <w:rPr>
                <w:color w:val="000000"/>
                <w:sz w:val="27"/>
                <w:szCs w:val="27"/>
              </w:rPr>
              <w:t>202</w:t>
            </w:r>
            <w:r w:rsidR="007653C7" w:rsidRPr="00027CA7">
              <w:rPr>
                <w:color w:val="000000"/>
                <w:sz w:val="27"/>
                <w:szCs w:val="27"/>
              </w:rPr>
              <w:t>7</w:t>
            </w:r>
            <w:r w:rsidRPr="00027CA7">
              <w:rPr>
                <w:color w:val="000000"/>
                <w:sz w:val="27"/>
                <w:szCs w:val="27"/>
              </w:rPr>
              <w:t xml:space="preserve"> год </w:t>
            </w:r>
            <w:r w:rsidR="002D5C19" w:rsidRPr="00027CA7">
              <w:rPr>
                <w:color w:val="000000"/>
                <w:sz w:val="27"/>
                <w:szCs w:val="27"/>
              </w:rPr>
              <w:t>–</w:t>
            </w:r>
            <w:r w:rsidRPr="00027CA7">
              <w:rPr>
                <w:color w:val="000000"/>
                <w:sz w:val="27"/>
                <w:szCs w:val="27"/>
              </w:rPr>
              <w:t xml:space="preserve"> </w:t>
            </w:r>
            <w:r w:rsidR="007653C7" w:rsidRPr="00027CA7">
              <w:rPr>
                <w:color w:val="000000"/>
                <w:sz w:val="27"/>
                <w:szCs w:val="27"/>
              </w:rPr>
              <w:t>18</w:t>
            </w:r>
            <w:r w:rsidR="002D5C19" w:rsidRPr="00027CA7">
              <w:rPr>
                <w:color w:val="000000"/>
                <w:sz w:val="27"/>
                <w:szCs w:val="27"/>
              </w:rPr>
              <w:t xml:space="preserve"> </w:t>
            </w:r>
            <w:r w:rsidR="007653C7" w:rsidRPr="00027CA7">
              <w:rPr>
                <w:color w:val="000000"/>
                <w:sz w:val="27"/>
                <w:szCs w:val="27"/>
              </w:rPr>
              <w:t>60</w:t>
            </w:r>
            <w:r w:rsidR="00926885" w:rsidRPr="00027CA7">
              <w:rPr>
                <w:color w:val="000000"/>
                <w:sz w:val="27"/>
                <w:szCs w:val="27"/>
              </w:rPr>
              <w:t>1</w:t>
            </w:r>
            <w:r w:rsidR="007653C7" w:rsidRPr="00027CA7">
              <w:rPr>
                <w:color w:val="000000"/>
                <w:sz w:val="27"/>
                <w:szCs w:val="27"/>
              </w:rPr>
              <w:t>,62 тыс. рублей;</w:t>
            </w:r>
          </w:p>
          <w:p w:rsidR="001202D7" w:rsidRPr="00027CA7" w:rsidRDefault="001202D7" w:rsidP="001202D7">
            <w:pPr>
              <w:autoSpaceDE w:val="0"/>
              <w:autoSpaceDN w:val="0"/>
              <w:adjustRightInd w:val="0"/>
              <w:jc w:val="both"/>
              <w:rPr>
                <w:color w:val="000000"/>
                <w:sz w:val="27"/>
                <w:szCs w:val="27"/>
              </w:rPr>
            </w:pPr>
          </w:p>
          <w:p w:rsidR="001202D7" w:rsidRPr="00027CA7" w:rsidRDefault="001202D7" w:rsidP="001202D7">
            <w:pPr>
              <w:autoSpaceDE w:val="0"/>
              <w:autoSpaceDN w:val="0"/>
              <w:adjustRightInd w:val="0"/>
              <w:jc w:val="both"/>
              <w:rPr>
                <w:color w:val="000000"/>
                <w:sz w:val="27"/>
                <w:szCs w:val="27"/>
              </w:rPr>
            </w:pPr>
            <w:r w:rsidRPr="00027CA7">
              <w:rPr>
                <w:color w:val="000000"/>
                <w:sz w:val="27"/>
                <w:szCs w:val="27"/>
              </w:rPr>
              <w:lastRenderedPageBreak/>
              <w:t>за счет средств федерального бюджета 0,00 тыс. рублей, в том числе по годам:</w:t>
            </w:r>
          </w:p>
          <w:p w:rsidR="001202D7" w:rsidRPr="00027CA7" w:rsidRDefault="001202D7" w:rsidP="001202D7">
            <w:pPr>
              <w:autoSpaceDE w:val="0"/>
              <w:autoSpaceDN w:val="0"/>
              <w:adjustRightInd w:val="0"/>
              <w:jc w:val="both"/>
              <w:rPr>
                <w:color w:val="000000"/>
                <w:sz w:val="27"/>
                <w:szCs w:val="27"/>
              </w:rPr>
            </w:pPr>
          </w:p>
          <w:p w:rsidR="001202D7" w:rsidRPr="00027CA7" w:rsidRDefault="001202D7" w:rsidP="001202D7">
            <w:pPr>
              <w:autoSpaceDE w:val="0"/>
              <w:autoSpaceDN w:val="0"/>
              <w:adjustRightInd w:val="0"/>
              <w:jc w:val="both"/>
              <w:rPr>
                <w:color w:val="000000"/>
                <w:sz w:val="27"/>
                <w:szCs w:val="27"/>
              </w:rPr>
            </w:pPr>
            <w:r w:rsidRPr="00027CA7">
              <w:rPr>
                <w:color w:val="000000"/>
                <w:sz w:val="27"/>
                <w:szCs w:val="27"/>
              </w:rPr>
              <w:t>202</w:t>
            </w:r>
            <w:r w:rsidR="008D2A59" w:rsidRPr="00027CA7">
              <w:rPr>
                <w:color w:val="000000"/>
                <w:sz w:val="27"/>
                <w:szCs w:val="27"/>
              </w:rPr>
              <w:t>2</w:t>
            </w:r>
            <w:r w:rsidRPr="00027CA7">
              <w:rPr>
                <w:color w:val="000000"/>
                <w:sz w:val="27"/>
                <w:szCs w:val="27"/>
              </w:rPr>
              <w:t xml:space="preserve"> год - 0,00 тыс. рублей;</w:t>
            </w:r>
          </w:p>
          <w:p w:rsidR="001202D7" w:rsidRPr="00027CA7" w:rsidRDefault="001202D7" w:rsidP="001202D7">
            <w:pPr>
              <w:autoSpaceDE w:val="0"/>
              <w:autoSpaceDN w:val="0"/>
              <w:adjustRightInd w:val="0"/>
              <w:jc w:val="both"/>
              <w:rPr>
                <w:color w:val="000000"/>
                <w:sz w:val="27"/>
                <w:szCs w:val="27"/>
              </w:rPr>
            </w:pPr>
            <w:r w:rsidRPr="00027CA7">
              <w:rPr>
                <w:color w:val="000000"/>
                <w:sz w:val="27"/>
                <w:szCs w:val="27"/>
              </w:rPr>
              <w:t>202</w:t>
            </w:r>
            <w:r w:rsidR="008D2A59" w:rsidRPr="00027CA7">
              <w:rPr>
                <w:color w:val="000000"/>
                <w:sz w:val="27"/>
                <w:szCs w:val="27"/>
              </w:rPr>
              <w:t>3</w:t>
            </w:r>
            <w:r w:rsidRPr="00027CA7">
              <w:rPr>
                <w:color w:val="000000"/>
                <w:sz w:val="27"/>
                <w:szCs w:val="27"/>
              </w:rPr>
              <w:t xml:space="preserve"> год - 0,00 тыс. рублей;</w:t>
            </w:r>
          </w:p>
          <w:p w:rsidR="001202D7" w:rsidRPr="00027CA7" w:rsidRDefault="001202D7" w:rsidP="001202D7">
            <w:pPr>
              <w:autoSpaceDE w:val="0"/>
              <w:autoSpaceDN w:val="0"/>
              <w:adjustRightInd w:val="0"/>
              <w:jc w:val="both"/>
              <w:rPr>
                <w:color w:val="000000"/>
                <w:sz w:val="27"/>
                <w:szCs w:val="27"/>
              </w:rPr>
            </w:pPr>
            <w:r w:rsidRPr="00027CA7">
              <w:rPr>
                <w:color w:val="000000"/>
                <w:sz w:val="27"/>
                <w:szCs w:val="27"/>
              </w:rPr>
              <w:t>202</w:t>
            </w:r>
            <w:r w:rsidR="008D2A59" w:rsidRPr="00027CA7">
              <w:rPr>
                <w:color w:val="000000"/>
                <w:sz w:val="27"/>
                <w:szCs w:val="27"/>
              </w:rPr>
              <w:t>4</w:t>
            </w:r>
            <w:r w:rsidRPr="00027CA7">
              <w:rPr>
                <w:color w:val="000000"/>
                <w:sz w:val="27"/>
                <w:szCs w:val="27"/>
              </w:rPr>
              <w:t xml:space="preserve"> год - 0,00 тыс. рублей;</w:t>
            </w:r>
          </w:p>
          <w:p w:rsidR="001202D7" w:rsidRPr="00027CA7" w:rsidRDefault="001202D7" w:rsidP="001202D7">
            <w:pPr>
              <w:autoSpaceDE w:val="0"/>
              <w:autoSpaceDN w:val="0"/>
              <w:adjustRightInd w:val="0"/>
              <w:jc w:val="both"/>
              <w:rPr>
                <w:color w:val="000000"/>
                <w:sz w:val="27"/>
                <w:szCs w:val="27"/>
              </w:rPr>
            </w:pPr>
            <w:r w:rsidRPr="00027CA7">
              <w:rPr>
                <w:color w:val="000000"/>
                <w:sz w:val="27"/>
                <w:szCs w:val="27"/>
              </w:rPr>
              <w:t>202</w:t>
            </w:r>
            <w:r w:rsidR="008D2A59" w:rsidRPr="00027CA7">
              <w:rPr>
                <w:color w:val="000000"/>
                <w:sz w:val="27"/>
                <w:szCs w:val="27"/>
              </w:rPr>
              <w:t>5</w:t>
            </w:r>
            <w:r w:rsidRPr="00027CA7">
              <w:rPr>
                <w:color w:val="000000"/>
                <w:sz w:val="27"/>
                <w:szCs w:val="27"/>
              </w:rPr>
              <w:t xml:space="preserve"> год - 0,00 тыс. рублей;</w:t>
            </w:r>
          </w:p>
          <w:p w:rsidR="001202D7" w:rsidRPr="00027CA7" w:rsidRDefault="001202D7" w:rsidP="001202D7">
            <w:pPr>
              <w:autoSpaceDE w:val="0"/>
              <w:autoSpaceDN w:val="0"/>
              <w:adjustRightInd w:val="0"/>
              <w:jc w:val="both"/>
              <w:rPr>
                <w:color w:val="000000"/>
                <w:sz w:val="27"/>
                <w:szCs w:val="27"/>
              </w:rPr>
            </w:pPr>
            <w:r w:rsidRPr="00027CA7">
              <w:rPr>
                <w:color w:val="000000"/>
                <w:sz w:val="27"/>
                <w:szCs w:val="27"/>
              </w:rPr>
              <w:t>202</w:t>
            </w:r>
            <w:r w:rsidR="008D2A59" w:rsidRPr="00027CA7">
              <w:rPr>
                <w:color w:val="000000"/>
                <w:sz w:val="27"/>
                <w:szCs w:val="27"/>
              </w:rPr>
              <w:t>6</w:t>
            </w:r>
            <w:r w:rsidRPr="00027CA7">
              <w:rPr>
                <w:color w:val="000000"/>
                <w:sz w:val="27"/>
                <w:szCs w:val="27"/>
              </w:rPr>
              <w:t xml:space="preserve"> год - 0,00 тыс. рублей;</w:t>
            </w:r>
          </w:p>
          <w:p w:rsidR="001202D7" w:rsidRPr="00027CA7" w:rsidRDefault="001202D7" w:rsidP="001202D7">
            <w:pPr>
              <w:autoSpaceDE w:val="0"/>
              <w:autoSpaceDN w:val="0"/>
              <w:adjustRightInd w:val="0"/>
              <w:jc w:val="both"/>
              <w:rPr>
                <w:color w:val="000000"/>
                <w:sz w:val="27"/>
                <w:szCs w:val="27"/>
              </w:rPr>
            </w:pPr>
            <w:r w:rsidRPr="00027CA7">
              <w:rPr>
                <w:color w:val="000000"/>
                <w:sz w:val="27"/>
                <w:szCs w:val="27"/>
              </w:rPr>
              <w:t>202</w:t>
            </w:r>
            <w:r w:rsidR="008D2A59" w:rsidRPr="00027CA7">
              <w:rPr>
                <w:color w:val="000000"/>
                <w:sz w:val="27"/>
                <w:szCs w:val="27"/>
              </w:rPr>
              <w:t>7</w:t>
            </w:r>
            <w:r w:rsidRPr="00027CA7">
              <w:rPr>
                <w:color w:val="000000"/>
                <w:sz w:val="27"/>
                <w:szCs w:val="27"/>
              </w:rPr>
              <w:t xml:space="preserve"> год - 0,00 тыс. рублей;</w:t>
            </w:r>
          </w:p>
          <w:p w:rsidR="001202D7" w:rsidRPr="00027CA7" w:rsidRDefault="001202D7" w:rsidP="001202D7">
            <w:pPr>
              <w:autoSpaceDE w:val="0"/>
              <w:autoSpaceDN w:val="0"/>
              <w:adjustRightInd w:val="0"/>
              <w:jc w:val="both"/>
              <w:rPr>
                <w:color w:val="000000"/>
                <w:sz w:val="27"/>
                <w:szCs w:val="27"/>
              </w:rPr>
            </w:pPr>
          </w:p>
          <w:p w:rsidR="001202D7" w:rsidRPr="00027CA7" w:rsidRDefault="001202D7" w:rsidP="001202D7">
            <w:pPr>
              <w:autoSpaceDE w:val="0"/>
              <w:autoSpaceDN w:val="0"/>
              <w:adjustRightInd w:val="0"/>
              <w:jc w:val="both"/>
              <w:rPr>
                <w:color w:val="000000"/>
                <w:sz w:val="27"/>
                <w:szCs w:val="27"/>
              </w:rPr>
            </w:pPr>
            <w:r w:rsidRPr="00027CA7">
              <w:rPr>
                <w:color w:val="000000"/>
                <w:sz w:val="27"/>
                <w:szCs w:val="27"/>
              </w:rPr>
              <w:t>за счет средств Участников Программы 0,00 тыс. рублей, в том числе по годам:</w:t>
            </w:r>
          </w:p>
          <w:p w:rsidR="001202D7" w:rsidRPr="00027CA7" w:rsidRDefault="001202D7" w:rsidP="001202D7">
            <w:pPr>
              <w:autoSpaceDE w:val="0"/>
              <w:autoSpaceDN w:val="0"/>
              <w:adjustRightInd w:val="0"/>
              <w:jc w:val="both"/>
              <w:rPr>
                <w:color w:val="000000"/>
                <w:sz w:val="27"/>
                <w:szCs w:val="27"/>
              </w:rPr>
            </w:pPr>
          </w:p>
          <w:p w:rsidR="001202D7" w:rsidRPr="00027CA7" w:rsidRDefault="001202D7" w:rsidP="001202D7">
            <w:pPr>
              <w:autoSpaceDE w:val="0"/>
              <w:autoSpaceDN w:val="0"/>
              <w:adjustRightInd w:val="0"/>
              <w:jc w:val="both"/>
              <w:rPr>
                <w:color w:val="000000"/>
                <w:sz w:val="27"/>
                <w:szCs w:val="27"/>
              </w:rPr>
            </w:pPr>
            <w:r w:rsidRPr="00027CA7">
              <w:rPr>
                <w:color w:val="000000"/>
                <w:sz w:val="27"/>
                <w:szCs w:val="27"/>
              </w:rPr>
              <w:t>2022 год - 0,00 тыс. рублей;</w:t>
            </w:r>
          </w:p>
          <w:p w:rsidR="001202D7" w:rsidRPr="00027CA7" w:rsidRDefault="001202D7" w:rsidP="001202D7">
            <w:pPr>
              <w:autoSpaceDE w:val="0"/>
              <w:autoSpaceDN w:val="0"/>
              <w:adjustRightInd w:val="0"/>
              <w:jc w:val="both"/>
              <w:rPr>
                <w:color w:val="000000"/>
                <w:sz w:val="27"/>
                <w:szCs w:val="27"/>
              </w:rPr>
            </w:pPr>
            <w:r w:rsidRPr="00027CA7">
              <w:rPr>
                <w:color w:val="000000"/>
                <w:sz w:val="27"/>
                <w:szCs w:val="27"/>
              </w:rPr>
              <w:t>2023 год - 0,00 тыс. рублей;</w:t>
            </w:r>
          </w:p>
          <w:p w:rsidR="001202D7" w:rsidRPr="00027CA7" w:rsidRDefault="001202D7" w:rsidP="001202D7">
            <w:pPr>
              <w:autoSpaceDE w:val="0"/>
              <w:autoSpaceDN w:val="0"/>
              <w:adjustRightInd w:val="0"/>
              <w:jc w:val="both"/>
              <w:rPr>
                <w:color w:val="000000"/>
                <w:sz w:val="27"/>
                <w:szCs w:val="27"/>
              </w:rPr>
            </w:pPr>
            <w:r w:rsidRPr="00027CA7">
              <w:rPr>
                <w:color w:val="000000"/>
                <w:sz w:val="27"/>
                <w:szCs w:val="27"/>
              </w:rPr>
              <w:t>2024 год - 0,00 тыс. рублей;</w:t>
            </w:r>
          </w:p>
          <w:p w:rsidR="001202D7" w:rsidRPr="00027CA7" w:rsidRDefault="001202D7" w:rsidP="001202D7">
            <w:pPr>
              <w:autoSpaceDE w:val="0"/>
              <w:autoSpaceDN w:val="0"/>
              <w:adjustRightInd w:val="0"/>
              <w:jc w:val="both"/>
              <w:rPr>
                <w:color w:val="000000"/>
                <w:sz w:val="27"/>
                <w:szCs w:val="27"/>
              </w:rPr>
            </w:pPr>
            <w:r w:rsidRPr="00027CA7">
              <w:rPr>
                <w:color w:val="000000"/>
                <w:sz w:val="27"/>
                <w:szCs w:val="27"/>
              </w:rPr>
              <w:t>2025 год - 0,00 тыс. рублей;</w:t>
            </w:r>
          </w:p>
          <w:p w:rsidR="001202D7" w:rsidRPr="00027CA7" w:rsidRDefault="001202D7" w:rsidP="001202D7">
            <w:pPr>
              <w:autoSpaceDE w:val="0"/>
              <w:autoSpaceDN w:val="0"/>
              <w:adjustRightInd w:val="0"/>
              <w:jc w:val="both"/>
              <w:rPr>
                <w:color w:val="000000"/>
                <w:sz w:val="27"/>
                <w:szCs w:val="27"/>
              </w:rPr>
            </w:pPr>
            <w:r w:rsidRPr="00027CA7">
              <w:rPr>
                <w:color w:val="000000"/>
                <w:sz w:val="27"/>
                <w:szCs w:val="27"/>
              </w:rPr>
              <w:t>2026 год - 0,00 тыс. рублей;</w:t>
            </w:r>
          </w:p>
          <w:p w:rsidR="001202D7" w:rsidRPr="00027CA7" w:rsidRDefault="001202D7" w:rsidP="001202D7">
            <w:pPr>
              <w:widowControl w:val="0"/>
              <w:autoSpaceDE w:val="0"/>
              <w:autoSpaceDN w:val="0"/>
              <w:adjustRightInd w:val="0"/>
              <w:rPr>
                <w:color w:val="000000"/>
                <w:sz w:val="27"/>
                <w:szCs w:val="27"/>
              </w:rPr>
            </w:pPr>
            <w:r w:rsidRPr="00027CA7">
              <w:rPr>
                <w:color w:val="000000"/>
                <w:sz w:val="27"/>
                <w:szCs w:val="27"/>
              </w:rPr>
              <w:t>2027 год - 0,00 тыс. рублей.</w:t>
            </w:r>
          </w:p>
          <w:p w:rsidR="00595B97" w:rsidRPr="00027CA7" w:rsidRDefault="00595B97" w:rsidP="007653C7">
            <w:pPr>
              <w:ind w:left="34" w:firstLine="283"/>
              <w:rPr>
                <w:sz w:val="27"/>
                <w:szCs w:val="27"/>
              </w:rPr>
            </w:pPr>
          </w:p>
        </w:tc>
      </w:tr>
      <w:tr w:rsidR="00D40E2F" w:rsidRPr="00027CA7" w:rsidTr="002D5C19">
        <w:tc>
          <w:tcPr>
            <w:tcW w:w="3652" w:type="dxa"/>
            <w:hideMark/>
          </w:tcPr>
          <w:p w:rsidR="00595B97" w:rsidRPr="00027CA7" w:rsidRDefault="00595B97" w:rsidP="00770457">
            <w:pPr>
              <w:rPr>
                <w:sz w:val="27"/>
                <w:szCs w:val="27"/>
              </w:rPr>
            </w:pPr>
            <w:r w:rsidRPr="00027CA7">
              <w:rPr>
                <w:sz w:val="27"/>
                <w:szCs w:val="27"/>
              </w:rPr>
              <w:lastRenderedPageBreak/>
              <w:t>Ожидаемые конечные результаты реализации Программы</w:t>
            </w:r>
          </w:p>
        </w:tc>
        <w:tc>
          <w:tcPr>
            <w:tcW w:w="6095" w:type="dxa"/>
          </w:tcPr>
          <w:p w:rsidR="00556155" w:rsidRPr="00027CA7" w:rsidRDefault="00556155" w:rsidP="00556155">
            <w:pPr>
              <w:autoSpaceDE w:val="0"/>
              <w:autoSpaceDN w:val="0"/>
              <w:adjustRightInd w:val="0"/>
              <w:jc w:val="both"/>
              <w:rPr>
                <w:bCs/>
                <w:color w:val="000000"/>
                <w:sz w:val="27"/>
                <w:szCs w:val="27"/>
              </w:rPr>
            </w:pPr>
            <w:r w:rsidRPr="00027CA7">
              <w:rPr>
                <w:bCs/>
                <w:color w:val="000000"/>
                <w:sz w:val="27"/>
                <w:szCs w:val="27"/>
              </w:rPr>
              <w:t>увеличи</w:t>
            </w:r>
            <w:r w:rsidR="00383344" w:rsidRPr="00027CA7">
              <w:rPr>
                <w:bCs/>
                <w:color w:val="000000"/>
                <w:sz w:val="27"/>
                <w:szCs w:val="27"/>
              </w:rPr>
              <w:t>ть</w:t>
            </w:r>
            <w:r w:rsidRPr="00027CA7">
              <w:rPr>
                <w:bCs/>
                <w:color w:val="000000"/>
                <w:sz w:val="27"/>
                <w:szCs w:val="27"/>
              </w:rPr>
              <w:t xml:space="preserve"> количеств</w:t>
            </w:r>
            <w:r w:rsidR="00383344" w:rsidRPr="00027CA7">
              <w:rPr>
                <w:bCs/>
                <w:color w:val="000000"/>
                <w:sz w:val="27"/>
                <w:szCs w:val="27"/>
              </w:rPr>
              <w:t>о</w:t>
            </w:r>
            <w:r w:rsidRPr="00027CA7">
              <w:rPr>
                <w:bCs/>
                <w:color w:val="000000"/>
                <w:sz w:val="27"/>
                <w:szCs w:val="27"/>
              </w:rPr>
              <w:t xml:space="preserve"> объектов социальной сферы, оснащённых аппаратно-программными системами видеонаблюдения;</w:t>
            </w:r>
          </w:p>
          <w:p w:rsidR="00556155" w:rsidRPr="00027CA7" w:rsidRDefault="00556155" w:rsidP="00556155">
            <w:pPr>
              <w:autoSpaceDE w:val="0"/>
              <w:autoSpaceDN w:val="0"/>
              <w:adjustRightInd w:val="0"/>
              <w:jc w:val="both"/>
              <w:rPr>
                <w:bCs/>
                <w:color w:val="000000"/>
                <w:sz w:val="27"/>
                <w:szCs w:val="27"/>
              </w:rPr>
            </w:pPr>
            <w:r w:rsidRPr="00027CA7">
              <w:rPr>
                <w:bCs/>
                <w:color w:val="000000"/>
                <w:sz w:val="27"/>
                <w:szCs w:val="27"/>
              </w:rPr>
              <w:t>повысить уровень антитеррористической защищённости объектов Новоалександровского муниципального округа Ставропольского края;</w:t>
            </w:r>
          </w:p>
          <w:p w:rsidR="00556155" w:rsidRPr="00027CA7" w:rsidRDefault="00556155" w:rsidP="00556155">
            <w:pPr>
              <w:autoSpaceDE w:val="0"/>
              <w:autoSpaceDN w:val="0"/>
              <w:adjustRightInd w:val="0"/>
              <w:jc w:val="both"/>
              <w:rPr>
                <w:bCs/>
                <w:iCs/>
                <w:color w:val="000000"/>
                <w:sz w:val="27"/>
                <w:szCs w:val="27"/>
              </w:rPr>
            </w:pPr>
            <w:r w:rsidRPr="00027CA7">
              <w:rPr>
                <w:bCs/>
                <w:iCs/>
                <w:color w:val="000000"/>
                <w:sz w:val="27"/>
                <w:szCs w:val="27"/>
              </w:rPr>
              <w:t>усилить работу по информационно - пропагандистскому обеспечению антитеррористических, антиэкстремистских мероприятий, мероприятий по гармонизации межэтнических отношений, мероприятий профилактики мошенничеств, наркомании, алкоголизма и пропаганды здорового образа жизни;</w:t>
            </w:r>
          </w:p>
          <w:p w:rsidR="00556155" w:rsidRPr="00027CA7" w:rsidRDefault="00556155" w:rsidP="00556155">
            <w:pPr>
              <w:autoSpaceDE w:val="0"/>
              <w:autoSpaceDN w:val="0"/>
              <w:adjustRightInd w:val="0"/>
              <w:jc w:val="both"/>
              <w:rPr>
                <w:bCs/>
                <w:iCs/>
                <w:color w:val="000000"/>
                <w:sz w:val="27"/>
                <w:szCs w:val="27"/>
              </w:rPr>
            </w:pPr>
            <w:r w:rsidRPr="00027CA7">
              <w:rPr>
                <w:bCs/>
                <w:iCs/>
                <w:color w:val="000000"/>
                <w:sz w:val="27"/>
                <w:szCs w:val="27"/>
              </w:rPr>
              <w:t>совершенствование деятельности правоохранительных органов, по созданию условий для укрепления правопорядка и обеспечения общественной безопасности в Новоалександровском муниципальном округе Ставропольского края;</w:t>
            </w:r>
          </w:p>
          <w:p w:rsidR="00556155" w:rsidRPr="00027CA7" w:rsidRDefault="00556155" w:rsidP="00556155">
            <w:pPr>
              <w:autoSpaceDE w:val="0"/>
              <w:autoSpaceDN w:val="0"/>
              <w:adjustRightInd w:val="0"/>
              <w:jc w:val="both"/>
              <w:rPr>
                <w:bCs/>
                <w:color w:val="000000"/>
                <w:sz w:val="27"/>
                <w:szCs w:val="27"/>
              </w:rPr>
            </w:pPr>
            <w:r w:rsidRPr="00027CA7">
              <w:rPr>
                <w:bCs/>
                <w:color w:val="000000"/>
                <w:sz w:val="27"/>
                <w:szCs w:val="27"/>
              </w:rPr>
              <w:t xml:space="preserve">увеличение количества членов народных дружин и общественных объединений правоохранительной направленности, созданных на территории Новоалександровского </w:t>
            </w:r>
            <w:r w:rsidR="002D5C19" w:rsidRPr="00027CA7">
              <w:rPr>
                <w:bCs/>
                <w:color w:val="000000"/>
                <w:sz w:val="27"/>
                <w:szCs w:val="27"/>
              </w:rPr>
              <w:t>муниц</w:t>
            </w:r>
            <w:r w:rsidRPr="00027CA7">
              <w:rPr>
                <w:bCs/>
                <w:color w:val="000000"/>
                <w:sz w:val="27"/>
                <w:szCs w:val="27"/>
              </w:rPr>
              <w:t xml:space="preserve">ипального округа, внесенных в региональный реестр народных дружин и общественных объединений правоохранительной направленности в </w:t>
            </w:r>
            <w:r w:rsidRPr="00027CA7">
              <w:rPr>
                <w:bCs/>
                <w:color w:val="000000"/>
                <w:sz w:val="27"/>
                <w:szCs w:val="27"/>
              </w:rPr>
              <w:lastRenderedPageBreak/>
              <w:t>Новоалександровском муниципальном округе, принимающих участие в охране общественного порядка;</w:t>
            </w:r>
          </w:p>
          <w:p w:rsidR="00F23984" w:rsidRPr="00027CA7" w:rsidRDefault="00556155" w:rsidP="00556155">
            <w:pPr>
              <w:ind w:left="34" w:hanging="34"/>
              <w:jc w:val="both"/>
              <w:rPr>
                <w:bCs/>
                <w:color w:val="000000"/>
                <w:sz w:val="27"/>
                <w:szCs w:val="27"/>
              </w:rPr>
            </w:pPr>
            <w:r w:rsidRPr="00027CA7">
              <w:rPr>
                <w:bCs/>
                <w:color w:val="000000"/>
                <w:sz w:val="27"/>
                <w:szCs w:val="27"/>
              </w:rPr>
              <w:t xml:space="preserve">создание эффективной системы профилактики наркомании, охраны здоровья </w:t>
            </w:r>
            <w:r w:rsidR="00383344" w:rsidRPr="00027CA7">
              <w:rPr>
                <w:bCs/>
                <w:color w:val="000000"/>
                <w:sz w:val="27"/>
                <w:szCs w:val="27"/>
              </w:rPr>
              <w:t>населения,</w:t>
            </w:r>
            <w:r w:rsidRPr="00027CA7">
              <w:rPr>
                <w:bCs/>
                <w:color w:val="000000"/>
                <w:sz w:val="27"/>
                <w:szCs w:val="27"/>
              </w:rPr>
              <w:t xml:space="preserve"> проживающего на территории Новоалександровского муниципального округа, а также сокращение употребления наркотических и психотропных веществ, среди несовершеннолетних и связанных с ними правонарушений;</w:t>
            </w:r>
          </w:p>
          <w:p w:rsidR="00383344" w:rsidRPr="00027CA7" w:rsidRDefault="00383344" w:rsidP="00556155">
            <w:pPr>
              <w:ind w:left="34" w:hanging="34"/>
              <w:jc w:val="both"/>
              <w:rPr>
                <w:bCs/>
                <w:color w:val="000000"/>
                <w:sz w:val="27"/>
                <w:szCs w:val="27"/>
              </w:rPr>
            </w:pPr>
            <w:r w:rsidRPr="00027CA7">
              <w:rPr>
                <w:bCs/>
                <w:color w:val="000000"/>
                <w:sz w:val="27"/>
                <w:szCs w:val="27"/>
              </w:rPr>
              <w:t>осуществление профилактических мер, направленных на профилактику мошенничества, употребления алкогольной продукции, обеспечения общественного порядка;</w:t>
            </w:r>
          </w:p>
          <w:p w:rsidR="00383344" w:rsidRPr="00027CA7" w:rsidRDefault="00E85FDA" w:rsidP="00556155">
            <w:pPr>
              <w:ind w:left="34" w:hanging="34"/>
              <w:jc w:val="both"/>
              <w:rPr>
                <w:bCs/>
                <w:color w:val="000000"/>
                <w:sz w:val="27"/>
                <w:szCs w:val="27"/>
              </w:rPr>
            </w:pPr>
            <w:r w:rsidRPr="00027CA7">
              <w:rPr>
                <w:bCs/>
                <w:color w:val="000000"/>
                <w:sz w:val="27"/>
                <w:szCs w:val="27"/>
              </w:rPr>
              <w:t>оказание содействия в социальной адаптации лицам, находящимся в трудной жизненной ситуации, в том числе лицам, освободившимся из мест лишения свободы, в рамках установленных полномочий.</w:t>
            </w:r>
          </w:p>
          <w:p w:rsidR="00373921" w:rsidRPr="00027CA7" w:rsidRDefault="00373921" w:rsidP="00373921">
            <w:pPr>
              <w:spacing w:line="235" w:lineRule="auto"/>
              <w:ind w:left="34" w:firstLine="34"/>
              <w:jc w:val="both"/>
              <w:rPr>
                <w:sz w:val="27"/>
                <w:szCs w:val="27"/>
              </w:rPr>
            </w:pPr>
          </w:p>
        </w:tc>
      </w:tr>
    </w:tbl>
    <w:p w:rsidR="00595B97" w:rsidRPr="00027CA7" w:rsidRDefault="00595B97" w:rsidP="00770457">
      <w:pPr>
        <w:rPr>
          <w:sz w:val="27"/>
          <w:szCs w:val="27"/>
        </w:rPr>
      </w:pPr>
    </w:p>
    <w:p w:rsidR="000746A7" w:rsidRPr="005574BD" w:rsidRDefault="000746A7" w:rsidP="000746A7">
      <w:pPr>
        <w:jc w:val="center"/>
        <w:rPr>
          <w:color w:val="000000"/>
          <w:sz w:val="28"/>
          <w:szCs w:val="28"/>
        </w:rPr>
      </w:pPr>
      <w:r w:rsidRPr="005574BD">
        <w:rPr>
          <w:color w:val="000000"/>
          <w:sz w:val="28"/>
          <w:szCs w:val="28"/>
        </w:rPr>
        <w:t xml:space="preserve">Раздел </w:t>
      </w:r>
      <w:r w:rsidRPr="005574BD">
        <w:rPr>
          <w:color w:val="000000"/>
          <w:sz w:val="28"/>
          <w:szCs w:val="28"/>
          <w:lang w:val="en-US"/>
        </w:rPr>
        <w:t>I</w:t>
      </w:r>
    </w:p>
    <w:p w:rsidR="000746A7" w:rsidRPr="005574BD" w:rsidRDefault="000746A7" w:rsidP="00373921">
      <w:pPr>
        <w:jc w:val="center"/>
        <w:rPr>
          <w:color w:val="000000"/>
          <w:sz w:val="28"/>
          <w:szCs w:val="28"/>
        </w:rPr>
      </w:pPr>
      <w:r w:rsidRPr="005574BD">
        <w:rPr>
          <w:bCs/>
          <w:color w:val="000000"/>
          <w:sz w:val="28"/>
          <w:szCs w:val="28"/>
        </w:rPr>
        <w:t>Приоритеты и цели реализуемой в Новоалександровском муниципальном округе Ставропольского края политики органов местного самоуправления в соответствующей сфере социально-экономического развития Новоалександровского муниципального округа Ставропольского края</w:t>
      </w:r>
    </w:p>
    <w:p w:rsidR="000746A7" w:rsidRPr="005574BD" w:rsidRDefault="000746A7" w:rsidP="000746A7">
      <w:pPr>
        <w:jc w:val="center"/>
        <w:rPr>
          <w:b/>
          <w:bCs/>
          <w:color w:val="000000"/>
          <w:sz w:val="28"/>
          <w:szCs w:val="28"/>
        </w:rPr>
      </w:pPr>
    </w:p>
    <w:p w:rsidR="000746A7" w:rsidRPr="005574BD" w:rsidRDefault="000746A7" w:rsidP="000A3AB0">
      <w:pPr>
        <w:ind w:firstLine="567"/>
        <w:jc w:val="both"/>
        <w:rPr>
          <w:bCs/>
          <w:color w:val="000000"/>
          <w:kern w:val="36"/>
          <w:sz w:val="28"/>
          <w:szCs w:val="28"/>
        </w:rPr>
      </w:pPr>
      <w:r w:rsidRPr="005574BD">
        <w:rPr>
          <w:bCs/>
          <w:color w:val="000000"/>
          <w:sz w:val="28"/>
          <w:szCs w:val="28"/>
        </w:rPr>
        <w:t>Приоритетом Программы предусматривается комплексное развитие мер, направленных на</w:t>
      </w:r>
      <w:r w:rsidRPr="005574BD">
        <w:rPr>
          <w:bCs/>
          <w:color w:val="000000"/>
          <w:kern w:val="36"/>
          <w:sz w:val="28"/>
          <w:szCs w:val="28"/>
        </w:rPr>
        <w:t xml:space="preserve"> профилактику правонарушений, обеспечение общественного порядка, профилактику мошенничеств, наркомании, алкоголизма, профилактику идеологии терроризма и экстремизма, а также минимизации и (или) ликвидация его проявлений, гармонизацию межнациональных отношений на территории Новоалександровского </w:t>
      </w:r>
      <w:r w:rsidR="0048744C">
        <w:rPr>
          <w:bCs/>
          <w:color w:val="000000"/>
          <w:kern w:val="36"/>
          <w:sz w:val="28"/>
          <w:szCs w:val="28"/>
        </w:rPr>
        <w:t>муниципального</w:t>
      </w:r>
      <w:r w:rsidRPr="005574BD">
        <w:rPr>
          <w:bCs/>
          <w:color w:val="000000"/>
          <w:kern w:val="36"/>
          <w:sz w:val="28"/>
          <w:szCs w:val="28"/>
        </w:rPr>
        <w:t xml:space="preserve"> округа Ставропольского края.</w:t>
      </w:r>
    </w:p>
    <w:p w:rsidR="000746A7" w:rsidRPr="005574BD" w:rsidRDefault="000746A7" w:rsidP="000A3AB0">
      <w:pPr>
        <w:pStyle w:val="ConsPlusNormal"/>
        <w:ind w:firstLine="567"/>
        <w:jc w:val="both"/>
        <w:rPr>
          <w:sz w:val="28"/>
          <w:szCs w:val="28"/>
        </w:rPr>
      </w:pPr>
      <w:r w:rsidRPr="005574BD">
        <w:rPr>
          <w:sz w:val="28"/>
          <w:szCs w:val="28"/>
        </w:rPr>
        <w:t>Программа сформирована исходя из принципов долгосрочных целей социально-экономического развития Новоалександровского муниципального округа Ставропольского края и показателей (индикаторов) их достижения в соответствии с:</w:t>
      </w:r>
    </w:p>
    <w:p w:rsidR="000746A7" w:rsidRPr="005574BD" w:rsidRDefault="000746A7" w:rsidP="000A3AB0">
      <w:pPr>
        <w:pStyle w:val="ConsPlusNormal"/>
        <w:ind w:firstLine="567"/>
        <w:jc w:val="both"/>
        <w:rPr>
          <w:sz w:val="28"/>
          <w:szCs w:val="28"/>
        </w:rPr>
      </w:pPr>
      <w:r w:rsidRPr="005574BD">
        <w:rPr>
          <w:sz w:val="28"/>
          <w:szCs w:val="28"/>
        </w:rPr>
        <w:t xml:space="preserve">Федеральным </w:t>
      </w:r>
      <w:hyperlink r:id="rId9" w:history="1">
        <w:r w:rsidRPr="005574BD">
          <w:rPr>
            <w:sz w:val="28"/>
            <w:szCs w:val="28"/>
          </w:rPr>
          <w:t>законом</w:t>
        </w:r>
      </w:hyperlink>
      <w:r w:rsidRPr="005574BD">
        <w:rPr>
          <w:sz w:val="28"/>
          <w:szCs w:val="28"/>
        </w:rPr>
        <w:t xml:space="preserve"> от 08 января 1998 г. №3-ФЗ "О наркотических средствах и психотропных веществах";</w:t>
      </w:r>
    </w:p>
    <w:p w:rsidR="000746A7" w:rsidRPr="005574BD" w:rsidRDefault="000746A7" w:rsidP="000A3AB0">
      <w:pPr>
        <w:pStyle w:val="ConsPlusNormal"/>
        <w:ind w:firstLine="567"/>
        <w:jc w:val="both"/>
        <w:rPr>
          <w:sz w:val="28"/>
          <w:szCs w:val="28"/>
        </w:rPr>
      </w:pPr>
      <w:r w:rsidRPr="005574BD">
        <w:rPr>
          <w:sz w:val="28"/>
          <w:szCs w:val="28"/>
        </w:rPr>
        <w:t xml:space="preserve">Федеральным </w:t>
      </w:r>
      <w:hyperlink r:id="rId10" w:history="1">
        <w:r w:rsidRPr="005574BD">
          <w:rPr>
            <w:sz w:val="28"/>
            <w:szCs w:val="28"/>
          </w:rPr>
          <w:t>законом</w:t>
        </w:r>
      </w:hyperlink>
      <w:r w:rsidRPr="005574BD">
        <w:rPr>
          <w:sz w:val="28"/>
          <w:szCs w:val="28"/>
        </w:rPr>
        <w:t xml:space="preserve"> от 05 декабря 2005 г. №154-ФЗ "О государственной службе российского казачества";</w:t>
      </w:r>
    </w:p>
    <w:p w:rsidR="000746A7" w:rsidRPr="005574BD" w:rsidRDefault="000746A7" w:rsidP="000A3AB0">
      <w:pPr>
        <w:pStyle w:val="ConsPlusNormal"/>
        <w:ind w:firstLine="567"/>
        <w:jc w:val="both"/>
        <w:rPr>
          <w:sz w:val="28"/>
          <w:szCs w:val="28"/>
        </w:rPr>
      </w:pPr>
      <w:r w:rsidRPr="005574BD">
        <w:rPr>
          <w:sz w:val="28"/>
          <w:szCs w:val="28"/>
        </w:rPr>
        <w:t xml:space="preserve">Федеральным </w:t>
      </w:r>
      <w:hyperlink r:id="rId11" w:history="1">
        <w:r w:rsidRPr="005574BD">
          <w:rPr>
            <w:sz w:val="28"/>
            <w:szCs w:val="28"/>
          </w:rPr>
          <w:t>законом</w:t>
        </w:r>
      </w:hyperlink>
      <w:r w:rsidRPr="005574BD">
        <w:rPr>
          <w:sz w:val="28"/>
          <w:szCs w:val="28"/>
        </w:rPr>
        <w:t xml:space="preserve"> от 06 марта 2006 г. №35-ФЗ "О противодействии терроризму";</w:t>
      </w:r>
    </w:p>
    <w:p w:rsidR="000746A7" w:rsidRPr="005574BD" w:rsidRDefault="000746A7" w:rsidP="000A3AB0">
      <w:pPr>
        <w:pStyle w:val="ConsPlusNormal"/>
        <w:ind w:firstLine="567"/>
        <w:jc w:val="both"/>
        <w:rPr>
          <w:sz w:val="28"/>
          <w:szCs w:val="28"/>
        </w:rPr>
      </w:pPr>
      <w:r w:rsidRPr="005574BD">
        <w:rPr>
          <w:sz w:val="28"/>
          <w:szCs w:val="28"/>
        </w:rPr>
        <w:t xml:space="preserve">Федеральным </w:t>
      </w:r>
      <w:hyperlink r:id="rId12" w:history="1">
        <w:r w:rsidRPr="005574BD">
          <w:rPr>
            <w:sz w:val="28"/>
            <w:szCs w:val="28"/>
          </w:rPr>
          <w:t>законом</w:t>
        </w:r>
      </w:hyperlink>
      <w:r w:rsidRPr="005574BD">
        <w:rPr>
          <w:sz w:val="28"/>
          <w:szCs w:val="28"/>
        </w:rPr>
        <w:t xml:space="preserve"> от 07 февраля 2011 г. №3-ФЗ "О полиции";</w:t>
      </w:r>
    </w:p>
    <w:p w:rsidR="000746A7" w:rsidRPr="005574BD" w:rsidRDefault="000746A7" w:rsidP="000A3AB0">
      <w:pPr>
        <w:pStyle w:val="ConsPlusNormal"/>
        <w:ind w:firstLine="567"/>
        <w:jc w:val="both"/>
        <w:rPr>
          <w:sz w:val="28"/>
          <w:szCs w:val="28"/>
        </w:rPr>
      </w:pPr>
      <w:r w:rsidRPr="005574BD">
        <w:rPr>
          <w:sz w:val="28"/>
          <w:szCs w:val="28"/>
        </w:rPr>
        <w:lastRenderedPageBreak/>
        <w:t xml:space="preserve">Федеральным </w:t>
      </w:r>
      <w:hyperlink r:id="rId13" w:history="1">
        <w:r w:rsidRPr="005574BD">
          <w:rPr>
            <w:sz w:val="28"/>
            <w:szCs w:val="28"/>
          </w:rPr>
          <w:t>законом</w:t>
        </w:r>
      </w:hyperlink>
      <w:r w:rsidRPr="005574BD">
        <w:rPr>
          <w:sz w:val="28"/>
          <w:szCs w:val="28"/>
        </w:rPr>
        <w:t xml:space="preserve"> от 02 апреля 2014 г. №44-ФЗ "Об участии граждан в охране общественного порядка";</w:t>
      </w:r>
    </w:p>
    <w:p w:rsidR="000746A7" w:rsidRPr="005574BD" w:rsidRDefault="000746A7" w:rsidP="000A3AB0">
      <w:pPr>
        <w:pStyle w:val="ConsPlusNormal"/>
        <w:ind w:firstLine="567"/>
        <w:jc w:val="both"/>
        <w:rPr>
          <w:sz w:val="28"/>
          <w:szCs w:val="28"/>
        </w:rPr>
      </w:pPr>
      <w:r w:rsidRPr="005574BD">
        <w:rPr>
          <w:sz w:val="28"/>
          <w:szCs w:val="28"/>
        </w:rPr>
        <w:t xml:space="preserve">Федеральным </w:t>
      </w:r>
      <w:hyperlink r:id="rId14" w:history="1">
        <w:r w:rsidRPr="005574BD">
          <w:rPr>
            <w:sz w:val="28"/>
            <w:szCs w:val="28"/>
          </w:rPr>
          <w:t>законом</w:t>
        </w:r>
      </w:hyperlink>
      <w:r w:rsidRPr="005574BD">
        <w:rPr>
          <w:sz w:val="28"/>
          <w:szCs w:val="28"/>
        </w:rPr>
        <w:t xml:space="preserve"> от 23 июня 2016 г. №182-ФЗ "Об основах системы профилактики правонарушений в Российской Федерации";</w:t>
      </w:r>
    </w:p>
    <w:p w:rsidR="000746A7" w:rsidRPr="005574BD" w:rsidRDefault="00D478CB" w:rsidP="000A3AB0">
      <w:pPr>
        <w:pStyle w:val="ConsPlusNormal"/>
        <w:ind w:firstLine="567"/>
        <w:jc w:val="both"/>
        <w:rPr>
          <w:sz w:val="28"/>
          <w:szCs w:val="28"/>
        </w:rPr>
      </w:pPr>
      <w:hyperlink r:id="rId15" w:history="1">
        <w:r w:rsidR="000746A7" w:rsidRPr="005574BD">
          <w:rPr>
            <w:sz w:val="28"/>
            <w:szCs w:val="28"/>
          </w:rPr>
          <w:t>Указом</w:t>
        </w:r>
      </w:hyperlink>
      <w:r w:rsidR="000746A7" w:rsidRPr="005574BD">
        <w:rPr>
          <w:sz w:val="28"/>
          <w:szCs w:val="28"/>
        </w:rPr>
        <w:t xml:space="preserve"> Президента Российской Федерации от 15 февраля 2006 года N 116 "О мерах по противодействию терроризму";</w:t>
      </w:r>
    </w:p>
    <w:p w:rsidR="000746A7" w:rsidRPr="005574BD" w:rsidRDefault="000746A7" w:rsidP="000A3AB0">
      <w:pPr>
        <w:pStyle w:val="ConsPlusNormal"/>
        <w:ind w:firstLine="567"/>
        <w:jc w:val="both"/>
        <w:rPr>
          <w:sz w:val="28"/>
          <w:szCs w:val="28"/>
        </w:rPr>
      </w:pPr>
      <w:r w:rsidRPr="005574BD">
        <w:rPr>
          <w:sz w:val="28"/>
          <w:szCs w:val="28"/>
        </w:rPr>
        <w:t>Стратегией противодействия экстремизму в Российской Федерации до 2025 года, утвержденной Президентом Российской Федерации от 28 ноября 2014 №ПР-2753 (в редакции Указа Президента РФ от 29.05.2020 г. №344);</w:t>
      </w:r>
    </w:p>
    <w:p w:rsidR="000746A7" w:rsidRPr="005574BD" w:rsidRDefault="000746A7" w:rsidP="000A3AB0">
      <w:pPr>
        <w:pStyle w:val="ConsPlusNormal"/>
        <w:ind w:firstLine="567"/>
        <w:jc w:val="both"/>
        <w:rPr>
          <w:sz w:val="28"/>
          <w:szCs w:val="28"/>
        </w:rPr>
      </w:pPr>
      <w:r w:rsidRPr="005574BD">
        <w:rPr>
          <w:sz w:val="28"/>
          <w:szCs w:val="28"/>
        </w:rPr>
        <w:t>Стратегией государственной антинаркотической политике Российской Федерации на период до 2030 года, утвержденной Указом Президент</w:t>
      </w:r>
      <w:r w:rsidR="001B2F6E" w:rsidRPr="005574BD">
        <w:rPr>
          <w:sz w:val="28"/>
          <w:szCs w:val="28"/>
        </w:rPr>
        <w:t>а</w:t>
      </w:r>
      <w:r w:rsidRPr="005574BD">
        <w:rPr>
          <w:sz w:val="28"/>
          <w:szCs w:val="28"/>
        </w:rPr>
        <w:t xml:space="preserve"> Российской Федерации от 23 ноября 2020 года №733;</w:t>
      </w:r>
    </w:p>
    <w:p w:rsidR="001B2F6E" w:rsidRPr="005574BD" w:rsidRDefault="001B2F6E" w:rsidP="000A3AB0">
      <w:pPr>
        <w:ind w:firstLine="567"/>
        <w:jc w:val="both"/>
        <w:rPr>
          <w:bCs/>
          <w:color w:val="000000"/>
          <w:kern w:val="36"/>
          <w:sz w:val="28"/>
          <w:szCs w:val="28"/>
        </w:rPr>
      </w:pPr>
      <w:r w:rsidRPr="005574BD">
        <w:rPr>
          <w:bCs/>
          <w:color w:val="000000"/>
          <w:kern w:val="36"/>
          <w:sz w:val="28"/>
          <w:szCs w:val="28"/>
        </w:rPr>
        <w:t>Стратегией государственной политики Российской Федерации в отношении российского казачества до 2030 года, утвержденной Указом Президента Российской Федерации от 09.08.2020 N 505;</w:t>
      </w:r>
    </w:p>
    <w:p w:rsidR="000746A7" w:rsidRPr="005574BD" w:rsidRDefault="00D478CB" w:rsidP="000A3AB0">
      <w:pPr>
        <w:pStyle w:val="ConsPlusNormal"/>
        <w:ind w:firstLine="567"/>
        <w:jc w:val="both"/>
        <w:rPr>
          <w:sz w:val="28"/>
          <w:szCs w:val="28"/>
        </w:rPr>
      </w:pPr>
      <w:hyperlink r:id="rId16" w:history="1">
        <w:r w:rsidR="000746A7" w:rsidRPr="005574BD">
          <w:rPr>
            <w:sz w:val="28"/>
            <w:szCs w:val="28"/>
          </w:rPr>
          <w:t>Стратегией</w:t>
        </w:r>
      </w:hyperlink>
      <w:r w:rsidR="000746A7" w:rsidRPr="005574BD">
        <w:rPr>
          <w:sz w:val="28"/>
          <w:szCs w:val="28"/>
        </w:rPr>
        <w:t xml:space="preserve"> национальной безопасности Российской Федерации, утвержденной Указом Президента Российской Федерации от 31 декабря 2015 года N 683;</w:t>
      </w:r>
    </w:p>
    <w:p w:rsidR="000746A7" w:rsidRPr="005574BD" w:rsidRDefault="00D478CB" w:rsidP="000A3AB0">
      <w:pPr>
        <w:pStyle w:val="ConsPlusNormal"/>
        <w:ind w:firstLine="567"/>
        <w:jc w:val="both"/>
        <w:rPr>
          <w:sz w:val="28"/>
          <w:szCs w:val="28"/>
        </w:rPr>
      </w:pPr>
      <w:hyperlink r:id="rId17" w:history="1">
        <w:r w:rsidR="000746A7" w:rsidRPr="005574BD">
          <w:rPr>
            <w:sz w:val="28"/>
            <w:szCs w:val="28"/>
          </w:rPr>
          <w:t>Концепцией</w:t>
        </w:r>
      </w:hyperlink>
      <w:r w:rsidR="000746A7" w:rsidRPr="005574BD">
        <w:rPr>
          <w:sz w:val="28"/>
          <w:szCs w:val="28"/>
        </w:rPr>
        <w:t xml:space="preserve"> противодействия терроризму в Российской Федерации, утвержденной Президентом Российской Федерации 5 октября 2009 года;</w:t>
      </w:r>
    </w:p>
    <w:p w:rsidR="000746A7" w:rsidRPr="005574BD" w:rsidRDefault="00D478CB" w:rsidP="000A3AB0">
      <w:pPr>
        <w:pStyle w:val="ConsPlusNormal"/>
        <w:ind w:firstLine="567"/>
        <w:jc w:val="both"/>
        <w:rPr>
          <w:sz w:val="28"/>
          <w:szCs w:val="28"/>
        </w:rPr>
      </w:pPr>
      <w:hyperlink r:id="rId18" w:history="1">
        <w:r w:rsidR="000746A7" w:rsidRPr="005574BD">
          <w:rPr>
            <w:sz w:val="28"/>
            <w:szCs w:val="28"/>
          </w:rPr>
          <w:t>Стратегией</w:t>
        </w:r>
      </w:hyperlink>
      <w:r w:rsidR="000746A7" w:rsidRPr="005574BD">
        <w:rPr>
          <w:sz w:val="28"/>
          <w:szCs w:val="28"/>
        </w:rPr>
        <w:t xml:space="preserve"> социально-экономического развития Северо-Кавказского федерального округа до 2025 года, утвержденной распоряжением Правительства Российской Федерации от 6 сентября 2010 г. N 1485-р;</w:t>
      </w:r>
    </w:p>
    <w:p w:rsidR="000746A7" w:rsidRPr="005574BD" w:rsidRDefault="00D478CB" w:rsidP="000A3AB0">
      <w:pPr>
        <w:pStyle w:val="ConsPlusNormal"/>
        <w:ind w:firstLine="567"/>
        <w:jc w:val="both"/>
        <w:rPr>
          <w:sz w:val="28"/>
          <w:szCs w:val="28"/>
        </w:rPr>
      </w:pPr>
      <w:hyperlink r:id="rId19" w:history="1">
        <w:r w:rsidR="000746A7" w:rsidRPr="005574BD">
          <w:rPr>
            <w:sz w:val="28"/>
            <w:szCs w:val="28"/>
          </w:rPr>
          <w:t>Законом</w:t>
        </w:r>
      </w:hyperlink>
      <w:r w:rsidR="000746A7" w:rsidRPr="005574BD">
        <w:rPr>
          <w:sz w:val="28"/>
          <w:szCs w:val="28"/>
        </w:rPr>
        <w:t xml:space="preserve"> Ставропольского края от 10 апреля 2008 г. №20-кз "Об административных правонарушениях в Ставропольском крае";</w:t>
      </w:r>
    </w:p>
    <w:p w:rsidR="000746A7" w:rsidRPr="005574BD" w:rsidRDefault="00D478CB" w:rsidP="000A3AB0">
      <w:pPr>
        <w:pStyle w:val="ConsPlusNormal"/>
        <w:ind w:firstLine="567"/>
        <w:jc w:val="both"/>
        <w:rPr>
          <w:sz w:val="28"/>
          <w:szCs w:val="28"/>
        </w:rPr>
      </w:pPr>
      <w:hyperlink r:id="rId20" w:history="1">
        <w:r w:rsidR="000746A7" w:rsidRPr="005574BD">
          <w:rPr>
            <w:sz w:val="28"/>
            <w:szCs w:val="28"/>
          </w:rPr>
          <w:t>Законом</w:t>
        </w:r>
      </w:hyperlink>
      <w:r w:rsidR="000746A7" w:rsidRPr="005574BD">
        <w:rPr>
          <w:sz w:val="28"/>
          <w:szCs w:val="28"/>
        </w:rPr>
        <w:t xml:space="preserve"> Ставропольского края от 26 июля 2013 г. №69-кз "О привлечении членов казачьих обществ к государственной или иной службе в Ставропольском крае";</w:t>
      </w:r>
    </w:p>
    <w:p w:rsidR="000746A7" w:rsidRPr="005574BD" w:rsidRDefault="00D478CB" w:rsidP="000A3AB0">
      <w:pPr>
        <w:pStyle w:val="ConsPlusNormal"/>
        <w:ind w:firstLine="567"/>
        <w:jc w:val="both"/>
        <w:rPr>
          <w:sz w:val="28"/>
          <w:szCs w:val="28"/>
        </w:rPr>
      </w:pPr>
      <w:hyperlink r:id="rId21" w:history="1">
        <w:r w:rsidR="000746A7" w:rsidRPr="005574BD">
          <w:rPr>
            <w:sz w:val="28"/>
            <w:szCs w:val="28"/>
          </w:rPr>
          <w:t>Законом</w:t>
        </w:r>
      </w:hyperlink>
      <w:r w:rsidR="000746A7" w:rsidRPr="005574BD">
        <w:rPr>
          <w:sz w:val="28"/>
          <w:szCs w:val="28"/>
        </w:rPr>
        <w:t xml:space="preserve"> Ставропольского края от 08 февраля 2019 г. №3-кз «О некоторых вопросах профилактики правонарушений в Ставропольском крае»;</w:t>
      </w:r>
    </w:p>
    <w:p w:rsidR="000746A7" w:rsidRPr="005574BD" w:rsidRDefault="00D478CB" w:rsidP="000A3AB0">
      <w:pPr>
        <w:pStyle w:val="ConsPlusNormal"/>
        <w:ind w:firstLine="567"/>
        <w:jc w:val="both"/>
        <w:rPr>
          <w:sz w:val="28"/>
          <w:szCs w:val="28"/>
        </w:rPr>
      </w:pPr>
      <w:hyperlink r:id="rId22" w:history="1">
        <w:r w:rsidR="000746A7" w:rsidRPr="005574BD">
          <w:rPr>
            <w:sz w:val="28"/>
            <w:szCs w:val="28"/>
          </w:rPr>
          <w:t>Законом</w:t>
        </w:r>
      </w:hyperlink>
      <w:r w:rsidR="000746A7" w:rsidRPr="005574BD">
        <w:rPr>
          <w:sz w:val="28"/>
          <w:szCs w:val="28"/>
        </w:rPr>
        <w:t xml:space="preserve"> Ставропольского края от 02 декабря 2015 г. №130-кз "О профилактике незаконного потребления наркотических средств и психотропных веществ, наркомании";</w:t>
      </w:r>
    </w:p>
    <w:p w:rsidR="000746A7" w:rsidRPr="005574BD" w:rsidRDefault="000746A7" w:rsidP="000A3AB0">
      <w:pPr>
        <w:pStyle w:val="ConsPlusNormal"/>
        <w:ind w:firstLine="567"/>
        <w:jc w:val="both"/>
        <w:rPr>
          <w:sz w:val="28"/>
          <w:szCs w:val="28"/>
        </w:rPr>
      </w:pPr>
      <w:r w:rsidRPr="005574BD">
        <w:rPr>
          <w:sz w:val="28"/>
          <w:szCs w:val="28"/>
        </w:rPr>
        <w:t>Стратеги</w:t>
      </w:r>
      <w:r w:rsidR="00544F19" w:rsidRPr="005574BD">
        <w:rPr>
          <w:sz w:val="28"/>
          <w:szCs w:val="28"/>
        </w:rPr>
        <w:t>ей</w:t>
      </w:r>
      <w:r w:rsidRPr="005574BD">
        <w:rPr>
          <w:sz w:val="28"/>
          <w:szCs w:val="28"/>
        </w:rPr>
        <w:t xml:space="preserve"> социально – экономического развития </w:t>
      </w:r>
      <w:r w:rsidR="005A0FC6" w:rsidRPr="005574BD">
        <w:rPr>
          <w:sz w:val="28"/>
          <w:szCs w:val="28"/>
        </w:rPr>
        <w:t>Новоалександровского</w:t>
      </w:r>
      <w:r w:rsidRPr="005574BD">
        <w:rPr>
          <w:sz w:val="28"/>
          <w:szCs w:val="28"/>
        </w:rPr>
        <w:t xml:space="preserve"> </w:t>
      </w:r>
      <w:r w:rsidR="0048744C">
        <w:rPr>
          <w:sz w:val="28"/>
          <w:szCs w:val="28"/>
        </w:rPr>
        <w:t>муниципального</w:t>
      </w:r>
      <w:r w:rsidR="00544F19" w:rsidRPr="005574BD">
        <w:rPr>
          <w:sz w:val="28"/>
          <w:szCs w:val="28"/>
        </w:rPr>
        <w:t xml:space="preserve"> округа</w:t>
      </w:r>
      <w:r w:rsidRPr="005574BD">
        <w:rPr>
          <w:sz w:val="28"/>
          <w:szCs w:val="28"/>
        </w:rPr>
        <w:t xml:space="preserve"> Ставропольского края до 2035 года, </w:t>
      </w:r>
      <w:r w:rsidR="00544F19" w:rsidRPr="005574BD">
        <w:rPr>
          <w:sz w:val="28"/>
          <w:szCs w:val="28"/>
        </w:rPr>
        <w:t xml:space="preserve">принятой решением Совета депутатов Новоалександровского </w:t>
      </w:r>
      <w:r w:rsidR="0048744C">
        <w:rPr>
          <w:sz w:val="28"/>
          <w:szCs w:val="28"/>
        </w:rPr>
        <w:t>муниципального</w:t>
      </w:r>
      <w:r w:rsidR="00544F19" w:rsidRPr="005574BD">
        <w:rPr>
          <w:sz w:val="28"/>
          <w:szCs w:val="28"/>
        </w:rPr>
        <w:t xml:space="preserve"> округа Ставропольского </w:t>
      </w:r>
      <w:r w:rsidR="00A73C04" w:rsidRPr="005574BD">
        <w:rPr>
          <w:sz w:val="28"/>
          <w:szCs w:val="28"/>
        </w:rPr>
        <w:t xml:space="preserve">первого созыва от 10 декабря 2019 г. № 32/349 (в редакции решения Совета депутатов Новоалександровского </w:t>
      </w:r>
      <w:r w:rsidR="0048744C">
        <w:rPr>
          <w:sz w:val="28"/>
          <w:szCs w:val="28"/>
        </w:rPr>
        <w:t>муниципального</w:t>
      </w:r>
      <w:r w:rsidR="00A73C04" w:rsidRPr="005574BD">
        <w:rPr>
          <w:sz w:val="28"/>
          <w:szCs w:val="28"/>
        </w:rPr>
        <w:t xml:space="preserve"> округа Ставропольского края от 07 сентября 2022 года № 66/580)</w:t>
      </w:r>
    </w:p>
    <w:p w:rsidR="000746A7" w:rsidRPr="005574BD" w:rsidRDefault="000746A7" w:rsidP="000A3AB0">
      <w:pPr>
        <w:pStyle w:val="ConsPlusNormal"/>
        <w:ind w:firstLine="567"/>
        <w:jc w:val="both"/>
        <w:rPr>
          <w:sz w:val="28"/>
          <w:szCs w:val="28"/>
        </w:rPr>
      </w:pPr>
      <w:r w:rsidRPr="005574BD">
        <w:rPr>
          <w:sz w:val="28"/>
          <w:szCs w:val="28"/>
        </w:rPr>
        <w:t xml:space="preserve">Прогнозом социально-экономического развития </w:t>
      </w:r>
      <w:r w:rsidR="005A0FC6" w:rsidRPr="005574BD">
        <w:rPr>
          <w:sz w:val="28"/>
          <w:szCs w:val="28"/>
        </w:rPr>
        <w:t>Новоалександровского</w:t>
      </w:r>
      <w:r w:rsidRPr="005574BD">
        <w:rPr>
          <w:sz w:val="28"/>
          <w:szCs w:val="28"/>
        </w:rPr>
        <w:t xml:space="preserve"> </w:t>
      </w:r>
      <w:r w:rsidR="005A0FC6" w:rsidRPr="005574BD">
        <w:rPr>
          <w:sz w:val="28"/>
          <w:szCs w:val="28"/>
        </w:rPr>
        <w:t>муниципального</w:t>
      </w:r>
      <w:r w:rsidRPr="005574BD">
        <w:rPr>
          <w:sz w:val="28"/>
          <w:szCs w:val="28"/>
        </w:rPr>
        <w:t xml:space="preserve"> округа Ставропольского края на </w:t>
      </w:r>
      <w:r w:rsidR="000E4C68" w:rsidRPr="005574BD">
        <w:rPr>
          <w:sz w:val="28"/>
          <w:szCs w:val="28"/>
        </w:rPr>
        <w:t>2024 год и плановый период 2025 и 20</w:t>
      </w:r>
      <w:r w:rsidR="00537AA3" w:rsidRPr="005574BD">
        <w:rPr>
          <w:sz w:val="28"/>
          <w:szCs w:val="28"/>
        </w:rPr>
        <w:t>2</w:t>
      </w:r>
      <w:r w:rsidR="000E4C68" w:rsidRPr="005574BD">
        <w:rPr>
          <w:sz w:val="28"/>
          <w:szCs w:val="28"/>
        </w:rPr>
        <w:t>6 годов</w:t>
      </w:r>
      <w:r w:rsidRPr="005574BD">
        <w:rPr>
          <w:sz w:val="28"/>
          <w:szCs w:val="28"/>
        </w:rPr>
        <w:t xml:space="preserve">, утвержденным </w:t>
      </w:r>
      <w:r w:rsidR="000E4C68" w:rsidRPr="005574BD">
        <w:rPr>
          <w:sz w:val="28"/>
          <w:szCs w:val="28"/>
        </w:rPr>
        <w:t xml:space="preserve">постановлением администрации </w:t>
      </w:r>
      <w:r w:rsidR="005A0FC6" w:rsidRPr="005574BD">
        <w:rPr>
          <w:sz w:val="28"/>
          <w:szCs w:val="28"/>
        </w:rPr>
        <w:t>Новоалександровского муниципального</w:t>
      </w:r>
      <w:r w:rsidRPr="005574BD">
        <w:rPr>
          <w:sz w:val="28"/>
          <w:szCs w:val="28"/>
        </w:rPr>
        <w:t xml:space="preserve"> округа Ставропольского края от 1</w:t>
      </w:r>
      <w:r w:rsidR="000E4C68" w:rsidRPr="005574BD">
        <w:rPr>
          <w:sz w:val="28"/>
          <w:szCs w:val="28"/>
        </w:rPr>
        <w:t>4</w:t>
      </w:r>
      <w:r w:rsidRPr="005574BD">
        <w:rPr>
          <w:sz w:val="28"/>
          <w:szCs w:val="28"/>
        </w:rPr>
        <w:t xml:space="preserve"> </w:t>
      </w:r>
      <w:r w:rsidR="000E4C68" w:rsidRPr="005574BD">
        <w:rPr>
          <w:sz w:val="28"/>
          <w:szCs w:val="28"/>
        </w:rPr>
        <w:t>ноября</w:t>
      </w:r>
      <w:r w:rsidRPr="005574BD">
        <w:rPr>
          <w:sz w:val="28"/>
          <w:szCs w:val="28"/>
        </w:rPr>
        <w:t xml:space="preserve"> 20</w:t>
      </w:r>
      <w:r w:rsidR="000E4C68" w:rsidRPr="005574BD">
        <w:rPr>
          <w:sz w:val="28"/>
          <w:szCs w:val="28"/>
        </w:rPr>
        <w:t>23</w:t>
      </w:r>
      <w:r w:rsidRPr="005574BD">
        <w:rPr>
          <w:sz w:val="28"/>
          <w:szCs w:val="28"/>
        </w:rPr>
        <w:t xml:space="preserve"> г. №</w:t>
      </w:r>
      <w:r w:rsidR="000E4C68" w:rsidRPr="005574BD">
        <w:rPr>
          <w:sz w:val="28"/>
          <w:szCs w:val="28"/>
        </w:rPr>
        <w:t>1474.</w:t>
      </w:r>
    </w:p>
    <w:p w:rsidR="000746A7" w:rsidRPr="005574BD" w:rsidRDefault="000A3AB0" w:rsidP="000A3AB0">
      <w:pPr>
        <w:pStyle w:val="ConsPlusNormal"/>
        <w:ind w:firstLine="567"/>
        <w:jc w:val="both"/>
        <w:rPr>
          <w:sz w:val="28"/>
          <w:szCs w:val="28"/>
        </w:rPr>
      </w:pPr>
      <w:r w:rsidRPr="005574BD">
        <w:rPr>
          <w:sz w:val="28"/>
          <w:szCs w:val="28"/>
        </w:rPr>
        <w:t xml:space="preserve">Иными </w:t>
      </w:r>
      <w:r w:rsidR="000746A7" w:rsidRPr="005574BD">
        <w:rPr>
          <w:sz w:val="28"/>
          <w:szCs w:val="28"/>
        </w:rPr>
        <w:t>нормативными правовыми актами Ставропольского края.</w:t>
      </w:r>
    </w:p>
    <w:p w:rsidR="000746A7" w:rsidRPr="005574BD" w:rsidRDefault="000746A7" w:rsidP="000A3AB0">
      <w:pPr>
        <w:pStyle w:val="ConsPlusNormal"/>
        <w:ind w:firstLine="567"/>
        <w:jc w:val="both"/>
        <w:rPr>
          <w:sz w:val="28"/>
          <w:szCs w:val="28"/>
        </w:rPr>
      </w:pPr>
      <w:r w:rsidRPr="005574BD">
        <w:rPr>
          <w:sz w:val="28"/>
          <w:szCs w:val="28"/>
        </w:rPr>
        <w:lastRenderedPageBreak/>
        <w:t xml:space="preserve">Программа учитывает цели и задачи государственной </w:t>
      </w:r>
      <w:hyperlink r:id="rId23" w:history="1">
        <w:r w:rsidRPr="005574BD">
          <w:rPr>
            <w:sz w:val="28"/>
            <w:szCs w:val="28"/>
          </w:rPr>
          <w:t>программы</w:t>
        </w:r>
      </w:hyperlink>
      <w:r w:rsidRPr="005574BD">
        <w:rPr>
          <w:sz w:val="28"/>
          <w:szCs w:val="28"/>
        </w:rPr>
        <w:t xml:space="preserve"> Российской Федерации "Реализация государственной национальной политики", утвержденной постановлением Правительства Российской Федерации от 29 декабря 2016 г. </w:t>
      </w:r>
      <w:r w:rsidR="009A43F1" w:rsidRPr="005574BD">
        <w:rPr>
          <w:sz w:val="28"/>
          <w:szCs w:val="28"/>
        </w:rPr>
        <w:t>№</w:t>
      </w:r>
      <w:r w:rsidRPr="005574BD">
        <w:rPr>
          <w:sz w:val="28"/>
          <w:szCs w:val="28"/>
        </w:rPr>
        <w:t xml:space="preserve"> 1532.</w:t>
      </w:r>
    </w:p>
    <w:p w:rsidR="000746A7" w:rsidRPr="005574BD" w:rsidRDefault="000746A7" w:rsidP="000A3AB0">
      <w:pPr>
        <w:pStyle w:val="ConsPlusTitle"/>
        <w:ind w:firstLine="567"/>
        <w:jc w:val="both"/>
        <w:outlineLvl w:val="0"/>
        <w:rPr>
          <w:b w:val="0"/>
          <w:sz w:val="28"/>
          <w:szCs w:val="28"/>
        </w:rPr>
      </w:pPr>
      <w:r w:rsidRPr="005574BD">
        <w:rPr>
          <w:b w:val="0"/>
          <w:sz w:val="28"/>
          <w:szCs w:val="28"/>
        </w:rPr>
        <w:t>Программа учитывает цели и задачи государственных программ Ставропольского края:</w:t>
      </w:r>
    </w:p>
    <w:p w:rsidR="000746A7" w:rsidRPr="005574BD" w:rsidRDefault="000746A7" w:rsidP="000A3AB0">
      <w:pPr>
        <w:pStyle w:val="ConsPlusTitle"/>
        <w:ind w:firstLine="567"/>
        <w:jc w:val="both"/>
        <w:outlineLvl w:val="0"/>
        <w:rPr>
          <w:b w:val="0"/>
          <w:sz w:val="28"/>
          <w:szCs w:val="28"/>
        </w:rPr>
      </w:pPr>
      <w:r w:rsidRPr="005574BD">
        <w:rPr>
          <w:b w:val="0"/>
          <w:sz w:val="28"/>
          <w:szCs w:val="28"/>
        </w:rPr>
        <w:t xml:space="preserve"> "Межнациональные отношения, профилактика терроризма и поддержка казачества», утвержденной постановлением Правительства Ставропольского края от 29.12.2018 г. № 623 – п;</w:t>
      </w:r>
    </w:p>
    <w:p w:rsidR="000746A7" w:rsidRPr="005574BD" w:rsidRDefault="000746A7" w:rsidP="000A3AB0">
      <w:pPr>
        <w:pStyle w:val="ConsPlusTitle"/>
        <w:ind w:firstLine="567"/>
        <w:jc w:val="both"/>
        <w:outlineLvl w:val="0"/>
        <w:rPr>
          <w:b w:val="0"/>
          <w:sz w:val="28"/>
          <w:szCs w:val="28"/>
        </w:rPr>
      </w:pPr>
      <w:r w:rsidRPr="005574BD">
        <w:rPr>
          <w:b w:val="0"/>
          <w:sz w:val="28"/>
          <w:szCs w:val="28"/>
        </w:rPr>
        <w:t xml:space="preserve">«Профилактика правонарушений и обеспечение общественного порядка», утвержденной постановлением Правительства Ставропольского края от </w:t>
      </w:r>
      <w:r w:rsidR="00027CA7">
        <w:rPr>
          <w:b w:val="0"/>
          <w:sz w:val="28"/>
          <w:szCs w:val="28"/>
        </w:rPr>
        <w:t>15</w:t>
      </w:r>
      <w:r w:rsidRPr="005574BD">
        <w:rPr>
          <w:b w:val="0"/>
          <w:sz w:val="28"/>
          <w:szCs w:val="28"/>
        </w:rPr>
        <w:t>.12.202</w:t>
      </w:r>
      <w:r w:rsidR="00027CA7">
        <w:rPr>
          <w:b w:val="0"/>
          <w:sz w:val="28"/>
          <w:szCs w:val="28"/>
        </w:rPr>
        <w:t>3</w:t>
      </w:r>
      <w:r w:rsidRPr="005574BD">
        <w:rPr>
          <w:b w:val="0"/>
          <w:sz w:val="28"/>
          <w:szCs w:val="28"/>
        </w:rPr>
        <w:t xml:space="preserve"> г. № 7</w:t>
      </w:r>
      <w:r w:rsidR="00027CA7">
        <w:rPr>
          <w:b w:val="0"/>
          <w:sz w:val="28"/>
          <w:szCs w:val="28"/>
        </w:rPr>
        <w:t>5</w:t>
      </w:r>
      <w:r w:rsidRPr="005574BD">
        <w:rPr>
          <w:b w:val="0"/>
          <w:sz w:val="28"/>
          <w:szCs w:val="28"/>
        </w:rPr>
        <w:t>0 – п.</w:t>
      </w:r>
    </w:p>
    <w:p w:rsidR="000746A7" w:rsidRPr="005574BD" w:rsidRDefault="000746A7" w:rsidP="000A3AB0">
      <w:pPr>
        <w:pStyle w:val="ConsPlusNormal"/>
        <w:ind w:firstLine="567"/>
        <w:jc w:val="both"/>
        <w:rPr>
          <w:sz w:val="28"/>
          <w:szCs w:val="28"/>
        </w:rPr>
      </w:pPr>
      <w:r w:rsidRPr="005574BD">
        <w:rPr>
          <w:sz w:val="28"/>
          <w:szCs w:val="28"/>
        </w:rPr>
        <w:t>К приоритетным направлениям реализации Программы относятся:</w:t>
      </w:r>
    </w:p>
    <w:p w:rsidR="000746A7" w:rsidRPr="005574BD" w:rsidRDefault="000746A7" w:rsidP="000A3AB0">
      <w:pPr>
        <w:pStyle w:val="ConsPlusNormal"/>
        <w:ind w:firstLine="567"/>
        <w:jc w:val="both"/>
        <w:rPr>
          <w:sz w:val="28"/>
          <w:szCs w:val="28"/>
        </w:rPr>
      </w:pPr>
      <w:r w:rsidRPr="005574BD">
        <w:rPr>
          <w:sz w:val="28"/>
          <w:szCs w:val="28"/>
        </w:rPr>
        <w:t xml:space="preserve">сохранение и популяризация многонационального культурного наследия народов России, проживающих в </w:t>
      </w:r>
      <w:r w:rsidR="005A0FC6" w:rsidRPr="005574BD">
        <w:rPr>
          <w:sz w:val="28"/>
          <w:szCs w:val="28"/>
        </w:rPr>
        <w:t>Новоалександровском</w:t>
      </w:r>
      <w:r w:rsidRPr="005574BD">
        <w:rPr>
          <w:sz w:val="28"/>
          <w:szCs w:val="28"/>
        </w:rPr>
        <w:t xml:space="preserve"> муниципальном округе Ставропольского края;</w:t>
      </w:r>
    </w:p>
    <w:p w:rsidR="000746A7" w:rsidRPr="005574BD" w:rsidRDefault="000746A7" w:rsidP="000A3AB0">
      <w:pPr>
        <w:pStyle w:val="ConsPlusNormal"/>
        <w:ind w:firstLine="567"/>
        <w:jc w:val="both"/>
        <w:rPr>
          <w:sz w:val="28"/>
          <w:szCs w:val="28"/>
        </w:rPr>
      </w:pPr>
      <w:r w:rsidRPr="005574BD">
        <w:rPr>
          <w:sz w:val="28"/>
          <w:szCs w:val="28"/>
        </w:rPr>
        <w:t xml:space="preserve">объединение усилий администрации </w:t>
      </w:r>
      <w:r w:rsidR="005A0FC6" w:rsidRPr="005574BD">
        <w:rPr>
          <w:sz w:val="28"/>
          <w:szCs w:val="28"/>
        </w:rPr>
        <w:t>Новоалександровского</w:t>
      </w:r>
      <w:r w:rsidRPr="005574BD">
        <w:rPr>
          <w:sz w:val="28"/>
          <w:szCs w:val="28"/>
        </w:rPr>
        <w:t xml:space="preserve"> муниципального округа Ставропольского края, национально-культурных объединений, религиозных объединений, казачьих обществ и казачьих объединений для сохранения межнационального согласия, эффективного межкультурного диалога и гармонизации межнациональных и межконфессиональных отношений;</w:t>
      </w:r>
    </w:p>
    <w:p w:rsidR="000746A7" w:rsidRPr="005574BD" w:rsidRDefault="000746A7" w:rsidP="000A3AB0">
      <w:pPr>
        <w:pStyle w:val="ConsPlusNormal"/>
        <w:ind w:firstLine="567"/>
        <w:jc w:val="both"/>
        <w:rPr>
          <w:sz w:val="28"/>
          <w:szCs w:val="28"/>
        </w:rPr>
      </w:pPr>
      <w:r w:rsidRPr="005574BD">
        <w:rPr>
          <w:sz w:val="28"/>
          <w:szCs w:val="28"/>
        </w:rPr>
        <w:t xml:space="preserve">институционализация казачества в </w:t>
      </w:r>
      <w:r w:rsidR="005A0FC6" w:rsidRPr="005574BD">
        <w:rPr>
          <w:sz w:val="28"/>
          <w:szCs w:val="28"/>
        </w:rPr>
        <w:t>Новоалександровском</w:t>
      </w:r>
      <w:r w:rsidRPr="005574BD">
        <w:rPr>
          <w:sz w:val="28"/>
          <w:szCs w:val="28"/>
        </w:rPr>
        <w:t xml:space="preserve"> муниципальном округе Ставропольского края в сфере межнациональных отношений как социальной силы, выступающей опорой российской государственности;</w:t>
      </w:r>
    </w:p>
    <w:p w:rsidR="000746A7" w:rsidRPr="005574BD" w:rsidRDefault="000746A7" w:rsidP="000A3AB0">
      <w:pPr>
        <w:pStyle w:val="ConsPlusNormal"/>
        <w:ind w:firstLine="567"/>
        <w:jc w:val="both"/>
        <w:rPr>
          <w:sz w:val="28"/>
          <w:szCs w:val="28"/>
        </w:rPr>
      </w:pPr>
      <w:r w:rsidRPr="005574BD">
        <w:rPr>
          <w:sz w:val="28"/>
          <w:szCs w:val="28"/>
        </w:rPr>
        <w:t xml:space="preserve">консолидация усилий правоохранительных органов, администрации </w:t>
      </w:r>
      <w:r w:rsidR="005A0FC6" w:rsidRPr="005574BD">
        <w:rPr>
          <w:sz w:val="28"/>
          <w:szCs w:val="28"/>
        </w:rPr>
        <w:t>Новоалександровского</w:t>
      </w:r>
      <w:r w:rsidRPr="005574BD">
        <w:rPr>
          <w:sz w:val="28"/>
          <w:szCs w:val="28"/>
        </w:rPr>
        <w:t xml:space="preserve"> муниципального округа Ставропольского края по созданию эффективной системы профилактики правонарушений и обеспечения общественной безопасности граждан на территории </w:t>
      </w:r>
      <w:r w:rsidR="005A0FC6" w:rsidRPr="005574BD">
        <w:rPr>
          <w:sz w:val="28"/>
          <w:szCs w:val="28"/>
        </w:rPr>
        <w:t>Новоалександровского</w:t>
      </w:r>
      <w:r w:rsidRPr="005574BD">
        <w:rPr>
          <w:sz w:val="28"/>
          <w:szCs w:val="28"/>
        </w:rPr>
        <w:t xml:space="preserve"> муниципального округа Ставропольского края;</w:t>
      </w:r>
    </w:p>
    <w:p w:rsidR="000746A7" w:rsidRPr="005574BD" w:rsidRDefault="000746A7" w:rsidP="000A3AB0">
      <w:pPr>
        <w:pStyle w:val="ConsPlusNormal"/>
        <w:ind w:firstLine="567"/>
        <w:jc w:val="both"/>
        <w:rPr>
          <w:sz w:val="28"/>
          <w:szCs w:val="28"/>
        </w:rPr>
      </w:pPr>
      <w:r w:rsidRPr="005574BD">
        <w:rPr>
          <w:sz w:val="28"/>
          <w:szCs w:val="28"/>
        </w:rPr>
        <w:t xml:space="preserve">консолидация усилий администрации </w:t>
      </w:r>
      <w:r w:rsidR="005A0FC6" w:rsidRPr="005574BD">
        <w:rPr>
          <w:sz w:val="28"/>
          <w:szCs w:val="28"/>
        </w:rPr>
        <w:t>Новоалександровского</w:t>
      </w:r>
      <w:r w:rsidRPr="005574BD">
        <w:rPr>
          <w:sz w:val="28"/>
          <w:szCs w:val="28"/>
        </w:rPr>
        <w:t xml:space="preserve"> муниципального округа Ставропольского края, национально-культурных объединений, религиозных объединений, казачьих обществ, казачьих объединений и населения </w:t>
      </w:r>
      <w:r w:rsidR="005A0FC6" w:rsidRPr="005574BD">
        <w:rPr>
          <w:sz w:val="28"/>
          <w:szCs w:val="28"/>
        </w:rPr>
        <w:t>Новоалександровского</w:t>
      </w:r>
      <w:r w:rsidRPr="005574BD">
        <w:rPr>
          <w:sz w:val="28"/>
          <w:szCs w:val="28"/>
        </w:rPr>
        <w:t xml:space="preserve"> муниципального округа Ставропольского края по выработке упреждающей системы мер противодействия терроризму в Ставропольском крае;</w:t>
      </w:r>
    </w:p>
    <w:p w:rsidR="000746A7" w:rsidRPr="005574BD" w:rsidRDefault="000746A7" w:rsidP="000A3AB0">
      <w:pPr>
        <w:pStyle w:val="formattext"/>
        <w:shd w:val="clear" w:color="auto" w:fill="FFFFFF"/>
        <w:spacing w:before="0" w:beforeAutospacing="0" w:after="0" w:afterAutospacing="0"/>
        <w:ind w:firstLine="567"/>
        <w:jc w:val="both"/>
        <w:textAlignment w:val="baseline"/>
        <w:rPr>
          <w:spacing w:val="2"/>
          <w:sz w:val="28"/>
          <w:szCs w:val="28"/>
        </w:rPr>
      </w:pPr>
      <w:r w:rsidRPr="005574BD">
        <w:rPr>
          <w:spacing w:val="2"/>
          <w:sz w:val="28"/>
          <w:szCs w:val="28"/>
        </w:rPr>
        <w:t xml:space="preserve">создание условий для безопасной жизнедеятельности населения </w:t>
      </w:r>
      <w:r w:rsidR="005A0FC6" w:rsidRPr="005574BD">
        <w:rPr>
          <w:spacing w:val="2"/>
          <w:sz w:val="26"/>
          <w:szCs w:val="26"/>
        </w:rPr>
        <w:t>Новоалександровского</w:t>
      </w:r>
      <w:r w:rsidRPr="005574BD">
        <w:rPr>
          <w:spacing w:val="2"/>
          <w:sz w:val="26"/>
          <w:szCs w:val="26"/>
        </w:rPr>
        <w:t xml:space="preserve"> муниципального округа Ставропольского края,</w:t>
      </w:r>
      <w:r w:rsidRPr="005574BD">
        <w:rPr>
          <w:spacing w:val="2"/>
          <w:sz w:val="28"/>
          <w:szCs w:val="28"/>
        </w:rPr>
        <w:t xml:space="preserve"> обеспечение защиты населения </w:t>
      </w:r>
      <w:r w:rsidR="005A0FC6" w:rsidRPr="005574BD">
        <w:rPr>
          <w:spacing w:val="2"/>
          <w:sz w:val="28"/>
          <w:szCs w:val="28"/>
        </w:rPr>
        <w:t>Новоалександровского</w:t>
      </w:r>
      <w:r w:rsidRPr="005574BD">
        <w:rPr>
          <w:spacing w:val="2"/>
          <w:sz w:val="28"/>
          <w:szCs w:val="28"/>
        </w:rPr>
        <w:t xml:space="preserve"> муниципального округа Ставропольского края от преступных посягательств.</w:t>
      </w:r>
    </w:p>
    <w:p w:rsidR="000746A7" w:rsidRPr="005574BD" w:rsidRDefault="000746A7" w:rsidP="000A3AB0">
      <w:pPr>
        <w:pStyle w:val="ConsPlusNormal"/>
        <w:ind w:firstLine="567"/>
        <w:jc w:val="both"/>
        <w:rPr>
          <w:sz w:val="28"/>
          <w:szCs w:val="28"/>
        </w:rPr>
      </w:pPr>
      <w:r w:rsidRPr="005574BD">
        <w:rPr>
          <w:sz w:val="28"/>
          <w:szCs w:val="28"/>
        </w:rPr>
        <w:t>С учетом изложенных приоритетных направлений реализации Программы целями Программы являются:</w:t>
      </w:r>
    </w:p>
    <w:p w:rsidR="000746A7" w:rsidRPr="005574BD" w:rsidRDefault="000746A7" w:rsidP="000A3AB0">
      <w:pPr>
        <w:ind w:firstLine="567"/>
        <w:jc w:val="both"/>
        <w:rPr>
          <w:sz w:val="28"/>
          <w:szCs w:val="28"/>
        </w:rPr>
      </w:pPr>
      <w:r w:rsidRPr="005574BD">
        <w:rPr>
          <w:sz w:val="28"/>
          <w:szCs w:val="28"/>
        </w:rPr>
        <w:t>развитие и совершенствование системы профилактики правонарушений, направленной на эффективное противодействие преступности,</w:t>
      </w:r>
      <w:r w:rsidR="005A0FC6" w:rsidRPr="005574BD">
        <w:rPr>
          <w:sz w:val="28"/>
          <w:szCs w:val="28"/>
        </w:rPr>
        <w:t xml:space="preserve"> </w:t>
      </w:r>
      <w:r w:rsidR="005A0FC6" w:rsidRPr="005574BD">
        <w:rPr>
          <w:sz w:val="28"/>
          <w:szCs w:val="28"/>
        </w:rPr>
        <w:lastRenderedPageBreak/>
        <w:t xml:space="preserve">мошенничеству, </w:t>
      </w:r>
      <w:r w:rsidRPr="005574BD">
        <w:rPr>
          <w:sz w:val="28"/>
          <w:szCs w:val="28"/>
        </w:rPr>
        <w:t>алкоголизму и наркомании, в том числе среди несовершеннолетних и молодежи;</w:t>
      </w:r>
    </w:p>
    <w:p w:rsidR="000746A7" w:rsidRPr="005574BD" w:rsidRDefault="000746A7" w:rsidP="000A3AB0">
      <w:pPr>
        <w:ind w:firstLine="567"/>
        <w:jc w:val="both"/>
        <w:rPr>
          <w:sz w:val="28"/>
          <w:szCs w:val="28"/>
        </w:rPr>
      </w:pPr>
      <w:r w:rsidRPr="005574BD">
        <w:rPr>
          <w:sz w:val="28"/>
          <w:szCs w:val="28"/>
        </w:rPr>
        <w:t xml:space="preserve">реализация в </w:t>
      </w:r>
      <w:r w:rsidR="005A0FC6" w:rsidRPr="005574BD">
        <w:rPr>
          <w:sz w:val="28"/>
          <w:szCs w:val="28"/>
        </w:rPr>
        <w:t>Новоалександровском</w:t>
      </w:r>
      <w:r w:rsidRPr="005574BD">
        <w:rPr>
          <w:sz w:val="28"/>
          <w:szCs w:val="28"/>
        </w:rPr>
        <w:t xml:space="preserve"> муниципальном округе Ставропольском крае государственной политики Российской Федерации в сфере противодействия терроризму путем совершенствования системы профилактических мер антитеррористической направленности; </w:t>
      </w:r>
    </w:p>
    <w:p w:rsidR="000746A7" w:rsidRPr="005574BD" w:rsidRDefault="000746A7" w:rsidP="000A3AB0">
      <w:pPr>
        <w:ind w:firstLine="567"/>
        <w:jc w:val="both"/>
        <w:rPr>
          <w:sz w:val="28"/>
          <w:szCs w:val="28"/>
        </w:rPr>
      </w:pPr>
      <w:r w:rsidRPr="005574BD">
        <w:rPr>
          <w:sz w:val="28"/>
          <w:szCs w:val="28"/>
        </w:rPr>
        <w:t xml:space="preserve">реализация в </w:t>
      </w:r>
      <w:r w:rsidR="00DA4C98" w:rsidRPr="005574BD">
        <w:rPr>
          <w:sz w:val="28"/>
          <w:szCs w:val="28"/>
        </w:rPr>
        <w:t>Новоалександровском</w:t>
      </w:r>
      <w:r w:rsidRPr="005574BD">
        <w:rPr>
          <w:sz w:val="28"/>
          <w:szCs w:val="28"/>
        </w:rPr>
        <w:t xml:space="preserve"> муниципальном округе Ставропольского края государственной политике в сфере профилактики правонарушений и мер по противодействию незаконному потреблению и обороту наркотических средств и психотропных средств; </w:t>
      </w:r>
    </w:p>
    <w:p w:rsidR="000746A7" w:rsidRPr="005574BD" w:rsidRDefault="000746A7" w:rsidP="000A3AB0">
      <w:pPr>
        <w:ind w:firstLine="567"/>
        <w:jc w:val="both"/>
        <w:rPr>
          <w:sz w:val="28"/>
          <w:szCs w:val="28"/>
        </w:rPr>
      </w:pPr>
      <w:r w:rsidRPr="005574BD">
        <w:rPr>
          <w:sz w:val="28"/>
          <w:szCs w:val="28"/>
        </w:rPr>
        <w:t xml:space="preserve">гармонизация межнациональных отношений и укрепление общероссийской гражданской идентичности населения </w:t>
      </w:r>
      <w:r w:rsidR="00DA4C98" w:rsidRPr="005574BD">
        <w:rPr>
          <w:sz w:val="28"/>
          <w:szCs w:val="28"/>
        </w:rPr>
        <w:t>Новоалександровского</w:t>
      </w:r>
      <w:r w:rsidRPr="005574BD">
        <w:rPr>
          <w:sz w:val="28"/>
          <w:szCs w:val="28"/>
        </w:rPr>
        <w:t xml:space="preserve"> муниципального округа Ставропольского края</w:t>
      </w:r>
      <w:r w:rsidR="000A3AB0" w:rsidRPr="005574BD">
        <w:rPr>
          <w:sz w:val="28"/>
          <w:szCs w:val="28"/>
        </w:rPr>
        <w:t>.</w:t>
      </w:r>
    </w:p>
    <w:tbl>
      <w:tblPr>
        <w:tblW w:w="9782" w:type="dxa"/>
        <w:tblInd w:w="-176" w:type="dxa"/>
        <w:tblLook w:val="01E0" w:firstRow="1" w:lastRow="1" w:firstColumn="1" w:lastColumn="1" w:noHBand="0" w:noVBand="0"/>
      </w:tblPr>
      <w:tblGrid>
        <w:gridCol w:w="9782"/>
      </w:tblGrid>
      <w:tr w:rsidR="000746A7" w:rsidRPr="005574BD" w:rsidTr="00C40A49">
        <w:tc>
          <w:tcPr>
            <w:tcW w:w="9782" w:type="dxa"/>
          </w:tcPr>
          <w:p w:rsidR="00373921" w:rsidRPr="005574BD" w:rsidRDefault="00373921" w:rsidP="000A3AB0">
            <w:pPr>
              <w:ind w:firstLine="567"/>
              <w:jc w:val="both"/>
              <w:rPr>
                <w:bCs/>
                <w:color w:val="000000"/>
                <w:sz w:val="28"/>
                <w:szCs w:val="28"/>
              </w:rPr>
            </w:pPr>
          </w:p>
          <w:p w:rsidR="000746A7" w:rsidRPr="005574BD" w:rsidRDefault="000746A7" w:rsidP="000A3AB0">
            <w:pPr>
              <w:ind w:firstLine="567"/>
              <w:jc w:val="both"/>
              <w:rPr>
                <w:bCs/>
                <w:color w:val="000000"/>
                <w:sz w:val="28"/>
                <w:szCs w:val="28"/>
              </w:rPr>
            </w:pPr>
            <w:r w:rsidRPr="005574BD">
              <w:rPr>
                <w:bCs/>
                <w:color w:val="000000"/>
                <w:sz w:val="28"/>
                <w:szCs w:val="28"/>
              </w:rPr>
              <w:t>Задачи программы предусматривают:</w:t>
            </w:r>
          </w:p>
          <w:p w:rsidR="000746A7" w:rsidRPr="005574BD" w:rsidRDefault="000746A7" w:rsidP="000A3AB0">
            <w:pPr>
              <w:ind w:firstLine="494"/>
              <w:jc w:val="both"/>
              <w:rPr>
                <w:bCs/>
                <w:color w:val="000000"/>
                <w:sz w:val="28"/>
                <w:szCs w:val="28"/>
              </w:rPr>
            </w:pPr>
            <w:r w:rsidRPr="005574BD">
              <w:rPr>
                <w:bCs/>
                <w:color w:val="000000"/>
                <w:sz w:val="28"/>
                <w:szCs w:val="28"/>
              </w:rPr>
              <w:t>увеличить количество объектов социальной сферы, оснащённых аппаратно</w:t>
            </w:r>
            <w:r w:rsidR="000E4C68" w:rsidRPr="005574BD">
              <w:rPr>
                <w:bCs/>
                <w:color w:val="000000"/>
                <w:sz w:val="28"/>
                <w:szCs w:val="28"/>
              </w:rPr>
              <w:t>-</w:t>
            </w:r>
            <w:r w:rsidRPr="005574BD">
              <w:rPr>
                <w:bCs/>
                <w:color w:val="000000"/>
                <w:sz w:val="28"/>
                <w:szCs w:val="28"/>
              </w:rPr>
              <w:t xml:space="preserve"> программными системами  видеонаблюдения;</w:t>
            </w:r>
          </w:p>
          <w:p w:rsidR="000746A7" w:rsidRPr="005574BD" w:rsidRDefault="000746A7" w:rsidP="000A3AB0">
            <w:pPr>
              <w:ind w:firstLine="494"/>
              <w:jc w:val="both"/>
              <w:rPr>
                <w:bCs/>
                <w:color w:val="000000"/>
                <w:sz w:val="28"/>
                <w:szCs w:val="28"/>
              </w:rPr>
            </w:pPr>
            <w:r w:rsidRPr="005574BD">
              <w:rPr>
                <w:bCs/>
                <w:color w:val="000000"/>
                <w:sz w:val="28"/>
                <w:szCs w:val="28"/>
              </w:rPr>
              <w:t xml:space="preserve">повысить уровень антитеррористической защищённости объектов  Новоалександровского </w:t>
            </w:r>
            <w:r w:rsidR="000E4C68" w:rsidRPr="005574BD">
              <w:rPr>
                <w:bCs/>
                <w:color w:val="000000"/>
                <w:sz w:val="28"/>
                <w:szCs w:val="28"/>
              </w:rPr>
              <w:t>муниципального</w:t>
            </w:r>
            <w:r w:rsidRPr="005574BD">
              <w:rPr>
                <w:bCs/>
                <w:color w:val="000000"/>
                <w:sz w:val="28"/>
                <w:szCs w:val="28"/>
              </w:rPr>
              <w:t xml:space="preserve"> округа Ставропольского края;</w:t>
            </w:r>
          </w:p>
          <w:p w:rsidR="000746A7" w:rsidRPr="005574BD" w:rsidRDefault="000746A7" w:rsidP="000A3AB0">
            <w:pPr>
              <w:ind w:firstLine="494"/>
              <w:jc w:val="both"/>
              <w:rPr>
                <w:bCs/>
                <w:color w:val="000000"/>
                <w:sz w:val="28"/>
                <w:szCs w:val="28"/>
              </w:rPr>
            </w:pPr>
            <w:r w:rsidRPr="005574BD">
              <w:rPr>
                <w:bCs/>
                <w:color w:val="000000"/>
                <w:sz w:val="28"/>
                <w:szCs w:val="28"/>
              </w:rPr>
              <w:t xml:space="preserve">усилить работу по информационно - пропагандистскому обеспечению антитеррористических, антиэкстремистских мероприятий, мероприятий по гармонизации межэтнических отношений, мероприятий профилактики </w:t>
            </w:r>
            <w:r w:rsidR="00CE6BFE" w:rsidRPr="005574BD">
              <w:rPr>
                <w:bCs/>
                <w:color w:val="000000"/>
                <w:sz w:val="28"/>
                <w:szCs w:val="28"/>
              </w:rPr>
              <w:t>мошенничества</w:t>
            </w:r>
            <w:r w:rsidR="000E4C68" w:rsidRPr="005574BD">
              <w:rPr>
                <w:bCs/>
                <w:color w:val="000000"/>
                <w:sz w:val="28"/>
                <w:szCs w:val="28"/>
              </w:rPr>
              <w:t xml:space="preserve">, </w:t>
            </w:r>
            <w:r w:rsidRPr="005574BD">
              <w:rPr>
                <w:bCs/>
                <w:color w:val="000000"/>
                <w:sz w:val="28"/>
                <w:szCs w:val="28"/>
              </w:rPr>
              <w:t>наркомании, алкоголизма и пропаганды здорового образа жизни;</w:t>
            </w:r>
          </w:p>
          <w:p w:rsidR="000746A7" w:rsidRPr="005574BD" w:rsidRDefault="000746A7" w:rsidP="000A3AB0">
            <w:pPr>
              <w:ind w:firstLine="494"/>
              <w:jc w:val="both"/>
              <w:rPr>
                <w:bCs/>
                <w:color w:val="000000"/>
                <w:sz w:val="28"/>
                <w:szCs w:val="28"/>
              </w:rPr>
            </w:pPr>
            <w:r w:rsidRPr="005574BD">
              <w:rPr>
                <w:bCs/>
                <w:color w:val="000000"/>
                <w:sz w:val="28"/>
                <w:szCs w:val="28"/>
              </w:rPr>
              <w:t xml:space="preserve">совершенствование деятельности правоохранительных органов, по созданию условий для укрепления правопорядка и обеспечения общественной безопасности в Новоалександровском </w:t>
            </w:r>
            <w:r w:rsidR="000E4C68" w:rsidRPr="005574BD">
              <w:rPr>
                <w:bCs/>
                <w:color w:val="000000"/>
                <w:sz w:val="28"/>
                <w:szCs w:val="28"/>
              </w:rPr>
              <w:t>муниципальном</w:t>
            </w:r>
            <w:r w:rsidRPr="005574BD">
              <w:rPr>
                <w:bCs/>
                <w:color w:val="000000"/>
                <w:sz w:val="28"/>
                <w:szCs w:val="28"/>
              </w:rPr>
              <w:t xml:space="preserve"> округе Ставропольского края;</w:t>
            </w:r>
          </w:p>
          <w:p w:rsidR="000746A7" w:rsidRPr="005574BD" w:rsidRDefault="000746A7" w:rsidP="000A3AB0">
            <w:pPr>
              <w:ind w:firstLine="494"/>
              <w:jc w:val="both"/>
              <w:rPr>
                <w:bCs/>
                <w:color w:val="000000"/>
                <w:sz w:val="28"/>
                <w:szCs w:val="28"/>
              </w:rPr>
            </w:pPr>
            <w:r w:rsidRPr="005574BD">
              <w:rPr>
                <w:bCs/>
                <w:color w:val="000000"/>
                <w:sz w:val="28"/>
                <w:szCs w:val="28"/>
              </w:rPr>
              <w:t xml:space="preserve">увеличение количества членов народных дружин и общественных объединений правоохранительной направленности, созданных на территории Новоалександровского </w:t>
            </w:r>
            <w:r w:rsidR="000E4C68" w:rsidRPr="005574BD">
              <w:rPr>
                <w:bCs/>
                <w:color w:val="000000"/>
                <w:sz w:val="28"/>
                <w:szCs w:val="28"/>
              </w:rPr>
              <w:t>муниципального</w:t>
            </w:r>
            <w:r w:rsidRPr="005574BD">
              <w:rPr>
                <w:bCs/>
                <w:color w:val="000000"/>
                <w:sz w:val="28"/>
                <w:szCs w:val="28"/>
              </w:rPr>
              <w:t xml:space="preserve"> округа, внесенных в региональный реестр народных дружин и общественных объединений правоохранительной направленности в Новоалександровском </w:t>
            </w:r>
            <w:r w:rsidR="000E4C68" w:rsidRPr="005574BD">
              <w:rPr>
                <w:bCs/>
                <w:color w:val="000000"/>
                <w:sz w:val="28"/>
                <w:szCs w:val="28"/>
              </w:rPr>
              <w:t>муниципальном</w:t>
            </w:r>
            <w:r w:rsidRPr="005574BD">
              <w:rPr>
                <w:bCs/>
                <w:color w:val="000000"/>
                <w:sz w:val="28"/>
                <w:szCs w:val="28"/>
              </w:rPr>
              <w:t xml:space="preserve"> округе, принимающих участие в охране общественного порядка;</w:t>
            </w:r>
          </w:p>
          <w:p w:rsidR="000746A7" w:rsidRPr="005574BD" w:rsidRDefault="000746A7" w:rsidP="000A3AB0">
            <w:pPr>
              <w:ind w:firstLine="494"/>
              <w:jc w:val="both"/>
              <w:rPr>
                <w:bCs/>
                <w:color w:val="000000"/>
                <w:sz w:val="28"/>
                <w:szCs w:val="28"/>
              </w:rPr>
            </w:pPr>
            <w:r w:rsidRPr="005574BD">
              <w:rPr>
                <w:bCs/>
                <w:color w:val="000000"/>
                <w:sz w:val="28"/>
                <w:szCs w:val="28"/>
              </w:rPr>
              <w:t xml:space="preserve">создание эффективной системы профилактики наркомании, охраны здоровья населения проживающего на территории Новоалександровского </w:t>
            </w:r>
            <w:r w:rsidR="000E4C68" w:rsidRPr="005574BD">
              <w:rPr>
                <w:bCs/>
                <w:color w:val="000000"/>
                <w:sz w:val="28"/>
                <w:szCs w:val="28"/>
              </w:rPr>
              <w:t>муниципального</w:t>
            </w:r>
            <w:r w:rsidRPr="005574BD">
              <w:rPr>
                <w:bCs/>
                <w:color w:val="000000"/>
                <w:sz w:val="28"/>
                <w:szCs w:val="28"/>
              </w:rPr>
              <w:t xml:space="preserve"> округа, а также сокращение употребления наркотических и психотропных веществ, среди несовершеннолетних и связанных с ними правонарушений</w:t>
            </w:r>
            <w:r w:rsidR="00C76C82" w:rsidRPr="005574BD">
              <w:rPr>
                <w:bCs/>
                <w:color w:val="000000"/>
                <w:sz w:val="28"/>
                <w:szCs w:val="28"/>
              </w:rPr>
              <w:t>;</w:t>
            </w:r>
          </w:p>
          <w:p w:rsidR="00C76C82" w:rsidRPr="005574BD" w:rsidRDefault="00C76C82" w:rsidP="000A3AB0">
            <w:pPr>
              <w:ind w:firstLine="494"/>
              <w:jc w:val="both"/>
              <w:rPr>
                <w:bCs/>
                <w:color w:val="000000"/>
                <w:sz w:val="28"/>
                <w:szCs w:val="28"/>
              </w:rPr>
            </w:pPr>
            <w:r w:rsidRPr="005574BD">
              <w:rPr>
                <w:bCs/>
                <w:color w:val="000000"/>
                <w:sz w:val="28"/>
                <w:szCs w:val="28"/>
              </w:rPr>
              <w:t>осуществление профилактических мер, направленных на профилактику мошенничества, употребления алкогольной продукции, обеспечения общественного порядка;</w:t>
            </w:r>
          </w:p>
          <w:p w:rsidR="00C76C82" w:rsidRPr="005574BD" w:rsidRDefault="00C76C82" w:rsidP="000A3AB0">
            <w:pPr>
              <w:ind w:firstLine="494"/>
              <w:jc w:val="both"/>
              <w:rPr>
                <w:bCs/>
                <w:color w:val="000000"/>
                <w:sz w:val="28"/>
                <w:szCs w:val="28"/>
              </w:rPr>
            </w:pPr>
            <w:r w:rsidRPr="005574BD">
              <w:rPr>
                <w:bCs/>
                <w:color w:val="000000"/>
                <w:sz w:val="28"/>
                <w:szCs w:val="28"/>
              </w:rPr>
              <w:t>оказание содействия в социальной адаптации лицам, находящихся в трудной жизненной ситуации, в том числе лицам, освободимся из мест лишения свободы, в рамках установленных полномочий</w:t>
            </w:r>
            <w:r w:rsidR="000A3AB0" w:rsidRPr="005574BD">
              <w:rPr>
                <w:bCs/>
                <w:color w:val="000000"/>
                <w:sz w:val="28"/>
                <w:szCs w:val="28"/>
              </w:rPr>
              <w:t>;</w:t>
            </w:r>
          </w:p>
          <w:p w:rsidR="000A3AB0" w:rsidRPr="005574BD" w:rsidRDefault="000A3AB0" w:rsidP="000A3AB0">
            <w:pPr>
              <w:widowControl w:val="0"/>
              <w:autoSpaceDE w:val="0"/>
              <w:autoSpaceDN w:val="0"/>
              <w:spacing w:line="235" w:lineRule="auto"/>
              <w:ind w:firstLine="494"/>
              <w:jc w:val="both"/>
              <w:rPr>
                <w:sz w:val="28"/>
                <w:szCs w:val="28"/>
              </w:rPr>
            </w:pPr>
            <w:r w:rsidRPr="005574BD">
              <w:rPr>
                <w:sz w:val="28"/>
                <w:szCs w:val="28"/>
              </w:rPr>
              <w:lastRenderedPageBreak/>
              <w:t>содействие заинтересованным организациям различных форм собственности в создании на территории округа участков исправительного центра для отбывания наказания в виде принудительных работ, а также центров пробации.</w:t>
            </w:r>
          </w:p>
          <w:p w:rsidR="00C76C82" w:rsidRPr="005574BD" w:rsidRDefault="00C76C82" w:rsidP="000A3AB0">
            <w:pPr>
              <w:ind w:firstLine="567"/>
              <w:jc w:val="both"/>
              <w:rPr>
                <w:bCs/>
                <w:color w:val="000000"/>
                <w:sz w:val="28"/>
                <w:szCs w:val="28"/>
              </w:rPr>
            </w:pPr>
          </w:p>
        </w:tc>
      </w:tr>
      <w:tr w:rsidR="000746A7" w:rsidRPr="005574BD" w:rsidTr="00C40A49">
        <w:tc>
          <w:tcPr>
            <w:tcW w:w="9782" w:type="dxa"/>
          </w:tcPr>
          <w:p w:rsidR="000746A7" w:rsidRPr="005574BD" w:rsidRDefault="000746A7" w:rsidP="000A3AB0">
            <w:pPr>
              <w:autoSpaceDE w:val="0"/>
              <w:autoSpaceDN w:val="0"/>
              <w:adjustRightInd w:val="0"/>
              <w:ind w:firstLine="567"/>
              <w:jc w:val="both"/>
              <w:rPr>
                <w:bCs/>
                <w:color w:val="000000"/>
                <w:sz w:val="28"/>
                <w:szCs w:val="28"/>
              </w:rPr>
            </w:pPr>
            <w:r w:rsidRPr="005574BD">
              <w:rPr>
                <w:bCs/>
                <w:color w:val="000000"/>
                <w:sz w:val="28"/>
                <w:szCs w:val="28"/>
              </w:rPr>
              <w:lastRenderedPageBreak/>
              <w:t>Основными индикаторами программы являются:</w:t>
            </w:r>
          </w:p>
          <w:p w:rsidR="009A43F1" w:rsidRPr="005574BD" w:rsidRDefault="009A43F1" w:rsidP="000A3AB0">
            <w:pPr>
              <w:autoSpaceDE w:val="0"/>
              <w:autoSpaceDN w:val="0"/>
              <w:adjustRightInd w:val="0"/>
              <w:ind w:firstLine="567"/>
              <w:jc w:val="both"/>
              <w:rPr>
                <w:bCs/>
                <w:color w:val="000000"/>
                <w:sz w:val="28"/>
                <w:szCs w:val="28"/>
              </w:rPr>
            </w:pPr>
            <w:r w:rsidRPr="005574BD">
              <w:rPr>
                <w:bCs/>
                <w:color w:val="000000"/>
                <w:sz w:val="28"/>
                <w:szCs w:val="28"/>
              </w:rPr>
              <w:t>доля муниципальных объектов социальной сферы, оснащенных аппаратно- программными системами видеонаблюдения;</w:t>
            </w:r>
          </w:p>
          <w:p w:rsidR="009A43F1" w:rsidRPr="005574BD" w:rsidRDefault="009A43F1" w:rsidP="000A3AB0">
            <w:pPr>
              <w:autoSpaceDE w:val="0"/>
              <w:autoSpaceDN w:val="0"/>
              <w:adjustRightInd w:val="0"/>
              <w:ind w:firstLine="567"/>
              <w:jc w:val="both"/>
              <w:rPr>
                <w:bCs/>
                <w:color w:val="000000"/>
                <w:sz w:val="28"/>
                <w:szCs w:val="28"/>
              </w:rPr>
            </w:pPr>
            <w:r w:rsidRPr="005574BD">
              <w:rPr>
                <w:bCs/>
                <w:color w:val="000000"/>
                <w:sz w:val="28"/>
                <w:szCs w:val="28"/>
              </w:rPr>
              <w:t>доля муниципальных объектов социальной сферы, обеспеченных техническими средствами защиты;</w:t>
            </w:r>
          </w:p>
          <w:p w:rsidR="009A43F1" w:rsidRPr="005574BD" w:rsidRDefault="009A43F1" w:rsidP="000A3AB0">
            <w:pPr>
              <w:autoSpaceDE w:val="0"/>
              <w:autoSpaceDN w:val="0"/>
              <w:adjustRightInd w:val="0"/>
              <w:ind w:firstLine="567"/>
              <w:jc w:val="both"/>
              <w:rPr>
                <w:bCs/>
                <w:iCs/>
                <w:color w:val="000000"/>
                <w:sz w:val="28"/>
                <w:szCs w:val="28"/>
              </w:rPr>
            </w:pPr>
            <w:r w:rsidRPr="005574BD">
              <w:rPr>
                <w:bCs/>
                <w:color w:val="000000"/>
                <w:sz w:val="28"/>
                <w:szCs w:val="28"/>
              </w:rPr>
              <w:t>доля муниципальных учреждений образования, культуры, спорта обеспеченных методическими материалами, рекомендациями, полиграфической продукцией для информирования населения с целью профилактики идеологии терроризма и экстремизма, профилактики наркомании, алкоголизма, мошенничества, пропаганды здорового образа жизни</w:t>
            </w:r>
            <w:r w:rsidRPr="005574BD">
              <w:rPr>
                <w:bCs/>
                <w:iCs/>
                <w:color w:val="000000"/>
                <w:sz w:val="28"/>
                <w:szCs w:val="28"/>
              </w:rPr>
              <w:t>, укреплению межэтнических отношений;</w:t>
            </w:r>
          </w:p>
          <w:p w:rsidR="009A43F1" w:rsidRPr="005574BD" w:rsidRDefault="009A43F1" w:rsidP="000A3AB0">
            <w:pPr>
              <w:autoSpaceDE w:val="0"/>
              <w:autoSpaceDN w:val="0"/>
              <w:adjustRightInd w:val="0"/>
              <w:ind w:firstLine="567"/>
              <w:jc w:val="both"/>
              <w:rPr>
                <w:bCs/>
                <w:iCs/>
                <w:color w:val="000000"/>
                <w:sz w:val="28"/>
                <w:szCs w:val="28"/>
              </w:rPr>
            </w:pPr>
            <w:r w:rsidRPr="005574BD">
              <w:rPr>
                <w:bCs/>
                <w:iCs/>
                <w:color w:val="000000"/>
                <w:sz w:val="28"/>
                <w:szCs w:val="28"/>
                <w:lang w:bidi="ru-RU"/>
              </w:rPr>
              <w:t>доля граждан Российской Федерации, проживающих в Новоалександровском районе, положительно оценивающих проведение информационно-пропагандистских мероприятий, в общей численности граждан российской Федерации, проживающих в Новоалександровском районе;</w:t>
            </w:r>
          </w:p>
          <w:p w:rsidR="009A43F1" w:rsidRPr="005574BD" w:rsidRDefault="009A43F1" w:rsidP="000A3AB0">
            <w:pPr>
              <w:autoSpaceDE w:val="0"/>
              <w:autoSpaceDN w:val="0"/>
              <w:adjustRightInd w:val="0"/>
              <w:ind w:firstLine="567"/>
              <w:jc w:val="both"/>
              <w:rPr>
                <w:bCs/>
                <w:iCs/>
                <w:color w:val="000000"/>
                <w:sz w:val="28"/>
                <w:szCs w:val="28"/>
              </w:rPr>
            </w:pPr>
            <w:r w:rsidRPr="005574BD">
              <w:rPr>
                <w:bCs/>
                <w:iCs/>
                <w:color w:val="000000"/>
                <w:sz w:val="28"/>
                <w:szCs w:val="28"/>
              </w:rPr>
              <w:t>доля отремонтированных помещений, предоставляемых для работы сотрудников, замещающих должности участкового уполномоченного полиции, на обслуживаемом административном участке в общем количестве помещений, предоставляемых полиции, расположенных на территории Новоалександровского муниципального округа Ставропольского края;</w:t>
            </w:r>
          </w:p>
          <w:p w:rsidR="009A43F1" w:rsidRPr="005574BD" w:rsidRDefault="009A43F1" w:rsidP="000A3AB0">
            <w:pPr>
              <w:autoSpaceDE w:val="0"/>
              <w:autoSpaceDN w:val="0"/>
              <w:adjustRightInd w:val="0"/>
              <w:ind w:firstLine="567"/>
              <w:jc w:val="both"/>
              <w:rPr>
                <w:bCs/>
                <w:iCs/>
                <w:color w:val="000000"/>
                <w:sz w:val="28"/>
                <w:szCs w:val="28"/>
              </w:rPr>
            </w:pPr>
            <w:r w:rsidRPr="005574BD">
              <w:rPr>
                <w:color w:val="000000"/>
                <w:sz w:val="28"/>
                <w:szCs w:val="28"/>
              </w:rPr>
              <w:t>доля предоставленных помещений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 в общем количестве помещений, необходимых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w:t>
            </w:r>
          </w:p>
          <w:p w:rsidR="009A43F1" w:rsidRPr="005574BD" w:rsidRDefault="009A43F1" w:rsidP="000A3AB0">
            <w:pPr>
              <w:autoSpaceDE w:val="0"/>
              <w:autoSpaceDN w:val="0"/>
              <w:adjustRightInd w:val="0"/>
              <w:ind w:firstLine="567"/>
              <w:jc w:val="both"/>
              <w:rPr>
                <w:bCs/>
                <w:color w:val="000000"/>
                <w:sz w:val="28"/>
                <w:szCs w:val="28"/>
              </w:rPr>
            </w:pPr>
            <w:r w:rsidRPr="005574BD">
              <w:rPr>
                <w:bCs/>
                <w:color w:val="000000"/>
                <w:sz w:val="28"/>
                <w:szCs w:val="28"/>
              </w:rPr>
              <w:t>увеличение количества членов народных дружин и общественных объединений правоохранительной направленности, созданных на территории Новоалександровского муниципального округа, внесенных в региональный реестр народных дружин и общественных объединений правоохранительной направленности в Новоалександровском муниципальном округе, принимающих участие в охране общественного порядка;</w:t>
            </w:r>
          </w:p>
          <w:p w:rsidR="009A43F1" w:rsidRPr="005574BD" w:rsidRDefault="009A43F1" w:rsidP="000A3AB0">
            <w:pPr>
              <w:ind w:firstLine="567"/>
              <w:jc w:val="both"/>
              <w:rPr>
                <w:snapToGrid w:val="0"/>
                <w:sz w:val="28"/>
                <w:szCs w:val="24"/>
              </w:rPr>
            </w:pPr>
            <w:r w:rsidRPr="005574BD">
              <w:rPr>
                <w:snapToGrid w:val="0"/>
                <w:sz w:val="28"/>
                <w:szCs w:val="24"/>
              </w:rPr>
              <w:t>увеличение количества обучающихся в образовательных организациях, прошедших социально-психологическое тестирование с целью раннего выявления незаконного потребления наркотических средств и психотропных веществ, от числа подлежащих тестированию;</w:t>
            </w:r>
          </w:p>
          <w:p w:rsidR="009A43F1" w:rsidRPr="005574BD" w:rsidRDefault="009A43F1" w:rsidP="000A3AB0">
            <w:pPr>
              <w:ind w:firstLine="567"/>
              <w:jc w:val="both"/>
              <w:rPr>
                <w:rFonts w:eastAsia="Calibri"/>
                <w:sz w:val="28"/>
                <w:szCs w:val="28"/>
              </w:rPr>
            </w:pPr>
            <w:r w:rsidRPr="005574BD">
              <w:rPr>
                <w:sz w:val="28"/>
                <w:szCs w:val="28"/>
              </w:rPr>
              <w:t xml:space="preserve">увеличение количества </w:t>
            </w:r>
            <w:r w:rsidR="00027CA7" w:rsidRPr="005574BD">
              <w:rPr>
                <w:rFonts w:eastAsia="Calibri"/>
                <w:sz w:val="28"/>
                <w:szCs w:val="28"/>
              </w:rPr>
              <w:t>полиграфической продукции,</w:t>
            </w:r>
            <w:r w:rsidRPr="005574BD">
              <w:rPr>
                <w:rFonts w:eastAsia="Calibri"/>
                <w:sz w:val="28"/>
                <w:szCs w:val="28"/>
              </w:rPr>
              <w:t xml:space="preserve"> направленной на профилактику мошенничеств, распространенной на территории </w:t>
            </w:r>
            <w:r w:rsidRPr="005574BD">
              <w:rPr>
                <w:sz w:val="28"/>
                <w:szCs w:val="28"/>
              </w:rPr>
              <w:t>Новоалександровского</w:t>
            </w:r>
            <w:r w:rsidRPr="005574BD">
              <w:rPr>
                <w:rFonts w:eastAsia="Calibri"/>
                <w:sz w:val="28"/>
                <w:szCs w:val="28"/>
              </w:rPr>
              <w:t xml:space="preserve"> муниципального округа Ставропольского края;</w:t>
            </w:r>
          </w:p>
          <w:p w:rsidR="009A43F1" w:rsidRPr="005574BD" w:rsidRDefault="009A43F1" w:rsidP="000A3AB0">
            <w:pPr>
              <w:ind w:firstLine="567"/>
              <w:jc w:val="both"/>
              <w:rPr>
                <w:rFonts w:eastAsia="Calibri"/>
                <w:sz w:val="28"/>
                <w:szCs w:val="28"/>
              </w:rPr>
            </w:pPr>
            <w:r w:rsidRPr="005574BD">
              <w:rPr>
                <w:sz w:val="28"/>
                <w:szCs w:val="28"/>
              </w:rPr>
              <w:lastRenderedPageBreak/>
              <w:t xml:space="preserve">увеличение количества </w:t>
            </w:r>
            <w:r w:rsidRPr="005574BD">
              <w:rPr>
                <w:rFonts w:eastAsia="Calibri"/>
                <w:sz w:val="28"/>
                <w:szCs w:val="28"/>
              </w:rPr>
              <w:t xml:space="preserve">полиграфической продукции, направленной на профилактику «пьяной» </w:t>
            </w:r>
            <w:r w:rsidR="00027CA7" w:rsidRPr="005574BD">
              <w:rPr>
                <w:rFonts w:eastAsia="Calibri"/>
                <w:sz w:val="28"/>
                <w:szCs w:val="28"/>
              </w:rPr>
              <w:t>преступности,</w:t>
            </w:r>
            <w:r w:rsidRPr="005574BD">
              <w:rPr>
                <w:rFonts w:eastAsia="Calibri"/>
                <w:sz w:val="28"/>
                <w:szCs w:val="28"/>
              </w:rPr>
              <w:t xml:space="preserve"> распространённой на территории </w:t>
            </w:r>
            <w:r w:rsidRPr="005574BD">
              <w:rPr>
                <w:sz w:val="28"/>
                <w:szCs w:val="28"/>
              </w:rPr>
              <w:t>Новоалександровского</w:t>
            </w:r>
            <w:r w:rsidRPr="005574BD">
              <w:rPr>
                <w:rFonts w:eastAsia="Calibri"/>
                <w:sz w:val="28"/>
                <w:szCs w:val="28"/>
              </w:rPr>
              <w:t xml:space="preserve"> муниципального округа Ставропольского края;</w:t>
            </w:r>
          </w:p>
          <w:p w:rsidR="009A43F1" w:rsidRPr="005574BD" w:rsidRDefault="009A43F1" w:rsidP="000A3AB0">
            <w:pPr>
              <w:ind w:firstLine="567"/>
              <w:jc w:val="both"/>
              <w:rPr>
                <w:rFonts w:eastAsia="Calibri"/>
                <w:sz w:val="28"/>
                <w:szCs w:val="28"/>
              </w:rPr>
            </w:pPr>
            <w:r w:rsidRPr="005574BD">
              <w:rPr>
                <w:sz w:val="28"/>
                <w:szCs w:val="28"/>
              </w:rPr>
              <w:t xml:space="preserve">увеличение количества </w:t>
            </w:r>
            <w:r w:rsidR="00027CA7" w:rsidRPr="005574BD">
              <w:rPr>
                <w:rFonts w:eastAsia="Calibri"/>
                <w:sz w:val="28"/>
                <w:szCs w:val="28"/>
              </w:rPr>
              <w:t>проведенных профилактических мероприятий,</w:t>
            </w:r>
            <w:r w:rsidRPr="005574BD">
              <w:rPr>
                <w:rFonts w:eastAsia="Calibri"/>
                <w:sz w:val="28"/>
                <w:szCs w:val="28"/>
              </w:rPr>
              <w:t xml:space="preserve"> направленных на обеспечение общественного порядка на территории </w:t>
            </w:r>
            <w:r w:rsidRPr="005574BD">
              <w:rPr>
                <w:sz w:val="28"/>
                <w:szCs w:val="28"/>
              </w:rPr>
              <w:t>Новоалександровского</w:t>
            </w:r>
            <w:r w:rsidRPr="005574BD">
              <w:rPr>
                <w:rFonts w:eastAsia="Calibri"/>
                <w:sz w:val="28"/>
                <w:szCs w:val="28"/>
              </w:rPr>
              <w:t xml:space="preserve"> муниципального округа Ставропольского края;</w:t>
            </w:r>
          </w:p>
          <w:p w:rsidR="009A43F1" w:rsidRPr="005574BD" w:rsidRDefault="009A43F1" w:rsidP="000A3AB0">
            <w:pPr>
              <w:autoSpaceDE w:val="0"/>
              <w:autoSpaceDN w:val="0"/>
              <w:adjustRightInd w:val="0"/>
              <w:ind w:firstLine="567"/>
              <w:jc w:val="both"/>
              <w:rPr>
                <w:rFonts w:eastAsia="Calibri"/>
                <w:sz w:val="28"/>
                <w:szCs w:val="28"/>
              </w:rPr>
            </w:pPr>
            <w:r w:rsidRPr="005574BD">
              <w:rPr>
                <w:sz w:val="28"/>
                <w:szCs w:val="28"/>
              </w:rPr>
              <w:t xml:space="preserve">доля трудоустроенных лиц, освободившихся из мест </w:t>
            </w:r>
            <w:r w:rsidR="00027CA7" w:rsidRPr="005574BD">
              <w:rPr>
                <w:sz w:val="28"/>
                <w:szCs w:val="28"/>
              </w:rPr>
              <w:t>лишения свободы,</w:t>
            </w:r>
            <w:r w:rsidRPr="005574BD">
              <w:rPr>
                <w:sz w:val="28"/>
                <w:szCs w:val="28"/>
              </w:rPr>
              <w:t xml:space="preserve"> обратившихся в Территориальный центр занятости населения третьего уровня Новоалександровского муниципального округа ГКУ СЗН СК «Краевой кадровый центр»</w:t>
            </w:r>
            <w:r w:rsidR="00961D8D" w:rsidRPr="005574BD">
              <w:rPr>
                <w:sz w:val="28"/>
                <w:szCs w:val="28"/>
              </w:rPr>
              <w:t>;</w:t>
            </w:r>
          </w:p>
          <w:p w:rsidR="000746A7" w:rsidRPr="005574BD" w:rsidRDefault="000746A7" w:rsidP="000A3AB0">
            <w:pPr>
              <w:autoSpaceDE w:val="0"/>
              <w:autoSpaceDN w:val="0"/>
              <w:adjustRightInd w:val="0"/>
              <w:ind w:firstLine="567"/>
              <w:jc w:val="both"/>
              <w:rPr>
                <w:bCs/>
                <w:color w:val="000000"/>
                <w:sz w:val="28"/>
                <w:szCs w:val="28"/>
              </w:rPr>
            </w:pPr>
          </w:p>
          <w:p w:rsidR="000746A7" w:rsidRPr="005574BD" w:rsidRDefault="000746A7" w:rsidP="000A3AB0">
            <w:pPr>
              <w:autoSpaceDE w:val="0"/>
              <w:autoSpaceDN w:val="0"/>
              <w:adjustRightInd w:val="0"/>
              <w:ind w:firstLine="567"/>
              <w:jc w:val="both"/>
              <w:rPr>
                <w:bCs/>
                <w:color w:val="000000"/>
                <w:sz w:val="28"/>
                <w:szCs w:val="28"/>
              </w:rPr>
            </w:pPr>
            <w:r w:rsidRPr="005574BD">
              <w:rPr>
                <w:bCs/>
                <w:color w:val="000000"/>
                <w:sz w:val="28"/>
                <w:szCs w:val="28"/>
              </w:rPr>
              <w:t>Ожидаемые результаты:</w:t>
            </w:r>
          </w:p>
          <w:p w:rsidR="000746A7" w:rsidRPr="005574BD" w:rsidRDefault="000746A7" w:rsidP="000A3AB0">
            <w:pPr>
              <w:autoSpaceDE w:val="0"/>
              <w:autoSpaceDN w:val="0"/>
              <w:adjustRightInd w:val="0"/>
              <w:ind w:firstLine="567"/>
              <w:jc w:val="both"/>
              <w:rPr>
                <w:bCs/>
                <w:color w:val="000000"/>
                <w:sz w:val="28"/>
                <w:szCs w:val="28"/>
              </w:rPr>
            </w:pPr>
            <w:r w:rsidRPr="005574BD">
              <w:rPr>
                <w:bCs/>
                <w:color w:val="000000"/>
                <w:sz w:val="28"/>
                <w:szCs w:val="28"/>
              </w:rPr>
              <w:t>увеличить количество объектов социальной сферы, оснащённых аппаратно</w:t>
            </w:r>
            <w:r w:rsidR="000A3AB0" w:rsidRPr="005574BD">
              <w:rPr>
                <w:bCs/>
                <w:color w:val="000000"/>
                <w:sz w:val="28"/>
                <w:szCs w:val="28"/>
              </w:rPr>
              <w:t>-</w:t>
            </w:r>
            <w:r w:rsidRPr="005574BD">
              <w:rPr>
                <w:bCs/>
                <w:color w:val="000000"/>
                <w:sz w:val="28"/>
                <w:szCs w:val="28"/>
              </w:rPr>
              <w:t xml:space="preserve">программными </w:t>
            </w:r>
            <w:r w:rsidR="00027CA7" w:rsidRPr="005574BD">
              <w:rPr>
                <w:bCs/>
                <w:color w:val="000000"/>
                <w:sz w:val="28"/>
                <w:szCs w:val="28"/>
              </w:rPr>
              <w:t>системами видеонаблюдения</w:t>
            </w:r>
            <w:r w:rsidRPr="005574BD">
              <w:rPr>
                <w:bCs/>
                <w:color w:val="000000"/>
                <w:sz w:val="28"/>
                <w:szCs w:val="28"/>
              </w:rPr>
              <w:t>;</w:t>
            </w:r>
          </w:p>
          <w:p w:rsidR="000746A7" w:rsidRPr="005574BD" w:rsidRDefault="000746A7" w:rsidP="000A3AB0">
            <w:pPr>
              <w:autoSpaceDE w:val="0"/>
              <w:autoSpaceDN w:val="0"/>
              <w:adjustRightInd w:val="0"/>
              <w:ind w:firstLine="567"/>
              <w:jc w:val="both"/>
              <w:rPr>
                <w:bCs/>
                <w:color w:val="000000"/>
                <w:sz w:val="28"/>
                <w:szCs w:val="28"/>
              </w:rPr>
            </w:pPr>
            <w:r w:rsidRPr="005574BD">
              <w:rPr>
                <w:bCs/>
                <w:color w:val="000000"/>
                <w:sz w:val="28"/>
                <w:szCs w:val="28"/>
              </w:rPr>
              <w:t xml:space="preserve">повысить уровень антитеррористической защищённости </w:t>
            </w:r>
            <w:r w:rsidR="00027CA7" w:rsidRPr="005574BD">
              <w:rPr>
                <w:bCs/>
                <w:color w:val="000000"/>
                <w:sz w:val="28"/>
                <w:szCs w:val="28"/>
              </w:rPr>
              <w:t>объектов Новоалександровского</w:t>
            </w:r>
            <w:r w:rsidRPr="005574BD">
              <w:rPr>
                <w:bCs/>
                <w:color w:val="000000"/>
                <w:sz w:val="28"/>
                <w:szCs w:val="28"/>
              </w:rPr>
              <w:t xml:space="preserve"> </w:t>
            </w:r>
            <w:r w:rsidR="000E4C68" w:rsidRPr="005574BD">
              <w:rPr>
                <w:bCs/>
                <w:color w:val="000000"/>
                <w:sz w:val="28"/>
                <w:szCs w:val="28"/>
              </w:rPr>
              <w:t>муниципального</w:t>
            </w:r>
            <w:r w:rsidRPr="005574BD">
              <w:rPr>
                <w:bCs/>
                <w:color w:val="000000"/>
                <w:sz w:val="28"/>
                <w:szCs w:val="28"/>
              </w:rPr>
              <w:t xml:space="preserve"> округа Ставропольского края;</w:t>
            </w:r>
          </w:p>
          <w:p w:rsidR="000746A7" w:rsidRPr="005574BD" w:rsidRDefault="000746A7" w:rsidP="000A3AB0">
            <w:pPr>
              <w:autoSpaceDE w:val="0"/>
              <w:autoSpaceDN w:val="0"/>
              <w:adjustRightInd w:val="0"/>
              <w:ind w:firstLine="567"/>
              <w:jc w:val="both"/>
              <w:rPr>
                <w:bCs/>
                <w:color w:val="000000"/>
                <w:sz w:val="28"/>
                <w:szCs w:val="28"/>
              </w:rPr>
            </w:pPr>
            <w:r w:rsidRPr="005574BD">
              <w:rPr>
                <w:bCs/>
                <w:color w:val="000000"/>
                <w:sz w:val="28"/>
                <w:szCs w:val="28"/>
              </w:rPr>
              <w:t xml:space="preserve">усилить работу по информационно - пропагандистскому </w:t>
            </w:r>
            <w:r w:rsidR="00027CA7" w:rsidRPr="005574BD">
              <w:rPr>
                <w:bCs/>
                <w:color w:val="000000"/>
                <w:sz w:val="28"/>
                <w:szCs w:val="28"/>
              </w:rPr>
              <w:t>обеспечению антитеррористических</w:t>
            </w:r>
            <w:r w:rsidRPr="005574BD">
              <w:rPr>
                <w:bCs/>
                <w:color w:val="000000"/>
                <w:sz w:val="28"/>
                <w:szCs w:val="28"/>
              </w:rPr>
              <w:t xml:space="preserve">, антиэкстремистских мероприятий, мероприятий по гармонизации межэтнических отношений, мероприятий профилактики </w:t>
            </w:r>
            <w:r w:rsidR="000E4C68" w:rsidRPr="005574BD">
              <w:rPr>
                <w:bCs/>
                <w:color w:val="000000"/>
                <w:sz w:val="28"/>
                <w:szCs w:val="28"/>
              </w:rPr>
              <w:t xml:space="preserve">мошенничества, </w:t>
            </w:r>
            <w:r w:rsidRPr="005574BD">
              <w:rPr>
                <w:bCs/>
                <w:color w:val="000000"/>
                <w:sz w:val="28"/>
                <w:szCs w:val="28"/>
              </w:rPr>
              <w:t>наркомании, алкоголизма и пропаганды здорового образа жизни;</w:t>
            </w:r>
          </w:p>
          <w:p w:rsidR="000746A7" w:rsidRPr="005574BD" w:rsidRDefault="000746A7" w:rsidP="000A3AB0">
            <w:pPr>
              <w:autoSpaceDE w:val="0"/>
              <w:autoSpaceDN w:val="0"/>
              <w:adjustRightInd w:val="0"/>
              <w:ind w:firstLine="567"/>
              <w:jc w:val="both"/>
              <w:rPr>
                <w:bCs/>
                <w:color w:val="000000"/>
                <w:sz w:val="28"/>
                <w:szCs w:val="28"/>
              </w:rPr>
            </w:pPr>
            <w:r w:rsidRPr="005574BD">
              <w:rPr>
                <w:bCs/>
                <w:color w:val="000000"/>
                <w:sz w:val="28"/>
                <w:szCs w:val="28"/>
              </w:rPr>
              <w:t xml:space="preserve">совершенствование деятельности правоохранительных органов, по созданию условий для укрепления правопорядка и обеспечения общественной безопасности в Новоалександровском </w:t>
            </w:r>
            <w:r w:rsidR="000E4C68" w:rsidRPr="005574BD">
              <w:rPr>
                <w:bCs/>
                <w:color w:val="000000"/>
                <w:sz w:val="28"/>
                <w:szCs w:val="28"/>
              </w:rPr>
              <w:t>муниципальном</w:t>
            </w:r>
            <w:r w:rsidRPr="005574BD">
              <w:rPr>
                <w:bCs/>
                <w:color w:val="000000"/>
                <w:sz w:val="28"/>
                <w:szCs w:val="28"/>
              </w:rPr>
              <w:t xml:space="preserve"> округе Ставропольского края;</w:t>
            </w:r>
          </w:p>
          <w:p w:rsidR="000746A7" w:rsidRPr="005574BD" w:rsidRDefault="000746A7" w:rsidP="000A3AB0">
            <w:pPr>
              <w:autoSpaceDE w:val="0"/>
              <w:autoSpaceDN w:val="0"/>
              <w:adjustRightInd w:val="0"/>
              <w:ind w:firstLine="567"/>
              <w:jc w:val="both"/>
              <w:rPr>
                <w:bCs/>
                <w:color w:val="000000"/>
                <w:sz w:val="28"/>
                <w:szCs w:val="28"/>
              </w:rPr>
            </w:pPr>
            <w:r w:rsidRPr="005574BD">
              <w:rPr>
                <w:bCs/>
                <w:color w:val="000000"/>
                <w:sz w:val="28"/>
                <w:szCs w:val="28"/>
              </w:rPr>
              <w:t xml:space="preserve">увеличение количества членов народных дружин и общественных объединений правоохранительной направленности, созданных на территории Новоалександровского </w:t>
            </w:r>
            <w:r w:rsidR="000E4C68" w:rsidRPr="005574BD">
              <w:rPr>
                <w:bCs/>
                <w:color w:val="000000"/>
                <w:sz w:val="28"/>
                <w:szCs w:val="28"/>
              </w:rPr>
              <w:t>муниципального</w:t>
            </w:r>
            <w:r w:rsidRPr="005574BD">
              <w:rPr>
                <w:bCs/>
                <w:color w:val="000000"/>
                <w:sz w:val="28"/>
                <w:szCs w:val="28"/>
              </w:rPr>
              <w:t xml:space="preserve"> округа, внесенных в региональный реестр народных дружин и общественных объединений правоохранительной направленности в Новоалександровском </w:t>
            </w:r>
            <w:r w:rsidR="000E4C68" w:rsidRPr="005574BD">
              <w:rPr>
                <w:bCs/>
                <w:color w:val="000000"/>
                <w:sz w:val="28"/>
                <w:szCs w:val="28"/>
              </w:rPr>
              <w:t>муниципальном</w:t>
            </w:r>
            <w:r w:rsidRPr="005574BD">
              <w:rPr>
                <w:bCs/>
                <w:color w:val="000000"/>
                <w:sz w:val="28"/>
                <w:szCs w:val="28"/>
              </w:rPr>
              <w:t xml:space="preserve"> округе, принимающих участие в охране общественного порядка;</w:t>
            </w:r>
          </w:p>
          <w:p w:rsidR="000746A7" w:rsidRPr="005574BD" w:rsidRDefault="000746A7" w:rsidP="000A3AB0">
            <w:pPr>
              <w:autoSpaceDE w:val="0"/>
              <w:autoSpaceDN w:val="0"/>
              <w:adjustRightInd w:val="0"/>
              <w:ind w:firstLine="567"/>
              <w:jc w:val="both"/>
              <w:rPr>
                <w:bCs/>
                <w:color w:val="000000"/>
                <w:sz w:val="28"/>
                <w:szCs w:val="28"/>
              </w:rPr>
            </w:pPr>
            <w:r w:rsidRPr="005574BD">
              <w:rPr>
                <w:bCs/>
                <w:color w:val="000000"/>
                <w:sz w:val="28"/>
                <w:szCs w:val="28"/>
              </w:rPr>
              <w:t xml:space="preserve">создание эффективной системы профилактики наркомании, охраны здоровья </w:t>
            </w:r>
            <w:r w:rsidR="00027CA7" w:rsidRPr="005574BD">
              <w:rPr>
                <w:bCs/>
                <w:color w:val="000000"/>
                <w:sz w:val="28"/>
                <w:szCs w:val="28"/>
              </w:rPr>
              <w:t>населения,</w:t>
            </w:r>
            <w:r w:rsidRPr="005574BD">
              <w:rPr>
                <w:bCs/>
                <w:color w:val="000000"/>
                <w:sz w:val="28"/>
                <w:szCs w:val="28"/>
              </w:rPr>
              <w:t xml:space="preserve"> проживающего на территории Новоалександровского </w:t>
            </w:r>
            <w:r w:rsidR="000E4C68" w:rsidRPr="005574BD">
              <w:rPr>
                <w:bCs/>
                <w:color w:val="000000"/>
                <w:sz w:val="28"/>
                <w:szCs w:val="28"/>
              </w:rPr>
              <w:t xml:space="preserve">муниципального </w:t>
            </w:r>
            <w:r w:rsidRPr="005574BD">
              <w:rPr>
                <w:bCs/>
                <w:color w:val="000000"/>
                <w:sz w:val="28"/>
                <w:szCs w:val="28"/>
              </w:rPr>
              <w:t>округа, а также сокращение употребления наркотических и психотропных веществ, среди несовершеннолетних и связанных с ними правонарушений;</w:t>
            </w:r>
          </w:p>
          <w:p w:rsidR="00AB01E0" w:rsidRPr="005574BD" w:rsidRDefault="00AB01E0" w:rsidP="000A3AB0">
            <w:pPr>
              <w:autoSpaceDE w:val="0"/>
              <w:autoSpaceDN w:val="0"/>
              <w:adjustRightInd w:val="0"/>
              <w:ind w:firstLine="567"/>
              <w:jc w:val="both"/>
              <w:rPr>
                <w:bCs/>
                <w:iCs/>
                <w:color w:val="000000"/>
                <w:sz w:val="28"/>
                <w:szCs w:val="28"/>
              </w:rPr>
            </w:pPr>
            <w:r w:rsidRPr="005574BD">
              <w:rPr>
                <w:bCs/>
                <w:iCs/>
                <w:color w:val="000000"/>
                <w:sz w:val="28"/>
                <w:szCs w:val="28"/>
              </w:rPr>
              <w:t>осуществление ремонта помещений, предоставляемых для работы сотрудников, замещающих должности участкового уполномоченного полиции, на обслуживаемом административном участке в общем количестве помещений, предоставляемых полиции, расположенных на территории Новоалександровского муниципального округа Ставропольского края;</w:t>
            </w:r>
          </w:p>
          <w:p w:rsidR="00AB01E0" w:rsidRPr="005574BD" w:rsidRDefault="00AB01E0" w:rsidP="00961D8D">
            <w:pPr>
              <w:autoSpaceDE w:val="0"/>
              <w:autoSpaceDN w:val="0"/>
              <w:adjustRightInd w:val="0"/>
              <w:ind w:firstLine="567"/>
              <w:jc w:val="both"/>
              <w:rPr>
                <w:sz w:val="28"/>
                <w:szCs w:val="28"/>
              </w:rPr>
            </w:pPr>
            <w:r w:rsidRPr="005574BD">
              <w:rPr>
                <w:sz w:val="28"/>
                <w:szCs w:val="28"/>
              </w:rPr>
              <w:t xml:space="preserve">увеличение количества трудоустроенных лиц, освободившихся из мест </w:t>
            </w:r>
            <w:r w:rsidR="00027CA7" w:rsidRPr="005574BD">
              <w:rPr>
                <w:sz w:val="28"/>
                <w:szCs w:val="28"/>
              </w:rPr>
              <w:t>лишения свободы,</w:t>
            </w:r>
            <w:r w:rsidRPr="005574BD">
              <w:rPr>
                <w:sz w:val="28"/>
                <w:szCs w:val="28"/>
              </w:rPr>
              <w:t xml:space="preserve"> обратившихся в Территориальный центр занятости населения третьего уровня Новоалександровского муниципального округа ГКУ СЗН СК «Краевой кадровый центр»</w:t>
            </w:r>
            <w:r w:rsidR="005C5D02" w:rsidRPr="005574BD">
              <w:rPr>
                <w:sz w:val="28"/>
                <w:szCs w:val="28"/>
              </w:rPr>
              <w:t>.</w:t>
            </w:r>
          </w:p>
          <w:p w:rsidR="00961D8D" w:rsidRPr="005574BD" w:rsidRDefault="00961D8D" w:rsidP="00961D8D">
            <w:pPr>
              <w:autoSpaceDE w:val="0"/>
              <w:autoSpaceDN w:val="0"/>
              <w:adjustRightInd w:val="0"/>
              <w:ind w:firstLine="567"/>
              <w:jc w:val="both"/>
              <w:rPr>
                <w:color w:val="000000"/>
                <w:sz w:val="28"/>
                <w:szCs w:val="28"/>
              </w:rPr>
            </w:pPr>
          </w:p>
        </w:tc>
      </w:tr>
    </w:tbl>
    <w:p w:rsidR="000746A7" w:rsidRPr="005574BD" w:rsidRDefault="000746A7" w:rsidP="000746A7">
      <w:pPr>
        <w:jc w:val="both"/>
        <w:rPr>
          <w:color w:val="000000"/>
          <w:sz w:val="28"/>
          <w:szCs w:val="28"/>
        </w:rPr>
      </w:pPr>
      <w:r w:rsidRPr="005574BD">
        <w:rPr>
          <w:color w:val="000000"/>
          <w:sz w:val="28"/>
          <w:szCs w:val="28"/>
        </w:rPr>
        <w:lastRenderedPageBreak/>
        <w:t>Срок реализации Программы с 202</w:t>
      </w:r>
      <w:r w:rsidR="008D2A59" w:rsidRPr="005574BD">
        <w:rPr>
          <w:color w:val="000000"/>
          <w:sz w:val="28"/>
          <w:szCs w:val="28"/>
        </w:rPr>
        <w:t>2</w:t>
      </w:r>
      <w:r w:rsidRPr="005574BD">
        <w:rPr>
          <w:color w:val="000000"/>
          <w:sz w:val="28"/>
          <w:szCs w:val="28"/>
        </w:rPr>
        <w:t xml:space="preserve"> -202</w:t>
      </w:r>
      <w:r w:rsidR="008D2A59" w:rsidRPr="005574BD">
        <w:rPr>
          <w:color w:val="000000"/>
          <w:sz w:val="28"/>
          <w:szCs w:val="28"/>
        </w:rPr>
        <w:t>7</w:t>
      </w:r>
      <w:r w:rsidRPr="005574BD">
        <w:rPr>
          <w:color w:val="000000"/>
          <w:sz w:val="28"/>
          <w:szCs w:val="28"/>
        </w:rPr>
        <w:t xml:space="preserve"> гг.</w:t>
      </w:r>
    </w:p>
    <w:p w:rsidR="000746A7" w:rsidRPr="005574BD" w:rsidRDefault="000746A7" w:rsidP="000746A7">
      <w:pPr>
        <w:jc w:val="both"/>
        <w:rPr>
          <w:color w:val="000000"/>
          <w:sz w:val="28"/>
          <w:szCs w:val="28"/>
        </w:rPr>
      </w:pPr>
    </w:p>
    <w:p w:rsidR="000746A7" w:rsidRPr="005574BD" w:rsidRDefault="000746A7" w:rsidP="000746A7">
      <w:pPr>
        <w:jc w:val="center"/>
        <w:rPr>
          <w:bCs/>
          <w:sz w:val="28"/>
          <w:szCs w:val="28"/>
        </w:rPr>
      </w:pPr>
      <w:r w:rsidRPr="005574BD">
        <w:rPr>
          <w:bCs/>
          <w:sz w:val="28"/>
          <w:szCs w:val="28"/>
        </w:rPr>
        <w:t>Раздел II</w:t>
      </w:r>
    </w:p>
    <w:p w:rsidR="000746A7" w:rsidRPr="005574BD" w:rsidRDefault="000746A7" w:rsidP="000746A7">
      <w:pPr>
        <w:ind w:left="1980" w:hanging="1271"/>
        <w:jc w:val="center"/>
        <w:rPr>
          <w:bCs/>
          <w:sz w:val="28"/>
          <w:szCs w:val="28"/>
        </w:rPr>
      </w:pPr>
      <w:r w:rsidRPr="005574BD">
        <w:rPr>
          <w:bCs/>
          <w:sz w:val="28"/>
          <w:szCs w:val="28"/>
        </w:rPr>
        <w:t>Характеристика основных мероприятий Программы</w:t>
      </w:r>
    </w:p>
    <w:p w:rsidR="000746A7" w:rsidRPr="005574BD" w:rsidRDefault="000746A7" w:rsidP="000746A7">
      <w:pPr>
        <w:ind w:left="1980" w:hanging="1271"/>
        <w:jc w:val="center"/>
        <w:rPr>
          <w:bCs/>
          <w:sz w:val="28"/>
          <w:szCs w:val="28"/>
        </w:rPr>
      </w:pPr>
    </w:p>
    <w:p w:rsidR="000746A7" w:rsidRPr="005574BD" w:rsidRDefault="000746A7" w:rsidP="000746A7">
      <w:pPr>
        <w:autoSpaceDE w:val="0"/>
        <w:autoSpaceDN w:val="0"/>
        <w:adjustRightInd w:val="0"/>
        <w:jc w:val="both"/>
        <w:rPr>
          <w:sz w:val="28"/>
          <w:szCs w:val="28"/>
        </w:rPr>
      </w:pPr>
      <w:r w:rsidRPr="005574BD">
        <w:rPr>
          <w:sz w:val="28"/>
          <w:szCs w:val="28"/>
        </w:rPr>
        <w:t>Достижение цели Программы осуществляется путем реализации следующих основных мероприятий:</w:t>
      </w:r>
    </w:p>
    <w:p w:rsidR="000746A7" w:rsidRPr="005574BD" w:rsidRDefault="000746A7" w:rsidP="000746A7">
      <w:pPr>
        <w:jc w:val="both"/>
        <w:rPr>
          <w:sz w:val="28"/>
          <w:szCs w:val="28"/>
        </w:rPr>
      </w:pPr>
      <w:r w:rsidRPr="005574BD">
        <w:rPr>
          <w:sz w:val="28"/>
          <w:szCs w:val="28"/>
        </w:rPr>
        <w:t>1. «Обеспечение видеонаблюдением объектов социальной сферы»;</w:t>
      </w:r>
    </w:p>
    <w:p w:rsidR="000746A7" w:rsidRPr="005574BD" w:rsidRDefault="000746A7" w:rsidP="000746A7">
      <w:pPr>
        <w:jc w:val="both"/>
        <w:rPr>
          <w:sz w:val="28"/>
          <w:szCs w:val="28"/>
        </w:rPr>
      </w:pPr>
      <w:r w:rsidRPr="005574BD">
        <w:rPr>
          <w:sz w:val="28"/>
          <w:szCs w:val="28"/>
        </w:rPr>
        <w:t xml:space="preserve">2. «Организационно </w:t>
      </w:r>
      <w:r w:rsidR="0097087E" w:rsidRPr="005574BD">
        <w:rPr>
          <w:sz w:val="28"/>
          <w:szCs w:val="28"/>
        </w:rPr>
        <w:t>–</w:t>
      </w:r>
      <w:r w:rsidRPr="005574BD">
        <w:rPr>
          <w:sz w:val="28"/>
          <w:szCs w:val="28"/>
        </w:rPr>
        <w:t xml:space="preserve"> технические мероприятия по повышению уровня антитеррористической защищённости объектов Новоалександровского </w:t>
      </w:r>
      <w:r w:rsidR="0038193B" w:rsidRPr="005574BD">
        <w:rPr>
          <w:sz w:val="28"/>
          <w:szCs w:val="28"/>
        </w:rPr>
        <w:t xml:space="preserve">муниципального </w:t>
      </w:r>
      <w:r w:rsidRPr="005574BD">
        <w:rPr>
          <w:sz w:val="28"/>
          <w:szCs w:val="28"/>
        </w:rPr>
        <w:t>округа Ставропольского края»;</w:t>
      </w:r>
    </w:p>
    <w:p w:rsidR="000746A7" w:rsidRPr="005574BD" w:rsidRDefault="000746A7" w:rsidP="000746A7">
      <w:pPr>
        <w:jc w:val="both"/>
        <w:rPr>
          <w:sz w:val="28"/>
          <w:szCs w:val="28"/>
        </w:rPr>
      </w:pPr>
      <w:r w:rsidRPr="005574BD">
        <w:rPr>
          <w:sz w:val="28"/>
          <w:szCs w:val="28"/>
        </w:rPr>
        <w:t xml:space="preserve">3. «Профилактические, информационно </w:t>
      </w:r>
      <w:r w:rsidR="0097087E" w:rsidRPr="005574BD">
        <w:rPr>
          <w:sz w:val="28"/>
          <w:szCs w:val="28"/>
        </w:rPr>
        <w:t>–</w:t>
      </w:r>
      <w:r w:rsidRPr="005574BD">
        <w:rPr>
          <w:sz w:val="28"/>
          <w:szCs w:val="28"/>
        </w:rPr>
        <w:t xml:space="preserve"> пропагандистские мероприятия»;</w:t>
      </w:r>
    </w:p>
    <w:p w:rsidR="000746A7" w:rsidRPr="005574BD" w:rsidRDefault="000746A7" w:rsidP="000746A7">
      <w:pPr>
        <w:jc w:val="both"/>
        <w:rPr>
          <w:sz w:val="28"/>
          <w:szCs w:val="28"/>
        </w:rPr>
      </w:pPr>
      <w:r w:rsidRPr="005574BD">
        <w:rPr>
          <w:sz w:val="28"/>
          <w:szCs w:val="28"/>
        </w:rPr>
        <w:t xml:space="preserve">4. «Поддержка общественных объединений правоохранительной направленности и народных дружин на территории Новоалександровского </w:t>
      </w:r>
      <w:r w:rsidR="0038193B" w:rsidRPr="005574BD">
        <w:rPr>
          <w:sz w:val="28"/>
          <w:szCs w:val="28"/>
        </w:rPr>
        <w:t>муниципального</w:t>
      </w:r>
      <w:r w:rsidRPr="005574BD">
        <w:rPr>
          <w:sz w:val="28"/>
          <w:szCs w:val="28"/>
        </w:rPr>
        <w:t xml:space="preserve"> округа»;</w:t>
      </w:r>
    </w:p>
    <w:p w:rsidR="000746A7" w:rsidRDefault="000746A7" w:rsidP="000746A7">
      <w:pPr>
        <w:jc w:val="both"/>
        <w:rPr>
          <w:sz w:val="28"/>
          <w:szCs w:val="28"/>
        </w:rPr>
      </w:pPr>
      <w:r w:rsidRPr="005574BD">
        <w:rPr>
          <w:sz w:val="28"/>
          <w:szCs w:val="28"/>
        </w:rPr>
        <w:t>5. «</w:t>
      </w:r>
      <w:r w:rsidR="00C40A49" w:rsidRPr="005574BD">
        <w:rPr>
          <w:bCs/>
          <w:color w:val="000000"/>
          <w:sz w:val="28"/>
          <w:szCs w:val="28"/>
        </w:rPr>
        <w:t>Профилактика правонарушений, незаконного потребления и оборота наркотических средств и психотропных веществ, обеспечение общественного порядка на территории Новоалександровского муниципального округа Ставропольского края</w:t>
      </w:r>
      <w:r w:rsidRPr="005574BD">
        <w:rPr>
          <w:sz w:val="28"/>
          <w:szCs w:val="28"/>
        </w:rPr>
        <w:t>».</w:t>
      </w:r>
    </w:p>
    <w:p w:rsidR="00AF4180" w:rsidRPr="005574BD" w:rsidRDefault="00AF4180" w:rsidP="000746A7">
      <w:pPr>
        <w:jc w:val="both"/>
        <w:rPr>
          <w:sz w:val="28"/>
          <w:szCs w:val="28"/>
        </w:rPr>
      </w:pPr>
      <w:r>
        <w:rPr>
          <w:sz w:val="28"/>
          <w:szCs w:val="28"/>
        </w:rPr>
        <w:t>6. «Обеспечение реализации Программы и общепрограммные мероприятия»</w:t>
      </w:r>
      <w:r w:rsidR="0029763C">
        <w:rPr>
          <w:sz w:val="28"/>
          <w:szCs w:val="28"/>
        </w:rPr>
        <w:t>.</w:t>
      </w:r>
    </w:p>
    <w:p w:rsidR="000746A7" w:rsidRPr="005574BD" w:rsidRDefault="000746A7" w:rsidP="000746A7">
      <w:pPr>
        <w:jc w:val="both"/>
        <w:rPr>
          <w:sz w:val="28"/>
          <w:szCs w:val="28"/>
        </w:rPr>
      </w:pPr>
    </w:p>
    <w:p w:rsidR="000746A7" w:rsidRPr="00E85FDA" w:rsidRDefault="000746A7" w:rsidP="00E91EBC">
      <w:pPr>
        <w:pStyle w:val="ab"/>
        <w:numPr>
          <w:ilvl w:val="0"/>
          <w:numId w:val="1"/>
        </w:numPr>
        <w:autoSpaceDE w:val="0"/>
        <w:autoSpaceDN w:val="0"/>
        <w:adjustRightInd w:val="0"/>
        <w:ind w:left="426" w:hanging="426"/>
        <w:jc w:val="both"/>
        <w:rPr>
          <w:sz w:val="28"/>
          <w:szCs w:val="28"/>
        </w:rPr>
      </w:pPr>
      <w:r w:rsidRPr="00E85FDA">
        <w:rPr>
          <w:sz w:val="28"/>
          <w:szCs w:val="28"/>
        </w:rPr>
        <w:t xml:space="preserve">Основное мероприятие: </w:t>
      </w:r>
      <w:r w:rsidRPr="00E85FDA">
        <w:rPr>
          <w:bCs/>
          <w:sz w:val="28"/>
          <w:szCs w:val="28"/>
        </w:rPr>
        <w:t>«Обеспечение видеонаблюдением объектов социальной сферы»</w:t>
      </w:r>
    </w:p>
    <w:p w:rsidR="000746A7" w:rsidRPr="005574BD" w:rsidRDefault="000746A7" w:rsidP="000746A7">
      <w:pPr>
        <w:autoSpaceDE w:val="0"/>
        <w:autoSpaceDN w:val="0"/>
        <w:adjustRightInd w:val="0"/>
        <w:jc w:val="both"/>
        <w:rPr>
          <w:sz w:val="28"/>
          <w:szCs w:val="28"/>
        </w:rPr>
      </w:pPr>
    </w:p>
    <w:p w:rsidR="000746A7" w:rsidRPr="005574BD" w:rsidRDefault="000746A7" w:rsidP="000746A7">
      <w:pPr>
        <w:autoSpaceDE w:val="0"/>
        <w:autoSpaceDN w:val="0"/>
        <w:adjustRightInd w:val="0"/>
        <w:jc w:val="both"/>
        <w:rPr>
          <w:sz w:val="28"/>
          <w:szCs w:val="28"/>
        </w:rPr>
      </w:pPr>
      <w:r w:rsidRPr="005574BD">
        <w:rPr>
          <w:sz w:val="28"/>
          <w:szCs w:val="28"/>
        </w:rPr>
        <w:t>В рамках основного мероприятия планируется реализация следующих мероприятий:</w:t>
      </w:r>
    </w:p>
    <w:p w:rsidR="000746A7" w:rsidRPr="005574BD" w:rsidRDefault="000746A7" w:rsidP="000746A7">
      <w:pPr>
        <w:autoSpaceDE w:val="0"/>
        <w:autoSpaceDN w:val="0"/>
        <w:adjustRightInd w:val="0"/>
        <w:jc w:val="both"/>
        <w:rPr>
          <w:bCs/>
          <w:sz w:val="28"/>
          <w:szCs w:val="28"/>
        </w:rPr>
      </w:pPr>
      <w:r w:rsidRPr="005574BD">
        <w:rPr>
          <w:bCs/>
          <w:sz w:val="28"/>
          <w:szCs w:val="28"/>
        </w:rPr>
        <w:t>- приобретение и установка камер видео наблюдения в муниципальных образовательных учреждениях;</w:t>
      </w:r>
    </w:p>
    <w:p w:rsidR="000746A7" w:rsidRPr="005574BD" w:rsidRDefault="000746A7" w:rsidP="000746A7">
      <w:pPr>
        <w:autoSpaceDE w:val="0"/>
        <w:autoSpaceDN w:val="0"/>
        <w:adjustRightInd w:val="0"/>
        <w:jc w:val="both"/>
        <w:rPr>
          <w:bCs/>
          <w:sz w:val="28"/>
          <w:szCs w:val="28"/>
        </w:rPr>
      </w:pPr>
      <w:r w:rsidRPr="005574BD">
        <w:rPr>
          <w:bCs/>
          <w:sz w:val="28"/>
          <w:szCs w:val="28"/>
        </w:rPr>
        <w:t>- приобретение и установка камер видео наблюдения в муниципальных учреждениях культуры;</w:t>
      </w:r>
    </w:p>
    <w:p w:rsidR="000746A7" w:rsidRPr="005574BD" w:rsidRDefault="000746A7" w:rsidP="000746A7">
      <w:pPr>
        <w:autoSpaceDE w:val="0"/>
        <w:autoSpaceDN w:val="0"/>
        <w:adjustRightInd w:val="0"/>
        <w:jc w:val="both"/>
        <w:rPr>
          <w:bCs/>
          <w:sz w:val="28"/>
          <w:szCs w:val="28"/>
        </w:rPr>
      </w:pPr>
      <w:r w:rsidRPr="005574BD">
        <w:rPr>
          <w:bCs/>
          <w:sz w:val="28"/>
          <w:szCs w:val="28"/>
        </w:rPr>
        <w:t>- приобретение и установка камер видео наблюдения в муниципальных учреждениях спорта;</w:t>
      </w:r>
    </w:p>
    <w:p w:rsidR="000746A7" w:rsidRPr="005574BD" w:rsidRDefault="000746A7" w:rsidP="000746A7">
      <w:pPr>
        <w:autoSpaceDE w:val="0"/>
        <w:autoSpaceDN w:val="0"/>
        <w:adjustRightInd w:val="0"/>
        <w:jc w:val="both"/>
        <w:rPr>
          <w:bCs/>
          <w:sz w:val="28"/>
          <w:szCs w:val="28"/>
        </w:rPr>
      </w:pPr>
      <w:r w:rsidRPr="005574BD">
        <w:rPr>
          <w:bCs/>
          <w:sz w:val="28"/>
          <w:szCs w:val="28"/>
        </w:rPr>
        <w:t>- приобретение и установка камер видео наблюдения в прочих муниципальных учреждениях.</w:t>
      </w:r>
    </w:p>
    <w:p w:rsidR="000746A7" w:rsidRPr="005574BD" w:rsidRDefault="000746A7" w:rsidP="000746A7">
      <w:pPr>
        <w:autoSpaceDE w:val="0"/>
        <w:autoSpaceDN w:val="0"/>
        <w:adjustRightInd w:val="0"/>
        <w:jc w:val="both"/>
        <w:rPr>
          <w:bCs/>
          <w:sz w:val="28"/>
          <w:szCs w:val="28"/>
        </w:rPr>
      </w:pPr>
      <w:r w:rsidRPr="005574BD">
        <w:rPr>
          <w:bCs/>
          <w:sz w:val="28"/>
          <w:szCs w:val="28"/>
        </w:rPr>
        <w:t>Непосредственным результатом реализации данной задачи основного мероприятия Программы является:</w:t>
      </w:r>
    </w:p>
    <w:p w:rsidR="000746A7" w:rsidRPr="005574BD" w:rsidRDefault="000746A7" w:rsidP="000746A7">
      <w:pPr>
        <w:autoSpaceDE w:val="0"/>
        <w:autoSpaceDN w:val="0"/>
        <w:adjustRightInd w:val="0"/>
        <w:jc w:val="both"/>
        <w:rPr>
          <w:bCs/>
          <w:sz w:val="28"/>
          <w:szCs w:val="28"/>
        </w:rPr>
      </w:pPr>
      <w:r w:rsidRPr="005574BD">
        <w:rPr>
          <w:bCs/>
          <w:sz w:val="28"/>
          <w:szCs w:val="28"/>
        </w:rPr>
        <w:t>- увеличить количество объектов социальной сферы, оснащённых аппаратно – программными системами видеонаблюдения.</w:t>
      </w:r>
    </w:p>
    <w:p w:rsidR="000746A7" w:rsidRPr="005574BD" w:rsidRDefault="000746A7" w:rsidP="000746A7">
      <w:pPr>
        <w:autoSpaceDE w:val="0"/>
        <w:autoSpaceDN w:val="0"/>
        <w:adjustRightInd w:val="0"/>
        <w:jc w:val="both"/>
        <w:rPr>
          <w:bCs/>
          <w:sz w:val="28"/>
          <w:szCs w:val="28"/>
        </w:rPr>
      </w:pPr>
    </w:p>
    <w:p w:rsidR="000746A7" w:rsidRPr="005574BD" w:rsidRDefault="000746A7" w:rsidP="000746A7">
      <w:pPr>
        <w:jc w:val="both"/>
        <w:rPr>
          <w:sz w:val="28"/>
          <w:szCs w:val="28"/>
        </w:rPr>
      </w:pPr>
      <w:r w:rsidRPr="005574BD">
        <w:rPr>
          <w:sz w:val="28"/>
          <w:szCs w:val="28"/>
        </w:rPr>
        <w:t xml:space="preserve">2. Основное мероприятие: «Организационно </w:t>
      </w:r>
      <w:r w:rsidR="0097087E" w:rsidRPr="005574BD">
        <w:rPr>
          <w:sz w:val="28"/>
          <w:szCs w:val="28"/>
        </w:rPr>
        <w:t>–</w:t>
      </w:r>
      <w:r w:rsidRPr="005574BD">
        <w:rPr>
          <w:sz w:val="28"/>
          <w:szCs w:val="28"/>
        </w:rPr>
        <w:t xml:space="preserve"> технические мероприятия по повышению уровня антитеррористической защищённости объектов Новоалександровского </w:t>
      </w:r>
      <w:r w:rsidR="00C40A49" w:rsidRPr="005574BD">
        <w:rPr>
          <w:sz w:val="28"/>
          <w:szCs w:val="28"/>
        </w:rPr>
        <w:t>муниципального</w:t>
      </w:r>
      <w:r w:rsidRPr="005574BD">
        <w:rPr>
          <w:sz w:val="28"/>
          <w:szCs w:val="28"/>
        </w:rPr>
        <w:t xml:space="preserve"> округа Ставропольского края»</w:t>
      </w:r>
    </w:p>
    <w:p w:rsidR="000746A7" w:rsidRPr="005574BD" w:rsidRDefault="000746A7" w:rsidP="000746A7">
      <w:pPr>
        <w:autoSpaceDE w:val="0"/>
        <w:autoSpaceDN w:val="0"/>
        <w:adjustRightInd w:val="0"/>
        <w:jc w:val="both"/>
        <w:rPr>
          <w:bCs/>
          <w:sz w:val="28"/>
          <w:szCs w:val="28"/>
        </w:rPr>
      </w:pPr>
    </w:p>
    <w:p w:rsidR="000746A7" w:rsidRPr="005574BD" w:rsidRDefault="000746A7" w:rsidP="000746A7">
      <w:pPr>
        <w:autoSpaceDE w:val="0"/>
        <w:autoSpaceDN w:val="0"/>
        <w:adjustRightInd w:val="0"/>
        <w:jc w:val="both"/>
        <w:rPr>
          <w:bCs/>
          <w:sz w:val="28"/>
          <w:szCs w:val="28"/>
        </w:rPr>
      </w:pPr>
      <w:r w:rsidRPr="005574BD">
        <w:rPr>
          <w:bCs/>
          <w:sz w:val="28"/>
          <w:szCs w:val="28"/>
        </w:rPr>
        <w:lastRenderedPageBreak/>
        <w:t>В рамках основного мероприятия планируется реализация следующих мероприятий:</w:t>
      </w:r>
    </w:p>
    <w:p w:rsidR="000746A7" w:rsidRPr="005574BD" w:rsidRDefault="000746A7" w:rsidP="000746A7">
      <w:pPr>
        <w:autoSpaceDE w:val="0"/>
        <w:autoSpaceDN w:val="0"/>
        <w:adjustRightInd w:val="0"/>
        <w:jc w:val="both"/>
        <w:rPr>
          <w:bCs/>
          <w:sz w:val="28"/>
          <w:szCs w:val="28"/>
        </w:rPr>
      </w:pPr>
      <w:r w:rsidRPr="005574BD">
        <w:rPr>
          <w:bCs/>
          <w:sz w:val="28"/>
          <w:szCs w:val="28"/>
        </w:rPr>
        <w:t>- обслуживание и оснащение (оборудование) объектов (территорий) системами (средствами) передачи тревожных сообщений, тревожной кнопкой «Мобильный телохранитель», муниципальных учреждений;</w:t>
      </w:r>
    </w:p>
    <w:p w:rsidR="000746A7" w:rsidRPr="005574BD" w:rsidRDefault="000746A7" w:rsidP="000746A7">
      <w:pPr>
        <w:autoSpaceDE w:val="0"/>
        <w:autoSpaceDN w:val="0"/>
        <w:adjustRightInd w:val="0"/>
        <w:jc w:val="both"/>
        <w:rPr>
          <w:bCs/>
          <w:sz w:val="28"/>
          <w:szCs w:val="28"/>
        </w:rPr>
      </w:pPr>
      <w:r w:rsidRPr="005574BD">
        <w:rPr>
          <w:bCs/>
          <w:sz w:val="28"/>
          <w:szCs w:val="28"/>
        </w:rPr>
        <w:t>- оснащение объектов (территорий) стационарными или ручными металлоискателями, муниципальных учреждений;</w:t>
      </w:r>
    </w:p>
    <w:p w:rsidR="000746A7" w:rsidRPr="005574BD" w:rsidRDefault="000746A7" w:rsidP="000746A7">
      <w:pPr>
        <w:autoSpaceDE w:val="0"/>
        <w:autoSpaceDN w:val="0"/>
        <w:adjustRightInd w:val="0"/>
        <w:jc w:val="both"/>
        <w:rPr>
          <w:bCs/>
          <w:sz w:val="28"/>
          <w:szCs w:val="28"/>
        </w:rPr>
      </w:pPr>
      <w:r w:rsidRPr="005574BD">
        <w:rPr>
          <w:bCs/>
          <w:sz w:val="28"/>
          <w:szCs w:val="28"/>
        </w:rPr>
        <w:t>- обеспечение охраны объектов (территорий) сотрудниками частных охранных организаций, подразделениями вневедомственной охраны войск национальной гвардии Российской Федерации, военизированными и сторожевыми подразделениями организации, подведомственной Федеральной службе войск национальной гвардии Российской Федерации, или подразделениями ведомственной охраны федеральных органов исполнительной власти, имеющих право на создание ведомственной охраны; - проведение антитеррористических мероприятий в муниципальных образовательных организациях: 1) установка периметрального ограждения в муниципальных образовательных организациях», 2) приобретение систем видеонаблюдения и их установка в муниципальных образовательных организациях;</w:t>
      </w:r>
    </w:p>
    <w:p w:rsidR="000746A7" w:rsidRPr="005574BD" w:rsidRDefault="000746A7" w:rsidP="000746A7">
      <w:pPr>
        <w:autoSpaceDE w:val="0"/>
        <w:autoSpaceDN w:val="0"/>
        <w:adjustRightInd w:val="0"/>
        <w:jc w:val="both"/>
        <w:rPr>
          <w:bCs/>
          <w:sz w:val="28"/>
          <w:szCs w:val="28"/>
        </w:rPr>
      </w:pPr>
      <w:r w:rsidRPr="005574BD">
        <w:rPr>
          <w:bCs/>
          <w:sz w:val="28"/>
          <w:szCs w:val="28"/>
        </w:rPr>
        <w:t>- приобретение и установка инженерно-технических средств для обеспечения антитеррористической защищенности, охраны общественного порядка при проведении мероприятий с массовым участием граждан.</w:t>
      </w:r>
    </w:p>
    <w:p w:rsidR="000746A7" w:rsidRPr="005574BD" w:rsidRDefault="000746A7" w:rsidP="000746A7">
      <w:pPr>
        <w:autoSpaceDE w:val="0"/>
        <w:autoSpaceDN w:val="0"/>
        <w:adjustRightInd w:val="0"/>
        <w:jc w:val="both"/>
        <w:rPr>
          <w:bCs/>
          <w:sz w:val="28"/>
          <w:szCs w:val="28"/>
        </w:rPr>
      </w:pPr>
      <w:r w:rsidRPr="005574BD">
        <w:rPr>
          <w:bCs/>
          <w:sz w:val="28"/>
          <w:szCs w:val="28"/>
        </w:rPr>
        <w:t>Непосредственным результатом реализации данной задачи основного мероприятия Программы является:</w:t>
      </w:r>
    </w:p>
    <w:p w:rsidR="000746A7" w:rsidRPr="005574BD" w:rsidRDefault="000746A7" w:rsidP="000746A7">
      <w:pPr>
        <w:autoSpaceDE w:val="0"/>
        <w:autoSpaceDN w:val="0"/>
        <w:adjustRightInd w:val="0"/>
        <w:jc w:val="both"/>
        <w:rPr>
          <w:bCs/>
          <w:sz w:val="28"/>
          <w:szCs w:val="28"/>
        </w:rPr>
      </w:pPr>
      <w:r w:rsidRPr="005574BD">
        <w:rPr>
          <w:bCs/>
          <w:sz w:val="28"/>
          <w:szCs w:val="28"/>
        </w:rPr>
        <w:t xml:space="preserve">- повысить уровень антитеррористической защищённости объектов Новоалександровского </w:t>
      </w:r>
      <w:r w:rsidR="00C40A49" w:rsidRPr="005574BD">
        <w:rPr>
          <w:bCs/>
          <w:sz w:val="28"/>
          <w:szCs w:val="28"/>
        </w:rPr>
        <w:t>муниципального</w:t>
      </w:r>
      <w:r w:rsidRPr="005574BD">
        <w:rPr>
          <w:bCs/>
          <w:sz w:val="28"/>
          <w:szCs w:val="28"/>
        </w:rPr>
        <w:t xml:space="preserve"> округа Ставропольского края.</w:t>
      </w:r>
    </w:p>
    <w:p w:rsidR="000746A7" w:rsidRPr="005574BD" w:rsidRDefault="000746A7" w:rsidP="000746A7">
      <w:pPr>
        <w:autoSpaceDE w:val="0"/>
        <w:autoSpaceDN w:val="0"/>
        <w:adjustRightInd w:val="0"/>
        <w:jc w:val="both"/>
        <w:rPr>
          <w:sz w:val="28"/>
          <w:szCs w:val="28"/>
        </w:rPr>
      </w:pPr>
    </w:p>
    <w:p w:rsidR="000746A7" w:rsidRPr="005574BD" w:rsidRDefault="000746A7" w:rsidP="000746A7">
      <w:pPr>
        <w:autoSpaceDE w:val="0"/>
        <w:autoSpaceDN w:val="0"/>
        <w:adjustRightInd w:val="0"/>
        <w:jc w:val="both"/>
        <w:rPr>
          <w:sz w:val="28"/>
          <w:szCs w:val="28"/>
        </w:rPr>
      </w:pPr>
      <w:r w:rsidRPr="005574BD">
        <w:rPr>
          <w:sz w:val="28"/>
          <w:szCs w:val="28"/>
        </w:rPr>
        <w:t xml:space="preserve">3. Основное мероприятие: </w:t>
      </w:r>
      <w:r w:rsidRPr="005574BD">
        <w:rPr>
          <w:bCs/>
          <w:color w:val="000000"/>
          <w:sz w:val="28"/>
          <w:szCs w:val="28"/>
        </w:rPr>
        <w:t xml:space="preserve">«Профилактические, информационно </w:t>
      </w:r>
      <w:r w:rsidR="0097087E" w:rsidRPr="005574BD">
        <w:rPr>
          <w:bCs/>
          <w:color w:val="000000"/>
          <w:sz w:val="28"/>
          <w:szCs w:val="28"/>
        </w:rPr>
        <w:t>–</w:t>
      </w:r>
      <w:r w:rsidRPr="005574BD">
        <w:rPr>
          <w:bCs/>
          <w:color w:val="000000"/>
          <w:sz w:val="28"/>
          <w:szCs w:val="28"/>
        </w:rPr>
        <w:t xml:space="preserve"> пропагандистские мероприятия»</w:t>
      </w:r>
    </w:p>
    <w:p w:rsidR="000746A7" w:rsidRPr="005574BD" w:rsidRDefault="000746A7" w:rsidP="000746A7">
      <w:pPr>
        <w:autoSpaceDE w:val="0"/>
        <w:autoSpaceDN w:val="0"/>
        <w:adjustRightInd w:val="0"/>
        <w:jc w:val="both"/>
        <w:rPr>
          <w:bCs/>
          <w:sz w:val="28"/>
          <w:szCs w:val="28"/>
        </w:rPr>
      </w:pPr>
      <w:r w:rsidRPr="005574BD">
        <w:rPr>
          <w:bCs/>
          <w:sz w:val="28"/>
          <w:szCs w:val="28"/>
        </w:rPr>
        <w:t>В рамках основного мероприятия планируется реализация следующих мероприятий:</w:t>
      </w:r>
    </w:p>
    <w:p w:rsidR="000746A7" w:rsidRPr="005574BD" w:rsidRDefault="000746A7" w:rsidP="000746A7">
      <w:pPr>
        <w:autoSpaceDE w:val="0"/>
        <w:autoSpaceDN w:val="0"/>
        <w:adjustRightInd w:val="0"/>
        <w:jc w:val="both"/>
        <w:rPr>
          <w:bCs/>
          <w:sz w:val="28"/>
          <w:szCs w:val="28"/>
        </w:rPr>
      </w:pPr>
      <w:r w:rsidRPr="005574BD">
        <w:rPr>
          <w:b/>
          <w:bCs/>
          <w:sz w:val="28"/>
          <w:szCs w:val="28"/>
        </w:rPr>
        <w:t>-</w:t>
      </w:r>
      <w:r w:rsidRPr="005574BD">
        <w:rPr>
          <w:bCs/>
          <w:sz w:val="28"/>
          <w:szCs w:val="28"/>
        </w:rPr>
        <w:t xml:space="preserve"> проведение информационно – пропагандистских мероприятий, направленных на профилактику идеологии терроризма</w:t>
      </w:r>
      <w:r w:rsidRPr="005574BD">
        <w:rPr>
          <w:rFonts w:eastAsia="Arial"/>
          <w:kern w:val="2"/>
          <w:szCs w:val="24"/>
          <w:lang w:eastAsia="hi-IN" w:bidi="hi-IN"/>
        </w:rPr>
        <w:t>:</w:t>
      </w:r>
    </w:p>
    <w:p w:rsidR="000746A7" w:rsidRPr="005574BD" w:rsidRDefault="000746A7" w:rsidP="000746A7">
      <w:pPr>
        <w:autoSpaceDE w:val="0"/>
        <w:autoSpaceDN w:val="0"/>
        <w:adjustRightInd w:val="0"/>
        <w:jc w:val="both"/>
        <w:rPr>
          <w:bCs/>
          <w:sz w:val="28"/>
          <w:szCs w:val="28"/>
        </w:rPr>
      </w:pPr>
      <w:r w:rsidRPr="005574BD">
        <w:rPr>
          <w:rFonts w:eastAsia="Arial"/>
          <w:kern w:val="2"/>
          <w:szCs w:val="24"/>
          <w:lang w:eastAsia="hi-IN" w:bidi="hi-IN"/>
        </w:rPr>
        <w:t xml:space="preserve">- </w:t>
      </w:r>
      <w:r w:rsidRPr="005574BD">
        <w:rPr>
          <w:bCs/>
          <w:sz w:val="28"/>
          <w:szCs w:val="28"/>
        </w:rPr>
        <w:t>организация для детей и молодежи общественных мероприятий, направленных на противодействие идеологии терроризма, в том числе спортивных, патриотических, научно-практических и иных мероприятий;</w:t>
      </w:r>
    </w:p>
    <w:p w:rsidR="000746A7" w:rsidRPr="005574BD" w:rsidRDefault="000746A7" w:rsidP="000746A7">
      <w:pPr>
        <w:autoSpaceDE w:val="0"/>
        <w:autoSpaceDN w:val="0"/>
        <w:adjustRightInd w:val="0"/>
        <w:jc w:val="both"/>
        <w:rPr>
          <w:rFonts w:eastAsia="Arial"/>
          <w:kern w:val="2"/>
          <w:szCs w:val="24"/>
          <w:lang w:eastAsia="hi-IN" w:bidi="hi-IN"/>
        </w:rPr>
      </w:pPr>
      <w:r w:rsidRPr="005574BD">
        <w:rPr>
          <w:bCs/>
          <w:sz w:val="28"/>
          <w:szCs w:val="28"/>
        </w:rPr>
        <w:t>- разработка и изготовление полиграфической продукции (буклетов, листовок, календарей, плакатов) и сувенирной продукции антитеррористической направленности;</w:t>
      </w:r>
    </w:p>
    <w:p w:rsidR="000746A7" w:rsidRPr="005574BD" w:rsidRDefault="000746A7" w:rsidP="000746A7">
      <w:pPr>
        <w:tabs>
          <w:tab w:val="left" w:pos="2667"/>
        </w:tabs>
        <w:autoSpaceDE w:val="0"/>
        <w:autoSpaceDN w:val="0"/>
        <w:adjustRightInd w:val="0"/>
        <w:jc w:val="both"/>
        <w:rPr>
          <w:bCs/>
          <w:sz w:val="28"/>
          <w:szCs w:val="28"/>
        </w:rPr>
      </w:pPr>
      <w:r w:rsidRPr="005574BD">
        <w:rPr>
          <w:bCs/>
          <w:sz w:val="28"/>
          <w:szCs w:val="28"/>
        </w:rPr>
        <w:t>- публикации в средствах массовой информации материалов направленных на профилактику идеологии терроризма и экстремизма, профилактику наркомании и алкоголизма, пропаганды здорового образа жизни, укреплению межэтнических отношений;</w:t>
      </w:r>
    </w:p>
    <w:p w:rsidR="000746A7" w:rsidRPr="005574BD" w:rsidRDefault="000746A7" w:rsidP="000746A7">
      <w:pPr>
        <w:tabs>
          <w:tab w:val="left" w:pos="2667"/>
        </w:tabs>
        <w:autoSpaceDE w:val="0"/>
        <w:autoSpaceDN w:val="0"/>
        <w:adjustRightInd w:val="0"/>
        <w:jc w:val="both"/>
        <w:rPr>
          <w:bCs/>
          <w:sz w:val="28"/>
          <w:szCs w:val="28"/>
        </w:rPr>
      </w:pPr>
      <w:r w:rsidRPr="005574BD">
        <w:rPr>
          <w:bCs/>
          <w:sz w:val="28"/>
          <w:szCs w:val="28"/>
        </w:rPr>
        <w:t xml:space="preserve">- проведение семинаров, круглых столов, рабочих встреч, тренингов и других мероприятий направленных на профилактику идеологии терроризма и </w:t>
      </w:r>
      <w:r w:rsidRPr="005574BD">
        <w:rPr>
          <w:bCs/>
          <w:sz w:val="28"/>
          <w:szCs w:val="28"/>
        </w:rPr>
        <w:lastRenderedPageBreak/>
        <w:t>экстремизма, профилактику наркомании и алкоголизма, пропаганды здорового образа жизни, укреплению межэтнических отношений</w:t>
      </w:r>
      <w:r w:rsidR="00AA6345" w:rsidRPr="005574BD">
        <w:rPr>
          <w:bCs/>
          <w:sz w:val="28"/>
          <w:szCs w:val="28"/>
        </w:rPr>
        <w:t>, п</w:t>
      </w:r>
      <w:r w:rsidR="00AA6345" w:rsidRPr="005574BD">
        <w:rPr>
          <w:rFonts w:eastAsia="Arial"/>
          <w:kern w:val="2"/>
          <w:sz w:val="28"/>
          <w:szCs w:val="28"/>
          <w:lang w:eastAsia="hi-IN" w:bidi="hi-IN"/>
        </w:rPr>
        <w:t>роведение индивидуальной профилактической работы направленной на профилактику идеологии терр</w:t>
      </w:r>
      <w:r w:rsidR="00E85FDA">
        <w:rPr>
          <w:rFonts w:eastAsia="Arial"/>
          <w:kern w:val="2"/>
          <w:sz w:val="28"/>
          <w:szCs w:val="28"/>
          <w:lang w:eastAsia="hi-IN" w:bidi="hi-IN"/>
        </w:rPr>
        <w:t>о</w:t>
      </w:r>
      <w:r w:rsidR="00AA6345" w:rsidRPr="005574BD">
        <w:rPr>
          <w:rFonts w:eastAsia="Arial"/>
          <w:kern w:val="2"/>
          <w:sz w:val="28"/>
          <w:szCs w:val="28"/>
          <w:lang w:eastAsia="hi-IN" w:bidi="hi-IN"/>
        </w:rPr>
        <w:t>ризма с лицами прибывших из ДНР, ЛНР, Запорожской, Херсонской областей и Украины</w:t>
      </w:r>
      <w:r w:rsidRPr="005574BD">
        <w:rPr>
          <w:bCs/>
          <w:sz w:val="28"/>
          <w:szCs w:val="28"/>
        </w:rPr>
        <w:t>;</w:t>
      </w:r>
    </w:p>
    <w:p w:rsidR="000746A7" w:rsidRPr="005574BD" w:rsidRDefault="000746A7" w:rsidP="000746A7">
      <w:pPr>
        <w:tabs>
          <w:tab w:val="left" w:pos="2667"/>
        </w:tabs>
        <w:autoSpaceDE w:val="0"/>
        <w:autoSpaceDN w:val="0"/>
        <w:adjustRightInd w:val="0"/>
        <w:jc w:val="both"/>
        <w:rPr>
          <w:bCs/>
          <w:sz w:val="28"/>
          <w:szCs w:val="28"/>
        </w:rPr>
      </w:pPr>
      <w:r w:rsidRPr="005574BD">
        <w:rPr>
          <w:bCs/>
          <w:sz w:val="28"/>
          <w:szCs w:val="28"/>
        </w:rPr>
        <w:t>- ремонт помещений, предоставляемых для работы сотрудников, замещающих должности участкового уполномоченного полиции, на обслуживаемом административном участке;</w:t>
      </w:r>
    </w:p>
    <w:p w:rsidR="000746A7" w:rsidRPr="005574BD" w:rsidRDefault="000746A7" w:rsidP="000746A7">
      <w:pPr>
        <w:tabs>
          <w:tab w:val="left" w:pos="2667"/>
        </w:tabs>
        <w:autoSpaceDE w:val="0"/>
        <w:autoSpaceDN w:val="0"/>
        <w:adjustRightInd w:val="0"/>
        <w:jc w:val="both"/>
        <w:rPr>
          <w:bCs/>
          <w:sz w:val="28"/>
          <w:szCs w:val="28"/>
        </w:rPr>
      </w:pPr>
      <w:r w:rsidRPr="005574BD">
        <w:rPr>
          <w:bCs/>
          <w:sz w:val="28"/>
          <w:szCs w:val="28"/>
        </w:rPr>
        <w:t xml:space="preserve">- предоставление помещения для работы на обслуживаемом административном участке Новоалександровского </w:t>
      </w:r>
      <w:r w:rsidR="00C40A49" w:rsidRPr="005574BD">
        <w:rPr>
          <w:bCs/>
          <w:sz w:val="28"/>
          <w:szCs w:val="28"/>
        </w:rPr>
        <w:t>муниципального</w:t>
      </w:r>
      <w:r w:rsidRPr="005574BD">
        <w:rPr>
          <w:bCs/>
          <w:sz w:val="28"/>
          <w:szCs w:val="28"/>
        </w:rPr>
        <w:t xml:space="preserve"> округа Ставропольского края сотруднику, замещающему должность участкового уполномоченного полиции.</w:t>
      </w:r>
    </w:p>
    <w:p w:rsidR="000746A7" w:rsidRPr="005574BD" w:rsidRDefault="000746A7" w:rsidP="000746A7">
      <w:pPr>
        <w:jc w:val="both"/>
        <w:rPr>
          <w:b/>
          <w:bCs/>
          <w:sz w:val="28"/>
          <w:szCs w:val="28"/>
          <w:lang w:eastAsia="hi-IN" w:bidi="hi-IN"/>
        </w:rPr>
      </w:pPr>
    </w:p>
    <w:p w:rsidR="000746A7" w:rsidRPr="005574BD" w:rsidRDefault="000746A7" w:rsidP="000746A7">
      <w:pPr>
        <w:widowControl w:val="0"/>
        <w:suppressAutoHyphens/>
        <w:autoSpaceDE w:val="0"/>
        <w:jc w:val="both"/>
        <w:rPr>
          <w:rFonts w:eastAsia="Arial"/>
          <w:kern w:val="1"/>
          <w:sz w:val="28"/>
          <w:szCs w:val="28"/>
          <w:lang w:eastAsia="hi-IN" w:bidi="hi-IN"/>
        </w:rPr>
      </w:pPr>
      <w:r w:rsidRPr="005574BD">
        <w:rPr>
          <w:rFonts w:eastAsia="Arial"/>
          <w:kern w:val="1"/>
          <w:sz w:val="28"/>
          <w:szCs w:val="28"/>
          <w:lang w:eastAsia="hi-IN" w:bidi="hi-IN"/>
        </w:rPr>
        <w:t>Непосредственными результатами реализации данной задачи станет:</w:t>
      </w:r>
    </w:p>
    <w:p w:rsidR="000746A7" w:rsidRPr="005574BD" w:rsidRDefault="000746A7" w:rsidP="000746A7">
      <w:pPr>
        <w:autoSpaceDE w:val="0"/>
        <w:autoSpaceDN w:val="0"/>
        <w:adjustRightInd w:val="0"/>
        <w:jc w:val="both"/>
        <w:rPr>
          <w:sz w:val="28"/>
          <w:szCs w:val="28"/>
        </w:rPr>
      </w:pPr>
      <w:r w:rsidRPr="005574BD">
        <w:rPr>
          <w:sz w:val="28"/>
          <w:szCs w:val="28"/>
        </w:rPr>
        <w:t xml:space="preserve">- усилить работу по информационно </w:t>
      </w:r>
      <w:r w:rsidR="0097087E" w:rsidRPr="005574BD">
        <w:rPr>
          <w:sz w:val="28"/>
          <w:szCs w:val="28"/>
        </w:rPr>
        <w:t>–</w:t>
      </w:r>
      <w:r w:rsidRPr="005574BD">
        <w:rPr>
          <w:sz w:val="28"/>
          <w:szCs w:val="28"/>
        </w:rPr>
        <w:t xml:space="preserve"> пропагандистскому обеспечению антитеррористических, антиэкстремистских мероприятий, мероприятий по гармонизации межэтнических отношений, мероприятий профилактики </w:t>
      </w:r>
      <w:r w:rsidR="00C40A49" w:rsidRPr="005574BD">
        <w:rPr>
          <w:sz w:val="28"/>
          <w:szCs w:val="28"/>
        </w:rPr>
        <w:t xml:space="preserve">мошенничества, </w:t>
      </w:r>
      <w:r w:rsidRPr="005574BD">
        <w:rPr>
          <w:sz w:val="28"/>
          <w:szCs w:val="28"/>
        </w:rPr>
        <w:t>наркомании, алкоголизма и пропаганды здорового образа жизни;</w:t>
      </w:r>
    </w:p>
    <w:p w:rsidR="000746A7" w:rsidRPr="005574BD" w:rsidRDefault="000746A7" w:rsidP="000746A7">
      <w:pPr>
        <w:autoSpaceDE w:val="0"/>
        <w:autoSpaceDN w:val="0"/>
        <w:adjustRightInd w:val="0"/>
        <w:jc w:val="both"/>
        <w:rPr>
          <w:sz w:val="28"/>
          <w:szCs w:val="28"/>
        </w:rPr>
      </w:pPr>
      <w:r w:rsidRPr="005574BD">
        <w:rPr>
          <w:sz w:val="28"/>
          <w:szCs w:val="28"/>
        </w:rPr>
        <w:t xml:space="preserve">- совершенствование деятельности правоохранительных органов, по созданию условий для укрепления правопорядка и обеспечения общественной безопасности в Новоалександровском </w:t>
      </w:r>
      <w:r w:rsidR="0048744C">
        <w:rPr>
          <w:sz w:val="28"/>
          <w:szCs w:val="28"/>
        </w:rPr>
        <w:t>муниципальном</w:t>
      </w:r>
      <w:r w:rsidRPr="005574BD">
        <w:rPr>
          <w:sz w:val="28"/>
          <w:szCs w:val="28"/>
        </w:rPr>
        <w:t xml:space="preserve"> округе Ставропольского края.</w:t>
      </w:r>
    </w:p>
    <w:p w:rsidR="000746A7" w:rsidRPr="005574BD" w:rsidRDefault="000746A7" w:rsidP="000746A7">
      <w:pPr>
        <w:autoSpaceDE w:val="0"/>
        <w:autoSpaceDN w:val="0"/>
        <w:adjustRightInd w:val="0"/>
        <w:jc w:val="both"/>
        <w:rPr>
          <w:sz w:val="28"/>
          <w:szCs w:val="28"/>
        </w:rPr>
      </w:pPr>
    </w:p>
    <w:p w:rsidR="000746A7" w:rsidRPr="005574BD" w:rsidRDefault="000746A7" w:rsidP="000746A7">
      <w:pPr>
        <w:autoSpaceDE w:val="0"/>
        <w:autoSpaceDN w:val="0"/>
        <w:adjustRightInd w:val="0"/>
        <w:jc w:val="both"/>
        <w:rPr>
          <w:bCs/>
          <w:sz w:val="28"/>
          <w:szCs w:val="28"/>
        </w:rPr>
      </w:pPr>
      <w:r w:rsidRPr="005574BD">
        <w:rPr>
          <w:sz w:val="28"/>
          <w:szCs w:val="28"/>
        </w:rPr>
        <w:t xml:space="preserve">4. Основное мероприятие: </w:t>
      </w:r>
      <w:r w:rsidRPr="005574BD">
        <w:rPr>
          <w:bCs/>
          <w:sz w:val="28"/>
          <w:szCs w:val="28"/>
        </w:rPr>
        <w:t xml:space="preserve">«Поддержка общественных объединений правоохранительной направленности и народных дружин на территории Новоалександровского </w:t>
      </w:r>
      <w:r w:rsidR="00C40A49" w:rsidRPr="005574BD">
        <w:rPr>
          <w:bCs/>
          <w:sz w:val="28"/>
          <w:szCs w:val="28"/>
        </w:rPr>
        <w:t>муниципального</w:t>
      </w:r>
      <w:r w:rsidRPr="005574BD">
        <w:rPr>
          <w:bCs/>
          <w:sz w:val="28"/>
          <w:szCs w:val="28"/>
        </w:rPr>
        <w:t xml:space="preserve"> округа»</w:t>
      </w:r>
    </w:p>
    <w:p w:rsidR="000746A7" w:rsidRPr="005574BD" w:rsidRDefault="000746A7" w:rsidP="000746A7">
      <w:pPr>
        <w:autoSpaceDE w:val="0"/>
        <w:autoSpaceDN w:val="0"/>
        <w:adjustRightInd w:val="0"/>
        <w:jc w:val="both"/>
        <w:rPr>
          <w:sz w:val="28"/>
          <w:szCs w:val="28"/>
        </w:rPr>
      </w:pPr>
      <w:r w:rsidRPr="005574BD">
        <w:rPr>
          <w:sz w:val="28"/>
          <w:szCs w:val="28"/>
        </w:rPr>
        <w:t>В рамках основного мероприятия планируется реализация следующих мероприятий:</w:t>
      </w:r>
    </w:p>
    <w:p w:rsidR="000746A7" w:rsidRPr="005574BD" w:rsidRDefault="000746A7" w:rsidP="000746A7">
      <w:pPr>
        <w:autoSpaceDE w:val="0"/>
        <w:autoSpaceDN w:val="0"/>
        <w:adjustRightInd w:val="0"/>
        <w:jc w:val="both"/>
        <w:rPr>
          <w:sz w:val="28"/>
          <w:szCs w:val="28"/>
        </w:rPr>
      </w:pPr>
      <w:r w:rsidRPr="005574BD">
        <w:rPr>
          <w:sz w:val="28"/>
          <w:szCs w:val="28"/>
        </w:rPr>
        <w:t xml:space="preserve">- субсидии на поддержку народных дружин из числа членов казачьих обществ, участвующих в охране общественного порядка в населенных пунктах Новоалександровского </w:t>
      </w:r>
      <w:r w:rsidR="00C40A49" w:rsidRPr="005574BD">
        <w:rPr>
          <w:sz w:val="28"/>
          <w:szCs w:val="28"/>
        </w:rPr>
        <w:t xml:space="preserve">муниципального </w:t>
      </w:r>
      <w:r w:rsidRPr="005574BD">
        <w:rPr>
          <w:sz w:val="28"/>
          <w:szCs w:val="28"/>
        </w:rPr>
        <w:t>округа;</w:t>
      </w:r>
    </w:p>
    <w:p w:rsidR="000746A7" w:rsidRPr="005574BD" w:rsidRDefault="000746A7" w:rsidP="000746A7">
      <w:pPr>
        <w:autoSpaceDE w:val="0"/>
        <w:autoSpaceDN w:val="0"/>
        <w:adjustRightInd w:val="0"/>
        <w:jc w:val="both"/>
        <w:rPr>
          <w:sz w:val="28"/>
          <w:szCs w:val="28"/>
        </w:rPr>
      </w:pPr>
      <w:r w:rsidRPr="005574BD">
        <w:rPr>
          <w:sz w:val="28"/>
          <w:szCs w:val="28"/>
        </w:rPr>
        <w:t xml:space="preserve">- проведения конкурса «Лучшая добровольная народная дружина» в Новоалександровском </w:t>
      </w:r>
      <w:r w:rsidR="00C40A49" w:rsidRPr="005574BD">
        <w:rPr>
          <w:sz w:val="28"/>
          <w:szCs w:val="28"/>
        </w:rPr>
        <w:t>муниципальном</w:t>
      </w:r>
      <w:r w:rsidRPr="005574BD">
        <w:rPr>
          <w:sz w:val="28"/>
          <w:szCs w:val="28"/>
        </w:rPr>
        <w:t xml:space="preserve"> округе Ставропольского края.</w:t>
      </w:r>
    </w:p>
    <w:p w:rsidR="000746A7" w:rsidRPr="005574BD" w:rsidRDefault="000746A7" w:rsidP="000746A7">
      <w:pPr>
        <w:jc w:val="both"/>
        <w:rPr>
          <w:sz w:val="28"/>
          <w:szCs w:val="28"/>
        </w:rPr>
      </w:pPr>
      <w:r w:rsidRPr="005574BD">
        <w:rPr>
          <w:sz w:val="28"/>
          <w:szCs w:val="28"/>
        </w:rPr>
        <w:t>Непосредственным результатом реализации данной задачи станет:</w:t>
      </w:r>
    </w:p>
    <w:p w:rsidR="000746A7" w:rsidRPr="005574BD" w:rsidRDefault="000746A7" w:rsidP="000746A7">
      <w:pPr>
        <w:jc w:val="both"/>
        <w:rPr>
          <w:sz w:val="28"/>
          <w:szCs w:val="28"/>
        </w:rPr>
      </w:pPr>
      <w:r w:rsidRPr="005574BD">
        <w:rPr>
          <w:sz w:val="28"/>
          <w:szCs w:val="28"/>
        </w:rPr>
        <w:t xml:space="preserve">- увеличение количества членов народных дружин и общественных объединений правоохранительной направленности, созданных на территории Новоалександровского </w:t>
      </w:r>
      <w:r w:rsidR="00C40A49" w:rsidRPr="005574BD">
        <w:rPr>
          <w:sz w:val="28"/>
          <w:szCs w:val="28"/>
        </w:rPr>
        <w:t>муниципального</w:t>
      </w:r>
      <w:r w:rsidRPr="005574BD">
        <w:rPr>
          <w:sz w:val="28"/>
          <w:szCs w:val="28"/>
        </w:rPr>
        <w:t xml:space="preserve"> округа, внесенных в региональный реестр народных дружин и общественных объединений правоохранительной направленности в Новоалександровском </w:t>
      </w:r>
      <w:r w:rsidR="00C40A49" w:rsidRPr="005574BD">
        <w:rPr>
          <w:sz w:val="28"/>
          <w:szCs w:val="28"/>
        </w:rPr>
        <w:t>муниципальном</w:t>
      </w:r>
      <w:r w:rsidRPr="005574BD">
        <w:rPr>
          <w:sz w:val="28"/>
          <w:szCs w:val="28"/>
        </w:rPr>
        <w:t xml:space="preserve"> округе, принимающих участие в охране общественного порядка.</w:t>
      </w:r>
    </w:p>
    <w:p w:rsidR="005315FC" w:rsidRPr="005574BD" w:rsidRDefault="005315FC" w:rsidP="000746A7">
      <w:pPr>
        <w:jc w:val="both"/>
        <w:rPr>
          <w:bCs/>
          <w:sz w:val="28"/>
          <w:szCs w:val="28"/>
        </w:rPr>
      </w:pPr>
    </w:p>
    <w:p w:rsidR="000746A7" w:rsidRPr="005574BD" w:rsidRDefault="000746A7" w:rsidP="000746A7">
      <w:pPr>
        <w:jc w:val="both"/>
        <w:rPr>
          <w:bCs/>
          <w:sz w:val="28"/>
          <w:szCs w:val="28"/>
        </w:rPr>
      </w:pPr>
      <w:r w:rsidRPr="005574BD">
        <w:rPr>
          <w:bCs/>
          <w:sz w:val="28"/>
          <w:szCs w:val="28"/>
        </w:rPr>
        <w:t>5. Основное мероприятие: «</w:t>
      </w:r>
      <w:r w:rsidR="00C40A49" w:rsidRPr="005574BD">
        <w:rPr>
          <w:bCs/>
          <w:color w:val="000000"/>
          <w:sz w:val="28"/>
          <w:szCs w:val="28"/>
        </w:rPr>
        <w:t xml:space="preserve">Профилактика правонарушений, незаконного потребления и оборота наркотических средств и психотропных веществ, </w:t>
      </w:r>
      <w:r w:rsidR="00C40A49" w:rsidRPr="005574BD">
        <w:rPr>
          <w:bCs/>
          <w:color w:val="000000"/>
          <w:sz w:val="28"/>
          <w:szCs w:val="28"/>
        </w:rPr>
        <w:lastRenderedPageBreak/>
        <w:t>обеспечение общественного порядка на территории Новоалександровского муниципального округа Ставропольского края</w:t>
      </w:r>
      <w:r w:rsidRPr="005574BD">
        <w:rPr>
          <w:bCs/>
          <w:sz w:val="28"/>
          <w:szCs w:val="28"/>
        </w:rPr>
        <w:t>»</w:t>
      </w:r>
    </w:p>
    <w:p w:rsidR="000746A7" w:rsidRPr="005574BD" w:rsidRDefault="000746A7" w:rsidP="000746A7">
      <w:pPr>
        <w:jc w:val="both"/>
        <w:rPr>
          <w:bCs/>
          <w:sz w:val="28"/>
          <w:szCs w:val="28"/>
        </w:rPr>
      </w:pPr>
      <w:r w:rsidRPr="005574BD">
        <w:rPr>
          <w:bCs/>
          <w:sz w:val="28"/>
          <w:szCs w:val="28"/>
        </w:rPr>
        <w:t>В рамках основного мероприятия</w:t>
      </w:r>
      <w:r w:rsidRPr="005574BD">
        <w:rPr>
          <w:b/>
          <w:bCs/>
          <w:sz w:val="28"/>
          <w:szCs w:val="28"/>
        </w:rPr>
        <w:t xml:space="preserve"> </w:t>
      </w:r>
      <w:r w:rsidRPr="005574BD">
        <w:rPr>
          <w:bCs/>
          <w:sz w:val="28"/>
          <w:szCs w:val="28"/>
        </w:rPr>
        <w:t>планируется реализация следующих мероприятий:</w:t>
      </w:r>
    </w:p>
    <w:p w:rsidR="000746A7" w:rsidRPr="005574BD" w:rsidRDefault="000746A7" w:rsidP="000746A7">
      <w:pPr>
        <w:jc w:val="both"/>
        <w:rPr>
          <w:bCs/>
          <w:sz w:val="28"/>
          <w:szCs w:val="28"/>
        </w:rPr>
      </w:pPr>
      <w:r w:rsidRPr="005574BD">
        <w:rPr>
          <w:bCs/>
          <w:sz w:val="28"/>
          <w:szCs w:val="28"/>
        </w:rPr>
        <w:t xml:space="preserve">- </w:t>
      </w:r>
      <w:r w:rsidR="00627C7B" w:rsidRPr="005574BD">
        <w:rPr>
          <w:bCs/>
          <w:sz w:val="28"/>
          <w:szCs w:val="28"/>
        </w:rPr>
        <w:t>п</w:t>
      </w:r>
      <w:r w:rsidRPr="005574BD">
        <w:rPr>
          <w:bCs/>
          <w:sz w:val="28"/>
          <w:szCs w:val="28"/>
        </w:rPr>
        <w:t>риобретени</w:t>
      </w:r>
      <w:r w:rsidR="00627C7B" w:rsidRPr="005574BD">
        <w:rPr>
          <w:bCs/>
          <w:sz w:val="28"/>
          <w:szCs w:val="28"/>
        </w:rPr>
        <w:t>е</w:t>
      </w:r>
      <w:r w:rsidRPr="005574BD">
        <w:rPr>
          <w:bCs/>
          <w:sz w:val="28"/>
          <w:szCs w:val="28"/>
        </w:rPr>
        <w:t xml:space="preserve"> тест-полосок для иммуно-хроматографического определения наркотических веществ с целью выявления потребителей наркотиков среди несовершеннолетних, а также несовершеннолетних состоящих на всех видах профилактического учета, при проведении добровольного тестирования;</w:t>
      </w:r>
    </w:p>
    <w:p w:rsidR="000746A7" w:rsidRPr="005574BD" w:rsidRDefault="000746A7" w:rsidP="000746A7">
      <w:pPr>
        <w:jc w:val="both"/>
        <w:rPr>
          <w:bCs/>
          <w:sz w:val="28"/>
          <w:szCs w:val="28"/>
        </w:rPr>
      </w:pPr>
      <w:r w:rsidRPr="005574BD">
        <w:rPr>
          <w:bCs/>
          <w:sz w:val="28"/>
          <w:szCs w:val="28"/>
        </w:rPr>
        <w:t xml:space="preserve">- проведение конкурса «Лучший территориальный отдел в организации антинаркотической пропаганды в Новоалександровском </w:t>
      </w:r>
      <w:r w:rsidR="00C40A49" w:rsidRPr="005574BD">
        <w:rPr>
          <w:bCs/>
          <w:sz w:val="28"/>
          <w:szCs w:val="28"/>
        </w:rPr>
        <w:t>муниципальном</w:t>
      </w:r>
      <w:r w:rsidRPr="005574BD">
        <w:rPr>
          <w:bCs/>
          <w:sz w:val="28"/>
          <w:szCs w:val="28"/>
        </w:rPr>
        <w:t xml:space="preserve"> округе»;</w:t>
      </w:r>
    </w:p>
    <w:p w:rsidR="000746A7" w:rsidRPr="005574BD" w:rsidRDefault="000746A7" w:rsidP="000746A7">
      <w:pPr>
        <w:jc w:val="both"/>
        <w:rPr>
          <w:bCs/>
          <w:sz w:val="28"/>
          <w:szCs w:val="28"/>
        </w:rPr>
      </w:pPr>
      <w:r w:rsidRPr="005574BD">
        <w:rPr>
          <w:bCs/>
          <w:sz w:val="28"/>
          <w:szCs w:val="28"/>
        </w:rPr>
        <w:t>- организация и проведение антинаркотического месячника посвященному «Международному дню борьбы со злоупотреблением наркотическими средствами и их незаконным оборотом»;</w:t>
      </w:r>
    </w:p>
    <w:p w:rsidR="000746A7" w:rsidRPr="005574BD" w:rsidRDefault="000746A7" w:rsidP="000746A7">
      <w:pPr>
        <w:jc w:val="both"/>
        <w:rPr>
          <w:bCs/>
          <w:sz w:val="28"/>
          <w:szCs w:val="28"/>
        </w:rPr>
      </w:pPr>
      <w:r w:rsidRPr="005574BD">
        <w:rPr>
          <w:bCs/>
          <w:sz w:val="28"/>
          <w:szCs w:val="28"/>
        </w:rPr>
        <w:t>- организация и проведение районных спортивных мероприятий: «Спорт против наркотиков», «Папа, мама, я – спортивная семья», «Здоровое поколение»;</w:t>
      </w:r>
    </w:p>
    <w:p w:rsidR="000746A7" w:rsidRPr="005574BD" w:rsidRDefault="000746A7" w:rsidP="000746A7">
      <w:pPr>
        <w:jc w:val="both"/>
        <w:rPr>
          <w:bCs/>
          <w:sz w:val="28"/>
          <w:szCs w:val="28"/>
        </w:rPr>
      </w:pPr>
      <w:r w:rsidRPr="005574BD">
        <w:rPr>
          <w:bCs/>
          <w:sz w:val="28"/>
          <w:szCs w:val="28"/>
        </w:rPr>
        <w:t>- организация работы волонтерских и молодёжных организаций, в том числе общественных объединений правоохранительной направленности, по выявлению в информационно-телекоммуникационной сети «Интернет» страниц сайтов, а также сетевых адресов, содержащих сведения о способах, методах разработки, изготовления и использования наркотических средств, психотропных веществ и их прекурсоров;</w:t>
      </w:r>
    </w:p>
    <w:p w:rsidR="000746A7" w:rsidRPr="005574BD" w:rsidRDefault="000746A7" w:rsidP="000746A7">
      <w:pPr>
        <w:jc w:val="both"/>
        <w:rPr>
          <w:bCs/>
          <w:sz w:val="28"/>
          <w:szCs w:val="28"/>
        </w:rPr>
      </w:pPr>
      <w:r w:rsidRPr="005574BD">
        <w:rPr>
          <w:bCs/>
          <w:sz w:val="28"/>
          <w:szCs w:val="28"/>
        </w:rPr>
        <w:t xml:space="preserve">- привлечение общественных объединений правоохранительной направленности из числа молодежи, казачьих обществ и народных дружин к участию в реализации антинаркотической политики на территории Новоалександровского </w:t>
      </w:r>
      <w:r w:rsidR="00C40A49" w:rsidRPr="005574BD">
        <w:rPr>
          <w:bCs/>
          <w:sz w:val="28"/>
          <w:szCs w:val="28"/>
        </w:rPr>
        <w:t>муниципального</w:t>
      </w:r>
      <w:r w:rsidRPr="005574BD">
        <w:rPr>
          <w:bCs/>
          <w:sz w:val="28"/>
          <w:szCs w:val="28"/>
        </w:rPr>
        <w:t xml:space="preserve"> округа Ставропольского края;</w:t>
      </w:r>
    </w:p>
    <w:p w:rsidR="000746A7" w:rsidRPr="005574BD" w:rsidRDefault="000746A7" w:rsidP="000746A7">
      <w:pPr>
        <w:jc w:val="both"/>
        <w:rPr>
          <w:bCs/>
          <w:sz w:val="28"/>
          <w:szCs w:val="28"/>
        </w:rPr>
      </w:pPr>
      <w:r w:rsidRPr="005574BD">
        <w:rPr>
          <w:bCs/>
          <w:sz w:val="28"/>
          <w:szCs w:val="28"/>
        </w:rPr>
        <w:t xml:space="preserve">- проведение конкурса проектов антинаркотической направленности среди общеобразовательных организаций и профессиональных образовательных организаций Новоалександровского </w:t>
      </w:r>
      <w:r w:rsidR="00C40A49" w:rsidRPr="005574BD">
        <w:rPr>
          <w:bCs/>
          <w:sz w:val="28"/>
          <w:szCs w:val="28"/>
        </w:rPr>
        <w:t>муниципального</w:t>
      </w:r>
      <w:r w:rsidRPr="005574BD">
        <w:rPr>
          <w:bCs/>
          <w:sz w:val="28"/>
          <w:szCs w:val="28"/>
        </w:rPr>
        <w:t xml:space="preserve"> округа Ставропольского края;</w:t>
      </w:r>
    </w:p>
    <w:p w:rsidR="000746A7" w:rsidRPr="005574BD" w:rsidRDefault="000746A7" w:rsidP="000746A7">
      <w:pPr>
        <w:jc w:val="both"/>
        <w:rPr>
          <w:bCs/>
          <w:sz w:val="28"/>
          <w:szCs w:val="28"/>
        </w:rPr>
      </w:pPr>
      <w:r w:rsidRPr="005574BD">
        <w:rPr>
          <w:bCs/>
          <w:sz w:val="28"/>
          <w:szCs w:val="28"/>
        </w:rPr>
        <w:t xml:space="preserve">- проведение цикла бесед «Имя беды – наркотики» с обучающимися общеобразовательных организаций Новоалександровского </w:t>
      </w:r>
      <w:r w:rsidR="00C40A49" w:rsidRPr="005574BD">
        <w:rPr>
          <w:bCs/>
          <w:sz w:val="28"/>
          <w:szCs w:val="28"/>
        </w:rPr>
        <w:t>муниципального</w:t>
      </w:r>
      <w:r w:rsidRPr="005574BD">
        <w:rPr>
          <w:bCs/>
          <w:sz w:val="28"/>
          <w:szCs w:val="28"/>
        </w:rPr>
        <w:t xml:space="preserve"> округа Ставропольского края и профессиональных образовательных организаций Новоалександровского </w:t>
      </w:r>
      <w:r w:rsidR="00C40A49" w:rsidRPr="005574BD">
        <w:rPr>
          <w:bCs/>
          <w:sz w:val="28"/>
          <w:szCs w:val="28"/>
        </w:rPr>
        <w:t>муниципального</w:t>
      </w:r>
      <w:r w:rsidRPr="005574BD">
        <w:rPr>
          <w:bCs/>
          <w:sz w:val="28"/>
          <w:szCs w:val="28"/>
        </w:rPr>
        <w:t xml:space="preserve"> округа Ставропольского края;</w:t>
      </w:r>
    </w:p>
    <w:p w:rsidR="000746A7" w:rsidRPr="005574BD" w:rsidRDefault="000746A7" w:rsidP="000746A7">
      <w:pPr>
        <w:jc w:val="both"/>
        <w:rPr>
          <w:bCs/>
          <w:sz w:val="28"/>
          <w:szCs w:val="28"/>
        </w:rPr>
      </w:pPr>
      <w:r w:rsidRPr="005574BD">
        <w:rPr>
          <w:bCs/>
          <w:sz w:val="28"/>
          <w:szCs w:val="28"/>
        </w:rPr>
        <w:t>- организация и проведение волонтерских форумов профилактической направленности;</w:t>
      </w:r>
    </w:p>
    <w:p w:rsidR="000746A7" w:rsidRPr="005574BD" w:rsidRDefault="000746A7" w:rsidP="000746A7">
      <w:pPr>
        <w:jc w:val="both"/>
        <w:rPr>
          <w:bCs/>
          <w:sz w:val="28"/>
          <w:szCs w:val="28"/>
        </w:rPr>
      </w:pPr>
      <w:r w:rsidRPr="005574BD">
        <w:rPr>
          <w:bCs/>
          <w:sz w:val="28"/>
          <w:szCs w:val="28"/>
        </w:rPr>
        <w:t xml:space="preserve">- организация и проведение мероприятий, направленных на повышение мотивации наркозависимых лиц, проживающих в Новоалександровском </w:t>
      </w:r>
      <w:r w:rsidR="009F674E" w:rsidRPr="005574BD">
        <w:rPr>
          <w:bCs/>
          <w:sz w:val="28"/>
          <w:szCs w:val="28"/>
        </w:rPr>
        <w:t>муниципальном</w:t>
      </w:r>
      <w:r w:rsidRPr="005574BD">
        <w:rPr>
          <w:bCs/>
          <w:sz w:val="28"/>
          <w:szCs w:val="28"/>
        </w:rPr>
        <w:t xml:space="preserve"> округе Ставропольского края, на лечение от наркотической зависимости;</w:t>
      </w:r>
    </w:p>
    <w:p w:rsidR="000746A7" w:rsidRPr="005574BD" w:rsidRDefault="000746A7" w:rsidP="000746A7">
      <w:pPr>
        <w:jc w:val="both"/>
        <w:rPr>
          <w:bCs/>
          <w:sz w:val="28"/>
          <w:szCs w:val="28"/>
        </w:rPr>
      </w:pPr>
      <w:r w:rsidRPr="00AF4180">
        <w:rPr>
          <w:bCs/>
          <w:sz w:val="28"/>
          <w:szCs w:val="28"/>
        </w:rPr>
        <w:t xml:space="preserve">- проведение комплексных мероприятий, направленных на снижение количества преступлений, совершаемых на территории </w:t>
      </w:r>
      <w:r w:rsidRPr="00AF4180">
        <w:rPr>
          <w:bCs/>
          <w:sz w:val="28"/>
          <w:szCs w:val="28"/>
        </w:rPr>
        <w:lastRenderedPageBreak/>
        <w:t xml:space="preserve">Новоалександровского </w:t>
      </w:r>
      <w:r w:rsidR="009F674E" w:rsidRPr="00AF4180">
        <w:rPr>
          <w:bCs/>
          <w:sz w:val="28"/>
          <w:szCs w:val="28"/>
        </w:rPr>
        <w:t>муниципального</w:t>
      </w:r>
      <w:r w:rsidRPr="00AF4180">
        <w:rPr>
          <w:bCs/>
          <w:sz w:val="28"/>
          <w:szCs w:val="28"/>
        </w:rPr>
        <w:t xml:space="preserve"> округа Ставропольского края лицами в состоянии наркотического опьянения;</w:t>
      </w:r>
    </w:p>
    <w:p w:rsidR="006D7097" w:rsidRPr="005574BD" w:rsidRDefault="006D7097" w:rsidP="006D7097">
      <w:pPr>
        <w:jc w:val="both"/>
        <w:rPr>
          <w:bCs/>
          <w:sz w:val="28"/>
          <w:szCs w:val="28"/>
        </w:rPr>
      </w:pPr>
      <w:r w:rsidRPr="005574BD">
        <w:rPr>
          <w:bCs/>
          <w:sz w:val="28"/>
          <w:szCs w:val="28"/>
        </w:rPr>
        <w:t>- проведения социально-психологического тестирования среди обучающихся общеобразовательных организаций Новоалександровского муниципального округа Ставропольского края;</w:t>
      </w:r>
    </w:p>
    <w:p w:rsidR="006D7097" w:rsidRPr="005574BD" w:rsidRDefault="006D7097" w:rsidP="006D7097">
      <w:pPr>
        <w:jc w:val="both"/>
        <w:rPr>
          <w:bCs/>
          <w:sz w:val="28"/>
          <w:szCs w:val="28"/>
        </w:rPr>
      </w:pPr>
      <w:r w:rsidRPr="005574BD">
        <w:rPr>
          <w:bCs/>
          <w:sz w:val="28"/>
          <w:szCs w:val="28"/>
        </w:rPr>
        <w:t>- привлечение общественных объединений правоохранительной направленности из числа молодежи, казачьих обществ и народных дружин к участию в мероприятиях по предупреждению и пресечению фактов распространения и употребления наркотических средств и психотропных веществ несовершеннолетними и молодежью;</w:t>
      </w:r>
    </w:p>
    <w:p w:rsidR="006D7097" w:rsidRPr="005574BD" w:rsidRDefault="006D7097" w:rsidP="006D7097">
      <w:pPr>
        <w:jc w:val="both"/>
        <w:rPr>
          <w:bCs/>
          <w:sz w:val="28"/>
          <w:szCs w:val="28"/>
        </w:rPr>
      </w:pPr>
      <w:r w:rsidRPr="005574BD">
        <w:rPr>
          <w:bCs/>
          <w:sz w:val="28"/>
          <w:szCs w:val="28"/>
        </w:rPr>
        <w:t xml:space="preserve">- организация внеурочной и каникулярной занятости обучающихся общеобразовательных организаций Новоалександровского муниципального округа Ставропольского края, в том числе с использованием ресурсов ученического и студенческого самоуправления, Всероссийского детско-юношеского военно-патриотического общественного движения </w:t>
      </w:r>
      <w:r w:rsidR="0097087E" w:rsidRPr="005574BD">
        <w:rPr>
          <w:bCs/>
          <w:sz w:val="28"/>
          <w:szCs w:val="28"/>
        </w:rPr>
        <w:t>«</w:t>
      </w:r>
      <w:r w:rsidRPr="005574BD">
        <w:rPr>
          <w:bCs/>
          <w:sz w:val="28"/>
          <w:szCs w:val="28"/>
        </w:rPr>
        <w:t>ЮНАРМИЯ</w:t>
      </w:r>
      <w:r w:rsidR="0097087E" w:rsidRPr="005574BD">
        <w:rPr>
          <w:bCs/>
          <w:sz w:val="28"/>
          <w:szCs w:val="28"/>
        </w:rPr>
        <w:t>»</w:t>
      </w:r>
      <w:r w:rsidRPr="005574BD">
        <w:rPr>
          <w:bCs/>
          <w:sz w:val="28"/>
          <w:szCs w:val="28"/>
        </w:rPr>
        <w:t>, воинских частей, дислоцирующихся на территории Ставропольского края;</w:t>
      </w:r>
    </w:p>
    <w:p w:rsidR="006D7097" w:rsidRPr="005574BD" w:rsidRDefault="006D7097" w:rsidP="006D7097">
      <w:pPr>
        <w:autoSpaceDE w:val="0"/>
        <w:autoSpaceDN w:val="0"/>
        <w:adjustRightInd w:val="0"/>
        <w:jc w:val="both"/>
        <w:rPr>
          <w:sz w:val="28"/>
          <w:szCs w:val="28"/>
        </w:rPr>
      </w:pPr>
      <w:r w:rsidRPr="005574BD">
        <w:rPr>
          <w:sz w:val="28"/>
          <w:szCs w:val="28"/>
        </w:rPr>
        <w:t>- проведение разъяснительной работы в учебных заведениях по вопросам уголовной и административной ответственности за совершение правонарушений;</w:t>
      </w:r>
    </w:p>
    <w:p w:rsidR="006D7097" w:rsidRPr="005574BD" w:rsidRDefault="006D7097" w:rsidP="006D7097">
      <w:pPr>
        <w:autoSpaceDE w:val="0"/>
        <w:autoSpaceDN w:val="0"/>
        <w:adjustRightInd w:val="0"/>
        <w:jc w:val="both"/>
        <w:rPr>
          <w:sz w:val="26"/>
          <w:szCs w:val="26"/>
        </w:rPr>
      </w:pPr>
      <w:r w:rsidRPr="005574BD">
        <w:rPr>
          <w:sz w:val="28"/>
          <w:szCs w:val="28"/>
        </w:rPr>
        <w:t>- организация и проведение в Новоалександровском муниципальном округе Ставропольского края профильной смены на территории Детского круглосуточного лагеря «МОУ ДОД ДООЦ «Дружба»» для несовершеннолетних, состоящих на профилактическом учете ОДН Отдела МВД России «Новоалександровский»;</w:t>
      </w:r>
    </w:p>
    <w:p w:rsidR="006D7097" w:rsidRPr="005574BD" w:rsidRDefault="006D7097" w:rsidP="006D7097">
      <w:pPr>
        <w:autoSpaceDE w:val="0"/>
        <w:autoSpaceDN w:val="0"/>
        <w:adjustRightInd w:val="0"/>
        <w:jc w:val="both"/>
        <w:rPr>
          <w:sz w:val="28"/>
          <w:szCs w:val="28"/>
        </w:rPr>
      </w:pPr>
      <w:r w:rsidRPr="005574BD">
        <w:rPr>
          <w:sz w:val="26"/>
          <w:szCs w:val="26"/>
        </w:rPr>
        <w:t xml:space="preserve">- </w:t>
      </w:r>
      <w:r w:rsidRPr="005574BD">
        <w:rPr>
          <w:sz w:val="28"/>
          <w:szCs w:val="28"/>
        </w:rPr>
        <w:t>организация и проведение мероприятий, направленных на защиту несовершеннолетних и молодежи от информации, оправдывающей самоубийство и иные насильственные преступления;</w:t>
      </w:r>
    </w:p>
    <w:p w:rsidR="006D7097" w:rsidRPr="005574BD" w:rsidRDefault="006D7097" w:rsidP="006D7097">
      <w:pPr>
        <w:autoSpaceDE w:val="0"/>
        <w:autoSpaceDN w:val="0"/>
        <w:adjustRightInd w:val="0"/>
        <w:jc w:val="both"/>
        <w:rPr>
          <w:sz w:val="28"/>
          <w:szCs w:val="28"/>
        </w:rPr>
      </w:pPr>
      <w:r w:rsidRPr="005574BD">
        <w:rPr>
          <w:sz w:val="28"/>
          <w:szCs w:val="28"/>
        </w:rPr>
        <w:t>- организация и проведение межведомственных семинаров для педагогов-психологов, социальных педагогов образовательных организаций Новоалександровского муниципального округа Ставропольского края по вопросам профилактики правонарушений среди несовершеннолетних;</w:t>
      </w:r>
    </w:p>
    <w:p w:rsidR="000746A7" w:rsidRPr="005574BD" w:rsidRDefault="000746A7" w:rsidP="000746A7">
      <w:pPr>
        <w:jc w:val="both"/>
        <w:rPr>
          <w:bCs/>
          <w:sz w:val="28"/>
          <w:szCs w:val="28"/>
        </w:rPr>
      </w:pPr>
      <w:r w:rsidRPr="005574BD">
        <w:rPr>
          <w:bCs/>
          <w:sz w:val="28"/>
          <w:szCs w:val="28"/>
        </w:rPr>
        <w:t xml:space="preserve">- мониторинг периодичности размещения в СМИ, на официальном </w:t>
      </w:r>
      <w:r w:rsidR="009F674E" w:rsidRPr="005574BD">
        <w:rPr>
          <w:bCs/>
          <w:sz w:val="28"/>
          <w:szCs w:val="28"/>
        </w:rPr>
        <w:t>сайте</w:t>
      </w:r>
      <w:r w:rsidRPr="005574BD">
        <w:rPr>
          <w:bCs/>
          <w:sz w:val="28"/>
          <w:szCs w:val="28"/>
        </w:rPr>
        <w:t xml:space="preserve"> Новоалександровского </w:t>
      </w:r>
      <w:r w:rsidR="009F674E" w:rsidRPr="005574BD">
        <w:rPr>
          <w:bCs/>
          <w:sz w:val="28"/>
          <w:szCs w:val="28"/>
        </w:rPr>
        <w:t>муниципального</w:t>
      </w:r>
      <w:r w:rsidRPr="005574BD">
        <w:rPr>
          <w:bCs/>
          <w:sz w:val="28"/>
          <w:szCs w:val="28"/>
        </w:rPr>
        <w:t xml:space="preserve"> округа Ставропольского края, в информационно-телекоммуникационной сети «Интернет» информации о тематических публикаций, направленных на профилактику правонарушений, </w:t>
      </w:r>
      <w:r w:rsidR="009F674E" w:rsidRPr="005574BD">
        <w:rPr>
          <w:bCs/>
          <w:sz w:val="28"/>
          <w:szCs w:val="28"/>
        </w:rPr>
        <w:t xml:space="preserve">мошенничества, </w:t>
      </w:r>
      <w:r w:rsidRPr="005574BD">
        <w:rPr>
          <w:bCs/>
          <w:sz w:val="28"/>
          <w:szCs w:val="28"/>
        </w:rPr>
        <w:t xml:space="preserve">алкоголизма, незаконного потребления наркотиков, пропаганду семейных ценностей и здорового образа жизни среди населения Новоалександровского </w:t>
      </w:r>
      <w:r w:rsidR="009F674E" w:rsidRPr="005574BD">
        <w:rPr>
          <w:bCs/>
          <w:sz w:val="28"/>
          <w:szCs w:val="28"/>
        </w:rPr>
        <w:t>муниципального</w:t>
      </w:r>
      <w:r w:rsidRPr="005574BD">
        <w:rPr>
          <w:bCs/>
          <w:sz w:val="28"/>
          <w:szCs w:val="28"/>
        </w:rPr>
        <w:t xml:space="preserve"> округа Ставропольского края;</w:t>
      </w:r>
    </w:p>
    <w:p w:rsidR="000746A7" w:rsidRPr="005574BD" w:rsidRDefault="000746A7" w:rsidP="000746A7">
      <w:pPr>
        <w:jc w:val="both"/>
        <w:rPr>
          <w:bCs/>
          <w:sz w:val="28"/>
          <w:szCs w:val="28"/>
        </w:rPr>
      </w:pPr>
      <w:r w:rsidRPr="005574BD">
        <w:rPr>
          <w:bCs/>
          <w:sz w:val="28"/>
          <w:szCs w:val="28"/>
        </w:rPr>
        <w:t xml:space="preserve">- разработка, изготовление, размещение и распространение баннеров, памяток (листовок), плакатов, буклетов, брошюр и сувенирной продукции направленных на профилактику правонарушений, незаконного потребления и оборота наркотиков, профилактику алкоголизма, профилактику «пьяной» преступности, </w:t>
      </w:r>
      <w:r w:rsidR="00357571" w:rsidRPr="005574BD">
        <w:rPr>
          <w:bCs/>
          <w:sz w:val="28"/>
          <w:szCs w:val="28"/>
        </w:rPr>
        <w:t xml:space="preserve">профилактику мошенничеств, </w:t>
      </w:r>
      <w:r w:rsidRPr="005574BD">
        <w:rPr>
          <w:bCs/>
          <w:sz w:val="28"/>
          <w:szCs w:val="28"/>
        </w:rPr>
        <w:t xml:space="preserve">пропаганду здорового образа </w:t>
      </w:r>
      <w:r w:rsidRPr="005574BD">
        <w:rPr>
          <w:bCs/>
          <w:sz w:val="28"/>
          <w:szCs w:val="28"/>
        </w:rPr>
        <w:lastRenderedPageBreak/>
        <w:t xml:space="preserve">жизни среди населения Новоалександровского </w:t>
      </w:r>
      <w:r w:rsidR="009F674E" w:rsidRPr="005574BD">
        <w:rPr>
          <w:bCs/>
          <w:sz w:val="28"/>
          <w:szCs w:val="28"/>
        </w:rPr>
        <w:t>муниципального</w:t>
      </w:r>
      <w:r w:rsidRPr="005574BD">
        <w:rPr>
          <w:bCs/>
          <w:sz w:val="28"/>
          <w:szCs w:val="28"/>
        </w:rPr>
        <w:t xml:space="preserve"> округа Ставропольского края;</w:t>
      </w:r>
    </w:p>
    <w:p w:rsidR="00357571" w:rsidRPr="005574BD" w:rsidRDefault="00357571" w:rsidP="00357571">
      <w:pPr>
        <w:autoSpaceDE w:val="0"/>
        <w:autoSpaceDN w:val="0"/>
        <w:adjustRightInd w:val="0"/>
        <w:jc w:val="both"/>
        <w:rPr>
          <w:sz w:val="28"/>
          <w:szCs w:val="28"/>
        </w:rPr>
      </w:pPr>
      <w:r w:rsidRPr="005574BD">
        <w:rPr>
          <w:rFonts w:eastAsiaTheme="minorHAnsi"/>
          <w:sz w:val="28"/>
          <w:szCs w:val="28"/>
          <w:lang w:eastAsia="en-US"/>
        </w:rPr>
        <w:t xml:space="preserve">- </w:t>
      </w:r>
      <w:r w:rsidRPr="005574BD">
        <w:rPr>
          <w:sz w:val="28"/>
          <w:szCs w:val="28"/>
        </w:rPr>
        <w:t>проведение мероприятий, направленных на профилактику правонарушений, совершаемых на территории Новоалександровского муниципального округа Ставропольского края лицами в состоянии алкогольного опьянения и в отношении них;</w:t>
      </w:r>
    </w:p>
    <w:p w:rsidR="00357571" w:rsidRPr="005574BD" w:rsidRDefault="00357571" w:rsidP="00357571">
      <w:pPr>
        <w:autoSpaceDE w:val="0"/>
        <w:autoSpaceDN w:val="0"/>
        <w:adjustRightInd w:val="0"/>
        <w:jc w:val="both"/>
        <w:rPr>
          <w:sz w:val="28"/>
          <w:szCs w:val="28"/>
        </w:rPr>
      </w:pPr>
      <w:r w:rsidRPr="00AF4180">
        <w:rPr>
          <w:sz w:val="28"/>
          <w:szCs w:val="28"/>
        </w:rPr>
        <w:t>- проведение профилактических мероприятий, направленных на снижение количества потребления алкоголя населением Новоалександровского муниципального округа Ставропольского края и на его мотивацию к ведению здорового образа жизни;</w:t>
      </w:r>
    </w:p>
    <w:p w:rsidR="00AA35A7" w:rsidRPr="005574BD" w:rsidRDefault="00AA35A7" w:rsidP="00AA35A7">
      <w:pPr>
        <w:autoSpaceDE w:val="0"/>
        <w:autoSpaceDN w:val="0"/>
        <w:adjustRightInd w:val="0"/>
        <w:jc w:val="both"/>
        <w:rPr>
          <w:sz w:val="28"/>
          <w:szCs w:val="28"/>
        </w:rPr>
      </w:pPr>
      <w:r w:rsidRPr="005574BD">
        <w:rPr>
          <w:rFonts w:eastAsiaTheme="minorHAnsi"/>
          <w:sz w:val="28"/>
          <w:szCs w:val="28"/>
          <w:lang w:eastAsia="en-US"/>
        </w:rPr>
        <w:t xml:space="preserve">- </w:t>
      </w:r>
      <w:r w:rsidR="009F674E" w:rsidRPr="005574BD">
        <w:rPr>
          <w:sz w:val="28"/>
          <w:szCs w:val="28"/>
        </w:rPr>
        <w:t xml:space="preserve">информирование населения </w:t>
      </w:r>
      <w:r w:rsidRPr="005574BD">
        <w:rPr>
          <w:sz w:val="28"/>
          <w:szCs w:val="28"/>
        </w:rPr>
        <w:t>Новоалександровского муниципального</w:t>
      </w:r>
      <w:r w:rsidR="009F674E" w:rsidRPr="005574BD">
        <w:rPr>
          <w:sz w:val="28"/>
          <w:szCs w:val="28"/>
        </w:rPr>
        <w:t xml:space="preserve"> округа Ставропольского края о наиболее распространенных видах мошенничества в отношении граждан и способах защиты от мошенников путем организации разъяснительной работы с использованием в том числе СМИ;</w:t>
      </w:r>
    </w:p>
    <w:p w:rsidR="00357571" w:rsidRPr="005574BD" w:rsidRDefault="00357571" w:rsidP="00357571">
      <w:pPr>
        <w:autoSpaceDE w:val="0"/>
        <w:autoSpaceDN w:val="0"/>
        <w:adjustRightInd w:val="0"/>
        <w:jc w:val="both"/>
        <w:rPr>
          <w:sz w:val="28"/>
          <w:szCs w:val="28"/>
        </w:rPr>
      </w:pPr>
      <w:r w:rsidRPr="005574BD">
        <w:rPr>
          <w:bCs/>
          <w:sz w:val="28"/>
          <w:szCs w:val="28"/>
        </w:rPr>
        <w:t xml:space="preserve">- </w:t>
      </w:r>
      <w:r w:rsidRPr="005574BD">
        <w:rPr>
          <w:sz w:val="28"/>
          <w:szCs w:val="28"/>
        </w:rPr>
        <w:t>оказание содействия лицам, отбывающим наказание, не связанное с лишением свободы, в трудоустройстве на рабочие места, заявленные работодателями в Территориальный центр занятости населения третьего уровня Новоалександровского муниципального округа ГКУ СЗН СК «Краевой кадровый центр»;</w:t>
      </w:r>
    </w:p>
    <w:p w:rsidR="00357571" w:rsidRPr="005574BD" w:rsidRDefault="00357571" w:rsidP="00AA35A7">
      <w:pPr>
        <w:autoSpaceDE w:val="0"/>
        <w:autoSpaceDN w:val="0"/>
        <w:adjustRightInd w:val="0"/>
        <w:jc w:val="both"/>
        <w:rPr>
          <w:sz w:val="28"/>
          <w:szCs w:val="28"/>
        </w:rPr>
      </w:pPr>
      <w:r w:rsidRPr="005574BD">
        <w:rPr>
          <w:sz w:val="28"/>
          <w:szCs w:val="28"/>
        </w:rPr>
        <w:t>- проведение индивидуальной профилактической работы с лицами, отбывшими уголовное наказание в виде лишения свободы, прибывшими для проживания на территорию Новоалександровского муниципального округа Ставропольского края;</w:t>
      </w:r>
    </w:p>
    <w:p w:rsidR="003F20CA" w:rsidRPr="005574BD" w:rsidRDefault="003F20CA" w:rsidP="003F20CA">
      <w:pPr>
        <w:widowControl w:val="0"/>
        <w:autoSpaceDE w:val="0"/>
        <w:autoSpaceDN w:val="0"/>
        <w:spacing w:line="235" w:lineRule="auto"/>
        <w:jc w:val="both"/>
        <w:rPr>
          <w:sz w:val="28"/>
          <w:szCs w:val="28"/>
        </w:rPr>
      </w:pPr>
      <w:r w:rsidRPr="005574BD">
        <w:rPr>
          <w:sz w:val="28"/>
          <w:szCs w:val="28"/>
        </w:rPr>
        <w:t xml:space="preserve">- </w:t>
      </w:r>
      <w:r w:rsidR="005C5D02" w:rsidRPr="005574BD">
        <w:rPr>
          <w:sz w:val="28"/>
          <w:szCs w:val="28"/>
        </w:rPr>
        <w:t xml:space="preserve">оказание </w:t>
      </w:r>
      <w:r w:rsidRPr="005574BD">
        <w:rPr>
          <w:sz w:val="28"/>
          <w:szCs w:val="28"/>
        </w:rPr>
        <w:t>содействи</w:t>
      </w:r>
      <w:r w:rsidR="005C5D02" w:rsidRPr="005574BD">
        <w:rPr>
          <w:sz w:val="28"/>
          <w:szCs w:val="28"/>
        </w:rPr>
        <w:t>я</w:t>
      </w:r>
      <w:r w:rsidRPr="005574BD">
        <w:rPr>
          <w:sz w:val="28"/>
          <w:szCs w:val="28"/>
        </w:rPr>
        <w:t xml:space="preserve"> заинтересованным организациям различных форм собственности в создании на территории округа Ставропольского края участков исправительного центра для отбывания наказания в виде принудительных работ, а также центров пробации;</w:t>
      </w:r>
    </w:p>
    <w:p w:rsidR="0029763C" w:rsidRDefault="0029763C" w:rsidP="0029763C">
      <w:pPr>
        <w:jc w:val="both"/>
        <w:rPr>
          <w:sz w:val="28"/>
          <w:szCs w:val="28"/>
        </w:rPr>
      </w:pPr>
      <w:r>
        <w:rPr>
          <w:rFonts w:eastAsiaTheme="minorHAnsi"/>
          <w:sz w:val="28"/>
          <w:szCs w:val="28"/>
          <w:lang w:eastAsia="en-US"/>
        </w:rPr>
        <w:t xml:space="preserve">6. Основное мероприятие </w:t>
      </w:r>
      <w:r>
        <w:rPr>
          <w:sz w:val="28"/>
          <w:szCs w:val="28"/>
        </w:rPr>
        <w:t>«Обеспечение реализации Программы и общепрограммные мероприятия».</w:t>
      </w:r>
    </w:p>
    <w:p w:rsidR="0029763C" w:rsidRPr="003063A2" w:rsidRDefault="0029763C" w:rsidP="0029763C">
      <w:pPr>
        <w:widowControl w:val="0"/>
        <w:autoSpaceDE w:val="0"/>
        <w:autoSpaceDN w:val="0"/>
        <w:adjustRightInd w:val="0"/>
        <w:jc w:val="both"/>
        <w:rPr>
          <w:sz w:val="28"/>
          <w:szCs w:val="28"/>
        </w:rPr>
      </w:pPr>
      <w:r>
        <w:rPr>
          <w:sz w:val="28"/>
          <w:szCs w:val="28"/>
        </w:rPr>
        <w:t xml:space="preserve">- </w:t>
      </w:r>
      <w:r w:rsidRPr="003063A2">
        <w:rPr>
          <w:sz w:val="28"/>
          <w:szCs w:val="28"/>
        </w:rPr>
        <w:t xml:space="preserve">создание условий для реализации Программы, направленные на содержание </w:t>
      </w:r>
      <w:r>
        <w:rPr>
          <w:sz w:val="28"/>
          <w:szCs w:val="28"/>
        </w:rPr>
        <w:t xml:space="preserve">функциональных (отраслевых) </w:t>
      </w:r>
      <w:r w:rsidRPr="003063A2">
        <w:rPr>
          <w:sz w:val="28"/>
          <w:szCs w:val="28"/>
        </w:rPr>
        <w:t>органов</w:t>
      </w:r>
      <w:r>
        <w:rPr>
          <w:sz w:val="28"/>
          <w:szCs w:val="28"/>
        </w:rPr>
        <w:t xml:space="preserve"> администрации Новоалександровского муниципального округа Ставропольского края</w:t>
      </w:r>
      <w:r w:rsidRPr="003063A2">
        <w:rPr>
          <w:sz w:val="28"/>
          <w:szCs w:val="28"/>
        </w:rPr>
        <w:t>, являющихся ответственными исполнителями Программы.</w:t>
      </w:r>
    </w:p>
    <w:p w:rsidR="0029763C" w:rsidRPr="005574BD" w:rsidRDefault="0029763C" w:rsidP="0029763C">
      <w:pPr>
        <w:jc w:val="both"/>
        <w:rPr>
          <w:sz w:val="28"/>
          <w:szCs w:val="28"/>
        </w:rPr>
      </w:pPr>
      <w:r>
        <w:rPr>
          <w:sz w:val="28"/>
          <w:szCs w:val="28"/>
        </w:rPr>
        <w:t xml:space="preserve">- проведение </w:t>
      </w:r>
      <w:r w:rsidRPr="003063A2">
        <w:rPr>
          <w:sz w:val="28"/>
          <w:szCs w:val="28"/>
        </w:rPr>
        <w:t>мероприяти</w:t>
      </w:r>
      <w:r>
        <w:rPr>
          <w:sz w:val="28"/>
          <w:szCs w:val="28"/>
        </w:rPr>
        <w:t>й</w:t>
      </w:r>
      <w:r w:rsidRPr="003063A2">
        <w:rPr>
          <w:sz w:val="28"/>
          <w:szCs w:val="28"/>
        </w:rPr>
        <w:t>, которые направлены на реализацию Программы в целом</w:t>
      </w:r>
      <w:r>
        <w:rPr>
          <w:sz w:val="28"/>
          <w:szCs w:val="28"/>
        </w:rPr>
        <w:t>.</w:t>
      </w:r>
    </w:p>
    <w:p w:rsidR="0029763C" w:rsidRDefault="0029763C" w:rsidP="00376E48">
      <w:pPr>
        <w:widowControl w:val="0"/>
        <w:shd w:val="clear" w:color="auto" w:fill="FFFFFF"/>
        <w:suppressAutoHyphens/>
        <w:autoSpaceDE w:val="0"/>
        <w:autoSpaceDN w:val="0"/>
        <w:adjustRightInd w:val="0"/>
        <w:ind w:firstLine="567"/>
        <w:jc w:val="both"/>
        <w:rPr>
          <w:rFonts w:eastAsiaTheme="minorHAnsi"/>
          <w:sz w:val="28"/>
          <w:szCs w:val="28"/>
          <w:lang w:eastAsia="en-US"/>
        </w:rPr>
      </w:pPr>
    </w:p>
    <w:p w:rsidR="00376E48" w:rsidRPr="005574BD" w:rsidRDefault="00376E48" w:rsidP="00376E48">
      <w:pPr>
        <w:widowControl w:val="0"/>
        <w:shd w:val="clear" w:color="auto" w:fill="FFFFFF"/>
        <w:suppressAutoHyphens/>
        <w:autoSpaceDE w:val="0"/>
        <w:autoSpaceDN w:val="0"/>
        <w:adjustRightInd w:val="0"/>
        <w:ind w:firstLine="567"/>
        <w:jc w:val="both"/>
        <w:rPr>
          <w:sz w:val="28"/>
          <w:szCs w:val="28"/>
        </w:rPr>
      </w:pPr>
      <w:r w:rsidRPr="005574BD">
        <w:rPr>
          <w:sz w:val="28"/>
          <w:szCs w:val="28"/>
        </w:rPr>
        <w:t xml:space="preserve">Механизм реализации Программы определяется ответственным исполнителем Программы – администрацией Новоалександровского </w:t>
      </w:r>
      <w:r w:rsidR="000E24E1" w:rsidRPr="005574BD">
        <w:rPr>
          <w:sz w:val="28"/>
          <w:szCs w:val="28"/>
        </w:rPr>
        <w:t>муниципального</w:t>
      </w:r>
      <w:r w:rsidRPr="005574BD">
        <w:rPr>
          <w:sz w:val="28"/>
          <w:szCs w:val="28"/>
        </w:rPr>
        <w:t xml:space="preserve"> округа Ставропольского края, в лице </w:t>
      </w:r>
      <w:r w:rsidR="000E24E1" w:rsidRPr="005574BD">
        <w:rPr>
          <w:sz w:val="28"/>
          <w:szCs w:val="28"/>
        </w:rPr>
        <w:t xml:space="preserve">отдела по обеспечению общественной безопасности и правопорядка администрации Новоалександровского муниципального округа Ставропольского края  </w:t>
      </w:r>
      <w:r w:rsidRPr="005574BD">
        <w:rPr>
          <w:sz w:val="28"/>
          <w:szCs w:val="28"/>
        </w:rPr>
        <w:t>(далее – ответственный исполнитель) и предусматривает проведение организационных мероприятий, обеспечивающих выполнение мероприятий Программы.</w:t>
      </w:r>
    </w:p>
    <w:p w:rsidR="00376E48" w:rsidRPr="005574BD" w:rsidRDefault="00376E48" w:rsidP="00376E48">
      <w:pPr>
        <w:widowControl w:val="0"/>
        <w:shd w:val="clear" w:color="auto" w:fill="FFFFFF"/>
        <w:suppressAutoHyphens/>
        <w:autoSpaceDE w:val="0"/>
        <w:autoSpaceDN w:val="0"/>
        <w:adjustRightInd w:val="0"/>
        <w:ind w:firstLine="567"/>
        <w:jc w:val="both"/>
        <w:rPr>
          <w:sz w:val="28"/>
          <w:szCs w:val="28"/>
        </w:rPr>
      </w:pPr>
      <w:r w:rsidRPr="005574BD">
        <w:rPr>
          <w:sz w:val="28"/>
          <w:szCs w:val="28"/>
        </w:rPr>
        <w:t>Ответственный исполнитель:</w:t>
      </w:r>
    </w:p>
    <w:p w:rsidR="00376E48" w:rsidRPr="005574BD" w:rsidRDefault="00376E48" w:rsidP="00376E48">
      <w:pPr>
        <w:widowControl w:val="0"/>
        <w:shd w:val="clear" w:color="auto" w:fill="FFFFFF"/>
        <w:suppressAutoHyphens/>
        <w:autoSpaceDE w:val="0"/>
        <w:autoSpaceDN w:val="0"/>
        <w:adjustRightInd w:val="0"/>
        <w:ind w:firstLine="567"/>
        <w:jc w:val="both"/>
        <w:rPr>
          <w:sz w:val="28"/>
          <w:szCs w:val="28"/>
        </w:rPr>
      </w:pPr>
      <w:r w:rsidRPr="005574BD">
        <w:rPr>
          <w:sz w:val="28"/>
          <w:szCs w:val="28"/>
        </w:rPr>
        <w:lastRenderedPageBreak/>
        <w:t>несет ответственность за своевременную и качественную реализацию мероприятий Программы в целом;</w:t>
      </w:r>
    </w:p>
    <w:p w:rsidR="00376E48" w:rsidRPr="005574BD" w:rsidRDefault="00376E48" w:rsidP="00376E48">
      <w:pPr>
        <w:widowControl w:val="0"/>
        <w:shd w:val="clear" w:color="auto" w:fill="FFFFFF"/>
        <w:suppressAutoHyphens/>
        <w:autoSpaceDE w:val="0"/>
        <w:autoSpaceDN w:val="0"/>
        <w:adjustRightInd w:val="0"/>
        <w:ind w:firstLine="567"/>
        <w:jc w:val="both"/>
        <w:rPr>
          <w:sz w:val="28"/>
          <w:szCs w:val="28"/>
        </w:rPr>
      </w:pPr>
      <w:r w:rsidRPr="005574BD">
        <w:rPr>
          <w:sz w:val="28"/>
          <w:szCs w:val="28"/>
        </w:rPr>
        <w:t>осуществляет текущую работу по координации деятельности соисполнителей мероприятий Программы, обеспечивая их согласованные действия по реализации мероприятий Программы;</w:t>
      </w:r>
    </w:p>
    <w:p w:rsidR="00376E48" w:rsidRPr="005574BD" w:rsidRDefault="00376E48" w:rsidP="00376E48">
      <w:pPr>
        <w:widowControl w:val="0"/>
        <w:shd w:val="clear" w:color="auto" w:fill="FFFFFF"/>
        <w:suppressAutoHyphens/>
        <w:autoSpaceDE w:val="0"/>
        <w:autoSpaceDN w:val="0"/>
        <w:adjustRightInd w:val="0"/>
        <w:ind w:firstLine="567"/>
        <w:jc w:val="both"/>
        <w:rPr>
          <w:sz w:val="28"/>
          <w:szCs w:val="28"/>
        </w:rPr>
      </w:pPr>
      <w:r w:rsidRPr="005574BD">
        <w:rPr>
          <w:sz w:val="28"/>
          <w:szCs w:val="28"/>
        </w:rPr>
        <w:t>определяет приоритетность мероприятий Программы.</w:t>
      </w:r>
    </w:p>
    <w:p w:rsidR="00376E48" w:rsidRPr="005574BD" w:rsidRDefault="00376E48" w:rsidP="00376E48">
      <w:pPr>
        <w:widowControl w:val="0"/>
        <w:shd w:val="clear" w:color="auto" w:fill="FFFFFF"/>
        <w:suppressAutoHyphens/>
        <w:autoSpaceDE w:val="0"/>
        <w:autoSpaceDN w:val="0"/>
        <w:adjustRightInd w:val="0"/>
        <w:ind w:firstLine="567"/>
        <w:jc w:val="both"/>
        <w:rPr>
          <w:sz w:val="28"/>
          <w:szCs w:val="28"/>
        </w:rPr>
      </w:pPr>
      <w:r w:rsidRPr="005574BD">
        <w:rPr>
          <w:sz w:val="28"/>
          <w:szCs w:val="28"/>
        </w:rPr>
        <w:t>Соисполнителями мероприятий Программы являются:</w:t>
      </w:r>
    </w:p>
    <w:p w:rsidR="00376E48" w:rsidRPr="005574BD" w:rsidRDefault="00376E48" w:rsidP="00376E48">
      <w:pPr>
        <w:widowControl w:val="0"/>
        <w:shd w:val="clear" w:color="auto" w:fill="FFFFFF"/>
        <w:suppressAutoHyphens/>
        <w:autoSpaceDE w:val="0"/>
        <w:autoSpaceDN w:val="0"/>
        <w:adjustRightInd w:val="0"/>
        <w:ind w:firstLine="567"/>
        <w:jc w:val="both"/>
        <w:rPr>
          <w:sz w:val="28"/>
          <w:szCs w:val="28"/>
        </w:rPr>
      </w:pPr>
      <w:r w:rsidRPr="005574BD">
        <w:rPr>
          <w:sz w:val="28"/>
          <w:szCs w:val="28"/>
        </w:rPr>
        <w:t>Структурные подразделения аппарата администрации;</w:t>
      </w:r>
    </w:p>
    <w:p w:rsidR="00376E48" w:rsidRPr="005574BD" w:rsidRDefault="00376E48" w:rsidP="00376E48">
      <w:pPr>
        <w:widowControl w:val="0"/>
        <w:shd w:val="clear" w:color="auto" w:fill="FFFFFF"/>
        <w:suppressAutoHyphens/>
        <w:autoSpaceDE w:val="0"/>
        <w:autoSpaceDN w:val="0"/>
        <w:adjustRightInd w:val="0"/>
        <w:ind w:firstLine="567"/>
        <w:jc w:val="both"/>
        <w:rPr>
          <w:sz w:val="28"/>
          <w:szCs w:val="28"/>
        </w:rPr>
      </w:pPr>
      <w:r w:rsidRPr="005574BD">
        <w:rPr>
          <w:sz w:val="28"/>
          <w:szCs w:val="28"/>
        </w:rPr>
        <w:t>Отраслевые (функциональные) и территориальные органы администрации;</w:t>
      </w:r>
    </w:p>
    <w:p w:rsidR="00376E48" w:rsidRPr="005574BD" w:rsidRDefault="00376E48" w:rsidP="00376E48">
      <w:pPr>
        <w:widowControl w:val="0"/>
        <w:shd w:val="clear" w:color="auto" w:fill="FFFFFF"/>
        <w:suppressAutoHyphens/>
        <w:autoSpaceDE w:val="0"/>
        <w:autoSpaceDN w:val="0"/>
        <w:adjustRightInd w:val="0"/>
        <w:ind w:firstLine="567"/>
        <w:jc w:val="both"/>
        <w:rPr>
          <w:sz w:val="28"/>
          <w:szCs w:val="28"/>
        </w:rPr>
      </w:pPr>
      <w:r w:rsidRPr="005574BD">
        <w:rPr>
          <w:sz w:val="28"/>
          <w:szCs w:val="28"/>
        </w:rPr>
        <w:t>Соисполнители мероприятий Программы:</w:t>
      </w:r>
    </w:p>
    <w:p w:rsidR="00376E48" w:rsidRPr="005574BD" w:rsidRDefault="00376E48" w:rsidP="00376E48">
      <w:pPr>
        <w:widowControl w:val="0"/>
        <w:shd w:val="clear" w:color="auto" w:fill="FFFFFF"/>
        <w:suppressAutoHyphens/>
        <w:autoSpaceDE w:val="0"/>
        <w:autoSpaceDN w:val="0"/>
        <w:adjustRightInd w:val="0"/>
        <w:ind w:firstLine="567"/>
        <w:jc w:val="both"/>
        <w:rPr>
          <w:sz w:val="28"/>
          <w:szCs w:val="28"/>
        </w:rPr>
      </w:pPr>
      <w:r w:rsidRPr="005574BD">
        <w:rPr>
          <w:sz w:val="28"/>
          <w:szCs w:val="28"/>
        </w:rPr>
        <w:t>несут ответственность за реализацию мероприятий Программы;</w:t>
      </w:r>
    </w:p>
    <w:p w:rsidR="00376E48" w:rsidRPr="005574BD" w:rsidRDefault="00376E48" w:rsidP="00376E48">
      <w:pPr>
        <w:widowControl w:val="0"/>
        <w:shd w:val="clear" w:color="auto" w:fill="FFFFFF"/>
        <w:suppressAutoHyphens/>
        <w:autoSpaceDE w:val="0"/>
        <w:autoSpaceDN w:val="0"/>
        <w:adjustRightInd w:val="0"/>
        <w:ind w:firstLine="567"/>
        <w:jc w:val="both"/>
        <w:rPr>
          <w:sz w:val="28"/>
          <w:szCs w:val="28"/>
        </w:rPr>
      </w:pPr>
      <w:r w:rsidRPr="005574BD">
        <w:rPr>
          <w:sz w:val="28"/>
          <w:szCs w:val="28"/>
        </w:rPr>
        <w:t>отчитываются перед ответственным исполнителем о ходе реализации мероприятий Программы.</w:t>
      </w:r>
    </w:p>
    <w:p w:rsidR="00376E48" w:rsidRPr="005574BD" w:rsidRDefault="00376E48" w:rsidP="00376E48">
      <w:pPr>
        <w:widowControl w:val="0"/>
        <w:shd w:val="clear" w:color="auto" w:fill="FFFFFF"/>
        <w:suppressAutoHyphens/>
        <w:autoSpaceDE w:val="0"/>
        <w:autoSpaceDN w:val="0"/>
        <w:adjustRightInd w:val="0"/>
        <w:ind w:firstLine="567"/>
        <w:jc w:val="both"/>
        <w:rPr>
          <w:sz w:val="28"/>
          <w:szCs w:val="28"/>
        </w:rPr>
      </w:pPr>
      <w:r w:rsidRPr="005574BD">
        <w:rPr>
          <w:sz w:val="28"/>
          <w:szCs w:val="28"/>
        </w:rPr>
        <w:t>Соисполнители мероприятий Программы представляют ответственному исполнителю отчеты о выполнении мероприятий Программы ежеквартально, до 5-го числа месяца, следующего за отчетным кварталом отчетного года, и ежегодно, до 10 января года, следующего за отчетным.</w:t>
      </w:r>
    </w:p>
    <w:p w:rsidR="00376E48" w:rsidRPr="005574BD" w:rsidRDefault="00376E48" w:rsidP="00376E48">
      <w:pPr>
        <w:widowControl w:val="0"/>
        <w:shd w:val="clear" w:color="auto" w:fill="FFFFFF"/>
        <w:suppressAutoHyphens/>
        <w:autoSpaceDE w:val="0"/>
        <w:autoSpaceDN w:val="0"/>
        <w:adjustRightInd w:val="0"/>
        <w:ind w:firstLine="567"/>
        <w:jc w:val="both"/>
        <w:rPr>
          <w:sz w:val="28"/>
          <w:szCs w:val="28"/>
        </w:rPr>
      </w:pPr>
      <w:r w:rsidRPr="005574BD">
        <w:rPr>
          <w:sz w:val="28"/>
          <w:szCs w:val="28"/>
        </w:rPr>
        <w:t>Важнейшим элементом реализации мероприятий Программы является взаимосвязь их планирования, мониторинга, уточнения и корректировки. В связи с этим предполагается ежеквартальный анализ хода реализации мероприятий Программы.</w:t>
      </w:r>
    </w:p>
    <w:p w:rsidR="00E9566B" w:rsidRPr="005574BD" w:rsidRDefault="00E9566B" w:rsidP="00376E48">
      <w:pPr>
        <w:widowControl w:val="0"/>
        <w:shd w:val="clear" w:color="auto" w:fill="FFFFFF"/>
        <w:suppressAutoHyphens/>
        <w:autoSpaceDE w:val="0"/>
        <w:autoSpaceDN w:val="0"/>
        <w:adjustRightInd w:val="0"/>
        <w:ind w:firstLine="567"/>
        <w:jc w:val="both"/>
        <w:rPr>
          <w:sz w:val="28"/>
          <w:szCs w:val="28"/>
        </w:rPr>
      </w:pPr>
    </w:p>
    <w:p w:rsidR="007F0947" w:rsidRPr="005574BD" w:rsidRDefault="00376E48" w:rsidP="003F20CA">
      <w:pPr>
        <w:autoSpaceDE w:val="0"/>
        <w:autoSpaceDN w:val="0"/>
        <w:adjustRightInd w:val="0"/>
        <w:jc w:val="both"/>
        <w:rPr>
          <w:sz w:val="28"/>
          <w:szCs w:val="28"/>
        </w:rPr>
      </w:pPr>
      <w:r w:rsidRPr="00BD324D">
        <w:rPr>
          <w:sz w:val="28"/>
          <w:szCs w:val="28"/>
        </w:rPr>
        <w:t>7</w:t>
      </w:r>
      <w:r w:rsidR="006E542B" w:rsidRPr="00BD324D">
        <w:rPr>
          <w:sz w:val="28"/>
          <w:szCs w:val="28"/>
        </w:rPr>
        <w:t>. Приложения 1-</w:t>
      </w:r>
      <w:r w:rsidR="00BD324D" w:rsidRPr="00BD324D">
        <w:rPr>
          <w:sz w:val="28"/>
          <w:szCs w:val="28"/>
        </w:rPr>
        <w:t>4</w:t>
      </w:r>
      <w:r w:rsidR="006E542B" w:rsidRPr="00BD324D">
        <w:rPr>
          <w:sz w:val="28"/>
          <w:szCs w:val="28"/>
        </w:rPr>
        <w:t xml:space="preserve"> к Программе изложить в следующей редакции:</w:t>
      </w:r>
      <w:r w:rsidR="007F0947" w:rsidRPr="005574BD">
        <w:rPr>
          <w:sz w:val="28"/>
          <w:szCs w:val="28"/>
        </w:rPr>
        <w:br w:type="page"/>
      </w:r>
    </w:p>
    <w:p w:rsidR="007F0947" w:rsidRPr="005574BD" w:rsidRDefault="007F0947" w:rsidP="00B1597C">
      <w:pPr>
        <w:autoSpaceDE w:val="0"/>
        <w:autoSpaceDN w:val="0"/>
        <w:adjustRightInd w:val="0"/>
        <w:jc w:val="both"/>
        <w:rPr>
          <w:sz w:val="28"/>
          <w:szCs w:val="28"/>
        </w:rPr>
        <w:sectPr w:rsidR="007F0947" w:rsidRPr="005574BD" w:rsidSect="009146DF">
          <w:footnotePr>
            <w:numFmt w:val="chicago"/>
            <w:numRestart w:val="eachSect"/>
          </w:footnotePr>
          <w:type w:val="continuous"/>
          <w:pgSz w:w="11906" w:h="16838"/>
          <w:pgMar w:top="1134" w:right="850" w:bottom="993" w:left="1701" w:header="708" w:footer="708" w:gutter="0"/>
          <w:cols w:space="708"/>
          <w:docGrid w:linePitch="360"/>
        </w:sectPr>
      </w:pPr>
    </w:p>
    <w:p w:rsidR="0029763C" w:rsidRDefault="007F0947" w:rsidP="007F0947">
      <w:pPr>
        <w:widowControl w:val="0"/>
        <w:tabs>
          <w:tab w:val="left" w:pos="3360"/>
        </w:tabs>
        <w:autoSpaceDE w:val="0"/>
        <w:autoSpaceDN w:val="0"/>
        <w:adjustRightInd w:val="0"/>
        <w:ind w:left="10490"/>
        <w:outlineLvl w:val="1"/>
        <w:rPr>
          <w:color w:val="000000"/>
          <w:szCs w:val="24"/>
        </w:rPr>
      </w:pPr>
      <w:r w:rsidRPr="005574BD">
        <w:rPr>
          <w:color w:val="000000"/>
          <w:szCs w:val="24"/>
        </w:rPr>
        <w:lastRenderedPageBreak/>
        <w:t>Приложение 1</w:t>
      </w:r>
      <w:r w:rsidR="000D681D">
        <w:rPr>
          <w:color w:val="000000"/>
          <w:szCs w:val="24"/>
        </w:rPr>
        <w:t xml:space="preserve"> </w:t>
      </w:r>
    </w:p>
    <w:p w:rsidR="00027CA7" w:rsidRDefault="007F0947" w:rsidP="00027CA7">
      <w:pPr>
        <w:widowControl w:val="0"/>
        <w:tabs>
          <w:tab w:val="left" w:pos="3360"/>
        </w:tabs>
        <w:autoSpaceDE w:val="0"/>
        <w:autoSpaceDN w:val="0"/>
        <w:adjustRightInd w:val="0"/>
        <w:ind w:left="10490"/>
        <w:outlineLvl w:val="1"/>
        <w:rPr>
          <w:color w:val="000000"/>
          <w:szCs w:val="24"/>
        </w:rPr>
      </w:pPr>
      <w:r w:rsidRPr="005574BD">
        <w:rPr>
          <w:color w:val="000000"/>
          <w:szCs w:val="24"/>
        </w:rPr>
        <w:t>к муниципальной программе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w:t>
      </w:r>
      <w:r w:rsidR="00027CA7" w:rsidRPr="00027CA7">
        <w:rPr>
          <w:color w:val="000000"/>
          <w:szCs w:val="24"/>
        </w:rPr>
        <w:t xml:space="preserve"> </w:t>
      </w:r>
    </w:p>
    <w:p w:rsidR="00027CA7" w:rsidRPr="005574BD" w:rsidRDefault="00027CA7" w:rsidP="00027CA7">
      <w:pPr>
        <w:widowControl w:val="0"/>
        <w:tabs>
          <w:tab w:val="left" w:pos="3360"/>
        </w:tabs>
        <w:autoSpaceDE w:val="0"/>
        <w:autoSpaceDN w:val="0"/>
        <w:adjustRightInd w:val="0"/>
        <w:ind w:left="10490"/>
        <w:outlineLvl w:val="1"/>
        <w:rPr>
          <w:color w:val="000000"/>
          <w:szCs w:val="24"/>
        </w:rPr>
      </w:pPr>
      <w:r>
        <w:rPr>
          <w:color w:val="000000"/>
          <w:szCs w:val="24"/>
        </w:rPr>
        <w:t>Таблица 1</w:t>
      </w:r>
    </w:p>
    <w:p w:rsidR="007F0947" w:rsidRPr="005574BD" w:rsidRDefault="007F0947" w:rsidP="007F0947">
      <w:pPr>
        <w:widowControl w:val="0"/>
        <w:tabs>
          <w:tab w:val="left" w:pos="3360"/>
        </w:tabs>
        <w:autoSpaceDE w:val="0"/>
        <w:autoSpaceDN w:val="0"/>
        <w:adjustRightInd w:val="0"/>
        <w:ind w:left="10490"/>
        <w:outlineLvl w:val="1"/>
        <w:rPr>
          <w:color w:val="000000"/>
          <w:szCs w:val="24"/>
        </w:rPr>
      </w:pPr>
    </w:p>
    <w:p w:rsidR="007F0947" w:rsidRPr="005574BD" w:rsidRDefault="007F0947" w:rsidP="007F0947">
      <w:pPr>
        <w:widowControl w:val="0"/>
        <w:tabs>
          <w:tab w:val="left" w:pos="3360"/>
        </w:tabs>
        <w:autoSpaceDE w:val="0"/>
        <w:autoSpaceDN w:val="0"/>
        <w:adjustRightInd w:val="0"/>
        <w:ind w:left="10620"/>
        <w:outlineLvl w:val="1"/>
        <w:rPr>
          <w:color w:val="000000"/>
          <w:sz w:val="18"/>
          <w:szCs w:val="18"/>
        </w:rPr>
      </w:pPr>
    </w:p>
    <w:p w:rsidR="007F0947" w:rsidRPr="005574BD" w:rsidRDefault="007F0947" w:rsidP="007F0947">
      <w:pPr>
        <w:spacing w:line="240" w:lineRule="exact"/>
        <w:jc w:val="center"/>
        <w:rPr>
          <w:color w:val="000000"/>
          <w:sz w:val="18"/>
          <w:szCs w:val="18"/>
        </w:rPr>
      </w:pPr>
      <w:r w:rsidRPr="005574BD">
        <w:rPr>
          <w:color w:val="000000"/>
          <w:sz w:val="18"/>
          <w:szCs w:val="18"/>
        </w:rPr>
        <w:t>СВЕДЕНИЯ</w:t>
      </w:r>
    </w:p>
    <w:p w:rsidR="007F0947" w:rsidRPr="005574BD" w:rsidRDefault="007F0947" w:rsidP="007F0947">
      <w:pPr>
        <w:jc w:val="center"/>
        <w:rPr>
          <w:color w:val="000000"/>
          <w:sz w:val="18"/>
          <w:szCs w:val="18"/>
        </w:rPr>
      </w:pPr>
      <w:r w:rsidRPr="005574BD">
        <w:rPr>
          <w:color w:val="000000"/>
          <w:sz w:val="18"/>
          <w:szCs w:val="18"/>
        </w:rPr>
        <w:t xml:space="preserve">об индикаторах достижения целей муниципальной программы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w:t>
      </w:r>
      <w:r w:rsidR="001C1E87" w:rsidRPr="005574BD">
        <w:rPr>
          <w:color w:val="000000"/>
          <w:sz w:val="18"/>
          <w:szCs w:val="18"/>
        </w:rPr>
        <w:t>отношений на</w:t>
      </w:r>
      <w:r w:rsidRPr="005574BD">
        <w:rPr>
          <w:color w:val="000000"/>
          <w:sz w:val="18"/>
          <w:szCs w:val="18"/>
        </w:rPr>
        <w:t xml:space="preserve"> территории Новоалександровского муниципального округа Ставропольского края» и показателях решения задач основных мероприятий Программы и их значениях</w:t>
      </w:r>
    </w:p>
    <w:tbl>
      <w:tblPr>
        <w:tblW w:w="53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9"/>
        <w:gridCol w:w="3273"/>
        <w:gridCol w:w="2267"/>
        <w:gridCol w:w="1276"/>
        <w:gridCol w:w="1134"/>
        <w:gridCol w:w="1134"/>
        <w:gridCol w:w="1276"/>
        <w:gridCol w:w="1134"/>
        <w:gridCol w:w="1276"/>
        <w:gridCol w:w="1134"/>
        <w:gridCol w:w="992"/>
      </w:tblGrid>
      <w:tr w:rsidR="007F0947" w:rsidRPr="005574BD" w:rsidTr="007F0947">
        <w:trPr>
          <w:trHeight w:val="678"/>
        </w:trPr>
        <w:tc>
          <w:tcPr>
            <w:tcW w:w="178" w:type="pct"/>
            <w:vMerge w:val="restart"/>
            <w:vAlign w:val="center"/>
          </w:tcPr>
          <w:p w:rsidR="007F0947" w:rsidRPr="005574BD" w:rsidRDefault="007F0947" w:rsidP="007F0947">
            <w:pPr>
              <w:jc w:val="center"/>
              <w:rPr>
                <w:color w:val="000000"/>
                <w:sz w:val="18"/>
                <w:szCs w:val="18"/>
              </w:rPr>
            </w:pPr>
            <w:r w:rsidRPr="005574BD">
              <w:rPr>
                <w:color w:val="000000"/>
                <w:sz w:val="18"/>
                <w:szCs w:val="18"/>
              </w:rPr>
              <w:t>№ п/п</w:t>
            </w:r>
          </w:p>
        </w:tc>
        <w:tc>
          <w:tcPr>
            <w:tcW w:w="1060" w:type="pct"/>
            <w:vMerge w:val="restart"/>
            <w:vAlign w:val="center"/>
          </w:tcPr>
          <w:p w:rsidR="007F0947" w:rsidRPr="005574BD" w:rsidRDefault="007F0947" w:rsidP="007F0947">
            <w:pPr>
              <w:jc w:val="center"/>
              <w:rPr>
                <w:color w:val="000000"/>
                <w:sz w:val="18"/>
                <w:szCs w:val="18"/>
              </w:rPr>
            </w:pPr>
            <w:r w:rsidRPr="005574BD">
              <w:rPr>
                <w:color w:val="000000"/>
                <w:sz w:val="18"/>
                <w:szCs w:val="18"/>
              </w:rPr>
              <w:t>Наименование индикатора достижения цели Программы и показателя решения задачи основного мероприятия Программы</w:t>
            </w:r>
          </w:p>
        </w:tc>
        <w:tc>
          <w:tcPr>
            <w:tcW w:w="734" w:type="pct"/>
            <w:vMerge w:val="restart"/>
            <w:vAlign w:val="center"/>
          </w:tcPr>
          <w:p w:rsidR="007F0947" w:rsidRPr="005574BD" w:rsidRDefault="007F0947" w:rsidP="007F0947">
            <w:pPr>
              <w:jc w:val="center"/>
              <w:rPr>
                <w:color w:val="000000"/>
                <w:sz w:val="18"/>
                <w:szCs w:val="18"/>
              </w:rPr>
            </w:pPr>
            <w:r w:rsidRPr="005574BD">
              <w:rPr>
                <w:color w:val="000000"/>
                <w:sz w:val="18"/>
                <w:szCs w:val="18"/>
              </w:rPr>
              <w:t>Единица измерения</w:t>
            </w:r>
          </w:p>
        </w:tc>
        <w:tc>
          <w:tcPr>
            <w:tcW w:w="3028" w:type="pct"/>
            <w:gridSpan w:val="8"/>
          </w:tcPr>
          <w:p w:rsidR="007F0947" w:rsidRPr="005574BD" w:rsidRDefault="007F0947" w:rsidP="007F0947">
            <w:pPr>
              <w:jc w:val="center"/>
              <w:rPr>
                <w:color w:val="000000"/>
                <w:sz w:val="18"/>
                <w:szCs w:val="18"/>
              </w:rPr>
            </w:pPr>
            <w:r w:rsidRPr="005574BD">
              <w:rPr>
                <w:color w:val="000000"/>
                <w:sz w:val="18"/>
                <w:szCs w:val="18"/>
              </w:rPr>
              <w:t>Значение индикатора достижения цели Программы и показателя решения задачи основного мероприятия Программы по годам</w:t>
            </w:r>
          </w:p>
        </w:tc>
      </w:tr>
      <w:tr w:rsidR="007F0947" w:rsidRPr="005574BD" w:rsidTr="007F0947">
        <w:trPr>
          <w:trHeight w:val="184"/>
        </w:trPr>
        <w:tc>
          <w:tcPr>
            <w:tcW w:w="178" w:type="pct"/>
            <w:vMerge/>
            <w:vAlign w:val="center"/>
          </w:tcPr>
          <w:p w:rsidR="007F0947" w:rsidRPr="005574BD" w:rsidRDefault="007F0947" w:rsidP="007F0947">
            <w:pPr>
              <w:jc w:val="center"/>
              <w:rPr>
                <w:color w:val="000000"/>
                <w:sz w:val="18"/>
                <w:szCs w:val="18"/>
              </w:rPr>
            </w:pPr>
          </w:p>
        </w:tc>
        <w:tc>
          <w:tcPr>
            <w:tcW w:w="1060" w:type="pct"/>
            <w:vMerge/>
            <w:vAlign w:val="center"/>
          </w:tcPr>
          <w:p w:rsidR="007F0947" w:rsidRPr="005574BD" w:rsidRDefault="007F0947" w:rsidP="007F0947">
            <w:pPr>
              <w:jc w:val="center"/>
              <w:rPr>
                <w:color w:val="000000"/>
                <w:sz w:val="18"/>
                <w:szCs w:val="18"/>
              </w:rPr>
            </w:pPr>
          </w:p>
        </w:tc>
        <w:tc>
          <w:tcPr>
            <w:tcW w:w="734" w:type="pct"/>
            <w:vMerge/>
            <w:vAlign w:val="center"/>
          </w:tcPr>
          <w:p w:rsidR="007F0947" w:rsidRPr="005574BD" w:rsidRDefault="007F0947" w:rsidP="007F0947">
            <w:pPr>
              <w:jc w:val="center"/>
              <w:rPr>
                <w:color w:val="000000"/>
                <w:sz w:val="18"/>
                <w:szCs w:val="18"/>
              </w:rPr>
            </w:pPr>
          </w:p>
        </w:tc>
        <w:tc>
          <w:tcPr>
            <w:tcW w:w="413" w:type="pct"/>
            <w:vAlign w:val="center"/>
          </w:tcPr>
          <w:p w:rsidR="007F0947" w:rsidRPr="005574BD" w:rsidRDefault="007F0947" w:rsidP="007F0947">
            <w:pPr>
              <w:jc w:val="center"/>
              <w:rPr>
                <w:color w:val="000000"/>
                <w:sz w:val="18"/>
                <w:szCs w:val="18"/>
              </w:rPr>
            </w:pPr>
            <w:r w:rsidRPr="005574BD">
              <w:rPr>
                <w:color w:val="000000"/>
                <w:sz w:val="18"/>
                <w:szCs w:val="18"/>
              </w:rPr>
              <w:t>2020</w:t>
            </w:r>
          </w:p>
        </w:tc>
        <w:tc>
          <w:tcPr>
            <w:tcW w:w="367" w:type="pct"/>
            <w:vAlign w:val="center"/>
          </w:tcPr>
          <w:p w:rsidR="007F0947" w:rsidRPr="005574BD" w:rsidRDefault="007F0947" w:rsidP="007F0947">
            <w:pPr>
              <w:jc w:val="center"/>
              <w:rPr>
                <w:color w:val="000000"/>
                <w:sz w:val="18"/>
                <w:szCs w:val="18"/>
              </w:rPr>
            </w:pPr>
            <w:r w:rsidRPr="005574BD">
              <w:rPr>
                <w:color w:val="000000"/>
                <w:sz w:val="18"/>
                <w:szCs w:val="18"/>
              </w:rPr>
              <w:t>2021</w:t>
            </w:r>
          </w:p>
        </w:tc>
        <w:tc>
          <w:tcPr>
            <w:tcW w:w="367" w:type="pct"/>
            <w:vAlign w:val="center"/>
          </w:tcPr>
          <w:p w:rsidR="007F0947" w:rsidRPr="005574BD" w:rsidRDefault="007F0947" w:rsidP="007F0947">
            <w:pPr>
              <w:jc w:val="center"/>
              <w:rPr>
                <w:color w:val="000000"/>
                <w:sz w:val="18"/>
                <w:szCs w:val="18"/>
              </w:rPr>
            </w:pPr>
            <w:r w:rsidRPr="005574BD">
              <w:rPr>
                <w:color w:val="000000"/>
                <w:sz w:val="18"/>
                <w:szCs w:val="18"/>
              </w:rPr>
              <w:t>2022</w:t>
            </w:r>
          </w:p>
        </w:tc>
        <w:tc>
          <w:tcPr>
            <w:tcW w:w="413" w:type="pct"/>
            <w:vAlign w:val="center"/>
          </w:tcPr>
          <w:p w:rsidR="007F0947" w:rsidRPr="005574BD" w:rsidRDefault="007F0947" w:rsidP="007F0947">
            <w:pPr>
              <w:jc w:val="center"/>
              <w:rPr>
                <w:color w:val="000000"/>
                <w:sz w:val="18"/>
                <w:szCs w:val="18"/>
              </w:rPr>
            </w:pPr>
            <w:r w:rsidRPr="005574BD">
              <w:rPr>
                <w:color w:val="000000"/>
                <w:sz w:val="18"/>
                <w:szCs w:val="18"/>
              </w:rPr>
              <w:t>2023</w:t>
            </w:r>
          </w:p>
        </w:tc>
        <w:tc>
          <w:tcPr>
            <w:tcW w:w="367" w:type="pct"/>
            <w:vAlign w:val="center"/>
          </w:tcPr>
          <w:p w:rsidR="007F0947" w:rsidRPr="005574BD" w:rsidRDefault="007F0947" w:rsidP="007F0947">
            <w:pPr>
              <w:jc w:val="center"/>
              <w:rPr>
                <w:color w:val="000000"/>
                <w:sz w:val="18"/>
                <w:szCs w:val="18"/>
              </w:rPr>
            </w:pPr>
            <w:r w:rsidRPr="005574BD">
              <w:rPr>
                <w:color w:val="000000"/>
                <w:sz w:val="18"/>
                <w:szCs w:val="18"/>
              </w:rPr>
              <w:t>2024</w:t>
            </w:r>
          </w:p>
        </w:tc>
        <w:tc>
          <w:tcPr>
            <w:tcW w:w="413" w:type="pct"/>
          </w:tcPr>
          <w:p w:rsidR="007F0947" w:rsidRPr="005574BD" w:rsidRDefault="007F0947" w:rsidP="007F0947">
            <w:pPr>
              <w:jc w:val="center"/>
              <w:rPr>
                <w:sz w:val="18"/>
                <w:szCs w:val="18"/>
              </w:rPr>
            </w:pPr>
            <w:r w:rsidRPr="005574BD">
              <w:rPr>
                <w:sz w:val="18"/>
                <w:szCs w:val="18"/>
              </w:rPr>
              <w:t>2025</w:t>
            </w:r>
          </w:p>
        </w:tc>
        <w:tc>
          <w:tcPr>
            <w:tcW w:w="367" w:type="pct"/>
          </w:tcPr>
          <w:p w:rsidR="007F0947" w:rsidRPr="005574BD" w:rsidRDefault="007F0947" w:rsidP="007F0947">
            <w:pPr>
              <w:jc w:val="center"/>
              <w:rPr>
                <w:color w:val="000000"/>
                <w:sz w:val="18"/>
                <w:szCs w:val="18"/>
              </w:rPr>
            </w:pPr>
            <w:r w:rsidRPr="005574BD">
              <w:rPr>
                <w:color w:val="000000"/>
                <w:sz w:val="18"/>
                <w:szCs w:val="18"/>
              </w:rPr>
              <w:t>2026</w:t>
            </w:r>
          </w:p>
        </w:tc>
        <w:tc>
          <w:tcPr>
            <w:tcW w:w="321" w:type="pct"/>
            <w:vAlign w:val="center"/>
          </w:tcPr>
          <w:p w:rsidR="007F0947" w:rsidRPr="005574BD" w:rsidRDefault="007F0947" w:rsidP="007F0947">
            <w:pPr>
              <w:jc w:val="center"/>
              <w:rPr>
                <w:color w:val="000000"/>
                <w:sz w:val="18"/>
                <w:szCs w:val="18"/>
              </w:rPr>
            </w:pPr>
            <w:r w:rsidRPr="005574BD">
              <w:rPr>
                <w:color w:val="000000"/>
                <w:sz w:val="18"/>
                <w:szCs w:val="18"/>
              </w:rPr>
              <w:t>2027</w:t>
            </w:r>
          </w:p>
        </w:tc>
      </w:tr>
    </w:tbl>
    <w:p w:rsidR="007F0947" w:rsidRPr="005574BD" w:rsidRDefault="007F0947" w:rsidP="007F0947">
      <w:pPr>
        <w:spacing w:line="14" w:lineRule="auto"/>
        <w:ind w:right="-173"/>
        <w:jc w:val="center"/>
        <w:rPr>
          <w:color w:val="000000"/>
          <w:sz w:val="18"/>
          <w:szCs w:val="18"/>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28"/>
        <w:gridCol w:w="3232"/>
        <w:gridCol w:w="29"/>
        <w:gridCol w:w="2239"/>
        <w:gridCol w:w="1304"/>
        <w:gridCol w:w="765"/>
        <w:gridCol w:w="369"/>
        <w:gridCol w:w="623"/>
        <w:gridCol w:w="511"/>
        <w:gridCol w:w="624"/>
        <w:gridCol w:w="652"/>
        <w:gridCol w:w="1134"/>
        <w:gridCol w:w="1276"/>
        <w:gridCol w:w="1134"/>
        <w:gridCol w:w="992"/>
      </w:tblGrid>
      <w:tr w:rsidR="007F0947" w:rsidRPr="005574BD" w:rsidTr="00D478CB">
        <w:trPr>
          <w:trHeight w:val="258"/>
          <w:tblHeader/>
        </w:trPr>
        <w:tc>
          <w:tcPr>
            <w:tcW w:w="562" w:type="dxa"/>
            <w:gridSpan w:val="2"/>
          </w:tcPr>
          <w:p w:rsidR="007F0947" w:rsidRPr="005574BD" w:rsidRDefault="007F0947" w:rsidP="007F0947">
            <w:pPr>
              <w:jc w:val="center"/>
              <w:rPr>
                <w:color w:val="000000"/>
                <w:sz w:val="18"/>
                <w:szCs w:val="18"/>
              </w:rPr>
            </w:pPr>
            <w:r w:rsidRPr="005574BD">
              <w:rPr>
                <w:color w:val="000000"/>
                <w:sz w:val="18"/>
                <w:szCs w:val="18"/>
              </w:rPr>
              <w:t>1</w:t>
            </w:r>
          </w:p>
        </w:tc>
        <w:tc>
          <w:tcPr>
            <w:tcW w:w="3261" w:type="dxa"/>
            <w:gridSpan w:val="2"/>
          </w:tcPr>
          <w:p w:rsidR="007F0947" w:rsidRPr="005574BD" w:rsidRDefault="007F0947" w:rsidP="007F0947">
            <w:pPr>
              <w:jc w:val="center"/>
              <w:rPr>
                <w:color w:val="000000"/>
                <w:sz w:val="18"/>
                <w:szCs w:val="18"/>
              </w:rPr>
            </w:pPr>
            <w:r w:rsidRPr="005574BD">
              <w:rPr>
                <w:color w:val="000000"/>
                <w:sz w:val="18"/>
                <w:szCs w:val="18"/>
              </w:rPr>
              <w:t>2</w:t>
            </w:r>
          </w:p>
        </w:tc>
        <w:tc>
          <w:tcPr>
            <w:tcW w:w="2239" w:type="dxa"/>
          </w:tcPr>
          <w:p w:rsidR="007F0947" w:rsidRPr="005574BD" w:rsidRDefault="007F0947" w:rsidP="007F0947">
            <w:pPr>
              <w:jc w:val="center"/>
              <w:rPr>
                <w:color w:val="000000"/>
                <w:sz w:val="18"/>
                <w:szCs w:val="18"/>
              </w:rPr>
            </w:pPr>
            <w:r w:rsidRPr="005574BD">
              <w:rPr>
                <w:color w:val="000000"/>
                <w:sz w:val="18"/>
                <w:szCs w:val="18"/>
              </w:rPr>
              <w:t>3</w:t>
            </w:r>
          </w:p>
        </w:tc>
        <w:tc>
          <w:tcPr>
            <w:tcW w:w="1304" w:type="dxa"/>
          </w:tcPr>
          <w:p w:rsidR="007F0947" w:rsidRPr="005574BD" w:rsidRDefault="007F0947" w:rsidP="007F0947">
            <w:pPr>
              <w:jc w:val="center"/>
              <w:rPr>
                <w:color w:val="000000"/>
                <w:sz w:val="18"/>
                <w:szCs w:val="18"/>
              </w:rPr>
            </w:pPr>
            <w:r w:rsidRPr="005574BD">
              <w:rPr>
                <w:color w:val="000000"/>
                <w:sz w:val="18"/>
                <w:szCs w:val="18"/>
              </w:rPr>
              <w:t>4</w:t>
            </w:r>
          </w:p>
        </w:tc>
        <w:tc>
          <w:tcPr>
            <w:tcW w:w="1134" w:type="dxa"/>
            <w:gridSpan w:val="2"/>
          </w:tcPr>
          <w:p w:rsidR="007F0947" w:rsidRPr="005574BD" w:rsidRDefault="007F0947" w:rsidP="007F0947">
            <w:pPr>
              <w:jc w:val="center"/>
              <w:rPr>
                <w:color w:val="000000"/>
                <w:sz w:val="18"/>
                <w:szCs w:val="18"/>
              </w:rPr>
            </w:pPr>
            <w:r w:rsidRPr="005574BD">
              <w:rPr>
                <w:color w:val="000000"/>
                <w:sz w:val="18"/>
                <w:szCs w:val="18"/>
              </w:rPr>
              <w:t>5</w:t>
            </w:r>
          </w:p>
        </w:tc>
        <w:tc>
          <w:tcPr>
            <w:tcW w:w="1134" w:type="dxa"/>
            <w:gridSpan w:val="2"/>
          </w:tcPr>
          <w:p w:rsidR="007F0947" w:rsidRPr="005574BD" w:rsidRDefault="007F0947" w:rsidP="007F0947">
            <w:pPr>
              <w:jc w:val="center"/>
              <w:rPr>
                <w:color w:val="000000"/>
                <w:sz w:val="18"/>
                <w:szCs w:val="18"/>
              </w:rPr>
            </w:pPr>
            <w:r w:rsidRPr="005574BD">
              <w:rPr>
                <w:color w:val="000000"/>
                <w:sz w:val="18"/>
                <w:szCs w:val="18"/>
              </w:rPr>
              <w:t>6</w:t>
            </w:r>
          </w:p>
        </w:tc>
        <w:tc>
          <w:tcPr>
            <w:tcW w:w="1276" w:type="dxa"/>
            <w:gridSpan w:val="2"/>
          </w:tcPr>
          <w:p w:rsidR="007F0947" w:rsidRPr="005574BD" w:rsidRDefault="007F0947" w:rsidP="007F0947">
            <w:pPr>
              <w:jc w:val="center"/>
              <w:rPr>
                <w:color w:val="000000"/>
                <w:sz w:val="18"/>
                <w:szCs w:val="18"/>
              </w:rPr>
            </w:pPr>
            <w:r w:rsidRPr="005574BD">
              <w:rPr>
                <w:color w:val="000000"/>
                <w:sz w:val="18"/>
                <w:szCs w:val="18"/>
              </w:rPr>
              <w:t>7</w:t>
            </w:r>
          </w:p>
        </w:tc>
        <w:tc>
          <w:tcPr>
            <w:tcW w:w="1134" w:type="dxa"/>
          </w:tcPr>
          <w:p w:rsidR="007F0947" w:rsidRPr="005574BD" w:rsidRDefault="007F0947" w:rsidP="007F0947">
            <w:pPr>
              <w:jc w:val="center"/>
              <w:rPr>
                <w:color w:val="000000"/>
                <w:sz w:val="18"/>
                <w:szCs w:val="18"/>
              </w:rPr>
            </w:pPr>
            <w:r w:rsidRPr="005574BD">
              <w:rPr>
                <w:color w:val="000000"/>
                <w:sz w:val="18"/>
                <w:szCs w:val="18"/>
              </w:rPr>
              <w:t>8</w:t>
            </w:r>
          </w:p>
        </w:tc>
        <w:tc>
          <w:tcPr>
            <w:tcW w:w="1276" w:type="dxa"/>
          </w:tcPr>
          <w:p w:rsidR="007F0947" w:rsidRPr="005574BD" w:rsidRDefault="007F0947" w:rsidP="007F0947">
            <w:pPr>
              <w:jc w:val="center"/>
              <w:rPr>
                <w:color w:val="000000"/>
                <w:sz w:val="18"/>
                <w:szCs w:val="18"/>
              </w:rPr>
            </w:pPr>
            <w:r w:rsidRPr="005574BD">
              <w:rPr>
                <w:color w:val="000000"/>
                <w:sz w:val="18"/>
                <w:szCs w:val="18"/>
              </w:rPr>
              <w:t>9</w:t>
            </w:r>
          </w:p>
        </w:tc>
        <w:tc>
          <w:tcPr>
            <w:tcW w:w="1134" w:type="dxa"/>
          </w:tcPr>
          <w:p w:rsidR="007F0947" w:rsidRPr="005574BD" w:rsidRDefault="007F0947" w:rsidP="007F0947">
            <w:pPr>
              <w:jc w:val="center"/>
              <w:rPr>
                <w:color w:val="000000"/>
                <w:sz w:val="18"/>
                <w:szCs w:val="18"/>
              </w:rPr>
            </w:pPr>
            <w:r w:rsidRPr="005574BD">
              <w:rPr>
                <w:color w:val="000000"/>
                <w:sz w:val="18"/>
                <w:szCs w:val="18"/>
              </w:rPr>
              <w:t>10</w:t>
            </w:r>
          </w:p>
        </w:tc>
        <w:tc>
          <w:tcPr>
            <w:tcW w:w="992" w:type="dxa"/>
          </w:tcPr>
          <w:p w:rsidR="007F0947" w:rsidRPr="005574BD" w:rsidRDefault="007F0947" w:rsidP="007F0947">
            <w:pPr>
              <w:jc w:val="center"/>
              <w:rPr>
                <w:color w:val="000000"/>
                <w:sz w:val="18"/>
                <w:szCs w:val="18"/>
              </w:rPr>
            </w:pPr>
            <w:r w:rsidRPr="005574BD">
              <w:rPr>
                <w:color w:val="000000"/>
                <w:sz w:val="18"/>
                <w:szCs w:val="18"/>
              </w:rPr>
              <w:t>11</w:t>
            </w:r>
          </w:p>
        </w:tc>
      </w:tr>
      <w:tr w:rsidR="007F0947" w:rsidRPr="005574BD" w:rsidTr="00D478CB">
        <w:trPr>
          <w:trHeight w:val="570"/>
        </w:trPr>
        <w:tc>
          <w:tcPr>
            <w:tcW w:w="15446" w:type="dxa"/>
            <w:gridSpan w:val="16"/>
          </w:tcPr>
          <w:p w:rsidR="007F0947" w:rsidRPr="005574BD" w:rsidRDefault="007F0947" w:rsidP="007F0947">
            <w:pPr>
              <w:rPr>
                <w:color w:val="000000"/>
                <w:sz w:val="18"/>
                <w:szCs w:val="18"/>
              </w:rPr>
            </w:pPr>
            <w:r w:rsidRPr="005574BD">
              <w:rPr>
                <w:color w:val="000000"/>
                <w:sz w:val="18"/>
                <w:szCs w:val="18"/>
              </w:rPr>
              <w:t>Цель «</w:t>
            </w:r>
            <w:r w:rsidRPr="005574BD">
              <w:rPr>
                <w:sz w:val="18"/>
                <w:szCs w:val="18"/>
              </w:rPr>
              <w:t>«Реализация на территории Новоалександровского муниципального округа Ставропольского края, мероприятий направленных на профилактику правонарушений, обеспечение общественного порядка, профилактику наркомании, профилактику идеологии терроризма и экстремизма, а также минимизацию и (или) ликвидацию его проявлений, гармонизацию межнациональных отношений»</w:t>
            </w:r>
            <w:r w:rsidRPr="005574BD">
              <w:rPr>
                <w:color w:val="000000"/>
                <w:sz w:val="18"/>
                <w:szCs w:val="18"/>
              </w:rPr>
              <w:t>»</w:t>
            </w:r>
          </w:p>
        </w:tc>
      </w:tr>
      <w:tr w:rsidR="007F0947" w:rsidRPr="005574BD" w:rsidTr="00D478CB">
        <w:trPr>
          <w:trHeight w:val="1118"/>
        </w:trPr>
        <w:tc>
          <w:tcPr>
            <w:tcW w:w="562" w:type="dxa"/>
            <w:gridSpan w:val="2"/>
          </w:tcPr>
          <w:p w:rsidR="007F0947" w:rsidRPr="005574BD" w:rsidRDefault="007F0947" w:rsidP="007F0947">
            <w:pPr>
              <w:jc w:val="center"/>
              <w:rPr>
                <w:color w:val="000000"/>
                <w:sz w:val="18"/>
                <w:szCs w:val="18"/>
                <w:lang w:val="en-US"/>
              </w:rPr>
            </w:pPr>
            <w:r w:rsidRPr="005574BD">
              <w:rPr>
                <w:color w:val="000000"/>
                <w:sz w:val="18"/>
                <w:szCs w:val="18"/>
                <w:lang w:val="en-US"/>
              </w:rPr>
              <w:t>1.</w:t>
            </w:r>
          </w:p>
        </w:tc>
        <w:tc>
          <w:tcPr>
            <w:tcW w:w="3232" w:type="dxa"/>
            <w:vAlign w:val="center"/>
          </w:tcPr>
          <w:p w:rsidR="007F0947" w:rsidRPr="00AF4180" w:rsidRDefault="007F0947" w:rsidP="007F0947">
            <w:pPr>
              <w:autoSpaceDE w:val="0"/>
              <w:autoSpaceDN w:val="0"/>
              <w:adjustRightInd w:val="0"/>
              <w:rPr>
                <w:color w:val="000000"/>
                <w:sz w:val="18"/>
                <w:szCs w:val="18"/>
              </w:rPr>
            </w:pPr>
            <w:r w:rsidRPr="00AF4180">
              <w:rPr>
                <w:color w:val="000000"/>
                <w:sz w:val="18"/>
                <w:szCs w:val="18"/>
              </w:rPr>
              <w:t>Снижение количества совершаемых преступлений на территории Новоалександровского муниципального округа Ставропольского края</w:t>
            </w:r>
          </w:p>
        </w:tc>
        <w:tc>
          <w:tcPr>
            <w:tcW w:w="2268" w:type="dxa"/>
            <w:gridSpan w:val="2"/>
            <w:vAlign w:val="center"/>
          </w:tcPr>
          <w:p w:rsidR="007F0947" w:rsidRPr="005574BD" w:rsidRDefault="007F0947" w:rsidP="007F0947">
            <w:pPr>
              <w:jc w:val="center"/>
              <w:rPr>
                <w:color w:val="000000"/>
                <w:sz w:val="18"/>
                <w:szCs w:val="18"/>
              </w:rPr>
            </w:pPr>
            <w:r w:rsidRPr="005574BD">
              <w:rPr>
                <w:color w:val="000000"/>
                <w:sz w:val="18"/>
                <w:szCs w:val="18"/>
              </w:rPr>
              <w:t>процентов</w:t>
            </w:r>
          </w:p>
        </w:tc>
        <w:tc>
          <w:tcPr>
            <w:tcW w:w="1304" w:type="dxa"/>
            <w:vAlign w:val="center"/>
          </w:tcPr>
          <w:p w:rsidR="007F0947" w:rsidRPr="005574BD" w:rsidRDefault="007F0947" w:rsidP="007F0947">
            <w:pPr>
              <w:spacing w:before="120"/>
              <w:jc w:val="center"/>
              <w:rPr>
                <w:color w:val="000000"/>
                <w:sz w:val="18"/>
                <w:szCs w:val="18"/>
              </w:rPr>
            </w:pPr>
            <w:r w:rsidRPr="005574BD">
              <w:rPr>
                <w:color w:val="000000"/>
                <w:sz w:val="18"/>
                <w:szCs w:val="18"/>
              </w:rPr>
              <w:t>1</w:t>
            </w:r>
          </w:p>
        </w:tc>
        <w:tc>
          <w:tcPr>
            <w:tcW w:w="1134" w:type="dxa"/>
            <w:gridSpan w:val="2"/>
            <w:vAlign w:val="center"/>
          </w:tcPr>
          <w:p w:rsidR="007F0947" w:rsidRPr="005574BD" w:rsidRDefault="007F0947" w:rsidP="007F0947">
            <w:pPr>
              <w:spacing w:before="120"/>
              <w:jc w:val="center"/>
              <w:rPr>
                <w:color w:val="000000"/>
                <w:sz w:val="18"/>
                <w:szCs w:val="18"/>
                <w:lang w:val="en-US"/>
              </w:rPr>
            </w:pPr>
            <w:r w:rsidRPr="005574BD">
              <w:rPr>
                <w:color w:val="000000"/>
                <w:sz w:val="18"/>
                <w:szCs w:val="18"/>
                <w:lang w:val="en-US"/>
              </w:rPr>
              <w:t>4.5</w:t>
            </w:r>
          </w:p>
        </w:tc>
        <w:tc>
          <w:tcPr>
            <w:tcW w:w="1134" w:type="dxa"/>
            <w:gridSpan w:val="2"/>
            <w:vAlign w:val="center"/>
          </w:tcPr>
          <w:p w:rsidR="007F0947" w:rsidRPr="005574BD" w:rsidRDefault="007F0947" w:rsidP="007F0947">
            <w:pPr>
              <w:spacing w:before="120"/>
              <w:jc w:val="center"/>
              <w:rPr>
                <w:color w:val="000000"/>
                <w:sz w:val="18"/>
                <w:szCs w:val="18"/>
              </w:rPr>
            </w:pPr>
            <w:r w:rsidRPr="005574BD">
              <w:rPr>
                <w:color w:val="000000"/>
                <w:sz w:val="18"/>
                <w:szCs w:val="18"/>
              </w:rPr>
              <w:t>1</w:t>
            </w:r>
          </w:p>
        </w:tc>
        <w:tc>
          <w:tcPr>
            <w:tcW w:w="1276" w:type="dxa"/>
            <w:gridSpan w:val="2"/>
            <w:vAlign w:val="center"/>
          </w:tcPr>
          <w:p w:rsidR="007F0947" w:rsidRPr="005574BD" w:rsidRDefault="007F0947" w:rsidP="007F0947">
            <w:pPr>
              <w:spacing w:before="120"/>
              <w:jc w:val="center"/>
              <w:rPr>
                <w:color w:val="000000"/>
                <w:sz w:val="18"/>
                <w:szCs w:val="18"/>
              </w:rPr>
            </w:pPr>
            <w:r w:rsidRPr="005574BD">
              <w:rPr>
                <w:color w:val="000000"/>
                <w:sz w:val="18"/>
                <w:szCs w:val="18"/>
              </w:rPr>
              <w:t>2</w:t>
            </w:r>
          </w:p>
        </w:tc>
        <w:tc>
          <w:tcPr>
            <w:tcW w:w="1134" w:type="dxa"/>
            <w:vAlign w:val="center"/>
          </w:tcPr>
          <w:p w:rsidR="007F0947" w:rsidRPr="005574BD" w:rsidRDefault="007F0947" w:rsidP="007F0947">
            <w:pPr>
              <w:spacing w:before="120"/>
              <w:jc w:val="center"/>
              <w:rPr>
                <w:color w:val="000000"/>
                <w:sz w:val="18"/>
                <w:szCs w:val="18"/>
              </w:rPr>
            </w:pPr>
            <w:r w:rsidRPr="005574BD">
              <w:rPr>
                <w:color w:val="000000"/>
                <w:sz w:val="18"/>
                <w:szCs w:val="18"/>
              </w:rPr>
              <w:t>3</w:t>
            </w:r>
          </w:p>
        </w:tc>
        <w:tc>
          <w:tcPr>
            <w:tcW w:w="1276" w:type="dxa"/>
            <w:vAlign w:val="center"/>
          </w:tcPr>
          <w:p w:rsidR="007F0947" w:rsidRPr="005574BD" w:rsidRDefault="007F0947" w:rsidP="007F0947">
            <w:pPr>
              <w:spacing w:before="120"/>
              <w:jc w:val="center"/>
              <w:rPr>
                <w:color w:val="000000"/>
                <w:sz w:val="18"/>
                <w:szCs w:val="18"/>
              </w:rPr>
            </w:pPr>
            <w:r w:rsidRPr="005574BD">
              <w:rPr>
                <w:color w:val="000000"/>
                <w:sz w:val="18"/>
                <w:szCs w:val="18"/>
              </w:rPr>
              <w:t>4</w:t>
            </w:r>
          </w:p>
        </w:tc>
        <w:tc>
          <w:tcPr>
            <w:tcW w:w="1134" w:type="dxa"/>
            <w:vAlign w:val="center"/>
          </w:tcPr>
          <w:p w:rsidR="007F0947" w:rsidRPr="005574BD" w:rsidRDefault="007F0947" w:rsidP="007F0947">
            <w:pPr>
              <w:spacing w:before="120"/>
              <w:jc w:val="center"/>
              <w:rPr>
                <w:color w:val="000000"/>
                <w:sz w:val="18"/>
                <w:szCs w:val="18"/>
              </w:rPr>
            </w:pPr>
            <w:r w:rsidRPr="005574BD">
              <w:rPr>
                <w:color w:val="000000"/>
                <w:sz w:val="18"/>
                <w:szCs w:val="18"/>
              </w:rPr>
              <w:t>5</w:t>
            </w:r>
          </w:p>
        </w:tc>
        <w:tc>
          <w:tcPr>
            <w:tcW w:w="992" w:type="dxa"/>
            <w:vAlign w:val="center"/>
          </w:tcPr>
          <w:p w:rsidR="007F0947" w:rsidRPr="005574BD" w:rsidRDefault="007F0947" w:rsidP="007F0947">
            <w:pPr>
              <w:spacing w:before="120"/>
              <w:jc w:val="center"/>
              <w:rPr>
                <w:color w:val="000000"/>
                <w:sz w:val="18"/>
                <w:szCs w:val="18"/>
              </w:rPr>
            </w:pPr>
            <w:r w:rsidRPr="005574BD">
              <w:rPr>
                <w:color w:val="000000"/>
                <w:sz w:val="18"/>
                <w:szCs w:val="18"/>
              </w:rPr>
              <w:t>6</w:t>
            </w:r>
          </w:p>
        </w:tc>
      </w:tr>
      <w:tr w:rsidR="007F0947" w:rsidRPr="005574BD" w:rsidTr="00D478CB">
        <w:tc>
          <w:tcPr>
            <w:tcW w:w="15446" w:type="dxa"/>
            <w:gridSpan w:val="16"/>
          </w:tcPr>
          <w:p w:rsidR="007F0947" w:rsidRPr="005574BD" w:rsidRDefault="007F0947" w:rsidP="007F0947">
            <w:pPr>
              <w:rPr>
                <w:color w:val="000000"/>
                <w:sz w:val="18"/>
                <w:szCs w:val="18"/>
              </w:rPr>
            </w:pPr>
            <w:r w:rsidRPr="005574BD">
              <w:rPr>
                <w:color w:val="000000"/>
                <w:sz w:val="18"/>
                <w:szCs w:val="18"/>
              </w:rPr>
              <w:t>Основное мероприятие «Обеспечение  видеонаблюдением  объектов  социальной сферы»</w:t>
            </w:r>
          </w:p>
        </w:tc>
      </w:tr>
      <w:tr w:rsidR="007F0947" w:rsidRPr="005574BD" w:rsidTr="00D478CB">
        <w:tc>
          <w:tcPr>
            <w:tcW w:w="15446" w:type="dxa"/>
            <w:gridSpan w:val="16"/>
          </w:tcPr>
          <w:p w:rsidR="007F0947" w:rsidRPr="005574BD" w:rsidRDefault="007F0947" w:rsidP="007F0947">
            <w:pPr>
              <w:rPr>
                <w:color w:val="000000"/>
                <w:sz w:val="18"/>
                <w:szCs w:val="18"/>
              </w:rPr>
            </w:pPr>
            <w:r w:rsidRPr="005574BD">
              <w:rPr>
                <w:color w:val="000000"/>
                <w:sz w:val="18"/>
                <w:szCs w:val="18"/>
              </w:rPr>
              <w:t>Задача: «Увеличить количество объектов социальной сферы, оснащённых аппаратно – программными системами видеонаблюдения»</w:t>
            </w:r>
          </w:p>
        </w:tc>
      </w:tr>
      <w:tr w:rsidR="007F0947" w:rsidRPr="005574BD" w:rsidTr="00D478CB">
        <w:tc>
          <w:tcPr>
            <w:tcW w:w="562" w:type="dxa"/>
            <w:gridSpan w:val="2"/>
          </w:tcPr>
          <w:p w:rsidR="007F0947" w:rsidRPr="005574BD" w:rsidRDefault="007F0947" w:rsidP="007F0947">
            <w:pPr>
              <w:jc w:val="center"/>
              <w:rPr>
                <w:color w:val="000000"/>
                <w:sz w:val="18"/>
                <w:szCs w:val="18"/>
              </w:rPr>
            </w:pPr>
            <w:r w:rsidRPr="005574BD">
              <w:rPr>
                <w:color w:val="000000"/>
                <w:sz w:val="18"/>
                <w:szCs w:val="18"/>
              </w:rPr>
              <w:t>2.</w:t>
            </w:r>
          </w:p>
        </w:tc>
        <w:tc>
          <w:tcPr>
            <w:tcW w:w="3261" w:type="dxa"/>
            <w:gridSpan w:val="2"/>
          </w:tcPr>
          <w:p w:rsidR="007F0947" w:rsidRPr="005574BD" w:rsidRDefault="007F0947" w:rsidP="007F0947">
            <w:pPr>
              <w:rPr>
                <w:color w:val="000000"/>
                <w:sz w:val="18"/>
                <w:szCs w:val="18"/>
              </w:rPr>
            </w:pPr>
            <w:r w:rsidRPr="005574BD">
              <w:rPr>
                <w:color w:val="000000"/>
                <w:sz w:val="18"/>
                <w:szCs w:val="18"/>
              </w:rPr>
              <w:t>Доля муниципальных  объектов социальной сферы, оснащённых аппаратно – программными системами видеонаблюдения</w:t>
            </w:r>
          </w:p>
        </w:tc>
        <w:tc>
          <w:tcPr>
            <w:tcW w:w="2239" w:type="dxa"/>
          </w:tcPr>
          <w:p w:rsidR="007F0947" w:rsidRPr="005574BD" w:rsidRDefault="007F0947" w:rsidP="007F0947">
            <w:pPr>
              <w:jc w:val="center"/>
              <w:rPr>
                <w:color w:val="000000"/>
                <w:sz w:val="18"/>
                <w:szCs w:val="18"/>
              </w:rPr>
            </w:pPr>
            <w:r w:rsidRPr="005574BD">
              <w:rPr>
                <w:color w:val="000000"/>
                <w:sz w:val="18"/>
                <w:szCs w:val="18"/>
              </w:rPr>
              <w:t>процентов</w:t>
            </w:r>
          </w:p>
        </w:tc>
        <w:tc>
          <w:tcPr>
            <w:tcW w:w="1304" w:type="dxa"/>
          </w:tcPr>
          <w:p w:rsidR="007F0947" w:rsidRPr="005574BD" w:rsidRDefault="007F0947" w:rsidP="007F0947">
            <w:pPr>
              <w:spacing w:before="120"/>
              <w:jc w:val="center"/>
              <w:rPr>
                <w:color w:val="000000"/>
                <w:sz w:val="18"/>
                <w:szCs w:val="18"/>
              </w:rPr>
            </w:pPr>
            <w:r w:rsidRPr="005574BD">
              <w:rPr>
                <w:color w:val="000000"/>
                <w:sz w:val="18"/>
                <w:szCs w:val="18"/>
              </w:rPr>
              <w:t>95,0</w:t>
            </w:r>
          </w:p>
        </w:tc>
        <w:tc>
          <w:tcPr>
            <w:tcW w:w="1134" w:type="dxa"/>
            <w:gridSpan w:val="2"/>
          </w:tcPr>
          <w:p w:rsidR="007F0947" w:rsidRPr="005574BD" w:rsidRDefault="007F0947" w:rsidP="007F0947">
            <w:pPr>
              <w:spacing w:before="120"/>
              <w:jc w:val="center"/>
              <w:rPr>
                <w:color w:val="000000"/>
                <w:sz w:val="18"/>
                <w:szCs w:val="18"/>
              </w:rPr>
            </w:pPr>
            <w:r w:rsidRPr="005574BD">
              <w:rPr>
                <w:color w:val="000000"/>
                <w:sz w:val="18"/>
                <w:szCs w:val="18"/>
              </w:rPr>
              <w:t>96,0</w:t>
            </w:r>
          </w:p>
        </w:tc>
        <w:tc>
          <w:tcPr>
            <w:tcW w:w="1134" w:type="dxa"/>
            <w:gridSpan w:val="2"/>
          </w:tcPr>
          <w:p w:rsidR="007F0947" w:rsidRPr="005574BD" w:rsidRDefault="007F0947" w:rsidP="007F0947">
            <w:pPr>
              <w:spacing w:before="120"/>
              <w:jc w:val="center"/>
              <w:rPr>
                <w:color w:val="000000"/>
                <w:sz w:val="18"/>
                <w:szCs w:val="18"/>
              </w:rPr>
            </w:pPr>
            <w:r w:rsidRPr="005574BD">
              <w:rPr>
                <w:color w:val="000000"/>
                <w:sz w:val="18"/>
                <w:szCs w:val="18"/>
              </w:rPr>
              <w:t>97,0</w:t>
            </w:r>
          </w:p>
        </w:tc>
        <w:tc>
          <w:tcPr>
            <w:tcW w:w="1276" w:type="dxa"/>
            <w:gridSpan w:val="2"/>
          </w:tcPr>
          <w:p w:rsidR="007F0947" w:rsidRPr="005574BD" w:rsidRDefault="007F0947" w:rsidP="007F0947">
            <w:pPr>
              <w:spacing w:before="120"/>
              <w:jc w:val="center"/>
              <w:rPr>
                <w:color w:val="000000"/>
                <w:sz w:val="18"/>
                <w:szCs w:val="18"/>
              </w:rPr>
            </w:pPr>
            <w:r w:rsidRPr="005574BD">
              <w:rPr>
                <w:color w:val="000000"/>
                <w:sz w:val="18"/>
                <w:szCs w:val="18"/>
              </w:rPr>
              <w:t>97,0</w:t>
            </w:r>
          </w:p>
        </w:tc>
        <w:tc>
          <w:tcPr>
            <w:tcW w:w="1134" w:type="dxa"/>
          </w:tcPr>
          <w:p w:rsidR="007F0947" w:rsidRPr="005574BD" w:rsidRDefault="007F0947" w:rsidP="007F0947">
            <w:pPr>
              <w:spacing w:before="120"/>
              <w:jc w:val="center"/>
              <w:rPr>
                <w:color w:val="000000"/>
                <w:sz w:val="18"/>
                <w:szCs w:val="18"/>
              </w:rPr>
            </w:pPr>
            <w:r w:rsidRPr="005574BD">
              <w:rPr>
                <w:color w:val="000000"/>
                <w:sz w:val="18"/>
                <w:szCs w:val="18"/>
              </w:rPr>
              <w:t>97,0</w:t>
            </w:r>
          </w:p>
        </w:tc>
        <w:tc>
          <w:tcPr>
            <w:tcW w:w="1276" w:type="dxa"/>
          </w:tcPr>
          <w:p w:rsidR="007F0947" w:rsidRPr="005574BD" w:rsidRDefault="007F0947" w:rsidP="007F0947">
            <w:pPr>
              <w:spacing w:before="120"/>
              <w:jc w:val="center"/>
              <w:rPr>
                <w:color w:val="000000"/>
                <w:sz w:val="18"/>
                <w:szCs w:val="18"/>
              </w:rPr>
            </w:pPr>
            <w:r w:rsidRPr="005574BD">
              <w:rPr>
                <w:color w:val="000000"/>
                <w:sz w:val="18"/>
                <w:szCs w:val="18"/>
              </w:rPr>
              <w:t>98,0</w:t>
            </w:r>
          </w:p>
        </w:tc>
        <w:tc>
          <w:tcPr>
            <w:tcW w:w="1134" w:type="dxa"/>
          </w:tcPr>
          <w:p w:rsidR="007F0947" w:rsidRPr="005574BD" w:rsidRDefault="007F0947" w:rsidP="007F0947">
            <w:pPr>
              <w:spacing w:before="120"/>
              <w:jc w:val="center"/>
              <w:rPr>
                <w:color w:val="000000"/>
                <w:sz w:val="18"/>
                <w:szCs w:val="18"/>
              </w:rPr>
            </w:pPr>
            <w:r w:rsidRPr="005574BD">
              <w:rPr>
                <w:color w:val="000000"/>
                <w:sz w:val="18"/>
                <w:szCs w:val="18"/>
              </w:rPr>
              <w:t>98,0</w:t>
            </w:r>
          </w:p>
        </w:tc>
        <w:tc>
          <w:tcPr>
            <w:tcW w:w="992" w:type="dxa"/>
          </w:tcPr>
          <w:p w:rsidR="007F0947" w:rsidRPr="005574BD" w:rsidRDefault="007F0947" w:rsidP="007F0947">
            <w:pPr>
              <w:spacing w:before="120"/>
              <w:jc w:val="center"/>
              <w:rPr>
                <w:color w:val="000000"/>
                <w:sz w:val="18"/>
                <w:szCs w:val="18"/>
              </w:rPr>
            </w:pPr>
            <w:r w:rsidRPr="005574BD">
              <w:rPr>
                <w:color w:val="000000"/>
                <w:sz w:val="18"/>
                <w:szCs w:val="18"/>
              </w:rPr>
              <w:t>98,0</w:t>
            </w:r>
          </w:p>
        </w:tc>
      </w:tr>
      <w:tr w:rsidR="007F0947" w:rsidRPr="005574BD" w:rsidTr="0029763C">
        <w:trPr>
          <w:trHeight w:val="389"/>
        </w:trPr>
        <w:tc>
          <w:tcPr>
            <w:tcW w:w="15446" w:type="dxa"/>
            <w:gridSpan w:val="16"/>
          </w:tcPr>
          <w:p w:rsidR="007F0947" w:rsidRPr="005574BD" w:rsidRDefault="007F0947" w:rsidP="007F0947">
            <w:pPr>
              <w:rPr>
                <w:color w:val="000000"/>
                <w:sz w:val="18"/>
                <w:szCs w:val="18"/>
              </w:rPr>
            </w:pPr>
            <w:r w:rsidRPr="005574BD">
              <w:rPr>
                <w:color w:val="000000"/>
                <w:sz w:val="18"/>
                <w:szCs w:val="18"/>
              </w:rPr>
              <w:t>Основное мероприятие «Организационно- технические мероприятия по повышению уровня  антитеррористической защищённости объектов Новоалександровского муниципального округа Ставропольского края»</w:t>
            </w:r>
          </w:p>
        </w:tc>
      </w:tr>
      <w:tr w:rsidR="007F0947" w:rsidRPr="005574BD" w:rsidTr="0029763C">
        <w:trPr>
          <w:trHeight w:val="253"/>
        </w:trPr>
        <w:tc>
          <w:tcPr>
            <w:tcW w:w="15446" w:type="dxa"/>
            <w:gridSpan w:val="16"/>
          </w:tcPr>
          <w:p w:rsidR="007F0947" w:rsidRPr="005574BD" w:rsidRDefault="007F0947" w:rsidP="007F0947">
            <w:pPr>
              <w:rPr>
                <w:color w:val="000000"/>
                <w:sz w:val="18"/>
                <w:szCs w:val="18"/>
              </w:rPr>
            </w:pPr>
            <w:r w:rsidRPr="005574BD">
              <w:rPr>
                <w:color w:val="000000"/>
                <w:sz w:val="18"/>
                <w:szCs w:val="18"/>
              </w:rPr>
              <w:t xml:space="preserve"> Задача «Повысить уровень антитеррористической защищённости  объектов Новоалександровского муниципального округа Ставропольского края»</w:t>
            </w:r>
          </w:p>
        </w:tc>
      </w:tr>
      <w:tr w:rsidR="007F0947" w:rsidRPr="005574BD" w:rsidTr="00D478CB">
        <w:tc>
          <w:tcPr>
            <w:tcW w:w="534" w:type="dxa"/>
          </w:tcPr>
          <w:p w:rsidR="007F0947" w:rsidRPr="005574BD" w:rsidRDefault="007F0947" w:rsidP="007F0947">
            <w:pPr>
              <w:jc w:val="center"/>
              <w:rPr>
                <w:color w:val="000000"/>
                <w:sz w:val="18"/>
                <w:szCs w:val="18"/>
              </w:rPr>
            </w:pPr>
            <w:r w:rsidRPr="005574BD">
              <w:rPr>
                <w:color w:val="000000"/>
                <w:sz w:val="18"/>
                <w:szCs w:val="18"/>
              </w:rPr>
              <w:t>3.</w:t>
            </w:r>
          </w:p>
        </w:tc>
        <w:tc>
          <w:tcPr>
            <w:tcW w:w="3289" w:type="dxa"/>
            <w:gridSpan w:val="3"/>
          </w:tcPr>
          <w:p w:rsidR="007F0947" w:rsidRPr="005574BD" w:rsidRDefault="007F0947" w:rsidP="007F0947">
            <w:pPr>
              <w:autoSpaceDE w:val="0"/>
              <w:autoSpaceDN w:val="0"/>
              <w:adjustRightInd w:val="0"/>
              <w:rPr>
                <w:color w:val="000000"/>
                <w:sz w:val="18"/>
                <w:szCs w:val="18"/>
              </w:rPr>
            </w:pPr>
            <w:r w:rsidRPr="005574BD">
              <w:rPr>
                <w:color w:val="000000"/>
                <w:sz w:val="18"/>
                <w:szCs w:val="18"/>
              </w:rPr>
              <w:t>Доля муниципальных объектов социальной сферы, обеспеченных техническими средствами защиты</w:t>
            </w:r>
          </w:p>
        </w:tc>
        <w:tc>
          <w:tcPr>
            <w:tcW w:w="2239" w:type="dxa"/>
          </w:tcPr>
          <w:p w:rsidR="007F0947" w:rsidRPr="005574BD" w:rsidRDefault="007F0947" w:rsidP="007F0947">
            <w:pPr>
              <w:jc w:val="center"/>
              <w:rPr>
                <w:color w:val="000000"/>
                <w:sz w:val="18"/>
                <w:szCs w:val="18"/>
              </w:rPr>
            </w:pPr>
            <w:r w:rsidRPr="005574BD">
              <w:rPr>
                <w:color w:val="000000"/>
                <w:sz w:val="18"/>
                <w:szCs w:val="18"/>
              </w:rPr>
              <w:t>процентов</w:t>
            </w:r>
          </w:p>
        </w:tc>
        <w:tc>
          <w:tcPr>
            <w:tcW w:w="1304" w:type="dxa"/>
          </w:tcPr>
          <w:p w:rsidR="007F0947" w:rsidRPr="005574BD" w:rsidRDefault="007F0947" w:rsidP="007F0947">
            <w:pPr>
              <w:spacing w:before="120"/>
              <w:jc w:val="center"/>
              <w:rPr>
                <w:color w:val="000000"/>
                <w:sz w:val="18"/>
                <w:szCs w:val="18"/>
              </w:rPr>
            </w:pPr>
            <w:r w:rsidRPr="005574BD">
              <w:rPr>
                <w:color w:val="000000"/>
                <w:sz w:val="18"/>
                <w:szCs w:val="18"/>
              </w:rPr>
              <w:t>95,0</w:t>
            </w:r>
          </w:p>
        </w:tc>
        <w:tc>
          <w:tcPr>
            <w:tcW w:w="1134" w:type="dxa"/>
            <w:gridSpan w:val="2"/>
          </w:tcPr>
          <w:p w:rsidR="007F0947" w:rsidRPr="005574BD" w:rsidRDefault="007F0947" w:rsidP="007F0947">
            <w:pPr>
              <w:spacing w:before="120"/>
              <w:jc w:val="center"/>
              <w:rPr>
                <w:color w:val="000000"/>
                <w:sz w:val="18"/>
                <w:szCs w:val="18"/>
              </w:rPr>
            </w:pPr>
            <w:r w:rsidRPr="005574BD">
              <w:rPr>
                <w:color w:val="000000"/>
                <w:sz w:val="18"/>
                <w:szCs w:val="18"/>
              </w:rPr>
              <w:t>96,0</w:t>
            </w:r>
          </w:p>
        </w:tc>
        <w:tc>
          <w:tcPr>
            <w:tcW w:w="1134" w:type="dxa"/>
            <w:gridSpan w:val="2"/>
          </w:tcPr>
          <w:p w:rsidR="007F0947" w:rsidRPr="005574BD" w:rsidRDefault="007F0947" w:rsidP="007F0947">
            <w:pPr>
              <w:spacing w:before="120"/>
              <w:jc w:val="center"/>
              <w:rPr>
                <w:color w:val="000000"/>
                <w:sz w:val="18"/>
                <w:szCs w:val="18"/>
              </w:rPr>
            </w:pPr>
            <w:r w:rsidRPr="005574BD">
              <w:rPr>
                <w:color w:val="000000"/>
                <w:sz w:val="18"/>
                <w:szCs w:val="18"/>
              </w:rPr>
              <w:t>91,0</w:t>
            </w:r>
          </w:p>
        </w:tc>
        <w:tc>
          <w:tcPr>
            <w:tcW w:w="1276" w:type="dxa"/>
            <w:gridSpan w:val="2"/>
          </w:tcPr>
          <w:p w:rsidR="007F0947" w:rsidRPr="005574BD" w:rsidRDefault="007F0947" w:rsidP="007F0947">
            <w:pPr>
              <w:spacing w:before="120"/>
              <w:jc w:val="center"/>
              <w:rPr>
                <w:color w:val="000000"/>
                <w:sz w:val="18"/>
                <w:szCs w:val="18"/>
              </w:rPr>
            </w:pPr>
            <w:r w:rsidRPr="005574BD">
              <w:rPr>
                <w:color w:val="000000"/>
                <w:sz w:val="18"/>
                <w:szCs w:val="18"/>
              </w:rPr>
              <w:t>92,0</w:t>
            </w:r>
          </w:p>
        </w:tc>
        <w:tc>
          <w:tcPr>
            <w:tcW w:w="1134" w:type="dxa"/>
          </w:tcPr>
          <w:p w:rsidR="007F0947" w:rsidRPr="005574BD" w:rsidRDefault="007F0947" w:rsidP="007F0947">
            <w:pPr>
              <w:spacing w:before="120"/>
              <w:jc w:val="center"/>
              <w:rPr>
                <w:color w:val="000000"/>
                <w:sz w:val="18"/>
                <w:szCs w:val="18"/>
              </w:rPr>
            </w:pPr>
            <w:r w:rsidRPr="005574BD">
              <w:rPr>
                <w:color w:val="000000"/>
                <w:sz w:val="18"/>
                <w:szCs w:val="18"/>
              </w:rPr>
              <w:t>93,0</w:t>
            </w:r>
          </w:p>
        </w:tc>
        <w:tc>
          <w:tcPr>
            <w:tcW w:w="1276" w:type="dxa"/>
          </w:tcPr>
          <w:p w:rsidR="007F0947" w:rsidRPr="005574BD" w:rsidRDefault="007F0947" w:rsidP="007F0947">
            <w:pPr>
              <w:spacing w:before="120"/>
              <w:jc w:val="center"/>
              <w:rPr>
                <w:color w:val="000000"/>
                <w:sz w:val="18"/>
                <w:szCs w:val="18"/>
              </w:rPr>
            </w:pPr>
            <w:r w:rsidRPr="005574BD">
              <w:rPr>
                <w:color w:val="000000"/>
                <w:sz w:val="18"/>
                <w:szCs w:val="18"/>
              </w:rPr>
              <w:t>94,0</w:t>
            </w:r>
          </w:p>
        </w:tc>
        <w:tc>
          <w:tcPr>
            <w:tcW w:w="1134" w:type="dxa"/>
          </w:tcPr>
          <w:p w:rsidR="007F0947" w:rsidRPr="005574BD" w:rsidRDefault="007F0947" w:rsidP="007F0947">
            <w:pPr>
              <w:spacing w:before="120"/>
              <w:jc w:val="center"/>
              <w:rPr>
                <w:color w:val="000000"/>
                <w:sz w:val="18"/>
                <w:szCs w:val="18"/>
              </w:rPr>
            </w:pPr>
            <w:r w:rsidRPr="005574BD">
              <w:rPr>
                <w:color w:val="000000"/>
                <w:sz w:val="18"/>
                <w:szCs w:val="18"/>
              </w:rPr>
              <w:t>95,0</w:t>
            </w:r>
          </w:p>
        </w:tc>
        <w:tc>
          <w:tcPr>
            <w:tcW w:w="992" w:type="dxa"/>
          </w:tcPr>
          <w:p w:rsidR="007F0947" w:rsidRPr="005574BD" w:rsidRDefault="007F0947" w:rsidP="007F0947">
            <w:pPr>
              <w:spacing w:before="120"/>
              <w:ind w:right="175"/>
              <w:jc w:val="center"/>
              <w:rPr>
                <w:color w:val="000000"/>
                <w:sz w:val="18"/>
                <w:szCs w:val="18"/>
              </w:rPr>
            </w:pPr>
            <w:r w:rsidRPr="005574BD">
              <w:rPr>
                <w:color w:val="000000"/>
                <w:sz w:val="18"/>
                <w:szCs w:val="18"/>
              </w:rPr>
              <w:t>96,0</w:t>
            </w:r>
          </w:p>
        </w:tc>
      </w:tr>
      <w:tr w:rsidR="007F0947" w:rsidRPr="005574BD" w:rsidTr="00D478CB">
        <w:tc>
          <w:tcPr>
            <w:tcW w:w="15446" w:type="dxa"/>
            <w:gridSpan w:val="16"/>
          </w:tcPr>
          <w:p w:rsidR="007F0947" w:rsidRPr="005574BD" w:rsidRDefault="007F0947" w:rsidP="007F0947">
            <w:pPr>
              <w:rPr>
                <w:bCs/>
                <w:iCs/>
                <w:color w:val="000000"/>
                <w:sz w:val="18"/>
                <w:szCs w:val="18"/>
              </w:rPr>
            </w:pPr>
            <w:r w:rsidRPr="005574BD">
              <w:rPr>
                <w:color w:val="000000"/>
                <w:sz w:val="18"/>
                <w:szCs w:val="18"/>
              </w:rPr>
              <w:t>Основное мероприятие «Профилактические, информационно- пропагандистские мероприятия»</w:t>
            </w:r>
          </w:p>
        </w:tc>
      </w:tr>
      <w:tr w:rsidR="007F0947" w:rsidRPr="005574BD" w:rsidTr="00D478CB">
        <w:tc>
          <w:tcPr>
            <w:tcW w:w="15446" w:type="dxa"/>
            <w:gridSpan w:val="16"/>
          </w:tcPr>
          <w:p w:rsidR="007F0947" w:rsidRPr="005574BD" w:rsidRDefault="007F0947" w:rsidP="007F0947">
            <w:pPr>
              <w:rPr>
                <w:color w:val="000000"/>
                <w:sz w:val="18"/>
                <w:szCs w:val="18"/>
              </w:rPr>
            </w:pPr>
            <w:r w:rsidRPr="005574BD">
              <w:rPr>
                <w:color w:val="000000"/>
                <w:sz w:val="18"/>
                <w:szCs w:val="18"/>
              </w:rPr>
              <w:t>Задача «</w:t>
            </w:r>
            <w:r w:rsidRPr="005574BD">
              <w:rPr>
                <w:bCs/>
                <w:iCs/>
                <w:color w:val="000000"/>
                <w:sz w:val="18"/>
                <w:szCs w:val="18"/>
              </w:rPr>
              <w:t xml:space="preserve">Усилить работу по информационно </w:t>
            </w:r>
            <w:r w:rsidR="0097087E" w:rsidRPr="005574BD">
              <w:rPr>
                <w:bCs/>
                <w:iCs/>
                <w:color w:val="000000"/>
                <w:sz w:val="18"/>
                <w:szCs w:val="18"/>
              </w:rPr>
              <w:t>–</w:t>
            </w:r>
            <w:r w:rsidRPr="005574BD">
              <w:rPr>
                <w:bCs/>
                <w:iCs/>
                <w:color w:val="000000"/>
                <w:sz w:val="18"/>
                <w:szCs w:val="18"/>
              </w:rPr>
              <w:t xml:space="preserve"> пропагандистскому обеспечению антитеррористических, антиэкстремистских мероприятий, мероприятий по гармонизации межэтнических отношений, мероприятий профилактики мошенничеств, наркомании, алкоголизма и пропаганды здорового образа жизни</w:t>
            </w:r>
            <w:r w:rsidRPr="005574BD">
              <w:rPr>
                <w:color w:val="000000"/>
                <w:sz w:val="18"/>
                <w:szCs w:val="18"/>
              </w:rPr>
              <w:t>»</w:t>
            </w:r>
          </w:p>
        </w:tc>
      </w:tr>
      <w:tr w:rsidR="007F0947" w:rsidRPr="005574BD" w:rsidTr="00D478CB">
        <w:tc>
          <w:tcPr>
            <w:tcW w:w="534" w:type="dxa"/>
          </w:tcPr>
          <w:p w:rsidR="007F0947" w:rsidRPr="005574BD" w:rsidRDefault="007F0947" w:rsidP="007F0947">
            <w:pPr>
              <w:jc w:val="center"/>
              <w:rPr>
                <w:color w:val="000000"/>
                <w:sz w:val="18"/>
                <w:szCs w:val="18"/>
              </w:rPr>
            </w:pPr>
            <w:r w:rsidRPr="005574BD">
              <w:rPr>
                <w:color w:val="000000"/>
                <w:sz w:val="18"/>
                <w:szCs w:val="18"/>
              </w:rPr>
              <w:lastRenderedPageBreak/>
              <w:t>4.</w:t>
            </w:r>
          </w:p>
        </w:tc>
        <w:tc>
          <w:tcPr>
            <w:tcW w:w="3289" w:type="dxa"/>
            <w:gridSpan w:val="3"/>
          </w:tcPr>
          <w:p w:rsidR="007F0947" w:rsidRPr="005574BD" w:rsidRDefault="007F0947" w:rsidP="007F0947">
            <w:pPr>
              <w:autoSpaceDE w:val="0"/>
              <w:autoSpaceDN w:val="0"/>
              <w:adjustRightInd w:val="0"/>
              <w:jc w:val="both"/>
              <w:rPr>
                <w:bCs/>
                <w:iCs/>
                <w:color w:val="000000"/>
                <w:sz w:val="18"/>
                <w:szCs w:val="18"/>
              </w:rPr>
            </w:pPr>
            <w:r w:rsidRPr="005574BD">
              <w:rPr>
                <w:bCs/>
                <w:color w:val="000000"/>
                <w:sz w:val="18"/>
                <w:szCs w:val="18"/>
              </w:rPr>
              <w:t>Доля муниципальных учреждений образования, культуры, спорта обеспеченных методическими  материалами, рекомендациями, полиграфической продукцией для информирования населения с целью профилактики идеологии терроризма и экстремизма, профилактики наркомании, алкоголизма, мошенничества, пропаганды здорового образа жизни</w:t>
            </w:r>
            <w:r w:rsidRPr="005574BD">
              <w:rPr>
                <w:bCs/>
                <w:iCs/>
                <w:color w:val="000000"/>
                <w:sz w:val="18"/>
                <w:szCs w:val="18"/>
              </w:rPr>
              <w:t>, укреплению межэтнических отношений;</w:t>
            </w:r>
          </w:p>
        </w:tc>
        <w:tc>
          <w:tcPr>
            <w:tcW w:w="2239" w:type="dxa"/>
          </w:tcPr>
          <w:p w:rsidR="007F0947" w:rsidRPr="005574BD" w:rsidRDefault="007F0947" w:rsidP="007F0947">
            <w:pPr>
              <w:jc w:val="center"/>
              <w:rPr>
                <w:color w:val="000000"/>
                <w:sz w:val="18"/>
                <w:szCs w:val="18"/>
              </w:rPr>
            </w:pPr>
            <w:r w:rsidRPr="005574BD">
              <w:rPr>
                <w:color w:val="000000"/>
                <w:sz w:val="18"/>
                <w:szCs w:val="18"/>
              </w:rPr>
              <w:t>процентов</w:t>
            </w:r>
          </w:p>
        </w:tc>
        <w:tc>
          <w:tcPr>
            <w:tcW w:w="1304" w:type="dxa"/>
          </w:tcPr>
          <w:p w:rsidR="007F0947" w:rsidRPr="005574BD" w:rsidRDefault="007F0947" w:rsidP="007F0947">
            <w:pPr>
              <w:jc w:val="center"/>
              <w:rPr>
                <w:color w:val="000000"/>
                <w:sz w:val="18"/>
                <w:szCs w:val="18"/>
              </w:rPr>
            </w:pPr>
            <w:r w:rsidRPr="005574BD">
              <w:rPr>
                <w:color w:val="000000"/>
                <w:sz w:val="18"/>
                <w:szCs w:val="18"/>
              </w:rPr>
              <w:t>95,0</w:t>
            </w:r>
          </w:p>
        </w:tc>
        <w:tc>
          <w:tcPr>
            <w:tcW w:w="765" w:type="dxa"/>
          </w:tcPr>
          <w:p w:rsidR="007F0947" w:rsidRPr="005574BD" w:rsidRDefault="007F0947" w:rsidP="007F0947">
            <w:pPr>
              <w:jc w:val="center"/>
              <w:rPr>
                <w:color w:val="000000"/>
                <w:sz w:val="18"/>
                <w:szCs w:val="18"/>
              </w:rPr>
            </w:pPr>
            <w:r w:rsidRPr="005574BD">
              <w:rPr>
                <w:color w:val="000000"/>
                <w:sz w:val="18"/>
                <w:szCs w:val="18"/>
              </w:rPr>
              <w:t>96,0</w:t>
            </w:r>
          </w:p>
        </w:tc>
        <w:tc>
          <w:tcPr>
            <w:tcW w:w="992" w:type="dxa"/>
            <w:gridSpan w:val="2"/>
          </w:tcPr>
          <w:p w:rsidR="007F0947" w:rsidRPr="005574BD" w:rsidRDefault="007F0947" w:rsidP="007F0947">
            <w:pPr>
              <w:jc w:val="center"/>
              <w:rPr>
                <w:color w:val="000000"/>
                <w:sz w:val="18"/>
                <w:szCs w:val="18"/>
              </w:rPr>
            </w:pPr>
            <w:r w:rsidRPr="005574BD">
              <w:rPr>
                <w:color w:val="000000"/>
                <w:sz w:val="18"/>
                <w:szCs w:val="18"/>
              </w:rPr>
              <w:t>91,0</w:t>
            </w:r>
          </w:p>
        </w:tc>
        <w:tc>
          <w:tcPr>
            <w:tcW w:w="1135" w:type="dxa"/>
            <w:gridSpan w:val="2"/>
          </w:tcPr>
          <w:p w:rsidR="007F0947" w:rsidRPr="005574BD" w:rsidRDefault="007F0947" w:rsidP="007F0947">
            <w:pPr>
              <w:jc w:val="center"/>
              <w:rPr>
                <w:color w:val="000000"/>
                <w:sz w:val="18"/>
                <w:szCs w:val="18"/>
              </w:rPr>
            </w:pPr>
            <w:r w:rsidRPr="005574BD">
              <w:rPr>
                <w:color w:val="000000"/>
                <w:sz w:val="18"/>
                <w:szCs w:val="18"/>
              </w:rPr>
              <w:t>92,0</w:t>
            </w:r>
          </w:p>
        </w:tc>
        <w:tc>
          <w:tcPr>
            <w:tcW w:w="1786" w:type="dxa"/>
            <w:gridSpan w:val="2"/>
          </w:tcPr>
          <w:p w:rsidR="007F0947" w:rsidRPr="005574BD" w:rsidRDefault="007F0947" w:rsidP="007F0947">
            <w:pPr>
              <w:jc w:val="center"/>
              <w:rPr>
                <w:color w:val="000000"/>
                <w:sz w:val="18"/>
                <w:szCs w:val="18"/>
              </w:rPr>
            </w:pPr>
            <w:r w:rsidRPr="005574BD">
              <w:rPr>
                <w:color w:val="000000"/>
                <w:sz w:val="18"/>
                <w:szCs w:val="18"/>
              </w:rPr>
              <w:t>93,0</w:t>
            </w:r>
          </w:p>
        </w:tc>
        <w:tc>
          <w:tcPr>
            <w:tcW w:w="1276" w:type="dxa"/>
          </w:tcPr>
          <w:p w:rsidR="007F0947" w:rsidRPr="005574BD" w:rsidRDefault="007F0947" w:rsidP="007F0947">
            <w:pPr>
              <w:jc w:val="center"/>
              <w:rPr>
                <w:color w:val="000000"/>
                <w:sz w:val="18"/>
                <w:szCs w:val="18"/>
              </w:rPr>
            </w:pPr>
            <w:r w:rsidRPr="005574BD">
              <w:rPr>
                <w:color w:val="000000"/>
                <w:sz w:val="18"/>
                <w:szCs w:val="18"/>
              </w:rPr>
              <w:t>94,0</w:t>
            </w:r>
          </w:p>
        </w:tc>
        <w:tc>
          <w:tcPr>
            <w:tcW w:w="1134" w:type="dxa"/>
          </w:tcPr>
          <w:p w:rsidR="007F0947" w:rsidRPr="005574BD" w:rsidRDefault="007F0947" w:rsidP="007F0947">
            <w:pPr>
              <w:jc w:val="center"/>
              <w:rPr>
                <w:color w:val="000000"/>
                <w:sz w:val="18"/>
                <w:szCs w:val="18"/>
              </w:rPr>
            </w:pPr>
            <w:r w:rsidRPr="005574BD">
              <w:rPr>
                <w:color w:val="000000"/>
                <w:sz w:val="18"/>
                <w:szCs w:val="18"/>
              </w:rPr>
              <w:t>95,0</w:t>
            </w:r>
          </w:p>
        </w:tc>
        <w:tc>
          <w:tcPr>
            <w:tcW w:w="992" w:type="dxa"/>
          </w:tcPr>
          <w:p w:rsidR="007F0947" w:rsidRPr="005574BD" w:rsidRDefault="007F0947" w:rsidP="007F0947">
            <w:pPr>
              <w:ind w:left="-250"/>
              <w:jc w:val="center"/>
              <w:rPr>
                <w:color w:val="000000"/>
                <w:sz w:val="18"/>
                <w:szCs w:val="18"/>
              </w:rPr>
            </w:pPr>
            <w:r w:rsidRPr="005574BD">
              <w:rPr>
                <w:color w:val="000000"/>
                <w:sz w:val="18"/>
                <w:szCs w:val="18"/>
              </w:rPr>
              <w:t>96,0</w:t>
            </w:r>
          </w:p>
        </w:tc>
      </w:tr>
      <w:tr w:rsidR="007F0947" w:rsidRPr="005574BD" w:rsidTr="00D478CB">
        <w:tc>
          <w:tcPr>
            <w:tcW w:w="534" w:type="dxa"/>
          </w:tcPr>
          <w:p w:rsidR="007F0947" w:rsidRPr="005574BD" w:rsidRDefault="007F0947" w:rsidP="007F0947">
            <w:pPr>
              <w:jc w:val="center"/>
              <w:rPr>
                <w:color w:val="000000"/>
                <w:sz w:val="18"/>
                <w:szCs w:val="18"/>
              </w:rPr>
            </w:pPr>
            <w:r w:rsidRPr="005574BD">
              <w:rPr>
                <w:color w:val="000000"/>
                <w:sz w:val="18"/>
                <w:szCs w:val="18"/>
              </w:rPr>
              <w:t>5.</w:t>
            </w:r>
          </w:p>
        </w:tc>
        <w:tc>
          <w:tcPr>
            <w:tcW w:w="3289" w:type="dxa"/>
            <w:gridSpan w:val="3"/>
          </w:tcPr>
          <w:p w:rsidR="007F0947" w:rsidRPr="005574BD" w:rsidRDefault="007F0947" w:rsidP="007F0947">
            <w:pPr>
              <w:rPr>
                <w:color w:val="000000"/>
                <w:sz w:val="18"/>
                <w:szCs w:val="18"/>
              </w:rPr>
            </w:pPr>
            <w:r w:rsidRPr="005574BD">
              <w:rPr>
                <w:bCs/>
                <w:iCs/>
                <w:color w:val="000000"/>
                <w:sz w:val="18"/>
                <w:szCs w:val="18"/>
                <w:lang w:bidi="ru-RU"/>
              </w:rPr>
              <w:t>Доля граждан Российской Федерации, проживающих в Новоалександровском районе, положительно оценивающих проведение информационно-пропагандистских мероприятий, в общей численности граждан Российской Федерации, проживающих в Новоалександровском районе</w:t>
            </w:r>
          </w:p>
        </w:tc>
        <w:tc>
          <w:tcPr>
            <w:tcW w:w="2239" w:type="dxa"/>
          </w:tcPr>
          <w:p w:rsidR="007F0947" w:rsidRPr="005574BD" w:rsidRDefault="007F0947" w:rsidP="007F0947">
            <w:pPr>
              <w:jc w:val="center"/>
              <w:rPr>
                <w:color w:val="000000"/>
                <w:sz w:val="18"/>
                <w:szCs w:val="18"/>
              </w:rPr>
            </w:pPr>
            <w:r w:rsidRPr="005574BD">
              <w:rPr>
                <w:color w:val="000000"/>
                <w:sz w:val="18"/>
                <w:szCs w:val="18"/>
              </w:rPr>
              <w:t>процентов</w:t>
            </w:r>
          </w:p>
        </w:tc>
        <w:tc>
          <w:tcPr>
            <w:tcW w:w="1304" w:type="dxa"/>
          </w:tcPr>
          <w:p w:rsidR="007F0947" w:rsidRPr="005574BD" w:rsidRDefault="007F0947" w:rsidP="007F0947">
            <w:pPr>
              <w:spacing w:before="120"/>
              <w:jc w:val="center"/>
              <w:rPr>
                <w:color w:val="000000"/>
                <w:sz w:val="18"/>
                <w:szCs w:val="18"/>
              </w:rPr>
            </w:pPr>
            <w:r w:rsidRPr="005574BD">
              <w:rPr>
                <w:color w:val="000000"/>
                <w:sz w:val="18"/>
                <w:szCs w:val="18"/>
              </w:rPr>
              <w:t>54,0</w:t>
            </w:r>
          </w:p>
        </w:tc>
        <w:tc>
          <w:tcPr>
            <w:tcW w:w="765" w:type="dxa"/>
          </w:tcPr>
          <w:p w:rsidR="007F0947" w:rsidRPr="005574BD" w:rsidRDefault="007F0947" w:rsidP="007F0947">
            <w:pPr>
              <w:spacing w:before="120"/>
              <w:jc w:val="center"/>
              <w:rPr>
                <w:color w:val="000000"/>
                <w:sz w:val="18"/>
                <w:szCs w:val="18"/>
              </w:rPr>
            </w:pPr>
            <w:r w:rsidRPr="005574BD">
              <w:rPr>
                <w:color w:val="000000"/>
                <w:sz w:val="18"/>
                <w:szCs w:val="18"/>
              </w:rPr>
              <w:t>56,0</w:t>
            </w:r>
          </w:p>
        </w:tc>
        <w:tc>
          <w:tcPr>
            <w:tcW w:w="992" w:type="dxa"/>
            <w:gridSpan w:val="2"/>
          </w:tcPr>
          <w:p w:rsidR="007F0947" w:rsidRPr="005574BD" w:rsidRDefault="007F0947" w:rsidP="007F0947">
            <w:pPr>
              <w:spacing w:before="120"/>
              <w:jc w:val="center"/>
              <w:rPr>
                <w:color w:val="000000"/>
                <w:sz w:val="18"/>
                <w:szCs w:val="18"/>
              </w:rPr>
            </w:pPr>
            <w:r w:rsidRPr="005574BD">
              <w:rPr>
                <w:color w:val="000000"/>
                <w:sz w:val="18"/>
                <w:szCs w:val="18"/>
              </w:rPr>
              <w:t>58,0</w:t>
            </w:r>
          </w:p>
        </w:tc>
        <w:tc>
          <w:tcPr>
            <w:tcW w:w="1135" w:type="dxa"/>
            <w:gridSpan w:val="2"/>
          </w:tcPr>
          <w:p w:rsidR="007F0947" w:rsidRPr="005574BD" w:rsidRDefault="007F0947" w:rsidP="007F0947">
            <w:pPr>
              <w:spacing w:before="120"/>
              <w:jc w:val="center"/>
              <w:rPr>
                <w:color w:val="000000"/>
                <w:sz w:val="18"/>
                <w:szCs w:val="18"/>
              </w:rPr>
            </w:pPr>
            <w:r w:rsidRPr="005574BD">
              <w:rPr>
                <w:color w:val="000000"/>
                <w:sz w:val="18"/>
                <w:szCs w:val="18"/>
              </w:rPr>
              <w:t>60,0</w:t>
            </w:r>
          </w:p>
        </w:tc>
        <w:tc>
          <w:tcPr>
            <w:tcW w:w="1786" w:type="dxa"/>
            <w:gridSpan w:val="2"/>
          </w:tcPr>
          <w:p w:rsidR="007F0947" w:rsidRPr="005574BD" w:rsidRDefault="007F0947" w:rsidP="007F0947">
            <w:pPr>
              <w:spacing w:before="120"/>
              <w:jc w:val="center"/>
              <w:rPr>
                <w:color w:val="000000"/>
                <w:sz w:val="18"/>
                <w:szCs w:val="18"/>
              </w:rPr>
            </w:pPr>
            <w:r w:rsidRPr="005574BD">
              <w:rPr>
                <w:color w:val="000000"/>
                <w:sz w:val="18"/>
                <w:szCs w:val="18"/>
              </w:rPr>
              <w:t>62,0</w:t>
            </w:r>
          </w:p>
        </w:tc>
        <w:tc>
          <w:tcPr>
            <w:tcW w:w="1276" w:type="dxa"/>
          </w:tcPr>
          <w:p w:rsidR="007F0947" w:rsidRPr="005574BD" w:rsidRDefault="007F0947" w:rsidP="007F0947">
            <w:pPr>
              <w:spacing w:before="120"/>
              <w:jc w:val="center"/>
              <w:rPr>
                <w:color w:val="000000"/>
                <w:sz w:val="18"/>
                <w:szCs w:val="18"/>
              </w:rPr>
            </w:pPr>
            <w:r w:rsidRPr="005574BD">
              <w:rPr>
                <w:color w:val="000000"/>
                <w:sz w:val="18"/>
                <w:szCs w:val="18"/>
              </w:rPr>
              <w:t>62,0</w:t>
            </w:r>
          </w:p>
        </w:tc>
        <w:tc>
          <w:tcPr>
            <w:tcW w:w="1134" w:type="dxa"/>
          </w:tcPr>
          <w:p w:rsidR="007F0947" w:rsidRPr="005574BD" w:rsidRDefault="007F0947" w:rsidP="007F0947">
            <w:pPr>
              <w:spacing w:before="120"/>
              <w:jc w:val="center"/>
              <w:rPr>
                <w:color w:val="000000"/>
                <w:sz w:val="18"/>
                <w:szCs w:val="18"/>
              </w:rPr>
            </w:pPr>
            <w:r w:rsidRPr="005574BD">
              <w:rPr>
                <w:color w:val="000000"/>
                <w:sz w:val="18"/>
                <w:szCs w:val="18"/>
              </w:rPr>
              <w:t>62,0</w:t>
            </w:r>
          </w:p>
        </w:tc>
        <w:tc>
          <w:tcPr>
            <w:tcW w:w="992" w:type="dxa"/>
          </w:tcPr>
          <w:p w:rsidR="007F0947" w:rsidRPr="005574BD" w:rsidRDefault="007F0947" w:rsidP="007F0947">
            <w:pPr>
              <w:spacing w:before="120"/>
              <w:ind w:left="-250"/>
              <w:jc w:val="center"/>
              <w:rPr>
                <w:color w:val="000000"/>
                <w:sz w:val="18"/>
                <w:szCs w:val="18"/>
              </w:rPr>
            </w:pPr>
            <w:r w:rsidRPr="005574BD">
              <w:rPr>
                <w:color w:val="000000"/>
                <w:sz w:val="18"/>
                <w:szCs w:val="18"/>
              </w:rPr>
              <w:t>62,0</w:t>
            </w:r>
          </w:p>
        </w:tc>
      </w:tr>
      <w:tr w:rsidR="007F0947" w:rsidRPr="005574BD" w:rsidTr="00D478CB">
        <w:tc>
          <w:tcPr>
            <w:tcW w:w="15446" w:type="dxa"/>
            <w:gridSpan w:val="16"/>
          </w:tcPr>
          <w:p w:rsidR="007F0947" w:rsidRPr="005574BD" w:rsidRDefault="007F0947" w:rsidP="007F0947">
            <w:pPr>
              <w:spacing w:before="120"/>
              <w:ind w:left="-250"/>
              <w:jc w:val="center"/>
              <w:rPr>
                <w:color w:val="000000"/>
                <w:sz w:val="18"/>
                <w:szCs w:val="18"/>
              </w:rPr>
            </w:pPr>
            <w:r w:rsidRPr="005574BD">
              <w:rPr>
                <w:color w:val="000000"/>
                <w:sz w:val="18"/>
                <w:szCs w:val="18"/>
              </w:rPr>
              <w:t>Задача «Совершенствование деятельности правоохранительных органов, по созданию условий для укрепления правопорядка и обеспечения общественной безопасности в Новоалександровском муниципальном округе Ставропольского края»</w:t>
            </w:r>
          </w:p>
        </w:tc>
      </w:tr>
      <w:tr w:rsidR="007F0947" w:rsidRPr="005574BD" w:rsidTr="00D478CB">
        <w:tc>
          <w:tcPr>
            <w:tcW w:w="534" w:type="dxa"/>
          </w:tcPr>
          <w:p w:rsidR="007F0947" w:rsidRPr="005574BD" w:rsidRDefault="007F0947" w:rsidP="007F0947">
            <w:pPr>
              <w:jc w:val="center"/>
              <w:rPr>
                <w:color w:val="000000"/>
                <w:sz w:val="18"/>
                <w:szCs w:val="18"/>
              </w:rPr>
            </w:pPr>
            <w:r w:rsidRPr="005574BD">
              <w:rPr>
                <w:color w:val="000000"/>
                <w:sz w:val="18"/>
                <w:szCs w:val="18"/>
              </w:rPr>
              <w:t>6.</w:t>
            </w:r>
          </w:p>
        </w:tc>
        <w:tc>
          <w:tcPr>
            <w:tcW w:w="3289" w:type="dxa"/>
            <w:gridSpan w:val="3"/>
          </w:tcPr>
          <w:p w:rsidR="007F0947" w:rsidRPr="005574BD" w:rsidRDefault="007F0947" w:rsidP="007F0947">
            <w:pPr>
              <w:jc w:val="both"/>
              <w:rPr>
                <w:color w:val="000000"/>
                <w:sz w:val="18"/>
                <w:szCs w:val="18"/>
              </w:rPr>
            </w:pPr>
            <w:r w:rsidRPr="005574BD">
              <w:rPr>
                <w:color w:val="000000"/>
                <w:sz w:val="18"/>
                <w:szCs w:val="18"/>
              </w:rPr>
              <w:t>Доля отремонтированных помещений, предоставляемых для работы сотрудников, замещающих должности участкового уполномоченного полиции, на обслуживаемом административном участке в общем количестве помещений, предоставляемых полиции, расположенных на территории Новоалександровского муниципального округа Ставропольского края</w:t>
            </w:r>
          </w:p>
        </w:tc>
        <w:tc>
          <w:tcPr>
            <w:tcW w:w="2239" w:type="dxa"/>
          </w:tcPr>
          <w:p w:rsidR="007F0947" w:rsidRPr="005574BD" w:rsidRDefault="007F0947" w:rsidP="007F0947">
            <w:pPr>
              <w:jc w:val="center"/>
              <w:rPr>
                <w:color w:val="000000"/>
                <w:sz w:val="18"/>
                <w:szCs w:val="18"/>
              </w:rPr>
            </w:pPr>
            <w:r w:rsidRPr="005574BD">
              <w:rPr>
                <w:color w:val="000000"/>
                <w:sz w:val="18"/>
                <w:szCs w:val="18"/>
              </w:rPr>
              <w:t>процентов</w:t>
            </w:r>
          </w:p>
        </w:tc>
        <w:tc>
          <w:tcPr>
            <w:tcW w:w="1304" w:type="dxa"/>
          </w:tcPr>
          <w:p w:rsidR="007F0947" w:rsidRPr="005574BD" w:rsidRDefault="007F0947" w:rsidP="007F0947">
            <w:pPr>
              <w:spacing w:before="120"/>
              <w:jc w:val="center"/>
              <w:rPr>
                <w:color w:val="000000"/>
                <w:sz w:val="18"/>
                <w:szCs w:val="18"/>
              </w:rPr>
            </w:pPr>
            <w:r w:rsidRPr="005574BD">
              <w:rPr>
                <w:color w:val="000000"/>
                <w:sz w:val="18"/>
                <w:szCs w:val="18"/>
              </w:rPr>
              <w:t>-</w:t>
            </w:r>
          </w:p>
        </w:tc>
        <w:tc>
          <w:tcPr>
            <w:tcW w:w="765" w:type="dxa"/>
          </w:tcPr>
          <w:p w:rsidR="007F0947" w:rsidRPr="005574BD" w:rsidRDefault="007F0947" w:rsidP="007F0947">
            <w:pPr>
              <w:spacing w:before="120"/>
              <w:jc w:val="center"/>
              <w:rPr>
                <w:color w:val="000000"/>
                <w:sz w:val="18"/>
                <w:szCs w:val="18"/>
              </w:rPr>
            </w:pPr>
            <w:r w:rsidRPr="005574BD">
              <w:rPr>
                <w:color w:val="000000"/>
                <w:sz w:val="18"/>
                <w:szCs w:val="18"/>
              </w:rPr>
              <w:t>-</w:t>
            </w:r>
          </w:p>
        </w:tc>
        <w:tc>
          <w:tcPr>
            <w:tcW w:w="992" w:type="dxa"/>
            <w:gridSpan w:val="2"/>
          </w:tcPr>
          <w:p w:rsidR="007F0947" w:rsidRPr="005574BD" w:rsidRDefault="007F0947" w:rsidP="007F0947">
            <w:pPr>
              <w:spacing w:before="120"/>
              <w:jc w:val="center"/>
              <w:rPr>
                <w:color w:val="000000"/>
                <w:sz w:val="18"/>
                <w:szCs w:val="18"/>
              </w:rPr>
            </w:pPr>
            <w:r w:rsidRPr="005574BD">
              <w:rPr>
                <w:color w:val="000000"/>
                <w:sz w:val="18"/>
                <w:szCs w:val="18"/>
              </w:rPr>
              <w:t>22,0</w:t>
            </w:r>
          </w:p>
        </w:tc>
        <w:tc>
          <w:tcPr>
            <w:tcW w:w="1135" w:type="dxa"/>
            <w:gridSpan w:val="2"/>
          </w:tcPr>
          <w:p w:rsidR="007F0947" w:rsidRPr="005574BD" w:rsidRDefault="007F0947" w:rsidP="007F0947">
            <w:pPr>
              <w:spacing w:before="120"/>
              <w:jc w:val="center"/>
              <w:rPr>
                <w:color w:val="000000"/>
                <w:sz w:val="18"/>
                <w:szCs w:val="18"/>
              </w:rPr>
            </w:pPr>
            <w:r w:rsidRPr="005574BD">
              <w:rPr>
                <w:color w:val="000000"/>
                <w:sz w:val="18"/>
                <w:szCs w:val="18"/>
              </w:rPr>
              <w:t>24,0</w:t>
            </w:r>
          </w:p>
        </w:tc>
        <w:tc>
          <w:tcPr>
            <w:tcW w:w="1786" w:type="dxa"/>
            <w:gridSpan w:val="2"/>
          </w:tcPr>
          <w:p w:rsidR="007F0947" w:rsidRPr="005574BD" w:rsidRDefault="007F0947" w:rsidP="007F0947">
            <w:pPr>
              <w:spacing w:before="120"/>
              <w:jc w:val="center"/>
              <w:rPr>
                <w:color w:val="000000"/>
                <w:sz w:val="18"/>
                <w:szCs w:val="18"/>
              </w:rPr>
            </w:pPr>
            <w:r w:rsidRPr="005574BD">
              <w:rPr>
                <w:color w:val="000000"/>
                <w:sz w:val="18"/>
                <w:szCs w:val="18"/>
              </w:rPr>
              <w:t>26,0</w:t>
            </w:r>
          </w:p>
        </w:tc>
        <w:tc>
          <w:tcPr>
            <w:tcW w:w="1276" w:type="dxa"/>
          </w:tcPr>
          <w:p w:rsidR="007F0947" w:rsidRPr="005574BD" w:rsidRDefault="007F0947" w:rsidP="007F0947">
            <w:pPr>
              <w:spacing w:before="120"/>
              <w:jc w:val="center"/>
              <w:rPr>
                <w:color w:val="000000"/>
                <w:sz w:val="18"/>
                <w:szCs w:val="18"/>
              </w:rPr>
            </w:pPr>
            <w:r w:rsidRPr="005574BD">
              <w:rPr>
                <w:color w:val="000000"/>
                <w:sz w:val="18"/>
                <w:szCs w:val="18"/>
              </w:rPr>
              <w:t>28,0</w:t>
            </w:r>
          </w:p>
        </w:tc>
        <w:tc>
          <w:tcPr>
            <w:tcW w:w="1134" w:type="dxa"/>
          </w:tcPr>
          <w:p w:rsidR="007F0947" w:rsidRPr="005574BD" w:rsidRDefault="007F0947" w:rsidP="007F0947">
            <w:pPr>
              <w:spacing w:before="120"/>
              <w:jc w:val="center"/>
              <w:rPr>
                <w:color w:val="000000"/>
                <w:sz w:val="18"/>
                <w:szCs w:val="18"/>
              </w:rPr>
            </w:pPr>
            <w:r w:rsidRPr="005574BD">
              <w:rPr>
                <w:color w:val="000000"/>
                <w:sz w:val="18"/>
                <w:szCs w:val="18"/>
              </w:rPr>
              <w:t>30,0</w:t>
            </w:r>
          </w:p>
        </w:tc>
        <w:tc>
          <w:tcPr>
            <w:tcW w:w="992" w:type="dxa"/>
          </w:tcPr>
          <w:p w:rsidR="007F0947" w:rsidRPr="005574BD" w:rsidRDefault="007F0947" w:rsidP="007F0947">
            <w:pPr>
              <w:spacing w:before="120"/>
              <w:ind w:left="-250"/>
              <w:jc w:val="center"/>
              <w:rPr>
                <w:color w:val="000000"/>
                <w:sz w:val="18"/>
                <w:szCs w:val="18"/>
              </w:rPr>
            </w:pPr>
            <w:r w:rsidRPr="005574BD">
              <w:rPr>
                <w:color w:val="000000"/>
                <w:sz w:val="18"/>
                <w:szCs w:val="18"/>
              </w:rPr>
              <w:t>32,0</w:t>
            </w:r>
          </w:p>
        </w:tc>
      </w:tr>
      <w:tr w:rsidR="007F0947" w:rsidRPr="005574BD" w:rsidTr="00D478CB">
        <w:tc>
          <w:tcPr>
            <w:tcW w:w="534" w:type="dxa"/>
          </w:tcPr>
          <w:p w:rsidR="007F0947" w:rsidRPr="005574BD" w:rsidRDefault="007F0947" w:rsidP="007F0947">
            <w:pPr>
              <w:jc w:val="center"/>
              <w:rPr>
                <w:color w:val="000000"/>
                <w:sz w:val="18"/>
                <w:szCs w:val="18"/>
              </w:rPr>
            </w:pPr>
            <w:r w:rsidRPr="005574BD">
              <w:rPr>
                <w:color w:val="000000"/>
                <w:sz w:val="18"/>
                <w:szCs w:val="18"/>
              </w:rPr>
              <w:t>7.</w:t>
            </w:r>
          </w:p>
        </w:tc>
        <w:tc>
          <w:tcPr>
            <w:tcW w:w="3289" w:type="dxa"/>
            <w:gridSpan w:val="3"/>
          </w:tcPr>
          <w:p w:rsidR="007F0947" w:rsidRPr="005574BD" w:rsidRDefault="007F0947" w:rsidP="007F0947">
            <w:pPr>
              <w:jc w:val="both"/>
              <w:rPr>
                <w:color w:val="000000"/>
                <w:sz w:val="18"/>
                <w:szCs w:val="18"/>
              </w:rPr>
            </w:pPr>
            <w:r w:rsidRPr="005574BD">
              <w:rPr>
                <w:color w:val="000000"/>
                <w:sz w:val="18"/>
                <w:szCs w:val="18"/>
              </w:rPr>
              <w:t xml:space="preserve">Доля предоставленных помещений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 в общем количестве помещений, необходимых для работы на обслуживаемом административном участке Новоалександровского муниципального округа </w:t>
            </w:r>
            <w:r w:rsidRPr="005574BD">
              <w:rPr>
                <w:color w:val="000000"/>
                <w:sz w:val="18"/>
                <w:szCs w:val="18"/>
              </w:rPr>
              <w:lastRenderedPageBreak/>
              <w:t>Ставропольского края сотруднику, замещающему должность участкового уполномоченного полиции</w:t>
            </w:r>
          </w:p>
        </w:tc>
        <w:tc>
          <w:tcPr>
            <w:tcW w:w="2239" w:type="dxa"/>
          </w:tcPr>
          <w:p w:rsidR="007F0947" w:rsidRPr="005574BD" w:rsidRDefault="007F0947" w:rsidP="007F0947">
            <w:pPr>
              <w:jc w:val="center"/>
              <w:rPr>
                <w:color w:val="000000"/>
                <w:sz w:val="18"/>
                <w:szCs w:val="18"/>
              </w:rPr>
            </w:pPr>
            <w:r w:rsidRPr="005574BD">
              <w:rPr>
                <w:color w:val="000000"/>
                <w:sz w:val="18"/>
                <w:szCs w:val="18"/>
              </w:rPr>
              <w:lastRenderedPageBreak/>
              <w:t>процентов</w:t>
            </w:r>
          </w:p>
        </w:tc>
        <w:tc>
          <w:tcPr>
            <w:tcW w:w="1304" w:type="dxa"/>
          </w:tcPr>
          <w:p w:rsidR="007F0947" w:rsidRPr="005574BD" w:rsidRDefault="007F0947" w:rsidP="007F0947">
            <w:pPr>
              <w:jc w:val="center"/>
              <w:rPr>
                <w:color w:val="000000"/>
                <w:sz w:val="18"/>
                <w:szCs w:val="18"/>
              </w:rPr>
            </w:pPr>
            <w:r w:rsidRPr="005574BD">
              <w:rPr>
                <w:color w:val="000000"/>
                <w:sz w:val="18"/>
                <w:szCs w:val="18"/>
              </w:rPr>
              <w:t>76,0</w:t>
            </w:r>
          </w:p>
        </w:tc>
        <w:tc>
          <w:tcPr>
            <w:tcW w:w="765" w:type="dxa"/>
          </w:tcPr>
          <w:p w:rsidR="007F0947" w:rsidRPr="005574BD" w:rsidRDefault="007F0947" w:rsidP="007F0947">
            <w:pPr>
              <w:jc w:val="center"/>
              <w:rPr>
                <w:color w:val="000000"/>
                <w:sz w:val="18"/>
                <w:szCs w:val="18"/>
              </w:rPr>
            </w:pPr>
            <w:r w:rsidRPr="005574BD">
              <w:rPr>
                <w:color w:val="000000"/>
                <w:sz w:val="18"/>
                <w:szCs w:val="18"/>
              </w:rPr>
              <w:t>85,0</w:t>
            </w:r>
          </w:p>
        </w:tc>
        <w:tc>
          <w:tcPr>
            <w:tcW w:w="992" w:type="dxa"/>
            <w:gridSpan w:val="2"/>
          </w:tcPr>
          <w:p w:rsidR="007F0947" w:rsidRPr="005574BD" w:rsidRDefault="007F0947" w:rsidP="007F0947">
            <w:pPr>
              <w:jc w:val="center"/>
              <w:rPr>
                <w:color w:val="000000"/>
                <w:sz w:val="18"/>
                <w:szCs w:val="18"/>
              </w:rPr>
            </w:pPr>
            <w:r w:rsidRPr="005574BD">
              <w:rPr>
                <w:color w:val="000000"/>
                <w:sz w:val="18"/>
                <w:szCs w:val="18"/>
              </w:rPr>
              <w:t>86,0</w:t>
            </w:r>
          </w:p>
        </w:tc>
        <w:tc>
          <w:tcPr>
            <w:tcW w:w="1135" w:type="dxa"/>
            <w:gridSpan w:val="2"/>
          </w:tcPr>
          <w:p w:rsidR="007F0947" w:rsidRPr="005574BD" w:rsidRDefault="007F0947" w:rsidP="007F0947">
            <w:pPr>
              <w:jc w:val="center"/>
              <w:rPr>
                <w:color w:val="000000"/>
                <w:sz w:val="18"/>
                <w:szCs w:val="18"/>
              </w:rPr>
            </w:pPr>
            <w:r w:rsidRPr="005574BD">
              <w:rPr>
                <w:color w:val="000000"/>
                <w:sz w:val="18"/>
                <w:szCs w:val="18"/>
              </w:rPr>
              <w:t>90,0</w:t>
            </w:r>
          </w:p>
        </w:tc>
        <w:tc>
          <w:tcPr>
            <w:tcW w:w="1786" w:type="dxa"/>
            <w:gridSpan w:val="2"/>
          </w:tcPr>
          <w:p w:rsidR="007F0947" w:rsidRPr="005574BD" w:rsidRDefault="007F0947" w:rsidP="007F0947">
            <w:pPr>
              <w:jc w:val="center"/>
              <w:rPr>
                <w:color w:val="000000"/>
                <w:sz w:val="18"/>
                <w:szCs w:val="18"/>
              </w:rPr>
            </w:pPr>
            <w:r w:rsidRPr="005574BD">
              <w:rPr>
                <w:color w:val="000000"/>
                <w:sz w:val="18"/>
                <w:szCs w:val="18"/>
              </w:rPr>
              <w:t>95,0</w:t>
            </w:r>
          </w:p>
        </w:tc>
        <w:tc>
          <w:tcPr>
            <w:tcW w:w="1276" w:type="dxa"/>
          </w:tcPr>
          <w:p w:rsidR="007F0947" w:rsidRPr="005574BD" w:rsidRDefault="007F0947" w:rsidP="007F0947">
            <w:pPr>
              <w:jc w:val="center"/>
              <w:rPr>
                <w:color w:val="000000"/>
                <w:sz w:val="18"/>
                <w:szCs w:val="18"/>
              </w:rPr>
            </w:pPr>
            <w:r w:rsidRPr="005574BD">
              <w:rPr>
                <w:color w:val="000000"/>
                <w:sz w:val="18"/>
                <w:szCs w:val="18"/>
              </w:rPr>
              <w:t>95,0</w:t>
            </w:r>
          </w:p>
        </w:tc>
        <w:tc>
          <w:tcPr>
            <w:tcW w:w="1134" w:type="dxa"/>
          </w:tcPr>
          <w:p w:rsidR="007F0947" w:rsidRPr="005574BD" w:rsidRDefault="007F0947" w:rsidP="007F0947">
            <w:pPr>
              <w:jc w:val="center"/>
              <w:rPr>
                <w:color w:val="000000"/>
                <w:sz w:val="18"/>
                <w:szCs w:val="18"/>
              </w:rPr>
            </w:pPr>
            <w:r w:rsidRPr="005574BD">
              <w:rPr>
                <w:color w:val="000000"/>
                <w:sz w:val="18"/>
                <w:szCs w:val="18"/>
              </w:rPr>
              <w:t>99,0</w:t>
            </w:r>
          </w:p>
        </w:tc>
        <w:tc>
          <w:tcPr>
            <w:tcW w:w="992" w:type="dxa"/>
          </w:tcPr>
          <w:p w:rsidR="007F0947" w:rsidRPr="005574BD" w:rsidRDefault="007F0947" w:rsidP="007F0947">
            <w:pPr>
              <w:ind w:left="-250"/>
              <w:jc w:val="center"/>
              <w:rPr>
                <w:color w:val="000000"/>
                <w:sz w:val="18"/>
                <w:szCs w:val="18"/>
              </w:rPr>
            </w:pPr>
            <w:r w:rsidRPr="005574BD">
              <w:rPr>
                <w:color w:val="000000"/>
                <w:sz w:val="18"/>
                <w:szCs w:val="18"/>
              </w:rPr>
              <w:t>100,0</w:t>
            </w:r>
          </w:p>
        </w:tc>
      </w:tr>
      <w:tr w:rsidR="007F0947" w:rsidRPr="005574BD" w:rsidTr="00D478CB">
        <w:trPr>
          <w:trHeight w:val="533"/>
        </w:trPr>
        <w:tc>
          <w:tcPr>
            <w:tcW w:w="15446" w:type="dxa"/>
            <w:gridSpan w:val="16"/>
          </w:tcPr>
          <w:p w:rsidR="007F0947" w:rsidRPr="005574BD" w:rsidRDefault="007F0947" w:rsidP="007F0947">
            <w:pPr>
              <w:rPr>
                <w:bCs/>
                <w:iCs/>
                <w:color w:val="000000"/>
                <w:sz w:val="18"/>
                <w:szCs w:val="18"/>
              </w:rPr>
            </w:pPr>
            <w:r w:rsidRPr="005574BD">
              <w:rPr>
                <w:color w:val="000000"/>
                <w:sz w:val="18"/>
                <w:szCs w:val="18"/>
              </w:rPr>
              <w:t>Основное мероприятие «Поддержка общественных объединений правоохранительной направленности и народных дружин на территории Новоалександровского муниципального округа»</w:t>
            </w:r>
          </w:p>
        </w:tc>
      </w:tr>
      <w:tr w:rsidR="007F0947" w:rsidRPr="005574BD" w:rsidTr="00D478CB">
        <w:trPr>
          <w:trHeight w:val="532"/>
        </w:trPr>
        <w:tc>
          <w:tcPr>
            <w:tcW w:w="15446" w:type="dxa"/>
            <w:gridSpan w:val="16"/>
          </w:tcPr>
          <w:p w:rsidR="007F0947" w:rsidRPr="005574BD" w:rsidRDefault="007F0947" w:rsidP="007F0947">
            <w:pPr>
              <w:rPr>
                <w:color w:val="000000"/>
                <w:sz w:val="18"/>
                <w:szCs w:val="18"/>
              </w:rPr>
            </w:pPr>
            <w:r w:rsidRPr="005574BD">
              <w:rPr>
                <w:bCs/>
                <w:iCs/>
                <w:color w:val="000000"/>
                <w:sz w:val="18"/>
                <w:szCs w:val="18"/>
              </w:rPr>
              <w:t>Задача «</w:t>
            </w:r>
            <w:r w:rsidRPr="005574BD">
              <w:rPr>
                <w:color w:val="000000"/>
                <w:sz w:val="18"/>
                <w:szCs w:val="18"/>
              </w:rPr>
              <w:t>Увеличение количества членов народных дружин и общественных объединений правоохранительной направленности, созданных на территории Новоалександровского муниципального округа, внесенных в региональный реестр народных дружин и общественных объединений правоохранительной направленности в Новоалександровском муниципальном округе, принимающих участие в охране общественного порядка»</w:t>
            </w:r>
          </w:p>
        </w:tc>
      </w:tr>
      <w:tr w:rsidR="007F0947" w:rsidRPr="005574BD" w:rsidTr="00D478CB">
        <w:tc>
          <w:tcPr>
            <w:tcW w:w="534" w:type="dxa"/>
            <w:shd w:val="clear" w:color="auto" w:fill="auto"/>
          </w:tcPr>
          <w:p w:rsidR="007F0947" w:rsidRPr="005574BD" w:rsidRDefault="007F0947" w:rsidP="007F0947">
            <w:pPr>
              <w:jc w:val="center"/>
              <w:rPr>
                <w:color w:val="000000"/>
                <w:sz w:val="18"/>
                <w:szCs w:val="18"/>
              </w:rPr>
            </w:pPr>
            <w:r w:rsidRPr="005574BD">
              <w:rPr>
                <w:color w:val="000000"/>
                <w:sz w:val="18"/>
                <w:szCs w:val="18"/>
              </w:rPr>
              <w:t>8.</w:t>
            </w:r>
          </w:p>
        </w:tc>
        <w:tc>
          <w:tcPr>
            <w:tcW w:w="3289" w:type="dxa"/>
            <w:gridSpan w:val="3"/>
            <w:shd w:val="clear" w:color="auto" w:fill="auto"/>
          </w:tcPr>
          <w:p w:rsidR="007F0947" w:rsidRPr="005574BD" w:rsidRDefault="007F0947" w:rsidP="007F0947">
            <w:pPr>
              <w:rPr>
                <w:color w:val="000000"/>
                <w:sz w:val="18"/>
                <w:szCs w:val="18"/>
              </w:rPr>
            </w:pPr>
            <w:r w:rsidRPr="005574BD">
              <w:rPr>
                <w:sz w:val="18"/>
                <w:szCs w:val="18"/>
              </w:rPr>
              <w:t xml:space="preserve">Увеличение количества членов народных дружин и общественных объединений правоохранительной направленности, созданных на территории Новоалександровского муниципального округа, внесенных в региональный реестр народных дружин и общественных объединений правоохранительной направленности в Новоалександровском </w:t>
            </w:r>
            <w:r w:rsidR="0048744C">
              <w:rPr>
                <w:sz w:val="18"/>
                <w:szCs w:val="18"/>
              </w:rPr>
              <w:t>муниципальном</w:t>
            </w:r>
            <w:r w:rsidRPr="005574BD">
              <w:rPr>
                <w:sz w:val="18"/>
                <w:szCs w:val="18"/>
              </w:rPr>
              <w:t xml:space="preserve"> округе, принимающих участие в охране общественного порядка</w:t>
            </w:r>
          </w:p>
        </w:tc>
        <w:tc>
          <w:tcPr>
            <w:tcW w:w="2239" w:type="dxa"/>
            <w:shd w:val="clear" w:color="auto" w:fill="auto"/>
          </w:tcPr>
          <w:p w:rsidR="007F0947" w:rsidRPr="005574BD" w:rsidRDefault="007F0947" w:rsidP="007F0947">
            <w:pPr>
              <w:jc w:val="center"/>
              <w:rPr>
                <w:color w:val="000000"/>
                <w:sz w:val="18"/>
                <w:szCs w:val="18"/>
              </w:rPr>
            </w:pPr>
            <w:r w:rsidRPr="005574BD">
              <w:rPr>
                <w:color w:val="000000"/>
                <w:sz w:val="18"/>
                <w:szCs w:val="18"/>
              </w:rPr>
              <w:t>процентов</w:t>
            </w:r>
          </w:p>
        </w:tc>
        <w:tc>
          <w:tcPr>
            <w:tcW w:w="1304" w:type="dxa"/>
            <w:shd w:val="clear" w:color="auto" w:fill="auto"/>
          </w:tcPr>
          <w:p w:rsidR="007F0947" w:rsidRPr="005574BD" w:rsidRDefault="007F0947" w:rsidP="007F0947">
            <w:pPr>
              <w:spacing w:before="120"/>
              <w:jc w:val="center"/>
              <w:rPr>
                <w:color w:val="000000"/>
                <w:sz w:val="18"/>
                <w:szCs w:val="18"/>
              </w:rPr>
            </w:pPr>
            <w:r w:rsidRPr="005574BD">
              <w:rPr>
                <w:color w:val="000000"/>
                <w:sz w:val="18"/>
                <w:szCs w:val="18"/>
              </w:rPr>
              <w:t>3,2</w:t>
            </w:r>
          </w:p>
        </w:tc>
        <w:tc>
          <w:tcPr>
            <w:tcW w:w="1134" w:type="dxa"/>
            <w:gridSpan w:val="2"/>
            <w:shd w:val="clear" w:color="auto" w:fill="auto"/>
          </w:tcPr>
          <w:p w:rsidR="007F0947" w:rsidRPr="005574BD" w:rsidRDefault="007F0947" w:rsidP="007F0947">
            <w:pPr>
              <w:spacing w:before="120"/>
              <w:jc w:val="center"/>
              <w:rPr>
                <w:color w:val="000000"/>
                <w:sz w:val="18"/>
                <w:szCs w:val="18"/>
              </w:rPr>
            </w:pPr>
            <w:r w:rsidRPr="005574BD">
              <w:rPr>
                <w:color w:val="000000"/>
                <w:sz w:val="18"/>
                <w:szCs w:val="18"/>
              </w:rPr>
              <w:t>3,8</w:t>
            </w:r>
          </w:p>
        </w:tc>
        <w:tc>
          <w:tcPr>
            <w:tcW w:w="1134" w:type="dxa"/>
            <w:gridSpan w:val="2"/>
            <w:shd w:val="clear" w:color="auto" w:fill="auto"/>
          </w:tcPr>
          <w:p w:rsidR="007F0947" w:rsidRPr="005574BD" w:rsidRDefault="007F0947" w:rsidP="007F0947">
            <w:pPr>
              <w:spacing w:before="120"/>
              <w:jc w:val="center"/>
              <w:rPr>
                <w:color w:val="000000"/>
                <w:sz w:val="18"/>
                <w:szCs w:val="18"/>
              </w:rPr>
            </w:pPr>
            <w:r w:rsidRPr="005574BD">
              <w:rPr>
                <w:color w:val="000000"/>
                <w:sz w:val="18"/>
                <w:szCs w:val="18"/>
              </w:rPr>
              <w:t>1,0</w:t>
            </w:r>
          </w:p>
        </w:tc>
        <w:tc>
          <w:tcPr>
            <w:tcW w:w="1276" w:type="dxa"/>
            <w:gridSpan w:val="2"/>
            <w:shd w:val="clear" w:color="auto" w:fill="auto"/>
          </w:tcPr>
          <w:p w:rsidR="007F0947" w:rsidRPr="005574BD" w:rsidRDefault="007F0947" w:rsidP="007F0947">
            <w:pPr>
              <w:spacing w:before="120"/>
              <w:jc w:val="center"/>
              <w:rPr>
                <w:color w:val="000000"/>
                <w:sz w:val="18"/>
                <w:szCs w:val="18"/>
              </w:rPr>
            </w:pPr>
            <w:r w:rsidRPr="005574BD">
              <w:rPr>
                <w:color w:val="000000"/>
                <w:sz w:val="18"/>
                <w:szCs w:val="18"/>
              </w:rPr>
              <w:t>2,0</w:t>
            </w:r>
          </w:p>
        </w:tc>
        <w:tc>
          <w:tcPr>
            <w:tcW w:w="1134" w:type="dxa"/>
            <w:shd w:val="clear" w:color="auto" w:fill="auto"/>
          </w:tcPr>
          <w:p w:rsidR="007F0947" w:rsidRPr="005574BD" w:rsidRDefault="007F0947" w:rsidP="007F0947">
            <w:pPr>
              <w:spacing w:before="120"/>
              <w:jc w:val="center"/>
              <w:rPr>
                <w:color w:val="000000"/>
                <w:sz w:val="18"/>
                <w:szCs w:val="18"/>
              </w:rPr>
            </w:pPr>
            <w:r w:rsidRPr="005574BD">
              <w:rPr>
                <w:color w:val="000000"/>
                <w:sz w:val="18"/>
                <w:szCs w:val="18"/>
              </w:rPr>
              <w:t>3,0</w:t>
            </w:r>
          </w:p>
        </w:tc>
        <w:tc>
          <w:tcPr>
            <w:tcW w:w="1276" w:type="dxa"/>
            <w:shd w:val="clear" w:color="auto" w:fill="auto"/>
          </w:tcPr>
          <w:p w:rsidR="007F0947" w:rsidRPr="005574BD" w:rsidRDefault="007F0947" w:rsidP="007F0947">
            <w:pPr>
              <w:spacing w:before="120"/>
              <w:jc w:val="center"/>
              <w:rPr>
                <w:color w:val="000000"/>
                <w:sz w:val="18"/>
                <w:szCs w:val="18"/>
              </w:rPr>
            </w:pPr>
            <w:r w:rsidRPr="005574BD">
              <w:rPr>
                <w:color w:val="000000"/>
                <w:sz w:val="18"/>
                <w:szCs w:val="18"/>
              </w:rPr>
              <w:t>4,0</w:t>
            </w:r>
          </w:p>
        </w:tc>
        <w:tc>
          <w:tcPr>
            <w:tcW w:w="1134" w:type="dxa"/>
          </w:tcPr>
          <w:p w:rsidR="007F0947" w:rsidRPr="005574BD" w:rsidRDefault="007F0947" w:rsidP="007F0947">
            <w:pPr>
              <w:spacing w:before="120"/>
              <w:jc w:val="center"/>
              <w:rPr>
                <w:color w:val="000000"/>
                <w:sz w:val="18"/>
                <w:szCs w:val="18"/>
              </w:rPr>
            </w:pPr>
            <w:r w:rsidRPr="005574BD">
              <w:rPr>
                <w:color w:val="000000"/>
                <w:sz w:val="18"/>
                <w:szCs w:val="18"/>
              </w:rPr>
              <w:t>5,0</w:t>
            </w:r>
          </w:p>
        </w:tc>
        <w:tc>
          <w:tcPr>
            <w:tcW w:w="992" w:type="dxa"/>
            <w:shd w:val="clear" w:color="auto" w:fill="auto"/>
          </w:tcPr>
          <w:p w:rsidR="007F0947" w:rsidRPr="005574BD" w:rsidRDefault="007F0947" w:rsidP="007F0947">
            <w:pPr>
              <w:spacing w:before="120"/>
              <w:jc w:val="center"/>
              <w:rPr>
                <w:color w:val="000000"/>
                <w:sz w:val="18"/>
                <w:szCs w:val="18"/>
              </w:rPr>
            </w:pPr>
            <w:r w:rsidRPr="005574BD">
              <w:rPr>
                <w:color w:val="000000"/>
                <w:sz w:val="18"/>
                <w:szCs w:val="18"/>
              </w:rPr>
              <w:t>6,0</w:t>
            </w:r>
          </w:p>
        </w:tc>
      </w:tr>
      <w:tr w:rsidR="007F0947" w:rsidRPr="005574BD" w:rsidTr="00D478CB">
        <w:tc>
          <w:tcPr>
            <w:tcW w:w="15446" w:type="dxa"/>
            <w:gridSpan w:val="16"/>
            <w:shd w:val="clear" w:color="auto" w:fill="auto"/>
          </w:tcPr>
          <w:p w:rsidR="007F0947" w:rsidRPr="005574BD" w:rsidRDefault="007F0947" w:rsidP="007F0947">
            <w:pPr>
              <w:rPr>
                <w:color w:val="000000"/>
                <w:sz w:val="18"/>
                <w:szCs w:val="18"/>
              </w:rPr>
            </w:pPr>
            <w:r w:rsidRPr="005574BD">
              <w:rPr>
                <w:color w:val="000000"/>
                <w:sz w:val="18"/>
                <w:szCs w:val="18"/>
              </w:rPr>
              <w:t xml:space="preserve">Основное мероприятие </w:t>
            </w:r>
            <w:r w:rsidRPr="005574BD">
              <w:rPr>
                <w:bCs/>
                <w:color w:val="000000"/>
                <w:sz w:val="18"/>
                <w:szCs w:val="18"/>
              </w:rPr>
              <w:t>«Профилактика правонарушений, незаконного потребления и оборота наркотических средств и психотропных веществ, обеспечение общественного порядка на территории Новоалександровского муниципального округа Ставропольского края»</w:t>
            </w:r>
          </w:p>
        </w:tc>
      </w:tr>
      <w:tr w:rsidR="007F0947" w:rsidRPr="005574BD" w:rsidTr="00D478CB">
        <w:tc>
          <w:tcPr>
            <w:tcW w:w="15446" w:type="dxa"/>
            <w:gridSpan w:val="16"/>
            <w:shd w:val="clear" w:color="auto" w:fill="auto"/>
          </w:tcPr>
          <w:p w:rsidR="007F0947" w:rsidRPr="005574BD" w:rsidRDefault="007F0947" w:rsidP="007F0947">
            <w:pPr>
              <w:rPr>
                <w:color w:val="000000"/>
                <w:sz w:val="18"/>
                <w:szCs w:val="18"/>
              </w:rPr>
            </w:pPr>
            <w:r w:rsidRPr="005574BD">
              <w:rPr>
                <w:color w:val="000000"/>
                <w:sz w:val="18"/>
                <w:szCs w:val="18"/>
              </w:rPr>
              <w:t>Задача «Создание эффективной системы профилактики наркомании, охраны здоровья населения проживающего на территории Новоалександровского муниципального округа, а также сокращение употребления наркотических и психотропных веществ, среди несовершеннолетних и связанных с ними правонарушений»</w:t>
            </w:r>
          </w:p>
        </w:tc>
      </w:tr>
      <w:tr w:rsidR="007F0947" w:rsidRPr="005574BD" w:rsidTr="00D478CB">
        <w:tc>
          <w:tcPr>
            <w:tcW w:w="534" w:type="dxa"/>
            <w:shd w:val="clear" w:color="auto" w:fill="auto"/>
          </w:tcPr>
          <w:p w:rsidR="007F0947" w:rsidRPr="005574BD" w:rsidRDefault="007F0947" w:rsidP="007F0947">
            <w:pPr>
              <w:jc w:val="center"/>
              <w:rPr>
                <w:color w:val="000000"/>
                <w:sz w:val="18"/>
                <w:szCs w:val="18"/>
              </w:rPr>
            </w:pPr>
            <w:r w:rsidRPr="005574BD">
              <w:rPr>
                <w:color w:val="000000"/>
                <w:sz w:val="18"/>
                <w:szCs w:val="18"/>
              </w:rPr>
              <w:t>9.</w:t>
            </w:r>
          </w:p>
        </w:tc>
        <w:tc>
          <w:tcPr>
            <w:tcW w:w="3289" w:type="dxa"/>
            <w:gridSpan w:val="3"/>
            <w:shd w:val="clear" w:color="auto" w:fill="auto"/>
          </w:tcPr>
          <w:p w:rsidR="007F0947" w:rsidRPr="005574BD" w:rsidRDefault="007F0947" w:rsidP="007F0947">
            <w:pPr>
              <w:rPr>
                <w:sz w:val="18"/>
                <w:szCs w:val="18"/>
              </w:rPr>
            </w:pPr>
            <w:r w:rsidRPr="005574BD">
              <w:rPr>
                <w:sz w:val="18"/>
                <w:szCs w:val="18"/>
              </w:rPr>
              <w:t xml:space="preserve">Увеличение количества обучающихся в образовательных организациях, прошедших социально </w:t>
            </w:r>
            <w:r w:rsidR="0097087E" w:rsidRPr="005574BD">
              <w:rPr>
                <w:sz w:val="18"/>
                <w:szCs w:val="18"/>
              </w:rPr>
              <w:t>–</w:t>
            </w:r>
            <w:r w:rsidRPr="005574BD">
              <w:rPr>
                <w:sz w:val="18"/>
                <w:szCs w:val="18"/>
              </w:rPr>
              <w:t>психологическое тестирование с целью раннего выявления незаконного потребления наркотических средств и психотропных веществ, от числа подлежащих тестированию</w:t>
            </w:r>
          </w:p>
        </w:tc>
        <w:tc>
          <w:tcPr>
            <w:tcW w:w="2239" w:type="dxa"/>
            <w:shd w:val="clear" w:color="auto" w:fill="auto"/>
          </w:tcPr>
          <w:p w:rsidR="007F0947" w:rsidRPr="005574BD" w:rsidRDefault="007F0947" w:rsidP="007F0947">
            <w:pPr>
              <w:jc w:val="center"/>
              <w:rPr>
                <w:color w:val="000000"/>
                <w:sz w:val="18"/>
                <w:szCs w:val="18"/>
              </w:rPr>
            </w:pPr>
            <w:r w:rsidRPr="005574BD">
              <w:rPr>
                <w:color w:val="000000"/>
                <w:sz w:val="18"/>
                <w:szCs w:val="18"/>
              </w:rPr>
              <w:t>процентов</w:t>
            </w:r>
          </w:p>
        </w:tc>
        <w:tc>
          <w:tcPr>
            <w:tcW w:w="1304" w:type="dxa"/>
            <w:shd w:val="clear" w:color="auto" w:fill="auto"/>
          </w:tcPr>
          <w:p w:rsidR="007F0947" w:rsidRPr="005574BD" w:rsidRDefault="007F0947" w:rsidP="007F0947">
            <w:pPr>
              <w:jc w:val="center"/>
              <w:rPr>
                <w:color w:val="000000"/>
                <w:sz w:val="18"/>
                <w:szCs w:val="18"/>
              </w:rPr>
            </w:pPr>
            <w:r w:rsidRPr="005574BD">
              <w:rPr>
                <w:color w:val="000000"/>
                <w:sz w:val="18"/>
                <w:szCs w:val="18"/>
              </w:rPr>
              <w:t>16,5</w:t>
            </w:r>
          </w:p>
        </w:tc>
        <w:tc>
          <w:tcPr>
            <w:tcW w:w="1134" w:type="dxa"/>
            <w:gridSpan w:val="2"/>
            <w:shd w:val="clear" w:color="auto" w:fill="auto"/>
          </w:tcPr>
          <w:p w:rsidR="007F0947" w:rsidRPr="005574BD" w:rsidRDefault="007F0947" w:rsidP="007F0947">
            <w:pPr>
              <w:jc w:val="center"/>
              <w:rPr>
                <w:color w:val="000000"/>
                <w:sz w:val="18"/>
                <w:szCs w:val="18"/>
              </w:rPr>
            </w:pPr>
            <w:r w:rsidRPr="005574BD">
              <w:rPr>
                <w:color w:val="000000"/>
                <w:sz w:val="18"/>
                <w:szCs w:val="18"/>
              </w:rPr>
              <w:t>17,5</w:t>
            </w:r>
          </w:p>
        </w:tc>
        <w:tc>
          <w:tcPr>
            <w:tcW w:w="1134" w:type="dxa"/>
            <w:gridSpan w:val="2"/>
            <w:shd w:val="clear" w:color="auto" w:fill="auto"/>
          </w:tcPr>
          <w:p w:rsidR="007F0947" w:rsidRPr="005574BD" w:rsidRDefault="007F0947" w:rsidP="007F0947">
            <w:pPr>
              <w:jc w:val="center"/>
              <w:rPr>
                <w:color w:val="000000"/>
                <w:sz w:val="18"/>
                <w:szCs w:val="18"/>
              </w:rPr>
            </w:pPr>
            <w:r w:rsidRPr="005574BD">
              <w:rPr>
                <w:color w:val="000000"/>
                <w:sz w:val="18"/>
                <w:szCs w:val="18"/>
              </w:rPr>
              <w:t>18,5</w:t>
            </w:r>
          </w:p>
        </w:tc>
        <w:tc>
          <w:tcPr>
            <w:tcW w:w="1276" w:type="dxa"/>
            <w:gridSpan w:val="2"/>
            <w:shd w:val="clear" w:color="auto" w:fill="auto"/>
          </w:tcPr>
          <w:p w:rsidR="007F0947" w:rsidRPr="005574BD" w:rsidRDefault="007F0947" w:rsidP="007F0947">
            <w:pPr>
              <w:jc w:val="center"/>
              <w:rPr>
                <w:color w:val="000000"/>
                <w:sz w:val="18"/>
                <w:szCs w:val="18"/>
              </w:rPr>
            </w:pPr>
            <w:r w:rsidRPr="005574BD">
              <w:rPr>
                <w:color w:val="000000"/>
                <w:sz w:val="18"/>
                <w:szCs w:val="18"/>
              </w:rPr>
              <w:t>19,5</w:t>
            </w:r>
          </w:p>
        </w:tc>
        <w:tc>
          <w:tcPr>
            <w:tcW w:w="1134" w:type="dxa"/>
            <w:shd w:val="clear" w:color="auto" w:fill="auto"/>
          </w:tcPr>
          <w:p w:rsidR="007F0947" w:rsidRPr="005574BD" w:rsidRDefault="007F0947" w:rsidP="007F0947">
            <w:pPr>
              <w:jc w:val="center"/>
              <w:rPr>
                <w:color w:val="000000"/>
                <w:sz w:val="18"/>
                <w:szCs w:val="18"/>
              </w:rPr>
            </w:pPr>
            <w:r w:rsidRPr="005574BD">
              <w:rPr>
                <w:color w:val="000000"/>
                <w:sz w:val="18"/>
                <w:szCs w:val="18"/>
              </w:rPr>
              <w:t>20,0</w:t>
            </w:r>
          </w:p>
        </w:tc>
        <w:tc>
          <w:tcPr>
            <w:tcW w:w="1276" w:type="dxa"/>
            <w:shd w:val="clear" w:color="auto" w:fill="auto"/>
          </w:tcPr>
          <w:p w:rsidR="007F0947" w:rsidRPr="005574BD" w:rsidRDefault="007F0947" w:rsidP="007F0947">
            <w:pPr>
              <w:jc w:val="center"/>
              <w:rPr>
                <w:color w:val="000000"/>
                <w:sz w:val="18"/>
                <w:szCs w:val="18"/>
              </w:rPr>
            </w:pPr>
            <w:r w:rsidRPr="005574BD">
              <w:rPr>
                <w:color w:val="000000"/>
                <w:sz w:val="18"/>
                <w:szCs w:val="18"/>
              </w:rPr>
              <w:t>20,0</w:t>
            </w:r>
          </w:p>
        </w:tc>
        <w:tc>
          <w:tcPr>
            <w:tcW w:w="1134" w:type="dxa"/>
          </w:tcPr>
          <w:p w:rsidR="007F0947" w:rsidRPr="005574BD" w:rsidRDefault="007F0947" w:rsidP="007F0947">
            <w:pPr>
              <w:jc w:val="center"/>
              <w:rPr>
                <w:color w:val="000000"/>
                <w:sz w:val="18"/>
                <w:szCs w:val="18"/>
              </w:rPr>
            </w:pPr>
            <w:r w:rsidRPr="005574BD">
              <w:rPr>
                <w:color w:val="000000"/>
                <w:sz w:val="18"/>
                <w:szCs w:val="18"/>
              </w:rPr>
              <w:t>20,0</w:t>
            </w:r>
          </w:p>
        </w:tc>
        <w:tc>
          <w:tcPr>
            <w:tcW w:w="992" w:type="dxa"/>
            <w:shd w:val="clear" w:color="auto" w:fill="auto"/>
          </w:tcPr>
          <w:p w:rsidR="007F0947" w:rsidRPr="005574BD" w:rsidRDefault="007F0947" w:rsidP="007F0947">
            <w:pPr>
              <w:jc w:val="center"/>
              <w:rPr>
                <w:color w:val="000000"/>
                <w:sz w:val="18"/>
                <w:szCs w:val="18"/>
              </w:rPr>
            </w:pPr>
            <w:r w:rsidRPr="005574BD">
              <w:rPr>
                <w:color w:val="000000"/>
                <w:sz w:val="18"/>
                <w:szCs w:val="18"/>
              </w:rPr>
              <w:t>20,0</w:t>
            </w:r>
          </w:p>
        </w:tc>
      </w:tr>
      <w:tr w:rsidR="007F0947" w:rsidRPr="005574BD" w:rsidTr="00D478CB">
        <w:tc>
          <w:tcPr>
            <w:tcW w:w="15446" w:type="dxa"/>
            <w:gridSpan w:val="16"/>
            <w:shd w:val="clear" w:color="auto" w:fill="auto"/>
          </w:tcPr>
          <w:p w:rsidR="007F0947" w:rsidRPr="005574BD" w:rsidRDefault="007F0947" w:rsidP="007F0947">
            <w:pPr>
              <w:jc w:val="both"/>
              <w:rPr>
                <w:color w:val="000000"/>
                <w:sz w:val="18"/>
                <w:szCs w:val="18"/>
              </w:rPr>
            </w:pPr>
            <w:r w:rsidRPr="005574BD">
              <w:rPr>
                <w:sz w:val="18"/>
                <w:szCs w:val="18"/>
              </w:rPr>
              <w:t>Задача «Осуществление профилактических мер, направленных на профилактику мошенничества, употребления алкогольной продукции, обеспечения общественного порядка»</w:t>
            </w:r>
          </w:p>
        </w:tc>
      </w:tr>
      <w:tr w:rsidR="007F0947" w:rsidRPr="005574BD" w:rsidTr="00D478CB">
        <w:tc>
          <w:tcPr>
            <w:tcW w:w="534" w:type="dxa"/>
            <w:shd w:val="clear" w:color="auto" w:fill="auto"/>
          </w:tcPr>
          <w:p w:rsidR="007F0947" w:rsidRPr="005574BD" w:rsidRDefault="007F0947" w:rsidP="007F0947">
            <w:pPr>
              <w:jc w:val="center"/>
              <w:rPr>
                <w:color w:val="000000"/>
                <w:sz w:val="18"/>
                <w:szCs w:val="18"/>
              </w:rPr>
            </w:pPr>
            <w:r w:rsidRPr="005574BD">
              <w:rPr>
                <w:color w:val="000000"/>
                <w:sz w:val="18"/>
                <w:szCs w:val="18"/>
              </w:rPr>
              <w:t>10.</w:t>
            </w:r>
          </w:p>
        </w:tc>
        <w:tc>
          <w:tcPr>
            <w:tcW w:w="3289" w:type="dxa"/>
            <w:gridSpan w:val="3"/>
            <w:shd w:val="clear" w:color="auto" w:fill="auto"/>
            <w:vAlign w:val="center"/>
          </w:tcPr>
          <w:p w:rsidR="007F0947" w:rsidRPr="005574BD" w:rsidRDefault="007F0947" w:rsidP="007F0947">
            <w:pPr>
              <w:jc w:val="both"/>
              <w:rPr>
                <w:sz w:val="18"/>
                <w:szCs w:val="18"/>
              </w:rPr>
            </w:pPr>
            <w:r w:rsidRPr="005574BD">
              <w:rPr>
                <w:sz w:val="18"/>
                <w:szCs w:val="18"/>
              </w:rPr>
              <w:t xml:space="preserve">Количество </w:t>
            </w:r>
            <w:r w:rsidR="001C1E87" w:rsidRPr="005574BD">
              <w:rPr>
                <w:sz w:val="18"/>
                <w:szCs w:val="18"/>
              </w:rPr>
              <w:t>полиграфической продукции,</w:t>
            </w:r>
            <w:r w:rsidRPr="005574BD">
              <w:rPr>
                <w:sz w:val="18"/>
                <w:szCs w:val="18"/>
              </w:rPr>
              <w:t xml:space="preserve"> направленной на профилактику мошенничеств, распространенной на территории Новоалександровского муниципального округа Ставропольского края</w:t>
            </w:r>
          </w:p>
        </w:tc>
        <w:tc>
          <w:tcPr>
            <w:tcW w:w="2239" w:type="dxa"/>
            <w:shd w:val="clear" w:color="auto" w:fill="auto"/>
            <w:vAlign w:val="center"/>
          </w:tcPr>
          <w:p w:rsidR="007F0947" w:rsidRPr="005574BD" w:rsidRDefault="007F0947" w:rsidP="007F0947">
            <w:pPr>
              <w:spacing w:line="216" w:lineRule="auto"/>
              <w:jc w:val="center"/>
              <w:rPr>
                <w:sz w:val="18"/>
                <w:szCs w:val="18"/>
              </w:rPr>
            </w:pPr>
            <w:r w:rsidRPr="005574BD">
              <w:rPr>
                <w:sz w:val="18"/>
                <w:szCs w:val="18"/>
              </w:rPr>
              <w:t>Штук</w:t>
            </w:r>
          </w:p>
        </w:tc>
        <w:tc>
          <w:tcPr>
            <w:tcW w:w="1304" w:type="dxa"/>
            <w:shd w:val="clear" w:color="auto" w:fill="auto"/>
            <w:vAlign w:val="center"/>
          </w:tcPr>
          <w:p w:rsidR="007F0947" w:rsidRPr="005574BD" w:rsidRDefault="007F0947" w:rsidP="007F0947">
            <w:pPr>
              <w:spacing w:line="216" w:lineRule="auto"/>
              <w:jc w:val="center"/>
              <w:rPr>
                <w:sz w:val="18"/>
                <w:szCs w:val="18"/>
              </w:rPr>
            </w:pPr>
            <w:r w:rsidRPr="005574BD">
              <w:rPr>
                <w:sz w:val="18"/>
                <w:szCs w:val="18"/>
              </w:rPr>
              <w:t>-</w:t>
            </w:r>
          </w:p>
        </w:tc>
        <w:tc>
          <w:tcPr>
            <w:tcW w:w="1134" w:type="dxa"/>
            <w:gridSpan w:val="2"/>
            <w:shd w:val="clear" w:color="auto" w:fill="auto"/>
            <w:vAlign w:val="center"/>
          </w:tcPr>
          <w:p w:rsidR="007F0947" w:rsidRPr="005574BD" w:rsidRDefault="007F0947" w:rsidP="007F0947">
            <w:pPr>
              <w:spacing w:line="216" w:lineRule="auto"/>
              <w:jc w:val="center"/>
              <w:rPr>
                <w:sz w:val="18"/>
                <w:szCs w:val="18"/>
              </w:rPr>
            </w:pPr>
            <w:r w:rsidRPr="005574BD">
              <w:rPr>
                <w:sz w:val="18"/>
                <w:szCs w:val="18"/>
              </w:rPr>
              <w:t>-</w:t>
            </w:r>
          </w:p>
        </w:tc>
        <w:tc>
          <w:tcPr>
            <w:tcW w:w="1134" w:type="dxa"/>
            <w:gridSpan w:val="2"/>
            <w:shd w:val="clear" w:color="auto" w:fill="auto"/>
            <w:vAlign w:val="center"/>
          </w:tcPr>
          <w:p w:rsidR="007F0947" w:rsidRPr="005574BD" w:rsidRDefault="007F0947" w:rsidP="007F0947">
            <w:pPr>
              <w:spacing w:line="216" w:lineRule="auto"/>
              <w:jc w:val="center"/>
              <w:rPr>
                <w:sz w:val="18"/>
                <w:szCs w:val="18"/>
              </w:rPr>
            </w:pPr>
            <w:r w:rsidRPr="005574BD">
              <w:rPr>
                <w:sz w:val="18"/>
                <w:szCs w:val="18"/>
              </w:rPr>
              <w:t>-</w:t>
            </w:r>
          </w:p>
        </w:tc>
        <w:tc>
          <w:tcPr>
            <w:tcW w:w="1276" w:type="dxa"/>
            <w:gridSpan w:val="2"/>
            <w:shd w:val="clear" w:color="auto" w:fill="auto"/>
            <w:vAlign w:val="center"/>
          </w:tcPr>
          <w:p w:rsidR="007F0947" w:rsidRPr="005574BD" w:rsidRDefault="007F0947" w:rsidP="007F0947">
            <w:pPr>
              <w:spacing w:line="216" w:lineRule="auto"/>
              <w:jc w:val="center"/>
              <w:rPr>
                <w:sz w:val="18"/>
                <w:szCs w:val="18"/>
              </w:rPr>
            </w:pPr>
            <w:r w:rsidRPr="005574BD">
              <w:rPr>
                <w:sz w:val="18"/>
                <w:szCs w:val="18"/>
              </w:rPr>
              <w:t>-</w:t>
            </w:r>
          </w:p>
        </w:tc>
        <w:tc>
          <w:tcPr>
            <w:tcW w:w="1134" w:type="dxa"/>
            <w:shd w:val="clear" w:color="auto" w:fill="auto"/>
            <w:vAlign w:val="center"/>
          </w:tcPr>
          <w:p w:rsidR="007F0947" w:rsidRPr="005574BD" w:rsidRDefault="007F0947" w:rsidP="007F0947">
            <w:pPr>
              <w:spacing w:line="216" w:lineRule="auto"/>
              <w:jc w:val="center"/>
              <w:rPr>
                <w:spacing w:val="-20"/>
                <w:sz w:val="18"/>
                <w:szCs w:val="18"/>
              </w:rPr>
            </w:pPr>
            <w:r w:rsidRPr="005574BD">
              <w:rPr>
                <w:spacing w:val="-20"/>
                <w:sz w:val="18"/>
                <w:szCs w:val="18"/>
              </w:rPr>
              <w:t>500</w:t>
            </w:r>
          </w:p>
        </w:tc>
        <w:tc>
          <w:tcPr>
            <w:tcW w:w="1276" w:type="dxa"/>
            <w:shd w:val="clear" w:color="auto" w:fill="auto"/>
            <w:vAlign w:val="center"/>
          </w:tcPr>
          <w:p w:rsidR="007F0947" w:rsidRPr="005574BD" w:rsidRDefault="007F0947" w:rsidP="007F0947">
            <w:pPr>
              <w:spacing w:line="216" w:lineRule="auto"/>
              <w:jc w:val="center"/>
              <w:rPr>
                <w:spacing w:val="-20"/>
                <w:sz w:val="18"/>
                <w:szCs w:val="18"/>
              </w:rPr>
            </w:pPr>
            <w:r w:rsidRPr="005574BD">
              <w:rPr>
                <w:spacing w:val="-20"/>
                <w:sz w:val="18"/>
                <w:szCs w:val="18"/>
              </w:rPr>
              <w:t>600</w:t>
            </w:r>
          </w:p>
        </w:tc>
        <w:tc>
          <w:tcPr>
            <w:tcW w:w="1134" w:type="dxa"/>
            <w:vAlign w:val="center"/>
          </w:tcPr>
          <w:p w:rsidR="007F0947" w:rsidRPr="005574BD" w:rsidRDefault="007F0947" w:rsidP="007F0947">
            <w:pPr>
              <w:spacing w:line="216" w:lineRule="auto"/>
              <w:jc w:val="center"/>
              <w:rPr>
                <w:spacing w:val="-20"/>
                <w:sz w:val="18"/>
                <w:szCs w:val="18"/>
              </w:rPr>
            </w:pPr>
            <w:r w:rsidRPr="005574BD">
              <w:rPr>
                <w:spacing w:val="-20"/>
                <w:sz w:val="18"/>
                <w:szCs w:val="18"/>
              </w:rPr>
              <w:t>700</w:t>
            </w:r>
          </w:p>
        </w:tc>
        <w:tc>
          <w:tcPr>
            <w:tcW w:w="992" w:type="dxa"/>
            <w:shd w:val="clear" w:color="auto" w:fill="auto"/>
            <w:vAlign w:val="center"/>
          </w:tcPr>
          <w:p w:rsidR="007F0947" w:rsidRPr="005574BD" w:rsidRDefault="007F0947" w:rsidP="007F0947">
            <w:pPr>
              <w:spacing w:line="216" w:lineRule="auto"/>
              <w:jc w:val="center"/>
              <w:rPr>
                <w:spacing w:val="-20"/>
                <w:sz w:val="18"/>
                <w:szCs w:val="18"/>
              </w:rPr>
            </w:pPr>
            <w:r w:rsidRPr="005574BD">
              <w:rPr>
                <w:spacing w:val="-20"/>
                <w:sz w:val="18"/>
                <w:szCs w:val="18"/>
              </w:rPr>
              <w:t>800</w:t>
            </w:r>
          </w:p>
        </w:tc>
      </w:tr>
      <w:tr w:rsidR="007F0947" w:rsidRPr="005574BD" w:rsidTr="00D478CB">
        <w:tc>
          <w:tcPr>
            <w:tcW w:w="534" w:type="dxa"/>
            <w:shd w:val="clear" w:color="auto" w:fill="auto"/>
          </w:tcPr>
          <w:p w:rsidR="007F0947" w:rsidRPr="005574BD" w:rsidRDefault="007F0947" w:rsidP="007F0947">
            <w:pPr>
              <w:jc w:val="center"/>
              <w:rPr>
                <w:color w:val="000000"/>
                <w:sz w:val="18"/>
                <w:szCs w:val="18"/>
              </w:rPr>
            </w:pPr>
            <w:r w:rsidRPr="005574BD">
              <w:rPr>
                <w:color w:val="000000"/>
                <w:sz w:val="18"/>
                <w:szCs w:val="18"/>
              </w:rPr>
              <w:t>11.</w:t>
            </w:r>
          </w:p>
        </w:tc>
        <w:tc>
          <w:tcPr>
            <w:tcW w:w="3289" w:type="dxa"/>
            <w:gridSpan w:val="3"/>
            <w:shd w:val="clear" w:color="auto" w:fill="auto"/>
            <w:vAlign w:val="center"/>
          </w:tcPr>
          <w:p w:rsidR="007F0947" w:rsidRPr="005574BD" w:rsidRDefault="007F0947" w:rsidP="007F0947">
            <w:pPr>
              <w:jc w:val="both"/>
              <w:rPr>
                <w:sz w:val="18"/>
                <w:szCs w:val="18"/>
              </w:rPr>
            </w:pPr>
            <w:r w:rsidRPr="005574BD">
              <w:rPr>
                <w:sz w:val="18"/>
                <w:szCs w:val="18"/>
              </w:rPr>
              <w:t xml:space="preserve">Количество полиграфической продукции, направленной на профилактику «пьяной» </w:t>
            </w:r>
            <w:r w:rsidR="001C1E87" w:rsidRPr="005574BD">
              <w:rPr>
                <w:sz w:val="18"/>
                <w:szCs w:val="18"/>
              </w:rPr>
              <w:t>преступности,</w:t>
            </w:r>
            <w:r w:rsidRPr="005574BD">
              <w:rPr>
                <w:sz w:val="18"/>
                <w:szCs w:val="18"/>
              </w:rPr>
              <w:t xml:space="preserve"> распространённой на территории Новоалександровского муниципального округа Ставропольского края</w:t>
            </w:r>
          </w:p>
        </w:tc>
        <w:tc>
          <w:tcPr>
            <w:tcW w:w="2239" w:type="dxa"/>
            <w:shd w:val="clear" w:color="auto" w:fill="auto"/>
            <w:vAlign w:val="center"/>
          </w:tcPr>
          <w:p w:rsidR="007F0947" w:rsidRPr="005574BD" w:rsidRDefault="007F0947" w:rsidP="007F0947">
            <w:pPr>
              <w:spacing w:line="216" w:lineRule="auto"/>
              <w:jc w:val="center"/>
              <w:rPr>
                <w:sz w:val="18"/>
                <w:szCs w:val="18"/>
              </w:rPr>
            </w:pPr>
            <w:r w:rsidRPr="005574BD">
              <w:rPr>
                <w:sz w:val="18"/>
                <w:szCs w:val="18"/>
              </w:rPr>
              <w:t>штук</w:t>
            </w:r>
          </w:p>
        </w:tc>
        <w:tc>
          <w:tcPr>
            <w:tcW w:w="1304" w:type="dxa"/>
            <w:shd w:val="clear" w:color="auto" w:fill="auto"/>
            <w:vAlign w:val="center"/>
          </w:tcPr>
          <w:p w:rsidR="007F0947" w:rsidRPr="005574BD" w:rsidRDefault="007F0947" w:rsidP="007F0947">
            <w:pPr>
              <w:spacing w:line="216" w:lineRule="auto"/>
              <w:jc w:val="center"/>
              <w:rPr>
                <w:sz w:val="18"/>
                <w:szCs w:val="18"/>
              </w:rPr>
            </w:pPr>
            <w:r w:rsidRPr="005574BD">
              <w:rPr>
                <w:sz w:val="18"/>
                <w:szCs w:val="18"/>
              </w:rPr>
              <w:t>-</w:t>
            </w:r>
          </w:p>
        </w:tc>
        <w:tc>
          <w:tcPr>
            <w:tcW w:w="1134" w:type="dxa"/>
            <w:gridSpan w:val="2"/>
            <w:shd w:val="clear" w:color="auto" w:fill="auto"/>
            <w:vAlign w:val="center"/>
          </w:tcPr>
          <w:p w:rsidR="007F0947" w:rsidRPr="005574BD" w:rsidRDefault="007F0947" w:rsidP="007F0947">
            <w:pPr>
              <w:spacing w:line="216" w:lineRule="auto"/>
              <w:jc w:val="center"/>
              <w:rPr>
                <w:sz w:val="18"/>
                <w:szCs w:val="18"/>
              </w:rPr>
            </w:pPr>
            <w:r w:rsidRPr="005574BD">
              <w:rPr>
                <w:sz w:val="18"/>
                <w:szCs w:val="18"/>
              </w:rPr>
              <w:t>-</w:t>
            </w:r>
          </w:p>
        </w:tc>
        <w:tc>
          <w:tcPr>
            <w:tcW w:w="1134" w:type="dxa"/>
            <w:gridSpan w:val="2"/>
            <w:shd w:val="clear" w:color="auto" w:fill="auto"/>
            <w:vAlign w:val="center"/>
          </w:tcPr>
          <w:p w:rsidR="007F0947" w:rsidRPr="005574BD" w:rsidRDefault="007F0947" w:rsidP="007F0947">
            <w:pPr>
              <w:spacing w:line="216" w:lineRule="auto"/>
              <w:jc w:val="center"/>
              <w:rPr>
                <w:sz w:val="18"/>
                <w:szCs w:val="18"/>
              </w:rPr>
            </w:pPr>
            <w:r w:rsidRPr="005574BD">
              <w:rPr>
                <w:sz w:val="18"/>
                <w:szCs w:val="18"/>
              </w:rPr>
              <w:t>-</w:t>
            </w:r>
          </w:p>
        </w:tc>
        <w:tc>
          <w:tcPr>
            <w:tcW w:w="1276" w:type="dxa"/>
            <w:gridSpan w:val="2"/>
            <w:shd w:val="clear" w:color="auto" w:fill="auto"/>
            <w:vAlign w:val="center"/>
          </w:tcPr>
          <w:p w:rsidR="007F0947" w:rsidRPr="005574BD" w:rsidRDefault="007F0947" w:rsidP="007F0947">
            <w:pPr>
              <w:spacing w:line="216" w:lineRule="auto"/>
              <w:jc w:val="center"/>
              <w:rPr>
                <w:sz w:val="18"/>
                <w:szCs w:val="18"/>
              </w:rPr>
            </w:pPr>
            <w:r w:rsidRPr="005574BD">
              <w:rPr>
                <w:sz w:val="18"/>
                <w:szCs w:val="18"/>
              </w:rPr>
              <w:t>-</w:t>
            </w:r>
          </w:p>
        </w:tc>
        <w:tc>
          <w:tcPr>
            <w:tcW w:w="1134" w:type="dxa"/>
            <w:shd w:val="clear" w:color="auto" w:fill="auto"/>
            <w:vAlign w:val="center"/>
          </w:tcPr>
          <w:p w:rsidR="007F0947" w:rsidRPr="005574BD" w:rsidRDefault="007F0947" w:rsidP="007F0947">
            <w:pPr>
              <w:spacing w:line="216" w:lineRule="auto"/>
              <w:jc w:val="center"/>
              <w:rPr>
                <w:spacing w:val="-20"/>
                <w:sz w:val="18"/>
                <w:szCs w:val="18"/>
              </w:rPr>
            </w:pPr>
            <w:r w:rsidRPr="005574BD">
              <w:rPr>
                <w:spacing w:val="-20"/>
                <w:sz w:val="18"/>
                <w:szCs w:val="18"/>
              </w:rPr>
              <w:t>500</w:t>
            </w:r>
          </w:p>
        </w:tc>
        <w:tc>
          <w:tcPr>
            <w:tcW w:w="1276" w:type="dxa"/>
            <w:shd w:val="clear" w:color="auto" w:fill="auto"/>
            <w:vAlign w:val="center"/>
          </w:tcPr>
          <w:p w:rsidR="007F0947" w:rsidRPr="005574BD" w:rsidRDefault="007F0947" w:rsidP="007F0947">
            <w:pPr>
              <w:spacing w:line="216" w:lineRule="auto"/>
              <w:jc w:val="center"/>
              <w:rPr>
                <w:spacing w:val="-20"/>
                <w:sz w:val="18"/>
                <w:szCs w:val="18"/>
              </w:rPr>
            </w:pPr>
            <w:r w:rsidRPr="005574BD">
              <w:rPr>
                <w:spacing w:val="-20"/>
                <w:sz w:val="18"/>
                <w:szCs w:val="18"/>
              </w:rPr>
              <w:t>600</w:t>
            </w:r>
          </w:p>
        </w:tc>
        <w:tc>
          <w:tcPr>
            <w:tcW w:w="1134" w:type="dxa"/>
            <w:vAlign w:val="center"/>
          </w:tcPr>
          <w:p w:rsidR="007F0947" w:rsidRPr="005574BD" w:rsidRDefault="007F0947" w:rsidP="007F0947">
            <w:pPr>
              <w:spacing w:line="216" w:lineRule="auto"/>
              <w:jc w:val="center"/>
              <w:rPr>
                <w:spacing w:val="-20"/>
                <w:sz w:val="18"/>
                <w:szCs w:val="18"/>
              </w:rPr>
            </w:pPr>
            <w:r w:rsidRPr="005574BD">
              <w:rPr>
                <w:spacing w:val="-20"/>
                <w:sz w:val="18"/>
                <w:szCs w:val="18"/>
              </w:rPr>
              <w:t>700</w:t>
            </w:r>
          </w:p>
        </w:tc>
        <w:tc>
          <w:tcPr>
            <w:tcW w:w="992" w:type="dxa"/>
            <w:shd w:val="clear" w:color="auto" w:fill="auto"/>
            <w:vAlign w:val="center"/>
          </w:tcPr>
          <w:p w:rsidR="007F0947" w:rsidRPr="005574BD" w:rsidRDefault="007F0947" w:rsidP="007F0947">
            <w:pPr>
              <w:spacing w:line="216" w:lineRule="auto"/>
              <w:jc w:val="center"/>
              <w:rPr>
                <w:spacing w:val="-20"/>
                <w:sz w:val="18"/>
                <w:szCs w:val="18"/>
              </w:rPr>
            </w:pPr>
            <w:r w:rsidRPr="005574BD">
              <w:rPr>
                <w:spacing w:val="-20"/>
                <w:sz w:val="18"/>
                <w:szCs w:val="18"/>
              </w:rPr>
              <w:t>800</w:t>
            </w:r>
          </w:p>
        </w:tc>
      </w:tr>
      <w:tr w:rsidR="007F0947" w:rsidRPr="005574BD" w:rsidTr="00D478CB">
        <w:tc>
          <w:tcPr>
            <w:tcW w:w="534" w:type="dxa"/>
            <w:shd w:val="clear" w:color="auto" w:fill="auto"/>
          </w:tcPr>
          <w:p w:rsidR="007F0947" w:rsidRPr="005574BD" w:rsidRDefault="007F0947" w:rsidP="007F0947">
            <w:pPr>
              <w:jc w:val="center"/>
              <w:rPr>
                <w:color w:val="000000"/>
                <w:sz w:val="18"/>
                <w:szCs w:val="18"/>
              </w:rPr>
            </w:pPr>
            <w:r w:rsidRPr="005574BD">
              <w:rPr>
                <w:color w:val="000000"/>
                <w:sz w:val="18"/>
                <w:szCs w:val="18"/>
              </w:rPr>
              <w:lastRenderedPageBreak/>
              <w:t>12.</w:t>
            </w:r>
          </w:p>
        </w:tc>
        <w:tc>
          <w:tcPr>
            <w:tcW w:w="3289" w:type="dxa"/>
            <w:gridSpan w:val="3"/>
            <w:shd w:val="clear" w:color="auto" w:fill="auto"/>
            <w:vAlign w:val="center"/>
          </w:tcPr>
          <w:p w:rsidR="007F0947" w:rsidRPr="005574BD" w:rsidRDefault="007F0947" w:rsidP="007F0947">
            <w:pPr>
              <w:jc w:val="both"/>
              <w:rPr>
                <w:sz w:val="18"/>
                <w:szCs w:val="18"/>
              </w:rPr>
            </w:pPr>
            <w:r w:rsidRPr="005574BD">
              <w:rPr>
                <w:sz w:val="18"/>
                <w:szCs w:val="18"/>
              </w:rPr>
              <w:t xml:space="preserve">Количество </w:t>
            </w:r>
            <w:r w:rsidR="001C1E87" w:rsidRPr="005574BD">
              <w:rPr>
                <w:sz w:val="18"/>
                <w:szCs w:val="18"/>
              </w:rPr>
              <w:t>проведенных профилактических мероприятий,</w:t>
            </w:r>
            <w:r w:rsidRPr="005574BD">
              <w:rPr>
                <w:sz w:val="18"/>
                <w:szCs w:val="18"/>
              </w:rPr>
              <w:t xml:space="preserve"> направленных на обеспечение общественного порядка на территории Новоалександровского муниципального округа Ставропольского края </w:t>
            </w:r>
          </w:p>
        </w:tc>
        <w:tc>
          <w:tcPr>
            <w:tcW w:w="2239" w:type="dxa"/>
            <w:shd w:val="clear" w:color="auto" w:fill="auto"/>
            <w:vAlign w:val="center"/>
          </w:tcPr>
          <w:p w:rsidR="007F0947" w:rsidRPr="005574BD" w:rsidRDefault="007F0947" w:rsidP="007F0947">
            <w:pPr>
              <w:spacing w:line="216" w:lineRule="auto"/>
              <w:jc w:val="center"/>
              <w:rPr>
                <w:sz w:val="18"/>
                <w:szCs w:val="18"/>
              </w:rPr>
            </w:pPr>
            <w:r w:rsidRPr="005574BD">
              <w:rPr>
                <w:sz w:val="18"/>
                <w:szCs w:val="18"/>
              </w:rPr>
              <w:t>количество мероприятий</w:t>
            </w:r>
          </w:p>
        </w:tc>
        <w:tc>
          <w:tcPr>
            <w:tcW w:w="1304" w:type="dxa"/>
            <w:shd w:val="clear" w:color="auto" w:fill="auto"/>
            <w:vAlign w:val="center"/>
          </w:tcPr>
          <w:p w:rsidR="007F0947" w:rsidRPr="005574BD" w:rsidRDefault="007F0947" w:rsidP="007F0947">
            <w:pPr>
              <w:spacing w:line="216" w:lineRule="auto"/>
              <w:jc w:val="center"/>
              <w:rPr>
                <w:sz w:val="18"/>
                <w:szCs w:val="18"/>
              </w:rPr>
            </w:pPr>
            <w:r w:rsidRPr="005574BD">
              <w:rPr>
                <w:sz w:val="18"/>
                <w:szCs w:val="18"/>
              </w:rPr>
              <w:t>-</w:t>
            </w:r>
          </w:p>
        </w:tc>
        <w:tc>
          <w:tcPr>
            <w:tcW w:w="1134" w:type="dxa"/>
            <w:gridSpan w:val="2"/>
            <w:shd w:val="clear" w:color="auto" w:fill="auto"/>
            <w:vAlign w:val="center"/>
          </w:tcPr>
          <w:p w:rsidR="007F0947" w:rsidRPr="005574BD" w:rsidRDefault="007F0947" w:rsidP="007F0947">
            <w:pPr>
              <w:spacing w:line="216" w:lineRule="auto"/>
              <w:jc w:val="center"/>
              <w:rPr>
                <w:sz w:val="18"/>
                <w:szCs w:val="18"/>
              </w:rPr>
            </w:pPr>
            <w:r w:rsidRPr="005574BD">
              <w:rPr>
                <w:sz w:val="18"/>
                <w:szCs w:val="18"/>
              </w:rPr>
              <w:t>-</w:t>
            </w:r>
          </w:p>
        </w:tc>
        <w:tc>
          <w:tcPr>
            <w:tcW w:w="1134" w:type="dxa"/>
            <w:gridSpan w:val="2"/>
            <w:shd w:val="clear" w:color="auto" w:fill="auto"/>
            <w:vAlign w:val="center"/>
          </w:tcPr>
          <w:p w:rsidR="007F0947" w:rsidRPr="005574BD" w:rsidRDefault="007F0947" w:rsidP="007F0947">
            <w:pPr>
              <w:spacing w:line="216" w:lineRule="auto"/>
              <w:jc w:val="center"/>
              <w:rPr>
                <w:sz w:val="18"/>
                <w:szCs w:val="18"/>
              </w:rPr>
            </w:pPr>
            <w:r w:rsidRPr="005574BD">
              <w:rPr>
                <w:sz w:val="18"/>
                <w:szCs w:val="18"/>
              </w:rPr>
              <w:t>-</w:t>
            </w:r>
          </w:p>
        </w:tc>
        <w:tc>
          <w:tcPr>
            <w:tcW w:w="1276" w:type="dxa"/>
            <w:gridSpan w:val="2"/>
            <w:shd w:val="clear" w:color="auto" w:fill="auto"/>
            <w:vAlign w:val="center"/>
          </w:tcPr>
          <w:p w:rsidR="007F0947" w:rsidRPr="005574BD" w:rsidRDefault="007F0947" w:rsidP="007F0947">
            <w:pPr>
              <w:spacing w:line="216" w:lineRule="auto"/>
              <w:jc w:val="center"/>
              <w:rPr>
                <w:sz w:val="18"/>
                <w:szCs w:val="18"/>
              </w:rPr>
            </w:pPr>
            <w:r w:rsidRPr="005574BD">
              <w:rPr>
                <w:sz w:val="18"/>
                <w:szCs w:val="18"/>
              </w:rPr>
              <w:t>-</w:t>
            </w:r>
          </w:p>
        </w:tc>
        <w:tc>
          <w:tcPr>
            <w:tcW w:w="1134" w:type="dxa"/>
            <w:shd w:val="clear" w:color="auto" w:fill="auto"/>
            <w:vAlign w:val="center"/>
          </w:tcPr>
          <w:p w:rsidR="007F0947" w:rsidRPr="005574BD" w:rsidRDefault="007F0947" w:rsidP="007F0947">
            <w:pPr>
              <w:spacing w:line="216" w:lineRule="auto"/>
              <w:jc w:val="center"/>
              <w:rPr>
                <w:spacing w:val="-20"/>
                <w:sz w:val="18"/>
                <w:szCs w:val="18"/>
              </w:rPr>
            </w:pPr>
            <w:r w:rsidRPr="005574BD">
              <w:rPr>
                <w:spacing w:val="-20"/>
                <w:sz w:val="18"/>
                <w:szCs w:val="18"/>
              </w:rPr>
              <w:t>12</w:t>
            </w:r>
          </w:p>
        </w:tc>
        <w:tc>
          <w:tcPr>
            <w:tcW w:w="1276" w:type="dxa"/>
            <w:shd w:val="clear" w:color="auto" w:fill="auto"/>
            <w:vAlign w:val="center"/>
          </w:tcPr>
          <w:p w:rsidR="007F0947" w:rsidRPr="005574BD" w:rsidRDefault="007F0947" w:rsidP="007F0947">
            <w:pPr>
              <w:spacing w:line="216" w:lineRule="auto"/>
              <w:jc w:val="center"/>
              <w:rPr>
                <w:spacing w:val="-20"/>
                <w:sz w:val="18"/>
                <w:szCs w:val="18"/>
              </w:rPr>
            </w:pPr>
            <w:r w:rsidRPr="005574BD">
              <w:rPr>
                <w:spacing w:val="-20"/>
                <w:sz w:val="18"/>
                <w:szCs w:val="18"/>
              </w:rPr>
              <w:t>12</w:t>
            </w:r>
          </w:p>
        </w:tc>
        <w:tc>
          <w:tcPr>
            <w:tcW w:w="1134" w:type="dxa"/>
            <w:vAlign w:val="center"/>
          </w:tcPr>
          <w:p w:rsidR="007F0947" w:rsidRPr="005574BD" w:rsidRDefault="007F0947" w:rsidP="007F0947">
            <w:pPr>
              <w:spacing w:line="216" w:lineRule="auto"/>
              <w:jc w:val="center"/>
              <w:rPr>
                <w:spacing w:val="-20"/>
                <w:sz w:val="18"/>
                <w:szCs w:val="18"/>
              </w:rPr>
            </w:pPr>
            <w:r w:rsidRPr="005574BD">
              <w:rPr>
                <w:spacing w:val="-20"/>
                <w:sz w:val="18"/>
                <w:szCs w:val="18"/>
              </w:rPr>
              <w:t>12</w:t>
            </w:r>
          </w:p>
        </w:tc>
        <w:tc>
          <w:tcPr>
            <w:tcW w:w="992" w:type="dxa"/>
            <w:shd w:val="clear" w:color="auto" w:fill="auto"/>
            <w:vAlign w:val="center"/>
          </w:tcPr>
          <w:p w:rsidR="007F0947" w:rsidRPr="005574BD" w:rsidRDefault="007F0947" w:rsidP="007F0947">
            <w:pPr>
              <w:spacing w:line="216" w:lineRule="auto"/>
              <w:jc w:val="center"/>
              <w:rPr>
                <w:spacing w:val="-20"/>
                <w:sz w:val="18"/>
                <w:szCs w:val="18"/>
              </w:rPr>
            </w:pPr>
            <w:r w:rsidRPr="005574BD">
              <w:rPr>
                <w:spacing w:val="-20"/>
                <w:sz w:val="18"/>
                <w:szCs w:val="18"/>
              </w:rPr>
              <w:t>12</w:t>
            </w:r>
          </w:p>
        </w:tc>
      </w:tr>
      <w:tr w:rsidR="007F0947" w:rsidRPr="005574BD" w:rsidTr="00D478CB">
        <w:tc>
          <w:tcPr>
            <w:tcW w:w="15446" w:type="dxa"/>
            <w:gridSpan w:val="16"/>
            <w:shd w:val="clear" w:color="auto" w:fill="auto"/>
          </w:tcPr>
          <w:p w:rsidR="007F0947" w:rsidRPr="005574BD" w:rsidRDefault="007F0947" w:rsidP="007F0947">
            <w:pPr>
              <w:tabs>
                <w:tab w:val="left" w:pos="284"/>
              </w:tabs>
              <w:jc w:val="center"/>
              <w:rPr>
                <w:color w:val="000000"/>
                <w:sz w:val="18"/>
                <w:szCs w:val="18"/>
              </w:rPr>
            </w:pPr>
            <w:r w:rsidRPr="005574BD">
              <w:rPr>
                <w:color w:val="000000" w:themeColor="text1"/>
                <w:sz w:val="18"/>
                <w:szCs w:val="18"/>
              </w:rPr>
              <w:t>Задача «Оказание содействия в социальной адаптации лицам, находящимся в трудной жизненной ситуации, в том числе лицам, освободившимся из мест лишения свободы, в рамках установленных полномочий»</w:t>
            </w:r>
          </w:p>
        </w:tc>
      </w:tr>
      <w:tr w:rsidR="007F0947" w:rsidRPr="005574BD" w:rsidTr="00D478CB">
        <w:tc>
          <w:tcPr>
            <w:tcW w:w="534" w:type="dxa"/>
            <w:shd w:val="clear" w:color="auto" w:fill="auto"/>
          </w:tcPr>
          <w:p w:rsidR="007F0947" w:rsidRPr="005574BD" w:rsidRDefault="007F0947" w:rsidP="007F0947">
            <w:pPr>
              <w:jc w:val="center"/>
              <w:rPr>
                <w:color w:val="000000"/>
                <w:sz w:val="18"/>
                <w:szCs w:val="18"/>
              </w:rPr>
            </w:pPr>
            <w:r w:rsidRPr="005574BD">
              <w:rPr>
                <w:color w:val="000000"/>
                <w:sz w:val="18"/>
                <w:szCs w:val="18"/>
              </w:rPr>
              <w:t>13.</w:t>
            </w:r>
          </w:p>
        </w:tc>
        <w:tc>
          <w:tcPr>
            <w:tcW w:w="3289" w:type="dxa"/>
            <w:gridSpan w:val="3"/>
            <w:shd w:val="clear" w:color="auto" w:fill="auto"/>
          </w:tcPr>
          <w:p w:rsidR="007F0947" w:rsidRPr="005574BD" w:rsidRDefault="007F0947" w:rsidP="007F0947">
            <w:pPr>
              <w:jc w:val="both"/>
              <w:rPr>
                <w:sz w:val="18"/>
                <w:szCs w:val="18"/>
              </w:rPr>
            </w:pPr>
            <w:r w:rsidRPr="005574BD">
              <w:rPr>
                <w:sz w:val="18"/>
                <w:szCs w:val="18"/>
              </w:rPr>
              <w:t xml:space="preserve">Доля трудоустроенных лиц, освободившихся из мест </w:t>
            </w:r>
            <w:r w:rsidR="001C1E87" w:rsidRPr="005574BD">
              <w:rPr>
                <w:sz w:val="18"/>
                <w:szCs w:val="18"/>
              </w:rPr>
              <w:t>лишения свободы,</w:t>
            </w:r>
            <w:r w:rsidRPr="005574BD">
              <w:rPr>
                <w:sz w:val="18"/>
                <w:szCs w:val="18"/>
              </w:rPr>
              <w:t xml:space="preserve"> обратившихся в Территориальный центр занятости населения третьего уровня Новоалександровского муниципального округа ГКУ СЗН СК «Краевой кадровый центр»</w:t>
            </w:r>
          </w:p>
        </w:tc>
        <w:tc>
          <w:tcPr>
            <w:tcW w:w="2239" w:type="dxa"/>
            <w:shd w:val="clear" w:color="auto" w:fill="auto"/>
          </w:tcPr>
          <w:p w:rsidR="007F0947" w:rsidRPr="005574BD" w:rsidRDefault="007F0947" w:rsidP="007F0947">
            <w:pPr>
              <w:jc w:val="center"/>
              <w:rPr>
                <w:color w:val="000000"/>
                <w:sz w:val="18"/>
                <w:szCs w:val="18"/>
              </w:rPr>
            </w:pPr>
            <w:r w:rsidRPr="005574BD">
              <w:rPr>
                <w:color w:val="000000"/>
                <w:sz w:val="18"/>
                <w:szCs w:val="18"/>
              </w:rPr>
              <w:t>процент</w:t>
            </w:r>
          </w:p>
        </w:tc>
        <w:tc>
          <w:tcPr>
            <w:tcW w:w="1304" w:type="dxa"/>
            <w:shd w:val="clear" w:color="auto" w:fill="auto"/>
          </w:tcPr>
          <w:p w:rsidR="007F0947" w:rsidRPr="005574BD" w:rsidRDefault="007F0947" w:rsidP="007F0947">
            <w:pPr>
              <w:jc w:val="center"/>
              <w:rPr>
                <w:color w:val="000000"/>
                <w:sz w:val="18"/>
                <w:szCs w:val="18"/>
              </w:rPr>
            </w:pPr>
            <w:r w:rsidRPr="005574BD">
              <w:rPr>
                <w:color w:val="000000"/>
                <w:sz w:val="18"/>
                <w:szCs w:val="18"/>
              </w:rPr>
              <w:t>-</w:t>
            </w:r>
          </w:p>
        </w:tc>
        <w:tc>
          <w:tcPr>
            <w:tcW w:w="1134" w:type="dxa"/>
            <w:gridSpan w:val="2"/>
            <w:shd w:val="clear" w:color="auto" w:fill="auto"/>
          </w:tcPr>
          <w:p w:rsidR="007F0947" w:rsidRPr="005574BD" w:rsidRDefault="007F0947" w:rsidP="007F0947">
            <w:pPr>
              <w:jc w:val="center"/>
              <w:rPr>
                <w:color w:val="000000"/>
                <w:sz w:val="18"/>
                <w:szCs w:val="18"/>
              </w:rPr>
            </w:pPr>
            <w:r w:rsidRPr="005574BD">
              <w:rPr>
                <w:color w:val="000000"/>
                <w:sz w:val="18"/>
                <w:szCs w:val="18"/>
              </w:rPr>
              <w:t>-</w:t>
            </w:r>
          </w:p>
        </w:tc>
        <w:tc>
          <w:tcPr>
            <w:tcW w:w="1134" w:type="dxa"/>
            <w:gridSpan w:val="2"/>
            <w:shd w:val="clear" w:color="auto" w:fill="auto"/>
          </w:tcPr>
          <w:p w:rsidR="007F0947" w:rsidRPr="005574BD" w:rsidRDefault="007F0947" w:rsidP="007F0947">
            <w:pPr>
              <w:jc w:val="center"/>
              <w:rPr>
                <w:color w:val="000000"/>
                <w:sz w:val="18"/>
                <w:szCs w:val="18"/>
              </w:rPr>
            </w:pPr>
            <w:r w:rsidRPr="005574BD">
              <w:rPr>
                <w:color w:val="000000"/>
                <w:sz w:val="18"/>
                <w:szCs w:val="18"/>
              </w:rPr>
              <w:t>-</w:t>
            </w:r>
          </w:p>
        </w:tc>
        <w:tc>
          <w:tcPr>
            <w:tcW w:w="1276" w:type="dxa"/>
            <w:gridSpan w:val="2"/>
            <w:shd w:val="clear" w:color="auto" w:fill="auto"/>
          </w:tcPr>
          <w:p w:rsidR="007F0947" w:rsidRPr="005574BD" w:rsidRDefault="007F0947" w:rsidP="007F0947">
            <w:pPr>
              <w:jc w:val="center"/>
              <w:rPr>
                <w:color w:val="000000"/>
                <w:sz w:val="18"/>
                <w:szCs w:val="18"/>
              </w:rPr>
            </w:pPr>
            <w:r w:rsidRPr="005574BD">
              <w:rPr>
                <w:color w:val="000000"/>
                <w:sz w:val="18"/>
                <w:szCs w:val="18"/>
              </w:rPr>
              <w:t>-</w:t>
            </w:r>
          </w:p>
        </w:tc>
        <w:tc>
          <w:tcPr>
            <w:tcW w:w="1134" w:type="dxa"/>
            <w:shd w:val="clear" w:color="auto" w:fill="auto"/>
          </w:tcPr>
          <w:p w:rsidR="007F0947" w:rsidRPr="005574BD" w:rsidRDefault="007F0947" w:rsidP="007F0947">
            <w:pPr>
              <w:jc w:val="center"/>
              <w:rPr>
                <w:color w:val="000000"/>
                <w:sz w:val="18"/>
                <w:szCs w:val="18"/>
              </w:rPr>
            </w:pPr>
            <w:r w:rsidRPr="005574BD">
              <w:rPr>
                <w:color w:val="000000"/>
                <w:sz w:val="18"/>
                <w:szCs w:val="18"/>
              </w:rPr>
              <w:t>15</w:t>
            </w:r>
          </w:p>
        </w:tc>
        <w:tc>
          <w:tcPr>
            <w:tcW w:w="1276" w:type="dxa"/>
            <w:shd w:val="clear" w:color="auto" w:fill="auto"/>
          </w:tcPr>
          <w:p w:rsidR="007F0947" w:rsidRPr="005574BD" w:rsidRDefault="007F0947" w:rsidP="007F0947">
            <w:pPr>
              <w:jc w:val="center"/>
              <w:rPr>
                <w:color w:val="000000"/>
                <w:sz w:val="18"/>
                <w:szCs w:val="18"/>
              </w:rPr>
            </w:pPr>
            <w:r w:rsidRPr="005574BD">
              <w:rPr>
                <w:color w:val="000000"/>
                <w:sz w:val="18"/>
                <w:szCs w:val="18"/>
              </w:rPr>
              <w:t>17</w:t>
            </w:r>
          </w:p>
        </w:tc>
        <w:tc>
          <w:tcPr>
            <w:tcW w:w="1134" w:type="dxa"/>
          </w:tcPr>
          <w:p w:rsidR="007F0947" w:rsidRPr="005574BD" w:rsidRDefault="007F0947" w:rsidP="007F0947">
            <w:pPr>
              <w:jc w:val="center"/>
              <w:rPr>
                <w:color w:val="000000"/>
                <w:sz w:val="18"/>
                <w:szCs w:val="18"/>
              </w:rPr>
            </w:pPr>
            <w:r w:rsidRPr="005574BD">
              <w:rPr>
                <w:color w:val="000000"/>
                <w:sz w:val="18"/>
                <w:szCs w:val="18"/>
              </w:rPr>
              <w:t>18</w:t>
            </w:r>
          </w:p>
        </w:tc>
        <w:tc>
          <w:tcPr>
            <w:tcW w:w="992" w:type="dxa"/>
            <w:shd w:val="clear" w:color="auto" w:fill="auto"/>
          </w:tcPr>
          <w:p w:rsidR="007F0947" w:rsidRPr="005574BD" w:rsidRDefault="007F0947" w:rsidP="007F0947">
            <w:pPr>
              <w:jc w:val="center"/>
              <w:rPr>
                <w:color w:val="000000"/>
                <w:sz w:val="18"/>
                <w:szCs w:val="18"/>
              </w:rPr>
            </w:pPr>
            <w:r w:rsidRPr="005574BD">
              <w:rPr>
                <w:color w:val="000000"/>
                <w:sz w:val="18"/>
                <w:szCs w:val="18"/>
              </w:rPr>
              <w:t>19</w:t>
            </w:r>
          </w:p>
        </w:tc>
      </w:tr>
      <w:tr w:rsidR="0029763C" w:rsidRPr="005574BD" w:rsidTr="0040714C">
        <w:tc>
          <w:tcPr>
            <w:tcW w:w="15446" w:type="dxa"/>
            <w:gridSpan w:val="16"/>
            <w:shd w:val="clear" w:color="auto" w:fill="auto"/>
          </w:tcPr>
          <w:p w:rsidR="0029763C" w:rsidRPr="0029763C" w:rsidRDefault="0029763C" w:rsidP="0029763C">
            <w:pPr>
              <w:jc w:val="both"/>
              <w:rPr>
                <w:color w:val="000000"/>
                <w:sz w:val="18"/>
                <w:szCs w:val="18"/>
              </w:rPr>
            </w:pPr>
            <w:r w:rsidRPr="0029763C">
              <w:rPr>
                <w:rFonts w:eastAsiaTheme="minorHAnsi"/>
                <w:sz w:val="18"/>
                <w:szCs w:val="18"/>
                <w:lang w:eastAsia="en-US"/>
              </w:rPr>
              <w:t xml:space="preserve">Основное мероприятие </w:t>
            </w:r>
            <w:r w:rsidRPr="0029763C">
              <w:rPr>
                <w:sz w:val="18"/>
                <w:szCs w:val="18"/>
              </w:rPr>
              <w:t>«Обеспечение реализации Программы и общепрограммные мероприятия».</w:t>
            </w:r>
          </w:p>
        </w:tc>
      </w:tr>
      <w:tr w:rsidR="0029763C" w:rsidRPr="005574BD" w:rsidTr="0040714C">
        <w:tc>
          <w:tcPr>
            <w:tcW w:w="15446" w:type="dxa"/>
            <w:gridSpan w:val="16"/>
            <w:shd w:val="clear" w:color="auto" w:fill="auto"/>
          </w:tcPr>
          <w:p w:rsidR="0029763C" w:rsidRPr="005574BD" w:rsidRDefault="0029763C" w:rsidP="007F0947">
            <w:pPr>
              <w:jc w:val="center"/>
              <w:rPr>
                <w:color w:val="000000"/>
                <w:sz w:val="18"/>
                <w:szCs w:val="18"/>
              </w:rPr>
            </w:pPr>
            <w:r>
              <w:rPr>
                <w:sz w:val="18"/>
                <w:szCs w:val="18"/>
              </w:rPr>
              <w:t>Задача «</w:t>
            </w:r>
            <w:r w:rsidRPr="0029763C">
              <w:rPr>
                <w:sz w:val="18"/>
                <w:szCs w:val="18"/>
              </w:rPr>
              <w:t>Создание условий для реализации Программы, направленные на содержание функциональных (отраслевых) органов администрации Новоалександровского муниципального округа Ставропольского края, являющихся ответственными исполнителями Программы</w:t>
            </w:r>
            <w:r>
              <w:rPr>
                <w:sz w:val="18"/>
                <w:szCs w:val="18"/>
              </w:rPr>
              <w:t>»</w:t>
            </w:r>
            <w:r w:rsidRPr="0029763C">
              <w:rPr>
                <w:sz w:val="18"/>
                <w:szCs w:val="18"/>
              </w:rPr>
              <w:t>.</w:t>
            </w:r>
          </w:p>
        </w:tc>
      </w:tr>
      <w:tr w:rsidR="0029763C" w:rsidRPr="005574BD" w:rsidTr="00D478CB">
        <w:tc>
          <w:tcPr>
            <w:tcW w:w="534" w:type="dxa"/>
            <w:shd w:val="clear" w:color="auto" w:fill="auto"/>
          </w:tcPr>
          <w:p w:rsidR="0029763C" w:rsidRPr="005574BD" w:rsidRDefault="0029763C" w:rsidP="007F0947">
            <w:pPr>
              <w:jc w:val="center"/>
              <w:rPr>
                <w:color w:val="000000"/>
                <w:sz w:val="18"/>
                <w:szCs w:val="18"/>
              </w:rPr>
            </w:pPr>
            <w:r>
              <w:rPr>
                <w:color w:val="000000"/>
                <w:sz w:val="18"/>
                <w:szCs w:val="18"/>
              </w:rPr>
              <w:t>14</w:t>
            </w:r>
          </w:p>
        </w:tc>
        <w:tc>
          <w:tcPr>
            <w:tcW w:w="3289" w:type="dxa"/>
            <w:gridSpan w:val="3"/>
            <w:shd w:val="clear" w:color="auto" w:fill="auto"/>
          </w:tcPr>
          <w:p w:rsidR="0029763C" w:rsidRPr="005574BD" w:rsidRDefault="0029763C" w:rsidP="007F0947">
            <w:pPr>
              <w:jc w:val="both"/>
              <w:rPr>
                <w:sz w:val="18"/>
                <w:szCs w:val="18"/>
              </w:rPr>
            </w:pPr>
            <w:r w:rsidRPr="0029763C">
              <w:rPr>
                <w:sz w:val="18"/>
                <w:szCs w:val="18"/>
              </w:rPr>
              <w:t>Проведение мероприятий, которые направлены на реализацию Программы в целом</w:t>
            </w:r>
          </w:p>
        </w:tc>
        <w:tc>
          <w:tcPr>
            <w:tcW w:w="2239" w:type="dxa"/>
            <w:shd w:val="clear" w:color="auto" w:fill="auto"/>
          </w:tcPr>
          <w:p w:rsidR="0029763C" w:rsidRPr="005574BD" w:rsidRDefault="0029763C" w:rsidP="007F0947">
            <w:pPr>
              <w:jc w:val="center"/>
              <w:rPr>
                <w:color w:val="000000"/>
                <w:sz w:val="18"/>
                <w:szCs w:val="18"/>
              </w:rPr>
            </w:pPr>
            <w:r>
              <w:rPr>
                <w:color w:val="000000"/>
                <w:sz w:val="18"/>
                <w:szCs w:val="18"/>
              </w:rPr>
              <w:t>-</w:t>
            </w:r>
          </w:p>
        </w:tc>
        <w:tc>
          <w:tcPr>
            <w:tcW w:w="1304" w:type="dxa"/>
            <w:shd w:val="clear" w:color="auto" w:fill="auto"/>
          </w:tcPr>
          <w:p w:rsidR="0029763C" w:rsidRPr="005574BD" w:rsidRDefault="0029763C" w:rsidP="007F0947">
            <w:pPr>
              <w:jc w:val="center"/>
              <w:rPr>
                <w:color w:val="000000"/>
                <w:sz w:val="18"/>
                <w:szCs w:val="18"/>
              </w:rPr>
            </w:pPr>
            <w:r>
              <w:rPr>
                <w:color w:val="000000"/>
                <w:sz w:val="18"/>
                <w:szCs w:val="18"/>
              </w:rPr>
              <w:t>-</w:t>
            </w:r>
          </w:p>
        </w:tc>
        <w:tc>
          <w:tcPr>
            <w:tcW w:w="1134" w:type="dxa"/>
            <w:gridSpan w:val="2"/>
            <w:shd w:val="clear" w:color="auto" w:fill="auto"/>
          </w:tcPr>
          <w:p w:rsidR="0029763C" w:rsidRPr="005574BD" w:rsidRDefault="0029763C" w:rsidP="007F0947">
            <w:pPr>
              <w:jc w:val="center"/>
              <w:rPr>
                <w:color w:val="000000"/>
                <w:sz w:val="18"/>
                <w:szCs w:val="18"/>
              </w:rPr>
            </w:pPr>
            <w:r>
              <w:rPr>
                <w:color w:val="000000"/>
                <w:sz w:val="18"/>
                <w:szCs w:val="18"/>
              </w:rPr>
              <w:t>-</w:t>
            </w:r>
          </w:p>
        </w:tc>
        <w:tc>
          <w:tcPr>
            <w:tcW w:w="1134" w:type="dxa"/>
            <w:gridSpan w:val="2"/>
            <w:shd w:val="clear" w:color="auto" w:fill="auto"/>
          </w:tcPr>
          <w:p w:rsidR="0029763C" w:rsidRPr="005574BD" w:rsidRDefault="0029763C" w:rsidP="007F0947">
            <w:pPr>
              <w:jc w:val="center"/>
              <w:rPr>
                <w:color w:val="000000"/>
                <w:sz w:val="18"/>
                <w:szCs w:val="18"/>
              </w:rPr>
            </w:pPr>
            <w:r>
              <w:rPr>
                <w:color w:val="000000"/>
                <w:sz w:val="18"/>
                <w:szCs w:val="18"/>
              </w:rPr>
              <w:t>-</w:t>
            </w:r>
          </w:p>
        </w:tc>
        <w:tc>
          <w:tcPr>
            <w:tcW w:w="1276" w:type="dxa"/>
            <w:gridSpan w:val="2"/>
            <w:shd w:val="clear" w:color="auto" w:fill="auto"/>
          </w:tcPr>
          <w:p w:rsidR="0029763C" w:rsidRPr="005574BD" w:rsidRDefault="0029763C" w:rsidP="007F0947">
            <w:pPr>
              <w:jc w:val="center"/>
              <w:rPr>
                <w:color w:val="000000"/>
                <w:sz w:val="18"/>
                <w:szCs w:val="18"/>
              </w:rPr>
            </w:pPr>
            <w:r>
              <w:rPr>
                <w:color w:val="000000"/>
                <w:sz w:val="18"/>
                <w:szCs w:val="18"/>
              </w:rPr>
              <w:t>-</w:t>
            </w:r>
          </w:p>
        </w:tc>
        <w:tc>
          <w:tcPr>
            <w:tcW w:w="1134" w:type="dxa"/>
            <w:shd w:val="clear" w:color="auto" w:fill="auto"/>
          </w:tcPr>
          <w:p w:rsidR="0029763C" w:rsidRPr="005574BD" w:rsidRDefault="0029763C" w:rsidP="007F0947">
            <w:pPr>
              <w:jc w:val="center"/>
              <w:rPr>
                <w:color w:val="000000"/>
                <w:sz w:val="18"/>
                <w:szCs w:val="18"/>
              </w:rPr>
            </w:pPr>
            <w:r>
              <w:rPr>
                <w:color w:val="000000"/>
                <w:sz w:val="18"/>
                <w:szCs w:val="18"/>
              </w:rPr>
              <w:t>-</w:t>
            </w:r>
          </w:p>
        </w:tc>
        <w:tc>
          <w:tcPr>
            <w:tcW w:w="1276" w:type="dxa"/>
            <w:shd w:val="clear" w:color="auto" w:fill="auto"/>
          </w:tcPr>
          <w:p w:rsidR="0029763C" w:rsidRPr="005574BD" w:rsidRDefault="0029763C" w:rsidP="007F0947">
            <w:pPr>
              <w:jc w:val="center"/>
              <w:rPr>
                <w:color w:val="000000"/>
                <w:sz w:val="18"/>
                <w:szCs w:val="18"/>
              </w:rPr>
            </w:pPr>
            <w:r>
              <w:rPr>
                <w:color w:val="000000"/>
                <w:sz w:val="18"/>
                <w:szCs w:val="18"/>
              </w:rPr>
              <w:t>-</w:t>
            </w:r>
          </w:p>
        </w:tc>
        <w:tc>
          <w:tcPr>
            <w:tcW w:w="1134" w:type="dxa"/>
          </w:tcPr>
          <w:p w:rsidR="0029763C" w:rsidRPr="005574BD" w:rsidRDefault="0029763C" w:rsidP="007F0947">
            <w:pPr>
              <w:jc w:val="center"/>
              <w:rPr>
                <w:color w:val="000000"/>
                <w:sz w:val="18"/>
                <w:szCs w:val="18"/>
              </w:rPr>
            </w:pPr>
            <w:r>
              <w:rPr>
                <w:color w:val="000000"/>
                <w:sz w:val="18"/>
                <w:szCs w:val="18"/>
              </w:rPr>
              <w:t>-</w:t>
            </w:r>
          </w:p>
        </w:tc>
        <w:tc>
          <w:tcPr>
            <w:tcW w:w="992" w:type="dxa"/>
            <w:shd w:val="clear" w:color="auto" w:fill="auto"/>
          </w:tcPr>
          <w:p w:rsidR="0029763C" w:rsidRPr="005574BD" w:rsidRDefault="0029763C" w:rsidP="007F0947">
            <w:pPr>
              <w:jc w:val="center"/>
              <w:rPr>
                <w:color w:val="000000"/>
                <w:sz w:val="18"/>
                <w:szCs w:val="18"/>
              </w:rPr>
            </w:pPr>
            <w:r>
              <w:rPr>
                <w:color w:val="000000"/>
                <w:sz w:val="18"/>
                <w:szCs w:val="18"/>
              </w:rPr>
              <w:t>-</w:t>
            </w:r>
          </w:p>
        </w:tc>
      </w:tr>
    </w:tbl>
    <w:p w:rsidR="007F0947" w:rsidRPr="005574BD" w:rsidRDefault="007F0947" w:rsidP="007F0947">
      <w:pPr>
        <w:widowControl w:val="0"/>
        <w:autoSpaceDE w:val="0"/>
        <w:autoSpaceDN w:val="0"/>
        <w:adjustRightInd w:val="0"/>
        <w:outlineLvl w:val="1"/>
        <w:rPr>
          <w:color w:val="000000"/>
        </w:rPr>
      </w:pPr>
    </w:p>
    <w:p w:rsidR="00BD324D" w:rsidRPr="005574BD" w:rsidRDefault="00BD324D" w:rsidP="00BD324D">
      <w:pPr>
        <w:jc w:val="both"/>
        <w:rPr>
          <w:sz w:val="28"/>
          <w:szCs w:val="28"/>
        </w:rPr>
      </w:pPr>
      <w:r w:rsidRPr="005574BD">
        <w:rPr>
          <w:sz w:val="28"/>
          <w:szCs w:val="28"/>
        </w:rPr>
        <w:t xml:space="preserve">Заместитель главы администрации </w:t>
      </w:r>
    </w:p>
    <w:p w:rsidR="00BD324D" w:rsidRPr="005574BD" w:rsidRDefault="00BD324D" w:rsidP="00BD324D">
      <w:pPr>
        <w:jc w:val="both"/>
        <w:rPr>
          <w:sz w:val="28"/>
          <w:szCs w:val="28"/>
        </w:rPr>
      </w:pPr>
      <w:r w:rsidRPr="005574BD">
        <w:rPr>
          <w:sz w:val="28"/>
          <w:szCs w:val="28"/>
        </w:rPr>
        <w:t xml:space="preserve">Новоалександровского муниципального округа </w:t>
      </w:r>
    </w:p>
    <w:p w:rsidR="00BD324D" w:rsidRPr="005574BD" w:rsidRDefault="00BD324D" w:rsidP="00BD324D">
      <w:pPr>
        <w:jc w:val="both"/>
        <w:rPr>
          <w:color w:val="000000"/>
          <w:szCs w:val="24"/>
        </w:rPr>
      </w:pPr>
      <w:r w:rsidRPr="005574BD">
        <w:rPr>
          <w:sz w:val="28"/>
          <w:szCs w:val="28"/>
        </w:rPr>
        <w:t>Ставропольского края                                                                                  Н. Н. Красова</w:t>
      </w:r>
    </w:p>
    <w:p w:rsidR="007F0947" w:rsidRPr="005574BD" w:rsidRDefault="007F0947" w:rsidP="007F0947">
      <w:pPr>
        <w:pStyle w:val="ConsPlusNormal"/>
      </w:pPr>
    </w:p>
    <w:p w:rsidR="007F0947" w:rsidRPr="005574BD" w:rsidRDefault="007F0947" w:rsidP="007F0947">
      <w:pPr>
        <w:pStyle w:val="ConsPlusNormal"/>
      </w:pPr>
    </w:p>
    <w:p w:rsidR="007F0947" w:rsidRPr="005574BD" w:rsidRDefault="007F0947" w:rsidP="007F0947">
      <w:pPr>
        <w:pStyle w:val="ConsPlusNormal"/>
      </w:pPr>
    </w:p>
    <w:p w:rsidR="007F0947" w:rsidRPr="005574BD" w:rsidRDefault="007F0947" w:rsidP="007F0947">
      <w:pPr>
        <w:pStyle w:val="ConsPlusNormal"/>
      </w:pPr>
    </w:p>
    <w:p w:rsidR="007F0947" w:rsidRPr="005574BD" w:rsidRDefault="007F0947" w:rsidP="007F0947">
      <w:pPr>
        <w:pStyle w:val="ConsPlusNormal"/>
      </w:pPr>
    </w:p>
    <w:p w:rsidR="007F0947" w:rsidRPr="005574BD" w:rsidRDefault="007F0947" w:rsidP="007F0947">
      <w:pPr>
        <w:pStyle w:val="ConsPlusNormal"/>
      </w:pPr>
    </w:p>
    <w:p w:rsidR="007F0947" w:rsidRPr="005574BD" w:rsidRDefault="007F0947" w:rsidP="007F0947">
      <w:pPr>
        <w:pStyle w:val="ConsPlusNormal"/>
      </w:pPr>
    </w:p>
    <w:p w:rsidR="007F0947" w:rsidRPr="005574BD" w:rsidRDefault="007F0947" w:rsidP="007F0947">
      <w:pPr>
        <w:pStyle w:val="ConsPlusNormal"/>
      </w:pPr>
    </w:p>
    <w:p w:rsidR="007F0947" w:rsidRPr="005574BD" w:rsidRDefault="007F0947" w:rsidP="007F0947">
      <w:pPr>
        <w:pStyle w:val="ConsPlusNormal"/>
      </w:pPr>
    </w:p>
    <w:p w:rsidR="007F0947" w:rsidRPr="005574BD" w:rsidRDefault="007F0947" w:rsidP="007F0947">
      <w:pPr>
        <w:pStyle w:val="ConsPlusNormal"/>
      </w:pPr>
    </w:p>
    <w:p w:rsidR="007F0947" w:rsidRPr="005574BD" w:rsidRDefault="007F0947" w:rsidP="007F0947">
      <w:pPr>
        <w:pStyle w:val="ConsPlusNormal"/>
      </w:pPr>
    </w:p>
    <w:p w:rsidR="007F0947" w:rsidRPr="005574BD" w:rsidRDefault="007F0947" w:rsidP="007F0947">
      <w:pPr>
        <w:pStyle w:val="ConsPlusNormal"/>
      </w:pPr>
    </w:p>
    <w:p w:rsidR="007F0947" w:rsidRPr="005574BD" w:rsidRDefault="007F0947" w:rsidP="007F0947">
      <w:pPr>
        <w:pStyle w:val="ConsPlusNormal"/>
      </w:pPr>
    </w:p>
    <w:p w:rsidR="007F0947" w:rsidRPr="005574BD" w:rsidRDefault="007F0947" w:rsidP="007F0947">
      <w:pPr>
        <w:pStyle w:val="ConsPlusNormal"/>
      </w:pPr>
    </w:p>
    <w:p w:rsidR="007F0947" w:rsidRPr="005574BD" w:rsidRDefault="007F0947" w:rsidP="007F0947">
      <w:pPr>
        <w:pStyle w:val="ConsPlusNormal"/>
      </w:pPr>
    </w:p>
    <w:p w:rsidR="0029763C" w:rsidRDefault="007F0947" w:rsidP="007F0947">
      <w:pPr>
        <w:spacing w:line="240" w:lineRule="exact"/>
        <w:ind w:left="10620"/>
        <w:rPr>
          <w:color w:val="000000"/>
          <w:szCs w:val="24"/>
        </w:rPr>
      </w:pPr>
      <w:r w:rsidRPr="005574BD">
        <w:rPr>
          <w:color w:val="000000"/>
          <w:szCs w:val="24"/>
        </w:rPr>
        <w:t>Приложение 2</w:t>
      </w:r>
      <w:r w:rsidR="000D681D">
        <w:rPr>
          <w:color w:val="000000"/>
          <w:szCs w:val="24"/>
        </w:rPr>
        <w:t xml:space="preserve"> </w:t>
      </w:r>
    </w:p>
    <w:p w:rsidR="007F0947" w:rsidRPr="005574BD" w:rsidRDefault="007F0947" w:rsidP="007F0947">
      <w:pPr>
        <w:spacing w:line="240" w:lineRule="exact"/>
        <w:ind w:left="10620"/>
        <w:rPr>
          <w:color w:val="000000"/>
          <w:szCs w:val="24"/>
        </w:rPr>
      </w:pPr>
      <w:r w:rsidRPr="005574BD">
        <w:rPr>
          <w:color w:val="000000"/>
          <w:szCs w:val="24"/>
        </w:rPr>
        <w:t>к муниципальной программе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w:t>
      </w:r>
    </w:p>
    <w:p w:rsidR="001C1E87" w:rsidRPr="005574BD" w:rsidRDefault="001C1E87" w:rsidP="001C1E87">
      <w:pPr>
        <w:spacing w:line="240" w:lineRule="exact"/>
        <w:ind w:left="10620"/>
        <w:rPr>
          <w:color w:val="000000"/>
          <w:szCs w:val="24"/>
        </w:rPr>
      </w:pPr>
      <w:r>
        <w:rPr>
          <w:color w:val="000000"/>
          <w:szCs w:val="24"/>
        </w:rPr>
        <w:t>Таблица 2</w:t>
      </w:r>
    </w:p>
    <w:p w:rsidR="007F0947" w:rsidRPr="005574BD" w:rsidRDefault="007F0947" w:rsidP="007F0947">
      <w:pPr>
        <w:spacing w:line="240" w:lineRule="exact"/>
        <w:ind w:left="10620"/>
        <w:rPr>
          <w:szCs w:val="24"/>
        </w:rPr>
      </w:pPr>
    </w:p>
    <w:p w:rsidR="007F0947" w:rsidRPr="005574BD" w:rsidRDefault="007F0947" w:rsidP="007F0947">
      <w:pPr>
        <w:jc w:val="center"/>
        <w:rPr>
          <w:szCs w:val="24"/>
        </w:rPr>
      </w:pPr>
      <w:r w:rsidRPr="005574BD">
        <w:rPr>
          <w:szCs w:val="24"/>
        </w:rPr>
        <w:t xml:space="preserve">ПЕРЕЧЕНЬ </w:t>
      </w:r>
    </w:p>
    <w:p w:rsidR="007F0947" w:rsidRPr="005574BD" w:rsidRDefault="007F0947" w:rsidP="008678E8">
      <w:pPr>
        <w:jc w:val="center"/>
        <w:rPr>
          <w:rFonts w:ascii="Calibri" w:hAnsi="Calibri"/>
          <w:vanish/>
          <w:sz w:val="18"/>
          <w:szCs w:val="18"/>
        </w:rPr>
      </w:pPr>
      <w:r w:rsidRPr="005574BD">
        <w:rPr>
          <w:szCs w:val="24"/>
        </w:rPr>
        <w:t>мероприятий муниципальной программы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&lt; * &gt;</w:t>
      </w:r>
    </w:p>
    <w:tbl>
      <w:tblPr>
        <w:tblpPr w:leftFromText="180" w:rightFromText="180" w:vertAnchor="text" w:tblpX="-34" w:tblpY="1"/>
        <w:tblOverlap w:val="never"/>
        <w:tblW w:w="15163" w:type="dxa"/>
        <w:tblLayout w:type="fixed"/>
        <w:tblLook w:val="04A0" w:firstRow="1" w:lastRow="0" w:firstColumn="1" w:lastColumn="0" w:noHBand="0" w:noVBand="1"/>
      </w:tblPr>
      <w:tblGrid>
        <w:gridCol w:w="817"/>
        <w:gridCol w:w="3827"/>
        <w:gridCol w:w="34"/>
        <w:gridCol w:w="2801"/>
        <w:gridCol w:w="1701"/>
        <w:gridCol w:w="2552"/>
        <w:gridCol w:w="3431"/>
      </w:tblGrid>
      <w:tr w:rsidR="007F0947" w:rsidRPr="005574BD" w:rsidTr="00050C95">
        <w:trPr>
          <w:trHeight w:val="218"/>
        </w:trPr>
        <w:tc>
          <w:tcPr>
            <w:tcW w:w="817" w:type="dxa"/>
            <w:vMerge w:val="restart"/>
            <w:tcBorders>
              <w:top w:val="single" w:sz="4" w:space="0" w:color="auto"/>
              <w:left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 п/п</w:t>
            </w:r>
          </w:p>
        </w:tc>
        <w:tc>
          <w:tcPr>
            <w:tcW w:w="3861" w:type="dxa"/>
            <w:gridSpan w:val="2"/>
            <w:vMerge w:val="restart"/>
            <w:tcBorders>
              <w:top w:val="single" w:sz="4" w:space="0" w:color="auto"/>
              <w:left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sz w:val="18"/>
                <w:szCs w:val="18"/>
              </w:rPr>
            </w:pPr>
            <w:r w:rsidRPr="005574BD">
              <w:rPr>
                <w:sz w:val="18"/>
                <w:szCs w:val="18"/>
              </w:rPr>
              <w:t>Наименование основного мероприятия и мероприятий Программы</w:t>
            </w:r>
          </w:p>
        </w:tc>
        <w:tc>
          <w:tcPr>
            <w:tcW w:w="2801" w:type="dxa"/>
            <w:vMerge w:val="restart"/>
            <w:tcBorders>
              <w:top w:val="single" w:sz="4" w:space="0" w:color="auto"/>
              <w:left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center"/>
              <w:rPr>
                <w:sz w:val="18"/>
                <w:szCs w:val="18"/>
              </w:rPr>
            </w:pPr>
            <w:r w:rsidRPr="005574BD">
              <w:rPr>
                <w:sz w:val="18"/>
                <w:szCs w:val="18"/>
              </w:rPr>
              <w:t>Ответственный исполнитель (соисполнитель)</w:t>
            </w:r>
          </w:p>
        </w:tc>
        <w:tc>
          <w:tcPr>
            <w:tcW w:w="4253"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center"/>
              <w:rPr>
                <w:sz w:val="18"/>
                <w:szCs w:val="18"/>
              </w:rPr>
            </w:pPr>
            <w:r w:rsidRPr="005574BD">
              <w:rPr>
                <w:sz w:val="18"/>
                <w:szCs w:val="18"/>
              </w:rPr>
              <w:t>Срок</w:t>
            </w:r>
          </w:p>
        </w:tc>
        <w:tc>
          <w:tcPr>
            <w:tcW w:w="3431" w:type="dxa"/>
            <w:vMerge w:val="restart"/>
            <w:tcBorders>
              <w:top w:val="single" w:sz="4" w:space="0" w:color="auto"/>
              <w:left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center"/>
              <w:rPr>
                <w:sz w:val="18"/>
                <w:szCs w:val="18"/>
              </w:rPr>
            </w:pPr>
            <w:r w:rsidRPr="005574BD">
              <w:rPr>
                <w:sz w:val="18"/>
                <w:szCs w:val="18"/>
              </w:rPr>
              <w:t>Связь с индикаторами достижения целей Программы и показателями решения задач основных мероприятий Программы</w:t>
            </w:r>
          </w:p>
        </w:tc>
      </w:tr>
      <w:tr w:rsidR="007F0947" w:rsidRPr="005574BD" w:rsidTr="00050C95">
        <w:trPr>
          <w:trHeight w:val="217"/>
        </w:trPr>
        <w:tc>
          <w:tcPr>
            <w:tcW w:w="817" w:type="dxa"/>
            <w:vMerge/>
            <w:tcBorders>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p>
        </w:tc>
        <w:tc>
          <w:tcPr>
            <w:tcW w:w="3861" w:type="dxa"/>
            <w:gridSpan w:val="2"/>
            <w:vMerge/>
            <w:tcBorders>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both"/>
              <w:rPr>
                <w:sz w:val="18"/>
                <w:szCs w:val="18"/>
              </w:rPr>
            </w:pPr>
          </w:p>
        </w:tc>
        <w:tc>
          <w:tcPr>
            <w:tcW w:w="2801" w:type="dxa"/>
            <w:vMerge/>
            <w:tcBorders>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начала реализации</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окончания реализации</w:t>
            </w:r>
          </w:p>
        </w:tc>
        <w:tc>
          <w:tcPr>
            <w:tcW w:w="3431" w:type="dxa"/>
            <w:vMerge/>
            <w:tcBorders>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p>
        </w:tc>
      </w:tr>
      <w:tr w:rsidR="007F0947" w:rsidRPr="005574BD" w:rsidTr="00050C95">
        <w:trPr>
          <w:cantSplit/>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1</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sz w:val="18"/>
                <w:szCs w:val="18"/>
              </w:rPr>
            </w:pPr>
            <w:r w:rsidRPr="005574BD">
              <w:rPr>
                <w:sz w:val="18"/>
                <w:szCs w:val="18"/>
              </w:rPr>
              <w:t>2</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center"/>
              <w:rPr>
                <w:sz w:val="18"/>
                <w:szCs w:val="18"/>
              </w:rPr>
            </w:pPr>
            <w:r w:rsidRPr="005574BD">
              <w:rPr>
                <w:sz w:val="18"/>
                <w:szCs w:val="18"/>
              </w:rPr>
              <w:t>3</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center"/>
              <w:rPr>
                <w:sz w:val="18"/>
                <w:szCs w:val="18"/>
              </w:rPr>
            </w:pPr>
            <w:r w:rsidRPr="005574BD">
              <w:rPr>
                <w:sz w:val="18"/>
                <w:szCs w:val="18"/>
              </w:rPr>
              <w:t>4</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center"/>
              <w:rPr>
                <w:sz w:val="18"/>
                <w:szCs w:val="18"/>
              </w:rPr>
            </w:pPr>
            <w:r w:rsidRPr="005574BD">
              <w:rPr>
                <w:sz w:val="18"/>
                <w:szCs w:val="18"/>
              </w:rPr>
              <w:t>5</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center"/>
              <w:rPr>
                <w:sz w:val="18"/>
                <w:szCs w:val="18"/>
              </w:rPr>
            </w:pPr>
            <w:r w:rsidRPr="005574BD">
              <w:rPr>
                <w:sz w:val="18"/>
                <w:szCs w:val="18"/>
              </w:rPr>
              <w:t>6</w:t>
            </w:r>
          </w:p>
        </w:tc>
      </w:tr>
      <w:tr w:rsidR="007F0947" w:rsidRPr="005574BD" w:rsidTr="00050C95">
        <w:tc>
          <w:tcPr>
            <w:tcW w:w="15163" w:type="dxa"/>
            <w:gridSpan w:val="7"/>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Цель: «Реализация на территории Новоалександровского муниципального округа Ставропольского края, мероприятий направленных на профилактику правонарушений, обеспечение общественного порядка, профилактику наркомании, профилактику идеологии терроризма и экстремизма, а также минимизацию и (или) ликвидацию его проявлений, гармонизацию межнациональных отношений»</w:t>
            </w:r>
          </w:p>
        </w:tc>
      </w:tr>
      <w:tr w:rsidR="007F0947" w:rsidRPr="005574BD" w:rsidTr="00050C95">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1.</w:t>
            </w:r>
          </w:p>
        </w:tc>
        <w:tc>
          <w:tcPr>
            <w:tcW w:w="3861" w:type="dxa"/>
            <w:gridSpan w:val="2"/>
            <w:tcBorders>
              <w:top w:val="single" w:sz="4" w:space="0" w:color="auto"/>
              <w:left w:val="single" w:sz="4" w:space="0" w:color="auto"/>
              <w:bottom w:val="single" w:sz="4" w:space="0" w:color="auto"/>
              <w:right w:val="single" w:sz="4" w:space="0" w:color="auto"/>
            </w:tcBorders>
            <w:hideMark/>
          </w:tcPr>
          <w:p w:rsidR="007F0947" w:rsidRPr="005574BD" w:rsidRDefault="007F0947" w:rsidP="007F0947">
            <w:pPr>
              <w:widowControl w:val="0"/>
              <w:autoSpaceDE w:val="0"/>
              <w:autoSpaceDN w:val="0"/>
              <w:adjustRightInd w:val="0"/>
              <w:spacing w:after="200" w:line="276" w:lineRule="auto"/>
              <w:jc w:val="both"/>
              <w:rPr>
                <w:bCs/>
                <w:sz w:val="18"/>
                <w:szCs w:val="18"/>
              </w:rPr>
            </w:pPr>
            <w:r w:rsidRPr="005574BD">
              <w:rPr>
                <w:sz w:val="18"/>
                <w:szCs w:val="18"/>
              </w:rPr>
              <w:t>Основное мероприятие:</w:t>
            </w:r>
            <w:r w:rsidRPr="005574BD">
              <w:rPr>
                <w:bCs/>
                <w:sz w:val="18"/>
                <w:szCs w:val="18"/>
              </w:rPr>
              <w:t xml:space="preserve"> </w:t>
            </w:r>
            <w:r w:rsidRPr="005574BD">
              <w:rPr>
                <w:sz w:val="18"/>
                <w:szCs w:val="18"/>
              </w:rPr>
              <w:t>«Обеспечение видеонаблюдением объектов социальной сферы»</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Администрация Новоалександровского муниципального округа Ставропольского края;</w:t>
            </w:r>
          </w:p>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 xml:space="preserve">Территориальные отделы администрации Новоалександровского муниципального округа Ставропольского края; Управление образования администрации Новоалександровского муниципального округа Ставропольского края; Управление культуры администрации Новоалександровского </w:t>
            </w:r>
            <w:r w:rsidRPr="005574BD">
              <w:rPr>
                <w:sz w:val="18"/>
                <w:szCs w:val="18"/>
              </w:rPr>
              <w:lastRenderedPageBreak/>
              <w:t xml:space="preserve">муниципального округа Ставропольского края; </w:t>
            </w:r>
          </w:p>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Комитет по физической культуре и спорту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lastRenderedPageBreak/>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Целевые индикаторы, указанные в пункте 2 приложения 1 к Программе</w:t>
            </w:r>
          </w:p>
        </w:tc>
      </w:tr>
      <w:tr w:rsidR="007F0947" w:rsidRPr="005574BD" w:rsidTr="00050C95">
        <w:tc>
          <w:tcPr>
            <w:tcW w:w="15163" w:type="dxa"/>
            <w:gridSpan w:val="7"/>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Задача: «Увеличить количество объектов социальной сферы, оснащённых аппаратно – программными системами видеонаблюдения»</w:t>
            </w:r>
          </w:p>
        </w:tc>
      </w:tr>
      <w:tr w:rsidR="007F0947" w:rsidRPr="005574BD" w:rsidTr="00050C95">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center"/>
              <w:rPr>
                <w:sz w:val="18"/>
                <w:szCs w:val="18"/>
              </w:rPr>
            </w:pPr>
            <w:r w:rsidRPr="005574BD">
              <w:rPr>
                <w:sz w:val="18"/>
                <w:szCs w:val="18"/>
              </w:rPr>
              <w:t>1.1.</w:t>
            </w:r>
          </w:p>
        </w:tc>
        <w:tc>
          <w:tcPr>
            <w:tcW w:w="382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Приобретение и установка камер видео наблюдения в муниципальных образовательных учреждениях</w:t>
            </w:r>
          </w:p>
        </w:tc>
        <w:tc>
          <w:tcPr>
            <w:tcW w:w="2835"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Управление образования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rPr>
                <w:rFonts w:cs="Arial"/>
                <w:sz w:val="18"/>
                <w:szCs w:val="18"/>
              </w:rPr>
            </w:pPr>
            <w:r w:rsidRPr="005574BD">
              <w:rPr>
                <w:rFonts w:cs="Arial"/>
                <w:sz w:val="18"/>
                <w:szCs w:val="18"/>
              </w:rPr>
              <w:t xml:space="preserve">Целевые индикаторы, указанные </w:t>
            </w:r>
            <w:r w:rsidRPr="005574BD">
              <w:rPr>
                <w:sz w:val="18"/>
                <w:szCs w:val="18"/>
              </w:rPr>
              <w:t>в пункте 2 приложения 1 к Программе</w:t>
            </w:r>
          </w:p>
        </w:tc>
      </w:tr>
      <w:tr w:rsidR="007F0947" w:rsidRPr="005574BD" w:rsidTr="00050C95">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center"/>
              <w:rPr>
                <w:sz w:val="18"/>
                <w:szCs w:val="18"/>
              </w:rPr>
            </w:pPr>
            <w:r w:rsidRPr="005574BD">
              <w:rPr>
                <w:sz w:val="18"/>
                <w:szCs w:val="18"/>
              </w:rPr>
              <w:t>1.2.</w:t>
            </w:r>
          </w:p>
        </w:tc>
        <w:tc>
          <w:tcPr>
            <w:tcW w:w="382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Приобретение и установка камер видео наблюдения в муниципальных учреждениях культуры</w:t>
            </w:r>
          </w:p>
        </w:tc>
        <w:tc>
          <w:tcPr>
            <w:tcW w:w="2835"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Управление культуры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rPr>
                <w:rFonts w:cs="Arial"/>
                <w:sz w:val="18"/>
                <w:szCs w:val="18"/>
              </w:rPr>
            </w:pPr>
            <w:r w:rsidRPr="005574BD">
              <w:rPr>
                <w:rFonts w:cs="Arial"/>
                <w:sz w:val="18"/>
                <w:szCs w:val="18"/>
              </w:rPr>
              <w:t>Целевые индикаторы, указанные в пункте 2 приложения 1 к Программе</w:t>
            </w:r>
          </w:p>
        </w:tc>
      </w:tr>
      <w:tr w:rsidR="007F0947" w:rsidRPr="005574BD" w:rsidTr="00050C95">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center"/>
              <w:rPr>
                <w:sz w:val="18"/>
                <w:szCs w:val="18"/>
              </w:rPr>
            </w:pPr>
            <w:r w:rsidRPr="005574BD">
              <w:rPr>
                <w:sz w:val="18"/>
                <w:szCs w:val="18"/>
              </w:rPr>
              <w:t>1.3.</w:t>
            </w:r>
          </w:p>
        </w:tc>
        <w:tc>
          <w:tcPr>
            <w:tcW w:w="382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Приобретение и установка камер видео наблюдения в муниципальных учреждениях спорта</w:t>
            </w:r>
          </w:p>
        </w:tc>
        <w:tc>
          <w:tcPr>
            <w:tcW w:w="2835"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Комитет по физической культуре и спорту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rPr>
                <w:rFonts w:cs="Arial"/>
                <w:sz w:val="18"/>
                <w:szCs w:val="18"/>
              </w:rPr>
            </w:pPr>
            <w:r w:rsidRPr="005574BD">
              <w:rPr>
                <w:rFonts w:cs="Arial"/>
                <w:sz w:val="18"/>
                <w:szCs w:val="18"/>
              </w:rPr>
              <w:t>Целевые индикаторы, указанные в пункте 2 приложения 1 к Программе</w:t>
            </w:r>
          </w:p>
        </w:tc>
      </w:tr>
      <w:tr w:rsidR="007F0947" w:rsidRPr="005574BD" w:rsidTr="00050C95">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center"/>
              <w:rPr>
                <w:sz w:val="18"/>
                <w:szCs w:val="18"/>
              </w:rPr>
            </w:pPr>
            <w:r w:rsidRPr="005574BD">
              <w:rPr>
                <w:sz w:val="18"/>
                <w:szCs w:val="18"/>
              </w:rPr>
              <w:t>1.4.</w:t>
            </w:r>
          </w:p>
        </w:tc>
        <w:tc>
          <w:tcPr>
            <w:tcW w:w="382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Приобретение и установка камер видео наблюдения в прочих муниципальных учреждениях</w:t>
            </w:r>
          </w:p>
        </w:tc>
        <w:tc>
          <w:tcPr>
            <w:tcW w:w="2835"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Администрация Новоалександровского муниципального округа Ставропольского края;</w:t>
            </w:r>
          </w:p>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rPr>
                <w:rFonts w:cs="Arial"/>
                <w:sz w:val="18"/>
                <w:szCs w:val="18"/>
              </w:rPr>
            </w:pPr>
            <w:r w:rsidRPr="005574BD">
              <w:rPr>
                <w:rFonts w:cs="Arial"/>
                <w:sz w:val="18"/>
                <w:szCs w:val="18"/>
              </w:rPr>
              <w:t>Целевые индикаторы, указанные в пункте 2 приложения 1 к Программе</w:t>
            </w:r>
          </w:p>
        </w:tc>
      </w:tr>
      <w:tr w:rsidR="007F0947" w:rsidRPr="005574BD" w:rsidTr="00050C95">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2.</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both"/>
              <w:rPr>
                <w:bCs/>
                <w:sz w:val="18"/>
                <w:szCs w:val="18"/>
              </w:rPr>
            </w:pPr>
            <w:r w:rsidRPr="005574BD">
              <w:rPr>
                <w:sz w:val="18"/>
                <w:szCs w:val="18"/>
              </w:rPr>
              <w:t>Основное мероприятие:</w:t>
            </w:r>
            <w:r w:rsidRPr="005574BD">
              <w:rPr>
                <w:bCs/>
                <w:sz w:val="18"/>
                <w:szCs w:val="18"/>
              </w:rPr>
              <w:t xml:space="preserve"> </w:t>
            </w:r>
            <w:r w:rsidRPr="005574BD">
              <w:rPr>
                <w:sz w:val="18"/>
                <w:szCs w:val="18"/>
              </w:rPr>
              <w:t>«Организационно- технические мероприятия по повышению уровня антитеррористической защищённости объектов Новоалександровского муниципального округа Ставропольского края»</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Администрация Новоалександровского муниципального округа Ставропольского края;</w:t>
            </w:r>
          </w:p>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 xml:space="preserve">Территориальные отделы администрации Новоалександровского муниципального округа Ставропольского края; Управление образования </w:t>
            </w:r>
            <w:r w:rsidRPr="005574BD">
              <w:rPr>
                <w:sz w:val="18"/>
                <w:szCs w:val="18"/>
              </w:rPr>
              <w:lastRenderedPageBreak/>
              <w:t xml:space="preserve">администрации Новоалександровского муниципального округа Ставропольского края; Управление культуры администрации Новоалександровского муниципального округа Ставропольского края; </w:t>
            </w:r>
          </w:p>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Комитет по физической культуре и спорту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lastRenderedPageBreak/>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пунктах 1, 3 приложения 1 к Программе</w:t>
            </w:r>
          </w:p>
        </w:tc>
      </w:tr>
      <w:tr w:rsidR="007F0947" w:rsidRPr="005574BD" w:rsidTr="00050C95">
        <w:trPr>
          <w:trHeight w:val="550"/>
        </w:trPr>
        <w:tc>
          <w:tcPr>
            <w:tcW w:w="15163" w:type="dxa"/>
            <w:gridSpan w:val="7"/>
            <w:tcBorders>
              <w:top w:val="single" w:sz="4" w:space="0" w:color="auto"/>
              <w:left w:val="single" w:sz="4" w:space="0" w:color="auto"/>
              <w:bottom w:val="single" w:sz="4" w:space="0" w:color="auto"/>
              <w:right w:val="single" w:sz="4" w:space="0" w:color="auto"/>
            </w:tcBorders>
            <w:hideMark/>
          </w:tcPr>
          <w:p w:rsidR="007F0947" w:rsidRPr="005574BD" w:rsidRDefault="007F0947" w:rsidP="007F0947">
            <w:pPr>
              <w:widowControl w:val="0"/>
              <w:suppressAutoHyphens/>
              <w:autoSpaceDE w:val="0"/>
              <w:rPr>
                <w:rFonts w:eastAsia="Arial"/>
                <w:kern w:val="1"/>
                <w:sz w:val="18"/>
                <w:szCs w:val="18"/>
                <w:lang w:eastAsia="hi-IN" w:bidi="hi-IN"/>
              </w:rPr>
            </w:pPr>
            <w:r w:rsidRPr="005574BD">
              <w:rPr>
                <w:rFonts w:eastAsia="Arial"/>
                <w:kern w:val="1"/>
                <w:sz w:val="18"/>
                <w:szCs w:val="18"/>
                <w:lang w:eastAsia="hi-IN" w:bidi="hi-IN"/>
              </w:rPr>
              <w:t>Задача: «Повысить уровень антитеррористической защищённости объектов Новоалександровского муниципального округа Ставропольского края»</w:t>
            </w:r>
          </w:p>
        </w:tc>
      </w:tr>
      <w:tr w:rsidR="007F0947" w:rsidRPr="005574BD" w:rsidTr="00050C95">
        <w:trPr>
          <w:trHeight w:val="134"/>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2.1.</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Обслуживание и оснащение (оборудование) объектов (территорий) системами (средствами) передачи тревожных сообщений, тревожной кнопкой «Мобильный телохранитель», муниципальных учреждений</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Администрация Новоалександровского муниципального округа Ставропольского края;</w:t>
            </w:r>
          </w:p>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 xml:space="preserve">Территориальные отделы администрации Новоалександровского муниципального округа Ставропольского края; Управление образования администрации Новоалександровского муниципального округа Ставропольского края; Управление культуры администрации Новоалександровского муниципального округа Ставропольского края; </w:t>
            </w:r>
          </w:p>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Комитет по физической культуре и спорту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пунктах 1, 3 приложения 1 к Программе</w:t>
            </w:r>
          </w:p>
        </w:tc>
      </w:tr>
      <w:tr w:rsidR="007F0947" w:rsidRPr="005574BD" w:rsidTr="00050C95">
        <w:trPr>
          <w:trHeight w:val="415"/>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2.2.</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 xml:space="preserve">Оснащение объектов (территорий) стационарными или ручными </w:t>
            </w:r>
            <w:r w:rsidRPr="005574BD">
              <w:rPr>
                <w:sz w:val="18"/>
                <w:szCs w:val="18"/>
              </w:rPr>
              <w:lastRenderedPageBreak/>
              <w:t>металлоискателями, муниципальных учреждений</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lastRenderedPageBreak/>
              <w:t xml:space="preserve">Администрация Новоалександровского </w:t>
            </w:r>
            <w:r w:rsidRPr="005574BD">
              <w:rPr>
                <w:sz w:val="18"/>
                <w:szCs w:val="18"/>
              </w:rPr>
              <w:lastRenderedPageBreak/>
              <w:t>муниципального округа Ставропольского края;</w:t>
            </w:r>
          </w:p>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 xml:space="preserve">Территориальные отделы администрации Новоалександровского муниципального округа Ставропольского края; Управление образования администрации Новоалександровского муниципального округа Ставропольского края; Управление культуры администрации Новоалександровского муниципального округа Ставропольского края; </w:t>
            </w:r>
          </w:p>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Комитет по физической культуре и спорту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lastRenderedPageBreak/>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пунктах 1, 3 приложения 1 к Программе</w:t>
            </w:r>
          </w:p>
        </w:tc>
      </w:tr>
      <w:tr w:rsidR="007F0947" w:rsidRPr="005574BD" w:rsidTr="00050C95">
        <w:trPr>
          <w:trHeight w:val="415"/>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2.3.</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jc w:val="both"/>
              <w:rPr>
                <w:rFonts w:cs="Arial"/>
                <w:sz w:val="18"/>
                <w:szCs w:val="18"/>
              </w:rPr>
            </w:pPr>
            <w:r w:rsidRPr="005574BD">
              <w:rPr>
                <w:rFonts w:cs="Arial"/>
                <w:sz w:val="18"/>
                <w:szCs w:val="18"/>
              </w:rPr>
              <w:t>Обеспечение охраны объектов (территорий) сотрудниками частных охранных организаций, подразделениями вневедомственной охраны войск национальной гвардии Российской Федерации, военизированными и сторожевыми подразделениями организации, подведомственной Федеральной службе войск национальной гвардии Российской Федерации, или подразделениями ведомственной охраны федеральных органов исполнительной власти, имеющих право на создание ведомственной охраны</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Администрация Новоалександровского муниципального округа Ставропольского края;</w:t>
            </w:r>
          </w:p>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 xml:space="preserve">Территориальные отделы администрации Новоалександровского муниципального округа Ставропольского края; Управление образования администрации Новоалександровского муниципального округа Ставропольского края; Управление культуры администрации Новоалександровского муниципального округа Ставропольского края; </w:t>
            </w:r>
          </w:p>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 xml:space="preserve">Комитет по физической культуре </w:t>
            </w:r>
            <w:r w:rsidRPr="005574BD">
              <w:rPr>
                <w:sz w:val="18"/>
                <w:szCs w:val="18"/>
              </w:rPr>
              <w:lastRenderedPageBreak/>
              <w:t>и спорту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lastRenderedPageBreak/>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пунктах 1, 3 приложения 1 к Программе</w:t>
            </w:r>
          </w:p>
        </w:tc>
      </w:tr>
      <w:tr w:rsidR="007F0947" w:rsidRPr="005574BD" w:rsidTr="00050C95">
        <w:trPr>
          <w:trHeight w:val="415"/>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2.4.</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jc w:val="both"/>
              <w:rPr>
                <w:rFonts w:cs="Arial"/>
                <w:sz w:val="18"/>
                <w:szCs w:val="18"/>
              </w:rPr>
            </w:pPr>
            <w:r w:rsidRPr="005574BD">
              <w:rPr>
                <w:rFonts w:cs="Arial"/>
                <w:sz w:val="18"/>
                <w:szCs w:val="18"/>
              </w:rPr>
              <w:t>Проведение антитеррористических мероприятий в муниципальных образовательных организациях:</w:t>
            </w:r>
          </w:p>
          <w:p w:rsidR="007F0947" w:rsidRPr="005574BD" w:rsidRDefault="00517523" w:rsidP="007F0947">
            <w:pPr>
              <w:widowControl w:val="0"/>
              <w:autoSpaceDE w:val="0"/>
              <w:autoSpaceDN w:val="0"/>
              <w:adjustRightInd w:val="0"/>
              <w:jc w:val="both"/>
              <w:rPr>
                <w:rFonts w:cs="Arial"/>
                <w:sz w:val="18"/>
                <w:szCs w:val="18"/>
              </w:rPr>
            </w:pPr>
            <w:r>
              <w:rPr>
                <w:rFonts w:cs="Arial"/>
                <w:sz w:val="18"/>
                <w:szCs w:val="18"/>
              </w:rPr>
              <w:t>1</w:t>
            </w:r>
            <w:r w:rsidR="007F0947" w:rsidRPr="005574BD">
              <w:rPr>
                <w:rFonts w:cs="Arial"/>
                <w:sz w:val="18"/>
                <w:szCs w:val="18"/>
              </w:rPr>
              <w:t>) установка периметрального ограждения в муниципальных образовательных организациях;</w:t>
            </w:r>
          </w:p>
          <w:p w:rsidR="007F0947" w:rsidRPr="005574BD" w:rsidRDefault="007F0947" w:rsidP="007F0947">
            <w:pPr>
              <w:widowControl w:val="0"/>
              <w:autoSpaceDE w:val="0"/>
              <w:autoSpaceDN w:val="0"/>
              <w:adjustRightInd w:val="0"/>
              <w:jc w:val="both"/>
              <w:rPr>
                <w:rFonts w:cs="Arial"/>
                <w:sz w:val="18"/>
                <w:szCs w:val="18"/>
              </w:rPr>
            </w:pPr>
            <w:r w:rsidRPr="005574BD">
              <w:rPr>
                <w:rFonts w:cs="Arial"/>
                <w:sz w:val="18"/>
                <w:szCs w:val="18"/>
              </w:rPr>
              <w:t>2) приобретение систем видеонаблюдения и их установка в муниципальных образовательных организациях</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Управление образования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пункте 3 приложения 1 к Программе</w:t>
            </w:r>
          </w:p>
        </w:tc>
      </w:tr>
      <w:tr w:rsidR="007F0947" w:rsidRPr="005574BD" w:rsidTr="00050C95">
        <w:trPr>
          <w:trHeight w:val="415"/>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2.5.</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jc w:val="both"/>
              <w:rPr>
                <w:rFonts w:cs="Arial"/>
                <w:sz w:val="18"/>
                <w:szCs w:val="18"/>
              </w:rPr>
            </w:pPr>
            <w:r w:rsidRPr="005574BD">
              <w:rPr>
                <w:rFonts w:cs="Arial"/>
                <w:sz w:val="18"/>
                <w:szCs w:val="18"/>
              </w:rPr>
              <w:t>Приобретение и установка инженерно-технических средств для обеспечения антитеррористической защищенности, охраны общественного порядка при проведении мероприятий с массовым участием граждан</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Администрация Новоалександровского муниципального округа Ставропольского края;</w:t>
            </w:r>
          </w:p>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 xml:space="preserve">Территориальные отделы администрации Новоалександровского муниципального округа Ставропольского края; Управление образования администрации Новоалександровского муниципального округа Ставропольского края; Управление культуры администрации Новоалександровского муниципального округа Ставропольского края; </w:t>
            </w:r>
          </w:p>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Комитет по физической культуре и спорту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пунктах 1, 3 приложения 1 к Программе</w:t>
            </w:r>
          </w:p>
        </w:tc>
      </w:tr>
      <w:tr w:rsidR="007F0947" w:rsidRPr="005574BD" w:rsidTr="00050C95">
        <w:trPr>
          <w:trHeight w:val="415"/>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3.</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both"/>
              <w:rPr>
                <w:bCs/>
                <w:sz w:val="18"/>
                <w:szCs w:val="18"/>
              </w:rPr>
            </w:pPr>
            <w:r w:rsidRPr="005574BD">
              <w:rPr>
                <w:sz w:val="18"/>
                <w:szCs w:val="18"/>
              </w:rPr>
              <w:t>Основное мероприятие:</w:t>
            </w:r>
            <w:r w:rsidRPr="005574BD">
              <w:rPr>
                <w:bCs/>
                <w:sz w:val="18"/>
                <w:szCs w:val="18"/>
              </w:rPr>
              <w:t xml:space="preserve"> </w:t>
            </w:r>
            <w:r w:rsidRPr="005574BD">
              <w:rPr>
                <w:sz w:val="18"/>
                <w:szCs w:val="18"/>
              </w:rPr>
              <w:t>«Профилактические, информационно - пропагандистские мероприятия»</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 xml:space="preserve">Администрация Новоалександровского муниципального округа Ставропольского края; Управление образования администрации Новоалександровского </w:t>
            </w:r>
            <w:r w:rsidRPr="005574BD">
              <w:rPr>
                <w:sz w:val="18"/>
                <w:szCs w:val="18"/>
              </w:rPr>
              <w:lastRenderedPageBreak/>
              <w:t xml:space="preserve">муниципального округа Ставропольского края; Управление культуры администрации Новоалександровского муниципального округа Ставропольского края; </w:t>
            </w:r>
          </w:p>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Комитет по физической культуре и спорту администрации Новоалександровского муниципального округа Ставропольского края; 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lastRenderedPageBreak/>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пунктах 1, 4, 5, 6 приложения 1 к Программе</w:t>
            </w:r>
          </w:p>
        </w:tc>
      </w:tr>
      <w:tr w:rsidR="007F0947" w:rsidRPr="005574BD" w:rsidTr="00050C95">
        <w:trPr>
          <w:trHeight w:val="538"/>
        </w:trPr>
        <w:tc>
          <w:tcPr>
            <w:tcW w:w="15163" w:type="dxa"/>
            <w:gridSpan w:val="7"/>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rPr>
                <w:sz w:val="18"/>
                <w:szCs w:val="18"/>
              </w:rPr>
            </w:pPr>
            <w:r w:rsidRPr="005574BD">
              <w:rPr>
                <w:sz w:val="18"/>
                <w:szCs w:val="18"/>
              </w:rPr>
              <w:t xml:space="preserve">Задача 1: </w:t>
            </w:r>
            <w:r w:rsidRPr="005574BD">
              <w:rPr>
                <w:color w:val="000000"/>
                <w:sz w:val="18"/>
                <w:szCs w:val="18"/>
              </w:rPr>
              <w:t>«</w:t>
            </w:r>
            <w:r w:rsidRPr="005574BD">
              <w:rPr>
                <w:bCs/>
                <w:iCs/>
                <w:color w:val="000000"/>
                <w:sz w:val="18"/>
                <w:szCs w:val="18"/>
              </w:rPr>
              <w:t>Усилить работу по информационно - пропагандистскому обеспечению антитеррористических, антиэкстремистских мероприятий, мероприятий по гармонизации межэтнических отношений, мероприятий профилактики мошенничеств, наркомании, алкоголизма и пропаганды здорового образа жизни</w:t>
            </w:r>
            <w:r w:rsidRPr="005574BD">
              <w:rPr>
                <w:color w:val="000000"/>
                <w:sz w:val="18"/>
                <w:szCs w:val="18"/>
              </w:rPr>
              <w:t>»</w:t>
            </w:r>
          </w:p>
        </w:tc>
      </w:tr>
      <w:tr w:rsidR="007F0947" w:rsidRPr="005574BD" w:rsidTr="00050C95">
        <w:trPr>
          <w:trHeight w:val="276"/>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3.1.</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Проведение информационно – пропагандистских мероприятий, направленных на профилактику идеологии терроризма</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 xml:space="preserve">Администрация Новоалександровского муниципального округа Ставропольского края; Управление образования администрации Новоалександровского муниципального округа Ставропольского края; Управление культуры администрации Новоалександровского муниципального округа Ставропольского края; Комитет по физической культуре и спорту администрации Новоалександровского муниципального округа Ставропольского края; Территориальные отделы администрации Новоалександровского муниципального округа </w:t>
            </w:r>
            <w:r w:rsidRPr="005574BD">
              <w:rPr>
                <w:sz w:val="18"/>
                <w:szCs w:val="18"/>
              </w:rPr>
              <w:lastRenderedPageBreak/>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lastRenderedPageBreak/>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пункте 5 приложения 1 к Программе</w:t>
            </w:r>
          </w:p>
        </w:tc>
      </w:tr>
      <w:tr w:rsidR="007F0947" w:rsidRPr="005574BD" w:rsidTr="00050C95">
        <w:trPr>
          <w:trHeight w:val="146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3.1.1.</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Организация для детей и молодежи общественных мероприятий, направленных на противодействие идеологии терроризма, в том числе спортивных, патриотических, научно-практических и иных мероприятий</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Администрация Новоалександровского муниципального округа Ставропольского края; Управление образования администрации Новоалександровского муниципального округа Ставропольского края; Управление культуры администрации Новоалександровского муниципального округа Ставропольского края; Комитет по физической культуре и спорту администрации Новоалександровского муниципального округа Ставропольского края; 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пункте 5 приложения 1 к Программе</w:t>
            </w:r>
          </w:p>
        </w:tc>
      </w:tr>
      <w:tr w:rsidR="007F0947" w:rsidRPr="005574BD" w:rsidTr="00050C95">
        <w:trPr>
          <w:trHeight w:val="705"/>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3.1.2.</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Разработка и изготовление полиграфической продукции (буклетов, листовок, календарей, плакатов) и сувенирной продукции антитеррористической направленности</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 xml:space="preserve">Администрация Новоалександровского муниципального округа Ставропольского края; Управление образования администрации Новоалександровского муниципального округа Ставропольского края; Управление культуры администрации Новоалександровского муниципального округа Ставропольского края; Комитет по физической культуре и спорту администрации Новоалександровского </w:t>
            </w:r>
            <w:r w:rsidRPr="005574BD">
              <w:rPr>
                <w:sz w:val="18"/>
                <w:szCs w:val="18"/>
              </w:rPr>
              <w:lastRenderedPageBreak/>
              <w:t>муниципального округа Ставропольского края; 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lastRenderedPageBreak/>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пункте 5 приложения 1 к Программе</w:t>
            </w:r>
          </w:p>
        </w:tc>
      </w:tr>
      <w:tr w:rsidR="007F0947" w:rsidRPr="005574BD" w:rsidTr="00050C95">
        <w:trPr>
          <w:trHeight w:val="416"/>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3.2.</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Публикации в средствах массовой информации материалов направленных на профилактику идеологии терроризма и экстремизма, профилактику наркомании и алкоголизма, пропаганды здорового образа жизни, укреплению межэтнических отношений</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Администрация Новоалександровского муниципального округа Ставропольского края; Управление образования администрации Новоалександровского муниципального округа Ставропольского края; Управление культуры администрации Новоалександровского муниципального округа Ставропольского края; Комитет по физической культуре и спорту администрации Новоалександровского муниципального округа Ставропольского края; 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пунктах 1, 4 приложения 1 к Программе</w:t>
            </w:r>
          </w:p>
        </w:tc>
      </w:tr>
      <w:tr w:rsidR="007F0947" w:rsidRPr="005574BD" w:rsidTr="00050C95">
        <w:trPr>
          <w:trHeight w:val="146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3.3.</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 xml:space="preserve">Проведение семинаров, круглых столов, рабочих встреч, тренингов и </w:t>
            </w:r>
            <w:r w:rsidR="001C1E87" w:rsidRPr="005574BD">
              <w:rPr>
                <w:sz w:val="18"/>
                <w:szCs w:val="18"/>
              </w:rPr>
              <w:t>других мероприятий,</w:t>
            </w:r>
            <w:r w:rsidRPr="005574BD">
              <w:rPr>
                <w:sz w:val="18"/>
                <w:szCs w:val="18"/>
              </w:rPr>
              <w:t xml:space="preserve"> направленных на профилактику идеологии терроризма и экстремизма, профилактику наркомании и алкоголизма, пропаганды здорового образа жизни, укреплению межэтнических отношений</w:t>
            </w:r>
            <w:r w:rsidR="00AA6345" w:rsidRPr="005574BD">
              <w:rPr>
                <w:sz w:val="18"/>
                <w:szCs w:val="18"/>
              </w:rPr>
              <w:t xml:space="preserve">. </w:t>
            </w:r>
            <w:r w:rsidR="00AA6345" w:rsidRPr="005574BD">
              <w:rPr>
                <w:rFonts w:eastAsia="Arial"/>
                <w:kern w:val="2"/>
                <w:szCs w:val="24"/>
                <w:lang w:eastAsia="hi-IN" w:bidi="hi-IN"/>
              </w:rPr>
              <w:t xml:space="preserve"> </w:t>
            </w:r>
            <w:r w:rsidR="00AA6345" w:rsidRPr="005574BD">
              <w:rPr>
                <w:rFonts w:eastAsia="Arial"/>
                <w:kern w:val="2"/>
                <w:sz w:val="18"/>
                <w:szCs w:val="18"/>
                <w:lang w:eastAsia="hi-IN" w:bidi="hi-IN"/>
              </w:rPr>
              <w:t xml:space="preserve">Проведение индивидуальной профилактической работы направленной на профилактику идеологии те5рриторизма с лицами прибывших из ДНР, ЛНР, Запорожской, </w:t>
            </w:r>
            <w:r w:rsidR="00AA6345" w:rsidRPr="005574BD">
              <w:rPr>
                <w:rFonts w:eastAsia="Arial"/>
                <w:kern w:val="2"/>
                <w:sz w:val="18"/>
                <w:szCs w:val="18"/>
                <w:lang w:eastAsia="hi-IN" w:bidi="hi-IN"/>
              </w:rPr>
              <w:lastRenderedPageBreak/>
              <w:t>Херсонской областей и Украины</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rFonts w:cs="Arial"/>
                <w:sz w:val="18"/>
                <w:szCs w:val="18"/>
              </w:rPr>
              <w:lastRenderedPageBreak/>
              <w:t xml:space="preserve">Администрация Новоалександровского муниципального округа Ставропольского края; Управление образования администрации Новоалександровского муниципального округа Ставропольского края; Управление культуры администрации </w:t>
            </w:r>
            <w:r w:rsidRPr="005574BD">
              <w:rPr>
                <w:rFonts w:cs="Arial"/>
                <w:sz w:val="18"/>
                <w:szCs w:val="18"/>
              </w:rPr>
              <w:lastRenderedPageBreak/>
              <w:t>Новоалександровского муниципального округа Ставропольского края; Комитет по физической культуре и спорту администрации Новоалександровского муниципального округа Ставропольского края; 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lastRenderedPageBreak/>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пунктах 1, 4 приложения 1 к Программе</w:t>
            </w:r>
          </w:p>
        </w:tc>
      </w:tr>
      <w:tr w:rsidR="007F0947" w:rsidRPr="005574BD" w:rsidTr="00050C95">
        <w:trPr>
          <w:trHeight w:val="571"/>
        </w:trPr>
        <w:tc>
          <w:tcPr>
            <w:tcW w:w="15163" w:type="dxa"/>
            <w:gridSpan w:val="7"/>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Задача  «Совершенствование деятельности правоохранительных органов, по созданию условий для укрепления правопорядка и обеспечения общественной безопасности в Новоалександровском муниципальном округе Ставропольского края»</w:t>
            </w:r>
          </w:p>
        </w:tc>
      </w:tr>
      <w:tr w:rsidR="007F0947" w:rsidRPr="005574BD" w:rsidTr="00050C95">
        <w:trPr>
          <w:trHeight w:val="1122"/>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3.4.</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Ремонт помещений предоставляемых для работы сотрудников, замещающих должности участкового уполномоченного полиции, на обслуживаемом административном участке</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jc w:val="both"/>
              <w:rPr>
                <w:rFonts w:cs="Arial"/>
                <w:sz w:val="18"/>
                <w:szCs w:val="18"/>
              </w:rPr>
            </w:pPr>
            <w:r w:rsidRPr="005574BD">
              <w:rPr>
                <w:sz w:val="18"/>
                <w:szCs w:val="18"/>
              </w:rPr>
              <w:t>Управление имущественных отношений администрации Новоалександровского муниципального округа Ставропольского края; Управление культуры администрации Новоалександровского муниципального округа Ставропольского края; 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пункте 6 приложения 1 к Программе</w:t>
            </w:r>
          </w:p>
        </w:tc>
      </w:tr>
      <w:tr w:rsidR="007F0947" w:rsidRPr="005574BD" w:rsidTr="00050C95">
        <w:trPr>
          <w:trHeight w:val="146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3.5.</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Предоставление помещения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jc w:val="both"/>
              <w:rPr>
                <w:rFonts w:cs="Arial"/>
                <w:sz w:val="18"/>
                <w:szCs w:val="18"/>
              </w:rPr>
            </w:pPr>
            <w:r w:rsidRPr="005574BD">
              <w:rPr>
                <w:rFonts w:cs="Arial"/>
                <w:sz w:val="18"/>
                <w:szCs w:val="18"/>
              </w:rPr>
              <w:t>Управление имущественных отношений администрации Новоалександровского муниципального округа Ставропольского края; Управление культуры администрации Новоалександровского муниципального округа Ставропольского края; 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пункте 7 приложения 1 к Программе</w:t>
            </w:r>
          </w:p>
        </w:tc>
      </w:tr>
      <w:tr w:rsidR="007F0947" w:rsidRPr="005574BD" w:rsidTr="00050C95">
        <w:trPr>
          <w:trHeight w:val="1345"/>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lastRenderedPageBreak/>
              <w:t>4.</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both"/>
              <w:rPr>
                <w:bCs/>
                <w:sz w:val="18"/>
                <w:szCs w:val="18"/>
              </w:rPr>
            </w:pPr>
            <w:r w:rsidRPr="005574BD">
              <w:rPr>
                <w:bCs/>
                <w:sz w:val="18"/>
                <w:szCs w:val="18"/>
              </w:rPr>
              <w:t>Основное мероприятие: «Поддержка общественных объединений правоохранительной направленности и народных дружин на территории Новоалександровского муниципального округа»</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пункте 8 приложения 1 к Программе</w:t>
            </w:r>
          </w:p>
        </w:tc>
      </w:tr>
      <w:tr w:rsidR="007F0947" w:rsidRPr="005574BD" w:rsidTr="00050C95">
        <w:trPr>
          <w:trHeight w:val="299"/>
        </w:trPr>
        <w:tc>
          <w:tcPr>
            <w:tcW w:w="15163" w:type="dxa"/>
            <w:gridSpan w:val="7"/>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Задача: «Увеличение количества членов народных дружин и общественных объединений правоохранительной направленности, созданных на территории Новоалександровского муниципального округа, внесенных в региональный реестр народных дружин и общественных объединений правоохранительной направленности в Новоалександровском муниципальном округе, принимающих участие в охране общественного порядка»</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4.1.</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rPr>
                <w:bCs/>
                <w:sz w:val="18"/>
                <w:szCs w:val="18"/>
              </w:rPr>
            </w:pPr>
            <w:r w:rsidRPr="005574BD">
              <w:rPr>
                <w:bCs/>
                <w:sz w:val="18"/>
                <w:szCs w:val="18"/>
              </w:rPr>
              <w:t>Субсидии на поддержку народных дружин из числа членов казачьих обществ, участвующих в охране общественного порядка в населенных пунктах Новоалександровского муниципального округа</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bCs/>
                <w:iCs/>
                <w:sz w:val="18"/>
                <w:szCs w:val="18"/>
              </w:rPr>
              <w:t>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пункте 8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4.2.</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rPr>
                <w:bCs/>
                <w:sz w:val="18"/>
                <w:szCs w:val="18"/>
              </w:rPr>
            </w:pPr>
            <w:r w:rsidRPr="005574BD">
              <w:rPr>
                <w:bCs/>
                <w:sz w:val="18"/>
                <w:szCs w:val="18"/>
              </w:rPr>
              <w:t xml:space="preserve">Проведения конкурса «Лучшая добровольная народная дружина» в Новоалександровском </w:t>
            </w:r>
            <w:r w:rsidR="0048744C">
              <w:rPr>
                <w:bCs/>
                <w:sz w:val="18"/>
                <w:szCs w:val="18"/>
              </w:rPr>
              <w:t>муниципальном</w:t>
            </w:r>
            <w:r w:rsidRPr="005574BD">
              <w:rPr>
                <w:bCs/>
                <w:sz w:val="18"/>
                <w:szCs w:val="18"/>
              </w:rPr>
              <w:t xml:space="preserve"> округе Ставропольского края</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bCs/>
                <w:iCs/>
                <w:sz w:val="18"/>
                <w:szCs w:val="18"/>
              </w:rPr>
            </w:pPr>
            <w:r w:rsidRPr="005574BD">
              <w:rPr>
                <w:bCs/>
                <w:iCs/>
                <w:sz w:val="18"/>
                <w:szCs w:val="18"/>
              </w:rPr>
              <w:t>Администрация Новоалександровского муниципального округа Ставропольского края;</w:t>
            </w:r>
          </w:p>
          <w:p w:rsidR="007F0947" w:rsidRPr="005574BD" w:rsidRDefault="007F0947" w:rsidP="007F0947">
            <w:pPr>
              <w:widowControl w:val="0"/>
              <w:autoSpaceDE w:val="0"/>
              <w:autoSpaceDN w:val="0"/>
              <w:adjustRightInd w:val="0"/>
              <w:spacing w:line="240" w:lineRule="exact"/>
              <w:jc w:val="both"/>
              <w:rPr>
                <w:bCs/>
                <w:iCs/>
                <w:sz w:val="18"/>
                <w:szCs w:val="18"/>
              </w:rPr>
            </w:pPr>
            <w:r w:rsidRPr="005574BD">
              <w:rPr>
                <w:bCs/>
                <w:iCs/>
                <w:sz w:val="18"/>
                <w:szCs w:val="18"/>
              </w:rPr>
              <w:t>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пункте 8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both"/>
              <w:rPr>
                <w:bCs/>
                <w:sz w:val="18"/>
                <w:szCs w:val="18"/>
              </w:rPr>
            </w:pPr>
            <w:r w:rsidRPr="005574BD">
              <w:rPr>
                <w:bCs/>
                <w:sz w:val="18"/>
                <w:szCs w:val="18"/>
              </w:rPr>
              <w:t xml:space="preserve">Основное мероприятие </w:t>
            </w:r>
            <w:r w:rsidRPr="005574BD">
              <w:rPr>
                <w:bCs/>
                <w:color w:val="000000"/>
                <w:sz w:val="18"/>
                <w:szCs w:val="18"/>
              </w:rPr>
              <w:t>«Профилактика правонарушений, незаконного потребления и оборота наркотических средств и психотропных веществ, обеспечение общественного порядка на территории Новоалександровского муниципального округа Ставропольского края».</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jc w:val="both"/>
              <w:rPr>
                <w:rFonts w:cs="Arial"/>
                <w:bCs/>
                <w:iCs/>
                <w:sz w:val="18"/>
                <w:szCs w:val="18"/>
              </w:rPr>
            </w:pPr>
            <w:r w:rsidRPr="005574BD">
              <w:rPr>
                <w:rFonts w:cs="Arial"/>
                <w:bCs/>
                <w:iCs/>
                <w:sz w:val="18"/>
                <w:szCs w:val="18"/>
              </w:rPr>
              <w:t xml:space="preserve">Администрация Новоалександровского муниципального округа Ставропольского края; Управление образования администрации Новоалександровского муниципального  округа Ставропольского края; Управление культуры администрации Новоалександровского муниципального округа Ставропольского края; Комитет по физической культуре и спорту администрации Новоалександровского муниципального округа Ставропольского края; Территориальные отделы администрации </w:t>
            </w:r>
            <w:r w:rsidRPr="005574BD">
              <w:rPr>
                <w:rFonts w:cs="Arial"/>
                <w:bCs/>
                <w:iCs/>
                <w:sz w:val="18"/>
                <w:szCs w:val="18"/>
              </w:rPr>
              <w:lastRenderedPageBreak/>
              <w:t>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lastRenderedPageBreak/>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пунктах 1, 9 приложения 1 к Программе</w:t>
            </w:r>
          </w:p>
        </w:tc>
      </w:tr>
      <w:tr w:rsidR="007F0947" w:rsidRPr="005574BD" w:rsidTr="00050C95">
        <w:trPr>
          <w:trHeight w:val="299"/>
        </w:trPr>
        <w:tc>
          <w:tcPr>
            <w:tcW w:w="15163" w:type="dxa"/>
            <w:gridSpan w:val="7"/>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 xml:space="preserve">Задача </w:t>
            </w:r>
            <w:r w:rsidRPr="005574BD">
              <w:rPr>
                <w:color w:val="000000"/>
                <w:sz w:val="18"/>
                <w:szCs w:val="18"/>
              </w:rPr>
              <w:t>«Создание эффективной системы профилактики наркомании, охраны здоровья населения проживающего на территории Новоалександровского муниципального округа, а также сокращение употребления наркотических и психотропных веществ, среди несовершеннолетних и связанных с ними правонарушений»</w:t>
            </w:r>
          </w:p>
        </w:tc>
      </w:tr>
      <w:tr w:rsidR="007F0947" w:rsidRPr="005574BD" w:rsidTr="00050C95">
        <w:trPr>
          <w:trHeight w:val="1957"/>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5.1.</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both"/>
              <w:rPr>
                <w:bCs/>
                <w:sz w:val="18"/>
                <w:szCs w:val="18"/>
              </w:rPr>
            </w:pPr>
            <w:r w:rsidRPr="005574BD">
              <w:rPr>
                <w:bCs/>
                <w:sz w:val="18"/>
                <w:szCs w:val="18"/>
              </w:rPr>
              <w:t>Увеличение приобретения количества тест-полосок для иммуно-хроматографического определения наркотических веществ с целью выявления потребителей наркотиков среди несовершеннолетних, а также несовершеннолетних состоящих на всех видах профилактического учета, при проведении добровольного тестирования</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jc w:val="both"/>
              <w:rPr>
                <w:rFonts w:cs="Arial"/>
                <w:bCs/>
                <w:iCs/>
                <w:sz w:val="18"/>
                <w:szCs w:val="18"/>
              </w:rPr>
            </w:pPr>
            <w:r w:rsidRPr="005574BD">
              <w:rPr>
                <w:rFonts w:cs="Arial"/>
                <w:bCs/>
                <w:iCs/>
                <w:sz w:val="18"/>
                <w:szCs w:val="18"/>
              </w:rPr>
              <w:t>Управление образования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пунктах 1, 9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5.2.</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both"/>
              <w:rPr>
                <w:bCs/>
                <w:sz w:val="18"/>
                <w:szCs w:val="18"/>
              </w:rPr>
            </w:pPr>
            <w:r w:rsidRPr="005574BD">
              <w:rPr>
                <w:bCs/>
                <w:sz w:val="18"/>
                <w:szCs w:val="18"/>
              </w:rPr>
              <w:t xml:space="preserve">Проведение конкурса «Лучший территориальный отдел в организации антинаркотической пропаганды в Новоалександровском </w:t>
            </w:r>
            <w:r w:rsidR="0048744C">
              <w:rPr>
                <w:bCs/>
                <w:sz w:val="18"/>
                <w:szCs w:val="18"/>
              </w:rPr>
              <w:t>муниципальном</w:t>
            </w:r>
            <w:r w:rsidRPr="005574BD">
              <w:rPr>
                <w:bCs/>
                <w:sz w:val="18"/>
                <w:szCs w:val="18"/>
              </w:rPr>
              <w:t xml:space="preserve"> округе</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bCs/>
                <w:iCs/>
                <w:sz w:val="18"/>
                <w:szCs w:val="18"/>
              </w:rPr>
            </w:pPr>
            <w:r w:rsidRPr="005574BD">
              <w:rPr>
                <w:bCs/>
                <w:iCs/>
                <w:sz w:val="18"/>
                <w:szCs w:val="18"/>
              </w:rPr>
              <w:t xml:space="preserve">Администрация Новоалександровского </w:t>
            </w:r>
            <w:r w:rsidRPr="005574BD">
              <w:rPr>
                <w:rFonts w:cs="Arial"/>
                <w:bCs/>
                <w:iCs/>
                <w:sz w:val="18"/>
                <w:szCs w:val="18"/>
              </w:rPr>
              <w:t xml:space="preserve"> муниципального</w:t>
            </w:r>
            <w:r w:rsidRPr="005574BD">
              <w:rPr>
                <w:bCs/>
                <w:iCs/>
                <w:sz w:val="18"/>
                <w:szCs w:val="18"/>
              </w:rPr>
              <w:t xml:space="preserve">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пунктах 1, 9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5.3.</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rPr>
                <w:bCs/>
                <w:sz w:val="18"/>
                <w:szCs w:val="18"/>
              </w:rPr>
            </w:pPr>
            <w:r w:rsidRPr="005574BD">
              <w:rPr>
                <w:bCs/>
                <w:sz w:val="18"/>
                <w:szCs w:val="18"/>
              </w:rPr>
              <w:t>Организация и проведение антинаркотического месячника посвященному «Международному дню борьбы со злоупотреблением наркотическими средствами и их незаконным оборотом»</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sz w:val="18"/>
                <w:szCs w:val="18"/>
              </w:rPr>
              <w:t>Администрация Новоалександровского муниципального округа Ставропольского края; Управление образования администрации Новоалександровского муниципального округа Ставропольского края; Управление культуры администрации Новоалександровского муниципального округа Ставропольского края; Комитет по физической культуре и спорту администрации Новоалександровского муниципального округа Ставропольского края; 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пунктах 1, 9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lastRenderedPageBreak/>
              <w:t>5.4.</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both"/>
              <w:rPr>
                <w:bCs/>
                <w:sz w:val="18"/>
                <w:szCs w:val="18"/>
              </w:rPr>
            </w:pPr>
            <w:r w:rsidRPr="005574BD">
              <w:rPr>
                <w:bCs/>
                <w:sz w:val="18"/>
                <w:szCs w:val="18"/>
              </w:rPr>
              <w:t>Организация и проведение районных спортивных мероприятий: «Спорт против наркотиков», «Папа, мама, я – спортивная семья», «Здоровое поколение»</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Управление образования администрации Новоалександровского муниципального округа Ставропольского края; Комитет по физической культуре и спорту администрации Новоалександровского муниципального округа</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пунктах 1, 9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5.5.</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jc w:val="both"/>
              <w:rPr>
                <w:bCs/>
                <w:sz w:val="18"/>
                <w:szCs w:val="18"/>
              </w:rPr>
            </w:pPr>
            <w:r w:rsidRPr="005574BD">
              <w:rPr>
                <w:bCs/>
                <w:sz w:val="18"/>
                <w:szCs w:val="18"/>
              </w:rPr>
              <w:t>Организация работы волонтерских и молодёжных организаций, в том числе общественных объединений правоохранительной направленности, по выявлению в информационно-телекоммуникационной сети «Интернет» страниц сайтов, а также сетевых адресов, содержащих сведения о способах, методах разработки, изготовления и использования наркотических средств, психотропных веществ и их прекурсоров</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Администрация Новоалександровского муниципального округа Ставропольского края; Управление образования администрации Новоалександровского муниципального округа Ставропольского края; Управление культуры администрации Новоалександровского  муниципального  округа Ставропольского края; Комитет по физической культуре и спорту администрации Новоалександровского  муниципального  округа Ставропольского края; 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spacing w:line="276" w:lineRule="auto"/>
              <w:rPr>
                <w:sz w:val="18"/>
                <w:szCs w:val="18"/>
              </w:rPr>
            </w:pPr>
            <w:r w:rsidRPr="005574BD">
              <w:rPr>
                <w:sz w:val="18"/>
                <w:szCs w:val="18"/>
              </w:rPr>
              <w:t>Целевые индикаторы, указанные в пунктах 1, 9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5.6.</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rPr>
                <w:bCs/>
                <w:sz w:val="18"/>
                <w:szCs w:val="18"/>
              </w:rPr>
            </w:pPr>
            <w:r w:rsidRPr="005574BD">
              <w:rPr>
                <w:bCs/>
                <w:sz w:val="18"/>
                <w:szCs w:val="18"/>
              </w:rPr>
              <w:t xml:space="preserve">Привлечение общественных объединений правоохранительной направленности из числа молодежи, казачьих обществ и народных дружин к участию в реализации антинаркотической политики на территории Новоалександровского </w:t>
            </w:r>
            <w:r w:rsidRPr="005574BD">
              <w:rPr>
                <w:rFonts w:cs="Arial"/>
                <w:bCs/>
                <w:iCs/>
                <w:sz w:val="18"/>
                <w:szCs w:val="18"/>
              </w:rPr>
              <w:t xml:space="preserve"> муниципального</w:t>
            </w:r>
            <w:r w:rsidRPr="005574BD">
              <w:rPr>
                <w:bCs/>
                <w:sz w:val="18"/>
                <w:szCs w:val="18"/>
              </w:rPr>
              <w:t xml:space="preserve">  округа Ставропольского края</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Администрация Новоалександровского  муниципального  округа Ставропольского края; 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 9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lastRenderedPageBreak/>
              <w:t>5.7.</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rPr>
                <w:bCs/>
                <w:sz w:val="18"/>
                <w:szCs w:val="18"/>
              </w:rPr>
            </w:pPr>
            <w:r w:rsidRPr="005574BD">
              <w:rPr>
                <w:bCs/>
                <w:sz w:val="18"/>
                <w:szCs w:val="18"/>
              </w:rPr>
              <w:t xml:space="preserve">Проведение конкурса проектов антинаркотической направленности среди общеобразовательных организаций и профессиональных образовательных организаций Новоалександровского </w:t>
            </w:r>
            <w:r w:rsidRPr="005574BD">
              <w:rPr>
                <w:rFonts w:cs="Arial"/>
                <w:bCs/>
                <w:iCs/>
                <w:sz w:val="18"/>
                <w:szCs w:val="18"/>
              </w:rPr>
              <w:t xml:space="preserve"> муниципального</w:t>
            </w:r>
            <w:r w:rsidRPr="005574BD">
              <w:rPr>
                <w:bCs/>
                <w:sz w:val="18"/>
                <w:szCs w:val="18"/>
              </w:rPr>
              <w:t xml:space="preserve">  округа Ставропольского края</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Администрация Новоалександровского  муниципального  округа Ставропольского края; Управление образования администрации Новоалександровского  муниципального  округа Ставропольского края; 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 9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5.8.</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jc w:val="both"/>
              <w:rPr>
                <w:bCs/>
                <w:sz w:val="18"/>
                <w:szCs w:val="18"/>
              </w:rPr>
            </w:pPr>
            <w:r w:rsidRPr="005574BD">
              <w:rPr>
                <w:bCs/>
                <w:sz w:val="18"/>
                <w:szCs w:val="18"/>
              </w:rPr>
              <w:t xml:space="preserve">Проведение цикла бесед «Имя беды – наркотики» с обучающимися общеобразовательных организаций Новоалександровского </w:t>
            </w:r>
            <w:r w:rsidRPr="005574BD">
              <w:rPr>
                <w:rFonts w:cs="Arial"/>
                <w:bCs/>
                <w:iCs/>
                <w:sz w:val="18"/>
                <w:szCs w:val="18"/>
              </w:rPr>
              <w:t xml:space="preserve"> муниципального</w:t>
            </w:r>
            <w:r w:rsidRPr="005574BD">
              <w:rPr>
                <w:bCs/>
                <w:sz w:val="18"/>
                <w:szCs w:val="18"/>
              </w:rPr>
              <w:t xml:space="preserve">  округа Ставропольского края и профессиональных образовательных организаций Новоалександровского </w:t>
            </w:r>
            <w:r w:rsidRPr="005574BD">
              <w:rPr>
                <w:rFonts w:cs="Arial"/>
                <w:bCs/>
                <w:iCs/>
                <w:sz w:val="18"/>
                <w:szCs w:val="18"/>
              </w:rPr>
              <w:t xml:space="preserve"> муниципального</w:t>
            </w:r>
            <w:r w:rsidRPr="005574BD">
              <w:rPr>
                <w:bCs/>
                <w:sz w:val="18"/>
                <w:szCs w:val="18"/>
              </w:rPr>
              <w:t xml:space="preserve">  округа Ставропольского края</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Управление образования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 9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5.9.</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jc w:val="both"/>
              <w:rPr>
                <w:bCs/>
                <w:sz w:val="18"/>
                <w:szCs w:val="18"/>
              </w:rPr>
            </w:pPr>
            <w:r w:rsidRPr="005574BD">
              <w:rPr>
                <w:bCs/>
                <w:sz w:val="18"/>
                <w:szCs w:val="18"/>
              </w:rPr>
              <w:t>Организация и проведение волонтерских форумов профилактической направленности</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Администрация Новоалександровского  муниципального  округа Ставропольского края; Управление образования администрации Новоалександровского  муниципального  округа Ставропольского края; 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 9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5.10.</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jc w:val="both"/>
              <w:rPr>
                <w:bCs/>
                <w:sz w:val="18"/>
                <w:szCs w:val="18"/>
              </w:rPr>
            </w:pPr>
            <w:r w:rsidRPr="005574BD">
              <w:rPr>
                <w:bCs/>
                <w:sz w:val="18"/>
                <w:szCs w:val="18"/>
              </w:rPr>
              <w:t xml:space="preserve">Организация и проведение мероприятий, направленных на повышение мотивации наркозависимых лиц, проживающих в Новоалександровском </w:t>
            </w:r>
            <w:r w:rsidRPr="005574BD">
              <w:rPr>
                <w:rFonts w:cs="Arial"/>
                <w:bCs/>
                <w:iCs/>
                <w:sz w:val="18"/>
                <w:szCs w:val="18"/>
              </w:rPr>
              <w:t xml:space="preserve"> муниципального</w:t>
            </w:r>
            <w:r w:rsidRPr="005574BD">
              <w:rPr>
                <w:bCs/>
                <w:sz w:val="18"/>
                <w:szCs w:val="18"/>
              </w:rPr>
              <w:t xml:space="preserve">  округе Ставропольского края, на лечение от наркотической зависимости</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 xml:space="preserve">Администрация Новоалександровского  муниципального  округа Ставропольского края; Территориальные отделы администрации Новоалександровского  муниципального  округа </w:t>
            </w:r>
            <w:r w:rsidRPr="005574BD">
              <w:rPr>
                <w:rFonts w:cs="Arial"/>
                <w:bCs/>
                <w:iCs/>
                <w:sz w:val="18"/>
                <w:szCs w:val="18"/>
              </w:rPr>
              <w:lastRenderedPageBreak/>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lastRenderedPageBreak/>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 9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5.11.</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1C1E87" w:rsidRDefault="007F0947" w:rsidP="007F0947">
            <w:pPr>
              <w:jc w:val="both"/>
              <w:rPr>
                <w:bCs/>
                <w:sz w:val="18"/>
                <w:szCs w:val="18"/>
              </w:rPr>
            </w:pPr>
            <w:r w:rsidRPr="001C1E87">
              <w:rPr>
                <w:bCs/>
                <w:sz w:val="18"/>
                <w:szCs w:val="18"/>
              </w:rPr>
              <w:t xml:space="preserve">Проведение комплексных мероприятий, направленных на снижение количества преступлений, совершаемых на территории Новоалександровского </w:t>
            </w:r>
            <w:r w:rsidRPr="001C1E87">
              <w:rPr>
                <w:rFonts w:cs="Arial"/>
                <w:bCs/>
                <w:iCs/>
                <w:sz w:val="18"/>
                <w:szCs w:val="18"/>
              </w:rPr>
              <w:t>муниципального</w:t>
            </w:r>
            <w:r w:rsidRPr="001C1E87">
              <w:rPr>
                <w:bCs/>
                <w:sz w:val="18"/>
                <w:szCs w:val="18"/>
              </w:rPr>
              <w:t xml:space="preserve">  округа Ставропольского края лицами в состоянии наркотического опьянения</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Администрация Новоалександровского  муниципального  округа Ставропольского края; 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 9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5.12.</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jc w:val="both"/>
              <w:rPr>
                <w:bCs/>
                <w:sz w:val="18"/>
                <w:szCs w:val="18"/>
              </w:rPr>
            </w:pPr>
            <w:r w:rsidRPr="005574BD">
              <w:rPr>
                <w:bCs/>
                <w:sz w:val="18"/>
                <w:szCs w:val="18"/>
              </w:rPr>
              <w:t>Проведения социально-психологического тестирования среди обучающихся общеобразовательных организаций Новоалександровского муниципального округа Ставропольского края</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Администрация Новоалександровского  муниципального  округа Ставропольского края; Управление образования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 9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5.13.</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jc w:val="both"/>
              <w:rPr>
                <w:bCs/>
                <w:sz w:val="18"/>
                <w:szCs w:val="18"/>
              </w:rPr>
            </w:pPr>
            <w:r w:rsidRPr="005574BD">
              <w:rPr>
                <w:bCs/>
                <w:sz w:val="18"/>
                <w:szCs w:val="18"/>
              </w:rPr>
              <w:t>Привлечение общественных объединений правоохранительной направленности из числа молодежи, казачьих обществ и народных дружин к участию в мероприятиях по предупреждению и пресечению фактов распространения и употребления наркотических средств и психотропных веществ несовершеннолетними и молодежью</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Администрация Новоалександровского  муниципального  округа Ставропольского края; 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 9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5.14.</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jc w:val="both"/>
              <w:rPr>
                <w:bCs/>
                <w:sz w:val="18"/>
                <w:szCs w:val="18"/>
              </w:rPr>
            </w:pPr>
            <w:r w:rsidRPr="005574BD">
              <w:rPr>
                <w:bCs/>
                <w:sz w:val="18"/>
                <w:szCs w:val="18"/>
              </w:rPr>
              <w:t xml:space="preserve">Организация внеурочной и каникулярной занятости обучающихся общеобразовательных организаций Новоалександровского </w:t>
            </w:r>
            <w:r w:rsidRPr="005574BD">
              <w:rPr>
                <w:rFonts w:cs="Arial"/>
                <w:bCs/>
                <w:iCs/>
                <w:sz w:val="18"/>
                <w:szCs w:val="18"/>
              </w:rPr>
              <w:t>муниципального</w:t>
            </w:r>
            <w:r w:rsidRPr="005574BD">
              <w:rPr>
                <w:bCs/>
                <w:sz w:val="18"/>
                <w:szCs w:val="18"/>
              </w:rPr>
              <w:t xml:space="preserve"> округа Ставропольского края, в том числе с использованием ресурсов ученического и студенческого самоуправления, Всероссийского детско-юношеского военно-патриотического общественного движения "ЮНАРМИЯ", воинских частей, дислоцирующихся на территории Ставропольского края</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Управление образования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 9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5.15.</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jc w:val="both"/>
              <w:rPr>
                <w:sz w:val="18"/>
                <w:szCs w:val="18"/>
              </w:rPr>
            </w:pPr>
            <w:r w:rsidRPr="005574BD">
              <w:rPr>
                <w:sz w:val="18"/>
                <w:szCs w:val="18"/>
              </w:rPr>
              <w:t>Проведение разъяснительной работы в учебных заведениях по вопросам уголовной и административной ответственности за совершение правонарушений</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Управление образования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 9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lastRenderedPageBreak/>
              <w:t>5.16.</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jc w:val="both"/>
              <w:rPr>
                <w:sz w:val="18"/>
                <w:szCs w:val="18"/>
              </w:rPr>
            </w:pPr>
            <w:r w:rsidRPr="005574BD">
              <w:rPr>
                <w:sz w:val="18"/>
                <w:szCs w:val="18"/>
              </w:rPr>
              <w:t>Организация и проведение в Новоалександровском муниципальном округе Ставропольского края профильной смены на территории Детского круглосуточного лагеря «МОУ№ ДОД ДООЦ «Дружба»» для несовершеннолетних, состоящих на профилактическом учете ОДН Отдела МВД России «Новоалександровский»</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Управление образования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 9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5.17.</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jc w:val="both"/>
              <w:rPr>
                <w:sz w:val="18"/>
                <w:szCs w:val="18"/>
              </w:rPr>
            </w:pPr>
            <w:r w:rsidRPr="005574BD">
              <w:rPr>
                <w:sz w:val="18"/>
                <w:szCs w:val="18"/>
              </w:rPr>
              <w:t>Организация и проведение мероприятий, направленных на защиту несовершеннолетних и молодежи от информации, оправдывающей самоубийство и иные насильственные преступления;</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Управление образования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 9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5.18.</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autoSpaceDE w:val="0"/>
              <w:autoSpaceDN w:val="0"/>
              <w:adjustRightInd w:val="0"/>
              <w:jc w:val="both"/>
              <w:rPr>
                <w:sz w:val="18"/>
                <w:szCs w:val="18"/>
              </w:rPr>
            </w:pPr>
            <w:r w:rsidRPr="005574BD">
              <w:rPr>
                <w:sz w:val="18"/>
                <w:szCs w:val="18"/>
              </w:rPr>
              <w:t>Организация и проведение межведомственных семинаров для педагогов-психологов, социальных педагогов образовательных организаций Новоалександровского муниципального округа Ставропольского края по вопросам профилактики правонарушений среди несовершеннолетних.</w:t>
            </w:r>
          </w:p>
          <w:p w:rsidR="007F0947" w:rsidRPr="005574BD" w:rsidRDefault="007F0947" w:rsidP="007F0947">
            <w:pPr>
              <w:jc w:val="both"/>
              <w:rPr>
                <w:bCs/>
                <w:sz w:val="18"/>
                <w:szCs w:val="18"/>
              </w:rPr>
            </w:pP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Администрация Новоалександровского  муниципального  округа Ставропольского края; Управление образования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 9 приложения 1 к Программе</w:t>
            </w:r>
          </w:p>
        </w:tc>
      </w:tr>
      <w:tr w:rsidR="007F0947" w:rsidRPr="005574BD" w:rsidTr="00050C95">
        <w:trPr>
          <w:trHeight w:val="299"/>
        </w:trPr>
        <w:tc>
          <w:tcPr>
            <w:tcW w:w="15163" w:type="dxa"/>
            <w:gridSpan w:val="7"/>
            <w:tcBorders>
              <w:top w:val="single" w:sz="4" w:space="0" w:color="auto"/>
              <w:left w:val="single" w:sz="4" w:space="0" w:color="auto"/>
              <w:bottom w:val="single" w:sz="4" w:space="0" w:color="auto"/>
              <w:right w:val="single" w:sz="4" w:space="0" w:color="auto"/>
            </w:tcBorders>
          </w:tcPr>
          <w:p w:rsidR="007F0947" w:rsidRPr="005574BD" w:rsidRDefault="007F0947" w:rsidP="007F0947">
            <w:pPr>
              <w:rPr>
                <w:sz w:val="18"/>
                <w:szCs w:val="18"/>
              </w:rPr>
            </w:pPr>
            <w:r w:rsidRPr="005574BD">
              <w:rPr>
                <w:sz w:val="18"/>
                <w:szCs w:val="18"/>
              </w:rPr>
              <w:t>Задача «Осуществление профилактических мер, направленных на профилактику мошенничества, употребления алкогольной продукции, обеспечения общественного порядка»</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5.19.</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jc w:val="both"/>
              <w:rPr>
                <w:bCs/>
                <w:sz w:val="18"/>
                <w:szCs w:val="18"/>
              </w:rPr>
            </w:pPr>
            <w:r w:rsidRPr="005574BD">
              <w:rPr>
                <w:bCs/>
                <w:sz w:val="18"/>
                <w:szCs w:val="18"/>
              </w:rPr>
              <w:t xml:space="preserve">Мониторинг периодичности размещения в СМИ, на официальном сайте Новоалександровского </w:t>
            </w:r>
            <w:r w:rsidRPr="005574BD">
              <w:rPr>
                <w:rFonts w:cs="Arial"/>
                <w:bCs/>
                <w:iCs/>
                <w:sz w:val="18"/>
                <w:szCs w:val="18"/>
              </w:rPr>
              <w:t xml:space="preserve"> муниципального</w:t>
            </w:r>
            <w:r w:rsidRPr="005574BD">
              <w:rPr>
                <w:bCs/>
                <w:sz w:val="18"/>
                <w:szCs w:val="18"/>
              </w:rPr>
              <w:t xml:space="preserve"> округа Ставропольского края, в информационно-телекоммуникационной сети «Интернет» информации о тематических публикаций, направленных на профилактику правонарушений, алкоголизма, незаконного потребления наркотиков, пропаганду семейных ценностей и здорового образа жизни среди населения Новоалександровского </w:t>
            </w:r>
            <w:r w:rsidRPr="005574BD">
              <w:rPr>
                <w:rFonts w:cs="Arial"/>
                <w:bCs/>
                <w:iCs/>
                <w:sz w:val="18"/>
                <w:szCs w:val="18"/>
              </w:rPr>
              <w:t xml:space="preserve"> муниципального</w:t>
            </w:r>
            <w:r w:rsidRPr="005574BD">
              <w:rPr>
                <w:bCs/>
                <w:sz w:val="18"/>
                <w:szCs w:val="18"/>
              </w:rPr>
              <w:t xml:space="preserve">  округа Ставропольского края</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Администрация Новоалександровского  муниципального  округа Ставропольского края;</w:t>
            </w:r>
            <w:r w:rsidRPr="005574BD">
              <w:t xml:space="preserve"> </w:t>
            </w:r>
            <w:r w:rsidRPr="005574BD">
              <w:rPr>
                <w:rFonts w:cs="Arial"/>
                <w:bCs/>
                <w:iCs/>
                <w:sz w:val="18"/>
                <w:szCs w:val="18"/>
              </w:rPr>
              <w:t>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10, 11,12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5.20.</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jc w:val="both"/>
              <w:rPr>
                <w:bCs/>
                <w:sz w:val="18"/>
                <w:szCs w:val="18"/>
              </w:rPr>
            </w:pPr>
            <w:r w:rsidRPr="005574BD">
              <w:rPr>
                <w:bCs/>
                <w:sz w:val="18"/>
                <w:szCs w:val="18"/>
              </w:rPr>
              <w:t xml:space="preserve">Разработка, изготовление, размещение и распространение баннеров, памяток (листовок), плакатов, буклетов, брошюр и сувенирной продукции направленных на профилактику правонарушений, незаконного потребления и оборота наркотиков, профилактику алкоголизма, профилактику «пьяной» преступности, профилактику мошенничеств, пропаганду здорового образа жизни среди населения Новоалександровского </w:t>
            </w:r>
            <w:r w:rsidRPr="005574BD">
              <w:rPr>
                <w:rFonts w:cs="Arial"/>
                <w:bCs/>
                <w:iCs/>
                <w:sz w:val="18"/>
                <w:szCs w:val="18"/>
              </w:rPr>
              <w:t xml:space="preserve"> муниципального</w:t>
            </w:r>
            <w:r w:rsidRPr="005574BD">
              <w:rPr>
                <w:bCs/>
                <w:sz w:val="18"/>
                <w:szCs w:val="18"/>
              </w:rPr>
              <w:t xml:space="preserve">  округа Ставропольского края</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 xml:space="preserve">Администрация Новоалександровского  муниципального  округа Ставропольского края; Управление образования администрации Новоалександровского  муниципального  округа Ставропольского края; Управление культуры </w:t>
            </w:r>
            <w:r w:rsidRPr="005574BD">
              <w:rPr>
                <w:rFonts w:cs="Arial"/>
                <w:bCs/>
                <w:iCs/>
                <w:sz w:val="18"/>
                <w:szCs w:val="18"/>
              </w:rPr>
              <w:lastRenderedPageBreak/>
              <w:t>администрации Новоалександровского  муниципального  округа Ставропольского края; Комитет по физической культуре и спорту администрации Новоалександровского  муниципального  округа Ставропольского края; Территориальные отделы администрации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lastRenderedPageBreak/>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10, 11,12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5.21.</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jc w:val="both"/>
              <w:rPr>
                <w:sz w:val="18"/>
                <w:szCs w:val="18"/>
              </w:rPr>
            </w:pPr>
            <w:r w:rsidRPr="005574BD">
              <w:rPr>
                <w:sz w:val="18"/>
                <w:szCs w:val="18"/>
              </w:rPr>
              <w:t>Проведение мероприятий, направленных на профилактику правонарушений, совершаемых на территории Новоалександровского муниципального округа Ставропольского края лицами в состоянии алкогольного опьянения и в отношении них</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Администрация Новоалександровского  муниципального  округа Ставропольского края; Территориальные отделы администрации Новоалександровского  муниципального  округа Ставропольского края,</w:t>
            </w:r>
          </w:p>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sz w:val="18"/>
                <w:szCs w:val="18"/>
              </w:rPr>
              <w:t>Отдел МВД России «Новоалександровский»</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10, 11,12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5.22.</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1C1E87" w:rsidRDefault="007F0947" w:rsidP="007F0947">
            <w:pPr>
              <w:jc w:val="both"/>
              <w:rPr>
                <w:sz w:val="18"/>
                <w:szCs w:val="18"/>
              </w:rPr>
            </w:pPr>
            <w:r w:rsidRPr="001C1E87">
              <w:rPr>
                <w:sz w:val="18"/>
                <w:szCs w:val="18"/>
              </w:rPr>
              <w:t>Проведение профилактических мероприятий, направленных на снижение количества потребления алкоголя населением Новоалександровского муниципального округа Ставропольского края и на его мотивацию к ведению здорового образа жизни</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Администрация Новоалександровского  муниципального  округа Ставропольского края; Территориальные отделы администрации Новоалександровского  муниципального  округа Ставропольского края,</w:t>
            </w:r>
          </w:p>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sz w:val="18"/>
                <w:szCs w:val="18"/>
              </w:rPr>
              <w:t>Отдел МВД России «Новоалександровский»</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10, 11,12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5.23.</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jc w:val="both"/>
              <w:rPr>
                <w:sz w:val="18"/>
                <w:szCs w:val="18"/>
              </w:rPr>
            </w:pPr>
            <w:r w:rsidRPr="005574BD">
              <w:rPr>
                <w:sz w:val="18"/>
                <w:szCs w:val="18"/>
              </w:rPr>
              <w:t>Информирование населения Новоалександровского муниципального округа Ставропольского края о наиболее распространенных видах мошенничества в отношении граждан и способах защиты от мошенников путем организации разъяснительной работы с использованием в том числе СМИ</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 xml:space="preserve">Администрация Новоалександровского  муниципального  округа Ставропольского края; Территориальные отделы администрации </w:t>
            </w:r>
            <w:r w:rsidRPr="005574BD">
              <w:rPr>
                <w:rFonts w:cs="Arial"/>
                <w:bCs/>
                <w:iCs/>
                <w:sz w:val="18"/>
                <w:szCs w:val="18"/>
              </w:rPr>
              <w:lastRenderedPageBreak/>
              <w:t>Новоалександровского  муниципального  округа Ставропольского края, Отдел МВД России «Новоалександровский»</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lastRenderedPageBreak/>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10, 11,12 приложения 1 к Программе</w:t>
            </w:r>
          </w:p>
        </w:tc>
      </w:tr>
      <w:tr w:rsidR="007F0947" w:rsidRPr="005574BD" w:rsidTr="00050C95">
        <w:trPr>
          <w:trHeight w:val="299"/>
        </w:trPr>
        <w:tc>
          <w:tcPr>
            <w:tcW w:w="15163" w:type="dxa"/>
            <w:gridSpan w:val="7"/>
            <w:tcBorders>
              <w:top w:val="single" w:sz="4" w:space="0" w:color="auto"/>
              <w:left w:val="single" w:sz="4" w:space="0" w:color="auto"/>
              <w:bottom w:val="single" w:sz="4" w:space="0" w:color="auto"/>
              <w:right w:val="single" w:sz="4" w:space="0" w:color="auto"/>
            </w:tcBorders>
          </w:tcPr>
          <w:p w:rsidR="007F0947" w:rsidRPr="005574BD" w:rsidRDefault="007F0947" w:rsidP="007F0947">
            <w:pPr>
              <w:tabs>
                <w:tab w:val="left" w:pos="284"/>
              </w:tabs>
              <w:jc w:val="both"/>
              <w:rPr>
                <w:color w:val="000000"/>
                <w:sz w:val="18"/>
                <w:szCs w:val="18"/>
              </w:rPr>
            </w:pPr>
            <w:r w:rsidRPr="005574BD">
              <w:rPr>
                <w:color w:val="000000" w:themeColor="text1"/>
                <w:sz w:val="18"/>
                <w:szCs w:val="18"/>
              </w:rPr>
              <w:t>Задача «Оказание содействия в социальной адаптации лицам, находящимся в трудной жизненной ситуации, в том числе лицам, освободившимся из мест лишения свободы, в рамках установленных полномочий»</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5.24.</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autoSpaceDE w:val="0"/>
              <w:autoSpaceDN w:val="0"/>
              <w:adjustRightInd w:val="0"/>
              <w:jc w:val="both"/>
              <w:rPr>
                <w:bCs/>
                <w:sz w:val="18"/>
                <w:szCs w:val="18"/>
              </w:rPr>
            </w:pPr>
            <w:r w:rsidRPr="005574BD">
              <w:rPr>
                <w:sz w:val="18"/>
                <w:szCs w:val="18"/>
              </w:rPr>
              <w:t>Оказание содействия лицам, отбывающим наказание, не связанное с лишением свободы, в трудоустройстве на рабочие места, заявленные работодателями в Территориальный центр занятости населения третьего уровня Новоалександровского муниципального округа ГКУ СЗН СК «Краевой кадровый центр»;</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Администрация Новоалександровского  муниципального  округа Ставропольского края; Территориальные отделы администрации Новоалександровского  муниципального  округа Ставропольского края,</w:t>
            </w:r>
          </w:p>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Территориальный центр занятости населения третьего уровня Новоалександровского муниципального округа ГКУ СЗН СК «Краевой кадровый центр»,</w:t>
            </w:r>
          </w:p>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sz w:val="18"/>
                <w:szCs w:val="18"/>
              </w:rPr>
              <w:t>Новоалександровский межмуниципальный филиал федерального казенного учреждения уголовно – исполнительной инспекции Управления Федеральной системы исполнения наказаний России по Ставропольскому краю</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 13 приложения 1 к Программе</w:t>
            </w:r>
          </w:p>
        </w:tc>
      </w:tr>
      <w:tr w:rsidR="007F0947" w:rsidRPr="005574BD"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after="200" w:line="276" w:lineRule="auto"/>
              <w:jc w:val="center"/>
              <w:rPr>
                <w:bCs/>
                <w:sz w:val="18"/>
                <w:szCs w:val="18"/>
              </w:rPr>
            </w:pPr>
            <w:r w:rsidRPr="005574BD">
              <w:rPr>
                <w:bCs/>
                <w:sz w:val="18"/>
                <w:szCs w:val="18"/>
              </w:rPr>
              <w:t>5.25.</w:t>
            </w:r>
          </w:p>
        </w:tc>
        <w:tc>
          <w:tcPr>
            <w:tcW w:w="3861" w:type="dxa"/>
            <w:gridSpan w:val="2"/>
            <w:tcBorders>
              <w:top w:val="single" w:sz="4" w:space="0" w:color="auto"/>
              <w:left w:val="single" w:sz="4" w:space="0" w:color="auto"/>
              <w:bottom w:val="single" w:sz="4" w:space="0" w:color="auto"/>
              <w:right w:val="single" w:sz="4" w:space="0" w:color="auto"/>
            </w:tcBorders>
          </w:tcPr>
          <w:p w:rsidR="007F0947" w:rsidRPr="005574BD" w:rsidRDefault="007F0947" w:rsidP="007F0947">
            <w:pPr>
              <w:autoSpaceDE w:val="0"/>
              <w:autoSpaceDN w:val="0"/>
              <w:adjustRightInd w:val="0"/>
              <w:jc w:val="both"/>
              <w:rPr>
                <w:sz w:val="18"/>
                <w:szCs w:val="18"/>
              </w:rPr>
            </w:pPr>
            <w:r w:rsidRPr="005574BD">
              <w:rPr>
                <w:sz w:val="18"/>
                <w:szCs w:val="18"/>
              </w:rPr>
              <w:t>Проведение индивидуальной профилактической работы с лицами, отбывшими уголовное наказание в виде лишения свободы, прибывшими для проживания на территорию Новоалександровского муниципального округа Ставропольского края</w:t>
            </w:r>
          </w:p>
        </w:tc>
        <w:tc>
          <w:tcPr>
            <w:tcW w:w="28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Администрация Новоалександровского  муниципального  округа Ставропольского края; Территориальные отделы администрации Новоалександровского  муниципального  округа Ставропольского края,</w:t>
            </w:r>
          </w:p>
          <w:p w:rsidR="007F0947" w:rsidRPr="005574BD" w:rsidRDefault="007F0947" w:rsidP="007F0947">
            <w:pPr>
              <w:widowControl w:val="0"/>
              <w:autoSpaceDE w:val="0"/>
              <w:autoSpaceDN w:val="0"/>
              <w:adjustRightInd w:val="0"/>
              <w:spacing w:line="240" w:lineRule="exact"/>
              <w:jc w:val="both"/>
              <w:rPr>
                <w:rFonts w:cs="Arial"/>
                <w:bCs/>
                <w:iCs/>
                <w:sz w:val="18"/>
                <w:szCs w:val="18"/>
              </w:rPr>
            </w:pPr>
            <w:r w:rsidRPr="005574BD">
              <w:rPr>
                <w:sz w:val="18"/>
                <w:szCs w:val="18"/>
              </w:rPr>
              <w:t xml:space="preserve">Новоалександровский межмуниципальный филиал федерального казенного </w:t>
            </w:r>
            <w:r w:rsidRPr="005574BD">
              <w:rPr>
                <w:sz w:val="18"/>
                <w:szCs w:val="18"/>
              </w:rPr>
              <w:lastRenderedPageBreak/>
              <w:t>учреждения уголовно – исполнительной инспекции Управления Федеральной системы исполнения наказаний России по Ставропольскому краю</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lastRenderedPageBreak/>
              <w:t>2022</w:t>
            </w:r>
          </w:p>
        </w:tc>
        <w:tc>
          <w:tcPr>
            <w:tcW w:w="2552" w:type="dxa"/>
            <w:tcBorders>
              <w:top w:val="single" w:sz="4" w:space="0" w:color="auto"/>
              <w:left w:val="single" w:sz="4" w:space="0" w:color="auto"/>
              <w:bottom w:val="single" w:sz="4" w:space="0" w:color="auto"/>
              <w:right w:val="single" w:sz="4" w:space="0" w:color="auto"/>
            </w:tcBorders>
          </w:tcPr>
          <w:p w:rsidR="007F0947" w:rsidRPr="005574BD" w:rsidRDefault="007F0947" w:rsidP="007F0947">
            <w:pPr>
              <w:widowControl w:val="0"/>
              <w:autoSpaceDE w:val="0"/>
              <w:autoSpaceDN w:val="0"/>
              <w:adjustRightInd w:val="0"/>
              <w:spacing w:line="240" w:lineRule="exact"/>
              <w:jc w:val="both"/>
              <w:rPr>
                <w:sz w:val="18"/>
                <w:szCs w:val="18"/>
              </w:rPr>
            </w:pPr>
            <w:r w:rsidRPr="005574BD">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7F0947" w:rsidRPr="005574BD" w:rsidRDefault="007F0947" w:rsidP="007F0947">
            <w:r w:rsidRPr="005574BD">
              <w:rPr>
                <w:sz w:val="18"/>
                <w:szCs w:val="18"/>
              </w:rPr>
              <w:t>Целевые индикаторы, указанные в пунктах 1, 13 приложения 1 к Программе</w:t>
            </w:r>
          </w:p>
        </w:tc>
      </w:tr>
      <w:tr w:rsidR="00AF4180" w:rsidRPr="008678E8"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AF4180" w:rsidRPr="008678E8" w:rsidRDefault="008678E8" w:rsidP="007F0947">
            <w:pPr>
              <w:widowControl w:val="0"/>
              <w:autoSpaceDE w:val="0"/>
              <w:autoSpaceDN w:val="0"/>
              <w:adjustRightInd w:val="0"/>
              <w:spacing w:after="200" w:line="276" w:lineRule="auto"/>
              <w:jc w:val="center"/>
              <w:rPr>
                <w:bCs/>
                <w:sz w:val="18"/>
                <w:szCs w:val="18"/>
              </w:rPr>
            </w:pPr>
            <w:r w:rsidRPr="008678E8">
              <w:rPr>
                <w:bCs/>
                <w:sz w:val="18"/>
                <w:szCs w:val="18"/>
              </w:rPr>
              <w:t>6.</w:t>
            </w:r>
          </w:p>
        </w:tc>
        <w:tc>
          <w:tcPr>
            <w:tcW w:w="3861" w:type="dxa"/>
            <w:gridSpan w:val="2"/>
            <w:tcBorders>
              <w:top w:val="single" w:sz="4" w:space="0" w:color="auto"/>
              <w:left w:val="single" w:sz="4" w:space="0" w:color="auto"/>
              <w:bottom w:val="single" w:sz="4" w:space="0" w:color="auto"/>
              <w:right w:val="single" w:sz="4" w:space="0" w:color="auto"/>
            </w:tcBorders>
          </w:tcPr>
          <w:p w:rsidR="008678E8" w:rsidRPr="008678E8" w:rsidRDefault="008678E8" w:rsidP="008678E8">
            <w:pPr>
              <w:jc w:val="both"/>
              <w:rPr>
                <w:sz w:val="18"/>
                <w:szCs w:val="18"/>
              </w:rPr>
            </w:pPr>
            <w:r w:rsidRPr="008678E8">
              <w:rPr>
                <w:rFonts w:eastAsiaTheme="minorHAnsi"/>
                <w:sz w:val="18"/>
                <w:szCs w:val="18"/>
                <w:lang w:eastAsia="en-US"/>
              </w:rPr>
              <w:t xml:space="preserve">Основное мероприятие </w:t>
            </w:r>
            <w:r w:rsidRPr="008678E8">
              <w:rPr>
                <w:sz w:val="18"/>
                <w:szCs w:val="18"/>
              </w:rPr>
              <w:t>«Обеспечение реализации Программы и общепрограммные мероприятия».</w:t>
            </w:r>
          </w:p>
          <w:p w:rsidR="00AF4180" w:rsidRPr="008678E8" w:rsidRDefault="00AF4180" w:rsidP="007F0947">
            <w:pPr>
              <w:autoSpaceDE w:val="0"/>
              <w:autoSpaceDN w:val="0"/>
              <w:adjustRightInd w:val="0"/>
              <w:jc w:val="both"/>
              <w:rPr>
                <w:sz w:val="18"/>
                <w:szCs w:val="18"/>
              </w:rPr>
            </w:pPr>
          </w:p>
        </w:tc>
        <w:tc>
          <w:tcPr>
            <w:tcW w:w="2801" w:type="dxa"/>
            <w:tcBorders>
              <w:top w:val="single" w:sz="4" w:space="0" w:color="auto"/>
              <w:left w:val="single" w:sz="4" w:space="0" w:color="auto"/>
              <w:bottom w:val="single" w:sz="4" w:space="0" w:color="auto"/>
              <w:right w:val="single" w:sz="4" w:space="0" w:color="auto"/>
            </w:tcBorders>
          </w:tcPr>
          <w:p w:rsidR="00AF4180" w:rsidRPr="008678E8" w:rsidRDefault="008678E8"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Администрация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AF4180" w:rsidRPr="008678E8" w:rsidRDefault="008678E8" w:rsidP="007F0947">
            <w:pPr>
              <w:widowControl w:val="0"/>
              <w:autoSpaceDE w:val="0"/>
              <w:autoSpaceDN w:val="0"/>
              <w:adjustRightInd w:val="0"/>
              <w:spacing w:line="240" w:lineRule="exact"/>
              <w:jc w:val="both"/>
              <w:rPr>
                <w:sz w:val="18"/>
                <w:szCs w:val="18"/>
              </w:rPr>
            </w:pPr>
            <w:r>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AF4180" w:rsidRPr="008678E8" w:rsidRDefault="008678E8" w:rsidP="007F0947">
            <w:pPr>
              <w:widowControl w:val="0"/>
              <w:autoSpaceDE w:val="0"/>
              <w:autoSpaceDN w:val="0"/>
              <w:adjustRightInd w:val="0"/>
              <w:spacing w:line="240" w:lineRule="exact"/>
              <w:jc w:val="both"/>
              <w:rPr>
                <w:sz w:val="18"/>
                <w:szCs w:val="18"/>
              </w:rPr>
            </w:pPr>
            <w:r>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AF4180" w:rsidRPr="008678E8" w:rsidRDefault="001C1E87" w:rsidP="001C1E87">
            <w:pPr>
              <w:rPr>
                <w:sz w:val="18"/>
                <w:szCs w:val="18"/>
              </w:rPr>
            </w:pPr>
            <w:r w:rsidRPr="005574BD">
              <w:rPr>
                <w:sz w:val="18"/>
                <w:szCs w:val="18"/>
              </w:rPr>
              <w:t>Целевые индикаторы, указанные в пунктах 1</w:t>
            </w:r>
            <w:r>
              <w:rPr>
                <w:sz w:val="18"/>
                <w:szCs w:val="18"/>
              </w:rPr>
              <w:t>4</w:t>
            </w:r>
            <w:r w:rsidRPr="005574BD">
              <w:rPr>
                <w:sz w:val="18"/>
                <w:szCs w:val="18"/>
              </w:rPr>
              <w:t xml:space="preserve"> приложения 1 к Программе</w:t>
            </w:r>
          </w:p>
        </w:tc>
      </w:tr>
      <w:tr w:rsidR="008678E8" w:rsidRPr="008678E8" w:rsidTr="0040714C">
        <w:trPr>
          <w:trHeight w:val="299"/>
        </w:trPr>
        <w:tc>
          <w:tcPr>
            <w:tcW w:w="15163" w:type="dxa"/>
            <w:gridSpan w:val="7"/>
            <w:tcBorders>
              <w:top w:val="single" w:sz="4" w:space="0" w:color="auto"/>
              <w:left w:val="single" w:sz="4" w:space="0" w:color="auto"/>
              <w:bottom w:val="single" w:sz="4" w:space="0" w:color="auto"/>
              <w:right w:val="single" w:sz="4" w:space="0" w:color="auto"/>
            </w:tcBorders>
          </w:tcPr>
          <w:p w:rsidR="008678E8" w:rsidRPr="008678E8" w:rsidRDefault="008678E8" w:rsidP="007F0947">
            <w:pPr>
              <w:rPr>
                <w:sz w:val="18"/>
                <w:szCs w:val="18"/>
              </w:rPr>
            </w:pPr>
            <w:r>
              <w:rPr>
                <w:sz w:val="18"/>
                <w:szCs w:val="18"/>
              </w:rPr>
              <w:t>Задача «</w:t>
            </w:r>
            <w:r w:rsidRPr="008678E8">
              <w:rPr>
                <w:sz w:val="18"/>
                <w:szCs w:val="18"/>
              </w:rPr>
              <w:t>Создание условий для реализации Программы, направленные на содержание функциональных (отраслевых) органов администрации Новоалександровского муниципального округа Ставропольского края, являющихся ответственными исполнителями Программы</w:t>
            </w:r>
            <w:r>
              <w:rPr>
                <w:sz w:val="18"/>
                <w:szCs w:val="18"/>
              </w:rPr>
              <w:t>»</w:t>
            </w:r>
            <w:r w:rsidRPr="008678E8">
              <w:rPr>
                <w:sz w:val="18"/>
                <w:szCs w:val="18"/>
              </w:rPr>
              <w:t>.</w:t>
            </w:r>
          </w:p>
        </w:tc>
      </w:tr>
      <w:tr w:rsidR="008678E8" w:rsidRPr="008678E8" w:rsidTr="00050C95">
        <w:trPr>
          <w:trHeight w:val="299"/>
        </w:trPr>
        <w:tc>
          <w:tcPr>
            <w:tcW w:w="817" w:type="dxa"/>
            <w:tcBorders>
              <w:top w:val="single" w:sz="4" w:space="0" w:color="auto"/>
              <w:left w:val="single" w:sz="4" w:space="0" w:color="auto"/>
              <w:bottom w:val="single" w:sz="4" w:space="0" w:color="auto"/>
              <w:right w:val="single" w:sz="4" w:space="0" w:color="auto"/>
            </w:tcBorders>
          </w:tcPr>
          <w:p w:rsidR="008678E8" w:rsidRPr="008678E8" w:rsidRDefault="008678E8" w:rsidP="007F0947">
            <w:pPr>
              <w:widowControl w:val="0"/>
              <w:autoSpaceDE w:val="0"/>
              <w:autoSpaceDN w:val="0"/>
              <w:adjustRightInd w:val="0"/>
              <w:spacing w:after="200" w:line="276" w:lineRule="auto"/>
              <w:jc w:val="center"/>
              <w:rPr>
                <w:bCs/>
                <w:sz w:val="18"/>
                <w:szCs w:val="18"/>
              </w:rPr>
            </w:pPr>
            <w:r>
              <w:rPr>
                <w:bCs/>
                <w:sz w:val="18"/>
                <w:szCs w:val="18"/>
              </w:rPr>
              <w:t>6.1.</w:t>
            </w:r>
          </w:p>
        </w:tc>
        <w:tc>
          <w:tcPr>
            <w:tcW w:w="3861" w:type="dxa"/>
            <w:gridSpan w:val="2"/>
            <w:tcBorders>
              <w:top w:val="single" w:sz="4" w:space="0" w:color="auto"/>
              <w:left w:val="single" w:sz="4" w:space="0" w:color="auto"/>
              <w:bottom w:val="single" w:sz="4" w:space="0" w:color="auto"/>
              <w:right w:val="single" w:sz="4" w:space="0" w:color="auto"/>
            </w:tcBorders>
          </w:tcPr>
          <w:p w:rsidR="008678E8" w:rsidRPr="008678E8" w:rsidRDefault="008678E8" w:rsidP="007F0947">
            <w:pPr>
              <w:autoSpaceDE w:val="0"/>
              <w:autoSpaceDN w:val="0"/>
              <w:adjustRightInd w:val="0"/>
              <w:jc w:val="both"/>
              <w:rPr>
                <w:sz w:val="18"/>
                <w:szCs w:val="18"/>
              </w:rPr>
            </w:pPr>
            <w:r w:rsidRPr="008678E8">
              <w:rPr>
                <w:sz w:val="18"/>
                <w:szCs w:val="18"/>
              </w:rPr>
              <w:t>Проведение мероприятий, которые направлены на реализацию Программы в целом.</w:t>
            </w:r>
          </w:p>
        </w:tc>
        <w:tc>
          <w:tcPr>
            <w:tcW w:w="2801" w:type="dxa"/>
            <w:tcBorders>
              <w:top w:val="single" w:sz="4" w:space="0" w:color="auto"/>
              <w:left w:val="single" w:sz="4" w:space="0" w:color="auto"/>
              <w:bottom w:val="single" w:sz="4" w:space="0" w:color="auto"/>
              <w:right w:val="single" w:sz="4" w:space="0" w:color="auto"/>
            </w:tcBorders>
          </w:tcPr>
          <w:p w:rsidR="008678E8" w:rsidRPr="008678E8" w:rsidRDefault="008678E8" w:rsidP="007F0947">
            <w:pPr>
              <w:widowControl w:val="0"/>
              <w:autoSpaceDE w:val="0"/>
              <w:autoSpaceDN w:val="0"/>
              <w:adjustRightInd w:val="0"/>
              <w:spacing w:line="240" w:lineRule="exact"/>
              <w:jc w:val="both"/>
              <w:rPr>
                <w:rFonts w:cs="Arial"/>
                <w:bCs/>
                <w:iCs/>
                <w:sz w:val="18"/>
                <w:szCs w:val="18"/>
              </w:rPr>
            </w:pPr>
            <w:r w:rsidRPr="005574BD">
              <w:rPr>
                <w:rFonts w:cs="Arial"/>
                <w:bCs/>
                <w:iCs/>
                <w:sz w:val="18"/>
                <w:szCs w:val="18"/>
              </w:rPr>
              <w:t>Администрация Новоалександровского  муниципального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8678E8" w:rsidRPr="008678E8" w:rsidRDefault="008678E8" w:rsidP="007F0947">
            <w:pPr>
              <w:widowControl w:val="0"/>
              <w:autoSpaceDE w:val="0"/>
              <w:autoSpaceDN w:val="0"/>
              <w:adjustRightInd w:val="0"/>
              <w:spacing w:line="240" w:lineRule="exact"/>
              <w:jc w:val="both"/>
              <w:rPr>
                <w:sz w:val="18"/>
                <w:szCs w:val="18"/>
              </w:rPr>
            </w:pPr>
            <w:r>
              <w:rPr>
                <w:sz w:val="18"/>
                <w:szCs w:val="18"/>
              </w:rPr>
              <w:t>2022</w:t>
            </w:r>
          </w:p>
        </w:tc>
        <w:tc>
          <w:tcPr>
            <w:tcW w:w="2552" w:type="dxa"/>
            <w:tcBorders>
              <w:top w:val="single" w:sz="4" w:space="0" w:color="auto"/>
              <w:left w:val="single" w:sz="4" w:space="0" w:color="auto"/>
              <w:bottom w:val="single" w:sz="4" w:space="0" w:color="auto"/>
              <w:right w:val="single" w:sz="4" w:space="0" w:color="auto"/>
            </w:tcBorders>
          </w:tcPr>
          <w:p w:rsidR="008678E8" w:rsidRPr="008678E8" w:rsidRDefault="008678E8" w:rsidP="007F0947">
            <w:pPr>
              <w:widowControl w:val="0"/>
              <w:autoSpaceDE w:val="0"/>
              <w:autoSpaceDN w:val="0"/>
              <w:adjustRightInd w:val="0"/>
              <w:spacing w:line="240" w:lineRule="exact"/>
              <w:jc w:val="both"/>
              <w:rPr>
                <w:sz w:val="18"/>
                <w:szCs w:val="18"/>
              </w:rPr>
            </w:pPr>
            <w:r>
              <w:rPr>
                <w:sz w:val="18"/>
                <w:szCs w:val="18"/>
              </w:rPr>
              <w:t>2027</w:t>
            </w:r>
          </w:p>
        </w:tc>
        <w:tc>
          <w:tcPr>
            <w:tcW w:w="3431" w:type="dxa"/>
            <w:tcBorders>
              <w:top w:val="single" w:sz="4" w:space="0" w:color="auto"/>
              <w:left w:val="single" w:sz="4" w:space="0" w:color="auto"/>
              <w:bottom w:val="single" w:sz="4" w:space="0" w:color="auto"/>
              <w:right w:val="single" w:sz="4" w:space="0" w:color="auto"/>
            </w:tcBorders>
          </w:tcPr>
          <w:p w:rsidR="008678E8" w:rsidRPr="008678E8" w:rsidRDefault="001C1E87" w:rsidP="001C1E87">
            <w:pPr>
              <w:rPr>
                <w:sz w:val="18"/>
                <w:szCs w:val="18"/>
              </w:rPr>
            </w:pPr>
            <w:r w:rsidRPr="005574BD">
              <w:rPr>
                <w:sz w:val="18"/>
                <w:szCs w:val="18"/>
              </w:rPr>
              <w:t>Целевые индикаторы, указанные в пунктах 14 приложения 1 к Программе</w:t>
            </w:r>
          </w:p>
        </w:tc>
      </w:tr>
    </w:tbl>
    <w:p w:rsidR="00CC0563" w:rsidRPr="008678E8" w:rsidRDefault="00CC0563" w:rsidP="007F0947">
      <w:pPr>
        <w:pStyle w:val="ConsPlusNormal"/>
        <w:rPr>
          <w:sz w:val="18"/>
          <w:szCs w:val="18"/>
        </w:rPr>
      </w:pPr>
    </w:p>
    <w:p w:rsidR="00BD324D" w:rsidRPr="005574BD" w:rsidRDefault="00BD324D" w:rsidP="00BD324D">
      <w:pPr>
        <w:jc w:val="both"/>
        <w:rPr>
          <w:sz w:val="28"/>
          <w:szCs w:val="28"/>
        </w:rPr>
      </w:pPr>
      <w:r w:rsidRPr="005574BD">
        <w:rPr>
          <w:sz w:val="28"/>
          <w:szCs w:val="28"/>
        </w:rPr>
        <w:t xml:space="preserve">Заместитель главы администрации </w:t>
      </w:r>
    </w:p>
    <w:p w:rsidR="00BD324D" w:rsidRPr="005574BD" w:rsidRDefault="00BD324D" w:rsidP="00BD324D">
      <w:pPr>
        <w:jc w:val="both"/>
        <w:rPr>
          <w:sz w:val="28"/>
          <w:szCs w:val="28"/>
        </w:rPr>
      </w:pPr>
      <w:r w:rsidRPr="005574BD">
        <w:rPr>
          <w:sz w:val="28"/>
          <w:szCs w:val="28"/>
        </w:rPr>
        <w:t xml:space="preserve">Новоалександровского муниципального округа </w:t>
      </w:r>
    </w:p>
    <w:p w:rsidR="00BD324D" w:rsidRPr="005574BD" w:rsidRDefault="00BD324D" w:rsidP="00BD324D">
      <w:pPr>
        <w:jc w:val="both"/>
        <w:rPr>
          <w:color w:val="000000"/>
          <w:szCs w:val="24"/>
        </w:rPr>
      </w:pPr>
      <w:r w:rsidRPr="005574BD">
        <w:rPr>
          <w:sz w:val="28"/>
          <w:szCs w:val="28"/>
        </w:rPr>
        <w:t>Ставропольского края                                                                                  Н. Н. Красова</w:t>
      </w:r>
    </w:p>
    <w:p w:rsidR="008678E8" w:rsidRPr="005574BD" w:rsidRDefault="008678E8" w:rsidP="007F0947">
      <w:pPr>
        <w:pStyle w:val="ConsPlusNormal"/>
      </w:pPr>
    </w:p>
    <w:p w:rsidR="007F0947" w:rsidRPr="005574BD" w:rsidRDefault="007F0947" w:rsidP="007F0947">
      <w:pPr>
        <w:pStyle w:val="ConsPlusNormal"/>
      </w:pPr>
    </w:p>
    <w:p w:rsidR="007F0947" w:rsidRPr="005574BD" w:rsidRDefault="007F0947" w:rsidP="007F0947">
      <w:pPr>
        <w:pStyle w:val="ConsPlusNormal"/>
        <w:sectPr w:rsidR="007F0947" w:rsidRPr="005574BD" w:rsidSect="007F0947">
          <w:type w:val="continuous"/>
          <w:pgSz w:w="16838" w:h="11906" w:orient="landscape"/>
          <w:pgMar w:top="709" w:right="1134" w:bottom="851" w:left="1134" w:header="709" w:footer="709" w:gutter="0"/>
          <w:pgNumType w:start="2"/>
          <w:cols w:space="708"/>
          <w:docGrid w:linePitch="360"/>
        </w:sectPr>
      </w:pPr>
    </w:p>
    <w:p w:rsidR="007F0947" w:rsidRPr="005574BD" w:rsidRDefault="007F0947" w:rsidP="007F0947">
      <w:pPr>
        <w:widowControl w:val="0"/>
        <w:tabs>
          <w:tab w:val="left" w:pos="3360"/>
        </w:tabs>
        <w:autoSpaceDE w:val="0"/>
        <w:autoSpaceDN w:val="0"/>
        <w:adjustRightInd w:val="0"/>
        <w:ind w:left="9639"/>
        <w:outlineLvl w:val="1"/>
        <w:rPr>
          <w:color w:val="000000"/>
          <w:szCs w:val="24"/>
        </w:rPr>
      </w:pPr>
    </w:p>
    <w:p w:rsidR="007F0947" w:rsidRPr="005574BD" w:rsidRDefault="007F0947" w:rsidP="007F0947">
      <w:pPr>
        <w:widowControl w:val="0"/>
        <w:tabs>
          <w:tab w:val="left" w:pos="3360"/>
        </w:tabs>
        <w:autoSpaceDE w:val="0"/>
        <w:autoSpaceDN w:val="0"/>
        <w:adjustRightInd w:val="0"/>
        <w:ind w:left="9639"/>
        <w:outlineLvl w:val="1"/>
        <w:rPr>
          <w:color w:val="000000"/>
          <w:szCs w:val="24"/>
        </w:rPr>
      </w:pPr>
    </w:p>
    <w:p w:rsidR="007F0947" w:rsidRPr="005574BD" w:rsidRDefault="007F0947" w:rsidP="007F0947">
      <w:pPr>
        <w:widowControl w:val="0"/>
        <w:tabs>
          <w:tab w:val="left" w:pos="3360"/>
        </w:tabs>
        <w:autoSpaceDE w:val="0"/>
        <w:autoSpaceDN w:val="0"/>
        <w:adjustRightInd w:val="0"/>
        <w:ind w:left="9639"/>
        <w:outlineLvl w:val="1"/>
        <w:rPr>
          <w:color w:val="000000"/>
          <w:szCs w:val="24"/>
        </w:rPr>
      </w:pPr>
    </w:p>
    <w:p w:rsidR="007F0947" w:rsidRPr="005574BD" w:rsidRDefault="007F0947" w:rsidP="007F0947">
      <w:pPr>
        <w:widowControl w:val="0"/>
        <w:tabs>
          <w:tab w:val="left" w:pos="3360"/>
        </w:tabs>
        <w:autoSpaceDE w:val="0"/>
        <w:autoSpaceDN w:val="0"/>
        <w:adjustRightInd w:val="0"/>
        <w:ind w:left="9639"/>
        <w:outlineLvl w:val="1"/>
        <w:rPr>
          <w:color w:val="000000"/>
          <w:szCs w:val="24"/>
        </w:rPr>
      </w:pPr>
    </w:p>
    <w:p w:rsidR="007F0947" w:rsidRPr="005574BD" w:rsidRDefault="007F0947" w:rsidP="007F0947">
      <w:pPr>
        <w:widowControl w:val="0"/>
        <w:tabs>
          <w:tab w:val="left" w:pos="3360"/>
        </w:tabs>
        <w:autoSpaceDE w:val="0"/>
        <w:autoSpaceDN w:val="0"/>
        <w:adjustRightInd w:val="0"/>
        <w:ind w:left="9639"/>
        <w:outlineLvl w:val="1"/>
        <w:rPr>
          <w:color w:val="000000"/>
          <w:szCs w:val="24"/>
        </w:rPr>
      </w:pPr>
    </w:p>
    <w:p w:rsidR="007F0947" w:rsidRPr="005574BD" w:rsidRDefault="007F0947" w:rsidP="007F0947">
      <w:pPr>
        <w:widowControl w:val="0"/>
        <w:tabs>
          <w:tab w:val="left" w:pos="3360"/>
        </w:tabs>
        <w:autoSpaceDE w:val="0"/>
        <w:autoSpaceDN w:val="0"/>
        <w:adjustRightInd w:val="0"/>
        <w:ind w:left="9639"/>
        <w:outlineLvl w:val="1"/>
        <w:rPr>
          <w:color w:val="000000"/>
          <w:szCs w:val="24"/>
        </w:rPr>
      </w:pPr>
    </w:p>
    <w:p w:rsidR="007F0947" w:rsidRPr="005574BD" w:rsidRDefault="007F0947" w:rsidP="007F0947">
      <w:pPr>
        <w:widowControl w:val="0"/>
        <w:tabs>
          <w:tab w:val="left" w:pos="3360"/>
        </w:tabs>
        <w:autoSpaceDE w:val="0"/>
        <w:autoSpaceDN w:val="0"/>
        <w:adjustRightInd w:val="0"/>
        <w:ind w:left="9639"/>
        <w:outlineLvl w:val="1"/>
        <w:rPr>
          <w:color w:val="000000"/>
          <w:szCs w:val="24"/>
        </w:rPr>
      </w:pPr>
    </w:p>
    <w:p w:rsidR="007F0947" w:rsidRPr="005574BD" w:rsidRDefault="007F0947" w:rsidP="007F0947">
      <w:pPr>
        <w:widowControl w:val="0"/>
        <w:tabs>
          <w:tab w:val="left" w:pos="3360"/>
        </w:tabs>
        <w:autoSpaceDE w:val="0"/>
        <w:autoSpaceDN w:val="0"/>
        <w:adjustRightInd w:val="0"/>
        <w:ind w:left="9639"/>
        <w:outlineLvl w:val="1"/>
        <w:rPr>
          <w:color w:val="000000"/>
          <w:szCs w:val="24"/>
        </w:rPr>
      </w:pPr>
    </w:p>
    <w:p w:rsidR="007F0947" w:rsidRPr="005574BD" w:rsidRDefault="007F0947" w:rsidP="007F0947">
      <w:pPr>
        <w:widowControl w:val="0"/>
        <w:tabs>
          <w:tab w:val="left" w:pos="3360"/>
        </w:tabs>
        <w:autoSpaceDE w:val="0"/>
        <w:autoSpaceDN w:val="0"/>
        <w:adjustRightInd w:val="0"/>
        <w:ind w:left="9639"/>
        <w:outlineLvl w:val="1"/>
        <w:rPr>
          <w:color w:val="000000"/>
          <w:szCs w:val="24"/>
        </w:rPr>
      </w:pPr>
    </w:p>
    <w:p w:rsidR="007F0947" w:rsidRPr="005574BD" w:rsidRDefault="007F0947" w:rsidP="007F0947">
      <w:pPr>
        <w:widowControl w:val="0"/>
        <w:tabs>
          <w:tab w:val="left" w:pos="3360"/>
        </w:tabs>
        <w:autoSpaceDE w:val="0"/>
        <w:autoSpaceDN w:val="0"/>
        <w:adjustRightInd w:val="0"/>
        <w:ind w:left="9639"/>
        <w:outlineLvl w:val="1"/>
        <w:rPr>
          <w:color w:val="000000"/>
          <w:szCs w:val="24"/>
        </w:rPr>
      </w:pPr>
    </w:p>
    <w:p w:rsidR="007F0947" w:rsidRPr="005574BD" w:rsidRDefault="007F0947" w:rsidP="007F0947">
      <w:pPr>
        <w:widowControl w:val="0"/>
        <w:tabs>
          <w:tab w:val="left" w:pos="3360"/>
        </w:tabs>
        <w:autoSpaceDE w:val="0"/>
        <w:autoSpaceDN w:val="0"/>
        <w:adjustRightInd w:val="0"/>
        <w:ind w:left="9639"/>
        <w:outlineLvl w:val="1"/>
        <w:rPr>
          <w:color w:val="000000"/>
          <w:szCs w:val="24"/>
        </w:rPr>
      </w:pPr>
    </w:p>
    <w:p w:rsidR="007F0947" w:rsidRPr="005574BD" w:rsidRDefault="007F0947" w:rsidP="007F0947">
      <w:pPr>
        <w:widowControl w:val="0"/>
        <w:tabs>
          <w:tab w:val="left" w:pos="3360"/>
        </w:tabs>
        <w:autoSpaceDE w:val="0"/>
        <w:autoSpaceDN w:val="0"/>
        <w:adjustRightInd w:val="0"/>
        <w:ind w:left="9639"/>
        <w:outlineLvl w:val="1"/>
        <w:rPr>
          <w:color w:val="000000"/>
          <w:szCs w:val="24"/>
        </w:rPr>
      </w:pPr>
    </w:p>
    <w:p w:rsidR="007F0947" w:rsidRPr="005574BD" w:rsidRDefault="007F0947" w:rsidP="007F0947">
      <w:pPr>
        <w:widowControl w:val="0"/>
        <w:tabs>
          <w:tab w:val="left" w:pos="3360"/>
        </w:tabs>
        <w:autoSpaceDE w:val="0"/>
        <w:autoSpaceDN w:val="0"/>
        <w:adjustRightInd w:val="0"/>
        <w:ind w:left="9639"/>
        <w:outlineLvl w:val="1"/>
        <w:rPr>
          <w:color w:val="000000"/>
          <w:szCs w:val="24"/>
        </w:rPr>
      </w:pPr>
    </w:p>
    <w:p w:rsidR="007F0947" w:rsidRDefault="007F0947" w:rsidP="007F0947">
      <w:pPr>
        <w:widowControl w:val="0"/>
        <w:tabs>
          <w:tab w:val="left" w:pos="3360"/>
        </w:tabs>
        <w:autoSpaceDE w:val="0"/>
        <w:autoSpaceDN w:val="0"/>
        <w:adjustRightInd w:val="0"/>
        <w:ind w:left="9639"/>
        <w:outlineLvl w:val="1"/>
        <w:rPr>
          <w:color w:val="000000"/>
          <w:szCs w:val="24"/>
        </w:rPr>
      </w:pPr>
    </w:p>
    <w:p w:rsidR="00050C95" w:rsidRDefault="00050C95" w:rsidP="007F0947">
      <w:pPr>
        <w:widowControl w:val="0"/>
        <w:tabs>
          <w:tab w:val="left" w:pos="3360"/>
        </w:tabs>
        <w:autoSpaceDE w:val="0"/>
        <w:autoSpaceDN w:val="0"/>
        <w:adjustRightInd w:val="0"/>
        <w:ind w:left="9639"/>
        <w:outlineLvl w:val="1"/>
        <w:rPr>
          <w:color w:val="000000"/>
          <w:szCs w:val="24"/>
        </w:rPr>
      </w:pPr>
    </w:p>
    <w:p w:rsidR="00050C95" w:rsidRDefault="00050C95" w:rsidP="007F0947">
      <w:pPr>
        <w:widowControl w:val="0"/>
        <w:tabs>
          <w:tab w:val="left" w:pos="3360"/>
        </w:tabs>
        <w:autoSpaceDE w:val="0"/>
        <w:autoSpaceDN w:val="0"/>
        <w:adjustRightInd w:val="0"/>
        <w:ind w:left="9639"/>
        <w:outlineLvl w:val="1"/>
        <w:rPr>
          <w:color w:val="000000"/>
          <w:szCs w:val="24"/>
        </w:rPr>
      </w:pPr>
    </w:p>
    <w:p w:rsidR="00050C95" w:rsidRDefault="00050C95" w:rsidP="007F0947">
      <w:pPr>
        <w:widowControl w:val="0"/>
        <w:tabs>
          <w:tab w:val="left" w:pos="3360"/>
        </w:tabs>
        <w:autoSpaceDE w:val="0"/>
        <w:autoSpaceDN w:val="0"/>
        <w:adjustRightInd w:val="0"/>
        <w:ind w:left="9639"/>
        <w:outlineLvl w:val="1"/>
        <w:rPr>
          <w:color w:val="000000"/>
          <w:szCs w:val="24"/>
        </w:rPr>
      </w:pPr>
    </w:p>
    <w:p w:rsidR="00050C95" w:rsidRDefault="00050C95" w:rsidP="007F0947">
      <w:pPr>
        <w:widowControl w:val="0"/>
        <w:tabs>
          <w:tab w:val="left" w:pos="3360"/>
        </w:tabs>
        <w:autoSpaceDE w:val="0"/>
        <w:autoSpaceDN w:val="0"/>
        <w:adjustRightInd w:val="0"/>
        <w:ind w:left="9639"/>
        <w:outlineLvl w:val="1"/>
        <w:rPr>
          <w:color w:val="000000"/>
          <w:szCs w:val="24"/>
        </w:rPr>
      </w:pPr>
    </w:p>
    <w:p w:rsidR="00050C95" w:rsidRDefault="00050C95" w:rsidP="007F0947">
      <w:pPr>
        <w:widowControl w:val="0"/>
        <w:tabs>
          <w:tab w:val="left" w:pos="3360"/>
        </w:tabs>
        <w:autoSpaceDE w:val="0"/>
        <w:autoSpaceDN w:val="0"/>
        <w:adjustRightInd w:val="0"/>
        <w:ind w:left="9639"/>
        <w:outlineLvl w:val="1"/>
        <w:rPr>
          <w:color w:val="000000"/>
          <w:szCs w:val="24"/>
        </w:rPr>
      </w:pPr>
    </w:p>
    <w:p w:rsidR="00050C95" w:rsidRDefault="00050C95" w:rsidP="007F0947">
      <w:pPr>
        <w:widowControl w:val="0"/>
        <w:tabs>
          <w:tab w:val="left" w:pos="3360"/>
        </w:tabs>
        <w:autoSpaceDE w:val="0"/>
        <w:autoSpaceDN w:val="0"/>
        <w:adjustRightInd w:val="0"/>
        <w:ind w:left="9639"/>
        <w:outlineLvl w:val="1"/>
        <w:rPr>
          <w:color w:val="000000"/>
          <w:szCs w:val="24"/>
        </w:rPr>
      </w:pPr>
    </w:p>
    <w:p w:rsidR="008678E8" w:rsidRDefault="007F0947" w:rsidP="001C1E87">
      <w:pPr>
        <w:widowControl w:val="0"/>
        <w:tabs>
          <w:tab w:val="left" w:pos="3360"/>
        </w:tabs>
        <w:autoSpaceDE w:val="0"/>
        <w:autoSpaceDN w:val="0"/>
        <w:adjustRightInd w:val="0"/>
        <w:ind w:left="10065"/>
        <w:outlineLvl w:val="1"/>
        <w:rPr>
          <w:color w:val="000000"/>
          <w:szCs w:val="24"/>
        </w:rPr>
      </w:pPr>
      <w:r w:rsidRPr="005574BD">
        <w:rPr>
          <w:color w:val="000000"/>
          <w:szCs w:val="24"/>
        </w:rPr>
        <w:lastRenderedPageBreak/>
        <w:t>Приложение 3</w:t>
      </w:r>
      <w:r w:rsidR="000D681D">
        <w:rPr>
          <w:color w:val="000000"/>
          <w:szCs w:val="24"/>
        </w:rPr>
        <w:t xml:space="preserve"> </w:t>
      </w:r>
    </w:p>
    <w:p w:rsidR="001C1E87" w:rsidRDefault="007F0947" w:rsidP="001C1E87">
      <w:pPr>
        <w:widowControl w:val="0"/>
        <w:tabs>
          <w:tab w:val="left" w:pos="3360"/>
        </w:tabs>
        <w:autoSpaceDE w:val="0"/>
        <w:autoSpaceDN w:val="0"/>
        <w:adjustRightInd w:val="0"/>
        <w:ind w:left="10065"/>
        <w:outlineLvl w:val="1"/>
        <w:rPr>
          <w:color w:val="000000"/>
          <w:szCs w:val="24"/>
        </w:rPr>
      </w:pPr>
      <w:r w:rsidRPr="005574BD">
        <w:rPr>
          <w:color w:val="000000"/>
          <w:szCs w:val="24"/>
        </w:rPr>
        <w:t>к муниципальной программе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w:t>
      </w:r>
      <w:r w:rsidR="001C1E87" w:rsidRPr="001C1E87">
        <w:rPr>
          <w:color w:val="000000"/>
          <w:szCs w:val="24"/>
        </w:rPr>
        <w:t xml:space="preserve"> </w:t>
      </w:r>
    </w:p>
    <w:p w:rsidR="001C1E87" w:rsidRPr="005574BD" w:rsidRDefault="001C1E87" w:rsidP="001C1E87">
      <w:pPr>
        <w:widowControl w:val="0"/>
        <w:tabs>
          <w:tab w:val="left" w:pos="3360"/>
        </w:tabs>
        <w:autoSpaceDE w:val="0"/>
        <w:autoSpaceDN w:val="0"/>
        <w:adjustRightInd w:val="0"/>
        <w:ind w:left="10065"/>
        <w:outlineLvl w:val="1"/>
        <w:rPr>
          <w:color w:val="000000"/>
          <w:szCs w:val="24"/>
        </w:rPr>
      </w:pPr>
      <w:r>
        <w:rPr>
          <w:color w:val="000000"/>
          <w:szCs w:val="24"/>
        </w:rPr>
        <w:t>Таблица 3</w:t>
      </w:r>
    </w:p>
    <w:p w:rsidR="007F0947" w:rsidRPr="005574BD" w:rsidRDefault="007F0947" w:rsidP="007F0947">
      <w:pPr>
        <w:widowControl w:val="0"/>
        <w:tabs>
          <w:tab w:val="left" w:pos="3360"/>
        </w:tabs>
        <w:autoSpaceDE w:val="0"/>
        <w:autoSpaceDN w:val="0"/>
        <w:adjustRightInd w:val="0"/>
        <w:ind w:left="9639"/>
        <w:outlineLvl w:val="1"/>
        <w:rPr>
          <w:color w:val="000000"/>
          <w:szCs w:val="24"/>
        </w:rPr>
      </w:pPr>
    </w:p>
    <w:p w:rsidR="007F0947" w:rsidRPr="005574BD" w:rsidRDefault="007F0947" w:rsidP="007F0947">
      <w:pPr>
        <w:widowControl w:val="0"/>
        <w:autoSpaceDE w:val="0"/>
        <w:autoSpaceDN w:val="0"/>
        <w:adjustRightInd w:val="0"/>
        <w:jc w:val="both"/>
        <w:rPr>
          <w:sz w:val="28"/>
        </w:rPr>
      </w:pPr>
    </w:p>
    <w:p w:rsidR="007F0947" w:rsidRPr="001C1E87" w:rsidRDefault="007F0947" w:rsidP="007F0947">
      <w:pPr>
        <w:widowControl w:val="0"/>
        <w:autoSpaceDE w:val="0"/>
        <w:autoSpaceDN w:val="0"/>
        <w:adjustRightInd w:val="0"/>
        <w:spacing w:line="240" w:lineRule="exact"/>
        <w:jc w:val="center"/>
        <w:rPr>
          <w:bCs/>
          <w:sz w:val="22"/>
          <w:szCs w:val="22"/>
        </w:rPr>
      </w:pPr>
      <w:r w:rsidRPr="001C1E87">
        <w:rPr>
          <w:bCs/>
          <w:sz w:val="22"/>
          <w:szCs w:val="22"/>
        </w:rPr>
        <w:t>ОБЪЁМЫ И ИСТОЧНИКИ</w:t>
      </w:r>
    </w:p>
    <w:p w:rsidR="007F0947" w:rsidRPr="001C1E87" w:rsidRDefault="007F0947" w:rsidP="007F0947">
      <w:pPr>
        <w:widowControl w:val="0"/>
        <w:autoSpaceDE w:val="0"/>
        <w:autoSpaceDN w:val="0"/>
        <w:adjustRightInd w:val="0"/>
        <w:jc w:val="center"/>
        <w:rPr>
          <w:bCs/>
          <w:sz w:val="22"/>
          <w:szCs w:val="22"/>
        </w:rPr>
      </w:pPr>
      <w:r w:rsidRPr="001C1E87">
        <w:rPr>
          <w:bCs/>
          <w:sz w:val="22"/>
          <w:szCs w:val="22"/>
        </w:rPr>
        <w:t xml:space="preserve">финансового обеспечения муниципальной программы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w:t>
      </w:r>
    </w:p>
    <w:tbl>
      <w:tblPr>
        <w:tblpPr w:leftFromText="180" w:rightFromText="180" w:bottomFromText="200" w:vertAnchor="text" w:tblpXSpec="center"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704"/>
        <w:gridCol w:w="2835"/>
        <w:gridCol w:w="2552"/>
        <w:gridCol w:w="1701"/>
        <w:gridCol w:w="1417"/>
        <w:gridCol w:w="1559"/>
        <w:gridCol w:w="1560"/>
        <w:gridCol w:w="1701"/>
        <w:gridCol w:w="1417"/>
      </w:tblGrid>
      <w:tr w:rsidR="007F0947" w:rsidRPr="005574BD" w:rsidTr="00050C95">
        <w:trPr>
          <w:trHeight w:val="1200"/>
        </w:trPr>
        <w:tc>
          <w:tcPr>
            <w:tcW w:w="70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suppressAutoHyphens/>
              <w:autoSpaceDE w:val="0"/>
              <w:rPr>
                <w:rFonts w:eastAsia="Arial"/>
                <w:kern w:val="2"/>
                <w:szCs w:val="24"/>
                <w:lang w:eastAsia="hi-IN" w:bidi="hi-IN"/>
              </w:rPr>
            </w:pPr>
            <w:r w:rsidRPr="005574BD">
              <w:rPr>
                <w:rFonts w:eastAsia="Arial"/>
                <w:kern w:val="2"/>
                <w:szCs w:val="24"/>
                <w:lang w:eastAsia="hi-IN" w:bidi="hi-IN"/>
              </w:rPr>
              <w:t xml:space="preserve">№ п/п </w:t>
            </w:r>
          </w:p>
        </w:tc>
        <w:tc>
          <w:tcPr>
            <w:tcW w:w="283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suppressAutoHyphens/>
              <w:autoSpaceDE w:val="0"/>
              <w:rPr>
                <w:rFonts w:eastAsia="Arial"/>
                <w:kern w:val="2"/>
                <w:szCs w:val="24"/>
                <w:lang w:eastAsia="hi-IN" w:bidi="hi-IN"/>
              </w:rPr>
            </w:pPr>
            <w:r w:rsidRPr="005574BD">
              <w:rPr>
                <w:rFonts w:eastAsia="Arial"/>
                <w:kern w:val="2"/>
                <w:szCs w:val="24"/>
                <w:lang w:eastAsia="hi-IN" w:bidi="hi-IN"/>
              </w:rPr>
              <w:t>Наименование Программы, основного мероприятия и мероприятия Программы</w:t>
            </w:r>
          </w:p>
        </w:tc>
        <w:tc>
          <w:tcPr>
            <w:tcW w:w="255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0563" w:rsidRPr="005574BD" w:rsidRDefault="007F0947" w:rsidP="005C5D02">
            <w:pPr>
              <w:widowControl w:val="0"/>
              <w:suppressAutoHyphens/>
              <w:autoSpaceDE w:val="0"/>
              <w:rPr>
                <w:rFonts w:eastAsia="Arial"/>
                <w:kern w:val="2"/>
                <w:szCs w:val="24"/>
                <w:lang w:eastAsia="hi-IN" w:bidi="hi-IN"/>
              </w:rPr>
            </w:pPr>
            <w:r w:rsidRPr="005574BD">
              <w:rPr>
                <w:rFonts w:eastAsia="Arial"/>
                <w:kern w:val="2"/>
                <w:szCs w:val="24"/>
                <w:lang w:eastAsia="hi-IN" w:bidi="hi-IN"/>
              </w:rPr>
              <w:t>Источники финансового обеспечения по ответственному исполнителю, соисполнителю программы, основному мероприятию и мероприятию Программы</w:t>
            </w:r>
          </w:p>
        </w:tc>
        <w:tc>
          <w:tcPr>
            <w:tcW w:w="9355" w:type="dxa"/>
            <w:gridSpan w:val="6"/>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Объёмы финансового обеспечения по годам (тыс. руб.)</w:t>
            </w:r>
          </w:p>
        </w:tc>
      </w:tr>
      <w:tr w:rsidR="007F0947" w:rsidRPr="005574BD" w:rsidTr="00050C95">
        <w:trPr>
          <w:trHeight w:val="762"/>
        </w:trPr>
        <w:tc>
          <w:tcPr>
            <w:tcW w:w="704" w:type="dxa"/>
            <w:vMerge/>
            <w:tcBorders>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ind w:left="-52"/>
              <w:jc w:val="center"/>
              <w:rPr>
                <w:bCs/>
                <w:szCs w:val="24"/>
              </w:rPr>
            </w:pPr>
          </w:p>
        </w:tc>
        <w:tc>
          <w:tcPr>
            <w:tcW w:w="2835" w:type="dxa"/>
            <w:vMerge/>
            <w:tcBorders>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rFonts w:eastAsia="Arial"/>
                <w:kern w:val="2"/>
                <w:szCs w:val="24"/>
                <w:lang w:eastAsia="hi-IN" w:bidi="hi-IN"/>
              </w:rPr>
            </w:pPr>
          </w:p>
        </w:tc>
        <w:tc>
          <w:tcPr>
            <w:tcW w:w="2552" w:type="dxa"/>
            <w:vMerge/>
            <w:tcBorders>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rFonts w:eastAsia="Arial"/>
                <w:kern w:val="2"/>
                <w:szCs w:val="24"/>
                <w:lang w:eastAsia="hi-IN" w:bidi="hi-IN"/>
              </w:rPr>
            </w:pP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rFonts w:eastAsia="Arial"/>
                <w:kern w:val="2"/>
                <w:szCs w:val="24"/>
                <w:lang w:eastAsia="hi-IN" w:bidi="hi-IN"/>
              </w:rPr>
            </w:pPr>
            <w:r w:rsidRPr="005574BD">
              <w:rPr>
                <w:rFonts w:eastAsia="Arial"/>
                <w:kern w:val="2"/>
                <w:szCs w:val="24"/>
                <w:lang w:eastAsia="hi-IN" w:bidi="hi-IN"/>
              </w:rPr>
              <w:t>2022 г.</w:t>
            </w:r>
          </w:p>
        </w:tc>
        <w:tc>
          <w:tcPr>
            <w:tcW w:w="1417"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rFonts w:eastAsia="Arial"/>
                <w:kern w:val="2"/>
                <w:szCs w:val="24"/>
                <w:lang w:eastAsia="hi-IN" w:bidi="hi-IN"/>
              </w:rPr>
            </w:pPr>
            <w:r w:rsidRPr="005574BD">
              <w:rPr>
                <w:rFonts w:eastAsia="Arial"/>
                <w:kern w:val="2"/>
                <w:szCs w:val="24"/>
                <w:lang w:eastAsia="hi-IN" w:bidi="hi-IN"/>
              </w:rPr>
              <w:t>2023 г.</w:t>
            </w:r>
          </w:p>
        </w:tc>
        <w:tc>
          <w:tcPr>
            <w:tcW w:w="1559"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rFonts w:eastAsia="Arial"/>
                <w:kern w:val="2"/>
                <w:szCs w:val="24"/>
                <w:lang w:eastAsia="hi-IN" w:bidi="hi-IN"/>
              </w:rPr>
            </w:pPr>
            <w:r w:rsidRPr="005574BD">
              <w:rPr>
                <w:rFonts w:eastAsia="Arial"/>
                <w:kern w:val="2"/>
                <w:szCs w:val="24"/>
                <w:lang w:eastAsia="hi-IN" w:bidi="hi-IN"/>
              </w:rPr>
              <w:t>2024 г.</w:t>
            </w:r>
          </w:p>
        </w:tc>
        <w:tc>
          <w:tcPr>
            <w:tcW w:w="1560"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rFonts w:eastAsia="Arial"/>
                <w:kern w:val="2"/>
                <w:szCs w:val="24"/>
                <w:lang w:eastAsia="hi-IN" w:bidi="hi-IN"/>
              </w:rPr>
            </w:pPr>
            <w:r w:rsidRPr="005574BD">
              <w:rPr>
                <w:rFonts w:eastAsia="Arial"/>
                <w:kern w:val="2"/>
                <w:szCs w:val="24"/>
                <w:lang w:eastAsia="hi-IN" w:bidi="hi-IN"/>
              </w:rPr>
              <w:t>2025 г.</w:t>
            </w:r>
          </w:p>
        </w:tc>
        <w:tc>
          <w:tcPr>
            <w:tcW w:w="1701"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rFonts w:eastAsia="Arial"/>
                <w:kern w:val="2"/>
                <w:szCs w:val="24"/>
                <w:lang w:eastAsia="hi-IN" w:bidi="hi-IN"/>
              </w:rPr>
            </w:pPr>
            <w:r w:rsidRPr="005574BD">
              <w:rPr>
                <w:rFonts w:eastAsia="Arial"/>
                <w:kern w:val="2"/>
                <w:szCs w:val="24"/>
                <w:lang w:eastAsia="hi-IN" w:bidi="hi-IN"/>
              </w:rPr>
              <w:t>2026 г.</w:t>
            </w:r>
          </w:p>
        </w:tc>
        <w:tc>
          <w:tcPr>
            <w:tcW w:w="1417"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rFonts w:eastAsia="Arial"/>
                <w:kern w:val="2"/>
                <w:szCs w:val="24"/>
                <w:lang w:eastAsia="hi-IN" w:bidi="hi-IN"/>
              </w:rPr>
            </w:pPr>
            <w:r w:rsidRPr="005574BD">
              <w:rPr>
                <w:rFonts w:eastAsia="Arial"/>
                <w:kern w:val="2"/>
                <w:szCs w:val="24"/>
                <w:lang w:eastAsia="hi-IN" w:bidi="hi-IN"/>
              </w:rPr>
              <w:t>2027 г.</w:t>
            </w:r>
          </w:p>
        </w:tc>
      </w:tr>
      <w:tr w:rsidR="007F0947" w:rsidRPr="005574BD" w:rsidTr="00050C95">
        <w:trPr>
          <w:trHeight w:val="27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ind w:left="-52"/>
              <w:jc w:val="center"/>
              <w:rPr>
                <w:bCs/>
                <w:szCs w:val="24"/>
              </w:rPr>
            </w:pPr>
            <w:r w:rsidRPr="005574BD">
              <w:rPr>
                <w:bCs/>
                <w:szCs w:val="24"/>
              </w:rPr>
              <w:t>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rFonts w:eastAsia="Arial"/>
                <w:kern w:val="2"/>
                <w:szCs w:val="24"/>
                <w:lang w:eastAsia="hi-IN" w:bidi="hi-IN"/>
              </w:rPr>
            </w:pPr>
            <w:r w:rsidRPr="005574BD">
              <w:rPr>
                <w:rFonts w:eastAsia="Arial"/>
                <w:kern w:val="2"/>
                <w:szCs w:val="24"/>
                <w:lang w:eastAsia="hi-IN" w:bidi="hi-IN"/>
              </w:rPr>
              <w:t>2</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rFonts w:eastAsia="Arial"/>
                <w:kern w:val="2"/>
                <w:szCs w:val="24"/>
                <w:lang w:eastAsia="hi-IN" w:bidi="hi-IN"/>
              </w:rPr>
            </w:pPr>
            <w:r w:rsidRPr="005574BD">
              <w:rPr>
                <w:rFonts w:eastAsia="Arial"/>
                <w:kern w:val="2"/>
                <w:szCs w:val="24"/>
                <w:lang w:eastAsia="hi-IN" w:bidi="hi-IN"/>
              </w:rPr>
              <w:t>3</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rFonts w:eastAsia="Arial"/>
                <w:kern w:val="2"/>
                <w:szCs w:val="24"/>
                <w:lang w:eastAsia="hi-IN" w:bidi="hi-IN"/>
              </w:rPr>
            </w:pPr>
            <w:r w:rsidRPr="005574BD">
              <w:rPr>
                <w:rFonts w:eastAsia="Arial"/>
                <w:kern w:val="2"/>
                <w:szCs w:val="24"/>
                <w:lang w:eastAsia="hi-IN" w:bidi="hi-IN"/>
              </w:rPr>
              <w:t>4</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rFonts w:eastAsia="Arial"/>
                <w:kern w:val="2"/>
                <w:szCs w:val="24"/>
                <w:lang w:eastAsia="hi-IN" w:bidi="hi-IN"/>
              </w:rPr>
            </w:pPr>
            <w:r w:rsidRPr="005574BD">
              <w:rPr>
                <w:rFonts w:eastAsia="Arial"/>
                <w:kern w:val="2"/>
                <w:szCs w:val="24"/>
                <w:lang w:eastAsia="hi-IN" w:bidi="hi-IN"/>
              </w:rPr>
              <w:t>5</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rFonts w:eastAsia="Arial"/>
                <w:kern w:val="2"/>
                <w:szCs w:val="24"/>
                <w:lang w:eastAsia="hi-IN" w:bidi="hi-IN"/>
              </w:rPr>
            </w:pPr>
            <w:r w:rsidRPr="005574BD">
              <w:rPr>
                <w:rFonts w:eastAsia="Arial"/>
                <w:kern w:val="2"/>
                <w:szCs w:val="24"/>
                <w:lang w:eastAsia="hi-IN" w:bidi="hi-IN"/>
              </w:rPr>
              <w:t>6</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rFonts w:eastAsia="Arial"/>
                <w:kern w:val="2"/>
                <w:szCs w:val="24"/>
                <w:lang w:eastAsia="hi-IN" w:bidi="hi-IN"/>
              </w:rPr>
            </w:pPr>
            <w:r w:rsidRPr="005574BD">
              <w:rPr>
                <w:rFonts w:eastAsia="Arial"/>
                <w:kern w:val="2"/>
                <w:szCs w:val="24"/>
                <w:lang w:eastAsia="hi-IN" w:bidi="hi-IN"/>
              </w:rPr>
              <w:t>7</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rFonts w:eastAsia="Arial"/>
                <w:kern w:val="2"/>
                <w:szCs w:val="24"/>
                <w:lang w:eastAsia="hi-IN" w:bidi="hi-IN"/>
              </w:rPr>
            </w:pPr>
            <w:r w:rsidRPr="005574BD">
              <w:rPr>
                <w:rFonts w:eastAsia="Arial"/>
                <w:kern w:val="2"/>
                <w:szCs w:val="24"/>
                <w:lang w:eastAsia="hi-IN" w:bidi="hi-IN"/>
              </w:rPr>
              <w:t>8</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rFonts w:eastAsia="Arial"/>
                <w:kern w:val="2"/>
                <w:szCs w:val="24"/>
                <w:lang w:eastAsia="hi-IN" w:bidi="hi-IN"/>
              </w:rPr>
            </w:pPr>
            <w:r w:rsidRPr="005574BD">
              <w:rPr>
                <w:rFonts w:eastAsia="Arial"/>
                <w:kern w:val="2"/>
                <w:szCs w:val="24"/>
                <w:lang w:eastAsia="hi-IN" w:bidi="hi-IN"/>
              </w:rPr>
              <w:t>9</w:t>
            </w:r>
          </w:p>
        </w:tc>
      </w:tr>
      <w:tr w:rsidR="007F0947" w:rsidRPr="005574BD" w:rsidTr="00050C95">
        <w:trPr>
          <w:trHeight w:val="27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ind w:left="-52"/>
              <w:jc w:val="center"/>
              <w:rPr>
                <w:bCs/>
                <w:szCs w:val="24"/>
              </w:rPr>
            </w:pPr>
            <w:r w:rsidRPr="005574BD">
              <w:rPr>
                <w:bCs/>
                <w:szCs w:val="24"/>
                <w:lang w:val="en-US"/>
              </w:rPr>
              <w:t>I</w:t>
            </w:r>
            <w:r w:rsidRPr="005574BD">
              <w:rPr>
                <w:bCs/>
                <w:szCs w:val="24"/>
              </w:rPr>
              <w:t>.</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both"/>
              <w:rPr>
                <w:rFonts w:eastAsia="Arial"/>
                <w:kern w:val="2"/>
                <w:szCs w:val="24"/>
                <w:lang w:eastAsia="hi-IN" w:bidi="hi-IN"/>
              </w:rPr>
            </w:pPr>
            <w:r w:rsidRPr="005574BD">
              <w:rPr>
                <w:rFonts w:eastAsia="Arial"/>
                <w:kern w:val="2"/>
                <w:szCs w:val="24"/>
                <w:lang w:eastAsia="hi-IN" w:bidi="hi-IN"/>
              </w:rPr>
              <w:t>Муниципальная программа</w:t>
            </w:r>
          </w:p>
          <w:p w:rsidR="007F0947" w:rsidRPr="005574BD" w:rsidRDefault="007F0947" w:rsidP="005C5D02">
            <w:pPr>
              <w:widowControl w:val="0"/>
              <w:autoSpaceDE w:val="0"/>
              <w:autoSpaceDN w:val="0"/>
              <w:adjustRightInd w:val="0"/>
              <w:jc w:val="both"/>
              <w:rPr>
                <w:rFonts w:eastAsia="Arial"/>
                <w:kern w:val="2"/>
                <w:szCs w:val="24"/>
                <w:lang w:eastAsia="hi-IN" w:bidi="hi-IN"/>
              </w:rPr>
            </w:pPr>
            <w:r w:rsidRPr="005574BD">
              <w:rPr>
                <w:rFonts w:eastAsia="Arial"/>
                <w:kern w:val="2"/>
                <w:szCs w:val="24"/>
                <w:lang w:eastAsia="hi-IN" w:bidi="hi-IN"/>
              </w:rPr>
              <w:t xml:space="preserve">«Профилактика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w:t>
            </w:r>
            <w:r w:rsidRPr="005574BD">
              <w:rPr>
                <w:rFonts w:eastAsia="Arial"/>
                <w:kern w:val="2"/>
                <w:szCs w:val="24"/>
                <w:lang w:eastAsia="hi-IN" w:bidi="hi-IN"/>
              </w:rPr>
              <w:lastRenderedPageBreak/>
              <w:t xml:space="preserve">муниципального округа Ставропольского края»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lastRenderedPageBreak/>
              <w:t>Всего, в т.ч.: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Default="007F0947" w:rsidP="005C5D02">
            <w:pPr>
              <w:jc w:val="both"/>
              <w:rPr>
                <w:rFonts w:eastAsia="Arial"/>
                <w:kern w:val="2"/>
                <w:szCs w:val="24"/>
                <w:lang w:eastAsia="hi-IN" w:bidi="hi-IN"/>
              </w:rPr>
            </w:pPr>
          </w:p>
          <w:p w:rsidR="001C1E87" w:rsidRDefault="001C1E87" w:rsidP="005C5D02">
            <w:pPr>
              <w:jc w:val="both"/>
              <w:rPr>
                <w:rFonts w:eastAsia="Arial"/>
                <w:kern w:val="2"/>
                <w:szCs w:val="24"/>
                <w:lang w:eastAsia="hi-IN" w:bidi="hi-IN"/>
              </w:rPr>
            </w:pPr>
          </w:p>
          <w:p w:rsidR="001C1E87" w:rsidRPr="005574BD" w:rsidRDefault="001C1E8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p w:rsidR="007F0947" w:rsidRPr="005574BD" w:rsidRDefault="007F0947" w:rsidP="005C5D02">
            <w:pPr>
              <w:widowControl w:val="0"/>
              <w:autoSpaceDE w:val="0"/>
              <w:autoSpaceDN w:val="0"/>
              <w:adjustRightInd w:val="0"/>
              <w:jc w:val="both"/>
              <w:rPr>
                <w:rFonts w:eastAsia="Arial"/>
                <w:kern w:val="2"/>
                <w:szCs w:val="24"/>
                <w:lang w:eastAsia="hi-IN" w:bidi="hi-IN"/>
              </w:rPr>
            </w:pPr>
          </w:p>
          <w:p w:rsidR="007F0947" w:rsidRPr="005574BD" w:rsidRDefault="007F0947" w:rsidP="005C5D02">
            <w:pPr>
              <w:widowControl w:val="0"/>
              <w:autoSpaceDE w:val="0"/>
              <w:autoSpaceDN w:val="0"/>
              <w:adjustRightInd w:val="0"/>
              <w:jc w:val="both"/>
              <w:rPr>
                <w:rFonts w:eastAsia="Arial"/>
                <w:kern w:val="2"/>
                <w:szCs w:val="24"/>
                <w:lang w:eastAsia="hi-IN" w:bidi="hi-IN"/>
              </w:rPr>
            </w:pPr>
            <w:r w:rsidRPr="005574BD">
              <w:rPr>
                <w:rFonts w:eastAsia="Arial"/>
                <w:kern w:val="2"/>
                <w:szCs w:val="24"/>
                <w:lang w:eastAsia="hi-IN" w:bidi="hi-IN"/>
              </w:rPr>
              <w:lastRenderedPageBreak/>
              <w:t>средства федерального бюджета</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lastRenderedPageBreak/>
              <w:t>19345,02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18147,18</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1197,84</w:t>
            </w:r>
          </w:p>
          <w:p w:rsidR="00CC0563" w:rsidRPr="005574BD" w:rsidRDefault="00CC0563" w:rsidP="005C5D02">
            <w:pPr>
              <w:jc w:val="center"/>
              <w:rPr>
                <w:szCs w:val="24"/>
              </w:rPr>
            </w:pPr>
          </w:p>
          <w:p w:rsidR="00CC0563" w:rsidRPr="005574BD" w:rsidRDefault="00CC0563" w:rsidP="005C5D02">
            <w:pPr>
              <w:jc w:val="center"/>
              <w:rPr>
                <w:szCs w:val="24"/>
              </w:rPr>
            </w:pPr>
          </w:p>
          <w:p w:rsidR="007F0947" w:rsidRPr="005574BD" w:rsidRDefault="007F0947" w:rsidP="005C5D02">
            <w:pPr>
              <w:jc w:val="center"/>
              <w:rPr>
                <w:szCs w:val="24"/>
              </w:rPr>
            </w:pPr>
            <w:r w:rsidRPr="005574BD">
              <w:rPr>
                <w:szCs w:val="24"/>
              </w:rPr>
              <w:lastRenderedPageBreak/>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lastRenderedPageBreak/>
              <w:t>18 3</w:t>
            </w:r>
            <w:r w:rsidR="003E1099" w:rsidRPr="005574BD">
              <w:rPr>
                <w:szCs w:val="24"/>
              </w:rPr>
              <w:t>28</w:t>
            </w:r>
            <w:r w:rsidRPr="005574BD">
              <w:rPr>
                <w:szCs w:val="24"/>
              </w:rPr>
              <w:t>,</w:t>
            </w:r>
            <w:r w:rsidR="003E1099" w:rsidRPr="005574BD">
              <w:rPr>
                <w:szCs w:val="24"/>
              </w:rPr>
              <w:t>7</w:t>
            </w:r>
            <w:r w:rsidR="00787C61">
              <w:rPr>
                <w:szCs w:val="24"/>
              </w:rPr>
              <w:t>5</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18 22</w:t>
            </w:r>
            <w:r w:rsidR="003E1099" w:rsidRPr="005574BD">
              <w:rPr>
                <w:szCs w:val="24"/>
              </w:rPr>
              <w:t>8</w:t>
            </w:r>
            <w:r w:rsidRPr="005574BD">
              <w:rPr>
                <w:szCs w:val="24"/>
              </w:rPr>
              <w:t>,</w:t>
            </w:r>
            <w:r w:rsidR="003E1099" w:rsidRPr="005574BD">
              <w:rPr>
                <w:szCs w:val="24"/>
              </w:rPr>
              <w:t>7</w:t>
            </w:r>
            <w:r w:rsidR="00787C61">
              <w:rPr>
                <w:szCs w:val="24"/>
              </w:rPr>
              <w:t>5</w:t>
            </w:r>
            <w:r w:rsidRPr="005574BD">
              <w:rPr>
                <w:szCs w:val="24"/>
              </w:rPr>
              <w:t xml:space="preserve">                      </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p w:rsidR="007F0947" w:rsidRPr="005574BD" w:rsidRDefault="007F0947" w:rsidP="005C5D02">
            <w:pPr>
              <w:jc w:val="center"/>
              <w:rPr>
                <w:szCs w:val="24"/>
              </w:rPr>
            </w:pPr>
          </w:p>
          <w:p w:rsidR="00CC0563" w:rsidRPr="005574BD" w:rsidRDefault="00CC0563" w:rsidP="005C5D02">
            <w:pPr>
              <w:jc w:val="center"/>
              <w:rPr>
                <w:szCs w:val="24"/>
              </w:rPr>
            </w:pPr>
          </w:p>
          <w:p w:rsidR="007F0947" w:rsidRPr="005574BD" w:rsidRDefault="007F0947" w:rsidP="005C5D02">
            <w:pPr>
              <w:jc w:val="center"/>
              <w:rPr>
                <w:szCs w:val="24"/>
              </w:rPr>
            </w:pPr>
            <w:r w:rsidRPr="005574BD">
              <w:rPr>
                <w:szCs w:val="24"/>
              </w:rPr>
              <w:lastRenderedPageBreak/>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lastRenderedPageBreak/>
              <w:t>1</w:t>
            </w:r>
            <w:r w:rsidR="00926885" w:rsidRPr="005574BD">
              <w:rPr>
                <w:szCs w:val="24"/>
              </w:rPr>
              <w:t>9 325</w:t>
            </w:r>
            <w:r w:rsidRPr="005574BD">
              <w:rPr>
                <w:szCs w:val="24"/>
              </w:rPr>
              <w:t>,</w:t>
            </w:r>
            <w:r w:rsidR="00926885" w:rsidRPr="005574BD">
              <w:rPr>
                <w:szCs w:val="24"/>
              </w:rPr>
              <w:t>9</w:t>
            </w:r>
            <w:r w:rsidRPr="005574BD">
              <w:rPr>
                <w:szCs w:val="24"/>
              </w:rPr>
              <w:t>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w:t>
            </w:r>
            <w:r w:rsidR="00926885" w:rsidRPr="005574BD">
              <w:rPr>
                <w:szCs w:val="24"/>
              </w:rPr>
              <w:t>9</w:t>
            </w:r>
            <w:r w:rsidRPr="005574BD">
              <w:rPr>
                <w:szCs w:val="24"/>
              </w:rPr>
              <w:t> </w:t>
            </w:r>
            <w:r w:rsidR="00926885" w:rsidRPr="005574BD">
              <w:rPr>
                <w:szCs w:val="24"/>
              </w:rPr>
              <w:t>225</w:t>
            </w:r>
            <w:r w:rsidRPr="005574BD">
              <w:rPr>
                <w:szCs w:val="24"/>
              </w:rPr>
              <w:t>,</w:t>
            </w:r>
            <w:r w:rsidR="00926885" w:rsidRPr="005574BD">
              <w:rPr>
                <w:szCs w:val="24"/>
              </w:rPr>
              <w:t>9</w:t>
            </w:r>
            <w:r w:rsidRPr="005574BD">
              <w:rPr>
                <w:szCs w:val="24"/>
              </w:rPr>
              <w:t>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lastRenderedPageBreak/>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lastRenderedPageBreak/>
              <w:t>18 70</w:t>
            </w:r>
            <w:r w:rsidR="00926885" w:rsidRPr="005574BD">
              <w:rPr>
                <w:szCs w:val="24"/>
              </w:rPr>
              <w:t>3</w:t>
            </w:r>
            <w:r w:rsidRPr="005574BD">
              <w:rPr>
                <w:szCs w:val="24"/>
              </w:rPr>
              <w:t xml:space="preserve">, </w:t>
            </w:r>
            <w:r w:rsidR="00926885" w:rsidRPr="005574BD">
              <w:rPr>
                <w:szCs w:val="24"/>
              </w:rPr>
              <w:t>1</w:t>
            </w:r>
            <w:r w:rsidRPr="005574BD">
              <w:rPr>
                <w:szCs w:val="24"/>
              </w:rPr>
              <w:t>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18 60</w:t>
            </w:r>
            <w:r w:rsidR="00926885" w:rsidRPr="005574BD">
              <w:rPr>
                <w:szCs w:val="24"/>
              </w:rPr>
              <w:t>3</w:t>
            </w:r>
            <w:r w:rsidRPr="005574BD">
              <w:rPr>
                <w:szCs w:val="24"/>
              </w:rPr>
              <w:t xml:space="preserve">, </w:t>
            </w:r>
            <w:r w:rsidR="00926885" w:rsidRPr="005574BD">
              <w:rPr>
                <w:szCs w:val="24"/>
              </w:rPr>
              <w:t>1</w:t>
            </w:r>
            <w:r w:rsidRPr="005574BD">
              <w:rPr>
                <w:szCs w:val="24"/>
              </w:rPr>
              <w:t>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lastRenderedPageBreak/>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lastRenderedPageBreak/>
              <w:t>18 70</w:t>
            </w:r>
            <w:r w:rsidR="00926885" w:rsidRPr="005574BD">
              <w:rPr>
                <w:szCs w:val="24"/>
              </w:rPr>
              <w:t>3</w:t>
            </w:r>
            <w:r w:rsidRPr="005574BD">
              <w:rPr>
                <w:szCs w:val="24"/>
              </w:rPr>
              <w:t>,</w:t>
            </w:r>
            <w:r w:rsidR="00926885" w:rsidRPr="005574BD">
              <w:rPr>
                <w:szCs w:val="24"/>
              </w:rPr>
              <w:t>1</w:t>
            </w:r>
            <w:r w:rsidRPr="005574BD">
              <w:rPr>
                <w:szCs w:val="24"/>
              </w:rPr>
              <w:t>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18 60</w:t>
            </w:r>
            <w:r w:rsidR="00926885" w:rsidRPr="005574BD">
              <w:rPr>
                <w:szCs w:val="24"/>
              </w:rPr>
              <w:t>3</w:t>
            </w:r>
            <w:r w:rsidRPr="005574BD">
              <w:rPr>
                <w:szCs w:val="24"/>
              </w:rPr>
              <w:t xml:space="preserve">, </w:t>
            </w:r>
            <w:r w:rsidR="00926885" w:rsidRPr="005574BD">
              <w:rPr>
                <w:szCs w:val="24"/>
              </w:rPr>
              <w:t>1</w:t>
            </w:r>
            <w:r w:rsidRPr="005574BD">
              <w:rPr>
                <w:szCs w:val="24"/>
              </w:rPr>
              <w:t>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lastRenderedPageBreak/>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050C95">
            <w:pPr>
              <w:jc w:val="center"/>
              <w:rPr>
                <w:szCs w:val="24"/>
              </w:rPr>
            </w:pPr>
            <w:r w:rsidRPr="005574BD">
              <w:rPr>
                <w:szCs w:val="24"/>
              </w:rPr>
              <w:lastRenderedPageBreak/>
              <w:t>18 701,62</w:t>
            </w:r>
          </w:p>
          <w:p w:rsidR="007F0947" w:rsidRPr="005574BD" w:rsidRDefault="007F0947" w:rsidP="00050C95">
            <w:pPr>
              <w:jc w:val="center"/>
              <w:rPr>
                <w:szCs w:val="24"/>
              </w:rPr>
            </w:pPr>
          </w:p>
          <w:p w:rsidR="007F0947" w:rsidRPr="005574BD" w:rsidRDefault="007F0947" w:rsidP="00050C95">
            <w:pPr>
              <w:jc w:val="center"/>
              <w:rPr>
                <w:szCs w:val="24"/>
              </w:rPr>
            </w:pPr>
          </w:p>
          <w:p w:rsidR="007F0947" w:rsidRPr="005574BD" w:rsidRDefault="007F0947" w:rsidP="00050C95">
            <w:pPr>
              <w:jc w:val="center"/>
              <w:rPr>
                <w:szCs w:val="24"/>
              </w:rPr>
            </w:pPr>
            <w:r w:rsidRPr="005574BD">
              <w:rPr>
                <w:szCs w:val="24"/>
              </w:rPr>
              <w:t>18 601,62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lastRenderedPageBreak/>
              <w:t>-</w:t>
            </w:r>
          </w:p>
        </w:tc>
      </w:tr>
      <w:tr w:rsidR="007F0947" w:rsidRPr="005574BD" w:rsidTr="001C1E87">
        <w:trPr>
          <w:trHeight w:val="2068"/>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color w:val="000000"/>
                <w:szCs w:val="24"/>
              </w:rPr>
            </w:pPr>
            <w:r w:rsidRPr="005574BD">
              <w:rPr>
                <w:color w:val="000000"/>
                <w:szCs w:val="24"/>
              </w:rPr>
              <w:t>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both"/>
              <w:rPr>
                <w:rFonts w:eastAsia="Arial"/>
                <w:kern w:val="2"/>
                <w:szCs w:val="24"/>
                <w:lang w:eastAsia="hi-IN" w:bidi="hi-IN"/>
              </w:rPr>
            </w:pPr>
            <w:r w:rsidRPr="005574BD">
              <w:rPr>
                <w:rFonts w:eastAsia="Arial"/>
                <w:kern w:val="2"/>
                <w:szCs w:val="24"/>
                <w:lang w:eastAsia="hi-IN" w:bidi="hi-IN"/>
              </w:rPr>
              <w:t>Основное мероприятие:</w:t>
            </w:r>
          </w:p>
          <w:p w:rsidR="007F0947" w:rsidRPr="005574BD" w:rsidRDefault="007F0947" w:rsidP="005C5D02">
            <w:pPr>
              <w:widowControl w:val="0"/>
              <w:autoSpaceDE w:val="0"/>
              <w:autoSpaceDN w:val="0"/>
              <w:adjustRightInd w:val="0"/>
              <w:jc w:val="both"/>
              <w:rPr>
                <w:rFonts w:eastAsia="Arial"/>
                <w:kern w:val="2"/>
                <w:szCs w:val="24"/>
                <w:lang w:eastAsia="hi-IN" w:bidi="hi-IN"/>
              </w:rPr>
            </w:pPr>
            <w:r w:rsidRPr="005574BD">
              <w:rPr>
                <w:rFonts w:eastAsia="Arial"/>
                <w:kern w:val="2"/>
                <w:szCs w:val="24"/>
                <w:lang w:eastAsia="hi-IN" w:bidi="hi-IN"/>
              </w:rPr>
              <w:t>«Обеспечение видеонаблюдением объектов социальной сферы»</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1C1E87" w:rsidRDefault="001C1E8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color w:val="000000"/>
                <w:szCs w:val="24"/>
              </w:rPr>
            </w:pPr>
            <w:r w:rsidRPr="005574BD">
              <w:rPr>
                <w:color w:val="000000"/>
                <w:szCs w:val="24"/>
              </w:rPr>
              <w:t>667,32</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667,32</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r>
      <w:tr w:rsidR="007F0947" w:rsidRPr="005574BD" w:rsidTr="00050C95">
        <w:trPr>
          <w:trHeight w:val="41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color w:val="000000"/>
                <w:szCs w:val="24"/>
              </w:rPr>
            </w:pPr>
            <w:r w:rsidRPr="005574BD">
              <w:rPr>
                <w:color w:val="000000"/>
                <w:szCs w:val="24"/>
              </w:rPr>
              <w:t>1.1.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both"/>
              <w:rPr>
                <w:rFonts w:eastAsia="Arial"/>
                <w:kern w:val="2"/>
                <w:szCs w:val="24"/>
                <w:lang w:eastAsia="hi-IN" w:bidi="hi-IN"/>
              </w:rPr>
            </w:pPr>
            <w:r w:rsidRPr="005574BD">
              <w:rPr>
                <w:rFonts w:eastAsia="Arial"/>
                <w:kern w:val="2"/>
                <w:szCs w:val="24"/>
                <w:lang w:eastAsia="hi-IN" w:bidi="hi-IN"/>
              </w:rPr>
              <w:t>Приобретение и установка камер видео наблюдения в муниципальных образовательных учреждениях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1C1E87" w:rsidRDefault="001C1E8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color w:val="000000"/>
                <w:szCs w:val="24"/>
              </w:rPr>
            </w:pPr>
            <w:r w:rsidRPr="005574BD">
              <w:rPr>
                <w:color w:val="000000"/>
                <w:szCs w:val="24"/>
              </w:rPr>
              <w:t>92,42</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92,42</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r>
      <w:tr w:rsidR="007F0947" w:rsidRPr="005574BD" w:rsidTr="00050C95">
        <w:trPr>
          <w:trHeight w:val="69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color w:val="000000"/>
                <w:szCs w:val="24"/>
              </w:rPr>
            </w:pPr>
            <w:r w:rsidRPr="005574BD">
              <w:rPr>
                <w:color w:val="000000"/>
                <w:szCs w:val="24"/>
              </w:rPr>
              <w:t>1.2.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both"/>
              <w:rPr>
                <w:rFonts w:eastAsia="Arial"/>
                <w:kern w:val="2"/>
                <w:szCs w:val="24"/>
                <w:lang w:eastAsia="hi-IN" w:bidi="hi-IN"/>
              </w:rPr>
            </w:pPr>
            <w:r w:rsidRPr="005574BD">
              <w:rPr>
                <w:rFonts w:eastAsia="Arial"/>
                <w:kern w:val="2"/>
                <w:szCs w:val="24"/>
                <w:lang w:eastAsia="hi-IN" w:bidi="hi-IN"/>
              </w:rPr>
              <w:t>Приобретение и установка камер видео наблюдения в муниципальных учреждениях культуры</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1C1E87" w:rsidRDefault="001C1E8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color w:val="000000"/>
                <w:szCs w:val="24"/>
              </w:rPr>
            </w:pPr>
            <w:r w:rsidRPr="005574BD">
              <w:rPr>
                <w:color w:val="000000"/>
                <w:szCs w:val="24"/>
              </w:rPr>
              <w:t>123,26</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123,26</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r>
      <w:tr w:rsidR="007F0947" w:rsidRPr="005574BD" w:rsidTr="00050C95">
        <w:trPr>
          <w:trHeight w:val="69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color w:val="000000"/>
                <w:szCs w:val="24"/>
              </w:rPr>
            </w:pPr>
            <w:r w:rsidRPr="005574BD">
              <w:rPr>
                <w:color w:val="000000"/>
                <w:szCs w:val="24"/>
              </w:rPr>
              <w:t>1.3.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both"/>
              <w:rPr>
                <w:rFonts w:eastAsia="Arial"/>
                <w:kern w:val="2"/>
                <w:szCs w:val="24"/>
                <w:lang w:eastAsia="hi-IN" w:bidi="hi-IN"/>
              </w:rPr>
            </w:pPr>
            <w:r w:rsidRPr="005574BD">
              <w:rPr>
                <w:rFonts w:eastAsia="Arial"/>
                <w:kern w:val="2"/>
                <w:szCs w:val="24"/>
                <w:lang w:eastAsia="hi-IN" w:bidi="hi-IN"/>
              </w:rPr>
              <w:t>Приобретение и установка камер видео наблюдения в муниципальных учреждениях спорта</w:t>
            </w:r>
            <w:r w:rsidRPr="005574BD">
              <w:rPr>
                <w:rFonts w:eastAsia="Arial"/>
                <w:kern w:val="2"/>
                <w:szCs w:val="24"/>
                <w:lang w:eastAsia="hi-IN" w:bidi="hi-IN"/>
              </w:rPr>
              <w:tab/>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т.ч.:</w:t>
            </w:r>
          </w:p>
          <w:p w:rsidR="007F0947" w:rsidRPr="005574BD" w:rsidRDefault="007F0947" w:rsidP="005C5D02">
            <w:pPr>
              <w:jc w:val="both"/>
              <w:rPr>
                <w:rFonts w:eastAsia="Arial"/>
                <w:kern w:val="2"/>
                <w:szCs w:val="24"/>
                <w:lang w:eastAsia="hi-IN" w:bidi="hi-IN"/>
              </w:rPr>
            </w:pPr>
          </w:p>
          <w:p w:rsidR="001C1E87" w:rsidRDefault="007F0947" w:rsidP="005C5D02">
            <w:pPr>
              <w:jc w:val="both"/>
              <w:rPr>
                <w:rFonts w:eastAsia="Arial"/>
                <w:kern w:val="2"/>
                <w:szCs w:val="24"/>
                <w:lang w:eastAsia="hi-IN" w:bidi="hi-IN"/>
              </w:rPr>
            </w:pPr>
            <w:r w:rsidRPr="005574BD">
              <w:rPr>
                <w:rFonts w:eastAsia="Arial"/>
                <w:kern w:val="2"/>
                <w:szCs w:val="24"/>
                <w:lang w:eastAsia="hi-IN" w:bidi="hi-IN"/>
              </w:rPr>
              <w:t xml:space="preserve">средства бюджета Новоалександровского муниципального округа Ставропольского края </w:t>
            </w:r>
          </w:p>
          <w:p w:rsidR="001C1E87" w:rsidRDefault="001C1E8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r>
      <w:tr w:rsidR="007F0947" w:rsidRPr="005574BD" w:rsidTr="00050C95">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color w:val="000000"/>
                <w:szCs w:val="24"/>
              </w:rPr>
            </w:pPr>
            <w:r w:rsidRPr="005574BD">
              <w:rPr>
                <w:color w:val="000000"/>
                <w:szCs w:val="24"/>
              </w:rPr>
              <w:t>1.4.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color w:val="000000"/>
                <w:szCs w:val="24"/>
              </w:rPr>
            </w:pPr>
            <w:r w:rsidRPr="005574BD">
              <w:rPr>
                <w:color w:val="000000"/>
                <w:szCs w:val="24"/>
              </w:rPr>
              <w:t xml:space="preserve">Приобретение и установка камер видео наблюдения в </w:t>
            </w:r>
            <w:r w:rsidRPr="005574BD">
              <w:rPr>
                <w:color w:val="000000"/>
                <w:szCs w:val="24"/>
              </w:rPr>
              <w:lastRenderedPageBreak/>
              <w:t>прочих муниципальных учреждениях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lastRenderedPageBreak/>
              <w:t>Всего в т.ч.: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lastRenderedPageBreak/>
              <w:t>средства бюджета Новоалександровского муниципального округа Ставропольского края</w:t>
            </w:r>
          </w:p>
          <w:p w:rsidR="001C1E87" w:rsidRDefault="001C1E8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color w:val="000000"/>
                <w:szCs w:val="24"/>
              </w:rPr>
            </w:pPr>
            <w:r w:rsidRPr="005574BD">
              <w:rPr>
                <w:color w:val="000000"/>
                <w:szCs w:val="24"/>
              </w:rPr>
              <w:lastRenderedPageBreak/>
              <w:t>451,64</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lastRenderedPageBreak/>
              <w:t>451,64</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lastRenderedPageBreak/>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lastRenderedPageBreak/>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lastRenderedPageBreak/>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lastRenderedPageBreak/>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lastRenderedPageBreak/>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lastRenderedPageBreak/>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lastRenderedPageBreak/>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lastRenderedPageBreak/>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lastRenderedPageBreak/>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lastRenderedPageBreak/>
              <w:t>57,00</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r>
      <w:tr w:rsidR="007F0947" w:rsidRPr="005574BD" w:rsidTr="00050C95">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5574BD" w:rsidRDefault="007F0947" w:rsidP="005C5D02">
            <w:pPr>
              <w:widowControl w:val="0"/>
              <w:autoSpaceDE w:val="0"/>
              <w:autoSpaceDN w:val="0"/>
              <w:adjustRightInd w:val="0"/>
              <w:jc w:val="center"/>
              <w:rPr>
                <w:color w:val="000000"/>
                <w:szCs w:val="24"/>
              </w:rPr>
            </w:pPr>
            <w:r w:rsidRPr="005574BD">
              <w:rPr>
                <w:color w:val="000000"/>
                <w:szCs w:val="24"/>
                <w:lang w:val="en-US"/>
              </w:rPr>
              <w:lastRenderedPageBreak/>
              <w:t>2</w:t>
            </w:r>
            <w:r w:rsidRPr="005574BD">
              <w:rPr>
                <w:color w:val="000000"/>
                <w:szCs w:val="24"/>
              </w:rPr>
              <w:t>.</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5574BD" w:rsidRDefault="007F0947" w:rsidP="005C5D02">
            <w:pPr>
              <w:jc w:val="both"/>
              <w:rPr>
                <w:color w:val="000000"/>
                <w:szCs w:val="24"/>
              </w:rPr>
            </w:pPr>
            <w:r w:rsidRPr="005574BD">
              <w:rPr>
                <w:color w:val="000000"/>
                <w:szCs w:val="24"/>
              </w:rPr>
              <w:t>Основное мероприятие: «Организационно- технические мероприятия по повышению уровня антитеррористической защищённости объектов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color w:val="000000"/>
                <w:szCs w:val="24"/>
              </w:rPr>
            </w:pPr>
            <w:r w:rsidRPr="005574BD">
              <w:rPr>
                <w:color w:val="000000"/>
                <w:szCs w:val="24"/>
              </w:rPr>
              <w:t>Всего в т.ч.:</w:t>
            </w:r>
          </w:p>
          <w:p w:rsidR="007F0947" w:rsidRPr="005574BD" w:rsidRDefault="007F0947" w:rsidP="005C5D02">
            <w:pPr>
              <w:jc w:val="both"/>
              <w:rPr>
                <w:color w:val="000000"/>
                <w:szCs w:val="24"/>
              </w:rPr>
            </w:pPr>
          </w:p>
          <w:p w:rsidR="007F0947" w:rsidRPr="005574BD" w:rsidRDefault="007F0947" w:rsidP="005C5D02">
            <w:pPr>
              <w:jc w:val="both"/>
              <w:rPr>
                <w:color w:val="000000"/>
                <w:szCs w:val="24"/>
              </w:rPr>
            </w:pPr>
            <w:r w:rsidRPr="005574BD">
              <w:rPr>
                <w:color w:val="000000"/>
                <w:szCs w:val="24"/>
              </w:rPr>
              <w:t>средства бюджета Новоалександровского муниципального округа Ставропольского края</w:t>
            </w:r>
          </w:p>
          <w:p w:rsidR="007F0947" w:rsidRDefault="007F0947" w:rsidP="005C5D02">
            <w:pPr>
              <w:jc w:val="both"/>
              <w:rPr>
                <w:color w:val="000000"/>
                <w:szCs w:val="24"/>
              </w:rPr>
            </w:pPr>
          </w:p>
          <w:p w:rsidR="001C1E87" w:rsidRPr="005574BD" w:rsidRDefault="001C1E87" w:rsidP="005C5D02">
            <w:pPr>
              <w:jc w:val="both"/>
              <w:rPr>
                <w:color w:val="000000"/>
                <w:szCs w:val="24"/>
              </w:rPr>
            </w:pPr>
          </w:p>
          <w:p w:rsidR="007F0947" w:rsidRPr="005574BD" w:rsidRDefault="007F0947" w:rsidP="005C5D02">
            <w:pPr>
              <w:jc w:val="both"/>
              <w:rPr>
                <w:color w:val="000000"/>
                <w:szCs w:val="24"/>
              </w:rPr>
            </w:pPr>
            <w:r w:rsidRPr="005574BD">
              <w:rPr>
                <w:color w:val="000000"/>
                <w:szCs w:val="24"/>
              </w:rPr>
              <w:t>средства бюджета</w:t>
            </w:r>
          </w:p>
          <w:p w:rsidR="007F0947" w:rsidRPr="005574BD" w:rsidRDefault="007F0947" w:rsidP="005C5D02">
            <w:pPr>
              <w:jc w:val="both"/>
              <w:rPr>
                <w:color w:val="000000"/>
                <w:szCs w:val="24"/>
              </w:rPr>
            </w:pPr>
            <w:r w:rsidRPr="005574BD">
              <w:rPr>
                <w:color w:val="000000"/>
                <w:szCs w:val="24"/>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color w:val="000000"/>
                <w:szCs w:val="24"/>
              </w:rPr>
            </w:pPr>
            <w:r w:rsidRPr="005574BD">
              <w:rPr>
                <w:color w:val="000000"/>
                <w:szCs w:val="24"/>
              </w:rPr>
              <w:t>15 800,05</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14 702,21</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15 </w:t>
            </w:r>
            <w:r w:rsidR="003E1099" w:rsidRPr="005574BD">
              <w:rPr>
                <w:color w:val="000000"/>
                <w:szCs w:val="24"/>
              </w:rPr>
              <w:t>178</w:t>
            </w:r>
            <w:r w:rsidRPr="005574BD">
              <w:rPr>
                <w:color w:val="000000"/>
                <w:szCs w:val="24"/>
              </w:rPr>
              <w:t>,</w:t>
            </w:r>
            <w:r w:rsidR="003E1099" w:rsidRPr="005574BD">
              <w:rPr>
                <w:color w:val="000000"/>
                <w:szCs w:val="24"/>
              </w:rPr>
              <w:t>99</w:t>
            </w:r>
            <w:r w:rsidRPr="005574BD">
              <w:rPr>
                <w:color w:val="000000"/>
                <w:szCs w:val="24"/>
              </w:rPr>
              <w:t xml:space="preserve"> </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15 </w:t>
            </w:r>
            <w:r w:rsidR="003E1099" w:rsidRPr="005574BD">
              <w:rPr>
                <w:color w:val="000000"/>
                <w:szCs w:val="24"/>
              </w:rPr>
              <w:t>178</w:t>
            </w:r>
            <w:r w:rsidRPr="005574BD">
              <w:rPr>
                <w:color w:val="000000"/>
                <w:szCs w:val="24"/>
              </w:rPr>
              <w:t>,</w:t>
            </w:r>
            <w:r w:rsidR="003E1099" w:rsidRPr="005574BD">
              <w:rPr>
                <w:color w:val="000000"/>
                <w:szCs w:val="24"/>
              </w:rPr>
              <w:t>99</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1</w:t>
            </w:r>
            <w:r w:rsidR="009F362E" w:rsidRPr="005574BD">
              <w:rPr>
                <w:color w:val="000000"/>
                <w:szCs w:val="24"/>
              </w:rPr>
              <w:t>6</w:t>
            </w:r>
            <w:r w:rsidRPr="005574BD">
              <w:rPr>
                <w:color w:val="000000"/>
                <w:szCs w:val="24"/>
              </w:rPr>
              <w:t> </w:t>
            </w:r>
            <w:r w:rsidR="009F362E" w:rsidRPr="005574BD">
              <w:rPr>
                <w:color w:val="000000"/>
                <w:szCs w:val="24"/>
              </w:rPr>
              <w:t>227</w:t>
            </w:r>
            <w:r w:rsidRPr="005574BD">
              <w:rPr>
                <w:color w:val="000000"/>
                <w:szCs w:val="24"/>
              </w:rPr>
              <w:t>,</w:t>
            </w:r>
            <w:r w:rsidR="00CC0563" w:rsidRPr="005574BD">
              <w:rPr>
                <w:color w:val="000000"/>
                <w:szCs w:val="24"/>
              </w:rPr>
              <w:t>2</w:t>
            </w:r>
            <w:r w:rsidRPr="005574BD">
              <w:rPr>
                <w:color w:val="000000"/>
                <w:szCs w:val="24"/>
              </w:rPr>
              <w:t>1</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1</w:t>
            </w:r>
            <w:r w:rsidR="00CC0563" w:rsidRPr="005574BD">
              <w:rPr>
                <w:color w:val="000000"/>
                <w:szCs w:val="24"/>
              </w:rPr>
              <w:t>6</w:t>
            </w:r>
            <w:r w:rsidRPr="005574BD">
              <w:rPr>
                <w:color w:val="000000"/>
                <w:szCs w:val="24"/>
              </w:rPr>
              <w:t> </w:t>
            </w:r>
            <w:r w:rsidR="00CC0563" w:rsidRPr="005574BD">
              <w:rPr>
                <w:color w:val="000000"/>
                <w:szCs w:val="24"/>
              </w:rPr>
              <w:t>227</w:t>
            </w:r>
            <w:r w:rsidRPr="005574BD">
              <w:rPr>
                <w:color w:val="000000"/>
                <w:szCs w:val="24"/>
              </w:rPr>
              <w:t xml:space="preserve">, </w:t>
            </w:r>
            <w:r w:rsidR="00CC0563" w:rsidRPr="005574BD">
              <w:rPr>
                <w:color w:val="000000"/>
                <w:szCs w:val="24"/>
              </w:rPr>
              <w:t>2</w:t>
            </w:r>
            <w:r w:rsidRPr="005574BD">
              <w:rPr>
                <w:color w:val="000000"/>
                <w:szCs w:val="24"/>
              </w:rPr>
              <w:t>1</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15 60</w:t>
            </w:r>
            <w:r w:rsidR="00CC0563" w:rsidRPr="005574BD">
              <w:rPr>
                <w:color w:val="000000"/>
                <w:szCs w:val="24"/>
              </w:rPr>
              <w:t>4</w:t>
            </w:r>
            <w:r w:rsidRPr="005574BD">
              <w:rPr>
                <w:color w:val="000000"/>
                <w:szCs w:val="24"/>
              </w:rPr>
              <w:t>,</w:t>
            </w:r>
            <w:r w:rsidR="00CC0563" w:rsidRPr="005574BD">
              <w:rPr>
                <w:color w:val="000000"/>
                <w:szCs w:val="24"/>
              </w:rPr>
              <w:t>4</w:t>
            </w:r>
            <w:r w:rsidRPr="005574BD">
              <w:rPr>
                <w:color w:val="000000"/>
                <w:szCs w:val="24"/>
              </w:rPr>
              <w:t>1</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15 60</w:t>
            </w:r>
            <w:r w:rsidR="00CC0563" w:rsidRPr="005574BD">
              <w:rPr>
                <w:color w:val="000000"/>
                <w:szCs w:val="24"/>
              </w:rPr>
              <w:t>4</w:t>
            </w:r>
            <w:r w:rsidRPr="005574BD">
              <w:rPr>
                <w:color w:val="000000"/>
                <w:szCs w:val="24"/>
              </w:rPr>
              <w:t>,</w:t>
            </w:r>
            <w:r w:rsidR="00CC0563" w:rsidRPr="005574BD">
              <w:rPr>
                <w:color w:val="000000"/>
                <w:szCs w:val="24"/>
              </w:rPr>
              <w:t>4</w:t>
            </w:r>
            <w:r w:rsidRPr="005574BD">
              <w:rPr>
                <w:color w:val="000000"/>
                <w:szCs w:val="24"/>
              </w:rPr>
              <w:t>1</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15 60</w:t>
            </w:r>
            <w:r w:rsidR="00CC0563" w:rsidRPr="005574BD">
              <w:rPr>
                <w:color w:val="000000"/>
                <w:szCs w:val="24"/>
              </w:rPr>
              <w:t>4</w:t>
            </w:r>
            <w:r w:rsidRPr="005574BD">
              <w:rPr>
                <w:color w:val="000000"/>
                <w:szCs w:val="24"/>
              </w:rPr>
              <w:t>,</w:t>
            </w:r>
            <w:r w:rsidR="00CC0563" w:rsidRPr="005574BD">
              <w:rPr>
                <w:color w:val="000000"/>
                <w:szCs w:val="24"/>
              </w:rPr>
              <w:t>4</w:t>
            </w:r>
            <w:r w:rsidRPr="005574BD">
              <w:rPr>
                <w:color w:val="000000"/>
                <w:szCs w:val="24"/>
              </w:rPr>
              <w:t>1</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15 60</w:t>
            </w:r>
            <w:r w:rsidR="00CC0563" w:rsidRPr="005574BD">
              <w:rPr>
                <w:color w:val="000000"/>
                <w:szCs w:val="24"/>
              </w:rPr>
              <w:t>4</w:t>
            </w:r>
            <w:r w:rsidRPr="005574BD">
              <w:rPr>
                <w:color w:val="000000"/>
                <w:szCs w:val="24"/>
              </w:rPr>
              <w:t>,</w:t>
            </w:r>
            <w:r w:rsidR="00CC0563" w:rsidRPr="005574BD">
              <w:rPr>
                <w:color w:val="000000"/>
                <w:szCs w:val="24"/>
              </w:rPr>
              <w:t>4</w:t>
            </w:r>
            <w:r w:rsidRPr="005574BD">
              <w:rPr>
                <w:color w:val="000000"/>
                <w:szCs w:val="24"/>
              </w:rPr>
              <w:t>1</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color w:val="000000"/>
                <w:szCs w:val="24"/>
              </w:rPr>
            </w:pPr>
            <w:r w:rsidRPr="005574BD">
              <w:rPr>
                <w:color w:val="000000"/>
                <w:szCs w:val="24"/>
              </w:rPr>
              <w:t>15 602,91</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15 602,91</w:t>
            </w: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p>
          <w:p w:rsidR="007F0947" w:rsidRPr="005574BD" w:rsidRDefault="007F0947" w:rsidP="005C5D02">
            <w:pPr>
              <w:jc w:val="center"/>
              <w:rPr>
                <w:color w:val="000000"/>
                <w:szCs w:val="24"/>
              </w:rPr>
            </w:pPr>
            <w:r w:rsidRPr="005574BD">
              <w:rPr>
                <w:color w:val="000000"/>
                <w:szCs w:val="24"/>
              </w:rPr>
              <w:t>-</w:t>
            </w:r>
          </w:p>
        </w:tc>
      </w:tr>
      <w:tr w:rsidR="007F0947" w:rsidRPr="005574BD"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lang w:val="en-US"/>
              </w:rPr>
            </w:pPr>
            <w:r w:rsidRPr="005574BD">
              <w:rPr>
                <w:bCs/>
                <w:szCs w:val="24"/>
                <w:lang w:val="en-US"/>
              </w:rPr>
              <w:t>2.1.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5574BD" w:rsidRDefault="007F0947" w:rsidP="005C5D02">
            <w:pPr>
              <w:widowControl w:val="0"/>
              <w:autoSpaceDE w:val="0"/>
              <w:autoSpaceDN w:val="0"/>
              <w:adjustRightInd w:val="0"/>
              <w:jc w:val="both"/>
              <w:rPr>
                <w:rFonts w:eastAsia="Arial"/>
                <w:kern w:val="2"/>
                <w:szCs w:val="24"/>
                <w:lang w:eastAsia="hi-IN" w:bidi="hi-IN"/>
              </w:rPr>
            </w:pPr>
            <w:r w:rsidRPr="005574BD">
              <w:rPr>
                <w:rFonts w:eastAsia="Arial"/>
                <w:kern w:val="2"/>
                <w:szCs w:val="24"/>
                <w:lang w:eastAsia="hi-IN" w:bidi="hi-IN"/>
              </w:rPr>
              <w:t>Обслуживание и оснащение (оборудование) объектов (территорий) системами (средствами) передачи тревожных сообщений, тревожной кнопкой «Мобильный телохранитель», муниципальных учреждений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5574BD" w:rsidRDefault="007F0947" w:rsidP="005C5D02">
            <w:pPr>
              <w:widowControl w:val="0"/>
              <w:autoSpaceDE w:val="0"/>
              <w:autoSpaceDN w:val="0"/>
              <w:adjustRightInd w:val="0"/>
              <w:jc w:val="both"/>
              <w:rPr>
                <w:rFonts w:eastAsia="Arial"/>
                <w:kern w:val="2"/>
                <w:szCs w:val="24"/>
                <w:lang w:eastAsia="hi-IN" w:bidi="hi-IN"/>
              </w:rPr>
            </w:pPr>
          </w:p>
          <w:p w:rsidR="007F0947" w:rsidRPr="005574BD" w:rsidRDefault="007F0947" w:rsidP="005C5D02">
            <w:pPr>
              <w:widowControl w:val="0"/>
              <w:autoSpaceDE w:val="0"/>
              <w:autoSpaceDN w:val="0"/>
              <w:adjustRightInd w:val="0"/>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050C95">
            <w:pPr>
              <w:widowControl w:val="0"/>
              <w:autoSpaceDE w:val="0"/>
              <w:autoSpaceDN w:val="0"/>
              <w:adjustRightInd w:val="0"/>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4 499,91</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4 499,91</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3 3</w:t>
            </w:r>
            <w:r w:rsidR="009E0E57">
              <w:rPr>
                <w:szCs w:val="24"/>
              </w:rPr>
              <w:t>76</w:t>
            </w:r>
            <w:r w:rsidRPr="005574BD">
              <w:rPr>
                <w:szCs w:val="24"/>
              </w:rPr>
              <w:t>,</w:t>
            </w:r>
            <w:r w:rsidR="009E0E57">
              <w:rPr>
                <w:szCs w:val="24"/>
              </w:rPr>
              <w:t>40</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3 3</w:t>
            </w:r>
            <w:r w:rsidR="009E0E57">
              <w:rPr>
                <w:szCs w:val="24"/>
              </w:rPr>
              <w:t>76</w:t>
            </w:r>
            <w:r w:rsidRPr="005574BD">
              <w:rPr>
                <w:szCs w:val="24"/>
              </w:rPr>
              <w:t>,</w:t>
            </w:r>
            <w:r w:rsidR="009E0E57">
              <w:rPr>
                <w:szCs w:val="24"/>
              </w:rPr>
              <w:t>40</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3 460, 33</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3 460,33</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3 460,33</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3 460,33</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3 460,33</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3 460, 33</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F367C8" w:rsidRPr="005574BD" w:rsidRDefault="00F367C8"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3 460, 33</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3 460,33</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F367C8" w:rsidRPr="005574BD" w:rsidRDefault="00F367C8"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2.2.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both"/>
              <w:rPr>
                <w:rFonts w:eastAsia="Arial"/>
                <w:kern w:val="2"/>
                <w:szCs w:val="24"/>
                <w:lang w:eastAsia="hi-IN" w:bidi="hi-IN"/>
              </w:rPr>
            </w:pPr>
            <w:r w:rsidRPr="005574BD">
              <w:rPr>
                <w:rFonts w:eastAsia="Arial"/>
                <w:kern w:val="2"/>
                <w:szCs w:val="24"/>
                <w:lang w:eastAsia="hi-IN" w:bidi="hi-IN"/>
              </w:rPr>
              <w:t>Оснащение объектов (территорий) стационарными или ручными металлоискателями, муниципальных учреждений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1C1E87" w:rsidRDefault="001C1E8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50,00</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50,00</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rFonts w:eastAsia="Arial"/>
                <w:kern w:val="2"/>
                <w:szCs w:val="24"/>
                <w:lang w:eastAsia="hi-IN" w:bidi="hi-IN"/>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50,00</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50,00</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50,00</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50,00</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50,00</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50,00</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50,00</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50,00</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50,00</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50,00</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2.3.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autoSpaceDE w:val="0"/>
              <w:autoSpaceDN w:val="0"/>
              <w:adjustRightInd w:val="0"/>
              <w:jc w:val="both"/>
              <w:rPr>
                <w:szCs w:val="24"/>
              </w:rPr>
            </w:pPr>
            <w:r w:rsidRPr="005574BD">
              <w:rPr>
                <w:szCs w:val="24"/>
              </w:rPr>
              <w:t xml:space="preserve">Обеспечение охраны объектов (территорий) сотрудниками частных охранных организаций, подразделениями </w:t>
            </w:r>
            <w:r w:rsidRPr="005574BD">
              <w:rPr>
                <w:szCs w:val="24"/>
              </w:rPr>
              <w:lastRenderedPageBreak/>
              <w:t>вневедомственной охраны войск национальной гвардии Российской Федерации, военизированными и сторожевыми подразделениями организации, подведомственной Федеральной службе войск национальной гвардии Российской Федерации, или подразделениями ведомственной охраны федеральных органов исполнительной власти, имеющих право на создание ведомственной охраны</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lastRenderedPageBreak/>
              <w:t>Всего в т.ч.:</w:t>
            </w:r>
          </w:p>
          <w:p w:rsidR="007F0947" w:rsidRDefault="007F0947" w:rsidP="005C5D02">
            <w:pPr>
              <w:jc w:val="both"/>
              <w:rPr>
                <w:rFonts w:eastAsia="Arial"/>
                <w:kern w:val="2"/>
                <w:szCs w:val="24"/>
                <w:lang w:eastAsia="hi-IN" w:bidi="hi-IN"/>
              </w:rPr>
            </w:pPr>
          </w:p>
          <w:p w:rsidR="001C1E87" w:rsidRPr="005574BD" w:rsidRDefault="001C1E8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 xml:space="preserve">средства бюджета Новоалександровского </w:t>
            </w:r>
            <w:r w:rsidRPr="005574BD">
              <w:rPr>
                <w:rFonts w:eastAsia="Arial"/>
                <w:kern w:val="2"/>
                <w:szCs w:val="24"/>
                <w:lang w:eastAsia="hi-IN" w:bidi="hi-IN"/>
              </w:rPr>
              <w:lastRenderedPageBreak/>
              <w:t>муниципального округа Ставропольского края</w:t>
            </w:r>
          </w:p>
          <w:p w:rsidR="007F0947" w:rsidRPr="005574BD" w:rsidRDefault="007F0947" w:rsidP="005C5D02">
            <w:pPr>
              <w:jc w:val="both"/>
              <w:rPr>
                <w:rFonts w:eastAsia="Arial"/>
                <w:kern w:val="2"/>
                <w:szCs w:val="24"/>
                <w:lang w:eastAsia="hi-IN" w:bidi="hi-IN"/>
              </w:rPr>
            </w:pPr>
          </w:p>
          <w:p w:rsidR="001C1E87" w:rsidRDefault="001C1E87" w:rsidP="005C5D02">
            <w:pPr>
              <w:jc w:val="both"/>
              <w:rPr>
                <w:rFonts w:eastAsia="Arial"/>
                <w:kern w:val="2"/>
                <w:szCs w:val="24"/>
                <w:lang w:eastAsia="hi-IN" w:bidi="hi-IN"/>
              </w:rPr>
            </w:pPr>
          </w:p>
          <w:p w:rsidR="001C1E87" w:rsidRDefault="001C1E8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lastRenderedPageBreak/>
              <w:t>10 094,52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10 094,52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lastRenderedPageBreak/>
              <w:t>11 </w:t>
            </w:r>
            <w:r w:rsidR="009E0E57">
              <w:rPr>
                <w:szCs w:val="24"/>
              </w:rPr>
              <w:t>802</w:t>
            </w:r>
            <w:r w:rsidRPr="005574BD">
              <w:rPr>
                <w:szCs w:val="24"/>
              </w:rPr>
              <w:t>,</w:t>
            </w:r>
            <w:r w:rsidR="009E0E57">
              <w:rPr>
                <w:szCs w:val="24"/>
              </w:rPr>
              <w:t>60</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11 </w:t>
            </w:r>
            <w:r w:rsidR="009E0E57">
              <w:rPr>
                <w:szCs w:val="24"/>
              </w:rPr>
              <w:t>802</w:t>
            </w:r>
            <w:r w:rsidRPr="005574BD">
              <w:rPr>
                <w:szCs w:val="24"/>
              </w:rPr>
              <w:t>,</w:t>
            </w:r>
            <w:r w:rsidR="009E0E57">
              <w:rPr>
                <w:szCs w:val="24"/>
              </w:rPr>
              <w:t>60</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lastRenderedPageBreak/>
              <w:t>12 </w:t>
            </w:r>
            <w:r w:rsidR="00CC0563" w:rsidRPr="005574BD">
              <w:rPr>
                <w:szCs w:val="24"/>
              </w:rPr>
              <w:t>766</w:t>
            </w:r>
            <w:r w:rsidRPr="005574BD">
              <w:rPr>
                <w:szCs w:val="24"/>
              </w:rPr>
              <w:t xml:space="preserve">, </w:t>
            </w:r>
            <w:r w:rsidR="00CC0563" w:rsidRPr="005574BD">
              <w:rPr>
                <w:szCs w:val="24"/>
              </w:rPr>
              <w:t>8</w:t>
            </w:r>
            <w:r w:rsidRPr="005574BD">
              <w:rPr>
                <w:szCs w:val="24"/>
              </w:rPr>
              <w:t>8</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12 </w:t>
            </w:r>
            <w:r w:rsidR="00CC0563" w:rsidRPr="005574BD">
              <w:rPr>
                <w:szCs w:val="24"/>
              </w:rPr>
              <w:t>766</w:t>
            </w:r>
            <w:r w:rsidRPr="005574BD">
              <w:rPr>
                <w:szCs w:val="24"/>
              </w:rPr>
              <w:t>,</w:t>
            </w:r>
            <w:r w:rsidR="00CC0563" w:rsidRPr="005574BD">
              <w:rPr>
                <w:szCs w:val="24"/>
              </w:rPr>
              <w:t>8</w:t>
            </w:r>
            <w:r w:rsidRPr="005574BD">
              <w:rPr>
                <w:szCs w:val="24"/>
              </w:rPr>
              <w:t>8</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lastRenderedPageBreak/>
              <w:t>12 14</w:t>
            </w:r>
            <w:r w:rsidR="00CC0563" w:rsidRPr="005574BD">
              <w:rPr>
                <w:szCs w:val="24"/>
              </w:rPr>
              <w:t>4</w:t>
            </w:r>
            <w:r w:rsidRPr="005574BD">
              <w:rPr>
                <w:szCs w:val="24"/>
              </w:rPr>
              <w:t>,</w:t>
            </w:r>
            <w:r w:rsidR="00CC0563" w:rsidRPr="005574BD">
              <w:rPr>
                <w:szCs w:val="24"/>
              </w:rPr>
              <w:t>0</w:t>
            </w:r>
            <w:r w:rsidRPr="005574BD">
              <w:rPr>
                <w:szCs w:val="24"/>
              </w:rPr>
              <w:t>8</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12 14</w:t>
            </w:r>
            <w:r w:rsidR="00CC0563" w:rsidRPr="005574BD">
              <w:rPr>
                <w:szCs w:val="24"/>
              </w:rPr>
              <w:t>4</w:t>
            </w:r>
            <w:r w:rsidRPr="005574BD">
              <w:rPr>
                <w:szCs w:val="24"/>
              </w:rPr>
              <w:t xml:space="preserve">, </w:t>
            </w:r>
            <w:r w:rsidR="00CC0563" w:rsidRPr="005574BD">
              <w:rPr>
                <w:szCs w:val="24"/>
              </w:rPr>
              <w:t>0</w:t>
            </w:r>
            <w:r w:rsidRPr="005574BD">
              <w:rPr>
                <w:szCs w:val="24"/>
              </w:rPr>
              <w:t>8</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lastRenderedPageBreak/>
              <w:t>12 14</w:t>
            </w:r>
            <w:r w:rsidR="00CC0563" w:rsidRPr="005574BD">
              <w:rPr>
                <w:szCs w:val="24"/>
              </w:rPr>
              <w:t>4</w:t>
            </w:r>
            <w:r w:rsidRPr="005574BD">
              <w:rPr>
                <w:szCs w:val="24"/>
              </w:rPr>
              <w:t>,</w:t>
            </w:r>
            <w:r w:rsidR="00CC0563" w:rsidRPr="005574BD">
              <w:rPr>
                <w:szCs w:val="24"/>
              </w:rPr>
              <w:t>0</w:t>
            </w:r>
            <w:r w:rsidRPr="005574BD">
              <w:rPr>
                <w:szCs w:val="24"/>
              </w:rPr>
              <w:t>8</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12 14</w:t>
            </w:r>
            <w:r w:rsidR="00CC0563" w:rsidRPr="005574BD">
              <w:rPr>
                <w:szCs w:val="24"/>
              </w:rPr>
              <w:t>4</w:t>
            </w:r>
            <w:r w:rsidRPr="005574BD">
              <w:rPr>
                <w:szCs w:val="24"/>
              </w:rPr>
              <w:t>,</w:t>
            </w:r>
            <w:r w:rsidR="00CC0563" w:rsidRPr="005574BD">
              <w:rPr>
                <w:szCs w:val="24"/>
              </w:rPr>
              <w:t>0</w:t>
            </w:r>
            <w:r w:rsidRPr="005574BD">
              <w:rPr>
                <w:szCs w:val="24"/>
              </w:rPr>
              <w:t>8</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lastRenderedPageBreak/>
              <w:t>12 142,58</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12 142,58</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lastRenderedPageBreak/>
              <w:t>2.4.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autoSpaceDE w:val="0"/>
              <w:autoSpaceDN w:val="0"/>
              <w:adjustRightInd w:val="0"/>
              <w:jc w:val="both"/>
              <w:rPr>
                <w:szCs w:val="24"/>
              </w:rPr>
            </w:pPr>
            <w:r w:rsidRPr="005574BD">
              <w:rPr>
                <w:szCs w:val="24"/>
              </w:rPr>
              <w:t>Проведение антитеррористических мероприятий в муниципальных образовательных организациях:</w:t>
            </w:r>
          </w:p>
          <w:p w:rsidR="007F0947" w:rsidRPr="005574BD" w:rsidRDefault="00B870B6" w:rsidP="005C5D02">
            <w:pPr>
              <w:autoSpaceDE w:val="0"/>
              <w:autoSpaceDN w:val="0"/>
              <w:adjustRightInd w:val="0"/>
              <w:jc w:val="both"/>
              <w:rPr>
                <w:bCs/>
                <w:szCs w:val="24"/>
              </w:rPr>
            </w:pPr>
            <w:r w:rsidRPr="005574BD">
              <w:rPr>
                <w:szCs w:val="24"/>
              </w:rPr>
              <w:t>1</w:t>
            </w:r>
            <w:r w:rsidR="007F0947" w:rsidRPr="005574BD">
              <w:rPr>
                <w:szCs w:val="24"/>
              </w:rPr>
              <w:t>)</w:t>
            </w:r>
            <w:r w:rsidR="007F0947" w:rsidRPr="005574BD">
              <w:rPr>
                <w:bCs/>
                <w:szCs w:val="24"/>
              </w:rPr>
              <w:t xml:space="preserve"> установка периметрального ограждения в муниципальных образовательных организациях;</w:t>
            </w:r>
          </w:p>
          <w:p w:rsidR="007F0947" w:rsidRPr="005574BD" w:rsidRDefault="007F0947" w:rsidP="005C5D02">
            <w:pPr>
              <w:autoSpaceDE w:val="0"/>
              <w:autoSpaceDN w:val="0"/>
              <w:adjustRightInd w:val="0"/>
              <w:jc w:val="both"/>
              <w:rPr>
                <w:szCs w:val="24"/>
              </w:rPr>
            </w:pPr>
            <w:r w:rsidRPr="005574BD">
              <w:rPr>
                <w:bCs/>
                <w:szCs w:val="24"/>
              </w:rPr>
              <w:t>2) приобретение систем видеонаблюдения и их установка в муниципальных образовательных организациях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Default="007F0947" w:rsidP="005C5D02">
            <w:pPr>
              <w:jc w:val="both"/>
              <w:rPr>
                <w:rFonts w:eastAsia="Arial"/>
                <w:kern w:val="2"/>
                <w:szCs w:val="24"/>
                <w:lang w:eastAsia="hi-IN" w:bidi="hi-IN"/>
              </w:rPr>
            </w:pPr>
          </w:p>
          <w:p w:rsidR="001C1E87" w:rsidRDefault="001C1E87" w:rsidP="005C5D02">
            <w:pPr>
              <w:jc w:val="both"/>
              <w:rPr>
                <w:rFonts w:eastAsia="Arial"/>
                <w:kern w:val="2"/>
                <w:szCs w:val="24"/>
                <w:lang w:eastAsia="hi-IN" w:bidi="hi-IN"/>
              </w:rPr>
            </w:pPr>
          </w:p>
          <w:p w:rsidR="001C1E87" w:rsidRPr="005574BD" w:rsidRDefault="001C1E8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1155,62-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57,78</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1097,84</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1C1E87">
        <w:trPr>
          <w:trHeight w:val="27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2.5.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autoSpaceDE w:val="0"/>
              <w:autoSpaceDN w:val="0"/>
              <w:adjustRightInd w:val="0"/>
              <w:jc w:val="both"/>
              <w:rPr>
                <w:szCs w:val="24"/>
              </w:rPr>
            </w:pPr>
            <w:r w:rsidRPr="005574BD">
              <w:rPr>
                <w:szCs w:val="24"/>
              </w:rPr>
              <w:t>Приобретение и установка инженерно-технических средств для обеспечения антитеррористической защищенности, охраны общественного порядка при проведении мероприятий с массовым участием граждан</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lastRenderedPageBreak/>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lastRenderedPageBreak/>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84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5574BD" w:rsidRDefault="007F0947" w:rsidP="005C5D02">
            <w:pPr>
              <w:widowControl w:val="0"/>
              <w:autoSpaceDE w:val="0"/>
              <w:autoSpaceDN w:val="0"/>
              <w:adjustRightInd w:val="0"/>
              <w:jc w:val="center"/>
              <w:rPr>
                <w:bCs/>
                <w:szCs w:val="24"/>
              </w:rPr>
            </w:pPr>
            <w:r w:rsidRPr="005574BD">
              <w:rPr>
                <w:bCs/>
                <w:szCs w:val="24"/>
              </w:rPr>
              <w:t>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both"/>
              <w:rPr>
                <w:rFonts w:eastAsia="Arial"/>
                <w:kern w:val="2"/>
                <w:szCs w:val="24"/>
                <w:lang w:eastAsia="hi-IN" w:bidi="hi-IN"/>
              </w:rPr>
            </w:pPr>
            <w:r w:rsidRPr="005574BD">
              <w:rPr>
                <w:rFonts w:eastAsia="Arial"/>
                <w:kern w:val="2"/>
                <w:szCs w:val="24"/>
                <w:lang w:eastAsia="hi-IN" w:bidi="hi-IN"/>
              </w:rPr>
              <w:t>Основное мероприятие:</w:t>
            </w:r>
          </w:p>
          <w:p w:rsidR="007F0947" w:rsidRPr="005574BD" w:rsidRDefault="007F0947" w:rsidP="005C5D02">
            <w:pPr>
              <w:widowControl w:val="0"/>
              <w:autoSpaceDE w:val="0"/>
              <w:autoSpaceDN w:val="0"/>
              <w:adjustRightInd w:val="0"/>
              <w:jc w:val="both"/>
              <w:rPr>
                <w:rFonts w:eastAsia="Arial"/>
                <w:kern w:val="2"/>
                <w:szCs w:val="24"/>
                <w:lang w:eastAsia="hi-IN" w:bidi="hi-IN"/>
              </w:rPr>
            </w:pPr>
            <w:r w:rsidRPr="005574BD">
              <w:rPr>
                <w:rFonts w:eastAsia="Arial"/>
                <w:kern w:val="2"/>
                <w:szCs w:val="24"/>
                <w:lang w:eastAsia="hi-IN" w:bidi="hi-IN"/>
              </w:rPr>
              <w:t>«Профилактические, информационно - пропагандистские мероприятия»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т.ч.:</w:t>
            </w:r>
          </w:p>
          <w:p w:rsidR="007F0947" w:rsidRDefault="007F0947" w:rsidP="005C5D02">
            <w:pPr>
              <w:jc w:val="both"/>
              <w:rPr>
                <w:rFonts w:eastAsia="Arial"/>
                <w:kern w:val="2"/>
                <w:szCs w:val="24"/>
                <w:lang w:eastAsia="hi-IN" w:bidi="hi-IN"/>
              </w:rPr>
            </w:pPr>
          </w:p>
          <w:p w:rsidR="001C1E87" w:rsidRPr="005574BD" w:rsidRDefault="001C1E8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511, 82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411,82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511,82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411,82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511,82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411,82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511,82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411,82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511,82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411,82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511,82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411,82</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tc>
      </w:tr>
      <w:tr w:rsidR="007F0947" w:rsidRPr="005574BD" w:rsidTr="00050C95">
        <w:trPr>
          <w:trHeight w:val="112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5574BD" w:rsidRDefault="007F0947" w:rsidP="005C5D02">
            <w:pPr>
              <w:widowControl w:val="0"/>
              <w:autoSpaceDE w:val="0"/>
              <w:autoSpaceDN w:val="0"/>
              <w:adjustRightInd w:val="0"/>
              <w:jc w:val="center"/>
              <w:rPr>
                <w:bCs/>
                <w:szCs w:val="24"/>
              </w:rPr>
            </w:pPr>
            <w:r w:rsidRPr="005574BD">
              <w:rPr>
                <w:bCs/>
                <w:szCs w:val="24"/>
              </w:rPr>
              <w:t>3.1.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5574BD" w:rsidRDefault="007F0947" w:rsidP="005C5D02">
            <w:pPr>
              <w:widowControl w:val="0"/>
              <w:autoSpaceDE w:val="0"/>
              <w:autoSpaceDN w:val="0"/>
              <w:adjustRightInd w:val="0"/>
              <w:jc w:val="both"/>
              <w:rPr>
                <w:rFonts w:eastAsia="Arial"/>
                <w:kern w:val="2"/>
                <w:szCs w:val="24"/>
                <w:lang w:eastAsia="hi-IN" w:bidi="hi-IN"/>
              </w:rPr>
            </w:pPr>
            <w:r w:rsidRPr="005574BD">
              <w:rPr>
                <w:rFonts w:eastAsia="Arial"/>
                <w:kern w:val="2"/>
                <w:szCs w:val="24"/>
                <w:lang w:eastAsia="hi-IN" w:bidi="hi-IN"/>
              </w:rPr>
              <w:t>Проведение информационно – пропагандистских мероприятий, направленных на профилактику идеологии терроризма</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105,26</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5,26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105,26</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5,26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105,26</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5,26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105,26</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5,26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105,26</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5,26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105,26</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5,26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tc>
      </w:tr>
      <w:tr w:rsidR="007F0947" w:rsidRPr="005574BD" w:rsidTr="00050C95">
        <w:trPr>
          <w:trHeight w:val="69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3.1.1.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Организация для детей и молодежи общественных мероприятий, направленных на противодействие идеологии терроризма, в том числе спортивных, патриотических, научно-практических и иных мероприятий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т.ч.:</w:t>
            </w:r>
          </w:p>
          <w:p w:rsidR="00F367C8" w:rsidRPr="005574BD" w:rsidRDefault="00F367C8"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981"/>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3.1.2.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Разработка и изготовление полиграфической продукции (буклетов, листовок, календарей, плакатов) и сувенирной продукции антитеррористической направленности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1C1E87" w:rsidRDefault="001C1E8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105,26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5,26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tabs>
                <w:tab w:val="center" w:pos="775"/>
                <w:tab w:val="left" w:pos="1290"/>
              </w:tabs>
              <w:rPr>
                <w:szCs w:val="24"/>
              </w:rPr>
            </w:pPr>
            <w:r w:rsidRPr="005574BD">
              <w:rPr>
                <w:szCs w:val="24"/>
              </w:rPr>
              <w:tab/>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105,26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5,26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105,26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5,26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105,26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5,26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105,26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5,26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105,26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5,26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100,00</w:t>
            </w:r>
          </w:p>
        </w:tc>
      </w:tr>
      <w:tr w:rsidR="007F0947" w:rsidRPr="005574BD" w:rsidTr="00050C95">
        <w:trPr>
          <w:trHeight w:val="413"/>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3.2.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szCs w:val="24"/>
                <w:lang w:bidi="hi-IN"/>
              </w:rPr>
            </w:pPr>
            <w:r w:rsidRPr="005574BD">
              <w:rPr>
                <w:szCs w:val="24"/>
                <w:lang w:bidi="hi-IN"/>
              </w:rPr>
              <w:t xml:space="preserve">Публикации в средствах массовой информации </w:t>
            </w:r>
            <w:r w:rsidRPr="005574BD">
              <w:rPr>
                <w:szCs w:val="24"/>
                <w:lang w:bidi="hi-IN"/>
              </w:rPr>
              <w:lastRenderedPageBreak/>
              <w:t>материалов, направленных на профилактику идеологии терроризма и экстремизма, профилактику наркомании и алкоголизма, пропаганде здорового образа жизни, укреплению межэтнических отношений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lastRenderedPageBreak/>
              <w:t>не требует</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финансового обеспечения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r>
      <w:tr w:rsidR="007F0947" w:rsidRPr="005574BD" w:rsidTr="00050C95">
        <w:trPr>
          <w:trHeight w:val="1127"/>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3.3.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FA6178">
            <w:pPr>
              <w:widowControl w:val="0"/>
              <w:autoSpaceDE w:val="0"/>
              <w:autoSpaceDN w:val="0"/>
              <w:adjustRightInd w:val="0"/>
              <w:jc w:val="both"/>
              <w:rPr>
                <w:rFonts w:eastAsia="Arial"/>
                <w:kern w:val="2"/>
                <w:szCs w:val="24"/>
                <w:lang w:eastAsia="hi-IN" w:bidi="hi-IN"/>
              </w:rPr>
            </w:pPr>
            <w:r w:rsidRPr="005574BD">
              <w:rPr>
                <w:rFonts w:eastAsia="Arial"/>
                <w:kern w:val="2"/>
                <w:szCs w:val="24"/>
                <w:lang w:eastAsia="hi-IN" w:bidi="hi-IN"/>
              </w:rPr>
              <w:t>Проведение семинаров, круглых столов, рабочих встреч, тренингов и других мероприятий направленных на профилактику идеологии терроризма и экстремизма, профилактику наркомании и алкоголизма, пропаганды здорового образа жизни, укреплению межэтнических отношений</w:t>
            </w:r>
            <w:r w:rsidR="005D09A2" w:rsidRPr="005574BD">
              <w:rPr>
                <w:rFonts w:eastAsia="Arial"/>
                <w:kern w:val="2"/>
                <w:szCs w:val="24"/>
                <w:lang w:eastAsia="hi-IN" w:bidi="hi-IN"/>
              </w:rPr>
              <w:t xml:space="preserve">. Проведение индивидуальной профилактической работы направленной на профилактику идеологии территоризма с лицами прибывших из ДНР, ЛНР, Запорожской, Херсонской областей и Украины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не требует</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финансового обеспечения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r>
      <w:tr w:rsidR="007F0947" w:rsidRPr="005574BD" w:rsidTr="00050C95">
        <w:trPr>
          <w:trHeight w:val="838"/>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3.4.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both"/>
              <w:rPr>
                <w:rFonts w:eastAsia="Arial"/>
                <w:kern w:val="2"/>
                <w:szCs w:val="24"/>
                <w:lang w:eastAsia="hi-IN" w:bidi="hi-IN"/>
              </w:rPr>
            </w:pPr>
            <w:r w:rsidRPr="005574BD">
              <w:rPr>
                <w:rFonts w:eastAsia="Arial"/>
                <w:kern w:val="2"/>
                <w:szCs w:val="24"/>
                <w:lang w:eastAsia="hi-IN" w:bidi="hi-IN"/>
              </w:rPr>
              <w:t>Ремонт помещений, предоставляемых для работы сотрудников, замещающих должности участкового уполномоченного полиции, на обслуживаемом административном участке</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lastRenderedPageBreak/>
              <w:t>3.5.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both"/>
              <w:rPr>
                <w:rFonts w:eastAsia="Arial"/>
                <w:kern w:val="2"/>
                <w:szCs w:val="24"/>
                <w:lang w:eastAsia="hi-IN" w:bidi="hi-IN"/>
              </w:rPr>
            </w:pPr>
            <w:r w:rsidRPr="005574BD">
              <w:rPr>
                <w:rFonts w:eastAsia="Arial"/>
                <w:kern w:val="2"/>
                <w:szCs w:val="24"/>
                <w:lang w:eastAsia="hi-IN" w:bidi="hi-IN"/>
              </w:rPr>
              <w:t>Предоставление помещения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5C5D02" w:rsidRPr="005574BD" w:rsidRDefault="005C5D02"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406,56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406,56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406,56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406,56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406,56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406,56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406,56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406,56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406,56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406,56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406,56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406,56</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1C1E87">
        <w:trPr>
          <w:trHeight w:val="201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Основное мероприятие: «Поддержка общественных объединений правоохранительной направленности и народных дружин на территории Новоалександровского муниципального округа»</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1C1E87" w:rsidRDefault="001C1E8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2 295,83</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2 295,83</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2 5</w:t>
            </w:r>
            <w:r w:rsidR="003E1099" w:rsidRPr="005574BD">
              <w:rPr>
                <w:szCs w:val="24"/>
              </w:rPr>
              <w:t>8</w:t>
            </w:r>
            <w:r w:rsidRPr="005574BD">
              <w:rPr>
                <w:szCs w:val="24"/>
              </w:rPr>
              <w:t>0,93</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2 5</w:t>
            </w:r>
            <w:r w:rsidR="003E1099" w:rsidRPr="005574BD">
              <w:rPr>
                <w:szCs w:val="24"/>
              </w:rPr>
              <w:t>8</w:t>
            </w:r>
            <w:r w:rsidRPr="005574BD">
              <w:rPr>
                <w:szCs w:val="24"/>
              </w:rPr>
              <w:t>0,93</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2 529,89</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2 529,89</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2 529,89</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2 529,89</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2 529,89</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2 529,89</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2 529,89</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2 529,89</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702"/>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4.1.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Субсидии на поддержку народных дружин из числа членов казачьих обществ, участвующих в охране общественного порядка в населенных пунктах Новоалександровского муниципального округа</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2 295,83</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2 295,83</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2 5</w:t>
            </w:r>
            <w:r w:rsidR="009E0E57">
              <w:rPr>
                <w:szCs w:val="24"/>
              </w:rPr>
              <w:t>5</w:t>
            </w:r>
            <w:r w:rsidRPr="005574BD">
              <w:rPr>
                <w:szCs w:val="24"/>
              </w:rPr>
              <w:t>0,93</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2 5</w:t>
            </w:r>
            <w:r w:rsidR="009E0E57">
              <w:rPr>
                <w:szCs w:val="24"/>
              </w:rPr>
              <w:t>5</w:t>
            </w:r>
            <w:r w:rsidRPr="005574BD">
              <w:rPr>
                <w:szCs w:val="24"/>
              </w:rPr>
              <w:t>0,93</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2 529,89</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2 529,89</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2 529,89</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2 529,89</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2 529,89</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2 529,89</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2 529,89</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2 529,89</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702"/>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4.2.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bCs/>
                <w:kern w:val="2"/>
                <w:szCs w:val="24"/>
                <w:lang w:eastAsia="hi-IN" w:bidi="hi-IN"/>
              </w:rPr>
            </w:pPr>
            <w:r w:rsidRPr="005574BD">
              <w:rPr>
                <w:rFonts w:eastAsia="Arial"/>
                <w:bCs/>
                <w:kern w:val="2"/>
                <w:szCs w:val="24"/>
                <w:lang w:eastAsia="hi-IN" w:bidi="hi-IN"/>
              </w:rPr>
              <w:t xml:space="preserve">Проведения конкурса «Лучшая добровольная народная дружина» в Новоалександровском </w:t>
            </w:r>
            <w:r w:rsidR="0048744C">
              <w:rPr>
                <w:rFonts w:eastAsia="Arial"/>
                <w:bCs/>
                <w:kern w:val="2"/>
                <w:szCs w:val="24"/>
                <w:lang w:eastAsia="hi-IN" w:bidi="hi-IN"/>
              </w:rPr>
              <w:t>муниципальном</w:t>
            </w:r>
            <w:r w:rsidRPr="005574BD">
              <w:rPr>
                <w:rFonts w:eastAsia="Arial"/>
                <w:bCs/>
                <w:kern w:val="2"/>
                <w:szCs w:val="24"/>
                <w:lang w:eastAsia="hi-IN" w:bidi="hi-IN"/>
              </w:rPr>
              <w:t xml:space="preserve"> округе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 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E45735" w:rsidRDefault="00E45735"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3E1099" w:rsidP="005C5D02">
            <w:pPr>
              <w:jc w:val="center"/>
              <w:rPr>
                <w:szCs w:val="24"/>
              </w:rPr>
            </w:pPr>
            <w:r w:rsidRPr="005574BD">
              <w:rPr>
                <w:szCs w:val="24"/>
              </w:rPr>
              <w:t>30,00</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3E1099" w:rsidP="005C5D02">
            <w:pPr>
              <w:jc w:val="center"/>
              <w:rPr>
                <w:szCs w:val="24"/>
              </w:rPr>
            </w:pPr>
            <w:r w:rsidRPr="005574BD">
              <w:rPr>
                <w:szCs w:val="24"/>
              </w:rPr>
              <w:t>30,00</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84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FA6178">
            <w:pPr>
              <w:widowControl w:val="0"/>
              <w:autoSpaceDE w:val="0"/>
              <w:autoSpaceDN w:val="0"/>
              <w:adjustRightInd w:val="0"/>
              <w:jc w:val="both"/>
              <w:rPr>
                <w:rFonts w:eastAsia="Arial"/>
                <w:kern w:val="2"/>
                <w:szCs w:val="24"/>
                <w:lang w:eastAsia="hi-IN" w:bidi="hi-IN"/>
              </w:rPr>
            </w:pPr>
            <w:r w:rsidRPr="005574BD">
              <w:rPr>
                <w:rFonts w:eastAsia="Arial"/>
                <w:kern w:val="2"/>
                <w:szCs w:val="24"/>
                <w:lang w:eastAsia="hi-IN" w:bidi="hi-IN"/>
              </w:rPr>
              <w:t xml:space="preserve">Основное мероприятие «Профилактика правонарушений, незаконного потребления и оборота </w:t>
            </w:r>
            <w:r w:rsidRPr="005574BD">
              <w:rPr>
                <w:rFonts w:eastAsia="Arial"/>
                <w:kern w:val="2"/>
                <w:szCs w:val="24"/>
                <w:lang w:eastAsia="hi-IN" w:bidi="hi-IN"/>
              </w:rPr>
              <w:lastRenderedPageBreak/>
              <w:t>наркотических средств и психотропных веществ, обеспечение общественного порядка на территории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lastRenderedPageBreak/>
              <w:t>Всего в т. 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 xml:space="preserve">средства бюджета Новоалександровского </w:t>
            </w:r>
            <w:r w:rsidRPr="005574BD">
              <w:rPr>
                <w:rFonts w:eastAsia="Arial"/>
                <w:kern w:val="2"/>
                <w:szCs w:val="24"/>
                <w:lang w:eastAsia="hi-IN" w:bidi="hi-IN"/>
              </w:rPr>
              <w:lastRenderedPageBreak/>
              <w:t>муниципального округа Ставропольского края</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lastRenderedPageBreak/>
              <w:t>70,0</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70,0</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lastRenderedPageBreak/>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lastRenderedPageBreak/>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lastRenderedPageBreak/>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lastRenderedPageBreak/>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lastRenderedPageBreak/>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1131"/>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lastRenderedPageBreak/>
              <w:t>5.1.</w:t>
            </w:r>
          </w:p>
        </w:tc>
        <w:tc>
          <w:tcPr>
            <w:tcW w:w="2835" w:type="dxa"/>
            <w:shd w:val="clear" w:color="auto" w:fill="auto"/>
            <w:tcMar>
              <w:top w:w="0" w:type="dxa"/>
              <w:left w:w="108" w:type="dxa"/>
              <w:bottom w:w="0" w:type="dxa"/>
              <w:right w:w="108" w:type="dxa"/>
            </w:tcMar>
          </w:tcPr>
          <w:p w:rsidR="007F0947" w:rsidRPr="005574BD" w:rsidRDefault="007F0947" w:rsidP="005C5D02">
            <w:pPr>
              <w:jc w:val="both"/>
              <w:rPr>
                <w:szCs w:val="24"/>
                <w:lang w:eastAsia="hi-IN" w:bidi="hi-IN"/>
              </w:rPr>
            </w:pPr>
            <w:r w:rsidRPr="005574BD">
              <w:rPr>
                <w:szCs w:val="24"/>
              </w:rPr>
              <w:t>Приобретение тест-полосок для иммуно-хроматографического определения наркотических веществ с целью выявления потребителей наркотиков среди несовершеннолетних, а также несовершеннолетних состоящих на всех видах профилактического учета, при проведении добровольного тестирования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 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70,0</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70,0</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69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5.2.</w:t>
            </w:r>
          </w:p>
        </w:tc>
        <w:tc>
          <w:tcPr>
            <w:tcW w:w="2835" w:type="dxa"/>
            <w:shd w:val="clear" w:color="auto" w:fill="auto"/>
            <w:tcMar>
              <w:top w:w="0" w:type="dxa"/>
              <w:left w:w="108" w:type="dxa"/>
              <w:bottom w:w="0" w:type="dxa"/>
              <w:right w:w="108" w:type="dxa"/>
            </w:tcMar>
          </w:tcPr>
          <w:p w:rsidR="007F0947" w:rsidRPr="005574BD" w:rsidRDefault="007F0947" w:rsidP="005C5D02">
            <w:pPr>
              <w:autoSpaceDE w:val="0"/>
              <w:autoSpaceDN w:val="0"/>
              <w:adjustRightInd w:val="0"/>
              <w:jc w:val="both"/>
              <w:rPr>
                <w:szCs w:val="24"/>
              </w:rPr>
            </w:pPr>
            <w:r w:rsidRPr="005574BD">
              <w:rPr>
                <w:szCs w:val="24"/>
              </w:rPr>
              <w:t xml:space="preserve">Проведение конкурса «Лучший территориальный отдел в организации антинаркотической пропаганды в Новоалександровском </w:t>
            </w:r>
            <w:r w:rsidR="0048744C">
              <w:rPr>
                <w:szCs w:val="24"/>
              </w:rPr>
              <w:t>муниципальном</w:t>
            </w:r>
            <w:r w:rsidRPr="005574BD">
              <w:rPr>
                <w:szCs w:val="24"/>
              </w:rPr>
              <w:t xml:space="preserve"> округе»</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 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E45735" w:rsidRDefault="00E45735"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5.3.</w:t>
            </w:r>
          </w:p>
        </w:tc>
        <w:tc>
          <w:tcPr>
            <w:tcW w:w="2835" w:type="dxa"/>
            <w:shd w:val="clear" w:color="auto" w:fill="auto"/>
            <w:tcMar>
              <w:top w:w="0" w:type="dxa"/>
              <w:left w:w="108" w:type="dxa"/>
              <w:bottom w:w="0" w:type="dxa"/>
              <w:right w:w="108" w:type="dxa"/>
            </w:tcMar>
          </w:tcPr>
          <w:p w:rsidR="007F0947" w:rsidRPr="005574BD" w:rsidRDefault="007F0947" w:rsidP="005C5D02">
            <w:pPr>
              <w:jc w:val="both"/>
              <w:rPr>
                <w:szCs w:val="24"/>
                <w:lang w:eastAsia="hi-IN" w:bidi="hi-IN"/>
              </w:rPr>
            </w:pPr>
            <w:r w:rsidRPr="005574BD">
              <w:rPr>
                <w:szCs w:val="24"/>
              </w:rPr>
              <w:t>Организация и проведение антинаркотического месячника посвященному «</w:t>
            </w:r>
            <w:r w:rsidRPr="005574BD">
              <w:rPr>
                <w:bCs/>
                <w:szCs w:val="24"/>
              </w:rPr>
              <w:t>Международному дню борьбы со злоупотреблением наркотическими средствами и их незаконным оборотом</w:t>
            </w:r>
            <w:r w:rsidRPr="005574BD">
              <w:rPr>
                <w:szCs w:val="24"/>
              </w:rPr>
              <w:t>»</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 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lastRenderedPageBreak/>
              <w:t>5.4.</w:t>
            </w:r>
          </w:p>
        </w:tc>
        <w:tc>
          <w:tcPr>
            <w:tcW w:w="2835" w:type="dxa"/>
            <w:shd w:val="clear" w:color="auto" w:fill="auto"/>
            <w:tcMar>
              <w:top w:w="0" w:type="dxa"/>
              <w:left w:w="108" w:type="dxa"/>
              <w:bottom w:w="0" w:type="dxa"/>
              <w:right w:w="108" w:type="dxa"/>
            </w:tcMar>
          </w:tcPr>
          <w:p w:rsidR="007F0947" w:rsidRPr="005574BD" w:rsidRDefault="007F0947" w:rsidP="005C5D02">
            <w:pPr>
              <w:jc w:val="both"/>
              <w:rPr>
                <w:szCs w:val="24"/>
              </w:rPr>
            </w:pPr>
            <w:r w:rsidRPr="005574BD">
              <w:rPr>
                <w:szCs w:val="24"/>
              </w:rPr>
              <w:t>Организация и проведение районных спортивных мероприятий: «Спорт против наркотиков», «Папа, мама, я – спортивная семья», «Здоровое поколение»</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 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rPr>
                <w:szCs w:val="24"/>
              </w:rPr>
            </w:pPr>
            <w:r w:rsidRPr="005574BD">
              <w:rPr>
                <w:szCs w:val="24"/>
              </w:rPr>
              <w:t>Организация работы волонтерских и молодёжных организаций, в том числе общественных объединений правоохранительной направленности, по выявлению в информационно-телекоммуникационной сети «Интернет» страниц сайтов, а также сетевых адресов, содержащих сведения о способах, методах разработки, изготовления и использования наркотических средств, психотропных веществ и их прекурсоров</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 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701"/>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rPr>
                <w:szCs w:val="24"/>
              </w:rPr>
            </w:pPr>
            <w:r w:rsidRPr="005574BD">
              <w:rPr>
                <w:szCs w:val="24"/>
              </w:rPr>
              <w:t>Привлечение общественных объединений правоохранительной направленности из числа молодежи, казачьих обществ и народных дружин к участию в реализации антинаркотической политики на территории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 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lastRenderedPageBreak/>
              <w:t>5.7.</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rPr>
                <w:szCs w:val="24"/>
              </w:rPr>
            </w:pPr>
            <w:r w:rsidRPr="005574BD">
              <w:rPr>
                <w:szCs w:val="24"/>
              </w:rPr>
              <w:t>Проведение конкурса проектов антинаркотической направленности среди общеобразовательных организаций и профессиональных образовательных организаций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 ч.:</w:t>
            </w:r>
          </w:p>
          <w:p w:rsidR="00F367C8" w:rsidRPr="005574BD" w:rsidRDefault="00F367C8"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E45735" w:rsidRDefault="00E45735"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55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5.8.</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rPr>
                <w:szCs w:val="24"/>
              </w:rPr>
            </w:pPr>
            <w:r w:rsidRPr="005574BD">
              <w:rPr>
                <w:szCs w:val="24"/>
              </w:rPr>
              <w:t>Проведение цикла бесед «Имя беды – наркотики» с обучающимися общеобразовательных организаций Новоалександровского муниципального округа Ставропольского края и профессиональных образовательных организаций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 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5.9.</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rPr>
                <w:szCs w:val="24"/>
              </w:rPr>
            </w:pPr>
            <w:r w:rsidRPr="005574BD">
              <w:rPr>
                <w:szCs w:val="24"/>
              </w:rPr>
              <w:t>Организация и проведение волонтерских форумов профилактической направленности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 ч.:</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410"/>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5.10.</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rPr>
                <w:szCs w:val="24"/>
              </w:rPr>
            </w:pPr>
            <w:r w:rsidRPr="005574BD">
              <w:rPr>
                <w:szCs w:val="24"/>
              </w:rPr>
              <w:t xml:space="preserve">Организация и проведение мероприятий, направленных на повышение мотивации наркозависимых лиц, проживающих в Новоалександровском </w:t>
            </w:r>
            <w:r w:rsidR="0048744C">
              <w:rPr>
                <w:szCs w:val="24"/>
              </w:rPr>
              <w:t>муниципальном</w:t>
            </w:r>
            <w:r w:rsidRPr="005574BD">
              <w:rPr>
                <w:szCs w:val="24"/>
              </w:rPr>
              <w:t xml:space="preserve"> округе Ставропольского края, на </w:t>
            </w:r>
            <w:r w:rsidRPr="005574BD">
              <w:rPr>
                <w:szCs w:val="24"/>
              </w:rPr>
              <w:lastRenderedPageBreak/>
              <w:t>лечение от наркотической зависимости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lastRenderedPageBreak/>
              <w:t>Всего в т. ч.:</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E45735" w:rsidRDefault="00E45735"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5.11.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E45735" w:rsidRDefault="007F0947" w:rsidP="005C5D02">
            <w:pPr>
              <w:rPr>
                <w:szCs w:val="24"/>
              </w:rPr>
            </w:pPr>
            <w:r w:rsidRPr="00E45735">
              <w:rPr>
                <w:szCs w:val="24"/>
              </w:rPr>
              <w:t>Проведение комплексных мероприятий, направленных на снижение количества преступлений, совершаемых на территории Новоалександровского муниципального округа Ставропольского края лицами в состоянии наркотического опьянения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 ч.:</w:t>
            </w:r>
          </w:p>
          <w:p w:rsidR="00E45735" w:rsidRDefault="00E45735"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 xml:space="preserve">средства бюджета Новоалександровского муниципального округа Ставропольского края </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5.12.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rPr>
                <w:szCs w:val="24"/>
              </w:rPr>
            </w:pPr>
            <w:r w:rsidRPr="005574BD">
              <w:rPr>
                <w:szCs w:val="24"/>
              </w:rPr>
              <w:t>Проведения социально-психологического тестирования среди обучающихся общеобразовательных организаций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не требует</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финансового обеспечения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tc>
      </w:tr>
      <w:tr w:rsidR="007F0947" w:rsidRPr="005574B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5.13.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rPr>
                <w:szCs w:val="24"/>
              </w:rPr>
            </w:pPr>
            <w:r w:rsidRPr="005574BD">
              <w:rPr>
                <w:szCs w:val="24"/>
              </w:rPr>
              <w:t>Привлечение общественных объединений правоохранительной направленности из числа молодежи, казачьих обществ и народных дружин к участию в мероприятиях по предупреждению и пресечению фактов распространения и употребления наркотических средств и психотропных веществ несовершеннолетними и молодежью</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 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E45735" w:rsidRDefault="00E45735" w:rsidP="005C5D02">
            <w:pPr>
              <w:jc w:val="both"/>
              <w:rPr>
                <w:rFonts w:eastAsia="Arial"/>
                <w:kern w:val="2"/>
                <w:szCs w:val="24"/>
                <w:lang w:eastAsia="hi-IN" w:bidi="hi-IN"/>
              </w:rPr>
            </w:pPr>
          </w:p>
          <w:p w:rsidR="00E45735" w:rsidRDefault="00E45735"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lastRenderedPageBreak/>
              <w:t>5.14.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rPr>
                <w:szCs w:val="24"/>
              </w:rPr>
            </w:pPr>
            <w:r w:rsidRPr="005574BD">
              <w:rPr>
                <w:szCs w:val="24"/>
              </w:rPr>
              <w:t>Организация внеурочной и каникулярной занятости обучающихся общеобразовательных организаций Новоалександровского муниципального округа Ставропольского края, в том числе с использованием ресурсов ученического и студенческого самоуправления, Всероссийского детско-юношеского военно-патриотического общественного движения "ЮНАРМИЯ", воинских частей, дислоцирующихся на территории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не требует</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финансового обеспечения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tc>
      </w:tr>
      <w:tr w:rsidR="007F0947" w:rsidRPr="005574B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5.15.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szCs w:val="24"/>
              </w:rPr>
            </w:pPr>
            <w:r w:rsidRPr="005574BD">
              <w:rPr>
                <w:szCs w:val="24"/>
              </w:rPr>
              <w:t>Проведение разъяснительной работы в учебных заведениях по вопросам уголовной и административной ответственности за совершение правонарушений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r>
      <w:tr w:rsidR="007F0947" w:rsidRPr="005574B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5.16.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szCs w:val="24"/>
              </w:rPr>
            </w:pPr>
            <w:r w:rsidRPr="005574BD">
              <w:rPr>
                <w:szCs w:val="24"/>
              </w:rPr>
              <w:t>Организация и проведение в Новоалександровском муниципальном округе Ставропольского края профильной смены на территории Детского круглосуточного лагеря «МОУ№ ДОД ДООЦ «Дружба»» для несовершеннолетних, состоящих на профилактическом учете ОДН Отдела МВД России «Новоалександровский»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050C95">
            <w:pPr>
              <w:jc w:val="both"/>
              <w:rPr>
                <w:rFonts w:eastAsia="Arial"/>
                <w:kern w:val="2"/>
                <w:szCs w:val="24"/>
                <w:lang w:eastAsia="hi-IN" w:bidi="hi-IN"/>
              </w:rPr>
            </w:pPr>
            <w:r w:rsidRPr="005574BD">
              <w:rPr>
                <w:rFonts w:eastAsia="Arial"/>
                <w:kern w:val="2"/>
                <w:szCs w:val="24"/>
                <w:lang w:eastAsia="hi-IN" w:bidi="hi-IN"/>
              </w:rPr>
              <w:t>не требует</w:t>
            </w:r>
            <w:r w:rsidR="00050C95">
              <w:rPr>
                <w:rFonts w:eastAsia="Arial"/>
                <w:kern w:val="2"/>
                <w:szCs w:val="24"/>
                <w:lang w:eastAsia="hi-IN" w:bidi="hi-IN"/>
              </w:rPr>
              <w:t xml:space="preserve"> </w:t>
            </w:r>
            <w:r w:rsidRPr="005574BD">
              <w:rPr>
                <w:rFonts w:eastAsia="Arial"/>
                <w:kern w:val="2"/>
                <w:szCs w:val="24"/>
                <w:lang w:eastAsia="hi-IN" w:bidi="hi-IN"/>
              </w:rPr>
              <w:t>финансировани</w:t>
            </w:r>
            <w:r w:rsidR="00050C95">
              <w:rPr>
                <w:rFonts w:eastAsia="Arial"/>
                <w:kern w:val="2"/>
                <w:szCs w:val="24"/>
                <w:lang w:eastAsia="hi-IN" w:bidi="hi-IN"/>
              </w:rPr>
              <w:t>е</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r>
      <w:tr w:rsidR="007F0947" w:rsidRPr="005574B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lastRenderedPageBreak/>
              <w:t>5.17.</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szCs w:val="24"/>
              </w:rPr>
            </w:pPr>
            <w:r w:rsidRPr="005574BD">
              <w:rPr>
                <w:szCs w:val="24"/>
              </w:rPr>
              <w:t>Организация и проведение мероприятий, направленных на защиту несовершеннолетних и молодежи от информации, оправдывающей самоубийство и иные насильственные преступления;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r>
      <w:tr w:rsidR="007F0947" w:rsidRPr="005574B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5.18.</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autoSpaceDE w:val="0"/>
              <w:autoSpaceDN w:val="0"/>
              <w:adjustRightInd w:val="0"/>
              <w:jc w:val="both"/>
              <w:rPr>
                <w:bCs/>
                <w:szCs w:val="24"/>
              </w:rPr>
            </w:pPr>
            <w:r w:rsidRPr="005574BD">
              <w:rPr>
                <w:szCs w:val="24"/>
              </w:rPr>
              <w:t>Организация и проведение межведомственных семинаров для педагогов-психологов, социальных педагогов образовательных организаций Новоалександровского муниципального округа Ставропольского края по вопросам профилактики правонарушений среди несовершеннолетних.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r>
      <w:tr w:rsidR="007F0947" w:rsidRPr="005574BD" w:rsidTr="00E45735">
        <w:trPr>
          <w:trHeight w:val="417"/>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5.19.</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bCs/>
                <w:szCs w:val="24"/>
              </w:rPr>
            </w:pPr>
            <w:r w:rsidRPr="005574BD">
              <w:rPr>
                <w:bCs/>
                <w:szCs w:val="24"/>
              </w:rPr>
              <w:t xml:space="preserve">Мониторинг периодичности размещения в СМИ, на официальном сайте Новоалександровского </w:t>
            </w:r>
            <w:r w:rsidRPr="005574BD">
              <w:rPr>
                <w:rFonts w:cs="Arial"/>
                <w:bCs/>
                <w:iCs/>
                <w:szCs w:val="24"/>
              </w:rPr>
              <w:t xml:space="preserve"> муниципального</w:t>
            </w:r>
            <w:r w:rsidRPr="005574BD">
              <w:rPr>
                <w:bCs/>
                <w:szCs w:val="24"/>
              </w:rPr>
              <w:t xml:space="preserve"> округа Ставропольского края, в информационно-телекоммуникационной сети «Интернет» информации о тематических публикаций, направленных на профилактику правонарушений, алкоголизма, незаконного потребления наркотиков, пропаганду семейных ценностей и здорового образа жизни среди населения Новоалександровского </w:t>
            </w:r>
            <w:r w:rsidRPr="005574BD">
              <w:rPr>
                <w:rFonts w:cs="Arial"/>
                <w:bCs/>
                <w:iCs/>
                <w:szCs w:val="24"/>
              </w:rPr>
              <w:t xml:space="preserve"> </w:t>
            </w:r>
            <w:r w:rsidRPr="005574BD">
              <w:rPr>
                <w:rFonts w:cs="Arial"/>
                <w:bCs/>
                <w:iCs/>
                <w:szCs w:val="24"/>
              </w:rPr>
              <w:lastRenderedPageBreak/>
              <w:t>муниципального</w:t>
            </w:r>
            <w:r w:rsidRPr="005574BD">
              <w:rPr>
                <w:bCs/>
                <w:szCs w:val="24"/>
              </w:rPr>
              <w:t xml:space="preserve">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lastRenderedPageBreak/>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r>
      <w:tr w:rsidR="007F0947" w:rsidRPr="005574BD" w:rsidTr="00050C95">
        <w:trPr>
          <w:trHeight w:val="847"/>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5.20.</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rPr>
                <w:szCs w:val="24"/>
              </w:rPr>
            </w:pPr>
            <w:r w:rsidRPr="005574BD">
              <w:rPr>
                <w:szCs w:val="24"/>
              </w:rPr>
              <w:t>Разработка, изготовление, размещение и распространение баннеров, памяток (листовок), плакатов, буклетов, брошюр и сувенирной продукции направленных на профилактику правонарушений, незаконного потребления и оборота наркотиков, профилактику алкоголизма, профилактику «пьяной» преступности, профилактику мошенничеств, пропаганду здорового образа жизни среди населения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 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Default="007F0947" w:rsidP="005C5D02">
            <w:pPr>
              <w:jc w:val="both"/>
              <w:rPr>
                <w:rFonts w:eastAsia="Arial"/>
                <w:kern w:val="2"/>
                <w:szCs w:val="24"/>
                <w:lang w:eastAsia="hi-IN" w:bidi="hi-IN"/>
              </w:rPr>
            </w:pPr>
          </w:p>
          <w:p w:rsidR="00E45735" w:rsidRPr="005574BD" w:rsidRDefault="00E45735"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5.21.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szCs w:val="24"/>
              </w:rPr>
            </w:pPr>
            <w:r w:rsidRPr="005574BD">
              <w:rPr>
                <w:szCs w:val="24"/>
              </w:rPr>
              <w:t>Проведение мероприятий, направленных на профилактику правонарушений, совершаемых на территории Новоалександровского муниципального округа Ставропольского края лицами в состоянии алкогольного опьянения и в отношении них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 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E45735">
        <w:trPr>
          <w:trHeight w:val="55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5.22.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8678E8" w:rsidRDefault="007F0947" w:rsidP="005C5D02">
            <w:pPr>
              <w:jc w:val="both"/>
              <w:rPr>
                <w:szCs w:val="24"/>
              </w:rPr>
            </w:pPr>
            <w:r w:rsidRPr="008678E8">
              <w:rPr>
                <w:szCs w:val="24"/>
              </w:rPr>
              <w:t xml:space="preserve">Проведение профилактических мероприятий, направленных на снижение количества потребления алкоголя населением Новоалександровского муниципального округа Ставропольского края и на его </w:t>
            </w:r>
            <w:r w:rsidRPr="008678E8">
              <w:rPr>
                <w:szCs w:val="24"/>
              </w:rPr>
              <w:lastRenderedPageBreak/>
              <w:t>мотивацию к ведению здорового образа жизни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lastRenderedPageBreak/>
              <w:t>Всего в т. 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410"/>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5.23.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szCs w:val="24"/>
              </w:rPr>
            </w:pPr>
            <w:r w:rsidRPr="005574BD">
              <w:rPr>
                <w:szCs w:val="24"/>
              </w:rPr>
              <w:t>Информирование населения Новоалександровского муниципального округа Ставропольского края о наиболее распространенных видах мошенничества в отношении граждан и способах защиты от мошенников путем организации разъяснительной работы с использованием в том числе СМИ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Всего в т. ч.:</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5574BD" w:rsidRDefault="007F0947" w:rsidP="005C5D02">
            <w:pPr>
              <w:jc w:val="both"/>
              <w:rPr>
                <w:rFonts w:eastAsia="Arial"/>
                <w:kern w:val="2"/>
                <w:szCs w:val="24"/>
                <w:lang w:eastAsia="hi-IN" w:bidi="hi-IN"/>
              </w:rPr>
            </w:pP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средства бюджета</w:t>
            </w:r>
          </w:p>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p>
          <w:p w:rsidR="007F0947" w:rsidRPr="005574BD" w:rsidRDefault="007F0947" w:rsidP="005C5D02">
            <w:pPr>
              <w:jc w:val="center"/>
              <w:rPr>
                <w:szCs w:val="24"/>
              </w:rPr>
            </w:pPr>
            <w:r w:rsidRPr="005574BD">
              <w:rPr>
                <w:szCs w:val="24"/>
              </w:rPr>
              <w:t>-</w:t>
            </w:r>
          </w:p>
        </w:tc>
      </w:tr>
      <w:tr w:rsidR="007F0947" w:rsidRPr="005574B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5.24.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autoSpaceDE w:val="0"/>
              <w:autoSpaceDN w:val="0"/>
              <w:adjustRightInd w:val="0"/>
              <w:jc w:val="both"/>
              <w:rPr>
                <w:bCs/>
                <w:szCs w:val="24"/>
              </w:rPr>
            </w:pPr>
            <w:r w:rsidRPr="005574BD">
              <w:rPr>
                <w:szCs w:val="24"/>
              </w:rPr>
              <w:t>Оказание содействия лицам, отбывающим наказание, не связанное с лишением свободы, в трудоустройстве на рабочие места, заявленные работодателями в Территориальный центр занятости населения третьего уровня Новоалександровского муниципального округа ГКУ СЗН СК «Краевой кадровый центр»;</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r>
      <w:tr w:rsidR="007F0947" w:rsidRPr="005574BD"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widowControl w:val="0"/>
              <w:autoSpaceDE w:val="0"/>
              <w:autoSpaceDN w:val="0"/>
              <w:adjustRightInd w:val="0"/>
              <w:jc w:val="center"/>
              <w:rPr>
                <w:bCs/>
                <w:szCs w:val="24"/>
              </w:rPr>
            </w:pPr>
            <w:r w:rsidRPr="005574BD">
              <w:rPr>
                <w:bCs/>
                <w:szCs w:val="24"/>
              </w:rPr>
              <w:t>5.25.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autoSpaceDE w:val="0"/>
              <w:autoSpaceDN w:val="0"/>
              <w:adjustRightInd w:val="0"/>
              <w:jc w:val="both"/>
              <w:rPr>
                <w:szCs w:val="24"/>
              </w:rPr>
            </w:pPr>
            <w:r w:rsidRPr="005574BD">
              <w:rPr>
                <w:szCs w:val="24"/>
              </w:rPr>
              <w:t>Проведение индивидуальной профилактической работы с лицами, отбывшими уголовное наказание в виде лишения свободы, прибывшими для проживания на территорию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both"/>
              <w:rPr>
                <w:rFonts w:eastAsia="Arial"/>
                <w:kern w:val="2"/>
                <w:szCs w:val="24"/>
                <w:lang w:eastAsia="hi-IN" w:bidi="hi-IN"/>
              </w:rPr>
            </w:pPr>
            <w:r w:rsidRPr="005574BD">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5574BD" w:rsidRDefault="007F0947" w:rsidP="005C5D02">
            <w:pPr>
              <w:jc w:val="center"/>
              <w:rPr>
                <w:szCs w:val="24"/>
              </w:rPr>
            </w:pPr>
            <w:r w:rsidRPr="005574BD">
              <w:rPr>
                <w:szCs w:val="24"/>
              </w:rPr>
              <w:t>-</w:t>
            </w:r>
          </w:p>
        </w:tc>
      </w:tr>
      <w:tr w:rsidR="005C5D02" w:rsidRPr="005574BD" w:rsidTr="00050C95">
        <w:trPr>
          <w:trHeight w:val="702"/>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5574BD" w:rsidRDefault="005C5D02" w:rsidP="005C5D02">
            <w:pPr>
              <w:widowControl w:val="0"/>
              <w:autoSpaceDE w:val="0"/>
              <w:autoSpaceDN w:val="0"/>
              <w:adjustRightInd w:val="0"/>
              <w:jc w:val="center"/>
              <w:rPr>
                <w:bCs/>
                <w:szCs w:val="24"/>
              </w:rPr>
            </w:pPr>
            <w:r w:rsidRPr="005574BD">
              <w:rPr>
                <w:bCs/>
                <w:szCs w:val="24"/>
              </w:rPr>
              <w:t>5.26.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5574BD" w:rsidRDefault="005C5D02" w:rsidP="003967A1">
            <w:pPr>
              <w:widowControl w:val="0"/>
              <w:autoSpaceDE w:val="0"/>
              <w:autoSpaceDN w:val="0"/>
              <w:jc w:val="both"/>
            </w:pPr>
            <w:r w:rsidRPr="005574BD">
              <w:t xml:space="preserve">Оказание содействия заинтересованным организациям различных </w:t>
            </w:r>
            <w:r w:rsidRPr="005574BD">
              <w:lastRenderedPageBreak/>
              <w:t>форм собственности в создании на территории округа Ставропольского края участков исправительного центра для отбывания наказания в виде принудительных работ, а также центров пробации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5574BD" w:rsidRDefault="005C5D02" w:rsidP="005C5D02">
            <w:pPr>
              <w:jc w:val="both"/>
              <w:rPr>
                <w:rFonts w:eastAsia="Arial"/>
                <w:kern w:val="2"/>
                <w:szCs w:val="24"/>
                <w:lang w:eastAsia="hi-IN" w:bidi="hi-IN"/>
              </w:rPr>
            </w:pPr>
            <w:r w:rsidRPr="005574BD">
              <w:rPr>
                <w:rFonts w:eastAsia="Arial"/>
                <w:kern w:val="2"/>
                <w:szCs w:val="24"/>
                <w:lang w:eastAsia="hi-IN" w:bidi="hi-IN"/>
              </w:rPr>
              <w:lastRenderedPageBreak/>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5C5D02" w:rsidRPr="005574BD" w:rsidRDefault="005C5D02"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5574BD" w:rsidRDefault="005C5D02" w:rsidP="005C5D02">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5574BD" w:rsidRDefault="005C5D02" w:rsidP="005C5D02">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5574BD" w:rsidRDefault="005C5D02" w:rsidP="005C5D02">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5574BD" w:rsidRDefault="005C5D02" w:rsidP="005C5D02">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5574BD" w:rsidRDefault="005C5D02" w:rsidP="005C5D02">
            <w:pPr>
              <w:jc w:val="center"/>
              <w:rPr>
                <w:szCs w:val="24"/>
              </w:rPr>
            </w:pPr>
            <w:r w:rsidRPr="005574BD">
              <w:rPr>
                <w:szCs w:val="24"/>
              </w:rPr>
              <w:t>-</w:t>
            </w:r>
          </w:p>
        </w:tc>
      </w:tr>
      <w:tr w:rsidR="008678E8" w:rsidRPr="005574BD" w:rsidTr="008678E8">
        <w:trPr>
          <w:trHeight w:val="1118"/>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5574BD" w:rsidRDefault="008678E8" w:rsidP="005C5D02">
            <w:pPr>
              <w:widowControl w:val="0"/>
              <w:autoSpaceDE w:val="0"/>
              <w:autoSpaceDN w:val="0"/>
              <w:adjustRightInd w:val="0"/>
              <w:jc w:val="center"/>
              <w:rPr>
                <w:bCs/>
                <w:szCs w:val="24"/>
              </w:rPr>
            </w:pPr>
            <w:r>
              <w:rPr>
                <w:bCs/>
                <w:szCs w:val="24"/>
              </w:rPr>
              <w:t>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8678E8" w:rsidRDefault="008678E8" w:rsidP="008678E8">
            <w:pPr>
              <w:jc w:val="both"/>
            </w:pPr>
            <w:r w:rsidRPr="008678E8">
              <w:rPr>
                <w:rFonts w:eastAsiaTheme="minorHAnsi"/>
                <w:lang w:eastAsia="en-US"/>
              </w:rPr>
              <w:t xml:space="preserve">Основное мероприятие </w:t>
            </w:r>
            <w:r w:rsidRPr="008678E8">
              <w:t>«Обеспечение реализации Программы и общепрограммные мероприятия».</w:t>
            </w:r>
          </w:p>
          <w:p w:rsidR="008678E8" w:rsidRPr="008678E8" w:rsidRDefault="008678E8" w:rsidP="003967A1">
            <w:pPr>
              <w:widowControl w:val="0"/>
              <w:autoSpaceDE w:val="0"/>
              <w:autoSpaceDN w:val="0"/>
              <w:jc w:val="both"/>
            </w:pP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5574BD" w:rsidRDefault="008678E8" w:rsidP="008678E8">
            <w:pPr>
              <w:jc w:val="both"/>
              <w:rPr>
                <w:rFonts w:eastAsia="Arial"/>
                <w:kern w:val="2"/>
                <w:szCs w:val="24"/>
                <w:lang w:eastAsia="hi-IN" w:bidi="hi-IN"/>
              </w:rPr>
            </w:pPr>
            <w:r w:rsidRPr="005574BD">
              <w:rPr>
                <w:rFonts w:eastAsia="Arial"/>
                <w:kern w:val="2"/>
                <w:szCs w:val="24"/>
                <w:lang w:eastAsia="hi-IN" w:bidi="hi-IN"/>
              </w:rPr>
              <w:t>не требует</w:t>
            </w:r>
          </w:p>
          <w:p w:rsidR="008678E8" w:rsidRPr="005574BD" w:rsidRDefault="008678E8" w:rsidP="008678E8">
            <w:pPr>
              <w:jc w:val="both"/>
              <w:rPr>
                <w:rFonts w:eastAsia="Arial"/>
                <w:kern w:val="2"/>
                <w:szCs w:val="24"/>
                <w:lang w:eastAsia="hi-IN" w:bidi="hi-IN"/>
              </w:rPr>
            </w:pPr>
            <w:r w:rsidRPr="005574BD">
              <w:rPr>
                <w:rFonts w:eastAsia="Arial"/>
                <w:kern w:val="2"/>
                <w:szCs w:val="24"/>
                <w:lang w:eastAsia="hi-IN" w:bidi="hi-IN"/>
              </w:rPr>
              <w:t>финансового обеспечения</w:t>
            </w:r>
          </w:p>
        </w:tc>
        <w:tc>
          <w:tcPr>
            <w:tcW w:w="1701" w:type="dxa"/>
            <w:tcBorders>
              <w:top w:val="single" w:sz="4" w:space="0" w:color="auto"/>
              <w:left w:val="single" w:sz="4" w:space="0" w:color="auto"/>
              <w:bottom w:val="single" w:sz="4" w:space="0" w:color="auto"/>
              <w:right w:val="single" w:sz="4" w:space="0" w:color="auto"/>
            </w:tcBorders>
          </w:tcPr>
          <w:p w:rsidR="008678E8" w:rsidRPr="005574BD" w:rsidRDefault="008678E8"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5574BD" w:rsidRDefault="008678E8" w:rsidP="005C5D02">
            <w:pPr>
              <w:jc w:val="center"/>
              <w:rPr>
                <w:szCs w:val="24"/>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5574BD" w:rsidRDefault="008678E8" w:rsidP="005C5D02">
            <w:pPr>
              <w:jc w:val="center"/>
              <w:rPr>
                <w:szCs w:val="24"/>
              </w:rPr>
            </w:pP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5574BD" w:rsidRDefault="008678E8" w:rsidP="005C5D02">
            <w:pPr>
              <w:jc w:val="center"/>
              <w:rPr>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5574BD" w:rsidRDefault="008678E8"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5574BD" w:rsidRDefault="008678E8" w:rsidP="005C5D02">
            <w:pPr>
              <w:jc w:val="center"/>
              <w:rPr>
                <w:szCs w:val="24"/>
              </w:rPr>
            </w:pPr>
          </w:p>
        </w:tc>
      </w:tr>
      <w:tr w:rsidR="008678E8" w:rsidRPr="005574BD" w:rsidTr="00050C95">
        <w:trPr>
          <w:trHeight w:val="702"/>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5574BD" w:rsidRDefault="008678E8" w:rsidP="008678E8">
            <w:pPr>
              <w:widowControl w:val="0"/>
              <w:autoSpaceDE w:val="0"/>
              <w:autoSpaceDN w:val="0"/>
              <w:adjustRightInd w:val="0"/>
              <w:jc w:val="center"/>
              <w:rPr>
                <w:bCs/>
                <w:szCs w:val="24"/>
              </w:rPr>
            </w:pPr>
            <w:r>
              <w:rPr>
                <w:bCs/>
                <w:szCs w:val="24"/>
              </w:rPr>
              <w:t>6.1.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8678E8" w:rsidRDefault="008678E8" w:rsidP="008678E8">
            <w:pPr>
              <w:autoSpaceDE w:val="0"/>
              <w:autoSpaceDN w:val="0"/>
              <w:adjustRightInd w:val="0"/>
              <w:jc w:val="both"/>
            </w:pPr>
            <w:r w:rsidRPr="008678E8">
              <w:t>Проведение мероприятий, которые направлены на реализацию Программы в целом.</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5574BD" w:rsidRDefault="008678E8" w:rsidP="008678E8">
            <w:pPr>
              <w:jc w:val="both"/>
              <w:rPr>
                <w:rFonts w:eastAsia="Arial"/>
                <w:kern w:val="2"/>
                <w:szCs w:val="24"/>
                <w:lang w:eastAsia="hi-IN" w:bidi="hi-IN"/>
              </w:rPr>
            </w:pPr>
            <w:r w:rsidRPr="005574BD">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8678E8" w:rsidRPr="005574BD" w:rsidRDefault="008678E8" w:rsidP="008678E8">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5574BD" w:rsidRDefault="008678E8" w:rsidP="008678E8">
            <w:pPr>
              <w:jc w:val="center"/>
              <w:rPr>
                <w:szCs w:val="24"/>
              </w:rPr>
            </w:pPr>
            <w:r w:rsidRPr="005574BD">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5574BD" w:rsidRDefault="008678E8" w:rsidP="008678E8">
            <w:pPr>
              <w:jc w:val="center"/>
              <w:rPr>
                <w:szCs w:val="24"/>
              </w:rPr>
            </w:pPr>
            <w:r w:rsidRPr="005574BD">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5574BD" w:rsidRDefault="008678E8" w:rsidP="008678E8">
            <w:pPr>
              <w:jc w:val="center"/>
              <w:rPr>
                <w:szCs w:val="24"/>
              </w:rPr>
            </w:pPr>
            <w:r w:rsidRPr="005574BD">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5574BD" w:rsidRDefault="008678E8" w:rsidP="008678E8">
            <w:pPr>
              <w:jc w:val="center"/>
              <w:rPr>
                <w:szCs w:val="24"/>
              </w:rPr>
            </w:pPr>
            <w:r w:rsidRPr="005574BD">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5574BD" w:rsidRDefault="008678E8" w:rsidP="008678E8">
            <w:pPr>
              <w:jc w:val="center"/>
              <w:rPr>
                <w:szCs w:val="24"/>
              </w:rPr>
            </w:pPr>
            <w:r w:rsidRPr="005574BD">
              <w:rPr>
                <w:szCs w:val="24"/>
              </w:rPr>
              <w:t>-</w:t>
            </w:r>
          </w:p>
        </w:tc>
      </w:tr>
    </w:tbl>
    <w:p w:rsidR="008678E8" w:rsidRDefault="008678E8" w:rsidP="00BD324D">
      <w:pPr>
        <w:spacing w:after="200" w:line="276" w:lineRule="auto"/>
        <w:rPr>
          <w:sz w:val="28"/>
          <w:szCs w:val="28"/>
        </w:rPr>
      </w:pPr>
    </w:p>
    <w:p w:rsidR="00BD324D" w:rsidRPr="005574BD" w:rsidRDefault="00BD324D" w:rsidP="00BD324D">
      <w:pPr>
        <w:jc w:val="both"/>
        <w:rPr>
          <w:sz w:val="28"/>
          <w:szCs w:val="28"/>
        </w:rPr>
      </w:pPr>
      <w:r w:rsidRPr="005574BD">
        <w:rPr>
          <w:sz w:val="28"/>
          <w:szCs w:val="28"/>
        </w:rPr>
        <w:t xml:space="preserve">Заместитель главы администрации </w:t>
      </w:r>
    </w:p>
    <w:p w:rsidR="00BD324D" w:rsidRPr="005574BD" w:rsidRDefault="00BD324D" w:rsidP="00BD324D">
      <w:pPr>
        <w:jc w:val="both"/>
        <w:rPr>
          <w:sz w:val="28"/>
          <w:szCs w:val="28"/>
        </w:rPr>
      </w:pPr>
      <w:r w:rsidRPr="005574BD">
        <w:rPr>
          <w:sz w:val="28"/>
          <w:szCs w:val="28"/>
        </w:rPr>
        <w:t xml:space="preserve">Новоалександровского муниципального округа </w:t>
      </w:r>
    </w:p>
    <w:p w:rsidR="00BD324D" w:rsidRPr="005574BD" w:rsidRDefault="00BD324D" w:rsidP="00BD324D">
      <w:pPr>
        <w:jc w:val="both"/>
        <w:rPr>
          <w:color w:val="000000"/>
          <w:szCs w:val="24"/>
        </w:rPr>
      </w:pPr>
      <w:r w:rsidRPr="005574BD">
        <w:rPr>
          <w:sz w:val="28"/>
          <w:szCs w:val="28"/>
        </w:rPr>
        <w:t>Ставропольского края                                                                                  Н. Н. Красова</w:t>
      </w:r>
    </w:p>
    <w:p w:rsidR="00BD324D" w:rsidRDefault="00BD324D" w:rsidP="00BD324D">
      <w:pPr>
        <w:spacing w:after="200" w:line="276" w:lineRule="auto"/>
        <w:rPr>
          <w:sz w:val="28"/>
          <w:szCs w:val="28"/>
        </w:rPr>
      </w:pPr>
    </w:p>
    <w:p w:rsidR="00BD324D" w:rsidRDefault="00BD324D" w:rsidP="00BD324D">
      <w:pPr>
        <w:spacing w:after="200" w:line="276" w:lineRule="auto"/>
        <w:rPr>
          <w:sz w:val="28"/>
          <w:szCs w:val="28"/>
        </w:rPr>
      </w:pPr>
    </w:p>
    <w:p w:rsidR="00BD324D" w:rsidRDefault="00BD324D" w:rsidP="00BD324D">
      <w:pPr>
        <w:spacing w:after="200" w:line="276" w:lineRule="auto"/>
        <w:rPr>
          <w:sz w:val="28"/>
          <w:szCs w:val="28"/>
        </w:rPr>
      </w:pPr>
    </w:p>
    <w:p w:rsidR="00BD324D" w:rsidRDefault="00BD324D" w:rsidP="00BD324D">
      <w:pPr>
        <w:spacing w:after="200" w:line="276" w:lineRule="auto"/>
        <w:rPr>
          <w:sz w:val="28"/>
          <w:szCs w:val="28"/>
        </w:rPr>
      </w:pPr>
    </w:p>
    <w:p w:rsidR="00BD324D" w:rsidRDefault="00BD324D" w:rsidP="00BD324D">
      <w:pPr>
        <w:spacing w:after="200" w:line="276" w:lineRule="auto"/>
        <w:rPr>
          <w:sz w:val="28"/>
          <w:szCs w:val="28"/>
        </w:rPr>
      </w:pPr>
    </w:p>
    <w:p w:rsidR="00BD324D" w:rsidRDefault="00BD324D" w:rsidP="00BD324D">
      <w:pPr>
        <w:spacing w:after="200" w:line="276" w:lineRule="auto"/>
        <w:rPr>
          <w:sz w:val="28"/>
          <w:szCs w:val="28"/>
        </w:rPr>
      </w:pPr>
    </w:p>
    <w:p w:rsidR="00CD1176" w:rsidRPr="005574BD" w:rsidRDefault="0040714C" w:rsidP="0040714C">
      <w:pPr>
        <w:widowControl w:val="0"/>
        <w:suppressAutoHyphens/>
        <w:ind w:left="13183"/>
        <w:rPr>
          <w:bCs/>
          <w:iCs/>
        </w:rPr>
      </w:pPr>
      <w:r>
        <w:rPr>
          <w:bCs/>
          <w:iCs/>
        </w:rPr>
        <w:lastRenderedPageBreak/>
        <w:t xml:space="preserve">Таблица </w:t>
      </w:r>
      <w:r w:rsidR="00CD364F">
        <w:rPr>
          <w:bCs/>
          <w:iCs/>
        </w:rPr>
        <w:t>3.1.</w:t>
      </w:r>
    </w:p>
    <w:p w:rsidR="00CD1176" w:rsidRPr="00BD324D" w:rsidRDefault="00CD1176" w:rsidP="00CD1176">
      <w:pPr>
        <w:widowControl w:val="0"/>
        <w:suppressAutoHyphens/>
        <w:rPr>
          <w:bCs/>
          <w:iCs/>
          <w:sz w:val="22"/>
          <w:szCs w:val="22"/>
        </w:rPr>
      </w:pPr>
    </w:p>
    <w:p w:rsidR="00CD1176" w:rsidRPr="00BD324D" w:rsidRDefault="00CD1176" w:rsidP="00CD1176">
      <w:pPr>
        <w:widowControl w:val="0"/>
        <w:suppressAutoHyphens/>
        <w:jc w:val="center"/>
        <w:rPr>
          <w:bCs/>
          <w:iCs/>
          <w:sz w:val="22"/>
          <w:szCs w:val="22"/>
        </w:rPr>
      </w:pPr>
      <w:r w:rsidRPr="00BD324D">
        <w:rPr>
          <w:bCs/>
          <w:iCs/>
          <w:sz w:val="22"/>
          <w:szCs w:val="22"/>
        </w:rPr>
        <w:t>Сведения</w:t>
      </w:r>
    </w:p>
    <w:p w:rsidR="00CD1176" w:rsidRPr="00BD324D" w:rsidRDefault="00CD1176" w:rsidP="00CD1176">
      <w:pPr>
        <w:widowControl w:val="0"/>
        <w:suppressAutoHyphens/>
        <w:jc w:val="center"/>
        <w:rPr>
          <w:bCs/>
          <w:iCs/>
          <w:sz w:val="22"/>
          <w:szCs w:val="22"/>
        </w:rPr>
      </w:pPr>
      <w:r w:rsidRPr="00BD324D">
        <w:rPr>
          <w:bCs/>
          <w:iCs/>
          <w:sz w:val="22"/>
          <w:szCs w:val="22"/>
        </w:rPr>
        <w:t>о весовых коэффициентах, присвоенных целям муниципальной программы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задачам основных мероприятий</w:t>
      </w:r>
    </w:p>
    <w:tbl>
      <w:tblPr>
        <w:tblW w:w="15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8941"/>
        <w:gridCol w:w="899"/>
        <w:gridCol w:w="899"/>
        <w:gridCol w:w="899"/>
        <w:gridCol w:w="899"/>
        <w:gridCol w:w="899"/>
        <w:gridCol w:w="878"/>
      </w:tblGrid>
      <w:tr w:rsidR="00CD1176" w:rsidRPr="00BD324D" w:rsidTr="0040714C">
        <w:tc>
          <w:tcPr>
            <w:tcW w:w="835" w:type="dxa"/>
            <w:vMerge w:val="restart"/>
          </w:tcPr>
          <w:p w:rsidR="00CD1176" w:rsidRPr="00BD324D" w:rsidRDefault="00CD1176" w:rsidP="00B870B6">
            <w:pPr>
              <w:widowControl w:val="0"/>
              <w:suppressAutoHyphens/>
              <w:rPr>
                <w:bCs/>
                <w:iCs/>
                <w:sz w:val="22"/>
                <w:szCs w:val="22"/>
              </w:rPr>
            </w:pPr>
            <w:r w:rsidRPr="00BD324D">
              <w:rPr>
                <w:bCs/>
                <w:iCs/>
                <w:sz w:val="22"/>
                <w:szCs w:val="22"/>
              </w:rPr>
              <w:t>№ п/п</w:t>
            </w:r>
          </w:p>
        </w:tc>
        <w:tc>
          <w:tcPr>
            <w:tcW w:w="8941" w:type="dxa"/>
            <w:vMerge w:val="restart"/>
          </w:tcPr>
          <w:p w:rsidR="00CD1176" w:rsidRPr="00BD324D" w:rsidRDefault="00CD1176" w:rsidP="00B870B6">
            <w:pPr>
              <w:widowControl w:val="0"/>
              <w:suppressAutoHyphens/>
              <w:rPr>
                <w:bCs/>
                <w:iCs/>
                <w:sz w:val="22"/>
                <w:szCs w:val="22"/>
              </w:rPr>
            </w:pPr>
            <w:r w:rsidRPr="00BD324D">
              <w:rPr>
                <w:bCs/>
                <w:iCs/>
                <w:sz w:val="22"/>
                <w:szCs w:val="22"/>
              </w:rPr>
              <w:t>Цели Программы и задачи основных мероприятий</w:t>
            </w:r>
          </w:p>
        </w:tc>
        <w:tc>
          <w:tcPr>
            <w:tcW w:w="5373" w:type="dxa"/>
            <w:gridSpan w:val="6"/>
          </w:tcPr>
          <w:p w:rsidR="00CD1176" w:rsidRPr="00BD324D" w:rsidRDefault="00CD1176" w:rsidP="00B870B6">
            <w:pPr>
              <w:widowControl w:val="0"/>
              <w:suppressAutoHyphens/>
              <w:rPr>
                <w:bCs/>
                <w:iCs/>
                <w:sz w:val="22"/>
                <w:szCs w:val="22"/>
              </w:rPr>
            </w:pPr>
            <w:r w:rsidRPr="00BD324D">
              <w:rPr>
                <w:bCs/>
                <w:iCs/>
                <w:sz w:val="22"/>
                <w:szCs w:val="22"/>
              </w:rPr>
              <w:t>Значения весовых коэффициентов, присвоенных целям Программы и задачам основных мероприятий по годам</w:t>
            </w:r>
          </w:p>
        </w:tc>
      </w:tr>
      <w:tr w:rsidR="00CD1176" w:rsidRPr="00BD324D" w:rsidTr="0040714C">
        <w:tc>
          <w:tcPr>
            <w:tcW w:w="835" w:type="dxa"/>
            <w:vMerge/>
          </w:tcPr>
          <w:p w:rsidR="00CD1176" w:rsidRPr="00BD324D" w:rsidRDefault="00CD1176" w:rsidP="00B870B6">
            <w:pPr>
              <w:widowControl w:val="0"/>
              <w:suppressAutoHyphens/>
              <w:rPr>
                <w:bCs/>
                <w:iCs/>
                <w:sz w:val="22"/>
                <w:szCs w:val="22"/>
              </w:rPr>
            </w:pPr>
          </w:p>
        </w:tc>
        <w:tc>
          <w:tcPr>
            <w:tcW w:w="8941" w:type="dxa"/>
            <w:vMerge/>
          </w:tcPr>
          <w:p w:rsidR="00CD1176" w:rsidRPr="00BD324D" w:rsidRDefault="00CD1176" w:rsidP="00B870B6">
            <w:pPr>
              <w:widowControl w:val="0"/>
              <w:suppressAutoHyphens/>
              <w:rPr>
                <w:bCs/>
                <w:iCs/>
                <w:sz w:val="22"/>
                <w:szCs w:val="22"/>
              </w:rPr>
            </w:pPr>
          </w:p>
        </w:tc>
        <w:tc>
          <w:tcPr>
            <w:tcW w:w="899" w:type="dxa"/>
          </w:tcPr>
          <w:p w:rsidR="00CD1176" w:rsidRPr="00BD324D" w:rsidRDefault="00CD1176" w:rsidP="00B870B6">
            <w:pPr>
              <w:widowControl w:val="0"/>
              <w:suppressAutoHyphens/>
              <w:rPr>
                <w:bCs/>
                <w:iCs/>
                <w:sz w:val="22"/>
                <w:szCs w:val="22"/>
              </w:rPr>
            </w:pPr>
            <w:r w:rsidRPr="00BD324D">
              <w:rPr>
                <w:bCs/>
                <w:iCs/>
                <w:sz w:val="22"/>
                <w:szCs w:val="22"/>
              </w:rPr>
              <w:t>2022</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2023</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2024</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2025</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2026</w:t>
            </w:r>
          </w:p>
        </w:tc>
        <w:tc>
          <w:tcPr>
            <w:tcW w:w="878" w:type="dxa"/>
          </w:tcPr>
          <w:p w:rsidR="00CD1176" w:rsidRPr="00BD324D" w:rsidRDefault="00CD1176" w:rsidP="00B870B6">
            <w:pPr>
              <w:widowControl w:val="0"/>
              <w:suppressAutoHyphens/>
              <w:rPr>
                <w:bCs/>
                <w:iCs/>
                <w:sz w:val="22"/>
                <w:szCs w:val="22"/>
              </w:rPr>
            </w:pPr>
            <w:r w:rsidRPr="00BD324D">
              <w:rPr>
                <w:bCs/>
                <w:iCs/>
                <w:sz w:val="22"/>
                <w:szCs w:val="22"/>
              </w:rPr>
              <w:t>2027</w:t>
            </w:r>
          </w:p>
        </w:tc>
      </w:tr>
      <w:tr w:rsidR="00CD1176" w:rsidRPr="00BD324D" w:rsidTr="0040714C">
        <w:tc>
          <w:tcPr>
            <w:tcW w:w="835" w:type="dxa"/>
          </w:tcPr>
          <w:p w:rsidR="00CD1176" w:rsidRPr="00BD324D" w:rsidRDefault="00CD1176" w:rsidP="00B870B6">
            <w:pPr>
              <w:widowControl w:val="0"/>
              <w:suppressAutoHyphens/>
              <w:rPr>
                <w:bCs/>
                <w:iCs/>
                <w:sz w:val="22"/>
                <w:szCs w:val="22"/>
              </w:rPr>
            </w:pPr>
            <w:r w:rsidRPr="00BD324D">
              <w:rPr>
                <w:bCs/>
                <w:iCs/>
                <w:sz w:val="22"/>
                <w:szCs w:val="22"/>
              </w:rPr>
              <w:t>1.</w:t>
            </w:r>
          </w:p>
        </w:tc>
        <w:tc>
          <w:tcPr>
            <w:tcW w:w="8941" w:type="dxa"/>
          </w:tcPr>
          <w:p w:rsidR="00CD1176" w:rsidRPr="00BD324D" w:rsidRDefault="00CD1176" w:rsidP="006E6B79">
            <w:pPr>
              <w:widowControl w:val="0"/>
              <w:suppressAutoHyphens/>
              <w:jc w:val="both"/>
              <w:rPr>
                <w:bCs/>
                <w:iCs/>
                <w:sz w:val="22"/>
                <w:szCs w:val="22"/>
              </w:rPr>
            </w:pPr>
            <w:r w:rsidRPr="00BD324D">
              <w:rPr>
                <w:bCs/>
                <w:iCs/>
                <w:sz w:val="22"/>
                <w:szCs w:val="22"/>
              </w:rPr>
              <w:t>Цель Программы «Реализация на территории Новоалександровского муниципального округа Ставропольского края, мероприятий направленных на профилактику правонарушений, обеспечение общественного порядка, профилактику наркомании, профилактику идеологии терроризма и экстремизма, а также минимизацию и (или) ликвидацию его проявлений, гармонизацию межнациональных отношений»</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1</w:t>
            </w:r>
          </w:p>
        </w:tc>
        <w:tc>
          <w:tcPr>
            <w:tcW w:w="878" w:type="dxa"/>
          </w:tcPr>
          <w:p w:rsidR="00CD1176" w:rsidRPr="00BD324D" w:rsidRDefault="00CD1176" w:rsidP="00B870B6">
            <w:pPr>
              <w:widowControl w:val="0"/>
              <w:suppressAutoHyphens/>
              <w:rPr>
                <w:bCs/>
                <w:iCs/>
                <w:sz w:val="22"/>
                <w:szCs w:val="22"/>
              </w:rPr>
            </w:pPr>
            <w:r w:rsidRPr="00BD324D">
              <w:rPr>
                <w:bCs/>
                <w:iCs/>
                <w:sz w:val="22"/>
                <w:szCs w:val="22"/>
              </w:rPr>
              <w:t>1</w:t>
            </w:r>
          </w:p>
        </w:tc>
      </w:tr>
      <w:tr w:rsidR="00CD1176" w:rsidRPr="00BD324D" w:rsidTr="0040714C">
        <w:tc>
          <w:tcPr>
            <w:tcW w:w="835" w:type="dxa"/>
          </w:tcPr>
          <w:p w:rsidR="00CD1176" w:rsidRPr="00BD324D" w:rsidRDefault="00CD1176" w:rsidP="00B870B6">
            <w:pPr>
              <w:widowControl w:val="0"/>
              <w:suppressAutoHyphens/>
              <w:rPr>
                <w:bCs/>
                <w:iCs/>
                <w:sz w:val="22"/>
                <w:szCs w:val="22"/>
              </w:rPr>
            </w:pPr>
            <w:r w:rsidRPr="00BD324D">
              <w:rPr>
                <w:bCs/>
                <w:iCs/>
                <w:sz w:val="22"/>
                <w:szCs w:val="22"/>
              </w:rPr>
              <w:t>2.</w:t>
            </w:r>
          </w:p>
        </w:tc>
        <w:tc>
          <w:tcPr>
            <w:tcW w:w="8941" w:type="dxa"/>
          </w:tcPr>
          <w:p w:rsidR="00CD1176" w:rsidRPr="00BD324D" w:rsidRDefault="00CD1176" w:rsidP="006E6B79">
            <w:pPr>
              <w:widowControl w:val="0"/>
              <w:suppressAutoHyphens/>
              <w:jc w:val="both"/>
              <w:rPr>
                <w:bCs/>
                <w:iCs/>
                <w:sz w:val="22"/>
                <w:szCs w:val="22"/>
              </w:rPr>
            </w:pPr>
            <w:r w:rsidRPr="00BD324D">
              <w:rPr>
                <w:bCs/>
                <w:iCs/>
                <w:sz w:val="22"/>
                <w:szCs w:val="22"/>
              </w:rPr>
              <w:t>Задача Программы «Увеличить количество объектов социальной сферы, оснащённых аппаратно – программными системами видеонаблюдения»</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78" w:type="dxa"/>
          </w:tcPr>
          <w:p w:rsidR="00CD1176" w:rsidRPr="00BD324D" w:rsidRDefault="00CD1176" w:rsidP="00B870B6">
            <w:pPr>
              <w:widowControl w:val="0"/>
              <w:suppressAutoHyphens/>
              <w:rPr>
                <w:bCs/>
                <w:iCs/>
                <w:sz w:val="22"/>
                <w:szCs w:val="22"/>
              </w:rPr>
            </w:pPr>
            <w:r w:rsidRPr="00BD324D">
              <w:rPr>
                <w:bCs/>
                <w:iCs/>
                <w:sz w:val="22"/>
                <w:szCs w:val="22"/>
              </w:rPr>
              <w:t>0,01</w:t>
            </w:r>
          </w:p>
        </w:tc>
      </w:tr>
      <w:tr w:rsidR="00CD1176" w:rsidRPr="00BD324D" w:rsidTr="0040714C">
        <w:tc>
          <w:tcPr>
            <w:tcW w:w="835" w:type="dxa"/>
          </w:tcPr>
          <w:p w:rsidR="00CD1176" w:rsidRPr="00BD324D" w:rsidRDefault="00CD1176" w:rsidP="00B870B6">
            <w:pPr>
              <w:widowControl w:val="0"/>
              <w:suppressAutoHyphens/>
              <w:rPr>
                <w:bCs/>
                <w:iCs/>
                <w:sz w:val="22"/>
                <w:szCs w:val="22"/>
              </w:rPr>
            </w:pPr>
            <w:r w:rsidRPr="00BD324D">
              <w:rPr>
                <w:bCs/>
                <w:iCs/>
                <w:sz w:val="22"/>
                <w:szCs w:val="22"/>
              </w:rPr>
              <w:t>3.</w:t>
            </w:r>
          </w:p>
        </w:tc>
        <w:tc>
          <w:tcPr>
            <w:tcW w:w="8941" w:type="dxa"/>
          </w:tcPr>
          <w:p w:rsidR="00CD1176" w:rsidRPr="00BD324D" w:rsidRDefault="00CD1176" w:rsidP="006E6B79">
            <w:pPr>
              <w:widowControl w:val="0"/>
              <w:suppressAutoHyphens/>
              <w:jc w:val="both"/>
              <w:rPr>
                <w:bCs/>
                <w:iCs/>
                <w:sz w:val="22"/>
                <w:szCs w:val="22"/>
              </w:rPr>
            </w:pPr>
            <w:r w:rsidRPr="00BD324D">
              <w:rPr>
                <w:bCs/>
                <w:iCs/>
                <w:sz w:val="22"/>
                <w:szCs w:val="22"/>
              </w:rPr>
              <w:t>Задача Программы «Повысить уровень антитеррористической защищённости объектов Новоалександровского муниципального округа Ставропольского края»</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0,80</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0,80</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0,80</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0,80</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0,80</w:t>
            </w:r>
          </w:p>
        </w:tc>
        <w:tc>
          <w:tcPr>
            <w:tcW w:w="878" w:type="dxa"/>
          </w:tcPr>
          <w:p w:rsidR="00CD1176" w:rsidRPr="00BD324D" w:rsidRDefault="00CD1176" w:rsidP="00B870B6">
            <w:pPr>
              <w:widowControl w:val="0"/>
              <w:suppressAutoHyphens/>
              <w:rPr>
                <w:bCs/>
                <w:iCs/>
                <w:sz w:val="22"/>
                <w:szCs w:val="22"/>
              </w:rPr>
            </w:pPr>
            <w:r w:rsidRPr="00BD324D">
              <w:rPr>
                <w:bCs/>
                <w:iCs/>
                <w:sz w:val="22"/>
                <w:szCs w:val="22"/>
              </w:rPr>
              <w:t>0,80</w:t>
            </w:r>
          </w:p>
        </w:tc>
      </w:tr>
      <w:tr w:rsidR="00CD1176" w:rsidRPr="00BD324D" w:rsidTr="0040714C">
        <w:tc>
          <w:tcPr>
            <w:tcW w:w="835" w:type="dxa"/>
          </w:tcPr>
          <w:p w:rsidR="00CD1176" w:rsidRPr="00BD324D" w:rsidRDefault="00CD1176" w:rsidP="00B870B6">
            <w:pPr>
              <w:widowControl w:val="0"/>
              <w:suppressAutoHyphens/>
              <w:rPr>
                <w:bCs/>
                <w:iCs/>
                <w:sz w:val="22"/>
                <w:szCs w:val="22"/>
              </w:rPr>
            </w:pPr>
            <w:r w:rsidRPr="00BD324D">
              <w:rPr>
                <w:bCs/>
                <w:iCs/>
                <w:sz w:val="22"/>
                <w:szCs w:val="22"/>
              </w:rPr>
              <w:t>4.</w:t>
            </w:r>
          </w:p>
        </w:tc>
        <w:tc>
          <w:tcPr>
            <w:tcW w:w="8941" w:type="dxa"/>
          </w:tcPr>
          <w:p w:rsidR="00CD1176" w:rsidRPr="00BD324D" w:rsidRDefault="00CD1176" w:rsidP="006E6B79">
            <w:pPr>
              <w:widowControl w:val="0"/>
              <w:suppressAutoHyphens/>
              <w:jc w:val="both"/>
              <w:rPr>
                <w:bCs/>
                <w:iCs/>
                <w:sz w:val="22"/>
                <w:szCs w:val="22"/>
              </w:rPr>
            </w:pPr>
            <w:r w:rsidRPr="00BD324D">
              <w:rPr>
                <w:bCs/>
                <w:iCs/>
                <w:sz w:val="22"/>
                <w:szCs w:val="22"/>
              </w:rPr>
              <w:t>Задача Программы «Усилить работу по информационно – пропагандистскому обеспечению антитеррористических, антиэкстремистских мероприятий, мероприятий по гармонизации межэтнических отношений, мероприятий профилактики мошенничеств, наркомании, алкоголизма и пропаганды здорового образа жизни»</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78" w:type="dxa"/>
          </w:tcPr>
          <w:p w:rsidR="00CD1176" w:rsidRPr="00BD324D" w:rsidRDefault="00CD1176" w:rsidP="00B870B6">
            <w:pPr>
              <w:widowControl w:val="0"/>
              <w:suppressAutoHyphens/>
              <w:rPr>
                <w:bCs/>
                <w:iCs/>
                <w:sz w:val="22"/>
                <w:szCs w:val="22"/>
              </w:rPr>
            </w:pPr>
            <w:r w:rsidRPr="00BD324D">
              <w:rPr>
                <w:bCs/>
                <w:iCs/>
                <w:sz w:val="22"/>
                <w:szCs w:val="22"/>
              </w:rPr>
              <w:t>0,01</w:t>
            </w:r>
          </w:p>
        </w:tc>
      </w:tr>
      <w:tr w:rsidR="00CD1176" w:rsidRPr="00BD324D" w:rsidTr="0040714C">
        <w:tc>
          <w:tcPr>
            <w:tcW w:w="835" w:type="dxa"/>
          </w:tcPr>
          <w:p w:rsidR="00CD1176" w:rsidRPr="00BD324D" w:rsidRDefault="00CD1176" w:rsidP="00B870B6">
            <w:pPr>
              <w:widowControl w:val="0"/>
              <w:suppressAutoHyphens/>
              <w:rPr>
                <w:bCs/>
                <w:iCs/>
                <w:sz w:val="22"/>
                <w:szCs w:val="22"/>
              </w:rPr>
            </w:pPr>
            <w:r w:rsidRPr="00BD324D">
              <w:rPr>
                <w:bCs/>
                <w:iCs/>
                <w:sz w:val="22"/>
                <w:szCs w:val="22"/>
              </w:rPr>
              <w:t>5.</w:t>
            </w:r>
          </w:p>
        </w:tc>
        <w:tc>
          <w:tcPr>
            <w:tcW w:w="8941" w:type="dxa"/>
          </w:tcPr>
          <w:p w:rsidR="00CD1176" w:rsidRPr="00BD324D" w:rsidRDefault="00CD1176" w:rsidP="006E6B79">
            <w:pPr>
              <w:widowControl w:val="0"/>
              <w:suppressAutoHyphens/>
              <w:jc w:val="both"/>
              <w:rPr>
                <w:bCs/>
                <w:iCs/>
                <w:sz w:val="22"/>
                <w:szCs w:val="22"/>
              </w:rPr>
            </w:pPr>
            <w:r w:rsidRPr="00BD324D">
              <w:rPr>
                <w:bCs/>
                <w:iCs/>
                <w:sz w:val="22"/>
                <w:szCs w:val="22"/>
              </w:rPr>
              <w:t>Задача Программы «Совершенствование деятельности правоохранительных органов, по созданию условий для укрепления правопорядка и обеспечения общественной безопасности в Новоалександровском муниципальном округе Ставропольского края»</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78" w:type="dxa"/>
          </w:tcPr>
          <w:p w:rsidR="00CD1176" w:rsidRPr="00BD324D" w:rsidRDefault="00CD1176" w:rsidP="00B870B6">
            <w:pPr>
              <w:widowControl w:val="0"/>
              <w:suppressAutoHyphens/>
              <w:rPr>
                <w:bCs/>
                <w:iCs/>
                <w:sz w:val="22"/>
                <w:szCs w:val="22"/>
              </w:rPr>
            </w:pPr>
            <w:r w:rsidRPr="00BD324D">
              <w:rPr>
                <w:bCs/>
                <w:iCs/>
                <w:sz w:val="22"/>
                <w:szCs w:val="22"/>
              </w:rPr>
              <w:t>0,01</w:t>
            </w:r>
          </w:p>
        </w:tc>
      </w:tr>
      <w:tr w:rsidR="00CD1176" w:rsidRPr="00BD324D" w:rsidTr="0040714C">
        <w:tc>
          <w:tcPr>
            <w:tcW w:w="835" w:type="dxa"/>
          </w:tcPr>
          <w:p w:rsidR="00CD1176" w:rsidRPr="00BD324D" w:rsidRDefault="00CD1176" w:rsidP="00B870B6">
            <w:pPr>
              <w:widowControl w:val="0"/>
              <w:suppressAutoHyphens/>
              <w:rPr>
                <w:bCs/>
                <w:iCs/>
                <w:sz w:val="22"/>
                <w:szCs w:val="22"/>
              </w:rPr>
            </w:pPr>
            <w:r w:rsidRPr="00BD324D">
              <w:rPr>
                <w:bCs/>
                <w:iCs/>
                <w:sz w:val="22"/>
                <w:szCs w:val="22"/>
              </w:rPr>
              <w:t>6.</w:t>
            </w:r>
          </w:p>
        </w:tc>
        <w:tc>
          <w:tcPr>
            <w:tcW w:w="8941" w:type="dxa"/>
          </w:tcPr>
          <w:p w:rsidR="00CD1176" w:rsidRPr="00BD324D" w:rsidRDefault="00CD1176" w:rsidP="006E6B79">
            <w:pPr>
              <w:widowControl w:val="0"/>
              <w:suppressAutoHyphens/>
              <w:jc w:val="both"/>
              <w:rPr>
                <w:bCs/>
                <w:iCs/>
                <w:sz w:val="22"/>
                <w:szCs w:val="22"/>
              </w:rPr>
            </w:pPr>
            <w:r w:rsidRPr="00BD324D">
              <w:rPr>
                <w:bCs/>
                <w:iCs/>
                <w:sz w:val="22"/>
                <w:szCs w:val="22"/>
              </w:rPr>
              <w:t xml:space="preserve">Задача Программы «Увеличение количество членов народных дружин и общественных объединений правоохранительной направленности, созданных на территории Новоалександровского муниципального округа, внесенных в региональный реестр народных дружин и общественных объединений правоохранительной направленности в Новоалександровском </w:t>
            </w:r>
            <w:r w:rsidR="0048744C" w:rsidRPr="00BD324D">
              <w:rPr>
                <w:bCs/>
                <w:iCs/>
                <w:sz w:val="22"/>
                <w:szCs w:val="22"/>
              </w:rPr>
              <w:t>муниципальном</w:t>
            </w:r>
            <w:r w:rsidRPr="00BD324D">
              <w:rPr>
                <w:bCs/>
                <w:iCs/>
                <w:sz w:val="22"/>
                <w:szCs w:val="22"/>
              </w:rPr>
              <w:t xml:space="preserve"> округе, принимающих участие в охране общественного порядка»</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0,16</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0,16</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0,16</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0,16</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0,16</w:t>
            </w:r>
          </w:p>
        </w:tc>
        <w:tc>
          <w:tcPr>
            <w:tcW w:w="878" w:type="dxa"/>
          </w:tcPr>
          <w:p w:rsidR="00CD1176" w:rsidRPr="00BD324D" w:rsidRDefault="00CD1176" w:rsidP="00B870B6">
            <w:pPr>
              <w:widowControl w:val="0"/>
              <w:suppressAutoHyphens/>
              <w:rPr>
                <w:bCs/>
                <w:iCs/>
                <w:sz w:val="22"/>
                <w:szCs w:val="22"/>
              </w:rPr>
            </w:pPr>
            <w:r w:rsidRPr="00BD324D">
              <w:rPr>
                <w:bCs/>
                <w:iCs/>
                <w:sz w:val="22"/>
                <w:szCs w:val="22"/>
              </w:rPr>
              <w:t>0,16</w:t>
            </w:r>
          </w:p>
        </w:tc>
      </w:tr>
      <w:tr w:rsidR="00CD1176" w:rsidRPr="00BD324D" w:rsidTr="0040714C">
        <w:tc>
          <w:tcPr>
            <w:tcW w:w="835" w:type="dxa"/>
          </w:tcPr>
          <w:p w:rsidR="00CD1176" w:rsidRPr="00BD324D" w:rsidRDefault="00CD1176" w:rsidP="00B870B6">
            <w:pPr>
              <w:widowControl w:val="0"/>
              <w:suppressAutoHyphens/>
              <w:rPr>
                <w:bCs/>
                <w:iCs/>
                <w:sz w:val="22"/>
                <w:szCs w:val="22"/>
              </w:rPr>
            </w:pPr>
            <w:r w:rsidRPr="00BD324D">
              <w:rPr>
                <w:bCs/>
                <w:iCs/>
                <w:sz w:val="22"/>
                <w:szCs w:val="22"/>
              </w:rPr>
              <w:t xml:space="preserve">7. </w:t>
            </w:r>
          </w:p>
        </w:tc>
        <w:tc>
          <w:tcPr>
            <w:tcW w:w="8941" w:type="dxa"/>
          </w:tcPr>
          <w:p w:rsidR="00CD1176" w:rsidRPr="00BD324D" w:rsidRDefault="00CD1176" w:rsidP="006E6B79">
            <w:pPr>
              <w:widowControl w:val="0"/>
              <w:suppressAutoHyphens/>
              <w:jc w:val="both"/>
              <w:rPr>
                <w:bCs/>
                <w:iCs/>
                <w:sz w:val="22"/>
                <w:szCs w:val="22"/>
              </w:rPr>
            </w:pPr>
            <w:r w:rsidRPr="00BD324D">
              <w:rPr>
                <w:bCs/>
                <w:iCs/>
                <w:sz w:val="22"/>
                <w:szCs w:val="22"/>
              </w:rPr>
              <w:t>Задача Программы «Создание эффективной системы профилактики наркомании, охраны здоровья населения проживающего на территории Новоалександровского муниципального округа, а также сокращение употребления наркотических и психотропных веществ среди несовершеннолетних и связанных с ними правонарушений»</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0,01</w:t>
            </w:r>
          </w:p>
        </w:tc>
        <w:tc>
          <w:tcPr>
            <w:tcW w:w="878" w:type="dxa"/>
          </w:tcPr>
          <w:p w:rsidR="00CD1176" w:rsidRPr="00BD324D" w:rsidRDefault="00CD1176" w:rsidP="00B870B6">
            <w:pPr>
              <w:widowControl w:val="0"/>
              <w:suppressAutoHyphens/>
              <w:rPr>
                <w:bCs/>
                <w:iCs/>
                <w:sz w:val="22"/>
                <w:szCs w:val="22"/>
              </w:rPr>
            </w:pPr>
            <w:r w:rsidRPr="00BD324D">
              <w:rPr>
                <w:bCs/>
                <w:iCs/>
                <w:sz w:val="22"/>
                <w:szCs w:val="22"/>
              </w:rPr>
              <w:t>0,01</w:t>
            </w:r>
          </w:p>
        </w:tc>
      </w:tr>
      <w:tr w:rsidR="00CD1176" w:rsidRPr="00BD324D" w:rsidTr="0040714C">
        <w:tc>
          <w:tcPr>
            <w:tcW w:w="835" w:type="dxa"/>
          </w:tcPr>
          <w:p w:rsidR="00CD1176" w:rsidRPr="00BD324D" w:rsidRDefault="00CD1176" w:rsidP="00B870B6">
            <w:pPr>
              <w:widowControl w:val="0"/>
              <w:suppressAutoHyphens/>
              <w:rPr>
                <w:bCs/>
                <w:iCs/>
                <w:sz w:val="22"/>
                <w:szCs w:val="22"/>
              </w:rPr>
            </w:pPr>
            <w:r w:rsidRPr="00BD324D">
              <w:rPr>
                <w:bCs/>
                <w:iCs/>
                <w:sz w:val="22"/>
                <w:szCs w:val="22"/>
              </w:rPr>
              <w:lastRenderedPageBreak/>
              <w:t>8.</w:t>
            </w:r>
          </w:p>
        </w:tc>
        <w:tc>
          <w:tcPr>
            <w:tcW w:w="8941" w:type="dxa"/>
          </w:tcPr>
          <w:p w:rsidR="00CD1176" w:rsidRPr="00BD324D" w:rsidRDefault="00CD1176" w:rsidP="006E6B79">
            <w:pPr>
              <w:widowControl w:val="0"/>
              <w:suppressAutoHyphens/>
              <w:jc w:val="both"/>
              <w:rPr>
                <w:bCs/>
                <w:iCs/>
                <w:sz w:val="22"/>
                <w:szCs w:val="22"/>
              </w:rPr>
            </w:pPr>
            <w:r w:rsidRPr="00BD324D">
              <w:rPr>
                <w:bCs/>
                <w:iCs/>
                <w:sz w:val="22"/>
                <w:szCs w:val="22"/>
              </w:rPr>
              <w:t>Задача Программы «Осуществление профилактических мер, направленных на профилактику мошенничества, употребления алкогольной продукции, обеспечения общественного порядка»</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w:t>
            </w:r>
          </w:p>
        </w:tc>
        <w:tc>
          <w:tcPr>
            <w:tcW w:w="878" w:type="dxa"/>
          </w:tcPr>
          <w:p w:rsidR="00CD1176" w:rsidRPr="00BD324D" w:rsidRDefault="00CD1176" w:rsidP="00B870B6">
            <w:pPr>
              <w:widowControl w:val="0"/>
              <w:suppressAutoHyphens/>
              <w:rPr>
                <w:bCs/>
                <w:iCs/>
                <w:sz w:val="22"/>
                <w:szCs w:val="22"/>
              </w:rPr>
            </w:pPr>
            <w:r w:rsidRPr="00BD324D">
              <w:rPr>
                <w:bCs/>
                <w:iCs/>
                <w:sz w:val="22"/>
                <w:szCs w:val="22"/>
              </w:rPr>
              <w:t>-</w:t>
            </w:r>
          </w:p>
        </w:tc>
      </w:tr>
      <w:tr w:rsidR="00CD1176" w:rsidRPr="00BD324D" w:rsidTr="0040714C">
        <w:tc>
          <w:tcPr>
            <w:tcW w:w="835" w:type="dxa"/>
          </w:tcPr>
          <w:p w:rsidR="00CD1176" w:rsidRPr="00BD324D" w:rsidRDefault="003967A1" w:rsidP="003967A1">
            <w:pPr>
              <w:widowControl w:val="0"/>
              <w:suppressAutoHyphens/>
              <w:rPr>
                <w:bCs/>
                <w:iCs/>
                <w:sz w:val="22"/>
                <w:szCs w:val="22"/>
              </w:rPr>
            </w:pPr>
            <w:r w:rsidRPr="00BD324D">
              <w:rPr>
                <w:bCs/>
                <w:iCs/>
                <w:sz w:val="22"/>
                <w:szCs w:val="22"/>
              </w:rPr>
              <w:t>9</w:t>
            </w:r>
            <w:r w:rsidR="00CD1176" w:rsidRPr="00BD324D">
              <w:rPr>
                <w:bCs/>
                <w:iCs/>
                <w:sz w:val="22"/>
                <w:szCs w:val="22"/>
              </w:rPr>
              <w:t xml:space="preserve">. </w:t>
            </w:r>
          </w:p>
        </w:tc>
        <w:tc>
          <w:tcPr>
            <w:tcW w:w="8941" w:type="dxa"/>
          </w:tcPr>
          <w:p w:rsidR="00CD1176" w:rsidRPr="00BD324D" w:rsidRDefault="00CD1176" w:rsidP="00BD324D">
            <w:pPr>
              <w:tabs>
                <w:tab w:val="left" w:pos="284"/>
              </w:tabs>
              <w:jc w:val="both"/>
              <w:rPr>
                <w:color w:val="000000"/>
                <w:sz w:val="22"/>
                <w:szCs w:val="22"/>
              </w:rPr>
            </w:pPr>
            <w:r w:rsidRPr="00BD324D">
              <w:rPr>
                <w:color w:val="000000" w:themeColor="text1"/>
                <w:sz w:val="22"/>
                <w:szCs w:val="22"/>
              </w:rPr>
              <w:t>Задача Программы «Оказание содействия в социальной адаптации лицам, находящимся в трудной жизненной ситуации, в том числе лицам, освободившимся из мест лишения свободы, в рамках установленных полномочий»</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w:t>
            </w:r>
          </w:p>
        </w:tc>
        <w:tc>
          <w:tcPr>
            <w:tcW w:w="899" w:type="dxa"/>
          </w:tcPr>
          <w:p w:rsidR="00CD1176" w:rsidRPr="00BD324D" w:rsidRDefault="00CD1176" w:rsidP="00B870B6">
            <w:pPr>
              <w:widowControl w:val="0"/>
              <w:suppressAutoHyphens/>
              <w:rPr>
                <w:bCs/>
                <w:iCs/>
                <w:sz w:val="22"/>
                <w:szCs w:val="22"/>
              </w:rPr>
            </w:pPr>
            <w:r w:rsidRPr="00BD324D">
              <w:rPr>
                <w:bCs/>
                <w:iCs/>
                <w:sz w:val="22"/>
                <w:szCs w:val="22"/>
              </w:rPr>
              <w:t>-</w:t>
            </w:r>
          </w:p>
        </w:tc>
        <w:tc>
          <w:tcPr>
            <w:tcW w:w="878" w:type="dxa"/>
          </w:tcPr>
          <w:p w:rsidR="00CD1176" w:rsidRPr="00BD324D" w:rsidRDefault="00CD1176" w:rsidP="00B870B6">
            <w:pPr>
              <w:widowControl w:val="0"/>
              <w:suppressAutoHyphens/>
              <w:rPr>
                <w:bCs/>
                <w:iCs/>
                <w:sz w:val="22"/>
                <w:szCs w:val="22"/>
              </w:rPr>
            </w:pPr>
            <w:r w:rsidRPr="00BD324D">
              <w:rPr>
                <w:bCs/>
                <w:iCs/>
                <w:sz w:val="22"/>
                <w:szCs w:val="22"/>
              </w:rPr>
              <w:t>-</w:t>
            </w:r>
          </w:p>
        </w:tc>
      </w:tr>
    </w:tbl>
    <w:p w:rsidR="00BD324D" w:rsidRDefault="00BD324D" w:rsidP="00BD324D">
      <w:pPr>
        <w:jc w:val="both"/>
        <w:rPr>
          <w:sz w:val="28"/>
          <w:szCs w:val="28"/>
        </w:rPr>
      </w:pPr>
    </w:p>
    <w:p w:rsidR="00BD324D" w:rsidRPr="005574BD" w:rsidRDefault="00BD324D" w:rsidP="00BD324D">
      <w:pPr>
        <w:jc w:val="both"/>
        <w:rPr>
          <w:sz w:val="28"/>
          <w:szCs w:val="28"/>
        </w:rPr>
      </w:pPr>
      <w:r w:rsidRPr="005574BD">
        <w:rPr>
          <w:sz w:val="28"/>
          <w:szCs w:val="28"/>
        </w:rPr>
        <w:t xml:space="preserve">Заместитель главы администрации </w:t>
      </w:r>
    </w:p>
    <w:p w:rsidR="00BD324D" w:rsidRPr="005574BD" w:rsidRDefault="00BD324D" w:rsidP="00BD324D">
      <w:pPr>
        <w:jc w:val="both"/>
        <w:rPr>
          <w:sz w:val="28"/>
          <w:szCs w:val="28"/>
        </w:rPr>
      </w:pPr>
      <w:r w:rsidRPr="005574BD">
        <w:rPr>
          <w:sz w:val="28"/>
          <w:szCs w:val="28"/>
        </w:rPr>
        <w:t xml:space="preserve">Новоалександровского муниципального округа </w:t>
      </w:r>
    </w:p>
    <w:p w:rsidR="00BD324D" w:rsidRPr="005574BD" w:rsidRDefault="00BD324D" w:rsidP="00BD324D">
      <w:pPr>
        <w:jc w:val="both"/>
        <w:rPr>
          <w:color w:val="000000"/>
          <w:szCs w:val="24"/>
        </w:rPr>
      </w:pPr>
      <w:r w:rsidRPr="005574BD">
        <w:rPr>
          <w:sz w:val="28"/>
          <w:szCs w:val="28"/>
        </w:rPr>
        <w:t>Ставропольского края                                                                                  Н. Н. Красова</w:t>
      </w: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BD324D" w:rsidRDefault="00BD324D" w:rsidP="0040714C">
      <w:pPr>
        <w:widowControl w:val="0"/>
        <w:tabs>
          <w:tab w:val="left" w:pos="3360"/>
        </w:tabs>
        <w:autoSpaceDE w:val="0"/>
        <w:autoSpaceDN w:val="0"/>
        <w:adjustRightInd w:val="0"/>
        <w:ind w:left="10620"/>
        <w:outlineLvl w:val="1"/>
        <w:rPr>
          <w:color w:val="000000"/>
          <w:szCs w:val="24"/>
        </w:rPr>
      </w:pPr>
    </w:p>
    <w:p w:rsidR="0040714C" w:rsidRPr="005574BD" w:rsidRDefault="0040714C" w:rsidP="0040714C">
      <w:pPr>
        <w:widowControl w:val="0"/>
        <w:tabs>
          <w:tab w:val="left" w:pos="3360"/>
        </w:tabs>
        <w:autoSpaceDE w:val="0"/>
        <w:autoSpaceDN w:val="0"/>
        <w:adjustRightInd w:val="0"/>
        <w:ind w:left="10620"/>
        <w:outlineLvl w:val="1"/>
        <w:rPr>
          <w:color w:val="000000"/>
          <w:szCs w:val="24"/>
        </w:rPr>
      </w:pPr>
      <w:bookmarkStart w:id="0" w:name="_GoBack"/>
      <w:bookmarkEnd w:id="0"/>
      <w:r w:rsidRPr="005574BD">
        <w:rPr>
          <w:color w:val="000000"/>
          <w:szCs w:val="24"/>
        </w:rPr>
        <w:lastRenderedPageBreak/>
        <w:t>Приложение 4</w:t>
      </w:r>
    </w:p>
    <w:p w:rsidR="0040714C" w:rsidRDefault="0040714C" w:rsidP="0040714C">
      <w:pPr>
        <w:widowControl w:val="0"/>
        <w:tabs>
          <w:tab w:val="left" w:pos="3360"/>
        </w:tabs>
        <w:autoSpaceDE w:val="0"/>
        <w:autoSpaceDN w:val="0"/>
        <w:adjustRightInd w:val="0"/>
        <w:ind w:left="10620"/>
        <w:outlineLvl w:val="1"/>
        <w:rPr>
          <w:color w:val="000000"/>
          <w:szCs w:val="24"/>
        </w:rPr>
      </w:pPr>
      <w:r w:rsidRPr="005574BD">
        <w:rPr>
          <w:color w:val="000000"/>
          <w:szCs w:val="24"/>
        </w:rPr>
        <w:t>к муниципальной программе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w:t>
      </w:r>
    </w:p>
    <w:p w:rsidR="0040714C" w:rsidRPr="005574BD" w:rsidRDefault="0040714C" w:rsidP="0040714C">
      <w:pPr>
        <w:widowControl w:val="0"/>
        <w:tabs>
          <w:tab w:val="left" w:pos="3360"/>
        </w:tabs>
        <w:autoSpaceDE w:val="0"/>
        <w:autoSpaceDN w:val="0"/>
        <w:adjustRightInd w:val="0"/>
        <w:ind w:left="10620"/>
        <w:outlineLvl w:val="1"/>
        <w:rPr>
          <w:color w:val="000000"/>
          <w:szCs w:val="24"/>
        </w:rPr>
      </w:pPr>
      <w:r>
        <w:rPr>
          <w:color w:val="000000"/>
          <w:szCs w:val="24"/>
        </w:rPr>
        <w:t>Таблица 4</w:t>
      </w:r>
    </w:p>
    <w:p w:rsidR="00BD324D" w:rsidRDefault="0040714C" w:rsidP="00BD324D">
      <w:pPr>
        <w:jc w:val="center"/>
        <w:rPr>
          <w:color w:val="000000"/>
        </w:rPr>
      </w:pPr>
      <w:r w:rsidRPr="005574BD">
        <w:rPr>
          <w:color w:val="000000"/>
        </w:rPr>
        <w:t>СВЕДЕНИЯ</w:t>
      </w:r>
    </w:p>
    <w:p w:rsidR="0040714C" w:rsidRPr="005574BD" w:rsidRDefault="0040714C" w:rsidP="00BD324D">
      <w:pPr>
        <w:jc w:val="center"/>
        <w:rPr>
          <w:color w:val="000000"/>
        </w:rPr>
      </w:pPr>
      <w:r w:rsidRPr="005574BD">
        <w:rPr>
          <w:color w:val="000000"/>
        </w:rPr>
        <w:t xml:space="preserve">об источнике информации и методике расчета индикаторов достижения целей муниципальной программы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и показателей решения задач основных мероприятий Программы </w:t>
      </w:r>
    </w:p>
    <w:tbl>
      <w:tblPr>
        <w:tblW w:w="150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21"/>
        <w:gridCol w:w="4793"/>
        <w:gridCol w:w="2410"/>
        <w:gridCol w:w="11"/>
        <w:gridCol w:w="4950"/>
        <w:gridCol w:w="9"/>
        <w:gridCol w:w="2293"/>
      </w:tblGrid>
      <w:tr w:rsidR="0040714C" w:rsidRPr="005574BD" w:rsidTr="0040714C">
        <w:tc>
          <w:tcPr>
            <w:tcW w:w="594" w:type="dxa"/>
            <w:gridSpan w:val="2"/>
          </w:tcPr>
          <w:p w:rsidR="0040714C" w:rsidRPr="005574BD" w:rsidRDefault="0040714C" w:rsidP="00BD324D">
            <w:pPr>
              <w:spacing w:line="200" w:lineRule="atLeast"/>
              <w:jc w:val="center"/>
              <w:rPr>
                <w:color w:val="000000"/>
              </w:rPr>
            </w:pPr>
            <w:r w:rsidRPr="005574BD">
              <w:rPr>
                <w:color w:val="000000"/>
              </w:rPr>
              <w:t>№ п/п</w:t>
            </w:r>
          </w:p>
        </w:tc>
        <w:tc>
          <w:tcPr>
            <w:tcW w:w="4793" w:type="dxa"/>
          </w:tcPr>
          <w:p w:rsidR="0040714C" w:rsidRPr="005574BD" w:rsidRDefault="0040714C" w:rsidP="00BD324D">
            <w:pPr>
              <w:spacing w:line="200" w:lineRule="atLeast"/>
              <w:jc w:val="center"/>
              <w:rPr>
                <w:color w:val="000000"/>
              </w:rPr>
            </w:pPr>
            <w:r w:rsidRPr="005574BD">
              <w:rPr>
                <w:color w:val="000000"/>
              </w:rPr>
              <w:t>Наименование индикатора достижения цели Программы и показателя решения задачи основного мероприятия Программы</w:t>
            </w:r>
          </w:p>
        </w:tc>
        <w:tc>
          <w:tcPr>
            <w:tcW w:w="2421" w:type="dxa"/>
            <w:gridSpan w:val="2"/>
            <w:vAlign w:val="center"/>
          </w:tcPr>
          <w:p w:rsidR="0040714C" w:rsidRPr="005574BD" w:rsidRDefault="0040714C" w:rsidP="00BD324D">
            <w:pPr>
              <w:spacing w:line="200" w:lineRule="atLeast"/>
              <w:jc w:val="center"/>
              <w:rPr>
                <w:color w:val="000000"/>
              </w:rPr>
            </w:pPr>
            <w:r w:rsidRPr="005574BD">
              <w:rPr>
                <w:color w:val="000000"/>
              </w:rPr>
              <w:t>Единица измерения</w:t>
            </w:r>
          </w:p>
        </w:tc>
        <w:tc>
          <w:tcPr>
            <w:tcW w:w="4959" w:type="dxa"/>
            <w:gridSpan w:val="2"/>
            <w:vAlign w:val="center"/>
          </w:tcPr>
          <w:p w:rsidR="0040714C" w:rsidRPr="005574BD" w:rsidRDefault="0040714C" w:rsidP="00BD324D">
            <w:pPr>
              <w:spacing w:line="200" w:lineRule="atLeast"/>
              <w:jc w:val="center"/>
              <w:rPr>
                <w:color w:val="000000"/>
              </w:rPr>
            </w:pPr>
            <w:r w:rsidRPr="005574BD">
              <w:rPr>
                <w:color w:val="000000"/>
              </w:rPr>
              <w:t>Источник информации (методика расчета)</w:t>
            </w:r>
          </w:p>
        </w:tc>
        <w:tc>
          <w:tcPr>
            <w:tcW w:w="2293" w:type="dxa"/>
            <w:vAlign w:val="center"/>
          </w:tcPr>
          <w:p w:rsidR="0040714C" w:rsidRPr="005574BD" w:rsidRDefault="0040714C" w:rsidP="00BD324D">
            <w:pPr>
              <w:spacing w:line="200" w:lineRule="atLeast"/>
              <w:jc w:val="center"/>
              <w:rPr>
                <w:color w:val="000000"/>
              </w:rPr>
            </w:pPr>
            <w:r w:rsidRPr="005574BD">
              <w:rPr>
                <w:color w:val="000000"/>
              </w:rPr>
              <w:t>Временные характеристики индикатора достижения цели Программы и показателя решения задачи основного мероприятия Программы</w:t>
            </w:r>
          </w:p>
        </w:tc>
      </w:tr>
      <w:tr w:rsidR="0040714C" w:rsidRPr="005574BD" w:rsidTr="0040714C">
        <w:trPr>
          <w:trHeight w:val="70"/>
          <w:tblHeader/>
        </w:trPr>
        <w:tc>
          <w:tcPr>
            <w:tcW w:w="573" w:type="dxa"/>
          </w:tcPr>
          <w:p w:rsidR="0040714C" w:rsidRPr="005574BD" w:rsidRDefault="0040714C" w:rsidP="00BD324D">
            <w:pPr>
              <w:spacing w:line="200" w:lineRule="atLeast"/>
              <w:jc w:val="center"/>
              <w:rPr>
                <w:color w:val="000000"/>
              </w:rPr>
            </w:pPr>
            <w:r w:rsidRPr="005574BD">
              <w:rPr>
                <w:color w:val="000000"/>
              </w:rPr>
              <w:t>1</w:t>
            </w:r>
          </w:p>
        </w:tc>
        <w:tc>
          <w:tcPr>
            <w:tcW w:w="4814" w:type="dxa"/>
            <w:gridSpan w:val="2"/>
          </w:tcPr>
          <w:p w:rsidR="0040714C" w:rsidRPr="005574BD" w:rsidRDefault="0040714C" w:rsidP="00BD324D">
            <w:pPr>
              <w:spacing w:line="200" w:lineRule="atLeast"/>
              <w:jc w:val="center"/>
              <w:rPr>
                <w:color w:val="000000"/>
              </w:rPr>
            </w:pPr>
            <w:r w:rsidRPr="005574BD">
              <w:rPr>
                <w:color w:val="000000"/>
              </w:rPr>
              <w:t>2</w:t>
            </w:r>
          </w:p>
        </w:tc>
        <w:tc>
          <w:tcPr>
            <w:tcW w:w="2410" w:type="dxa"/>
          </w:tcPr>
          <w:p w:rsidR="0040714C" w:rsidRPr="005574BD" w:rsidRDefault="0040714C" w:rsidP="00BD324D">
            <w:pPr>
              <w:spacing w:line="200" w:lineRule="atLeast"/>
              <w:jc w:val="center"/>
              <w:rPr>
                <w:color w:val="000000"/>
              </w:rPr>
            </w:pPr>
            <w:r w:rsidRPr="005574BD">
              <w:rPr>
                <w:color w:val="000000"/>
              </w:rPr>
              <w:t>3</w:t>
            </w:r>
          </w:p>
        </w:tc>
        <w:tc>
          <w:tcPr>
            <w:tcW w:w="4961" w:type="dxa"/>
            <w:gridSpan w:val="2"/>
          </w:tcPr>
          <w:p w:rsidR="0040714C" w:rsidRPr="005574BD" w:rsidRDefault="0040714C" w:rsidP="00BD324D">
            <w:pPr>
              <w:spacing w:line="200" w:lineRule="atLeast"/>
              <w:jc w:val="center"/>
              <w:rPr>
                <w:color w:val="000000"/>
              </w:rPr>
            </w:pPr>
            <w:r w:rsidRPr="005574BD">
              <w:rPr>
                <w:color w:val="000000"/>
              </w:rPr>
              <w:t>4</w:t>
            </w:r>
          </w:p>
        </w:tc>
        <w:tc>
          <w:tcPr>
            <w:tcW w:w="2302" w:type="dxa"/>
            <w:gridSpan w:val="2"/>
          </w:tcPr>
          <w:p w:rsidR="0040714C" w:rsidRPr="005574BD" w:rsidRDefault="0040714C" w:rsidP="00BD324D">
            <w:pPr>
              <w:spacing w:line="200" w:lineRule="atLeast"/>
              <w:jc w:val="center"/>
              <w:rPr>
                <w:color w:val="000000"/>
              </w:rPr>
            </w:pPr>
            <w:r w:rsidRPr="005574BD">
              <w:rPr>
                <w:color w:val="000000"/>
              </w:rPr>
              <w:t>5</w:t>
            </w:r>
          </w:p>
        </w:tc>
      </w:tr>
      <w:tr w:rsidR="0040714C" w:rsidRPr="005574BD" w:rsidTr="00BD324D">
        <w:trPr>
          <w:trHeight w:val="743"/>
        </w:trPr>
        <w:tc>
          <w:tcPr>
            <w:tcW w:w="15060" w:type="dxa"/>
            <w:gridSpan w:val="8"/>
          </w:tcPr>
          <w:p w:rsidR="0040714C" w:rsidRPr="005574BD" w:rsidRDefault="0040714C" w:rsidP="00BD324D">
            <w:pPr>
              <w:spacing w:line="200" w:lineRule="atLeast"/>
              <w:jc w:val="center"/>
              <w:rPr>
                <w:color w:val="000000"/>
              </w:rPr>
            </w:pPr>
            <w:r w:rsidRPr="005574BD">
              <w:rPr>
                <w:color w:val="000000"/>
              </w:rPr>
              <w:t>Муниципальная программа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w:t>
            </w:r>
          </w:p>
        </w:tc>
      </w:tr>
      <w:tr w:rsidR="0040714C" w:rsidRPr="005574BD" w:rsidTr="0040714C">
        <w:tc>
          <w:tcPr>
            <w:tcW w:w="573" w:type="dxa"/>
          </w:tcPr>
          <w:p w:rsidR="0040714C" w:rsidRPr="005574BD" w:rsidRDefault="0040714C" w:rsidP="00BD324D">
            <w:pPr>
              <w:spacing w:line="200" w:lineRule="atLeast"/>
              <w:rPr>
                <w:color w:val="000000"/>
              </w:rPr>
            </w:pPr>
            <w:r w:rsidRPr="005574BD">
              <w:rPr>
                <w:color w:val="000000"/>
              </w:rPr>
              <w:t>1.</w:t>
            </w:r>
          </w:p>
        </w:tc>
        <w:tc>
          <w:tcPr>
            <w:tcW w:w="4814" w:type="dxa"/>
            <w:gridSpan w:val="2"/>
          </w:tcPr>
          <w:p w:rsidR="0040714C" w:rsidRPr="005574BD" w:rsidRDefault="0040714C" w:rsidP="00BD324D">
            <w:pPr>
              <w:spacing w:line="200" w:lineRule="atLeast"/>
              <w:jc w:val="both"/>
              <w:rPr>
                <w:color w:val="000000"/>
              </w:rPr>
            </w:pPr>
            <w:r w:rsidRPr="005574BD">
              <w:rPr>
                <w:color w:val="000000"/>
              </w:rPr>
              <w:t>Снижение количества совершаемых преступлений на территории Новоалександровского муниципального округа Ставропольского края</w:t>
            </w:r>
          </w:p>
        </w:tc>
        <w:tc>
          <w:tcPr>
            <w:tcW w:w="2410" w:type="dxa"/>
          </w:tcPr>
          <w:p w:rsidR="0040714C" w:rsidRPr="005574BD" w:rsidRDefault="0040714C" w:rsidP="00BD324D">
            <w:pPr>
              <w:spacing w:line="200" w:lineRule="atLeast"/>
              <w:jc w:val="center"/>
              <w:rPr>
                <w:color w:val="000000"/>
              </w:rPr>
            </w:pPr>
            <w:r w:rsidRPr="005574BD">
              <w:rPr>
                <w:color w:val="000000"/>
              </w:rPr>
              <w:t>процентов</w:t>
            </w:r>
          </w:p>
        </w:tc>
        <w:tc>
          <w:tcPr>
            <w:tcW w:w="4961" w:type="dxa"/>
            <w:gridSpan w:val="2"/>
          </w:tcPr>
          <w:p w:rsidR="0040714C" w:rsidRPr="005574BD" w:rsidRDefault="0040714C" w:rsidP="00BD324D">
            <w:pPr>
              <w:spacing w:line="200" w:lineRule="atLeast"/>
              <w:jc w:val="both"/>
              <w:rPr>
                <w:color w:val="000000"/>
              </w:rPr>
            </w:pPr>
            <w:r w:rsidRPr="005574BD">
              <w:rPr>
                <w:color w:val="000000"/>
              </w:rPr>
              <w:t>Информационное донесение территориального отдела МВД России</w:t>
            </w:r>
          </w:p>
        </w:tc>
        <w:tc>
          <w:tcPr>
            <w:tcW w:w="2302" w:type="dxa"/>
            <w:gridSpan w:val="2"/>
          </w:tcPr>
          <w:p w:rsidR="0040714C" w:rsidRPr="005574BD" w:rsidRDefault="0040714C" w:rsidP="00BD324D">
            <w:pPr>
              <w:spacing w:line="200" w:lineRule="atLeast"/>
              <w:jc w:val="center"/>
              <w:rPr>
                <w:color w:val="000000"/>
              </w:rPr>
            </w:pPr>
            <w:r w:rsidRPr="005574BD">
              <w:rPr>
                <w:color w:val="000000"/>
              </w:rPr>
              <w:t>ежегодно</w:t>
            </w:r>
          </w:p>
        </w:tc>
      </w:tr>
      <w:tr w:rsidR="0040714C" w:rsidRPr="005574BD" w:rsidTr="0040714C">
        <w:tc>
          <w:tcPr>
            <w:tcW w:w="573" w:type="dxa"/>
          </w:tcPr>
          <w:p w:rsidR="0040714C" w:rsidRPr="005574BD" w:rsidRDefault="0040714C" w:rsidP="00BD324D">
            <w:pPr>
              <w:spacing w:line="200" w:lineRule="atLeast"/>
              <w:rPr>
                <w:color w:val="000000"/>
              </w:rPr>
            </w:pPr>
          </w:p>
        </w:tc>
        <w:tc>
          <w:tcPr>
            <w:tcW w:w="4814" w:type="dxa"/>
            <w:gridSpan w:val="2"/>
          </w:tcPr>
          <w:p w:rsidR="0040714C" w:rsidRPr="005574BD" w:rsidRDefault="0040714C" w:rsidP="00BD324D">
            <w:pPr>
              <w:spacing w:line="200" w:lineRule="atLeast"/>
              <w:jc w:val="both"/>
              <w:rPr>
                <w:color w:val="000000"/>
              </w:rPr>
            </w:pPr>
          </w:p>
        </w:tc>
        <w:tc>
          <w:tcPr>
            <w:tcW w:w="2410" w:type="dxa"/>
          </w:tcPr>
          <w:p w:rsidR="0040714C" w:rsidRPr="005574BD" w:rsidRDefault="0040714C" w:rsidP="00BD324D">
            <w:pPr>
              <w:spacing w:line="200" w:lineRule="atLeast"/>
              <w:jc w:val="center"/>
              <w:rPr>
                <w:color w:val="000000"/>
              </w:rPr>
            </w:pPr>
          </w:p>
        </w:tc>
        <w:tc>
          <w:tcPr>
            <w:tcW w:w="4961" w:type="dxa"/>
            <w:gridSpan w:val="2"/>
          </w:tcPr>
          <w:p w:rsidR="0040714C" w:rsidRPr="005574BD" w:rsidRDefault="0040714C" w:rsidP="00BD324D">
            <w:pPr>
              <w:spacing w:line="200" w:lineRule="atLeast"/>
              <w:jc w:val="both"/>
              <w:rPr>
                <w:color w:val="000000"/>
              </w:rPr>
            </w:pPr>
          </w:p>
        </w:tc>
        <w:tc>
          <w:tcPr>
            <w:tcW w:w="2302" w:type="dxa"/>
            <w:gridSpan w:val="2"/>
          </w:tcPr>
          <w:p w:rsidR="0040714C" w:rsidRPr="005574BD" w:rsidRDefault="0040714C" w:rsidP="00BD324D">
            <w:pPr>
              <w:spacing w:line="200" w:lineRule="atLeast"/>
              <w:jc w:val="center"/>
              <w:rPr>
                <w:color w:val="000000"/>
              </w:rPr>
            </w:pPr>
          </w:p>
        </w:tc>
      </w:tr>
      <w:tr w:rsidR="0040714C" w:rsidRPr="005574BD" w:rsidTr="0040714C">
        <w:tc>
          <w:tcPr>
            <w:tcW w:w="573" w:type="dxa"/>
          </w:tcPr>
          <w:p w:rsidR="0040714C" w:rsidRPr="005574BD" w:rsidRDefault="0040714C" w:rsidP="00BD324D">
            <w:pPr>
              <w:spacing w:line="200" w:lineRule="atLeast"/>
              <w:rPr>
                <w:color w:val="000000"/>
              </w:rPr>
            </w:pPr>
            <w:r w:rsidRPr="005574BD">
              <w:rPr>
                <w:color w:val="000000"/>
              </w:rPr>
              <w:t>2.</w:t>
            </w:r>
          </w:p>
        </w:tc>
        <w:tc>
          <w:tcPr>
            <w:tcW w:w="4814" w:type="dxa"/>
            <w:gridSpan w:val="2"/>
          </w:tcPr>
          <w:p w:rsidR="0040714C" w:rsidRPr="005574BD" w:rsidRDefault="0040714C" w:rsidP="00BD324D">
            <w:pPr>
              <w:spacing w:line="200" w:lineRule="atLeast"/>
              <w:jc w:val="both"/>
              <w:rPr>
                <w:color w:val="000000"/>
              </w:rPr>
            </w:pPr>
            <w:r w:rsidRPr="005574BD">
              <w:rPr>
                <w:color w:val="000000"/>
              </w:rPr>
              <w:t>Доля муниципальных объектов социальной сферы, оснащенных аппаратно – программными системами видеонаблюдения</w:t>
            </w:r>
          </w:p>
        </w:tc>
        <w:tc>
          <w:tcPr>
            <w:tcW w:w="2410" w:type="dxa"/>
          </w:tcPr>
          <w:p w:rsidR="0040714C" w:rsidRPr="005574BD" w:rsidRDefault="0040714C" w:rsidP="00BD324D">
            <w:pPr>
              <w:spacing w:line="200" w:lineRule="atLeast"/>
              <w:jc w:val="center"/>
              <w:rPr>
                <w:color w:val="000000"/>
              </w:rPr>
            </w:pPr>
            <w:r w:rsidRPr="005574BD">
              <w:rPr>
                <w:color w:val="000000"/>
              </w:rPr>
              <w:t>процентов</w:t>
            </w:r>
          </w:p>
        </w:tc>
        <w:tc>
          <w:tcPr>
            <w:tcW w:w="4961" w:type="dxa"/>
            <w:gridSpan w:val="2"/>
          </w:tcPr>
          <w:p w:rsidR="0040714C" w:rsidRPr="005574BD" w:rsidRDefault="0040714C" w:rsidP="00BD324D">
            <w:pPr>
              <w:spacing w:line="200" w:lineRule="atLeast"/>
              <w:jc w:val="both"/>
              <w:rPr>
                <w:color w:val="000000"/>
              </w:rPr>
            </w:pPr>
            <w:r w:rsidRPr="005574BD">
              <w:rPr>
                <w:color w:val="000000"/>
              </w:rPr>
              <w:t xml:space="preserve">Расчет: </w:t>
            </w:r>
            <w:r w:rsidRPr="005574BD">
              <w:rPr>
                <w:color w:val="000000"/>
                <w:lang w:val="en-US"/>
              </w:rPr>
              <w:t>F</w:t>
            </w:r>
            <w:r w:rsidRPr="005574BD">
              <w:rPr>
                <w:color w:val="000000"/>
              </w:rPr>
              <w:t>ктс=</w:t>
            </w:r>
            <w:r w:rsidRPr="005574BD">
              <w:rPr>
                <w:color w:val="000000"/>
                <w:lang w:val="en-US"/>
              </w:rPr>
              <w:t>N</w:t>
            </w:r>
            <w:r w:rsidRPr="005574BD">
              <w:rPr>
                <w:color w:val="000000"/>
              </w:rPr>
              <w:t>ктс/</w:t>
            </w:r>
            <w:r w:rsidRPr="005574BD">
              <w:rPr>
                <w:color w:val="000000"/>
                <w:lang w:val="en-US"/>
              </w:rPr>
              <w:t>N</w:t>
            </w:r>
            <w:r w:rsidRPr="005574BD">
              <w:rPr>
                <w:color w:val="000000"/>
              </w:rPr>
              <w:t>о х 100 где:</w:t>
            </w:r>
          </w:p>
          <w:p w:rsidR="0040714C" w:rsidRPr="005574BD" w:rsidRDefault="0040714C" w:rsidP="00BD324D">
            <w:pPr>
              <w:spacing w:line="200" w:lineRule="atLeast"/>
              <w:jc w:val="both"/>
              <w:rPr>
                <w:color w:val="000000"/>
              </w:rPr>
            </w:pPr>
            <w:r w:rsidRPr="005574BD">
              <w:rPr>
                <w:color w:val="000000"/>
                <w:lang w:val="en-US"/>
              </w:rPr>
              <w:t>F</w:t>
            </w:r>
            <w:r w:rsidRPr="005574BD">
              <w:rPr>
                <w:color w:val="000000"/>
              </w:rPr>
              <w:t>ктс – доля объектов социальной сферы, оснащенных аппаратно – программными системами видеонаблюдения;</w:t>
            </w:r>
          </w:p>
          <w:p w:rsidR="0040714C" w:rsidRPr="005574BD" w:rsidRDefault="0040714C" w:rsidP="00BD324D">
            <w:pPr>
              <w:spacing w:line="200" w:lineRule="atLeast"/>
              <w:jc w:val="both"/>
              <w:rPr>
                <w:color w:val="000000"/>
              </w:rPr>
            </w:pPr>
            <w:r w:rsidRPr="005574BD">
              <w:rPr>
                <w:color w:val="000000"/>
                <w:lang w:val="en-US"/>
              </w:rPr>
              <w:t>N</w:t>
            </w:r>
            <w:r w:rsidRPr="005574BD">
              <w:rPr>
                <w:color w:val="000000"/>
              </w:rPr>
              <w:t>ктс – количество объектов социальной сферы, оснащенных аппаратно – программными системами видеонаблюдения;</w:t>
            </w:r>
          </w:p>
          <w:p w:rsidR="0040714C" w:rsidRPr="005574BD" w:rsidRDefault="0040714C" w:rsidP="00BD324D">
            <w:pPr>
              <w:spacing w:line="200" w:lineRule="atLeast"/>
              <w:jc w:val="both"/>
              <w:rPr>
                <w:color w:val="000000"/>
              </w:rPr>
            </w:pPr>
            <w:r w:rsidRPr="005574BD">
              <w:rPr>
                <w:color w:val="000000"/>
                <w:lang w:val="en-US"/>
              </w:rPr>
              <w:t>N</w:t>
            </w:r>
            <w:r w:rsidRPr="005574BD">
              <w:rPr>
                <w:color w:val="000000"/>
              </w:rPr>
              <w:t>о- общее количество объектов социальной сферы</w:t>
            </w:r>
            <w:r w:rsidRPr="005574BD">
              <w:rPr>
                <w:rFonts w:ascii="Calibri" w:hAnsi="Calibri"/>
                <w:color w:val="000000"/>
              </w:rPr>
              <w:t>.</w:t>
            </w:r>
          </w:p>
        </w:tc>
        <w:tc>
          <w:tcPr>
            <w:tcW w:w="2302" w:type="dxa"/>
            <w:gridSpan w:val="2"/>
          </w:tcPr>
          <w:p w:rsidR="0040714C" w:rsidRPr="005574BD" w:rsidRDefault="0040714C" w:rsidP="00BD324D">
            <w:pPr>
              <w:spacing w:line="200" w:lineRule="atLeast"/>
              <w:jc w:val="center"/>
              <w:rPr>
                <w:color w:val="000000"/>
              </w:rPr>
            </w:pPr>
            <w:r w:rsidRPr="005574BD">
              <w:rPr>
                <w:color w:val="000000"/>
              </w:rPr>
              <w:t>ежегодно</w:t>
            </w:r>
          </w:p>
        </w:tc>
      </w:tr>
      <w:tr w:rsidR="0040714C" w:rsidRPr="005574BD" w:rsidTr="0040714C">
        <w:tc>
          <w:tcPr>
            <w:tcW w:w="573" w:type="dxa"/>
          </w:tcPr>
          <w:p w:rsidR="0040714C" w:rsidRPr="005574BD" w:rsidRDefault="0040714C" w:rsidP="00BD324D">
            <w:pPr>
              <w:spacing w:line="200" w:lineRule="atLeast"/>
              <w:rPr>
                <w:color w:val="000000"/>
              </w:rPr>
            </w:pPr>
          </w:p>
        </w:tc>
        <w:tc>
          <w:tcPr>
            <w:tcW w:w="4814" w:type="dxa"/>
            <w:gridSpan w:val="2"/>
          </w:tcPr>
          <w:p w:rsidR="0040714C" w:rsidRPr="005574BD" w:rsidRDefault="0040714C" w:rsidP="00BD324D">
            <w:pPr>
              <w:spacing w:line="200" w:lineRule="atLeast"/>
              <w:jc w:val="both"/>
              <w:rPr>
                <w:color w:val="000000"/>
              </w:rPr>
            </w:pPr>
          </w:p>
        </w:tc>
        <w:tc>
          <w:tcPr>
            <w:tcW w:w="2410" w:type="dxa"/>
          </w:tcPr>
          <w:p w:rsidR="0040714C" w:rsidRPr="005574BD" w:rsidRDefault="0040714C" w:rsidP="00BD324D">
            <w:pPr>
              <w:spacing w:line="200" w:lineRule="atLeast"/>
              <w:jc w:val="center"/>
              <w:rPr>
                <w:color w:val="000000"/>
              </w:rPr>
            </w:pPr>
          </w:p>
        </w:tc>
        <w:tc>
          <w:tcPr>
            <w:tcW w:w="4961" w:type="dxa"/>
            <w:gridSpan w:val="2"/>
          </w:tcPr>
          <w:p w:rsidR="0040714C" w:rsidRPr="005574BD" w:rsidRDefault="0040714C" w:rsidP="00BD324D">
            <w:pPr>
              <w:spacing w:line="200" w:lineRule="atLeast"/>
              <w:jc w:val="both"/>
              <w:rPr>
                <w:color w:val="000000"/>
              </w:rPr>
            </w:pPr>
          </w:p>
        </w:tc>
        <w:tc>
          <w:tcPr>
            <w:tcW w:w="2302" w:type="dxa"/>
            <w:gridSpan w:val="2"/>
          </w:tcPr>
          <w:p w:rsidR="0040714C" w:rsidRPr="005574BD" w:rsidRDefault="0040714C" w:rsidP="00BD324D">
            <w:pPr>
              <w:spacing w:line="200" w:lineRule="atLeast"/>
              <w:jc w:val="center"/>
              <w:rPr>
                <w:color w:val="000000"/>
              </w:rPr>
            </w:pPr>
          </w:p>
        </w:tc>
      </w:tr>
      <w:tr w:rsidR="0040714C" w:rsidRPr="005574BD" w:rsidTr="0040714C">
        <w:tc>
          <w:tcPr>
            <w:tcW w:w="573" w:type="dxa"/>
          </w:tcPr>
          <w:p w:rsidR="0040714C" w:rsidRPr="005574BD" w:rsidRDefault="0040714C" w:rsidP="00BD324D">
            <w:pPr>
              <w:spacing w:line="200" w:lineRule="atLeast"/>
              <w:jc w:val="center"/>
              <w:rPr>
                <w:color w:val="000000"/>
              </w:rPr>
            </w:pPr>
            <w:r w:rsidRPr="005574BD">
              <w:rPr>
                <w:color w:val="000000"/>
              </w:rPr>
              <w:t>3.</w:t>
            </w:r>
          </w:p>
        </w:tc>
        <w:tc>
          <w:tcPr>
            <w:tcW w:w="4814" w:type="dxa"/>
            <w:gridSpan w:val="2"/>
          </w:tcPr>
          <w:p w:rsidR="0040714C" w:rsidRPr="005574BD" w:rsidRDefault="0040714C" w:rsidP="00BD324D">
            <w:pPr>
              <w:autoSpaceDE w:val="0"/>
              <w:autoSpaceDN w:val="0"/>
              <w:adjustRightInd w:val="0"/>
              <w:spacing w:line="200" w:lineRule="atLeast"/>
              <w:rPr>
                <w:color w:val="000000"/>
              </w:rPr>
            </w:pPr>
            <w:r w:rsidRPr="005574BD">
              <w:rPr>
                <w:color w:val="000000"/>
              </w:rPr>
              <w:t>Доля муниципальных объектов социальной сферы, обеспеченных техническими средствами защиты</w:t>
            </w:r>
          </w:p>
        </w:tc>
        <w:tc>
          <w:tcPr>
            <w:tcW w:w="2410" w:type="dxa"/>
          </w:tcPr>
          <w:p w:rsidR="0040714C" w:rsidRPr="005574BD" w:rsidRDefault="0040714C" w:rsidP="00BD324D">
            <w:pPr>
              <w:spacing w:line="200" w:lineRule="atLeast"/>
              <w:jc w:val="center"/>
              <w:rPr>
                <w:color w:val="000000"/>
              </w:rPr>
            </w:pPr>
            <w:r w:rsidRPr="005574BD">
              <w:rPr>
                <w:color w:val="000000"/>
              </w:rPr>
              <w:t>процентов</w:t>
            </w:r>
          </w:p>
        </w:tc>
        <w:tc>
          <w:tcPr>
            <w:tcW w:w="4961" w:type="dxa"/>
            <w:gridSpan w:val="2"/>
          </w:tcPr>
          <w:p w:rsidR="0040714C" w:rsidRPr="005574BD" w:rsidRDefault="0040714C" w:rsidP="00BD324D">
            <w:pPr>
              <w:spacing w:line="200" w:lineRule="atLeast"/>
              <w:jc w:val="both"/>
              <w:rPr>
                <w:color w:val="000000"/>
              </w:rPr>
            </w:pPr>
            <w:r w:rsidRPr="005574BD">
              <w:rPr>
                <w:color w:val="000000"/>
              </w:rPr>
              <w:t xml:space="preserve">Расчет: </w:t>
            </w:r>
            <w:r w:rsidRPr="005574BD">
              <w:rPr>
                <w:color w:val="000000"/>
                <w:lang w:val="en-US"/>
              </w:rPr>
              <w:t>F</w:t>
            </w:r>
            <w:r w:rsidRPr="005574BD">
              <w:rPr>
                <w:color w:val="000000"/>
              </w:rPr>
              <w:t>ктс=</w:t>
            </w:r>
            <w:r w:rsidRPr="005574BD">
              <w:rPr>
                <w:color w:val="000000"/>
                <w:lang w:val="en-US"/>
              </w:rPr>
              <w:t>N</w:t>
            </w:r>
            <w:r w:rsidRPr="005574BD">
              <w:rPr>
                <w:color w:val="000000"/>
              </w:rPr>
              <w:t>ктс/</w:t>
            </w:r>
            <w:r w:rsidRPr="005574BD">
              <w:rPr>
                <w:color w:val="000000"/>
                <w:lang w:val="en-US"/>
              </w:rPr>
              <w:t>N</w:t>
            </w:r>
            <w:r w:rsidRPr="005574BD">
              <w:rPr>
                <w:color w:val="000000"/>
              </w:rPr>
              <w:t>о х 100 где:</w:t>
            </w:r>
          </w:p>
          <w:p w:rsidR="0040714C" w:rsidRPr="005574BD" w:rsidRDefault="0040714C" w:rsidP="00BD324D">
            <w:pPr>
              <w:spacing w:line="200" w:lineRule="atLeast"/>
              <w:jc w:val="both"/>
              <w:rPr>
                <w:color w:val="000000"/>
              </w:rPr>
            </w:pPr>
            <w:r w:rsidRPr="005574BD">
              <w:rPr>
                <w:color w:val="000000"/>
                <w:lang w:val="en-US"/>
              </w:rPr>
              <w:t>F</w:t>
            </w:r>
            <w:r w:rsidRPr="005574BD">
              <w:rPr>
                <w:color w:val="000000"/>
              </w:rPr>
              <w:t>ктс – доля объектов социальной сферы, обеспеченных техническими средствами защиты;</w:t>
            </w:r>
          </w:p>
          <w:p w:rsidR="0040714C" w:rsidRPr="005574BD" w:rsidRDefault="0040714C" w:rsidP="00BD324D">
            <w:pPr>
              <w:spacing w:line="200" w:lineRule="atLeast"/>
              <w:jc w:val="both"/>
              <w:rPr>
                <w:color w:val="000000"/>
              </w:rPr>
            </w:pPr>
            <w:r w:rsidRPr="005574BD">
              <w:rPr>
                <w:color w:val="000000"/>
                <w:lang w:val="en-US"/>
              </w:rPr>
              <w:t>N</w:t>
            </w:r>
            <w:r w:rsidRPr="005574BD">
              <w:rPr>
                <w:color w:val="000000"/>
              </w:rPr>
              <w:t>ктс – количество объектов социальной сферы, обеспеченных техническими средствами защиты;</w:t>
            </w:r>
          </w:p>
          <w:p w:rsidR="0040714C" w:rsidRPr="005574BD" w:rsidRDefault="0040714C" w:rsidP="00BD324D">
            <w:pPr>
              <w:spacing w:line="200" w:lineRule="atLeast"/>
              <w:jc w:val="both"/>
              <w:rPr>
                <w:color w:val="000000"/>
              </w:rPr>
            </w:pPr>
            <w:r w:rsidRPr="005574BD">
              <w:rPr>
                <w:color w:val="000000"/>
                <w:lang w:val="en-US"/>
              </w:rPr>
              <w:t>N</w:t>
            </w:r>
            <w:r w:rsidRPr="005574BD">
              <w:rPr>
                <w:color w:val="000000"/>
              </w:rPr>
              <w:t>о- общее количество объектов социальной сферы</w:t>
            </w:r>
            <w:r w:rsidRPr="005574BD">
              <w:rPr>
                <w:rFonts w:ascii="Calibri" w:hAnsi="Calibri"/>
                <w:color w:val="000000"/>
              </w:rPr>
              <w:t>.</w:t>
            </w:r>
          </w:p>
        </w:tc>
        <w:tc>
          <w:tcPr>
            <w:tcW w:w="2302" w:type="dxa"/>
            <w:gridSpan w:val="2"/>
          </w:tcPr>
          <w:p w:rsidR="0040714C" w:rsidRPr="005574BD" w:rsidRDefault="0040714C" w:rsidP="00BD324D">
            <w:pPr>
              <w:spacing w:line="200" w:lineRule="atLeast"/>
              <w:jc w:val="center"/>
              <w:rPr>
                <w:color w:val="000000"/>
              </w:rPr>
            </w:pPr>
            <w:r w:rsidRPr="005574BD">
              <w:rPr>
                <w:color w:val="000000"/>
              </w:rPr>
              <w:t>ежегодно</w:t>
            </w:r>
          </w:p>
        </w:tc>
      </w:tr>
      <w:tr w:rsidR="0040714C" w:rsidRPr="005574BD" w:rsidTr="0040714C">
        <w:tc>
          <w:tcPr>
            <w:tcW w:w="15060" w:type="dxa"/>
            <w:gridSpan w:val="8"/>
          </w:tcPr>
          <w:p w:rsidR="0040714C" w:rsidRPr="005574BD" w:rsidRDefault="0040714C" w:rsidP="00BD324D">
            <w:pPr>
              <w:spacing w:line="200" w:lineRule="atLeast"/>
              <w:rPr>
                <w:color w:val="000000"/>
              </w:rPr>
            </w:pPr>
          </w:p>
        </w:tc>
      </w:tr>
      <w:tr w:rsidR="0040714C" w:rsidRPr="005574BD" w:rsidTr="0040714C">
        <w:tc>
          <w:tcPr>
            <w:tcW w:w="573" w:type="dxa"/>
          </w:tcPr>
          <w:p w:rsidR="0040714C" w:rsidRPr="005574BD" w:rsidRDefault="0040714C" w:rsidP="00BD324D">
            <w:pPr>
              <w:spacing w:line="200" w:lineRule="atLeast"/>
              <w:jc w:val="center"/>
              <w:rPr>
                <w:color w:val="000000"/>
              </w:rPr>
            </w:pPr>
            <w:r w:rsidRPr="005574BD">
              <w:rPr>
                <w:color w:val="000000"/>
              </w:rPr>
              <w:t>4.</w:t>
            </w:r>
          </w:p>
        </w:tc>
        <w:tc>
          <w:tcPr>
            <w:tcW w:w="4814" w:type="dxa"/>
            <w:gridSpan w:val="2"/>
          </w:tcPr>
          <w:p w:rsidR="0040714C" w:rsidRPr="005574BD" w:rsidRDefault="0040714C" w:rsidP="00BD324D">
            <w:pPr>
              <w:spacing w:line="200" w:lineRule="atLeast"/>
              <w:jc w:val="both"/>
              <w:rPr>
                <w:color w:val="000000"/>
              </w:rPr>
            </w:pPr>
            <w:r w:rsidRPr="005574BD">
              <w:rPr>
                <w:color w:val="000000"/>
              </w:rPr>
              <w:t>Доля муниципальных учреждений образования, культуры, спорта обеспеченных методическими материалами и рекомендациями, полиграфической продукцией для информирования населения с целью профилактики идеологии терроризма и экстремизма, профилактики наркомании, алкоголизма, мошенничества, пропаганды здорового образа жизни, укреплению межэтнических отношений</w:t>
            </w:r>
          </w:p>
        </w:tc>
        <w:tc>
          <w:tcPr>
            <w:tcW w:w="2410" w:type="dxa"/>
          </w:tcPr>
          <w:p w:rsidR="0040714C" w:rsidRPr="005574BD" w:rsidRDefault="0040714C" w:rsidP="00BD324D">
            <w:pPr>
              <w:spacing w:line="200" w:lineRule="atLeast"/>
              <w:jc w:val="center"/>
              <w:rPr>
                <w:color w:val="000000"/>
              </w:rPr>
            </w:pPr>
            <w:r w:rsidRPr="005574BD">
              <w:rPr>
                <w:color w:val="000000"/>
              </w:rPr>
              <w:t>процентов</w:t>
            </w:r>
          </w:p>
        </w:tc>
        <w:tc>
          <w:tcPr>
            <w:tcW w:w="4961" w:type="dxa"/>
            <w:gridSpan w:val="2"/>
          </w:tcPr>
          <w:p w:rsidR="0040714C" w:rsidRPr="005574BD" w:rsidRDefault="0040714C" w:rsidP="00BD324D">
            <w:pPr>
              <w:spacing w:line="200" w:lineRule="atLeast"/>
              <w:jc w:val="both"/>
              <w:rPr>
                <w:color w:val="000000"/>
              </w:rPr>
            </w:pPr>
            <w:r w:rsidRPr="005574BD">
              <w:rPr>
                <w:color w:val="000000"/>
              </w:rPr>
              <w:t>Расчет: Fктс=Nктс/Nо х 100 где:</w:t>
            </w:r>
          </w:p>
          <w:p w:rsidR="0040714C" w:rsidRPr="005574BD" w:rsidRDefault="0040714C" w:rsidP="00BD324D">
            <w:pPr>
              <w:spacing w:line="200" w:lineRule="atLeast"/>
              <w:jc w:val="both"/>
              <w:rPr>
                <w:color w:val="000000"/>
              </w:rPr>
            </w:pPr>
            <w:r w:rsidRPr="005574BD">
              <w:rPr>
                <w:color w:val="000000"/>
              </w:rPr>
              <w:t>Fктс – доля муниципальных учреждений образования, культуры, спорта обеспеченных методическими материалами и рекомендациями для информирования населения с целью профилактики идеологии терроризма и экстремизма, профилактики наркомании и алкоголизма, пропаганды здорового образа жизни, укреплению межэтнических отношений;</w:t>
            </w:r>
          </w:p>
          <w:p w:rsidR="0040714C" w:rsidRPr="005574BD" w:rsidRDefault="0040714C" w:rsidP="00BD324D">
            <w:pPr>
              <w:spacing w:line="200" w:lineRule="atLeast"/>
              <w:jc w:val="both"/>
              <w:rPr>
                <w:color w:val="000000"/>
              </w:rPr>
            </w:pPr>
            <w:r w:rsidRPr="005574BD">
              <w:rPr>
                <w:color w:val="000000"/>
              </w:rPr>
              <w:t>Nктс – количество муниципальных учреждений образования, культуры, спорта обеспеченных методическими материалами и рекомендациями для информирования населения с целью профилактики идеологии терроризма и экстремизма, профилактики наркомании и алкоголизма, пропаганды здорового образа жизни, укреплению межэтнических отношений</w:t>
            </w:r>
          </w:p>
          <w:p w:rsidR="0040714C" w:rsidRPr="005574BD" w:rsidRDefault="0040714C" w:rsidP="00BD324D">
            <w:pPr>
              <w:spacing w:line="200" w:lineRule="atLeast"/>
              <w:jc w:val="both"/>
              <w:rPr>
                <w:color w:val="000000"/>
              </w:rPr>
            </w:pPr>
            <w:r w:rsidRPr="005574BD">
              <w:rPr>
                <w:color w:val="000000"/>
              </w:rPr>
              <w:t xml:space="preserve">Nо- общее количество муниципальных учреждений </w:t>
            </w:r>
          </w:p>
          <w:p w:rsidR="0040714C" w:rsidRPr="005574BD" w:rsidRDefault="0040714C" w:rsidP="00BD324D">
            <w:pPr>
              <w:spacing w:line="200" w:lineRule="atLeast"/>
              <w:jc w:val="both"/>
              <w:rPr>
                <w:color w:val="000000"/>
              </w:rPr>
            </w:pPr>
            <w:r w:rsidRPr="005574BD">
              <w:rPr>
                <w:color w:val="000000"/>
              </w:rPr>
              <w:t>образования, культуры, спорта.</w:t>
            </w:r>
          </w:p>
          <w:p w:rsidR="0040714C" w:rsidRPr="005574BD" w:rsidRDefault="0040714C" w:rsidP="00BD324D">
            <w:pPr>
              <w:spacing w:line="200" w:lineRule="atLeast"/>
              <w:jc w:val="both"/>
              <w:rPr>
                <w:color w:val="000000"/>
              </w:rPr>
            </w:pPr>
          </w:p>
        </w:tc>
        <w:tc>
          <w:tcPr>
            <w:tcW w:w="2302" w:type="dxa"/>
            <w:gridSpan w:val="2"/>
          </w:tcPr>
          <w:p w:rsidR="0040714C" w:rsidRPr="005574BD" w:rsidRDefault="0040714C" w:rsidP="00BD324D">
            <w:pPr>
              <w:spacing w:line="200" w:lineRule="atLeast"/>
              <w:jc w:val="center"/>
              <w:rPr>
                <w:color w:val="000000"/>
              </w:rPr>
            </w:pPr>
            <w:r w:rsidRPr="005574BD">
              <w:rPr>
                <w:color w:val="000000"/>
              </w:rPr>
              <w:t>ежегодно</w:t>
            </w:r>
          </w:p>
        </w:tc>
      </w:tr>
      <w:tr w:rsidR="0040714C" w:rsidRPr="005574BD" w:rsidTr="0040714C">
        <w:tc>
          <w:tcPr>
            <w:tcW w:w="573" w:type="dxa"/>
          </w:tcPr>
          <w:p w:rsidR="0040714C" w:rsidRPr="005574BD" w:rsidRDefault="0040714C" w:rsidP="00BD324D">
            <w:pPr>
              <w:spacing w:line="200" w:lineRule="atLeast"/>
              <w:jc w:val="center"/>
              <w:rPr>
                <w:color w:val="000000"/>
              </w:rPr>
            </w:pPr>
            <w:r w:rsidRPr="005574BD">
              <w:rPr>
                <w:color w:val="000000"/>
              </w:rPr>
              <w:t>5.</w:t>
            </w:r>
          </w:p>
        </w:tc>
        <w:tc>
          <w:tcPr>
            <w:tcW w:w="4814" w:type="dxa"/>
            <w:gridSpan w:val="2"/>
          </w:tcPr>
          <w:p w:rsidR="0040714C" w:rsidRPr="005574BD" w:rsidRDefault="0040714C" w:rsidP="00BD324D">
            <w:pPr>
              <w:spacing w:line="200" w:lineRule="atLeast"/>
              <w:jc w:val="both"/>
              <w:rPr>
                <w:bCs/>
                <w:iCs/>
                <w:color w:val="000000"/>
                <w:lang w:bidi="ru-RU"/>
              </w:rPr>
            </w:pPr>
            <w:r w:rsidRPr="005574BD">
              <w:rPr>
                <w:bCs/>
                <w:iCs/>
                <w:color w:val="000000"/>
                <w:lang w:bidi="ru-RU"/>
              </w:rPr>
              <w:t>Доля граждан Российской Федерации, проживающих в Новоалександровском районе, положительно оценивающих проведение информационно-пропагандистских мероприятий, в общей численности граждан российской Федерации, проживающих в Новоалександровском районе</w:t>
            </w:r>
          </w:p>
        </w:tc>
        <w:tc>
          <w:tcPr>
            <w:tcW w:w="2410" w:type="dxa"/>
          </w:tcPr>
          <w:p w:rsidR="0040714C" w:rsidRPr="005574BD" w:rsidRDefault="0040714C" w:rsidP="00BD324D">
            <w:pPr>
              <w:spacing w:line="200" w:lineRule="atLeast"/>
              <w:jc w:val="center"/>
              <w:rPr>
                <w:color w:val="000000"/>
              </w:rPr>
            </w:pPr>
            <w:r w:rsidRPr="005574BD">
              <w:rPr>
                <w:color w:val="000000"/>
              </w:rPr>
              <w:t>процентов</w:t>
            </w:r>
          </w:p>
        </w:tc>
        <w:tc>
          <w:tcPr>
            <w:tcW w:w="4961" w:type="dxa"/>
            <w:gridSpan w:val="2"/>
          </w:tcPr>
          <w:p w:rsidR="0040714C" w:rsidRPr="005574BD" w:rsidRDefault="0040714C" w:rsidP="00BD324D">
            <w:pPr>
              <w:spacing w:line="200" w:lineRule="atLeast"/>
              <w:jc w:val="both"/>
              <w:rPr>
                <w:color w:val="000000"/>
              </w:rPr>
            </w:pPr>
            <w:r w:rsidRPr="005574BD">
              <w:rPr>
                <w:color w:val="000000"/>
              </w:rPr>
              <w:t>Расчет: Fктс=Nктс/Nо х 100 где:</w:t>
            </w:r>
          </w:p>
          <w:p w:rsidR="0040714C" w:rsidRPr="005574BD" w:rsidRDefault="0040714C" w:rsidP="00BD324D">
            <w:pPr>
              <w:spacing w:line="200" w:lineRule="atLeast"/>
              <w:jc w:val="both"/>
              <w:rPr>
                <w:bCs/>
                <w:color w:val="000000"/>
              </w:rPr>
            </w:pPr>
            <w:r w:rsidRPr="005574BD">
              <w:rPr>
                <w:color w:val="000000"/>
              </w:rPr>
              <w:t xml:space="preserve">Fктс – </w:t>
            </w:r>
            <w:r w:rsidRPr="005574BD">
              <w:rPr>
                <w:bCs/>
                <w:iCs/>
                <w:color w:val="000000"/>
                <w:lang w:bidi="ru-RU"/>
              </w:rPr>
              <w:t>доля граждан Российской Федерации, проживающих в Новоалександровском районе, положительно оценивающих проведение информационно-пропагандистских мероприятий</w:t>
            </w:r>
          </w:p>
          <w:p w:rsidR="0040714C" w:rsidRPr="005574BD" w:rsidRDefault="0040714C" w:rsidP="00BD324D">
            <w:pPr>
              <w:spacing w:line="200" w:lineRule="atLeast"/>
              <w:jc w:val="both"/>
              <w:rPr>
                <w:bCs/>
                <w:iCs/>
                <w:color w:val="000000"/>
                <w:lang w:bidi="ru-RU"/>
              </w:rPr>
            </w:pPr>
            <w:r w:rsidRPr="005574BD">
              <w:rPr>
                <w:color w:val="000000"/>
              </w:rPr>
              <w:t xml:space="preserve">Nктс – </w:t>
            </w:r>
            <w:r w:rsidRPr="005574BD">
              <w:rPr>
                <w:bCs/>
                <w:iCs/>
                <w:color w:val="000000"/>
                <w:lang w:bidi="ru-RU"/>
              </w:rPr>
              <w:t>доля граждан Российской Федерации, проживающих в Новоалександровском районе, положительно оценивающих проведение информационно-пропагандистских мероприятий</w:t>
            </w:r>
          </w:p>
          <w:p w:rsidR="0040714C" w:rsidRPr="005574BD" w:rsidRDefault="0040714C" w:rsidP="00BD324D">
            <w:pPr>
              <w:spacing w:line="200" w:lineRule="atLeast"/>
              <w:jc w:val="both"/>
              <w:rPr>
                <w:color w:val="000000"/>
              </w:rPr>
            </w:pPr>
            <w:r w:rsidRPr="005574BD">
              <w:rPr>
                <w:color w:val="000000"/>
              </w:rPr>
              <w:t xml:space="preserve">Nо- </w:t>
            </w:r>
            <w:r w:rsidRPr="005574BD">
              <w:rPr>
                <w:bCs/>
                <w:iCs/>
                <w:color w:val="000000"/>
                <w:lang w:bidi="ru-RU"/>
              </w:rPr>
              <w:t>общая численность граждан российской Федерации, проживающих в Новоалександровском районе</w:t>
            </w:r>
          </w:p>
        </w:tc>
        <w:tc>
          <w:tcPr>
            <w:tcW w:w="2302" w:type="dxa"/>
            <w:gridSpan w:val="2"/>
          </w:tcPr>
          <w:p w:rsidR="0040714C" w:rsidRPr="005574BD" w:rsidRDefault="0040714C" w:rsidP="00BD324D">
            <w:pPr>
              <w:spacing w:line="200" w:lineRule="atLeast"/>
              <w:jc w:val="center"/>
              <w:rPr>
                <w:color w:val="000000"/>
              </w:rPr>
            </w:pPr>
            <w:r w:rsidRPr="005574BD">
              <w:rPr>
                <w:color w:val="000000"/>
              </w:rPr>
              <w:t>ежегодно</w:t>
            </w:r>
          </w:p>
        </w:tc>
      </w:tr>
      <w:tr w:rsidR="0040714C" w:rsidRPr="005574BD" w:rsidTr="0040714C">
        <w:tc>
          <w:tcPr>
            <w:tcW w:w="15060" w:type="dxa"/>
            <w:gridSpan w:val="8"/>
          </w:tcPr>
          <w:p w:rsidR="0040714C" w:rsidRPr="005574BD" w:rsidRDefault="0040714C" w:rsidP="00BD324D">
            <w:pPr>
              <w:spacing w:line="200" w:lineRule="atLeast"/>
              <w:jc w:val="center"/>
              <w:rPr>
                <w:color w:val="000000"/>
              </w:rPr>
            </w:pPr>
          </w:p>
        </w:tc>
      </w:tr>
      <w:tr w:rsidR="0040714C" w:rsidRPr="005574BD" w:rsidTr="0040714C">
        <w:tc>
          <w:tcPr>
            <w:tcW w:w="573" w:type="dxa"/>
          </w:tcPr>
          <w:p w:rsidR="0040714C" w:rsidRPr="005574BD" w:rsidRDefault="0040714C" w:rsidP="00BD324D">
            <w:pPr>
              <w:spacing w:line="200" w:lineRule="atLeast"/>
              <w:jc w:val="center"/>
              <w:rPr>
                <w:color w:val="000000"/>
              </w:rPr>
            </w:pPr>
            <w:r w:rsidRPr="005574BD">
              <w:rPr>
                <w:color w:val="000000"/>
              </w:rPr>
              <w:lastRenderedPageBreak/>
              <w:t>6.</w:t>
            </w:r>
          </w:p>
        </w:tc>
        <w:tc>
          <w:tcPr>
            <w:tcW w:w="4814" w:type="dxa"/>
            <w:gridSpan w:val="2"/>
          </w:tcPr>
          <w:p w:rsidR="0040714C" w:rsidRPr="005574BD" w:rsidRDefault="0040714C" w:rsidP="00BD324D">
            <w:pPr>
              <w:spacing w:line="200" w:lineRule="atLeast"/>
              <w:jc w:val="both"/>
              <w:rPr>
                <w:bCs/>
                <w:color w:val="000000"/>
              </w:rPr>
            </w:pPr>
            <w:r w:rsidRPr="005574BD">
              <w:rPr>
                <w:bCs/>
                <w:color w:val="000000"/>
              </w:rPr>
              <w:t>Доля отремонтированных помещений, предоставляемых для работы сотрудников, замещающих должности участкового уполномоченного полиции, на обслуживаемом административном участке в общем количестве помещений, предоставляемых полиции, расположенных на территории Новоалександровского муниципального округа Ставропольского края</w:t>
            </w:r>
          </w:p>
        </w:tc>
        <w:tc>
          <w:tcPr>
            <w:tcW w:w="2410" w:type="dxa"/>
          </w:tcPr>
          <w:p w:rsidR="0040714C" w:rsidRPr="005574BD" w:rsidRDefault="0040714C" w:rsidP="00BD324D">
            <w:pPr>
              <w:spacing w:line="200" w:lineRule="atLeast"/>
              <w:jc w:val="center"/>
              <w:rPr>
                <w:color w:val="000000"/>
              </w:rPr>
            </w:pPr>
            <w:r w:rsidRPr="005574BD">
              <w:rPr>
                <w:color w:val="000000"/>
              </w:rPr>
              <w:t>процентов</w:t>
            </w:r>
          </w:p>
        </w:tc>
        <w:tc>
          <w:tcPr>
            <w:tcW w:w="4961" w:type="dxa"/>
            <w:gridSpan w:val="2"/>
          </w:tcPr>
          <w:p w:rsidR="0040714C" w:rsidRPr="005574BD" w:rsidRDefault="0040714C" w:rsidP="00BD324D">
            <w:pPr>
              <w:spacing w:line="200" w:lineRule="atLeast"/>
              <w:jc w:val="both"/>
              <w:rPr>
                <w:color w:val="000000"/>
              </w:rPr>
            </w:pPr>
            <w:r w:rsidRPr="005574BD">
              <w:rPr>
                <w:color w:val="000000"/>
              </w:rPr>
              <w:t>Расчет: Fктс=Nктс/Nо х 100 где:</w:t>
            </w:r>
          </w:p>
          <w:p w:rsidR="0040714C" w:rsidRPr="005574BD" w:rsidRDefault="0040714C" w:rsidP="00BD324D">
            <w:pPr>
              <w:spacing w:line="200" w:lineRule="atLeast"/>
              <w:jc w:val="both"/>
              <w:rPr>
                <w:bCs/>
                <w:color w:val="000000"/>
              </w:rPr>
            </w:pPr>
            <w:r w:rsidRPr="005574BD">
              <w:rPr>
                <w:color w:val="000000"/>
              </w:rPr>
              <w:t xml:space="preserve">Fктс – </w:t>
            </w:r>
            <w:r w:rsidRPr="005574BD">
              <w:rPr>
                <w:bCs/>
                <w:color w:val="000000"/>
              </w:rPr>
              <w:t>доля отремонтированных помещений, предоставляемых для работы сотрудников, замещающих должности участкового уполномоченного полиции, на обслуживаемом административном участке в общем количестве помещений, предоставляемых полиции, расположенных на территории Новоалександровского муниципального округа Ставропольского края</w:t>
            </w:r>
          </w:p>
          <w:p w:rsidR="0040714C" w:rsidRPr="005574BD" w:rsidRDefault="0040714C" w:rsidP="00BD324D">
            <w:pPr>
              <w:spacing w:line="200" w:lineRule="atLeast"/>
              <w:jc w:val="both"/>
              <w:rPr>
                <w:color w:val="000000"/>
              </w:rPr>
            </w:pPr>
            <w:r w:rsidRPr="005574BD">
              <w:rPr>
                <w:color w:val="000000"/>
              </w:rPr>
              <w:t xml:space="preserve">Nктс – </w:t>
            </w:r>
            <w:r w:rsidRPr="005574BD">
              <w:rPr>
                <w:bCs/>
                <w:color w:val="000000"/>
              </w:rPr>
              <w:t>доля отремонтированных помещений, предоставляемых для работы сотрудников, замещающих должности участкового уполномоченного полиции, на обслуживаемом административном участке</w:t>
            </w:r>
          </w:p>
          <w:p w:rsidR="0040714C" w:rsidRPr="005574BD" w:rsidRDefault="0040714C" w:rsidP="00BD324D">
            <w:pPr>
              <w:spacing w:line="200" w:lineRule="atLeast"/>
              <w:jc w:val="both"/>
              <w:rPr>
                <w:bCs/>
                <w:color w:val="000000"/>
              </w:rPr>
            </w:pPr>
            <w:r w:rsidRPr="005574BD">
              <w:rPr>
                <w:color w:val="000000"/>
              </w:rPr>
              <w:t xml:space="preserve">Nо- </w:t>
            </w:r>
            <w:r w:rsidRPr="005574BD">
              <w:rPr>
                <w:bCs/>
                <w:color w:val="000000"/>
              </w:rPr>
              <w:t>общее количестве помещений, предоставляемых полиции, расположенных на территории Новоалександровского муниципального округа Ставропольского края</w:t>
            </w:r>
          </w:p>
        </w:tc>
        <w:tc>
          <w:tcPr>
            <w:tcW w:w="2302" w:type="dxa"/>
            <w:gridSpan w:val="2"/>
          </w:tcPr>
          <w:p w:rsidR="0040714C" w:rsidRPr="005574BD" w:rsidRDefault="0040714C" w:rsidP="00BD324D">
            <w:pPr>
              <w:spacing w:line="200" w:lineRule="atLeast"/>
              <w:jc w:val="center"/>
              <w:rPr>
                <w:color w:val="000000"/>
              </w:rPr>
            </w:pPr>
            <w:r w:rsidRPr="005574BD">
              <w:rPr>
                <w:color w:val="000000"/>
              </w:rPr>
              <w:t>ежегодно</w:t>
            </w:r>
          </w:p>
        </w:tc>
      </w:tr>
      <w:tr w:rsidR="0040714C" w:rsidRPr="005574BD" w:rsidTr="0040714C">
        <w:tc>
          <w:tcPr>
            <w:tcW w:w="573" w:type="dxa"/>
          </w:tcPr>
          <w:p w:rsidR="0040714C" w:rsidRPr="005574BD" w:rsidRDefault="0040714C" w:rsidP="00BD324D">
            <w:pPr>
              <w:spacing w:line="200" w:lineRule="atLeast"/>
              <w:jc w:val="center"/>
              <w:rPr>
                <w:color w:val="000000"/>
              </w:rPr>
            </w:pPr>
            <w:r w:rsidRPr="005574BD">
              <w:rPr>
                <w:color w:val="000000"/>
              </w:rPr>
              <w:t>7.</w:t>
            </w:r>
          </w:p>
        </w:tc>
        <w:tc>
          <w:tcPr>
            <w:tcW w:w="4814" w:type="dxa"/>
            <w:gridSpan w:val="2"/>
          </w:tcPr>
          <w:p w:rsidR="0040714C" w:rsidRPr="005574BD" w:rsidRDefault="0040714C" w:rsidP="00BD324D">
            <w:pPr>
              <w:spacing w:line="200" w:lineRule="atLeast"/>
              <w:jc w:val="both"/>
              <w:rPr>
                <w:color w:val="000000"/>
              </w:rPr>
            </w:pPr>
            <w:r w:rsidRPr="005574BD">
              <w:rPr>
                <w:bCs/>
                <w:color w:val="000000"/>
              </w:rPr>
              <w:t>Доля предоставленных помещений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 в общем количестве помещений, необходимых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w:t>
            </w:r>
          </w:p>
        </w:tc>
        <w:tc>
          <w:tcPr>
            <w:tcW w:w="2410" w:type="dxa"/>
          </w:tcPr>
          <w:p w:rsidR="0040714C" w:rsidRPr="005574BD" w:rsidRDefault="0040714C" w:rsidP="00BD324D">
            <w:pPr>
              <w:spacing w:line="200" w:lineRule="atLeast"/>
              <w:jc w:val="center"/>
              <w:rPr>
                <w:color w:val="000000"/>
              </w:rPr>
            </w:pPr>
            <w:r w:rsidRPr="005574BD">
              <w:rPr>
                <w:color w:val="000000"/>
              </w:rPr>
              <w:t>процентов</w:t>
            </w:r>
          </w:p>
        </w:tc>
        <w:tc>
          <w:tcPr>
            <w:tcW w:w="4961" w:type="dxa"/>
            <w:gridSpan w:val="2"/>
          </w:tcPr>
          <w:p w:rsidR="0040714C" w:rsidRPr="005574BD" w:rsidRDefault="0040714C" w:rsidP="00BD324D">
            <w:pPr>
              <w:spacing w:line="200" w:lineRule="atLeast"/>
              <w:jc w:val="both"/>
              <w:rPr>
                <w:color w:val="000000"/>
              </w:rPr>
            </w:pPr>
            <w:r w:rsidRPr="005574BD">
              <w:rPr>
                <w:color w:val="000000"/>
              </w:rPr>
              <w:t>Расчет: Fктс=Nктс/Nо х 100 где:</w:t>
            </w:r>
          </w:p>
          <w:p w:rsidR="0040714C" w:rsidRPr="005574BD" w:rsidRDefault="0040714C" w:rsidP="00BD324D">
            <w:pPr>
              <w:spacing w:line="200" w:lineRule="atLeast"/>
              <w:jc w:val="both"/>
              <w:rPr>
                <w:bCs/>
                <w:color w:val="000000"/>
              </w:rPr>
            </w:pPr>
            <w:r w:rsidRPr="005574BD">
              <w:rPr>
                <w:color w:val="000000"/>
              </w:rPr>
              <w:t xml:space="preserve">Fктс – </w:t>
            </w:r>
            <w:r w:rsidRPr="005574BD">
              <w:rPr>
                <w:bCs/>
                <w:color w:val="000000"/>
              </w:rPr>
              <w:t>доля предоставленных помещений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 в общем количестве помещений, необходимых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w:t>
            </w:r>
          </w:p>
          <w:p w:rsidR="0040714C" w:rsidRPr="005574BD" w:rsidRDefault="0040714C" w:rsidP="00BD324D">
            <w:pPr>
              <w:spacing w:line="200" w:lineRule="atLeast"/>
              <w:jc w:val="both"/>
              <w:rPr>
                <w:color w:val="000000"/>
              </w:rPr>
            </w:pPr>
            <w:r w:rsidRPr="005574BD">
              <w:rPr>
                <w:color w:val="000000"/>
              </w:rPr>
              <w:t xml:space="preserve">Nктс – </w:t>
            </w:r>
            <w:r w:rsidRPr="005574BD">
              <w:rPr>
                <w:bCs/>
                <w:color w:val="000000"/>
              </w:rPr>
              <w:t>доля предоставленных помещений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w:t>
            </w:r>
          </w:p>
          <w:p w:rsidR="0040714C" w:rsidRPr="005574BD" w:rsidRDefault="0040714C" w:rsidP="00BD324D">
            <w:pPr>
              <w:spacing w:line="200" w:lineRule="atLeast"/>
              <w:jc w:val="both"/>
              <w:rPr>
                <w:bCs/>
                <w:color w:val="000000"/>
              </w:rPr>
            </w:pPr>
            <w:r w:rsidRPr="005574BD">
              <w:rPr>
                <w:color w:val="000000"/>
              </w:rPr>
              <w:t xml:space="preserve">Nо- </w:t>
            </w:r>
            <w:r w:rsidRPr="005574BD">
              <w:rPr>
                <w:bCs/>
                <w:color w:val="000000"/>
              </w:rPr>
              <w:t>общие количестве помещений, необходимых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w:t>
            </w:r>
          </w:p>
        </w:tc>
        <w:tc>
          <w:tcPr>
            <w:tcW w:w="2302" w:type="dxa"/>
            <w:gridSpan w:val="2"/>
          </w:tcPr>
          <w:p w:rsidR="0040714C" w:rsidRPr="005574BD" w:rsidRDefault="0040714C" w:rsidP="00BD324D">
            <w:pPr>
              <w:spacing w:line="200" w:lineRule="atLeast"/>
              <w:jc w:val="center"/>
              <w:rPr>
                <w:color w:val="000000"/>
              </w:rPr>
            </w:pPr>
            <w:r w:rsidRPr="005574BD">
              <w:rPr>
                <w:color w:val="000000"/>
              </w:rPr>
              <w:t>ежегодно</w:t>
            </w:r>
          </w:p>
        </w:tc>
      </w:tr>
      <w:tr w:rsidR="0040714C" w:rsidRPr="005574BD" w:rsidTr="0040714C">
        <w:tc>
          <w:tcPr>
            <w:tcW w:w="573" w:type="dxa"/>
          </w:tcPr>
          <w:p w:rsidR="0040714C" w:rsidRPr="005574BD" w:rsidRDefault="0040714C" w:rsidP="00BD324D">
            <w:pPr>
              <w:spacing w:line="200" w:lineRule="atLeast"/>
              <w:jc w:val="center"/>
              <w:rPr>
                <w:color w:val="000000"/>
              </w:rPr>
            </w:pPr>
          </w:p>
        </w:tc>
        <w:tc>
          <w:tcPr>
            <w:tcW w:w="4814" w:type="dxa"/>
            <w:gridSpan w:val="2"/>
          </w:tcPr>
          <w:p w:rsidR="0040714C" w:rsidRPr="005574BD" w:rsidRDefault="0040714C" w:rsidP="00BD324D">
            <w:pPr>
              <w:spacing w:line="200" w:lineRule="atLeast"/>
              <w:jc w:val="both"/>
              <w:rPr>
                <w:bCs/>
                <w:color w:val="000000"/>
              </w:rPr>
            </w:pPr>
          </w:p>
        </w:tc>
        <w:tc>
          <w:tcPr>
            <w:tcW w:w="2410" w:type="dxa"/>
          </w:tcPr>
          <w:p w:rsidR="0040714C" w:rsidRPr="005574BD" w:rsidRDefault="0040714C" w:rsidP="00BD324D">
            <w:pPr>
              <w:spacing w:line="200" w:lineRule="atLeast"/>
              <w:jc w:val="center"/>
              <w:rPr>
                <w:color w:val="000000"/>
              </w:rPr>
            </w:pPr>
          </w:p>
        </w:tc>
        <w:tc>
          <w:tcPr>
            <w:tcW w:w="4961" w:type="dxa"/>
            <w:gridSpan w:val="2"/>
          </w:tcPr>
          <w:p w:rsidR="0040714C" w:rsidRPr="005574BD" w:rsidRDefault="0040714C" w:rsidP="00BD324D">
            <w:pPr>
              <w:spacing w:line="200" w:lineRule="atLeast"/>
              <w:rPr>
                <w:color w:val="000000"/>
              </w:rPr>
            </w:pPr>
          </w:p>
        </w:tc>
        <w:tc>
          <w:tcPr>
            <w:tcW w:w="2302" w:type="dxa"/>
            <w:gridSpan w:val="2"/>
          </w:tcPr>
          <w:p w:rsidR="0040714C" w:rsidRPr="005574BD" w:rsidRDefault="0040714C" w:rsidP="00BD324D">
            <w:pPr>
              <w:spacing w:line="200" w:lineRule="atLeast"/>
              <w:jc w:val="center"/>
              <w:rPr>
                <w:color w:val="000000"/>
              </w:rPr>
            </w:pPr>
          </w:p>
        </w:tc>
      </w:tr>
      <w:tr w:rsidR="0040714C" w:rsidRPr="005574BD" w:rsidTr="0040714C">
        <w:tc>
          <w:tcPr>
            <w:tcW w:w="573" w:type="dxa"/>
          </w:tcPr>
          <w:p w:rsidR="0040714C" w:rsidRPr="005574BD" w:rsidRDefault="0040714C" w:rsidP="00BD324D">
            <w:pPr>
              <w:spacing w:line="200" w:lineRule="atLeast"/>
              <w:jc w:val="center"/>
              <w:rPr>
                <w:color w:val="000000"/>
              </w:rPr>
            </w:pPr>
            <w:r w:rsidRPr="005574BD">
              <w:rPr>
                <w:color w:val="000000"/>
              </w:rPr>
              <w:lastRenderedPageBreak/>
              <w:t>8.</w:t>
            </w:r>
          </w:p>
        </w:tc>
        <w:tc>
          <w:tcPr>
            <w:tcW w:w="4814" w:type="dxa"/>
            <w:gridSpan w:val="2"/>
          </w:tcPr>
          <w:p w:rsidR="0040714C" w:rsidRPr="005574BD" w:rsidRDefault="0040714C" w:rsidP="00BD324D">
            <w:pPr>
              <w:spacing w:line="200" w:lineRule="atLeast"/>
              <w:rPr>
                <w:color w:val="000000"/>
              </w:rPr>
            </w:pPr>
            <w:r w:rsidRPr="005574BD">
              <w:rPr>
                <w:color w:val="000000"/>
              </w:rPr>
              <w:t>Увеличение количества членов народных дружин и общественных объединений правоохранительной направленности, созданных на территории Новоалександровского муниципального округа, внесенных в региональный реестр народных дружин и общественных объединений правоохранительной направленности в Новоалександровском городском округе, принимающих участие в охране общественного порядка</w:t>
            </w:r>
          </w:p>
        </w:tc>
        <w:tc>
          <w:tcPr>
            <w:tcW w:w="2410" w:type="dxa"/>
          </w:tcPr>
          <w:p w:rsidR="0040714C" w:rsidRPr="005574BD" w:rsidRDefault="0040714C" w:rsidP="00BD324D">
            <w:pPr>
              <w:spacing w:line="200" w:lineRule="atLeast"/>
              <w:jc w:val="center"/>
              <w:rPr>
                <w:color w:val="000000"/>
              </w:rPr>
            </w:pPr>
            <w:r w:rsidRPr="005574BD">
              <w:rPr>
                <w:color w:val="000000"/>
              </w:rPr>
              <w:t>процентов</w:t>
            </w:r>
          </w:p>
          <w:p w:rsidR="0040714C" w:rsidRPr="005574BD" w:rsidRDefault="0040714C" w:rsidP="00BD324D">
            <w:pPr>
              <w:spacing w:line="200" w:lineRule="atLeast"/>
              <w:jc w:val="center"/>
              <w:rPr>
                <w:color w:val="000000"/>
              </w:rPr>
            </w:pPr>
          </w:p>
        </w:tc>
        <w:tc>
          <w:tcPr>
            <w:tcW w:w="4961" w:type="dxa"/>
            <w:gridSpan w:val="2"/>
          </w:tcPr>
          <w:p w:rsidR="0040714C" w:rsidRPr="005574BD" w:rsidRDefault="0040714C" w:rsidP="00BD324D">
            <w:pPr>
              <w:spacing w:line="200" w:lineRule="atLeast"/>
              <w:rPr>
                <w:color w:val="000000"/>
              </w:rPr>
            </w:pPr>
            <w:r w:rsidRPr="005574BD">
              <w:rPr>
                <w:color w:val="000000"/>
              </w:rPr>
              <w:t xml:space="preserve">Расчет: </w:t>
            </w:r>
            <w:r w:rsidRPr="005574BD">
              <w:rPr>
                <w:color w:val="000000"/>
                <w:lang w:val="en-US"/>
              </w:rPr>
              <w:t>F</w:t>
            </w:r>
            <w:r w:rsidRPr="005574BD">
              <w:rPr>
                <w:color w:val="000000"/>
              </w:rPr>
              <w:t>сиз=</w:t>
            </w:r>
            <w:r w:rsidRPr="005574BD">
              <w:rPr>
                <w:color w:val="000000"/>
                <w:lang w:val="en-US"/>
              </w:rPr>
              <w:t>N</w:t>
            </w:r>
            <w:r w:rsidRPr="005574BD">
              <w:rPr>
                <w:color w:val="000000"/>
              </w:rPr>
              <w:t>х/</w:t>
            </w:r>
            <w:r w:rsidRPr="005574BD">
              <w:rPr>
                <w:color w:val="000000"/>
                <w:lang w:val="en-US"/>
              </w:rPr>
              <w:t>N</w:t>
            </w:r>
            <w:r w:rsidRPr="005574BD">
              <w:rPr>
                <w:color w:val="000000"/>
              </w:rPr>
              <w:t>с х 100 где:</w:t>
            </w:r>
          </w:p>
          <w:p w:rsidR="0040714C" w:rsidRPr="005574BD" w:rsidRDefault="0040714C" w:rsidP="00BD324D">
            <w:pPr>
              <w:spacing w:line="200" w:lineRule="atLeast"/>
              <w:rPr>
                <w:color w:val="000000"/>
              </w:rPr>
            </w:pPr>
            <w:r w:rsidRPr="005574BD">
              <w:rPr>
                <w:color w:val="000000"/>
                <w:lang w:val="en-US"/>
              </w:rPr>
              <w:t>F</w:t>
            </w:r>
            <w:r w:rsidRPr="005574BD">
              <w:rPr>
                <w:color w:val="000000"/>
              </w:rPr>
              <w:t>сиз – доля  членов народных дружин и общественных объединений;</w:t>
            </w:r>
          </w:p>
          <w:p w:rsidR="0040714C" w:rsidRPr="005574BD" w:rsidRDefault="0040714C" w:rsidP="00BD324D">
            <w:pPr>
              <w:spacing w:line="200" w:lineRule="atLeast"/>
              <w:rPr>
                <w:color w:val="000000"/>
              </w:rPr>
            </w:pPr>
            <w:r w:rsidRPr="005574BD">
              <w:rPr>
                <w:color w:val="000000"/>
                <w:lang w:val="en-US"/>
              </w:rPr>
              <w:t>N</w:t>
            </w:r>
            <w:r w:rsidRPr="005574BD">
              <w:rPr>
                <w:color w:val="000000"/>
              </w:rPr>
              <w:t>х – количество вновь прибывших  членов;</w:t>
            </w:r>
          </w:p>
          <w:p w:rsidR="0040714C" w:rsidRPr="005574BD" w:rsidRDefault="0040714C" w:rsidP="00BD324D">
            <w:pPr>
              <w:spacing w:line="200" w:lineRule="atLeast"/>
              <w:jc w:val="both"/>
              <w:rPr>
                <w:color w:val="000000"/>
              </w:rPr>
            </w:pPr>
            <w:r w:rsidRPr="005574BD">
              <w:rPr>
                <w:color w:val="000000"/>
                <w:lang w:val="en-US"/>
              </w:rPr>
              <w:t>N</w:t>
            </w:r>
            <w:r w:rsidRPr="005574BD">
              <w:rPr>
                <w:color w:val="000000"/>
              </w:rPr>
              <w:t>с- общее число членов народных дружин.</w:t>
            </w:r>
          </w:p>
        </w:tc>
        <w:tc>
          <w:tcPr>
            <w:tcW w:w="2302" w:type="dxa"/>
            <w:gridSpan w:val="2"/>
          </w:tcPr>
          <w:p w:rsidR="0040714C" w:rsidRPr="005574BD" w:rsidRDefault="0040714C" w:rsidP="00BD324D">
            <w:pPr>
              <w:spacing w:line="200" w:lineRule="atLeast"/>
              <w:jc w:val="center"/>
              <w:rPr>
                <w:color w:val="000000"/>
              </w:rPr>
            </w:pPr>
            <w:r w:rsidRPr="005574BD">
              <w:rPr>
                <w:color w:val="000000"/>
              </w:rPr>
              <w:t>ежегодно</w:t>
            </w:r>
          </w:p>
        </w:tc>
      </w:tr>
      <w:tr w:rsidR="0040714C" w:rsidRPr="005574BD" w:rsidTr="0040714C">
        <w:tc>
          <w:tcPr>
            <w:tcW w:w="15060" w:type="dxa"/>
            <w:gridSpan w:val="8"/>
          </w:tcPr>
          <w:p w:rsidR="0040714C" w:rsidRPr="005574BD" w:rsidRDefault="0040714C" w:rsidP="00BD324D">
            <w:pPr>
              <w:spacing w:line="200" w:lineRule="atLeast"/>
              <w:jc w:val="center"/>
              <w:rPr>
                <w:color w:val="000000"/>
              </w:rPr>
            </w:pPr>
          </w:p>
        </w:tc>
      </w:tr>
      <w:tr w:rsidR="0040714C" w:rsidRPr="005574BD" w:rsidTr="0040714C">
        <w:tc>
          <w:tcPr>
            <w:tcW w:w="573" w:type="dxa"/>
          </w:tcPr>
          <w:p w:rsidR="0040714C" w:rsidRPr="005574BD" w:rsidRDefault="0040714C" w:rsidP="00BD324D">
            <w:pPr>
              <w:spacing w:line="200" w:lineRule="atLeast"/>
              <w:jc w:val="center"/>
              <w:rPr>
                <w:color w:val="000000"/>
              </w:rPr>
            </w:pPr>
            <w:r w:rsidRPr="005574BD">
              <w:rPr>
                <w:color w:val="000000"/>
              </w:rPr>
              <w:t>9.</w:t>
            </w:r>
          </w:p>
        </w:tc>
        <w:tc>
          <w:tcPr>
            <w:tcW w:w="4814" w:type="dxa"/>
            <w:gridSpan w:val="2"/>
          </w:tcPr>
          <w:p w:rsidR="0040714C" w:rsidRPr="005574BD" w:rsidRDefault="0040714C" w:rsidP="00BD324D">
            <w:pPr>
              <w:spacing w:line="200" w:lineRule="atLeast"/>
              <w:rPr>
                <w:color w:val="000000"/>
              </w:rPr>
            </w:pPr>
            <w:r w:rsidRPr="005574BD">
              <w:rPr>
                <w:color w:val="000000"/>
              </w:rPr>
              <w:t>Увеличение количества обучающихся в образовательных организациях, прошедших социально-психологическое тестирование с целью раннего выявления незаконного потребления наркотических средств и психотропных веществ, от числа подлежащих тестированию</w:t>
            </w:r>
          </w:p>
        </w:tc>
        <w:tc>
          <w:tcPr>
            <w:tcW w:w="2410" w:type="dxa"/>
          </w:tcPr>
          <w:p w:rsidR="0040714C" w:rsidRPr="005574BD" w:rsidRDefault="0040714C" w:rsidP="00BD324D">
            <w:pPr>
              <w:spacing w:line="200" w:lineRule="atLeast"/>
              <w:jc w:val="center"/>
              <w:rPr>
                <w:color w:val="000000"/>
              </w:rPr>
            </w:pPr>
            <w:r w:rsidRPr="005574BD">
              <w:rPr>
                <w:color w:val="000000"/>
              </w:rPr>
              <w:t>процентов</w:t>
            </w:r>
          </w:p>
        </w:tc>
        <w:tc>
          <w:tcPr>
            <w:tcW w:w="4961" w:type="dxa"/>
            <w:gridSpan w:val="2"/>
          </w:tcPr>
          <w:p w:rsidR="0040714C" w:rsidRPr="005574BD" w:rsidRDefault="0040714C" w:rsidP="00BD324D">
            <w:pPr>
              <w:spacing w:line="200" w:lineRule="atLeast"/>
              <w:jc w:val="both"/>
              <w:rPr>
                <w:color w:val="000000"/>
              </w:rPr>
            </w:pPr>
            <w:r w:rsidRPr="005574BD">
              <w:rPr>
                <w:color w:val="000000"/>
              </w:rPr>
              <w:t xml:space="preserve">Расчет: </w:t>
            </w:r>
            <w:r w:rsidRPr="005574BD">
              <w:rPr>
                <w:color w:val="000000"/>
                <w:lang w:val="en-US"/>
              </w:rPr>
              <w:t>F</w:t>
            </w:r>
            <w:r w:rsidRPr="005574BD">
              <w:rPr>
                <w:color w:val="000000"/>
              </w:rPr>
              <w:t>ктс=</w:t>
            </w:r>
            <w:r w:rsidRPr="005574BD">
              <w:rPr>
                <w:color w:val="000000"/>
                <w:lang w:val="en-US"/>
              </w:rPr>
              <w:t>N</w:t>
            </w:r>
            <w:r w:rsidRPr="005574BD">
              <w:rPr>
                <w:color w:val="000000"/>
              </w:rPr>
              <w:t>ктс/</w:t>
            </w:r>
            <w:r w:rsidRPr="005574BD">
              <w:rPr>
                <w:color w:val="000000"/>
                <w:lang w:val="en-US"/>
              </w:rPr>
              <w:t>N</w:t>
            </w:r>
            <w:r w:rsidRPr="005574BD">
              <w:rPr>
                <w:color w:val="000000"/>
              </w:rPr>
              <w:t>о х 100 где:</w:t>
            </w:r>
          </w:p>
          <w:p w:rsidR="0040714C" w:rsidRPr="005574BD" w:rsidRDefault="0040714C" w:rsidP="00BD324D">
            <w:pPr>
              <w:spacing w:line="200" w:lineRule="atLeast"/>
              <w:jc w:val="both"/>
              <w:rPr>
                <w:color w:val="000000"/>
              </w:rPr>
            </w:pPr>
            <w:r w:rsidRPr="005574BD">
              <w:rPr>
                <w:color w:val="000000"/>
                <w:lang w:val="en-US"/>
              </w:rPr>
              <w:t>F</w:t>
            </w:r>
            <w:r w:rsidRPr="005574BD">
              <w:rPr>
                <w:color w:val="000000"/>
              </w:rPr>
              <w:t>ктс – доля несовершеннолетних обеспеченных прохождением иммуно-хроматографического тестирования на определение наркотических веществ;</w:t>
            </w:r>
          </w:p>
          <w:p w:rsidR="0040714C" w:rsidRPr="005574BD" w:rsidRDefault="0040714C" w:rsidP="00BD324D">
            <w:pPr>
              <w:spacing w:line="200" w:lineRule="atLeast"/>
              <w:jc w:val="both"/>
              <w:rPr>
                <w:color w:val="000000"/>
              </w:rPr>
            </w:pPr>
            <w:r w:rsidRPr="005574BD">
              <w:rPr>
                <w:color w:val="000000"/>
                <w:lang w:val="en-US"/>
              </w:rPr>
              <w:t>N</w:t>
            </w:r>
            <w:r w:rsidRPr="005574BD">
              <w:rPr>
                <w:color w:val="000000"/>
              </w:rPr>
              <w:t>ктс – количество несовершеннолетних прошедших иммуно-хроматографическое тестирование на определение наркотических веществ;</w:t>
            </w:r>
          </w:p>
          <w:p w:rsidR="0040714C" w:rsidRPr="005574BD" w:rsidRDefault="0040714C" w:rsidP="00BD324D">
            <w:pPr>
              <w:spacing w:line="200" w:lineRule="atLeast"/>
              <w:jc w:val="both"/>
              <w:rPr>
                <w:color w:val="000000"/>
              </w:rPr>
            </w:pPr>
            <w:r w:rsidRPr="005574BD">
              <w:rPr>
                <w:color w:val="000000"/>
                <w:lang w:val="en-US"/>
              </w:rPr>
              <w:t>N</w:t>
            </w:r>
            <w:r w:rsidRPr="005574BD">
              <w:rPr>
                <w:color w:val="000000"/>
              </w:rPr>
              <w:t>о- общее количество несовершеннолетних.</w:t>
            </w:r>
          </w:p>
        </w:tc>
        <w:tc>
          <w:tcPr>
            <w:tcW w:w="2302" w:type="dxa"/>
            <w:gridSpan w:val="2"/>
          </w:tcPr>
          <w:p w:rsidR="0040714C" w:rsidRPr="005574BD" w:rsidRDefault="0040714C" w:rsidP="00BD324D">
            <w:pPr>
              <w:spacing w:line="200" w:lineRule="atLeast"/>
              <w:jc w:val="center"/>
              <w:rPr>
                <w:color w:val="000000"/>
              </w:rPr>
            </w:pPr>
            <w:r w:rsidRPr="005574BD">
              <w:rPr>
                <w:color w:val="000000"/>
              </w:rPr>
              <w:t>ежегодно</w:t>
            </w:r>
          </w:p>
        </w:tc>
      </w:tr>
      <w:tr w:rsidR="0040714C" w:rsidRPr="005574BD" w:rsidTr="0040714C">
        <w:tc>
          <w:tcPr>
            <w:tcW w:w="15060" w:type="dxa"/>
            <w:gridSpan w:val="8"/>
          </w:tcPr>
          <w:p w:rsidR="0040714C" w:rsidRPr="005574BD" w:rsidRDefault="0040714C" w:rsidP="00BD324D">
            <w:pPr>
              <w:spacing w:line="200" w:lineRule="atLeast"/>
              <w:jc w:val="center"/>
              <w:rPr>
                <w:color w:val="000000"/>
              </w:rPr>
            </w:pPr>
          </w:p>
        </w:tc>
      </w:tr>
      <w:tr w:rsidR="0040714C" w:rsidRPr="005574BD" w:rsidTr="0040714C">
        <w:tc>
          <w:tcPr>
            <w:tcW w:w="573" w:type="dxa"/>
          </w:tcPr>
          <w:p w:rsidR="0040714C" w:rsidRPr="005574BD" w:rsidRDefault="0040714C" w:rsidP="00BD324D">
            <w:pPr>
              <w:spacing w:line="200" w:lineRule="atLeast"/>
              <w:jc w:val="center"/>
              <w:rPr>
                <w:color w:val="000000"/>
              </w:rPr>
            </w:pPr>
            <w:r w:rsidRPr="005574BD">
              <w:rPr>
                <w:color w:val="000000"/>
              </w:rPr>
              <w:t>10.</w:t>
            </w:r>
          </w:p>
        </w:tc>
        <w:tc>
          <w:tcPr>
            <w:tcW w:w="4814" w:type="dxa"/>
            <w:gridSpan w:val="2"/>
            <w:vAlign w:val="center"/>
          </w:tcPr>
          <w:p w:rsidR="0040714C" w:rsidRPr="005574BD" w:rsidRDefault="0040714C" w:rsidP="00BD324D">
            <w:pPr>
              <w:spacing w:line="200" w:lineRule="atLeast"/>
              <w:jc w:val="both"/>
            </w:pPr>
            <w:r w:rsidRPr="005574BD">
              <w:t>Количество полиграфической продукции направленной на профилактику мошенничеств, распространенной на территории Новоалександровского муниципального округа Ставропольского края</w:t>
            </w:r>
          </w:p>
        </w:tc>
        <w:tc>
          <w:tcPr>
            <w:tcW w:w="2410" w:type="dxa"/>
            <w:vAlign w:val="center"/>
          </w:tcPr>
          <w:p w:rsidR="0040714C" w:rsidRPr="005574BD" w:rsidRDefault="0040714C" w:rsidP="00BD324D">
            <w:pPr>
              <w:spacing w:line="200" w:lineRule="atLeast"/>
              <w:jc w:val="center"/>
            </w:pPr>
            <w:r w:rsidRPr="005574BD">
              <w:t>штук</w:t>
            </w:r>
          </w:p>
        </w:tc>
        <w:tc>
          <w:tcPr>
            <w:tcW w:w="4961" w:type="dxa"/>
            <w:gridSpan w:val="2"/>
          </w:tcPr>
          <w:p w:rsidR="0040714C" w:rsidRPr="005574BD" w:rsidRDefault="0040714C" w:rsidP="00BD324D">
            <w:pPr>
              <w:spacing w:line="200" w:lineRule="atLeast"/>
              <w:jc w:val="both"/>
              <w:rPr>
                <w:color w:val="000000"/>
              </w:rPr>
            </w:pPr>
            <w:r w:rsidRPr="005574BD">
              <w:rPr>
                <w:color w:val="000000"/>
              </w:rPr>
              <w:t>Расчет: Fктс=Nктс/Nо х 100 где:</w:t>
            </w:r>
          </w:p>
          <w:p w:rsidR="0040714C" w:rsidRPr="005574BD" w:rsidRDefault="0040714C" w:rsidP="00BD324D">
            <w:pPr>
              <w:spacing w:line="200" w:lineRule="atLeast"/>
              <w:jc w:val="both"/>
              <w:rPr>
                <w:bCs/>
                <w:color w:val="000000"/>
              </w:rPr>
            </w:pPr>
            <w:r w:rsidRPr="005574BD">
              <w:rPr>
                <w:color w:val="000000"/>
              </w:rPr>
              <w:t xml:space="preserve">Fктс – </w:t>
            </w:r>
            <w:r w:rsidRPr="005574BD">
              <w:rPr>
                <w:bCs/>
                <w:color w:val="000000"/>
              </w:rPr>
              <w:t>доля проведенных мероприятий направленных на снижение фактов мошенничества  на территории Новоалександровского муниципального округа Ставропольского края.</w:t>
            </w:r>
          </w:p>
          <w:p w:rsidR="0040714C" w:rsidRPr="005574BD" w:rsidRDefault="0040714C" w:rsidP="00BD324D">
            <w:pPr>
              <w:spacing w:line="200" w:lineRule="atLeast"/>
              <w:jc w:val="both"/>
              <w:rPr>
                <w:bCs/>
                <w:color w:val="000000"/>
              </w:rPr>
            </w:pPr>
            <w:r w:rsidRPr="005574BD">
              <w:rPr>
                <w:color w:val="000000"/>
              </w:rPr>
              <w:t xml:space="preserve">Nктс – </w:t>
            </w:r>
            <w:r w:rsidRPr="005574BD">
              <w:rPr>
                <w:bCs/>
                <w:color w:val="000000"/>
              </w:rPr>
              <w:t>доля совершенных фактов мошенничества общеуголовной направленности на территории Новоалександровского муниципального округа Ставропольского края.</w:t>
            </w:r>
          </w:p>
          <w:p w:rsidR="0040714C" w:rsidRPr="005574BD" w:rsidRDefault="0040714C" w:rsidP="00BD324D">
            <w:pPr>
              <w:spacing w:line="200" w:lineRule="atLeast"/>
              <w:jc w:val="both"/>
              <w:rPr>
                <w:bCs/>
                <w:color w:val="000000"/>
              </w:rPr>
            </w:pPr>
            <w:r w:rsidRPr="005574BD">
              <w:rPr>
                <w:color w:val="000000"/>
              </w:rPr>
              <w:t xml:space="preserve">Nо- </w:t>
            </w:r>
            <w:r w:rsidRPr="005574BD">
              <w:rPr>
                <w:bCs/>
                <w:color w:val="000000"/>
              </w:rPr>
              <w:t xml:space="preserve">количество </w:t>
            </w:r>
            <w:r w:rsidRPr="005574BD">
              <w:t>полиграфической продукции, распространенной на территории Новоалександровского муниципального округа Ставропольского края</w:t>
            </w:r>
          </w:p>
        </w:tc>
        <w:tc>
          <w:tcPr>
            <w:tcW w:w="2302" w:type="dxa"/>
            <w:gridSpan w:val="2"/>
          </w:tcPr>
          <w:p w:rsidR="0040714C" w:rsidRPr="005574BD" w:rsidRDefault="0040714C" w:rsidP="00BD324D">
            <w:pPr>
              <w:spacing w:line="200" w:lineRule="atLeast"/>
              <w:jc w:val="center"/>
              <w:rPr>
                <w:color w:val="000000"/>
              </w:rPr>
            </w:pPr>
            <w:r w:rsidRPr="005574BD">
              <w:rPr>
                <w:color w:val="000000"/>
              </w:rPr>
              <w:t>ежегодно</w:t>
            </w:r>
          </w:p>
        </w:tc>
      </w:tr>
      <w:tr w:rsidR="0040714C" w:rsidRPr="005574BD" w:rsidTr="0040714C">
        <w:tc>
          <w:tcPr>
            <w:tcW w:w="15060" w:type="dxa"/>
            <w:gridSpan w:val="8"/>
          </w:tcPr>
          <w:p w:rsidR="0040714C" w:rsidRPr="005574BD" w:rsidRDefault="0040714C" w:rsidP="00BD324D">
            <w:pPr>
              <w:spacing w:line="200" w:lineRule="atLeast"/>
              <w:jc w:val="center"/>
              <w:rPr>
                <w:color w:val="000000"/>
              </w:rPr>
            </w:pPr>
          </w:p>
        </w:tc>
      </w:tr>
      <w:tr w:rsidR="0040714C" w:rsidRPr="005574BD" w:rsidTr="0040714C">
        <w:tc>
          <w:tcPr>
            <w:tcW w:w="573" w:type="dxa"/>
          </w:tcPr>
          <w:p w:rsidR="0040714C" w:rsidRPr="005574BD" w:rsidRDefault="0040714C" w:rsidP="00BD324D">
            <w:pPr>
              <w:spacing w:line="200" w:lineRule="atLeast"/>
              <w:jc w:val="center"/>
              <w:rPr>
                <w:color w:val="000000"/>
              </w:rPr>
            </w:pPr>
            <w:r w:rsidRPr="005574BD">
              <w:rPr>
                <w:color w:val="000000"/>
              </w:rPr>
              <w:t>11.</w:t>
            </w:r>
          </w:p>
        </w:tc>
        <w:tc>
          <w:tcPr>
            <w:tcW w:w="4814" w:type="dxa"/>
            <w:gridSpan w:val="2"/>
            <w:vAlign w:val="center"/>
          </w:tcPr>
          <w:p w:rsidR="0040714C" w:rsidRPr="005574BD" w:rsidRDefault="0040714C" w:rsidP="00BD324D">
            <w:pPr>
              <w:spacing w:line="200" w:lineRule="atLeast"/>
              <w:jc w:val="both"/>
            </w:pPr>
            <w:r w:rsidRPr="005574BD">
              <w:t>Количество полиграфической продукции, направленной на профилактику «пьяной» преступности распространённой на территории Новоалександровского муниципального округа Ставропольского края</w:t>
            </w:r>
          </w:p>
        </w:tc>
        <w:tc>
          <w:tcPr>
            <w:tcW w:w="2410" w:type="dxa"/>
            <w:vAlign w:val="center"/>
          </w:tcPr>
          <w:p w:rsidR="0040714C" w:rsidRPr="005574BD" w:rsidRDefault="0040714C" w:rsidP="00BD324D">
            <w:pPr>
              <w:spacing w:line="200" w:lineRule="atLeast"/>
              <w:jc w:val="center"/>
            </w:pPr>
            <w:r w:rsidRPr="005574BD">
              <w:t>штук</w:t>
            </w:r>
          </w:p>
        </w:tc>
        <w:tc>
          <w:tcPr>
            <w:tcW w:w="4961" w:type="dxa"/>
            <w:gridSpan w:val="2"/>
          </w:tcPr>
          <w:p w:rsidR="0040714C" w:rsidRPr="005574BD" w:rsidRDefault="0040714C" w:rsidP="00BD324D">
            <w:pPr>
              <w:spacing w:line="200" w:lineRule="atLeast"/>
              <w:jc w:val="both"/>
              <w:rPr>
                <w:color w:val="000000"/>
              </w:rPr>
            </w:pPr>
            <w:r w:rsidRPr="005574BD">
              <w:rPr>
                <w:color w:val="000000"/>
              </w:rPr>
              <w:t>Расчет: Fктс=Nктс/Nо х 100 где:</w:t>
            </w:r>
          </w:p>
          <w:p w:rsidR="0040714C" w:rsidRPr="005574BD" w:rsidRDefault="0040714C" w:rsidP="00BD324D">
            <w:pPr>
              <w:spacing w:line="200" w:lineRule="atLeast"/>
              <w:jc w:val="both"/>
              <w:rPr>
                <w:bCs/>
                <w:color w:val="000000"/>
              </w:rPr>
            </w:pPr>
            <w:r w:rsidRPr="005574BD">
              <w:rPr>
                <w:color w:val="000000"/>
              </w:rPr>
              <w:t xml:space="preserve">Fктс – </w:t>
            </w:r>
            <w:r w:rsidRPr="005574BD">
              <w:rPr>
                <w:bCs/>
                <w:color w:val="000000"/>
              </w:rPr>
              <w:t>доля проведенных мероприятий направленных на снижение преступлений совершенных в состоянии алкогольного опьянения  на территории Новоалександровского муниципального округа Ставропольского края.</w:t>
            </w:r>
          </w:p>
          <w:p w:rsidR="0040714C" w:rsidRPr="005574BD" w:rsidRDefault="0040714C" w:rsidP="00BD324D">
            <w:pPr>
              <w:spacing w:line="200" w:lineRule="atLeast"/>
              <w:jc w:val="both"/>
              <w:rPr>
                <w:bCs/>
                <w:color w:val="000000"/>
              </w:rPr>
            </w:pPr>
            <w:r w:rsidRPr="005574BD">
              <w:rPr>
                <w:color w:val="000000"/>
              </w:rPr>
              <w:lastRenderedPageBreak/>
              <w:t xml:space="preserve">Nктс – </w:t>
            </w:r>
            <w:r w:rsidRPr="005574BD">
              <w:rPr>
                <w:bCs/>
                <w:color w:val="000000"/>
              </w:rPr>
              <w:t>доля совершенных преступлений совершенных в состоянии алкогольного опьянения  на территории Новоалександровского муниципального округа Ставропольского края.</w:t>
            </w:r>
          </w:p>
          <w:p w:rsidR="0040714C" w:rsidRPr="005574BD" w:rsidRDefault="0040714C" w:rsidP="00BD324D">
            <w:pPr>
              <w:spacing w:line="200" w:lineRule="atLeast"/>
              <w:jc w:val="both"/>
              <w:rPr>
                <w:bCs/>
                <w:color w:val="000000"/>
              </w:rPr>
            </w:pPr>
            <w:r w:rsidRPr="005574BD">
              <w:rPr>
                <w:color w:val="000000"/>
              </w:rPr>
              <w:t xml:space="preserve">Nо- </w:t>
            </w:r>
            <w:r w:rsidRPr="005574BD">
              <w:rPr>
                <w:bCs/>
                <w:color w:val="000000"/>
              </w:rPr>
              <w:t xml:space="preserve">количество </w:t>
            </w:r>
            <w:r w:rsidRPr="005574BD">
              <w:t>полиграфической продукции, распространенной на территории Новоалександровского муниципального округа Ставропольского края</w:t>
            </w:r>
          </w:p>
        </w:tc>
        <w:tc>
          <w:tcPr>
            <w:tcW w:w="2302" w:type="dxa"/>
            <w:gridSpan w:val="2"/>
          </w:tcPr>
          <w:p w:rsidR="0040714C" w:rsidRPr="005574BD" w:rsidRDefault="0040714C" w:rsidP="00BD324D">
            <w:pPr>
              <w:spacing w:line="200" w:lineRule="atLeast"/>
              <w:jc w:val="center"/>
              <w:rPr>
                <w:color w:val="000000"/>
              </w:rPr>
            </w:pPr>
            <w:r w:rsidRPr="005574BD">
              <w:rPr>
                <w:color w:val="000000"/>
              </w:rPr>
              <w:lastRenderedPageBreak/>
              <w:t>ежегодно</w:t>
            </w:r>
          </w:p>
        </w:tc>
      </w:tr>
      <w:tr w:rsidR="0040714C" w:rsidRPr="005574BD" w:rsidTr="0040714C">
        <w:tc>
          <w:tcPr>
            <w:tcW w:w="15060" w:type="dxa"/>
            <w:gridSpan w:val="8"/>
          </w:tcPr>
          <w:p w:rsidR="0040714C" w:rsidRPr="005574BD" w:rsidRDefault="0040714C" w:rsidP="00BD324D">
            <w:pPr>
              <w:spacing w:line="200" w:lineRule="atLeast"/>
              <w:jc w:val="center"/>
              <w:rPr>
                <w:color w:val="000000"/>
              </w:rPr>
            </w:pPr>
          </w:p>
        </w:tc>
      </w:tr>
      <w:tr w:rsidR="0040714C" w:rsidRPr="005574BD" w:rsidTr="0040714C">
        <w:tc>
          <w:tcPr>
            <w:tcW w:w="573" w:type="dxa"/>
          </w:tcPr>
          <w:p w:rsidR="0040714C" w:rsidRPr="005574BD" w:rsidRDefault="0040714C" w:rsidP="00BD324D">
            <w:pPr>
              <w:spacing w:line="200" w:lineRule="atLeast"/>
              <w:jc w:val="center"/>
              <w:rPr>
                <w:color w:val="000000"/>
              </w:rPr>
            </w:pPr>
            <w:r w:rsidRPr="005574BD">
              <w:rPr>
                <w:color w:val="000000"/>
              </w:rPr>
              <w:t>12.</w:t>
            </w:r>
          </w:p>
        </w:tc>
        <w:tc>
          <w:tcPr>
            <w:tcW w:w="4814" w:type="dxa"/>
            <w:gridSpan w:val="2"/>
            <w:vAlign w:val="center"/>
          </w:tcPr>
          <w:p w:rsidR="0040714C" w:rsidRPr="005574BD" w:rsidRDefault="0040714C" w:rsidP="00BD324D">
            <w:pPr>
              <w:spacing w:line="200" w:lineRule="atLeast"/>
              <w:jc w:val="both"/>
            </w:pPr>
            <w:r w:rsidRPr="005574BD">
              <w:t xml:space="preserve">Количество проведенных профилактических мероприятий направленных на обеспечение общественного порядка на территории Новоалександровского муниципального округа Ставропольского края </w:t>
            </w:r>
          </w:p>
        </w:tc>
        <w:tc>
          <w:tcPr>
            <w:tcW w:w="2410" w:type="dxa"/>
            <w:vAlign w:val="center"/>
          </w:tcPr>
          <w:p w:rsidR="0040714C" w:rsidRPr="005574BD" w:rsidRDefault="0040714C" w:rsidP="00BD324D">
            <w:pPr>
              <w:spacing w:line="200" w:lineRule="atLeast"/>
              <w:jc w:val="center"/>
            </w:pPr>
            <w:r w:rsidRPr="005574BD">
              <w:t>количество мероприятий</w:t>
            </w:r>
          </w:p>
        </w:tc>
        <w:tc>
          <w:tcPr>
            <w:tcW w:w="4961" w:type="dxa"/>
            <w:gridSpan w:val="2"/>
          </w:tcPr>
          <w:p w:rsidR="0040714C" w:rsidRPr="005574BD" w:rsidRDefault="0040714C" w:rsidP="00BD324D">
            <w:pPr>
              <w:spacing w:line="200" w:lineRule="atLeast"/>
              <w:jc w:val="both"/>
              <w:rPr>
                <w:color w:val="000000"/>
              </w:rPr>
            </w:pPr>
            <w:r w:rsidRPr="005574BD">
              <w:rPr>
                <w:color w:val="000000"/>
              </w:rPr>
              <w:t>Расчет: Fктс=Nктс/Nо х 100 где:</w:t>
            </w:r>
          </w:p>
          <w:p w:rsidR="0040714C" w:rsidRPr="005574BD" w:rsidRDefault="0040714C" w:rsidP="00BD324D">
            <w:pPr>
              <w:spacing w:line="200" w:lineRule="atLeast"/>
              <w:jc w:val="both"/>
              <w:rPr>
                <w:bCs/>
                <w:color w:val="000000"/>
              </w:rPr>
            </w:pPr>
            <w:r w:rsidRPr="005574BD">
              <w:rPr>
                <w:color w:val="000000"/>
              </w:rPr>
              <w:t xml:space="preserve">Fктс – </w:t>
            </w:r>
            <w:r w:rsidRPr="005574BD">
              <w:rPr>
                <w:bCs/>
                <w:color w:val="000000"/>
              </w:rPr>
              <w:t>доля проведенных мероприятий направленных на обеспечение общественного порядка на территории Новоалександровского муниципального округа Ставропольского края.</w:t>
            </w:r>
          </w:p>
          <w:p w:rsidR="0040714C" w:rsidRPr="005574BD" w:rsidRDefault="0040714C" w:rsidP="00BD324D">
            <w:pPr>
              <w:spacing w:line="200" w:lineRule="atLeast"/>
              <w:jc w:val="both"/>
              <w:rPr>
                <w:bCs/>
                <w:color w:val="000000"/>
              </w:rPr>
            </w:pPr>
            <w:r w:rsidRPr="005574BD">
              <w:rPr>
                <w:color w:val="000000"/>
              </w:rPr>
              <w:t xml:space="preserve">Nктс – </w:t>
            </w:r>
            <w:r w:rsidRPr="005574BD">
              <w:rPr>
                <w:bCs/>
                <w:color w:val="000000"/>
              </w:rPr>
              <w:t>доля совершенных преступлений совершенных в общественных местах на территории Новоалександровского муниципального округа Ставропольского края.</w:t>
            </w:r>
          </w:p>
          <w:p w:rsidR="0040714C" w:rsidRPr="005574BD" w:rsidRDefault="0040714C" w:rsidP="00BD324D">
            <w:pPr>
              <w:spacing w:line="200" w:lineRule="atLeast"/>
              <w:jc w:val="both"/>
              <w:rPr>
                <w:bCs/>
                <w:color w:val="000000"/>
              </w:rPr>
            </w:pPr>
            <w:r w:rsidRPr="005574BD">
              <w:rPr>
                <w:color w:val="000000"/>
              </w:rPr>
              <w:t xml:space="preserve">Nо- </w:t>
            </w:r>
            <w:r w:rsidRPr="005574BD">
              <w:rPr>
                <w:bCs/>
                <w:color w:val="000000"/>
              </w:rPr>
              <w:t xml:space="preserve">количество </w:t>
            </w:r>
            <w:r w:rsidRPr="005574BD">
              <w:t>проведенных профилактических мероприятий на территории Новоалександровского муниципального округа Ставропольского края</w:t>
            </w:r>
          </w:p>
        </w:tc>
        <w:tc>
          <w:tcPr>
            <w:tcW w:w="2302" w:type="dxa"/>
            <w:gridSpan w:val="2"/>
          </w:tcPr>
          <w:p w:rsidR="0040714C" w:rsidRPr="005574BD" w:rsidRDefault="0040714C" w:rsidP="00BD324D">
            <w:pPr>
              <w:spacing w:line="200" w:lineRule="atLeast"/>
              <w:jc w:val="center"/>
              <w:rPr>
                <w:color w:val="000000"/>
              </w:rPr>
            </w:pPr>
            <w:r w:rsidRPr="005574BD">
              <w:rPr>
                <w:color w:val="000000"/>
              </w:rPr>
              <w:t>ежегодно</w:t>
            </w:r>
          </w:p>
        </w:tc>
      </w:tr>
      <w:tr w:rsidR="0040714C" w:rsidRPr="005574BD" w:rsidTr="0040714C">
        <w:tc>
          <w:tcPr>
            <w:tcW w:w="15060" w:type="dxa"/>
            <w:gridSpan w:val="8"/>
          </w:tcPr>
          <w:p w:rsidR="0040714C" w:rsidRPr="005574BD" w:rsidRDefault="0040714C" w:rsidP="00BD324D">
            <w:pPr>
              <w:spacing w:line="200" w:lineRule="atLeast"/>
              <w:jc w:val="center"/>
              <w:rPr>
                <w:color w:val="000000"/>
              </w:rPr>
            </w:pPr>
          </w:p>
        </w:tc>
      </w:tr>
      <w:tr w:rsidR="0040714C" w:rsidRPr="005574BD" w:rsidTr="0040714C">
        <w:tc>
          <w:tcPr>
            <w:tcW w:w="573" w:type="dxa"/>
          </w:tcPr>
          <w:p w:rsidR="0040714C" w:rsidRPr="005574BD" w:rsidRDefault="0040714C" w:rsidP="00BD324D">
            <w:pPr>
              <w:spacing w:line="200" w:lineRule="atLeast"/>
              <w:jc w:val="center"/>
              <w:rPr>
                <w:color w:val="000000"/>
              </w:rPr>
            </w:pPr>
            <w:r w:rsidRPr="005574BD">
              <w:rPr>
                <w:color w:val="000000"/>
              </w:rPr>
              <w:t>13.</w:t>
            </w:r>
          </w:p>
        </w:tc>
        <w:tc>
          <w:tcPr>
            <w:tcW w:w="4814" w:type="dxa"/>
            <w:gridSpan w:val="2"/>
          </w:tcPr>
          <w:p w:rsidR="0040714C" w:rsidRPr="005574BD" w:rsidRDefault="0040714C" w:rsidP="00BD324D">
            <w:pPr>
              <w:spacing w:line="200" w:lineRule="atLeast"/>
              <w:jc w:val="both"/>
              <w:rPr>
                <w:sz w:val="18"/>
                <w:szCs w:val="18"/>
              </w:rPr>
            </w:pPr>
            <w:r w:rsidRPr="005574BD">
              <w:rPr>
                <w:sz w:val="18"/>
                <w:szCs w:val="18"/>
              </w:rPr>
              <w:t xml:space="preserve">Доля трудоустроенных лиц, освободившихся из мест </w:t>
            </w:r>
            <w:r w:rsidR="00BD324D" w:rsidRPr="005574BD">
              <w:rPr>
                <w:sz w:val="18"/>
                <w:szCs w:val="18"/>
              </w:rPr>
              <w:t>лишения свободы,</w:t>
            </w:r>
            <w:r w:rsidRPr="005574BD">
              <w:rPr>
                <w:sz w:val="18"/>
                <w:szCs w:val="18"/>
              </w:rPr>
              <w:t xml:space="preserve"> обратившихся в Территориальный центр занятости населения третьего уровня Новоалександровского муниципального округа ГКУ СЗН СК «Краевой кадровый центр»</w:t>
            </w:r>
          </w:p>
        </w:tc>
        <w:tc>
          <w:tcPr>
            <w:tcW w:w="2410" w:type="dxa"/>
          </w:tcPr>
          <w:p w:rsidR="0040714C" w:rsidRPr="005574BD" w:rsidRDefault="0040714C" w:rsidP="00BD324D">
            <w:pPr>
              <w:spacing w:line="200" w:lineRule="atLeast"/>
              <w:jc w:val="center"/>
              <w:rPr>
                <w:color w:val="000000"/>
                <w:sz w:val="18"/>
                <w:szCs w:val="18"/>
              </w:rPr>
            </w:pPr>
            <w:r w:rsidRPr="005574BD">
              <w:rPr>
                <w:color w:val="000000"/>
                <w:sz w:val="18"/>
                <w:szCs w:val="18"/>
              </w:rPr>
              <w:t>процент</w:t>
            </w:r>
          </w:p>
        </w:tc>
        <w:tc>
          <w:tcPr>
            <w:tcW w:w="4961" w:type="dxa"/>
            <w:gridSpan w:val="2"/>
          </w:tcPr>
          <w:p w:rsidR="0040714C" w:rsidRPr="005574BD" w:rsidRDefault="0040714C" w:rsidP="00BD324D">
            <w:pPr>
              <w:spacing w:line="200" w:lineRule="atLeast"/>
              <w:jc w:val="both"/>
              <w:rPr>
                <w:color w:val="000000"/>
              </w:rPr>
            </w:pPr>
            <w:r w:rsidRPr="005574BD">
              <w:rPr>
                <w:color w:val="000000"/>
              </w:rPr>
              <w:t xml:space="preserve">Расчет: </w:t>
            </w:r>
            <w:r w:rsidRPr="005574BD">
              <w:rPr>
                <w:color w:val="000000"/>
                <w:lang w:val="en-US"/>
              </w:rPr>
              <w:t>F</w:t>
            </w:r>
            <w:r w:rsidRPr="005574BD">
              <w:rPr>
                <w:color w:val="000000"/>
              </w:rPr>
              <w:t>сиз=</w:t>
            </w:r>
            <w:r w:rsidRPr="005574BD">
              <w:rPr>
                <w:color w:val="000000"/>
                <w:lang w:val="en-US"/>
              </w:rPr>
              <w:t>N</w:t>
            </w:r>
            <w:r w:rsidRPr="005574BD">
              <w:rPr>
                <w:color w:val="000000"/>
              </w:rPr>
              <w:t>х/</w:t>
            </w:r>
            <w:r w:rsidRPr="005574BD">
              <w:rPr>
                <w:color w:val="000000"/>
                <w:lang w:val="en-US"/>
              </w:rPr>
              <w:t>N</w:t>
            </w:r>
            <w:r w:rsidRPr="005574BD">
              <w:rPr>
                <w:color w:val="000000"/>
              </w:rPr>
              <w:t>с х 100 где:</w:t>
            </w:r>
          </w:p>
          <w:p w:rsidR="0040714C" w:rsidRPr="005574BD" w:rsidRDefault="0040714C" w:rsidP="00BD324D">
            <w:pPr>
              <w:spacing w:line="200" w:lineRule="atLeast"/>
              <w:jc w:val="both"/>
              <w:rPr>
                <w:color w:val="000000"/>
              </w:rPr>
            </w:pPr>
            <w:r w:rsidRPr="005574BD">
              <w:rPr>
                <w:color w:val="000000"/>
                <w:lang w:val="en-US"/>
              </w:rPr>
              <w:t>F</w:t>
            </w:r>
            <w:r w:rsidRPr="005574BD">
              <w:rPr>
                <w:color w:val="000000"/>
              </w:rPr>
              <w:t>сиз – доля  трудоустроенных лиц, освободивших из мест лишения свободы;</w:t>
            </w:r>
          </w:p>
          <w:p w:rsidR="0040714C" w:rsidRPr="005574BD" w:rsidRDefault="0040714C" w:rsidP="00BD324D">
            <w:pPr>
              <w:spacing w:line="200" w:lineRule="atLeast"/>
              <w:jc w:val="both"/>
              <w:rPr>
                <w:color w:val="000000"/>
              </w:rPr>
            </w:pPr>
            <w:r w:rsidRPr="005574BD">
              <w:rPr>
                <w:color w:val="000000"/>
                <w:lang w:val="en-US"/>
              </w:rPr>
              <w:t>N</w:t>
            </w:r>
            <w:r w:rsidRPr="005574BD">
              <w:rPr>
                <w:color w:val="000000"/>
              </w:rPr>
              <w:t>х – количество лиц освободившихся из мест лишения свободы;</w:t>
            </w:r>
          </w:p>
          <w:p w:rsidR="0040714C" w:rsidRPr="005574BD" w:rsidRDefault="0040714C" w:rsidP="00BD324D">
            <w:pPr>
              <w:spacing w:line="200" w:lineRule="atLeast"/>
              <w:jc w:val="both"/>
              <w:rPr>
                <w:color w:val="000000"/>
              </w:rPr>
            </w:pPr>
            <w:r w:rsidRPr="005574BD">
              <w:rPr>
                <w:color w:val="000000"/>
                <w:lang w:val="en-US"/>
              </w:rPr>
              <w:t>N</w:t>
            </w:r>
            <w:r w:rsidRPr="005574BD">
              <w:rPr>
                <w:color w:val="000000"/>
              </w:rPr>
              <w:t>с- общее число трудоустроенных лиц, освободившихся из мест лишения свободы.</w:t>
            </w:r>
          </w:p>
        </w:tc>
        <w:tc>
          <w:tcPr>
            <w:tcW w:w="2302" w:type="dxa"/>
            <w:gridSpan w:val="2"/>
          </w:tcPr>
          <w:p w:rsidR="0040714C" w:rsidRPr="005574BD" w:rsidRDefault="0040714C" w:rsidP="00BD324D">
            <w:pPr>
              <w:spacing w:line="200" w:lineRule="atLeast"/>
              <w:jc w:val="center"/>
              <w:rPr>
                <w:color w:val="000000"/>
              </w:rPr>
            </w:pPr>
            <w:r w:rsidRPr="005574BD">
              <w:rPr>
                <w:color w:val="000000"/>
              </w:rPr>
              <w:t>ежегодно</w:t>
            </w:r>
          </w:p>
        </w:tc>
      </w:tr>
    </w:tbl>
    <w:p w:rsidR="00BD324D" w:rsidRDefault="00BD324D" w:rsidP="0040714C">
      <w:pPr>
        <w:jc w:val="both"/>
        <w:rPr>
          <w:sz w:val="28"/>
          <w:szCs w:val="28"/>
        </w:rPr>
      </w:pPr>
    </w:p>
    <w:p w:rsidR="0040714C" w:rsidRPr="005574BD" w:rsidRDefault="0040714C" w:rsidP="0040714C">
      <w:pPr>
        <w:jc w:val="both"/>
        <w:rPr>
          <w:sz w:val="28"/>
          <w:szCs w:val="28"/>
        </w:rPr>
      </w:pPr>
      <w:r w:rsidRPr="005574BD">
        <w:rPr>
          <w:sz w:val="28"/>
          <w:szCs w:val="28"/>
        </w:rPr>
        <w:t xml:space="preserve">Заместитель главы администрации </w:t>
      </w:r>
    </w:p>
    <w:p w:rsidR="0040714C" w:rsidRPr="005574BD" w:rsidRDefault="0040714C" w:rsidP="0040714C">
      <w:pPr>
        <w:jc w:val="both"/>
        <w:rPr>
          <w:sz w:val="28"/>
          <w:szCs w:val="28"/>
        </w:rPr>
      </w:pPr>
      <w:r w:rsidRPr="005574BD">
        <w:rPr>
          <w:sz w:val="28"/>
          <w:szCs w:val="28"/>
        </w:rPr>
        <w:t xml:space="preserve">Новоалександровского муниципального округа </w:t>
      </w:r>
    </w:p>
    <w:p w:rsidR="0040714C" w:rsidRPr="005574BD" w:rsidRDefault="0040714C" w:rsidP="0040714C">
      <w:pPr>
        <w:jc w:val="both"/>
        <w:rPr>
          <w:color w:val="000000"/>
          <w:szCs w:val="24"/>
        </w:rPr>
      </w:pPr>
      <w:r w:rsidRPr="005574BD">
        <w:rPr>
          <w:sz w:val="28"/>
          <w:szCs w:val="28"/>
        </w:rPr>
        <w:t>Ставропольского края                                                                                  Н. Н. Красова</w:t>
      </w:r>
    </w:p>
    <w:p w:rsidR="0040714C" w:rsidRDefault="0040714C" w:rsidP="00B1597C">
      <w:pPr>
        <w:autoSpaceDE w:val="0"/>
        <w:autoSpaceDN w:val="0"/>
        <w:adjustRightInd w:val="0"/>
        <w:jc w:val="both"/>
        <w:rPr>
          <w:sz w:val="28"/>
          <w:szCs w:val="28"/>
        </w:rPr>
      </w:pPr>
    </w:p>
    <w:sectPr w:rsidR="0040714C" w:rsidSect="0040714C">
      <w:footnotePr>
        <w:numFmt w:val="chicago"/>
        <w:numRestart w:val="eachSect"/>
      </w:footnotePr>
      <w:type w:val="continuous"/>
      <w:pgSz w:w="16838" w:h="11906" w:orient="landscape" w:code="9"/>
      <w:pgMar w:top="1701" w:right="1134" w:bottom="851"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EBC" w:rsidRDefault="00E91EBC" w:rsidP="009146DF">
      <w:r>
        <w:separator/>
      </w:r>
    </w:p>
  </w:endnote>
  <w:endnote w:type="continuationSeparator" w:id="0">
    <w:p w:rsidR="00E91EBC" w:rsidRDefault="00E91EBC" w:rsidP="0091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DejaVu Sans">
    <w:altName w:val="Times New Roman"/>
    <w:charset w:val="01"/>
    <w:family w:val="auto"/>
    <w:pitch w:val="variable"/>
    <w:sig w:usb0="000000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EBC" w:rsidRDefault="00E91EBC" w:rsidP="009146DF">
      <w:r>
        <w:separator/>
      </w:r>
    </w:p>
  </w:footnote>
  <w:footnote w:type="continuationSeparator" w:id="0">
    <w:p w:rsidR="00E91EBC" w:rsidRDefault="00E91EBC" w:rsidP="009146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0"/>
        </w:tabs>
        <w:ind w:left="450" w:hanging="450"/>
      </w:pPr>
    </w:lvl>
    <w:lvl w:ilvl="1">
      <w:start w:val="1"/>
      <w:numFmt w:val="decimal"/>
      <w:lvlText w:val="%1.%2."/>
      <w:lvlJc w:val="left"/>
      <w:pPr>
        <w:tabs>
          <w:tab w:val="num" w:pos="0"/>
        </w:tabs>
        <w:ind w:left="1425" w:hanging="720"/>
      </w:pPr>
    </w:lvl>
    <w:lvl w:ilvl="2">
      <w:start w:val="1"/>
      <w:numFmt w:val="decimal"/>
      <w:lvlText w:val="%1.%2.%3."/>
      <w:lvlJc w:val="left"/>
      <w:pPr>
        <w:tabs>
          <w:tab w:val="num" w:pos="0"/>
        </w:tabs>
        <w:ind w:left="2130" w:hanging="720"/>
      </w:p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6030" w:hanging="180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1" w15:restartNumberingAfterBreak="0">
    <w:nsid w:val="06FA5518"/>
    <w:multiLevelType w:val="hybridMultilevel"/>
    <w:tmpl w:val="E196D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ru-RU" w:vendorID="64" w:dllVersion="131078" w:nlCheck="1" w:checkStyle="0"/>
  <w:activeWritingStyle w:appName="MSWord" w:lang="en-US" w:vendorID="64" w:dllVersion="131078" w:nlCheck="1" w:checkStyle="1"/>
  <w:defaultTabStop w:val="708"/>
  <w:characterSpacingControl w:val="doNotCompress"/>
  <w:footnotePr>
    <w:numFmt w:val="chicago"/>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51"/>
    <w:rsid w:val="000020FE"/>
    <w:rsid w:val="0002603D"/>
    <w:rsid w:val="00027CA7"/>
    <w:rsid w:val="00050C95"/>
    <w:rsid w:val="00065AC9"/>
    <w:rsid w:val="00065E0D"/>
    <w:rsid w:val="00073BEE"/>
    <w:rsid w:val="000746A7"/>
    <w:rsid w:val="00075D02"/>
    <w:rsid w:val="000A3AB0"/>
    <w:rsid w:val="000A63F0"/>
    <w:rsid w:val="000B0EAF"/>
    <w:rsid w:val="000D681D"/>
    <w:rsid w:val="000E24E1"/>
    <w:rsid w:val="000E4C68"/>
    <w:rsid w:val="00101BEA"/>
    <w:rsid w:val="001041EA"/>
    <w:rsid w:val="00105BD2"/>
    <w:rsid w:val="001202D7"/>
    <w:rsid w:val="0012169C"/>
    <w:rsid w:val="00125423"/>
    <w:rsid w:val="00151698"/>
    <w:rsid w:val="00152EDD"/>
    <w:rsid w:val="00163D9B"/>
    <w:rsid w:val="00172D95"/>
    <w:rsid w:val="00176954"/>
    <w:rsid w:val="00183169"/>
    <w:rsid w:val="00191D7A"/>
    <w:rsid w:val="001B2F6E"/>
    <w:rsid w:val="001C1E87"/>
    <w:rsid w:val="001D5F3B"/>
    <w:rsid w:val="001D7A5F"/>
    <w:rsid w:val="001D7F82"/>
    <w:rsid w:val="001E2283"/>
    <w:rsid w:val="001E4338"/>
    <w:rsid w:val="001E6EDD"/>
    <w:rsid w:val="001E742A"/>
    <w:rsid w:val="001F322C"/>
    <w:rsid w:val="001F626A"/>
    <w:rsid w:val="00203CEA"/>
    <w:rsid w:val="0021357C"/>
    <w:rsid w:val="002163B6"/>
    <w:rsid w:val="00231AE6"/>
    <w:rsid w:val="00235713"/>
    <w:rsid w:val="0027123C"/>
    <w:rsid w:val="0027559E"/>
    <w:rsid w:val="00281710"/>
    <w:rsid w:val="00283D28"/>
    <w:rsid w:val="00296F6A"/>
    <w:rsid w:val="0029763C"/>
    <w:rsid w:val="002A5539"/>
    <w:rsid w:val="002B34EB"/>
    <w:rsid w:val="002B3CB5"/>
    <w:rsid w:val="002B6315"/>
    <w:rsid w:val="002D5C19"/>
    <w:rsid w:val="002E42D9"/>
    <w:rsid w:val="002F0EB1"/>
    <w:rsid w:val="00301E33"/>
    <w:rsid w:val="0030673F"/>
    <w:rsid w:val="00315B6B"/>
    <w:rsid w:val="00317981"/>
    <w:rsid w:val="003466EC"/>
    <w:rsid w:val="00346869"/>
    <w:rsid w:val="00346A77"/>
    <w:rsid w:val="00357571"/>
    <w:rsid w:val="00362D6B"/>
    <w:rsid w:val="00373921"/>
    <w:rsid w:val="00376E48"/>
    <w:rsid w:val="0038193B"/>
    <w:rsid w:val="003819E4"/>
    <w:rsid w:val="00383344"/>
    <w:rsid w:val="00392E1E"/>
    <w:rsid w:val="003967A1"/>
    <w:rsid w:val="003B4958"/>
    <w:rsid w:val="003C6F55"/>
    <w:rsid w:val="003D6AB7"/>
    <w:rsid w:val="003E1099"/>
    <w:rsid w:val="003E29EA"/>
    <w:rsid w:val="003F1B6E"/>
    <w:rsid w:val="003F20CA"/>
    <w:rsid w:val="003F56C7"/>
    <w:rsid w:val="0040714C"/>
    <w:rsid w:val="004071F4"/>
    <w:rsid w:val="004353A8"/>
    <w:rsid w:val="00460A3D"/>
    <w:rsid w:val="00461D40"/>
    <w:rsid w:val="004620B0"/>
    <w:rsid w:val="004705BA"/>
    <w:rsid w:val="0048143B"/>
    <w:rsid w:val="0048744C"/>
    <w:rsid w:val="004B44F1"/>
    <w:rsid w:val="004B4FFB"/>
    <w:rsid w:val="004C4061"/>
    <w:rsid w:val="004D522D"/>
    <w:rsid w:val="004E2E44"/>
    <w:rsid w:val="004F74A5"/>
    <w:rsid w:val="00510B44"/>
    <w:rsid w:val="00517523"/>
    <w:rsid w:val="00531565"/>
    <w:rsid w:val="005315FC"/>
    <w:rsid w:val="005371D7"/>
    <w:rsid w:val="00537AA3"/>
    <w:rsid w:val="0054245A"/>
    <w:rsid w:val="00544F19"/>
    <w:rsid w:val="00547922"/>
    <w:rsid w:val="00554637"/>
    <w:rsid w:val="00554780"/>
    <w:rsid w:val="00555DCB"/>
    <w:rsid w:val="00556155"/>
    <w:rsid w:val="005574BD"/>
    <w:rsid w:val="00564371"/>
    <w:rsid w:val="00580954"/>
    <w:rsid w:val="00595B97"/>
    <w:rsid w:val="00597300"/>
    <w:rsid w:val="005A0A04"/>
    <w:rsid w:val="005A0FC6"/>
    <w:rsid w:val="005A34DC"/>
    <w:rsid w:val="005A7664"/>
    <w:rsid w:val="005C5D02"/>
    <w:rsid w:val="005D09A2"/>
    <w:rsid w:val="005F1CBD"/>
    <w:rsid w:val="005F4991"/>
    <w:rsid w:val="00606047"/>
    <w:rsid w:val="00611C74"/>
    <w:rsid w:val="00621D6F"/>
    <w:rsid w:val="00627C7B"/>
    <w:rsid w:val="00631187"/>
    <w:rsid w:val="006363D5"/>
    <w:rsid w:val="00643F27"/>
    <w:rsid w:val="00644245"/>
    <w:rsid w:val="006545A8"/>
    <w:rsid w:val="00661F33"/>
    <w:rsid w:val="00664A2F"/>
    <w:rsid w:val="00670BFF"/>
    <w:rsid w:val="006979F7"/>
    <w:rsid w:val="006B3DF7"/>
    <w:rsid w:val="006D7097"/>
    <w:rsid w:val="006E22A9"/>
    <w:rsid w:val="006E542B"/>
    <w:rsid w:val="006E6B79"/>
    <w:rsid w:val="006F2200"/>
    <w:rsid w:val="007073F8"/>
    <w:rsid w:val="00726E50"/>
    <w:rsid w:val="00734C64"/>
    <w:rsid w:val="007653C7"/>
    <w:rsid w:val="00770457"/>
    <w:rsid w:val="007704FB"/>
    <w:rsid w:val="00787C61"/>
    <w:rsid w:val="00793FEF"/>
    <w:rsid w:val="007E1A8A"/>
    <w:rsid w:val="007F0947"/>
    <w:rsid w:val="007F79D5"/>
    <w:rsid w:val="008134D6"/>
    <w:rsid w:val="00820B21"/>
    <w:rsid w:val="0084316D"/>
    <w:rsid w:val="008433FE"/>
    <w:rsid w:val="008436DB"/>
    <w:rsid w:val="008479EB"/>
    <w:rsid w:val="008678E8"/>
    <w:rsid w:val="008811B8"/>
    <w:rsid w:val="00886878"/>
    <w:rsid w:val="008954DB"/>
    <w:rsid w:val="008960AF"/>
    <w:rsid w:val="0089772A"/>
    <w:rsid w:val="008A393B"/>
    <w:rsid w:val="008C416B"/>
    <w:rsid w:val="008C49BE"/>
    <w:rsid w:val="008D1D48"/>
    <w:rsid w:val="008D2A59"/>
    <w:rsid w:val="008D4F4F"/>
    <w:rsid w:val="008E267C"/>
    <w:rsid w:val="008E6723"/>
    <w:rsid w:val="008F7416"/>
    <w:rsid w:val="009146DF"/>
    <w:rsid w:val="00926885"/>
    <w:rsid w:val="009269E2"/>
    <w:rsid w:val="00934517"/>
    <w:rsid w:val="00934844"/>
    <w:rsid w:val="009605DB"/>
    <w:rsid w:val="00961D8D"/>
    <w:rsid w:val="0097077E"/>
    <w:rsid w:val="0097087E"/>
    <w:rsid w:val="00986651"/>
    <w:rsid w:val="009A0FD8"/>
    <w:rsid w:val="009A111E"/>
    <w:rsid w:val="009A3AA1"/>
    <w:rsid w:val="009A43F1"/>
    <w:rsid w:val="009A589E"/>
    <w:rsid w:val="009A6865"/>
    <w:rsid w:val="009D0B75"/>
    <w:rsid w:val="009E0E57"/>
    <w:rsid w:val="009E689C"/>
    <w:rsid w:val="009E6F5F"/>
    <w:rsid w:val="009F11A7"/>
    <w:rsid w:val="009F362E"/>
    <w:rsid w:val="009F674E"/>
    <w:rsid w:val="00A22843"/>
    <w:rsid w:val="00A22A2E"/>
    <w:rsid w:val="00A374E4"/>
    <w:rsid w:val="00A5393F"/>
    <w:rsid w:val="00A73C04"/>
    <w:rsid w:val="00A77E40"/>
    <w:rsid w:val="00A81314"/>
    <w:rsid w:val="00AA35A7"/>
    <w:rsid w:val="00AA6345"/>
    <w:rsid w:val="00AB01E0"/>
    <w:rsid w:val="00AB7331"/>
    <w:rsid w:val="00AD7648"/>
    <w:rsid w:val="00AF4180"/>
    <w:rsid w:val="00B02A94"/>
    <w:rsid w:val="00B04297"/>
    <w:rsid w:val="00B1597C"/>
    <w:rsid w:val="00B32254"/>
    <w:rsid w:val="00B34349"/>
    <w:rsid w:val="00B40955"/>
    <w:rsid w:val="00B45C98"/>
    <w:rsid w:val="00B600FB"/>
    <w:rsid w:val="00B7100B"/>
    <w:rsid w:val="00B74EBF"/>
    <w:rsid w:val="00B81136"/>
    <w:rsid w:val="00B870B6"/>
    <w:rsid w:val="00BB43AB"/>
    <w:rsid w:val="00BC0C34"/>
    <w:rsid w:val="00BD324D"/>
    <w:rsid w:val="00BD7108"/>
    <w:rsid w:val="00BE264A"/>
    <w:rsid w:val="00BF2FEB"/>
    <w:rsid w:val="00BF5FD0"/>
    <w:rsid w:val="00C1477F"/>
    <w:rsid w:val="00C23600"/>
    <w:rsid w:val="00C31277"/>
    <w:rsid w:val="00C3289A"/>
    <w:rsid w:val="00C37862"/>
    <w:rsid w:val="00C40A49"/>
    <w:rsid w:val="00C416B0"/>
    <w:rsid w:val="00C4440D"/>
    <w:rsid w:val="00C45CE4"/>
    <w:rsid w:val="00C70549"/>
    <w:rsid w:val="00C76C82"/>
    <w:rsid w:val="00CB07BE"/>
    <w:rsid w:val="00CB18F9"/>
    <w:rsid w:val="00CC0563"/>
    <w:rsid w:val="00CD1176"/>
    <w:rsid w:val="00CD364F"/>
    <w:rsid w:val="00CD5377"/>
    <w:rsid w:val="00CE0129"/>
    <w:rsid w:val="00CE20D6"/>
    <w:rsid w:val="00CE6BFE"/>
    <w:rsid w:val="00D009B5"/>
    <w:rsid w:val="00D0547C"/>
    <w:rsid w:val="00D40E2F"/>
    <w:rsid w:val="00D41FE1"/>
    <w:rsid w:val="00D46396"/>
    <w:rsid w:val="00D478CB"/>
    <w:rsid w:val="00D47A34"/>
    <w:rsid w:val="00D545F9"/>
    <w:rsid w:val="00D63CE6"/>
    <w:rsid w:val="00D65C69"/>
    <w:rsid w:val="00D67395"/>
    <w:rsid w:val="00D75BED"/>
    <w:rsid w:val="00D82585"/>
    <w:rsid w:val="00D92511"/>
    <w:rsid w:val="00DA4C98"/>
    <w:rsid w:val="00DB072A"/>
    <w:rsid w:val="00DB47B7"/>
    <w:rsid w:val="00DB7E45"/>
    <w:rsid w:val="00DC1BDC"/>
    <w:rsid w:val="00DD4DB2"/>
    <w:rsid w:val="00DF67F8"/>
    <w:rsid w:val="00DF752F"/>
    <w:rsid w:val="00E06BBC"/>
    <w:rsid w:val="00E27F44"/>
    <w:rsid w:val="00E45735"/>
    <w:rsid w:val="00E5391D"/>
    <w:rsid w:val="00E53C24"/>
    <w:rsid w:val="00E85FDA"/>
    <w:rsid w:val="00E86592"/>
    <w:rsid w:val="00E91EBC"/>
    <w:rsid w:val="00E9566B"/>
    <w:rsid w:val="00EA5096"/>
    <w:rsid w:val="00EB14EF"/>
    <w:rsid w:val="00EB61C6"/>
    <w:rsid w:val="00EE4E43"/>
    <w:rsid w:val="00F038E2"/>
    <w:rsid w:val="00F11EEF"/>
    <w:rsid w:val="00F23984"/>
    <w:rsid w:val="00F31DF4"/>
    <w:rsid w:val="00F367C8"/>
    <w:rsid w:val="00F4275E"/>
    <w:rsid w:val="00F452D5"/>
    <w:rsid w:val="00F47771"/>
    <w:rsid w:val="00F54339"/>
    <w:rsid w:val="00F5758C"/>
    <w:rsid w:val="00F924AC"/>
    <w:rsid w:val="00FA59EE"/>
    <w:rsid w:val="00FA6178"/>
    <w:rsid w:val="00FB11D9"/>
    <w:rsid w:val="00FC5C25"/>
    <w:rsid w:val="00FE450C"/>
    <w:rsid w:val="00FE4EC6"/>
    <w:rsid w:val="00FE50EE"/>
    <w:rsid w:val="00FF6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2B0E9C-48FE-4AD5-9D18-E484155E2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B9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F0947"/>
    <w:pPr>
      <w:keepNext/>
      <w:keepLines/>
      <w:spacing w:before="480" w:line="276" w:lineRule="auto"/>
      <w:outlineLvl w:val="0"/>
    </w:pPr>
    <w:rPr>
      <w:rFonts w:ascii="Cambria" w:hAnsi="Cambria"/>
      <w:b/>
      <w:bCs/>
      <w:color w:val="365F91"/>
      <w:sz w:val="28"/>
      <w:szCs w:val="28"/>
      <w:lang w:val="x-none"/>
    </w:rPr>
  </w:style>
  <w:style w:type="paragraph" w:styleId="2">
    <w:name w:val="heading 2"/>
    <w:basedOn w:val="a"/>
    <w:next w:val="a"/>
    <w:link w:val="20"/>
    <w:unhideWhenUsed/>
    <w:qFormat/>
    <w:rsid w:val="007F0947"/>
    <w:pPr>
      <w:keepNext/>
      <w:spacing w:before="240" w:after="60"/>
      <w:outlineLvl w:val="1"/>
    </w:pPr>
    <w:rPr>
      <w:rFonts w:ascii="Arial" w:hAnsi="Arial"/>
      <w:b/>
      <w:bCs/>
      <w:i/>
      <w:iCs/>
      <w:sz w:val="28"/>
      <w:szCs w:val="28"/>
      <w:lang w:val="x-none"/>
    </w:rPr>
  </w:style>
  <w:style w:type="paragraph" w:styleId="3">
    <w:name w:val="heading 3"/>
    <w:basedOn w:val="a"/>
    <w:next w:val="a"/>
    <w:link w:val="30"/>
    <w:qFormat/>
    <w:rsid w:val="007F0947"/>
    <w:pPr>
      <w:keepNext/>
      <w:spacing w:before="240" w:after="60"/>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595B97"/>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3">
    <w:name w:val="Balloon Text"/>
    <w:basedOn w:val="a"/>
    <w:link w:val="a4"/>
    <w:unhideWhenUsed/>
    <w:rsid w:val="009A111E"/>
    <w:rPr>
      <w:rFonts w:ascii="Tahoma" w:hAnsi="Tahoma" w:cs="Tahoma"/>
      <w:sz w:val="16"/>
      <w:szCs w:val="16"/>
    </w:rPr>
  </w:style>
  <w:style w:type="character" w:customStyle="1" w:styleId="a4">
    <w:name w:val="Текст выноски Знак"/>
    <w:basedOn w:val="a0"/>
    <w:link w:val="a3"/>
    <w:rsid w:val="009A111E"/>
    <w:rPr>
      <w:rFonts w:ascii="Tahoma" w:eastAsia="Times New Roman" w:hAnsi="Tahoma" w:cs="Tahoma"/>
      <w:sz w:val="16"/>
      <w:szCs w:val="16"/>
      <w:lang w:eastAsia="ru-RU"/>
    </w:rPr>
  </w:style>
  <w:style w:type="paragraph" w:styleId="a5">
    <w:name w:val="endnote text"/>
    <w:basedOn w:val="a"/>
    <w:link w:val="a6"/>
    <w:uiPriority w:val="99"/>
    <w:semiHidden/>
    <w:unhideWhenUsed/>
    <w:rsid w:val="009146DF"/>
  </w:style>
  <w:style w:type="character" w:customStyle="1" w:styleId="a6">
    <w:name w:val="Текст концевой сноски Знак"/>
    <w:basedOn w:val="a0"/>
    <w:link w:val="a5"/>
    <w:uiPriority w:val="99"/>
    <w:semiHidden/>
    <w:rsid w:val="009146DF"/>
    <w:rPr>
      <w:rFonts w:ascii="Times New Roman" w:eastAsia="Times New Roman" w:hAnsi="Times New Roman" w:cs="Times New Roman"/>
      <w:sz w:val="20"/>
      <w:szCs w:val="20"/>
      <w:lang w:eastAsia="ru-RU"/>
    </w:rPr>
  </w:style>
  <w:style w:type="character" w:styleId="a7">
    <w:name w:val="endnote reference"/>
    <w:basedOn w:val="a0"/>
    <w:uiPriority w:val="99"/>
    <w:semiHidden/>
    <w:unhideWhenUsed/>
    <w:rsid w:val="009146DF"/>
    <w:rPr>
      <w:vertAlign w:val="superscript"/>
    </w:rPr>
  </w:style>
  <w:style w:type="paragraph" w:styleId="a8">
    <w:name w:val="footnote text"/>
    <w:basedOn w:val="a"/>
    <w:link w:val="a9"/>
    <w:uiPriority w:val="99"/>
    <w:semiHidden/>
    <w:unhideWhenUsed/>
    <w:rsid w:val="009146DF"/>
  </w:style>
  <w:style w:type="character" w:customStyle="1" w:styleId="a9">
    <w:name w:val="Текст сноски Знак"/>
    <w:basedOn w:val="a0"/>
    <w:link w:val="a8"/>
    <w:uiPriority w:val="99"/>
    <w:semiHidden/>
    <w:rsid w:val="009146DF"/>
    <w:rPr>
      <w:rFonts w:ascii="Times New Roman" w:eastAsia="Times New Roman" w:hAnsi="Times New Roman" w:cs="Times New Roman"/>
      <w:sz w:val="20"/>
      <w:szCs w:val="20"/>
      <w:lang w:eastAsia="ru-RU"/>
    </w:rPr>
  </w:style>
  <w:style w:type="character" w:styleId="aa">
    <w:name w:val="footnote reference"/>
    <w:basedOn w:val="a0"/>
    <w:uiPriority w:val="99"/>
    <w:semiHidden/>
    <w:unhideWhenUsed/>
    <w:rsid w:val="009146DF"/>
    <w:rPr>
      <w:vertAlign w:val="superscript"/>
    </w:rPr>
  </w:style>
  <w:style w:type="paragraph" w:styleId="ab">
    <w:name w:val="List Paragraph"/>
    <w:basedOn w:val="a"/>
    <w:uiPriority w:val="34"/>
    <w:qFormat/>
    <w:rsid w:val="00726E50"/>
    <w:pPr>
      <w:ind w:left="720"/>
      <w:contextualSpacing/>
    </w:pPr>
  </w:style>
  <w:style w:type="character" w:styleId="ac">
    <w:name w:val="Hyperlink"/>
    <w:unhideWhenUsed/>
    <w:rsid w:val="00A22843"/>
    <w:rPr>
      <w:color w:val="0563C1"/>
      <w:u w:val="single"/>
    </w:rPr>
  </w:style>
  <w:style w:type="paragraph" w:customStyle="1" w:styleId="ConsPlusTitle">
    <w:name w:val="ConsPlusTitle"/>
    <w:rsid w:val="000746A7"/>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formattext">
    <w:name w:val="formattext"/>
    <w:basedOn w:val="a"/>
    <w:rsid w:val="000746A7"/>
    <w:pPr>
      <w:spacing w:before="100" w:beforeAutospacing="1" w:after="100" w:afterAutospacing="1"/>
    </w:pPr>
    <w:rPr>
      <w:sz w:val="24"/>
      <w:szCs w:val="24"/>
    </w:rPr>
  </w:style>
  <w:style w:type="character" w:customStyle="1" w:styleId="10">
    <w:name w:val="Заголовок 1 Знак"/>
    <w:basedOn w:val="a0"/>
    <w:link w:val="1"/>
    <w:uiPriority w:val="9"/>
    <w:rsid w:val="007F0947"/>
    <w:rPr>
      <w:rFonts w:ascii="Cambria" w:eastAsia="Times New Roman" w:hAnsi="Cambria" w:cs="Times New Roman"/>
      <w:b/>
      <w:bCs/>
      <w:color w:val="365F91"/>
      <w:sz w:val="28"/>
      <w:szCs w:val="28"/>
      <w:lang w:val="x-none" w:eastAsia="ru-RU"/>
    </w:rPr>
  </w:style>
  <w:style w:type="character" w:customStyle="1" w:styleId="20">
    <w:name w:val="Заголовок 2 Знак"/>
    <w:basedOn w:val="a0"/>
    <w:link w:val="2"/>
    <w:rsid w:val="007F0947"/>
    <w:rPr>
      <w:rFonts w:ascii="Arial" w:eastAsia="Times New Roman" w:hAnsi="Arial" w:cs="Times New Roman"/>
      <w:b/>
      <w:bCs/>
      <w:i/>
      <w:iCs/>
      <w:sz w:val="28"/>
      <w:szCs w:val="28"/>
      <w:lang w:val="x-none" w:eastAsia="ru-RU"/>
    </w:rPr>
  </w:style>
  <w:style w:type="character" w:customStyle="1" w:styleId="30">
    <w:name w:val="Заголовок 3 Знак"/>
    <w:basedOn w:val="a0"/>
    <w:link w:val="3"/>
    <w:rsid w:val="007F0947"/>
    <w:rPr>
      <w:rFonts w:ascii="Arial" w:eastAsia="Times New Roman" w:hAnsi="Arial" w:cs="Times New Roman"/>
      <w:b/>
      <w:bCs/>
      <w:sz w:val="26"/>
      <w:szCs w:val="26"/>
      <w:lang w:val="x-none" w:eastAsia="x-none"/>
    </w:rPr>
  </w:style>
  <w:style w:type="paragraph" w:styleId="ad">
    <w:name w:val="header"/>
    <w:basedOn w:val="a"/>
    <w:link w:val="ae"/>
    <w:unhideWhenUsed/>
    <w:rsid w:val="007F0947"/>
    <w:pPr>
      <w:tabs>
        <w:tab w:val="center" w:pos="4677"/>
        <w:tab w:val="right" w:pos="9355"/>
      </w:tabs>
    </w:pPr>
    <w:rPr>
      <w:rFonts w:eastAsia="Calibri"/>
      <w:sz w:val="24"/>
      <w:szCs w:val="22"/>
      <w:lang w:eastAsia="en-US"/>
    </w:rPr>
  </w:style>
  <w:style w:type="character" w:customStyle="1" w:styleId="ae">
    <w:name w:val="Верхний колонтитул Знак"/>
    <w:basedOn w:val="a0"/>
    <w:link w:val="ad"/>
    <w:rsid w:val="007F0947"/>
    <w:rPr>
      <w:rFonts w:ascii="Times New Roman" w:eastAsia="Calibri" w:hAnsi="Times New Roman" w:cs="Times New Roman"/>
      <w:sz w:val="24"/>
    </w:rPr>
  </w:style>
  <w:style w:type="paragraph" w:styleId="af">
    <w:name w:val="footer"/>
    <w:basedOn w:val="a"/>
    <w:link w:val="af0"/>
    <w:uiPriority w:val="99"/>
    <w:unhideWhenUsed/>
    <w:rsid w:val="007F0947"/>
    <w:pPr>
      <w:tabs>
        <w:tab w:val="center" w:pos="4677"/>
        <w:tab w:val="right" w:pos="9355"/>
      </w:tabs>
    </w:pPr>
    <w:rPr>
      <w:rFonts w:eastAsia="Calibri"/>
      <w:sz w:val="24"/>
      <w:szCs w:val="22"/>
      <w:lang w:eastAsia="en-US"/>
    </w:rPr>
  </w:style>
  <w:style w:type="character" w:customStyle="1" w:styleId="af0">
    <w:name w:val="Нижний колонтитул Знак"/>
    <w:basedOn w:val="a0"/>
    <w:link w:val="af"/>
    <w:uiPriority w:val="99"/>
    <w:rsid w:val="007F0947"/>
    <w:rPr>
      <w:rFonts w:ascii="Times New Roman" w:eastAsia="Calibri" w:hAnsi="Times New Roman" w:cs="Times New Roman"/>
      <w:sz w:val="24"/>
    </w:rPr>
  </w:style>
  <w:style w:type="numbering" w:customStyle="1" w:styleId="11">
    <w:name w:val="Нет списка1"/>
    <w:next w:val="a2"/>
    <w:uiPriority w:val="99"/>
    <w:semiHidden/>
    <w:unhideWhenUsed/>
    <w:rsid w:val="007F0947"/>
  </w:style>
  <w:style w:type="character" w:customStyle="1" w:styleId="af1">
    <w:name w:val="Основной текст Знак"/>
    <w:link w:val="af2"/>
    <w:locked/>
    <w:rsid w:val="007F0947"/>
    <w:rPr>
      <w:rFonts w:eastAsia="Times New Roman" w:cs="Times New Roman"/>
      <w:sz w:val="28"/>
      <w:szCs w:val="20"/>
      <w:lang w:val="en-US" w:eastAsia="ru-RU"/>
    </w:rPr>
  </w:style>
  <w:style w:type="paragraph" w:styleId="af2">
    <w:name w:val="Body Text"/>
    <w:basedOn w:val="a"/>
    <w:link w:val="af1"/>
    <w:unhideWhenUsed/>
    <w:rsid w:val="007F0947"/>
    <w:pPr>
      <w:spacing w:after="120"/>
      <w:jc w:val="both"/>
    </w:pPr>
    <w:rPr>
      <w:rFonts w:asciiTheme="minorHAnsi" w:hAnsiTheme="minorHAnsi"/>
      <w:sz w:val="28"/>
      <w:lang w:val="en-US"/>
    </w:rPr>
  </w:style>
  <w:style w:type="character" w:customStyle="1" w:styleId="12">
    <w:name w:val="Основной текст Знак1"/>
    <w:basedOn w:val="a0"/>
    <w:semiHidden/>
    <w:rsid w:val="007F0947"/>
    <w:rPr>
      <w:rFonts w:ascii="Times New Roman" w:eastAsia="Times New Roman" w:hAnsi="Times New Roman" w:cs="Times New Roman"/>
      <w:sz w:val="20"/>
      <w:szCs w:val="20"/>
      <w:lang w:eastAsia="ru-RU"/>
    </w:rPr>
  </w:style>
  <w:style w:type="character" w:customStyle="1" w:styleId="af3">
    <w:name w:val="Основной текст с отступом Знак"/>
    <w:link w:val="af4"/>
    <w:locked/>
    <w:rsid w:val="007F0947"/>
    <w:rPr>
      <w:rFonts w:ascii="Calibri" w:eastAsia="Times New Roman" w:hAnsi="Calibri" w:cs="Times New Roman"/>
      <w:lang w:eastAsia="ru-RU"/>
    </w:rPr>
  </w:style>
  <w:style w:type="paragraph" w:styleId="af4">
    <w:name w:val="Body Text Indent"/>
    <w:basedOn w:val="a"/>
    <w:link w:val="af3"/>
    <w:unhideWhenUsed/>
    <w:rsid w:val="007F0947"/>
    <w:pPr>
      <w:spacing w:after="120"/>
      <w:ind w:left="283"/>
      <w:jc w:val="both"/>
    </w:pPr>
    <w:rPr>
      <w:rFonts w:ascii="Calibri" w:hAnsi="Calibri"/>
      <w:sz w:val="22"/>
      <w:szCs w:val="22"/>
    </w:rPr>
  </w:style>
  <w:style w:type="character" w:customStyle="1" w:styleId="13">
    <w:name w:val="Основной текст с отступом Знак1"/>
    <w:basedOn w:val="a0"/>
    <w:semiHidden/>
    <w:rsid w:val="007F0947"/>
    <w:rPr>
      <w:rFonts w:ascii="Times New Roman" w:eastAsia="Times New Roman" w:hAnsi="Times New Roman" w:cs="Times New Roman"/>
      <w:sz w:val="20"/>
      <w:szCs w:val="20"/>
      <w:lang w:eastAsia="ru-RU"/>
    </w:rPr>
  </w:style>
  <w:style w:type="character" w:customStyle="1" w:styleId="21">
    <w:name w:val="Основной текст 2 Знак"/>
    <w:link w:val="22"/>
    <w:uiPriority w:val="99"/>
    <w:locked/>
    <w:rsid w:val="007F0947"/>
    <w:rPr>
      <w:rFonts w:ascii="Calibri" w:eastAsia="Times New Roman" w:hAnsi="Calibri" w:cs="Times New Roman"/>
      <w:lang w:eastAsia="ru-RU"/>
    </w:rPr>
  </w:style>
  <w:style w:type="paragraph" w:styleId="22">
    <w:name w:val="Body Text 2"/>
    <w:basedOn w:val="a"/>
    <w:link w:val="21"/>
    <w:uiPriority w:val="99"/>
    <w:unhideWhenUsed/>
    <w:rsid w:val="007F0947"/>
    <w:pPr>
      <w:spacing w:after="120" w:line="480" w:lineRule="auto"/>
      <w:jc w:val="both"/>
    </w:pPr>
    <w:rPr>
      <w:rFonts w:ascii="Calibri" w:hAnsi="Calibri"/>
      <w:sz w:val="22"/>
      <w:szCs w:val="22"/>
    </w:rPr>
  </w:style>
  <w:style w:type="character" w:customStyle="1" w:styleId="210">
    <w:name w:val="Основной текст 2 Знак1"/>
    <w:basedOn w:val="a0"/>
    <w:uiPriority w:val="99"/>
    <w:semiHidden/>
    <w:rsid w:val="007F0947"/>
    <w:rPr>
      <w:rFonts w:ascii="Times New Roman" w:eastAsia="Times New Roman" w:hAnsi="Times New Roman" w:cs="Times New Roman"/>
      <w:sz w:val="20"/>
      <w:szCs w:val="20"/>
      <w:lang w:eastAsia="ru-RU"/>
    </w:rPr>
  </w:style>
  <w:style w:type="character" w:customStyle="1" w:styleId="23">
    <w:name w:val="Основной текст с отступом 2 Знак"/>
    <w:link w:val="24"/>
    <w:uiPriority w:val="99"/>
    <w:semiHidden/>
    <w:locked/>
    <w:rsid w:val="007F0947"/>
    <w:rPr>
      <w:rFonts w:ascii="Calibri" w:eastAsia="Times New Roman" w:hAnsi="Calibri" w:cs="Times New Roman"/>
      <w:lang w:eastAsia="ru-RU"/>
    </w:rPr>
  </w:style>
  <w:style w:type="paragraph" w:styleId="24">
    <w:name w:val="Body Text Indent 2"/>
    <w:basedOn w:val="a"/>
    <w:link w:val="23"/>
    <w:uiPriority w:val="99"/>
    <w:semiHidden/>
    <w:unhideWhenUsed/>
    <w:rsid w:val="007F0947"/>
    <w:pPr>
      <w:spacing w:after="120" w:line="480" w:lineRule="auto"/>
      <w:ind w:left="283"/>
      <w:jc w:val="both"/>
    </w:pPr>
    <w:rPr>
      <w:rFonts w:ascii="Calibri" w:hAnsi="Calibri"/>
      <w:sz w:val="22"/>
      <w:szCs w:val="22"/>
    </w:rPr>
  </w:style>
  <w:style w:type="character" w:customStyle="1" w:styleId="211">
    <w:name w:val="Основной текст с отступом 2 Знак1"/>
    <w:basedOn w:val="a0"/>
    <w:uiPriority w:val="99"/>
    <w:semiHidden/>
    <w:rsid w:val="007F0947"/>
    <w:rPr>
      <w:rFonts w:ascii="Times New Roman" w:eastAsia="Times New Roman" w:hAnsi="Times New Roman" w:cs="Times New Roman"/>
      <w:sz w:val="20"/>
      <w:szCs w:val="20"/>
      <w:lang w:eastAsia="ru-RU"/>
    </w:rPr>
  </w:style>
  <w:style w:type="character" w:customStyle="1" w:styleId="31">
    <w:name w:val="Основной текст с отступом 3 Знак"/>
    <w:link w:val="32"/>
    <w:uiPriority w:val="99"/>
    <w:locked/>
    <w:rsid w:val="007F0947"/>
    <w:rPr>
      <w:rFonts w:ascii="Calibri" w:eastAsia="Times New Roman" w:hAnsi="Calibri" w:cs="Times New Roman"/>
      <w:sz w:val="16"/>
      <w:szCs w:val="16"/>
      <w:lang w:eastAsia="ru-RU"/>
    </w:rPr>
  </w:style>
  <w:style w:type="paragraph" w:styleId="32">
    <w:name w:val="Body Text Indent 3"/>
    <w:basedOn w:val="a"/>
    <w:link w:val="31"/>
    <w:uiPriority w:val="99"/>
    <w:unhideWhenUsed/>
    <w:rsid w:val="007F0947"/>
    <w:pPr>
      <w:spacing w:after="120"/>
      <w:ind w:left="283"/>
      <w:jc w:val="both"/>
    </w:pPr>
    <w:rPr>
      <w:rFonts w:ascii="Calibri" w:hAnsi="Calibri"/>
      <w:sz w:val="16"/>
      <w:szCs w:val="16"/>
    </w:rPr>
  </w:style>
  <w:style w:type="character" w:customStyle="1" w:styleId="310">
    <w:name w:val="Основной текст с отступом 3 Знак1"/>
    <w:basedOn w:val="a0"/>
    <w:uiPriority w:val="99"/>
    <w:semiHidden/>
    <w:rsid w:val="007F0947"/>
    <w:rPr>
      <w:rFonts w:ascii="Times New Roman" w:eastAsia="Times New Roman" w:hAnsi="Times New Roman" w:cs="Times New Roman"/>
      <w:sz w:val="16"/>
      <w:szCs w:val="16"/>
      <w:lang w:eastAsia="ru-RU"/>
    </w:rPr>
  </w:style>
  <w:style w:type="character" w:customStyle="1" w:styleId="af5">
    <w:name w:val="Текст Знак"/>
    <w:link w:val="af6"/>
    <w:locked/>
    <w:rsid w:val="007F0947"/>
    <w:rPr>
      <w:rFonts w:ascii="Courier New" w:eastAsia="Times New Roman" w:hAnsi="Courier New" w:cs="Courier New"/>
      <w:sz w:val="20"/>
      <w:szCs w:val="20"/>
      <w:lang w:eastAsia="ru-RU"/>
    </w:rPr>
  </w:style>
  <w:style w:type="paragraph" w:styleId="af6">
    <w:name w:val="Plain Text"/>
    <w:basedOn w:val="a"/>
    <w:link w:val="af5"/>
    <w:unhideWhenUsed/>
    <w:rsid w:val="007F0947"/>
    <w:pPr>
      <w:jc w:val="both"/>
    </w:pPr>
    <w:rPr>
      <w:rFonts w:ascii="Courier New" w:hAnsi="Courier New" w:cs="Courier New"/>
    </w:rPr>
  </w:style>
  <w:style w:type="character" w:customStyle="1" w:styleId="14">
    <w:name w:val="Текст Знак1"/>
    <w:basedOn w:val="a0"/>
    <w:semiHidden/>
    <w:rsid w:val="007F0947"/>
    <w:rPr>
      <w:rFonts w:ascii="Consolas" w:eastAsia="Times New Roman" w:hAnsi="Consolas" w:cs="Consolas"/>
      <w:sz w:val="21"/>
      <w:szCs w:val="21"/>
      <w:lang w:eastAsia="ru-RU"/>
    </w:rPr>
  </w:style>
  <w:style w:type="character" w:customStyle="1" w:styleId="ConsPlusNormal0">
    <w:name w:val="ConsPlusNormal Знак"/>
    <w:link w:val="ConsPlusNormal"/>
    <w:locked/>
    <w:rsid w:val="007F0947"/>
    <w:rPr>
      <w:rFonts w:ascii="Times New Roman" w:eastAsia="Times New Roman" w:hAnsi="Times New Roman" w:cs="Times New Roman"/>
      <w:sz w:val="24"/>
      <w:szCs w:val="20"/>
      <w:lang w:eastAsia="ru-RU"/>
    </w:rPr>
  </w:style>
  <w:style w:type="character" w:customStyle="1" w:styleId="BodyText2">
    <w:name w:val="Body Text 2 Знак"/>
    <w:link w:val="212"/>
    <w:locked/>
    <w:rsid w:val="007F0947"/>
    <w:rPr>
      <w:rFonts w:ascii="Times New Roman CYR" w:eastAsia="Times New Roman" w:hAnsi="Times New Roman CYR" w:cs="Times New Roman"/>
      <w:kern w:val="16"/>
      <w:sz w:val="28"/>
      <w:szCs w:val="20"/>
      <w:lang w:eastAsia="ru-RU"/>
    </w:rPr>
  </w:style>
  <w:style w:type="paragraph" w:customStyle="1" w:styleId="212">
    <w:name w:val="Основной текст 21"/>
    <w:basedOn w:val="a"/>
    <w:link w:val="BodyText2"/>
    <w:qFormat/>
    <w:rsid w:val="007F0947"/>
    <w:pPr>
      <w:jc w:val="both"/>
    </w:pPr>
    <w:rPr>
      <w:rFonts w:ascii="Times New Roman CYR" w:hAnsi="Times New Roman CYR"/>
      <w:kern w:val="16"/>
      <w:sz w:val="28"/>
    </w:rPr>
  </w:style>
  <w:style w:type="character" w:customStyle="1" w:styleId="15">
    <w:name w:val="Верхний колонтитул Знак1"/>
    <w:semiHidden/>
    <w:rsid w:val="007F0947"/>
    <w:rPr>
      <w:rFonts w:ascii="Times New Roman" w:eastAsia="Calibri" w:hAnsi="Times New Roman" w:cs="Times New Roman"/>
      <w:sz w:val="28"/>
    </w:rPr>
  </w:style>
  <w:style w:type="character" w:customStyle="1" w:styleId="16">
    <w:name w:val="Нижний колонтитул Знак1"/>
    <w:uiPriority w:val="99"/>
    <w:semiHidden/>
    <w:rsid w:val="007F0947"/>
    <w:rPr>
      <w:rFonts w:ascii="Times New Roman" w:eastAsia="Calibri" w:hAnsi="Times New Roman" w:cs="Times New Roman"/>
      <w:sz w:val="28"/>
    </w:rPr>
  </w:style>
  <w:style w:type="character" w:customStyle="1" w:styleId="17">
    <w:name w:val="Текст выноски Знак1"/>
    <w:semiHidden/>
    <w:rsid w:val="007F0947"/>
    <w:rPr>
      <w:rFonts w:ascii="Tahoma" w:eastAsia="Calibri" w:hAnsi="Tahoma" w:cs="Tahoma"/>
      <w:sz w:val="16"/>
      <w:szCs w:val="16"/>
    </w:rPr>
  </w:style>
  <w:style w:type="paragraph" w:customStyle="1" w:styleId="ConsPlusCell">
    <w:name w:val="ConsPlusCell"/>
    <w:next w:val="a"/>
    <w:qFormat/>
    <w:rsid w:val="007F0947"/>
    <w:pPr>
      <w:widowControl w:val="0"/>
      <w:suppressAutoHyphens/>
      <w:autoSpaceDE w:val="0"/>
      <w:spacing w:after="0" w:line="240" w:lineRule="auto"/>
    </w:pPr>
    <w:rPr>
      <w:rFonts w:ascii="Arial" w:eastAsia="Arial" w:hAnsi="Arial" w:cs="Arial"/>
      <w:kern w:val="2"/>
      <w:sz w:val="20"/>
      <w:szCs w:val="20"/>
      <w:lang w:eastAsia="hi-IN" w:bidi="hi-IN"/>
    </w:rPr>
  </w:style>
  <w:style w:type="paragraph" w:customStyle="1" w:styleId="18">
    <w:name w:val="Знак Знак Знак1 Знак"/>
    <w:basedOn w:val="a"/>
    <w:rsid w:val="007F0947"/>
    <w:pPr>
      <w:spacing w:before="100" w:beforeAutospacing="1" w:after="100" w:afterAutospacing="1"/>
    </w:pPr>
    <w:rPr>
      <w:rFonts w:ascii="Tahoma" w:hAnsi="Tahoma" w:cs="Tahoma"/>
      <w:lang w:val="en-US" w:eastAsia="en-US"/>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1"/>
    <w:qFormat/>
    <w:rsid w:val="007F0947"/>
    <w:pPr>
      <w:spacing w:before="26" w:after="26"/>
    </w:pPr>
    <w:rPr>
      <w:rFonts w:ascii="Arial" w:hAnsi="Arial" w:cs="Arial"/>
      <w:color w:val="332E2D"/>
      <w:spacing w:val="2"/>
      <w:sz w:val="24"/>
      <w:szCs w:val="24"/>
    </w:rPr>
  </w:style>
  <w:style w:type="paragraph" w:customStyle="1" w:styleId="ConsPlusNonformat">
    <w:name w:val="ConsPlusNonformat"/>
    <w:rsid w:val="007F0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7F094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8">
    <w:name w:val="No Spacing"/>
    <w:uiPriority w:val="1"/>
    <w:qFormat/>
    <w:rsid w:val="007F0947"/>
    <w:pPr>
      <w:spacing w:after="0" w:line="240" w:lineRule="auto"/>
    </w:pPr>
    <w:rPr>
      <w:rFonts w:ascii="Times New Roman" w:eastAsia="Calibri" w:hAnsi="Times New Roman" w:cs="Times New Roman"/>
      <w:sz w:val="28"/>
    </w:rPr>
  </w:style>
  <w:style w:type="character" w:customStyle="1" w:styleId="apple-style-span">
    <w:name w:val="apple-style-span"/>
    <w:basedOn w:val="a0"/>
    <w:rsid w:val="007F0947"/>
  </w:style>
  <w:style w:type="paragraph" w:customStyle="1" w:styleId="Style2">
    <w:name w:val="Style2"/>
    <w:basedOn w:val="a"/>
    <w:uiPriority w:val="99"/>
    <w:rsid w:val="007F0947"/>
    <w:pPr>
      <w:widowControl w:val="0"/>
      <w:autoSpaceDE w:val="0"/>
      <w:autoSpaceDN w:val="0"/>
      <w:adjustRightInd w:val="0"/>
      <w:spacing w:line="322" w:lineRule="exact"/>
      <w:ind w:firstLine="701"/>
    </w:pPr>
    <w:rPr>
      <w:sz w:val="24"/>
      <w:szCs w:val="24"/>
    </w:rPr>
  </w:style>
  <w:style w:type="character" w:customStyle="1" w:styleId="FontStyle12">
    <w:name w:val="Font Style12"/>
    <w:uiPriority w:val="99"/>
    <w:rsid w:val="007F0947"/>
    <w:rPr>
      <w:rFonts w:ascii="Times New Roman" w:hAnsi="Times New Roman" w:cs="Times New Roman"/>
      <w:b/>
      <w:bCs/>
      <w:sz w:val="26"/>
      <w:szCs w:val="26"/>
    </w:rPr>
  </w:style>
  <w:style w:type="character" w:customStyle="1" w:styleId="FontStyle13">
    <w:name w:val="Font Style13"/>
    <w:uiPriority w:val="99"/>
    <w:rsid w:val="007F0947"/>
    <w:rPr>
      <w:rFonts w:ascii="Times New Roman" w:hAnsi="Times New Roman" w:cs="Times New Roman"/>
      <w:sz w:val="26"/>
      <w:szCs w:val="26"/>
    </w:rPr>
  </w:style>
  <w:style w:type="character" w:customStyle="1" w:styleId="FontStyle11">
    <w:name w:val="Font Style11"/>
    <w:uiPriority w:val="99"/>
    <w:rsid w:val="007F0947"/>
    <w:rPr>
      <w:rFonts w:ascii="Times New Roman" w:hAnsi="Times New Roman" w:cs="Times New Roman"/>
      <w:sz w:val="26"/>
      <w:szCs w:val="26"/>
    </w:rPr>
  </w:style>
  <w:style w:type="character" w:customStyle="1" w:styleId="FontStyle18">
    <w:name w:val="Font Style18"/>
    <w:rsid w:val="007F0947"/>
    <w:rPr>
      <w:rFonts w:ascii="Times New Roman" w:hAnsi="Times New Roman" w:cs="Times New Roman"/>
      <w:sz w:val="16"/>
      <w:szCs w:val="16"/>
    </w:rPr>
  </w:style>
  <w:style w:type="paragraph" w:customStyle="1" w:styleId="19">
    <w:name w:val="Знак Знак1 Знак Знак Знак Знак"/>
    <w:basedOn w:val="a"/>
    <w:rsid w:val="007F0947"/>
    <w:pPr>
      <w:widowControl w:val="0"/>
      <w:adjustRightInd w:val="0"/>
      <w:spacing w:after="160" w:line="240" w:lineRule="exact"/>
      <w:jc w:val="right"/>
    </w:pPr>
    <w:rPr>
      <w:lang w:val="en-GB" w:eastAsia="en-US"/>
    </w:rPr>
  </w:style>
  <w:style w:type="paragraph" w:customStyle="1" w:styleId="ConsPlusDocList">
    <w:name w:val="ConsPlusDocList"/>
    <w:next w:val="a"/>
    <w:rsid w:val="007F0947"/>
    <w:pPr>
      <w:widowControl w:val="0"/>
      <w:suppressAutoHyphens/>
      <w:autoSpaceDE w:val="0"/>
      <w:spacing w:after="0" w:line="240" w:lineRule="auto"/>
    </w:pPr>
    <w:rPr>
      <w:rFonts w:ascii="Arial" w:eastAsia="Arial" w:hAnsi="Arial" w:cs="Arial"/>
      <w:kern w:val="1"/>
      <w:sz w:val="20"/>
      <w:szCs w:val="20"/>
      <w:lang w:eastAsia="hi-IN" w:bidi="hi-IN"/>
    </w:rPr>
  </w:style>
  <w:style w:type="paragraph" w:customStyle="1" w:styleId="BodyText21">
    <w:name w:val="Body Text 21"/>
    <w:basedOn w:val="a"/>
    <w:rsid w:val="007F0947"/>
    <w:pPr>
      <w:widowControl w:val="0"/>
      <w:jc w:val="center"/>
    </w:pPr>
    <w:rPr>
      <w:sz w:val="28"/>
    </w:rPr>
  </w:style>
  <w:style w:type="paragraph" w:customStyle="1" w:styleId="ConsPlusDocList1">
    <w:name w:val="ConsPlusDocList1"/>
    <w:next w:val="a"/>
    <w:rsid w:val="007F0947"/>
    <w:pPr>
      <w:widowControl w:val="0"/>
      <w:suppressAutoHyphens/>
      <w:autoSpaceDE w:val="0"/>
      <w:spacing w:after="0" w:line="240" w:lineRule="auto"/>
    </w:pPr>
    <w:rPr>
      <w:rFonts w:ascii="Arial" w:eastAsia="Arial" w:hAnsi="Arial" w:cs="Arial"/>
      <w:kern w:val="1"/>
      <w:sz w:val="20"/>
      <w:szCs w:val="20"/>
      <w:lang w:eastAsia="hi-IN" w:bidi="hi-IN"/>
    </w:rPr>
  </w:style>
  <w:style w:type="character" w:customStyle="1" w:styleId="WW8Num1z0">
    <w:name w:val="WW8Num1z0"/>
    <w:rsid w:val="007F0947"/>
    <w:rPr>
      <w:rFonts w:ascii="Symbol" w:hAnsi="Symbol"/>
    </w:rPr>
  </w:style>
  <w:style w:type="character" w:customStyle="1" w:styleId="WW8Num1z1">
    <w:name w:val="WW8Num1z1"/>
    <w:rsid w:val="007F0947"/>
    <w:rPr>
      <w:rFonts w:ascii="Courier New" w:hAnsi="Courier New" w:cs="Courier New"/>
    </w:rPr>
  </w:style>
  <w:style w:type="character" w:customStyle="1" w:styleId="WW8Num1z2">
    <w:name w:val="WW8Num1z2"/>
    <w:rsid w:val="007F0947"/>
    <w:rPr>
      <w:rFonts w:ascii="Wingdings" w:hAnsi="Wingdings"/>
    </w:rPr>
  </w:style>
  <w:style w:type="character" w:customStyle="1" w:styleId="WW8Num2z0">
    <w:name w:val="WW8Num2z0"/>
    <w:rsid w:val="007F0947"/>
    <w:rPr>
      <w:rFonts w:ascii="Symbol" w:hAnsi="Symbol"/>
    </w:rPr>
  </w:style>
  <w:style w:type="character" w:customStyle="1" w:styleId="WW8Num2z1">
    <w:name w:val="WW8Num2z1"/>
    <w:rsid w:val="007F0947"/>
    <w:rPr>
      <w:rFonts w:ascii="Courier New" w:hAnsi="Courier New" w:cs="Courier New"/>
    </w:rPr>
  </w:style>
  <w:style w:type="character" w:customStyle="1" w:styleId="WW8Num2z2">
    <w:name w:val="WW8Num2z2"/>
    <w:rsid w:val="007F0947"/>
    <w:rPr>
      <w:rFonts w:ascii="Wingdings" w:hAnsi="Wingdings"/>
    </w:rPr>
  </w:style>
  <w:style w:type="character" w:customStyle="1" w:styleId="1a">
    <w:name w:val="Основной шрифт абзаца1"/>
    <w:rsid w:val="007F0947"/>
  </w:style>
  <w:style w:type="paragraph" w:customStyle="1" w:styleId="1b">
    <w:name w:val="Îáû÷íûé1"/>
    <w:rsid w:val="007F0947"/>
    <w:pPr>
      <w:suppressAutoHyphens/>
      <w:overflowPunct w:val="0"/>
      <w:autoSpaceDE w:val="0"/>
      <w:spacing w:after="0" w:line="240" w:lineRule="auto"/>
      <w:textAlignment w:val="baseline"/>
    </w:pPr>
    <w:rPr>
      <w:rFonts w:ascii="Times New Roman" w:eastAsia="Arial" w:hAnsi="Times New Roman" w:cs="Times New Roman"/>
      <w:sz w:val="24"/>
      <w:szCs w:val="20"/>
      <w:lang w:eastAsia="ar-SA"/>
    </w:rPr>
  </w:style>
  <w:style w:type="paragraph" w:customStyle="1" w:styleId="220">
    <w:name w:val="Основной текст 22"/>
    <w:basedOn w:val="a"/>
    <w:rsid w:val="007F0947"/>
    <w:pPr>
      <w:overflowPunct w:val="0"/>
      <w:autoSpaceDE w:val="0"/>
      <w:ind w:firstLine="709"/>
      <w:jc w:val="both"/>
      <w:textAlignment w:val="baseline"/>
    </w:pPr>
    <w:rPr>
      <w:rFonts w:ascii="Courier New" w:hAnsi="Courier New"/>
      <w:sz w:val="24"/>
      <w:lang w:eastAsia="ar-SA"/>
    </w:rPr>
  </w:style>
  <w:style w:type="paragraph" w:customStyle="1" w:styleId="213">
    <w:name w:val="Основной текст с отступом 21"/>
    <w:basedOn w:val="a"/>
    <w:rsid w:val="007F0947"/>
    <w:pPr>
      <w:overflowPunct w:val="0"/>
      <w:autoSpaceDE w:val="0"/>
      <w:ind w:right="43" w:firstLine="709"/>
      <w:jc w:val="both"/>
      <w:textAlignment w:val="baseline"/>
    </w:pPr>
    <w:rPr>
      <w:sz w:val="28"/>
      <w:lang w:eastAsia="ar-SA"/>
    </w:rPr>
  </w:style>
  <w:style w:type="character" w:customStyle="1" w:styleId="af9">
    <w:name w:val="Гипертекстовая ссылка"/>
    <w:uiPriority w:val="99"/>
    <w:rsid w:val="007F0947"/>
    <w:rPr>
      <w:rFonts w:cs="Times New Roman"/>
      <w:b/>
      <w:bCs/>
      <w:color w:val="008000"/>
    </w:rPr>
  </w:style>
  <w:style w:type="paragraph" w:customStyle="1" w:styleId="afa">
    <w:name w:val="Нормальный (таблица)"/>
    <w:basedOn w:val="a"/>
    <w:next w:val="a"/>
    <w:uiPriority w:val="99"/>
    <w:rsid w:val="007F0947"/>
    <w:pPr>
      <w:widowControl w:val="0"/>
      <w:autoSpaceDE w:val="0"/>
      <w:autoSpaceDN w:val="0"/>
      <w:adjustRightInd w:val="0"/>
      <w:jc w:val="both"/>
    </w:pPr>
    <w:rPr>
      <w:rFonts w:ascii="Arial" w:hAnsi="Arial" w:cs="Arial"/>
      <w:sz w:val="24"/>
      <w:szCs w:val="24"/>
    </w:rPr>
  </w:style>
  <w:style w:type="paragraph" w:customStyle="1" w:styleId="TimesNewRoman">
    <w:name w:val="Нормальный (таблица) + Times New Roman"/>
    <w:aliases w:val="14 пт,Междустр.интервал:  точно 12 пт"/>
    <w:basedOn w:val="a"/>
    <w:rsid w:val="007F0947"/>
    <w:pPr>
      <w:jc w:val="both"/>
    </w:pPr>
    <w:rPr>
      <w:bCs/>
      <w:sz w:val="28"/>
      <w:szCs w:val="28"/>
      <w:lang w:eastAsia="ar-SA"/>
    </w:rPr>
  </w:style>
  <w:style w:type="character" w:customStyle="1" w:styleId="afb">
    <w:name w:val="Цветовое выделение"/>
    <w:uiPriority w:val="99"/>
    <w:rsid w:val="007F0947"/>
    <w:rPr>
      <w:b/>
      <w:color w:val="000080"/>
    </w:rPr>
  </w:style>
  <w:style w:type="paragraph" w:customStyle="1" w:styleId="a30">
    <w:name w:val="a3"/>
    <w:basedOn w:val="a"/>
    <w:rsid w:val="007F0947"/>
    <w:rPr>
      <w:sz w:val="24"/>
      <w:szCs w:val="24"/>
    </w:rPr>
  </w:style>
  <w:style w:type="numbering" w:customStyle="1" w:styleId="25">
    <w:name w:val="Нет списка2"/>
    <w:next w:val="a2"/>
    <w:uiPriority w:val="99"/>
    <w:semiHidden/>
    <w:unhideWhenUsed/>
    <w:rsid w:val="007F0947"/>
  </w:style>
  <w:style w:type="paragraph" w:customStyle="1" w:styleId="afc">
    <w:name w:val="Заголовок"/>
    <w:basedOn w:val="a"/>
    <w:next w:val="af2"/>
    <w:rsid w:val="007F0947"/>
    <w:pPr>
      <w:keepNext/>
      <w:widowControl w:val="0"/>
      <w:suppressAutoHyphens/>
      <w:spacing w:before="240" w:after="120"/>
    </w:pPr>
    <w:rPr>
      <w:rFonts w:ascii="Arial" w:eastAsia="DejaVu Sans" w:hAnsi="Arial" w:cs="DejaVu Sans"/>
      <w:kern w:val="1"/>
      <w:sz w:val="28"/>
      <w:szCs w:val="28"/>
      <w:lang w:eastAsia="en-US"/>
    </w:rPr>
  </w:style>
  <w:style w:type="paragraph" w:styleId="afd">
    <w:name w:val="List"/>
    <w:basedOn w:val="af2"/>
    <w:rsid w:val="007F0947"/>
    <w:pPr>
      <w:widowControl w:val="0"/>
      <w:suppressAutoHyphens/>
      <w:jc w:val="left"/>
    </w:pPr>
    <w:rPr>
      <w:rFonts w:ascii="Arial" w:eastAsia="DejaVu Sans" w:hAnsi="Arial"/>
      <w:kern w:val="1"/>
      <w:sz w:val="20"/>
      <w:szCs w:val="24"/>
      <w:lang w:val="ru-RU"/>
    </w:rPr>
  </w:style>
  <w:style w:type="paragraph" w:customStyle="1" w:styleId="1c">
    <w:name w:val="Название1"/>
    <w:basedOn w:val="a"/>
    <w:rsid w:val="007F0947"/>
    <w:pPr>
      <w:widowControl w:val="0"/>
      <w:suppressLineNumbers/>
      <w:suppressAutoHyphens/>
      <w:spacing w:before="120" w:after="120"/>
    </w:pPr>
    <w:rPr>
      <w:rFonts w:ascii="Arial" w:eastAsia="DejaVu Sans" w:hAnsi="Arial"/>
      <w:i/>
      <w:iCs/>
      <w:kern w:val="1"/>
      <w:szCs w:val="24"/>
      <w:lang w:eastAsia="en-US"/>
    </w:rPr>
  </w:style>
  <w:style w:type="paragraph" w:customStyle="1" w:styleId="1d">
    <w:name w:val="Указатель1"/>
    <w:basedOn w:val="a"/>
    <w:rsid w:val="007F0947"/>
    <w:pPr>
      <w:widowControl w:val="0"/>
      <w:suppressLineNumbers/>
      <w:suppressAutoHyphens/>
    </w:pPr>
    <w:rPr>
      <w:rFonts w:ascii="Arial" w:eastAsia="DejaVu Sans" w:hAnsi="Arial"/>
      <w:kern w:val="1"/>
      <w:szCs w:val="24"/>
      <w:lang w:eastAsia="en-US"/>
    </w:rPr>
  </w:style>
  <w:style w:type="character" w:customStyle="1" w:styleId="apple-converted-space">
    <w:name w:val="apple-converted-space"/>
    <w:rsid w:val="007F0947"/>
  </w:style>
  <w:style w:type="numbering" w:customStyle="1" w:styleId="110">
    <w:name w:val="Нет списка11"/>
    <w:next w:val="a2"/>
    <w:uiPriority w:val="99"/>
    <w:semiHidden/>
    <w:unhideWhenUsed/>
    <w:rsid w:val="007F0947"/>
  </w:style>
  <w:style w:type="numbering" w:customStyle="1" w:styleId="111">
    <w:name w:val="Нет списка111"/>
    <w:next w:val="a2"/>
    <w:uiPriority w:val="99"/>
    <w:semiHidden/>
    <w:unhideWhenUsed/>
    <w:rsid w:val="007F0947"/>
  </w:style>
  <w:style w:type="character" w:customStyle="1" w:styleId="26">
    <w:name w:val="Основной текст (2)_"/>
    <w:link w:val="27"/>
    <w:rsid w:val="007F0947"/>
    <w:rPr>
      <w:rFonts w:eastAsia="Times New Roman" w:cs="Times New Roman"/>
      <w:sz w:val="28"/>
      <w:szCs w:val="28"/>
      <w:shd w:val="clear" w:color="auto" w:fill="FFFFFF"/>
    </w:rPr>
  </w:style>
  <w:style w:type="paragraph" w:customStyle="1" w:styleId="27">
    <w:name w:val="Основной текст (2)"/>
    <w:basedOn w:val="a"/>
    <w:link w:val="26"/>
    <w:rsid w:val="007F0947"/>
    <w:pPr>
      <w:widowControl w:val="0"/>
      <w:shd w:val="clear" w:color="auto" w:fill="FFFFFF"/>
      <w:spacing w:line="0" w:lineRule="atLeast"/>
      <w:jc w:val="right"/>
    </w:pPr>
    <w:rPr>
      <w:rFonts w:asciiTheme="minorHAnsi" w:hAnsiTheme="minorHAns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04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alexandrovsk.gosuslugi.ru/" TargetMode="External"/><Relationship Id="rId13" Type="http://schemas.openxmlformats.org/officeDocument/2006/relationships/hyperlink" Target="consultantplus://offline/ref=BD93D3385789123FA144F132111CCA5AB87984F8A4FB58EAA80F524186ICzAL" TargetMode="External"/><Relationship Id="rId18" Type="http://schemas.openxmlformats.org/officeDocument/2006/relationships/hyperlink" Target="consultantplus://offline/ref=BD93D3385789123FA144F132111CCA5AB87885FDAFFB58EAA80F524186CAB838A227C78311874AF7IEz4L" TargetMode="External"/><Relationship Id="rId3" Type="http://schemas.openxmlformats.org/officeDocument/2006/relationships/styles" Target="styles.xml"/><Relationship Id="rId21" Type="http://schemas.openxmlformats.org/officeDocument/2006/relationships/hyperlink" Target="consultantplus://offline/ref=BD93D3385789123FA144EF3F07709450BE74DBF4ACFF52BCF65E5416D99ABE6DE2I6z7L" TargetMode="External"/><Relationship Id="rId7" Type="http://schemas.openxmlformats.org/officeDocument/2006/relationships/endnotes" Target="endnotes.xml"/><Relationship Id="rId12" Type="http://schemas.openxmlformats.org/officeDocument/2006/relationships/hyperlink" Target="consultantplus://offline/ref=BD93D3385789123FA144F132111CCA5ABB7D84FDA4FA58EAA80F524186ICzAL" TargetMode="External"/><Relationship Id="rId17" Type="http://schemas.openxmlformats.org/officeDocument/2006/relationships/hyperlink" Target="consultantplus://offline/ref=BD93D3385789123FA144F132111CCA5AB07D82FEA4F505E0A0565E43I8z1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BD93D3385789123FA144F132111CCA5AB87684FFABF758EAA80F524186CAB838A227C78311874AF6IEz2L" TargetMode="External"/><Relationship Id="rId20" Type="http://schemas.openxmlformats.org/officeDocument/2006/relationships/hyperlink" Target="consultantplus://offline/ref=BD93D3385789123FA144EF3F07709450BE74DBF4ACFF53B4FD5A5416D99ABE6DE2I6z7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D93D3385789123FA144F132111CCA5ABB7F86FAA8FB58EAA80F524186CAB838A227C783118748F7IEz5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BD93D3385789123FA144F132111CCA5ABB7D84FDAAFA58EAA80F524186ICzAL" TargetMode="External"/><Relationship Id="rId23" Type="http://schemas.openxmlformats.org/officeDocument/2006/relationships/hyperlink" Target="consultantplus://offline/ref=BD93D3385789123FA144F132111CCA5ABB7E83F1A9FF58EAA80F524186CAB838A227C78311874AF5IEz5L" TargetMode="External"/><Relationship Id="rId10" Type="http://schemas.openxmlformats.org/officeDocument/2006/relationships/hyperlink" Target="consultantplus://offline/ref=BD93D3385789123FA144F132111CCA5ABB7E83F8AFF758EAA80F524186ICzAL" TargetMode="External"/><Relationship Id="rId19" Type="http://schemas.openxmlformats.org/officeDocument/2006/relationships/hyperlink" Target="consultantplus://offline/ref=BD93D3385789123FA144EF3F07709450BE74DBF4ACFF55BFF55B5416D99ABE6DE2I6z7L" TargetMode="External"/><Relationship Id="rId4" Type="http://schemas.openxmlformats.org/officeDocument/2006/relationships/settings" Target="settings.xml"/><Relationship Id="rId9" Type="http://schemas.openxmlformats.org/officeDocument/2006/relationships/hyperlink" Target="consultantplus://offline/ref=BD93D3385789123FA144F132111CCA5ABB7F86FAAAFE58EAA80F524186ICzAL" TargetMode="External"/><Relationship Id="rId14" Type="http://schemas.openxmlformats.org/officeDocument/2006/relationships/hyperlink" Target="consultantplus://offline/ref=BD93D3385789123FA144F132111CCA5AB8768CF0AAF858EAA80F524186ICzAL" TargetMode="External"/><Relationship Id="rId22" Type="http://schemas.openxmlformats.org/officeDocument/2006/relationships/hyperlink" Target="consultantplus://offline/ref=BD93D3385789123FA144EF3F07709450BE74DBF4A4FA51B5F350091CD1C3B26FIEz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02A91-19BF-4AD5-B50A-2C6CA06CC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Pages>
  <Words>19394</Words>
  <Characters>110546</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Коваленко</dc:creator>
  <cp:keywords/>
  <dc:description/>
  <cp:lastModifiedBy>Светлана Горчакова</cp:lastModifiedBy>
  <cp:revision>10</cp:revision>
  <cp:lastPrinted>2024-04-02T06:25:00Z</cp:lastPrinted>
  <dcterms:created xsi:type="dcterms:W3CDTF">2024-04-01T12:52:00Z</dcterms:created>
  <dcterms:modified xsi:type="dcterms:W3CDTF">2024-04-02T12:23:00Z</dcterms:modified>
</cp:coreProperties>
</file>