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083" w:rsidRDefault="00FC2D7E" w:rsidP="00FD7083">
      <w:pPr>
        <w:tabs>
          <w:tab w:val="left" w:pos="1431"/>
        </w:tabs>
        <w:jc w:val="right"/>
        <w:rPr>
          <w:rFonts w:eastAsia="Calibri"/>
          <w:color w:val="000000"/>
        </w:rPr>
      </w:pPr>
      <w:r>
        <w:rPr>
          <w:rFonts w:eastAsia="Calibri"/>
          <w:color w:val="000000"/>
        </w:rPr>
        <w:t>ПРОЕКТ</w:t>
      </w:r>
    </w:p>
    <w:p w:rsidR="00FD7083" w:rsidRDefault="00FD7083" w:rsidP="00FD7083">
      <w:pPr>
        <w:tabs>
          <w:tab w:val="left" w:pos="1431"/>
        </w:tabs>
        <w:jc w:val="right"/>
        <w:rPr>
          <w:rFonts w:eastAsia="Calibri"/>
          <w:color w:val="000000"/>
        </w:rPr>
      </w:pPr>
    </w:p>
    <w:p w:rsidR="00FD7083" w:rsidRDefault="00FD7083" w:rsidP="00FD7083">
      <w:pPr>
        <w:tabs>
          <w:tab w:val="left" w:pos="1431"/>
        </w:tabs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СОВЕТ ДЕПУТАТОВ НОВОАЛЕКСАНДРОВСКОГО </w:t>
      </w:r>
    </w:p>
    <w:p w:rsidR="00FD7083" w:rsidRDefault="00FD7083" w:rsidP="00FD7083">
      <w:pPr>
        <w:tabs>
          <w:tab w:val="left" w:pos="1431"/>
        </w:tabs>
        <w:jc w:val="center"/>
      </w:pPr>
      <w:r>
        <w:rPr>
          <w:rFonts w:eastAsia="Calibri"/>
          <w:color w:val="000000"/>
        </w:rPr>
        <w:t>МУНИЦИПАЛЬНОГО ОКРУГА СТАВРОПОЛЬСКОГО КРАЯ</w:t>
      </w:r>
    </w:p>
    <w:p w:rsidR="00FD7083" w:rsidRDefault="00FD7083" w:rsidP="00FD7083">
      <w:pPr>
        <w:jc w:val="center"/>
      </w:pPr>
      <w:r>
        <w:rPr>
          <w:rFonts w:eastAsia="Calibri"/>
          <w:color w:val="000000"/>
        </w:rPr>
        <w:t>ПЕРВОГО СОЗЫВА</w:t>
      </w:r>
    </w:p>
    <w:p w:rsidR="00FD7083" w:rsidRDefault="00FD7083" w:rsidP="00FD7083">
      <w:pPr>
        <w:jc w:val="center"/>
        <w:rPr>
          <w:rFonts w:eastAsia="Calibri"/>
          <w:color w:val="000000"/>
        </w:rPr>
      </w:pPr>
    </w:p>
    <w:p w:rsidR="007024BE" w:rsidRDefault="00FD7083" w:rsidP="007024BE">
      <w:pPr>
        <w:jc w:val="center"/>
      </w:pPr>
      <w:r>
        <w:rPr>
          <w:rFonts w:eastAsia="Calibri"/>
          <w:color w:val="000000"/>
        </w:rPr>
        <w:t>РЕШЕНИЕ</w:t>
      </w:r>
    </w:p>
    <w:p w:rsidR="00FD7083" w:rsidRPr="007024BE" w:rsidRDefault="00FD7083" w:rsidP="007024BE">
      <w:pPr>
        <w:jc w:val="center"/>
      </w:pPr>
      <w:r>
        <w:rPr>
          <w:rFonts w:eastAsia="Calibri"/>
          <w:color w:val="000000"/>
        </w:rPr>
        <w:t xml:space="preserve"> </w:t>
      </w:r>
    </w:p>
    <w:p w:rsidR="00FD7083" w:rsidRDefault="00FD7083" w:rsidP="00FD7083">
      <w:pPr>
        <w:shd w:val="clear" w:color="auto" w:fill="FFFFFF"/>
        <w:jc w:val="center"/>
      </w:pPr>
      <w:r>
        <w:rPr>
          <w:color w:val="000000"/>
        </w:rPr>
        <w:t>г. Новоалександровск</w:t>
      </w:r>
    </w:p>
    <w:p w:rsidR="00FD7083" w:rsidRDefault="00FD7083" w:rsidP="00FD7083">
      <w:pPr>
        <w:shd w:val="clear" w:color="auto" w:fill="FFFFFF"/>
        <w:ind w:firstLine="567"/>
        <w:jc w:val="center"/>
        <w:rPr>
          <w:color w:val="000000"/>
        </w:rPr>
      </w:pPr>
    </w:p>
    <w:p w:rsidR="00FD7083" w:rsidRDefault="00FD7083" w:rsidP="007024BE">
      <w:pPr>
        <w:spacing w:line="240" w:lineRule="atLeast"/>
        <w:jc w:val="both"/>
      </w:pPr>
      <w:r>
        <w:rPr>
          <w:color w:val="262525"/>
          <w:shd w:val="clear" w:color="auto" w:fill="FFFFFF"/>
          <w:lang w:eastAsia="ru-RU"/>
        </w:rPr>
        <w:t xml:space="preserve">О внесении изменений в </w:t>
      </w:r>
      <w:r w:rsidR="005214B6">
        <w:rPr>
          <w:color w:val="262525"/>
          <w:shd w:val="clear" w:color="auto" w:fill="FFFFFF"/>
          <w:lang w:eastAsia="ru-RU"/>
        </w:rPr>
        <w:t xml:space="preserve">Положение о муниципальном контроле в сфере благоустройства в Новоалександровском муниципальном округе Ставропольского края, утвержденное </w:t>
      </w:r>
      <w:r>
        <w:rPr>
          <w:color w:val="000000"/>
        </w:rPr>
        <w:t>решение</w:t>
      </w:r>
      <w:r w:rsidR="005214B6">
        <w:rPr>
          <w:color w:val="000000"/>
        </w:rPr>
        <w:t>м</w:t>
      </w:r>
      <w:r>
        <w:rPr>
          <w:color w:val="000000"/>
        </w:rPr>
        <w:t xml:space="preserve"> Совета депутатов </w:t>
      </w:r>
      <w:proofErr w:type="spellStart"/>
      <w:r>
        <w:rPr>
          <w:color w:val="000000"/>
        </w:rPr>
        <w:t>Новоалександровского</w:t>
      </w:r>
      <w:proofErr w:type="spellEnd"/>
      <w:r>
        <w:rPr>
          <w:color w:val="000000"/>
        </w:rPr>
        <w:t xml:space="preserve"> муниципального округа Ставропольского края </w:t>
      </w:r>
      <w:r w:rsidR="005214B6">
        <w:rPr>
          <w:color w:val="000000"/>
        </w:rPr>
        <w:t>от 18 июля 2024 года</w:t>
      </w:r>
      <w:r>
        <w:rPr>
          <w:color w:val="000000"/>
        </w:rPr>
        <w:t xml:space="preserve"> №25/80</w:t>
      </w:r>
      <w:r w:rsidR="00FC2D7E">
        <w:rPr>
          <w:color w:val="000000"/>
        </w:rPr>
        <w:t>1</w:t>
      </w:r>
    </w:p>
    <w:p w:rsidR="00FD7083" w:rsidRDefault="00FD7083" w:rsidP="007024BE">
      <w:pPr>
        <w:shd w:val="clear" w:color="auto" w:fill="FFFFFF"/>
        <w:spacing w:line="240" w:lineRule="atLeast"/>
        <w:ind w:firstLine="567"/>
        <w:rPr>
          <w:b/>
          <w:color w:val="000000"/>
        </w:rPr>
      </w:pPr>
    </w:p>
    <w:p w:rsidR="00FD7083" w:rsidRDefault="00FD7083" w:rsidP="007024BE">
      <w:pPr>
        <w:adjustRightInd w:val="0"/>
        <w:spacing w:line="240" w:lineRule="atLeast"/>
        <w:ind w:firstLine="567"/>
        <w:jc w:val="both"/>
        <w:rPr>
          <w:rFonts w:eastAsia="Calibri"/>
          <w:color w:val="000000"/>
          <w:spacing w:val="-12"/>
        </w:rPr>
      </w:pPr>
      <w:r>
        <w:rPr>
          <w:color w:val="000000"/>
        </w:rPr>
        <w:t>В соответствии</w:t>
      </w:r>
      <w:r w:rsidR="00FC2D7E">
        <w:rPr>
          <w:color w:val="000000"/>
        </w:rPr>
        <w:t xml:space="preserve"> с </w:t>
      </w:r>
      <w:r w:rsidR="00914324">
        <w:rPr>
          <w:color w:val="000000"/>
        </w:rPr>
        <w:t xml:space="preserve"> пунктом 25</w:t>
      </w:r>
      <w:r>
        <w:rPr>
          <w:color w:val="000000"/>
        </w:rPr>
        <w:t xml:space="preserve"> части 1 статьи 16 Федерального закона от 06 октября 2003 года №131-ФЗ «Об общих принципах организации местного самоуправления в Российской Федерации»,  Федеральн</w:t>
      </w:r>
      <w:r w:rsidR="005214B6">
        <w:rPr>
          <w:color w:val="000000"/>
        </w:rPr>
        <w:t>ым</w:t>
      </w:r>
      <w:r>
        <w:rPr>
          <w:color w:val="000000"/>
        </w:rPr>
        <w:t xml:space="preserve"> закон</w:t>
      </w:r>
      <w:r w:rsidR="005214B6">
        <w:rPr>
          <w:color w:val="000000"/>
        </w:rPr>
        <w:t>ом</w:t>
      </w:r>
      <w:r>
        <w:rPr>
          <w:color w:val="000000"/>
        </w:rPr>
        <w:t xml:space="preserve"> от </w:t>
      </w:r>
      <w:r w:rsidR="005214B6">
        <w:rPr>
          <w:color w:val="000000"/>
        </w:rPr>
        <w:t>17</w:t>
      </w:r>
      <w:r>
        <w:rPr>
          <w:color w:val="000000"/>
        </w:rPr>
        <w:t xml:space="preserve"> </w:t>
      </w:r>
      <w:r w:rsidR="005214B6">
        <w:rPr>
          <w:color w:val="000000"/>
        </w:rPr>
        <w:t>декабря</w:t>
      </w:r>
      <w:r>
        <w:rPr>
          <w:color w:val="000000"/>
        </w:rPr>
        <w:t xml:space="preserve"> 202</w:t>
      </w:r>
      <w:r w:rsidR="005214B6">
        <w:rPr>
          <w:color w:val="000000"/>
        </w:rPr>
        <w:t>4</w:t>
      </w:r>
      <w:r>
        <w:rPr>
          <w:color w:val="000000"/>
        </w:rPr>
        <w:t xml:space="preserve"> года № </w:t>
      </w:r>
      <w:r w:rsidR="005214B6">
        <w:rPr>
          <w:color w:val="000000"/>
        </w:rPr>
        <w:t>540</w:t>
      </w:r>
      <w:r>
        <w:rPr>
          <w:color w:val="000000"/>
        </w:rPr>
        <w:t xml:space="preserve">-ФЗ «О </w:t>
      </w:r>
      <w:r w:rsidR="005214B6">
        <w:rPr>
          <w:color w:val="000000"/>
        </w:rPr>
        <w:t xml:space="preserve">внесении изменений в Федеральный закон «О </w:t>
      </w:r>
      <w:r>
        <w:rPr>
          <w:color w:val="000000"/>
        </w:rPr>
        <w:t>государственном контроле (надзоре) и муниципальном контроле в Российской Федерации»</w:t>
      </w:r>
      <w:r w:rsidR="005214B6">
        <w:rPr>
          <w:color w:val="000000"/>
        </w:rPr>
        <w:t>»</w:t>
      </w:r>
      <w:r>
        <w:rPr>
          <w:color w:val="000000"/>
        </w:rPr>
        <w:t xml:space="preserve">, </w:t>
      </w:r>
      <w:r>
        <w:rPr>
          <w:rFonts w:ascii="Liberation Serif" w:eastAsia="Calibri" w:hAnsi="Liberation Serif" w:cs="Calibri"/>
          <w:kern w:val="3"/>
          <w:lang w:eastAsia="ru-RU" w:bidi="hi-IN"/>
        </w:rPr>
        <w:t xml:space="preserve">Уставом </w:t>
      </w:r>
      <w:proofErr w:type="spellStart"/>
      <w:r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</w:t>
      </w:r>
      <w:proofErr w:type="spellEnd"/>
      <w:r>
        <w:rPr>
          <w:rFonts w:ascii="Liberation Serif" w:eastAsia="Calibri" w:hAnsi="Liberation Serif" w:cs="Calibri"/>
          <w:kern w:val="3"/>
          <w:lang w:eastAsia="ru-RU" w:bidi="hi-IN"/>
        </w:rPr>
        <w:t xml:space="preserve"> муниципального округа Ставропольского края, </w:t>
      </w:r>
      <w:r>
        <w:rPr>
          <w:rFonts w:eastAsia="SimSun" w:cs="Mangal"/>
          <w:kern w:val="3"/>
          <w:lang w:bidi="hi-IN"/>
        </w:rPr>
        <w:t xml:space="preserve">Совет депутатов </w:t>
      </w:r>
      <w:proofErr w:type="spellStart"/>
      <w:r>
        <w:rPr>
          <w:rFonts w:eastAsia="SimSun" w:cs="Mangal"/>
          <w:kern w:val="3"/>
          <w:lang w:bidi="hi-IN"/>
        </w:rPr>
        <w:t>Новоалександровского</w:t>
      </w:r>
      <w:proofErr w:type="spellEnd"/>
      <w:r>
        <w:rPr>
          <w:rFonts w:eastAsia="SimSun" w:cs="Mangal"/>
          <w:kern w:val="3"/>
          <w:lang w:bidi="hi-IN"/>
        </w:rPr>
        <w:t xml:space="preserve"> муниципального округа Ставропольского края</w:t>
      </w:r>
    </w:p>
    <w:p w:rsidR="00FD7083" w:rsidRDefault="00FD7083" w:rsidP="0080181F">
      <w:pPr>
        <w:shd w:val="clear" w:color="auto" w:fill="FFFFFF"/>
        <w:spacing w:line="240" w:lineRule="exact"/>
        <w:ind w:firstLine="709"/>
        <w:jc w:val="both"/>
        <w:rPr>
          <w:color w:val="000000"/>
        </w:rPr>
      </w:pPr>
    </w:p>
    <w:p w:rsidR="00FD7083" w:rsidRDefault="00FD7083" w:rsidP="00FD7083">
      <w:pPr>
        <w:shd w:val="clear" w:color="auto" w:fill="FFFFFF"/>
        <w:ind w:firstLine="709"/>
        <w:jc w:val="both"/>
      </w:pPr>
      <w:r>
        <w:rPr>
          <w:color w:val="000000"/>
        </w:rPr>
        <w:t>РЕШИЛ:</w:t>
      </w:r>
    </w:p>
    <w:p w:rsidR="00FD7083" w:rsidRDefault="00FD7083" w:rsidP="00FD7083">
      <w:pPr>
        <w:shd w:val="clear" w:color="auto" w:fill="FFFFFF"/>
        <w:ind w:firstLine="709"/>
        <w:jc w:val="both"/>
        <w:rPr>
          <w:color w:val="000000"/>
        </w:rPr>
      </w:pPr>
    </w:p>
    <w:p w:rsidR="00FD7083" w:rsidRDefault="00914324" w:rsidP="00914324">
      <w:pPr>
        <w:spacing w:line="240" w:lineRule="atLeast"/>
        <w:jc w:val="both"/>
      </w:pPr>
      <w:r>
        <w:rPr>
          <w:color w:val="000000"/>
        </w:rPr>
        <w:tab/>
      </w:r>
      <w:r w:rsidR="00FD7083">
        <w:rPr>
          <w:color w:val="000000"/>
        </w:rPr>
        <w:t xml:space="preserve">1. Утвердить прилагаемые изменения, которые вносятся </w:t>
      </w:r>
      <w:r w:rsidR="00FD7083">
        <w:t xml:space="preserve">в </w:t>
      </w:r>
      <w:r w:rsidR="005214B6">
        <w:rPr>
          <w:color w:val="000000"/>
        </w:rPr>
        <w:t>Положение о муниципальном контроле в сфере благоустройства в Новоалександровском муниципальном округе Ставропольского края</w:t>
      </w:r>
      <w:r>
        <w:rPr>
          <w:color w:val="000000"/>
        </w:rPr>
        <w:t xml:space="preserve">, утвержденное решением Совета депутатов </w:t>
      </w:r>
      <w:proofErr w:type="spellStart"/>
      <w:r>
        <w:rPr>
          <w:color w:val="000000"/>
        </w:rPr>
        <w:t>Новоалександровского</w:t>
      </w:r>
      <w:proofErr w:type="spellEnd"/>
      <w:r>
        <w:rPr>
          <w:color w:val="000000"/>
        </w:rPr>
        <w:t xml:space="preserve"> муниципального округа Ставропольского края от 18 июля 2024 года №25/801</w:t>
      </w:r>
      <w:r w:rsidR="005214B6">
        <w:rPr>
          <w:color w:val="000000"/>
        </w:rPr>
        <w:t xml:space="preserve">. </w:t>
      </w:r>
    </w:p>
    <w:p w:rsidR="00FD7083" w:rsidRDefault="00FD7083" w:rsidP="007024BE">
      <w:pPr>
        <w:ind w:firstLine="567"/>
        <w:jc w:val="both"/>
        <w:rPr>
          <w:rFonts w:ascii="Liberation Serif" w:eastAsia="Calibri" w:hAnsi="Liberation Serif" w:cs="Calibri"/>
          <w:kern w:val="3"/>
          <w:lang w:eastAsia="ru-RU" w:bidi="hi-IN"/>
        </w:rPr>
      </w:pPr>
    </w:p>
    <w:p w:rsidR="00FD7083" w:rsidRPr="00BF6204" w:rsidRDefault="00FD7083" w:rsidP="007024B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6204">
        <w:rPr>
          <w:sz w:val="28"/>
          <w:szCs w:val="28"/>
        </w:rPr>
        <w:t>2.</w:t>
      </w:r>
      <w:r w:rsidRPr="00BF6204">
        <w:rPr>
          <w:rFonts w:eastAsia="Arial Unicode MS"/>
          <w:iCs/>
          <w:sz w:val="28"/>
          <w:szCs w:val="28"/>
          <w:lang w:bidi="ru-RU"/>
        </w:rPr>
        <w:t xml:space="preserve"> Опубликовать настоящее решение в муниципальной газете </w:t>
      </w:r>
      <w:r>
        <w:rPr>
          <w:rFonts w:eastAsia="Arial Unicode MS"/>
          <w:iCs/>
          <w:sz w:val="28"/>
          <w:szCs w:val="28"/>
          <w:lang w:bidi="ru-RU"/>
        </w:rPr>
        <w:t>«</w:t>
      </w:r>
      <w:proofErr w:type="spellStart"/>
      <w:r>
        <w:rPr>
          <w:rFonts w:eastAsia="Arial Unicode MS"/>
          <w:iCs/>
          <w:sz w:val="28"/>
          <w:szCs w:val="28"/>
          <w:lang w:bidi="ru-RU"/>
        </w:rPr>
        <w:t>Новоалександровский</w:t>
      </w:r>
      <w:proofErr w:type="spellEnd"/>
      <w:r>
        <w:rPr>
          <w:rFonts w:eastAsia="Arial Unicode MS"/>
          <w:iCs/>
          <w:sz w:val="28"/>
          <w:szCs w:val="28"/>
          <w:lang w:bidi="ru-RU"/>
        </w:rPr>
        <w:t xml:space="preserve"> вестник» и</w:t>
      </w:r>
      <w:r w:rsidRPr="00BF6204">
        <w:rPr>
          <w:sz w:val="28"/>
          <w:szCs w:val="28"/>
        </w:rPr>
        <w:t xml:space="preserve"> разместить на официальном сайте </w:t>
      </w:r>
      <w:proofErr w:type="spellStart"/>
      <w:r w:rsidRPr="00BF6204">
        <w:rPr>
          <w:sz w:val="28"/>
          <w:szCs w:val="28"/>
        </w:rPr>
        <w:t>Новоалександровского</w:t>
      </w:r>
      <w:proofErr w:type="spellEnd"/>
      <w:r w:rsidRPr="00BF6204">
        <w:rPr>
          <w:sz w:val="28"/>
          <w:szCs w:val="28"/>
        </w:rPr>
        <w:t xml:space="preserve"> муниципального округа Ставропольского края (https://</w:t>
      </w:r>
      <w:r>
        <w:rPr>
          <w:sz w:val="28"/>
          <w:szCs w:val="28"/>
        </w:rPr>
        <w:t>n</w:t>
      </w:r>
      <w:r w:rsidRPr="00BF6204">
        <w:rPr>
          <w:sz w:val="28"/>
          <w:szCs w:val="28"/>
        </w:rPr>
        <w:t>ewalexa</w:t>
      </w:r>
      <w:r>
        <w:rPr>
          <w:sz w:val="28"/>
          <w:szCs w:val="28"/>
          <w:lang w:val="en-US"/>
        </w:rPr>
        <w:t>n</w:t>
      </w:r>
      <w:r w:rsidRPr="00BF6204">
        <w:rPr>
          <w:sz w:val="28"/>
          <w:szCs w:val="28"/>
        </w:rPr>
        <w:t>drovsk.gosuslugi.ru).</w:t>
      </w:r>
    </w:p>
    <w:p w:rsidR="00FD7083" w:rsidRDefault="00FD7083" w:rsidP="007024BE">
      <w:pPr>
        <w:widowControl w:val="0"/>
        <w:autoSpaceDE w:val="0"/>
        <w:autoSpaceDN w:val="0"/>
        <w:ind w:firstLine="567"/>
        <w:jc w:val="both"/>
        <w:rPr>
          <w:rFonts w:eastAsia="Arial Unicode MS"/>
          <w:iCs/>
          <w:lang w:eastAsia="ru-RU" w:bidi="ru-RU"/>
        </w:rPr>
      </w:pPr>
    </w:p>
    <w:p w:rsidR="00FD7083" w:rsidRDefault="00FD7083" w:rsidP="007024B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Pr="00276D3A">
        <w:rPr>
          <w:color w:val="000000"/>
        </w:rPr>
        <w:t xml:space="preserve">Настоящее решение вступает в силу на следующий день после </w:t>
      </w:r>
      <w:r>
        <w:rPr>
          <w:color w:val="000000"/>
        </w:rPr>
        <w:t xml:space="preserve">дня </w:t>
      </w:r>
      <w:r w:rsidRPr="00276D3A">
        <w:rPr>
          <w:color w:val="000000"/>
        </w:rPr>
        <w:t>его официального опубликования.</w:t>
      </w:r>
    </w:p>
    <w:p w:rsidR="00FD7083" w:rsidRDefault="00FD7083" w:rsidP="00FD7083">
      <w:pPr>
        <w:shd w:val="clear" w:color="auto" w:fill="FFFFFF"/>
        <w:jc w:val="both"/>
        <w:rPr>
          <w:color w:val="000000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914324" w:rsidRPr="00DF4299" w:rsidTr="000A49CF">
        <w:trPr>
          <w:trHeight w:val="1985"/>
        </w:trPr>
        <w:tc>
          <w:tcPr>
            <w:tcW w:w="4644" w:type="dxa"/>
          </w:tcPr>
          <w:p w:rsidR="00914324" w:rsidRPr="00DF4299" w:rsidRDefault="00914324" w:rsidP="000A49CF">
            <w:pPr>
              <w:tabs>
                <w:tab w:val="left" w:pos="3562"/>
                <w:tab w:val="left" w:pos="3721"/>
              </w:tabs>
              <w:spacing w:line="240" w:lineRule="exact"/>
            </w:pPr>
            <w:r w:rsidRPr="00DF4299">
              <w:t xml:space="preserve">Глава </w:t>
            </w:r>
            <w:proofErr w:type="spellStart"/>
            <w:r w:rsidRPr="00DF4299">
              <w:t>Новоалександровского</w:t>
            </w:r>
            <w:proofErr w:type="spellEnd"/>
          </w:p>
          <w:p w:rsidR="00914324" w:rsidRPr="00DF4299" w:rsidRDefault="00914324" w:rsidP="000A49CF">
            <w:pPr>
              <w:tabs>
                <w:tab w:val="left" w:pos="3562"/>
                <w:tab w:val="left" w:pos="3721"/>
              </w:tabs>
              <w:spacing w:line="240" w:lineRule="exact"/>
            </w:pPr>
            <w:r w:rsidRPr="00DF4299">
              <w:t>муниципального округа</w:t>
            </w:r>
          </w:p>
          <w:p w:rsidR="00914324" w:rsidRPr="00DF4299" w:rsidRDefault="00914324" w:rsidP="000A49CF">
            <w:pPr>
              <w:tabs>
                <w:tab w:val="left" w:pos="3562"/>
                <w:tab w:val="left" w:pos="3721"/>
              </w:tabs>
              <w:spacing w:line="240" w:lineRule="exact"/>
            </w:pPr>
            <w:r w:rsidRPr="00DF4299">
              <w:t xml:space="preserve">Ставропольского края    </w:t>
            </w:r>
          </w:p>
          <w:p w:rsidR="00914324" w:rsidRPr="00DF4299" w:rsidRDefault="00914324" w:rsidP="000A49CF">
            <w:pPr>
              <w:tabs>
                <w:tab w:val="left" w:pos="3562"/>
                <w:tab w:val="left" w:pos="3721"/>
              </w:tabs>
              <w:spacing w:line="240" w:lineRule="exact"/>
            </w:pPr>
          </w:p>
          <w:p w:rsidR="00914324" w:rsidRPr="00DF4299" w:rsidRDefault="00914324" w:rsidP="000A49CF">
            <w:pPr>
              <w:tabs>
                <w:tab w:val="left" w:pos="3562"/>
                <w:tab w:val="left" w:pos="3721"/>
              </w:tabs>
              <w:spacing w:line="240" w:lineRule="exact"/>
            </w:pPr>
          </w:p>
          <w:p w:rsidR="00914324" w:rsidRPr="00DF4299" w:rsidRDefault="00914324" w:rsidP="000A49CF">
            <w:pPr>
              <w:tabs>
                <w:tab w:val="left" w:pos="3562"/>
                <w:tab w:val="left" w:pos="3721"/>
              </w:tabs>
              <w:spacing w:line="240" w:lineRule="exact"/>
            </w:pPr>
            <w:proofErr w:type="spellStart"/>
            <w:r w:rsidRPr="00DF4299">
              <w:t>Э.А.Колтунов</w:t>
            </w:r>
            <w:proofErr w:type="spellEnd"/>
          </w:p>
        </w:tc>
        <w:tc>
          <w:tcPr>
            <w:tcW w:w="4962" w:type="dxa"/>
          </w:tcPr>
          <w:p w:rsidR="00914324" w:rsidRPr="00DF4299" w:rsidRDefault="00914324" w:rsidP="000A49CF">
            <w:pPr>
              <w:spacing w:line="240" w:lineRule="exact"/>
              <w:ind w:right="477"/>
            </w:pPr>
            <w:r w:rsidRPr="00DF4299">
              <w:t xml:space="preserve">Председатель Совета депутатов </w:t>
            </w:r>
            <w:proofErr w:type="spellStart"/>
            <w:r w:rsidRPr="00DF4299">
              <w:t>Новоалександровского</w:t>
            </w:r>
            <w:proofErr w:type="spellEnd"/>
            <w:r w:rsidRPr="00DF4299">
              <w:t xml:space="preserve"> муниципального округа Ставропольского края</w:t>
            </w:r>
          </w:p>
          <w:p w:rsidR="00914324" w:rsidRPr="00DF4299" w:rsidRDefault="00914324" w:rsidP="000A49CF">
            <w:pPr>
              <w:spacing w:line="240" w:lineRule="exact"/>
              <w:jc w:val="both"/>
            </w:pPr>
          </w:p>
          <w:p w:rsidR="00914324" w:rsidRPr="00DF4299" w:rsidRDefault="00914324" w:rsidP="000A49CF">
            <w:pPr>
              <w:spacing w:line="240" w:lineRule="exact"/>
            </w:pPr>
            <w:r w:rsidRPr="00DF4299">
              <w:t>С.В. Шахов</w:t>
            </w:r>
          </w:p>
        </w:tc>
      </w:tr>
    </w:tbl>
    <w:p w:rsidR="00FD7083" w:rsidRDefault="00FD7083" w:rsidP="00FD7083">
      <w:pPr>
        <w:shd w:val="clear" w:color="auto" w:fill="FFFFFF"/>
        <w:ind w:firstLine="709"/>
        <w:jc w:val="both"/>
      </w:pPr>
    </w:p>
    <w:p w:rsidR="00914324" w:rsidRPr="00860142" w:rsidRDefault="00914324" w:rsidP="00914324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both"/>
        <w:rPr>
          <w:bCs/>
          <w:spacing w:val="-5"/>
          <w:lang w:eastAsia="ru-RU"/>
        </w:rPr>
      </w:pPr>
      <w:bookmarkStart w:id="0" w:name="_GoBack"/>
      <w:r w:rsidRPr="00860142">
        <w:rPr>
          <w:bCs/>
          <w:spacing w:val="-5"/>
          <w:lang w:eastAsia="ru-RU"/>
        </w:rPr>
        <w:t xml:space="preserve">Проект </w:t>
      </w:r>
      <w:r>
        <w:rPr>
          <w:bCs/>
          <w:spacing w:val="-5"/>
          <w:lang w:eastAsia="ru-RU"/>
        </w:rPr>
        <w:t>решения</w:t>
      </w:r>
      <w:r w:rsidR="006C634D">
        <w:rPr>
          <w:bCs/>
          <w:spacing w:val="-5"/>
          <w:lang w:eastAsia="ru-RU"/>
        </w:rPr>
        <w:t xml:space="preserve"> вносит Г</w:t>
      </w:r>
      <w:r w:rsidRPr="00860142">
        <w:rPr>
          <w:bCs/>
          <w:spacing w:val="-5"/>
          <w:lang w:eastAsia="ru-RU"/>
        </w:rPr>
        <w:t>лав</w:t>
      </w:r>
      <w:r>
        <w:rPr>
          <w:bCs/>
          <w:spacing w:val="-5"/>
          <w:lang w:eastAsia="ru-RU"/>
        </w:rPr>
        <w:t>а</w:t>
      </w:r>
      <w:r w:rsidRPr="00860142">
        <w:rPr>
          <w:bCs/>
          <w:spacing w:val="-5"/>
          <w:lang w:eastAsia="ru-RU"/>
        </w:rPr>
        <w:t xml:space="preserve"> </w:t>
      </w:r>
      <w:proofErr w:type="spellStart"/>
      <w:r w:rsidRPr="00860142">
        <w:rPr>
          <w:bCs/>
          <w:spacing w:val="-5"/>
          <w:lang w:eastAsia="ru-RU"/>
        </w:rPr>
        <w:t>Новоалександровского</w:t>
      </w:r>
      <w:proofErr w:type="spellEnd"/>
      <w:r w:rsidRPr="00860142">
        <w:rPr>
          <w:bCs/>
          <w:spacing w:val="-5"/>
          <w:lang w:eastAsia="ru-RU"/>
        </w:rPr>
        <w:t xml:space="preserve"> </w:t>
      </w:r>
      <w:r w:rsidRPr="005338F2">
        <w:rPr>
          <w:bCs/>
          <w:spacing w:val="-5"/>
          <w:lang w:eastAsia="ru-RU"/>
        </w:rPr>
        <w:t>муниципального</w:t>
      </w:r>
      <w:r w:rsidRPr="00860142">
        <w:rPr>
          <w:bCs/>
          <w:spacing w:val="-5"/>
          <w:lang w:eastAsia="ru-RU"/>
        </w:rPr>
        <w:t xml:space="preserve"> округа Ставропольского края</w:t>
      </w:r>
    </w:p>
    <w:p w:rsidR="00914324" w:rsidRDefault="00914324" w:rsidP="00914324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rPr>
          <w:bCs/>
          <w:spacing w:val="-5"/>
          <w:lang w:eastAsia="ru-RU"/>
        </w:rPr>
      </w:pPr>
      <w:r w:rsidRPr="00860142">
        <w:rPr>
          <w:bCs/>
          <w:spacing w:val="-5"/>
          <w:lang w:eastAsia="ru-RU"/>
        </w:rPr>
        <w:tab/>
      </w:r>
      <w:r w:rsidRPr="00860142">
        <w:rPr>
          <w:bCs/>
          <w:spacing w:val="-5"/>
          <w:lang w:eastAsia="ru-RU"/>
        </w:rPr>
        <w:tab/>
      </w:r>
      <w:r w:rsidRPr="00860142">
        <w:rPr>
          <w:bCs/>
          <w:spacing w:val="-5"/>
          <w:lang w:eastAsia="ru-RU"/>
        </w:rPr>
        <w:tab/>
      </w:r>
      <w:r w:rsidRPr="00860142">
        <w:rPr>
          <w:bCs/>
          <w:spacing w:val="-5"/>
          <w:lang w:eastAsia="ru-RU"/>
        </w:rPr>
        <w:tab/>
      </w:r>
      <w:r w:rsidRPr="00860142">
        <w:rPr>
          <w:bCs/>
          <w:spacing w:val="-5"/>
          <w:lang w:eastAsia="ru-RU"/>
        </w:rPr>
        <w:tab/>
      </w:r>
      <w:r w:rsidRPr="00860142">
        <w:rPr>
          <w:bCs/>
          <w:spacing w:val="-5"/>
          <w:lang w:eastAsia="ru-RU"/>
        </w:rPr>
        <w:tab/>
      </w:r>
      <w:r w:rsidRPr="00860142">
        <w:rPr>
          <w:bCs/>
          <w:spacing w:val="-5"/>
          <w:lang w:eastAsia="ru-RU"/>
        </w:rPr>
        <w:tab/>
      </w:r>
      <w:r w:rsidRPr="00860142">
        <w:rPr>
          <w:bCs/>
          <w:spacing w:val="-5"/>
          <w:lang w:eastAsia="ru-RU"/>
        </w:rPr>
        <w:tab/>
      </w:r>
      <w:r w:rsidRPr="00860142">
        <w:rPr>
          <w:bCs/>
          <w:spacing w:val="-5"/>
          <w:lang w:eastAsia="ru-RU"/>
        </w:rPr>
        <w:tab/>
      </w:r>
      <w:r w:rsidRPr="00860142">
        <w:rPr>
          <w:bCs/>
          <w:spacing w:val="-5"/>
          <w:lang w:eastAsia="ru-RU"/>
        </w:rPr>
        <w:tab/>
      </w:r>
    </w:p>
    <w:p w:rsidR="00914324" w:rsidRPr="00860142" w:rsidRDefault="00914324" w:rsidP="00914324">
      <w:pPr>
        <w:widowControl w:val="0"/>
        <w:shd w:val="clear" w:color="auto" w:fill="FFFFFF"/>
        <w:autoSpaceDE w:val="0"/>
        <w:autoSpaceDN w:val="0"/>
        <w:adjustRightInd w:val="0"/>
        <w:spacing w:line="300" w:lineRule="exact"/>
        <w:jc w:val="right"/>
        <w:rPr>
          <w:bCs/>
          <w:spacing w:val="-5"/>
          <w:lang w:eastAsia="ru-RU"/>
        </w:rPr>
      </w:pPr>
      <w:proofErr w:type="spellStart"/>
      <w:r w:rsidRPr="00DF4299">
        <w:t>Э.А.Колтунов</w:t>
      </w:r>
      <w:proofErr w:type="spellEnd"/>
      <w:r w:rsidRPr="00860142">
        <w:rPr>
          <w:bCs/>
          <w:spacing w:val="-5"/>
          <w:lang w:eastAsia="ru-RU"/>
        </w:rPr>
        <w:t xml:space="preserve">  </w:t>
      </w:r>
    </w:p>
    <w:bookmarkEnd w:id="0"/>
    <w:p w:rsidR="0080181F" w:rsidRPr="00DF4299" w:rsidRDefault="0080181F" w:rsidP="00914324">
      <w:pPr>
        <w:shd w:val="clear" w:color="auto" w:fill="FFFFFF"/>
        <w:jc w:val="both"/>
      </w:pPr>
    </w:p>
    <w:tbl>
      <w:tblPr>
        <w:tblW w:w="9124" w:type="dxa"/>
        <w:tblLayout w:type="fixed"/>
        <w:tblLook w:val="04A0" w:firstRow="1" w:lastRow="0" w:firstColumn="1" w:lastColumn="0" w:noHBand="0" w:noVBand="1"/>
      </w:tblPr>
      <w:tblGrid>
        <w:gridCol w:w="4411"/>
        <w:gridCol w:w="4713"/>
      </w:tblGrid>
      <w:tr w:rsidR="00FD7083" w:rsidRPr="00DF4299" w:rsidTr="00914324">
        <w:trPr>
          <w:trHeight w:val="137"/>
        </w:trPr>
        <w:tc>
          <w:tcPr>
            <w:tcW w:w="4411" w:type="dxa"/>
          </w:tcPr>
          <w:p w:rsidR="00FD7083" w:rsidRPr="00DF4299" w:rsidRDefault="00FD7083" w:rsidP="0080181F">
            <w:pPr>
              <w:tabs>
                <w:tab w:val="left" w:pos="3562"/>
                <w:tab w:val="left" w:pos="3721"/>
              </w:tabs>
              <w:spacing w:line="240" w:lineRule="exact"/>
            </w:pPr>
          </w:p>
        </w:tc>
        <w:tc>
          <w:tcPr>
            <w:tcW w:w="4713" w:type="dxa"/>
          </w:tcPr>
          <w:p w:rsidR="00FD7083" w:rsidRPr="00DF4299" w:rsidRDefault="00FD7083" w:rsidP="0080181F">
            <w:pPr>
              <w:spacing w:line="240" w:lineRule="exact"/>
            </w:pPr>
          </w:p>
        </w:tc>
      </w:tr>
    </w:tbl>
    <w:p w:rsidR="005214B6" w:rsidRDefault="005214B6" w:rsidP="00FD7083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FD7083" w:rsidRDefault="005214B6" w:rsidP="00FD7083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t>С</w:t>
      </w:r>
      <w:r w:rsidR="00FD7083">
        <w:t>ОГЛАСОВАНО:</w:t>
      </w:r>
    </w:p>
    <w:p w:rsidR="00FD7083" w:rsidRPr="00276D3A" w:rsidRDefault="00FD7083" w:rsidP="00FD7083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FC2D7E" w:rsidRPr="00276D3A" w:rsidRDefault="00FC2D7E" w:rsidP="00FC2D7E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>Заместитель главы</w:t>
      </w:r>
    </w:p>
    <w:p w:rsidR="00FC2D7E" w:rsidRPr="00276D3A" w:rsidRDefault="00FC2D7E" w:rsidP="00FC2D7E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администрации </w:t>
      </w:r>
      <w:proofErr w:type="spellStart"/>
      <w:r w:rsidRPr="00276D3A">
        <w:t>Новоалександровского</w:t>
      </w:r>
      <w:proofErr w:type="spellEnd"/>
      <w:r w:rsidRPr="00276D3A">
        <w:t xml:space="preserve"> </w:t>
      </w:r>
    </w:p>
    <w:p w:rsidR="00FC2D7E" w:rsidRPr="00276D3A" w:rsidRDefault="00FC2D7E" w:rsidP="00FC2D7E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муниципального округа </w:t>
      </w:r>
    </w:p>
    <w:p w:rsidR="00FC2D7E" w:rsidRDefault="00FC2D7E" w:rsidP="00FC2D7E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Ставропольского края                                                                   </w:t>
      </w:r>
      <w:proofErr w:type="spellStart"/>
      <w:r>
        <w:t>Е.А.Савельев</w:t>
      </w:r>
      <w:proofErr w:type="spellEnd"/>
    </w:p>
    <w:p w:rsidR="00FC2D7E" w:rsidRDefault="00FC2D7E" w:rsidP="00FD7083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FC2D7E" w:rsidRDefault="00FC2D7E" w:rsidP="00FD7083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>Заместитель главы</w:t>
      </w: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администрации </w:t>
      </w:r>
      <w:proofErr w:type="spellStart"/>
      <w:r w:rsidRPr="00276D3A">
        <w:t>Новоалександровского</w:t>
      </w:r>
      <w:proofErr w:type="spellEnd"/>
      <w:r w:rsidRPr="00276D3A">
        <w:t xml:space="preserve"> </w:t>
      </w: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муниципального округа </w:t>
      </w: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Ставропольского края                                                                   </w:t>
      </w:r>
      <w:proofErr w:type="spellStart"/>
      <w:r w:rsidRPr="00276D3A">
        <w:t>А.А.Соболев</w:t>
      </w:r>
      <w:proofErr w:type="spellEnd"/>
    </w:p>
    <w:p w:rsidR="00FD7083" w:rsidRPr="00276D3A" w:rsidRDefault="00FD7083" w:rsidP="00FD70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6"/>
        </w:rPr>
      </w:pP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>Заместитель главы</w:t>
      </w: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администрации </w:t>
      </w:r>
      <w:proofErr w:type="spellStart"/>
      <w:r w:rsidRPr="00276D3A">
        <w:t>Новоалександровского</w:t>
      </w:r>
      <w:proofErr w:type="spellEnd"/>
      <w:r w:rsidRPr="00276D3A">
        <w:t xml:space="preserve"> </w:t>
      </w: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муниципального округа </w:t>
      </w: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Ставропольского края                                                                   </w:t>
      </w:r>
      <w:proofErr w:type="spellStart"/>
      <w:r w:rsidRPr="00276D3A">
        <w:t>Н.Г.Дубинин</w:t>
      </w:r>
      <w:proofErr w:type="spellEnd"/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>Начальник правового отдела</w:t>
      </w: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администрации </w:t>
      </w:r>
      <w:proofErr w:type="spellStart"/>
      <w:r w:rsidRPr="00276D3A">
        <w:t>Новоалександровского</w:t>
      </w:r>
      <w:proofErr w:type="spellEnd"/>
      <w:r w:rsidRPr="00276D3A">
        <w:t xml:space="preserve"> </w:t>
      </w: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>муниципального округа</w:t>
      </w:r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Ставропольского края                                                                     </w:t>
      </w:r>
      <w:proofErr w:type="spellStart"/>
      <w:r w:rsidRPr="00276D3A">
        <w:t>В.Е.Гмирин</w:t>
      </w:r>
      <w:proofErr w:type="spellEnd"/>
    </w:p>
    <w:p w:rsidR="00FD7083" w:rsidRPr="00276D3A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FD7083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FD7083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>
        <w:t xml:space="preserve">Начальник отдела </w:t>
      </w:r>
      <w:r w:rsidR="00FC2D7E">
        <w:t>жилищно-</w:t>
      </w:r>
    </w:p>
    <w:p w:rsidR="00FC2D7E" w:rsidRDefault="00FC2D7E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>
        <w:t>коммунального хозяйства</w:t>
      </w:r>
    </w:p>
    <w:p w:rsidR="00FD7083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>
        <w:t xml:space="preserve">администрации </w:t>
      </w:r>
      <w:proofErr w:type="spellStart"/>
      <w:r>
        <w:t>Новоалександровского</w:t>
      </w:r>
      <w:proofErr w:type="spellEnd"/>
    </w:p>
    <w:p w:rsidR="00FD7083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>
        <w:t xml:space="preserve">муниципального округа </w:t>
      </w:r>
    </w:p>
    <w:p w:rsidR="00FD7083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  <w:r>
        <w:t xml:space="preserve">Ставропольского края                                                                   </w:t>
      </w:r>
      <w:r w:rsidR="00FC2D7E">
        <w:t xml:space="preserve">  </w:t>
      </w:r>
      <w:proofErr w:type="spellStart"/>
      <w:r w:rsidR="00FC2D7E">
        <w:t>А.С.Лазарева</w:t>
      </w:r>
      <w:proofErr w:type="spellEnd"/>
    </w:p>
    <w:p w:rsidR="00FD7083" w:rsidRDefault="00FD7083" w:rsidP="00FD7083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80181F" w:rsidRDefault="0080181F" w:rsidP="00FD7083">
      <w:pPr>
        <w:widowControl w:val="0"/>
        <w:autoSpaceDE w:val="0"/>
        <w:autoSpaceDN w:val="0"/>
        <w:adjustRightInd w:val="0"/>
        <w:jc w:val="both"/>
      </w:pPr>
    </w:p>
    <w:p w:rsidR="0080181F" w:rsidRDefault="0080181F" w:rsidP="00FD7083">
      <w:pPr>
        <w:widowControl w:val="0"/>
        <w:autoSpaceDE w:val="0"/>
        <w:autoSpaceDN w:val="0"/>
        <w:adjustRightInd w:val="0"/>
        <w:jc w:val="both"/>
      </w:pPr>
    </w:p>
    <w:p w:rsidR="00FD7083" w:rsidRPr="00276D3A" w:rsidRDefault="00FD7083" w:rsidP="00FD7083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276D3A">
        <w:t xml:space="preserve">Проект решения подготовил </w:t>
      </w:r>
      <w:r>
        <w:t>главный</w:t>
      </w:r>
      <w:r w:rsidRPr="00276D3A">
        <w:t xml:space="preserve"> специалист отдела </w:t>
      </w:r>
      <w:r w:rsidR="00FC2D7E">
        <w:t>жилищно-коммунального хозяйства</w:t>
      </w:r>
      <w:r w:rsidRPr="00276D3A">
        <w:rPr>
          <w:rFonts w:eastAsia="Calibri"/>
        </w:rPr>
        <w:t xml:space="preserve"> администрации </w:t>
      </w:r>
      <w:proofErr w:type="spellStart"/>
      <w:r w:rsidRPr="00276D3A">
        <w:rPr>
          <w:rFonts w:eastAsia="Calibri"/>
        </w:rPr>
        <w:t>Новоалександровского</w:t>
      </w:r>
      <w:proofErr w:type="spellEnd"/>
      <w:r w:rsidRPr="00276D3A">
        <w:rPr>
          <w:rFonts w:eastAsia="Calibri"/>
        </w:rPr>
        <w:t xml:space="preserve"> </w:t>
      </w:r>
      <w:r w:rsidRPr="00276D3A">
        <w:rPr>
          <w:color w:val="000000"/>
        </w:rPr>
        <w:t>муниципального</w:t>
      </w:r>
      <w:r w:rsidRPr="00276D3A">
        <w:rPr>
          <w:rFonts w:eastAsia="Calibri"/>
        </w:rPr>
        <w:t xml:space="preserve"> округа Ставропольского края                                  </w:t>
      </w:r>
    </w:p>
    <w:p w:rsidR="00FD7083" w:rsidRDefault="00FD7083" w:rsidP="00FD7083">
      <w:pPr>
        <w:widowControl w:val="0"/>
        <w:autoSpaceDE w:val="0"/>
        <w:autoSpaceDN w:val="0"/>
        <w:adjustRightInd w:val="0"/>
        <w:jc w:val="both"/>
      </w:pPr>
      <w:r w:rsidRPr="00276D3A">
        <w:rPr>
          <w:rFonts w:eastAsia="Calibri"/>
        </w:rPr>
        <w:t xml:space="preserve">                                                                                           </w:t>
      </w:r>
      <w:r w:rsidRPr="00276D3A">
        <w:t xml:space="preserve">              </w:t>
      </w:r>
    </w:p>
    <w:p w:rsidR="00FD7083" w:rsidRPr="004A0117" w:rsidRDefault="00FD7083" w:rsidP="00FD7083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</w:t>
      </w:r>
      <w:r w:rsidRPr="00276D3A">
        <w:t xml:space="preserve">    </w:t>
      </w:r>
      <w:proofErr w:type="spellStart"/>
      <w:r w:rsidR="00FC2D7E">
        <w:t>Н.В.Петрова</w:t>
      </w:r>
      <w:proofErr w:type="spellEnd"/>
    </w:p>
    <w:p w:rsidR="00B970CC" w:rsidRDefault="00B970CC" w:rsidP="00FD7083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970CC" w:rsidRDefault="00B970CC" w:rsidP="00FD7083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D7083" w:rsidRDefault="00FD7083" w:rsidP="00FD7083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Утверждены</w:t>
      </w:r>
    </w:p>
    <w:p w:rsidR="00FD7083" w:rsidRDefault="00FD7083" w:rsidP="00FD7083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решением Совета депутатов</w:t>
      </w:r>
    </w:p>
    <w:p w:rsidR="00FD7083" w:rsidRDefault="00FD7083" w:rsidP="00FD7083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Новоалександровского</w:t>
      </w:r>
      <w:proofErr w:type="spellEnd"/>
    </w:p>
    <w:p w:rsidR="00FD7083" w:rsidRDefault="00FD7083" w:rsidP="00FD7083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</w:p>
    <w:p w:rsidR="00FD7083" w:rsidRDefault="00FD7083" w:rsidP="00FD7083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Ставропольского края</w:t>
      </w:r>
    </w:p>
    <w:p w:rsidR="00FD7083" w:rsidRDefault="00FD7083" w:rsidP="00FD7083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FD7083" w:rsidRDefault="00FD7083" w:rsidP="00FD70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D7083" w:rsidRDefault="00FD7083" w:rsidP="00FD7083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Изменения,</w:t>
      </w:r>
    </w:p>
    <w:p w:rsidR="00A47848" w:rsidRDefault="00FD7083" w:rsidP="00FD7083">
      <w:pPr>
        <w:jc w:val="both"/>
        <w:rPr>
          <w:color w:val="000000"/>
        </w:rPr>
      </w:pPr>
      <w:r>
        <w:rPr>
          <w:color w:val="000000"/>
        </w:rPr>
        <w:t xml:space="preserve">которые вносятся </w:t>
      </w:r>
      <w:r>
        <w:t xml:space="preserve">в </w:t>
      </w:r>
      <w:r w:rsidR="00A47848">
        <w:rPr>
          <w:color w:val="000000"/>
        </w:rPr>
        <w:t xml:space="preserve">Положение о муниципальном контроле в сфере благоустройства в Новоалександровском муниципальном округе Ставропольского края, утвержденное </w:t>
      </w:r>
      <w:r>
        <w:rPr>
          <w:color w:val="000000"/>
        </w:rPr>
        <w:t>решение</w:t>
      </w:r>
      <w:r w:rsidR="00A47848">
        <w:rPr>
          <w:color w:val="000000"/>
        </w:rPr>
        <w:t>м</w:t>
      </w:r>
      <w:r>
        <w:rPr>
          <w:color w:val="000000"/>
        </w:rPr>
        <w:t xml:space="preserve"> Совета депутатов </w:t>
      </w:r>
      <w:proofErr w:type="spellStart"/>
      <w:r>
        <w:rPr>
          <w:color w:val="000000"/>
        </w:rPr>
        <w:t>Новоалександровского</w:t>
      </w:r>
      <w:proofErr w:type="spellEnd"/>
      <w:r>
        <w:rPr>
          <w:color w:val="000000"/>
        </w:rPr>
        <w:t xml:space="preserve"> муниципального округа Ставропольского края</w:t>
      </w:r>
      <w:r w:rsidR="005214B6">
        <w:rPr>
          <w:color w:val="000000"/>
        </w:rPr>
        <w:t xml:space="preserve"> от 18 июля 2024 года</w:t>
      </w:r>
      <w:r w:rsidR="00A47848">
        <w:rPr>
          <w:color w:val="000000"/>
        </w:rPr>
        <w:t xml:space="preserve"> №25/801</w:t>
      </w:r>
    </w:p>
    <w:p w:rsidR="00A47848" w:rsidRDefault="00A47848" w:rsidP="00FD7083">
      <w:pPr>
        <w:jc w:val="both"/>
        <w:rPr>
          <w:color w:val="000000"/>
        </w:rPr>
      </w:pPr>
    </w:p>
    <w:p w:rsidR="00FD7083" w:rsidRDefault="00FD7083" w:rsidP="00FD7083">
      <w:pPr>
        <w:jc w:val="both"/>
      </w:pPr>
      <w:r>
        <w:rPr>
          <w:color w:val="000000"/>
        </w:rPr>
        <w:t xml:space="preserve"> </w:t>
      </w:r>
    </w:p>
    <w:p w:rsidR="0080181F" w:rsidRDefault="00914324" w:rsidP="006F3370">
      <w:pPr>
        <w:pStyle w:val="a4"/>
        <w:numPr>
          <w:ilvl w:val="0"/>
          <w:numId w:val="2"/>
        </w:numPr>
        <w:suppressAutoHyphens w:val="0"/>
        <w:jc w:val="both"/>
      </w:pPr>
      <w:r>
        <w:t>П</w:t>
      </w:r>
      <w:r w:rsidR="0080181F">
        <w:t xml:space="preserve">.11 </w:t>
      </w:r>
      <w:r>
        <w:t xml:space="preserve">изложить </w:t>
      </w:r>
      <w:r w:rsidR="0080181F">
        <w:t xml:space="preserve">в следующей редакции: </w:t>
      </w:r>
    </w:p>
    <w:p w:rsidR="0080181F" w:rsidRPr="00E046C9" w:rsidRDefault="00914324" w:rsidP="0080181F">
      <w:pPr>
        <w:suppressAutoHyphens w:val="0"/>
        <w:ind w:firstLine="567"/>
        <w:jc w:val="both"/>
      </w:pPr>
      <w:r>
        <w:t>«</w:t>
      </w:r>
      <w:r w:rsidR="00A47848">
        <w:t>11.</w:t>
      </w:r>
      <w:r w:rsidR="006F3370">
        <w:t xml:space="preserve"> </w:t>
      </w:r>
      <w:r w:rsidR="0080181F" w:rsidRPr="00E046C9">
        <w:t>При осуществлении контроля применяется система оценки и управления рисками причинения вреда (ущерба), охраняемым законом ценностями.</w:t>
      </w:r>
    </w:p>
    <w:p w:rsidR="0080181F" w:rsidRPr="00E046C9" w:rsidRDefault="0080181F" w:rsidP="0080181F">
      <w:pPr>
        <w:suppressAutoHyphens w:val="0"/>
        <w:ind w:firstLine="567"/>
        <w:jc w:val="both"/>
      </w:pPr>
      <w:r w:rsidRPr="00E046C9">
        <w:t>Контролирующий орган при осуществлении контроля относит объекты контроля, указанные в настоящем Положении, к одной из следующих категорий риска:</w:t>
      </w:r>
    </w:p>
    <w:p w:rsidR="0080181F" w:rsidRPr="00E046C9" w:rsidRDefault="0080181F" w:rsidP="0080181F">
      <w:pPr>
        <w:suppressAutoHyphens w:val="0"/>
        <w:ind w:firstLine="567"/>
        <w:jc w:val="both"/>
      </w:pPr>
      <w:r w:rsidRPr="00E046C9">
        <w:t>высокий риск;</w:t>
      </w:r>
    </w:p>
    <w:p w:rsidR="0080181F" w:rsidRPr="00E046C9" w:rsidRDefault="0080181F" w:rsidP="0080181F">
      <w:pPr>
        <w:suppressAutoHyphens w:val="0"/>
        <w:ind w:firstLine="567"/>
        <w:jc w:val="both"/>
      </w:pPr>
      <w:r w:rsidRPr="00E046C9">
        <w:t>средний риск;</w:t>
      </w:r>
    </w:p>
    <w:p w:rsidR="00A47848" w:rsidRDefault="0080181F" w:rsidP="0080181F">
      <w:pPr>
        <w:suppressAutoHyphens w:val="0"/>
        <w:ind w:firstLine="567"/>
        <w:jc w:val="both"/>
      </w:pPr>
      <w:r w:rsidRPr="00E046C9">
        <w:t>низкий риск.</w:t>
      </w:r>
      <w:r w:rsidR="006F3370">
        <w:t xml:space="preserve"> </w:t>
      </w:r>
    </w:p>
    <w:p w:rsidR="0080181F" w:rsidRPr="00E046C9" w:rsidRDefault="0080181F" w:rsidP="0080181F">
      <w:pPr>
        <w:suppressAutoHyphens w:val="0"/>
        <w:ind w:firstLine="567"/>
        <w:jc w:val="both"/>
      </w:pPr>
      <w:r w:rsidRPr="00E046C9">
        <w:t>К категории высокого риска относятся:</w:t>
      </w:r>
    </w:p>
    <w:p w:rsidR="0080181F" w:rsidRDefault="00A47848" w:rsidP="0080181F">
      <w:pPr>
        <w:suppressAutoHyphens w:val="0"/>
        <w:ind w:firstLine="567"/>
        <w:jc w:val="both"/>
      </w:pPr>
      <w:r>
        <w:t>-</w:t>
      </w:r>
      <w:r w:rsidR="003C167D">
        <w:t xml:space="preserve"> </w:t>
      </w:r>
      <w:r w:rsidR="0080181F" w:rsidRPr="00E046C9">
        <w:t>деятельность</w:t>
      </w:r>
      <w:r w:rsidR="003C167D">
        <w:t>, действия (бездействие) граждан и организаций, в рамках которых должны соблюдаться обязательные требования в сфере благоустройства, в том числе предъявляемые к гражданам и организациям, осуществляющим деятельность, действия (бездействие)</w:t>
      </w:r>
      <w:r w:rsidR="0080181F" w:rsidRPr="00E046C9">
        <w:t>;</w:t>
      </w:r>
    </w:p>
    <w:p w:rsidR="0027645B" w:rsidRDefault="0027645B" w:rsidP="0080181F">
      <w:pPr>
        <w:suppressAutoHyphens w:val="0"/>
        <w:ind w:firstLine="567"/>
        <w:jc w:val="both"/>
      </w:pPr>
      <w:r w:rsidRPr="00C90B51">
        <w:t>К категории среднего риска относятся следующие виды деятельности:</w:t>
      </w:r>
    </w:p>
    <w:p w:rsidR="00837C91" w:rsidRPr="00E046C9" w:rsidRDefault="00837C91" w:rsidP="0080181F">
      <w:pPr>
        <w:suppressAutoHyphens w:val="0"/>
        <w:ind w:firstLine="567"/>
        <w:jc w:val="both"/>
      </w:pPr>
      <w:r>
        <w:t>-</w:t>
      </w:r>
      <w:r w:rsidR="00942067">
        <w:t xml:space="preserve"> </w:t>
      </w:r>
      <w: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требования.</w:t>
      </w:r>
    </w:p>
    <w:p w:rsidR="00A87B38" w:rsidRDefault="0080181F" w:rsidP="0080181F">
      <w:pPr>
        <w:suppressAutoHyphens w:val="0"/>
        <w:ind w:firstLine="567"/>
        <w:jc w:val="both"/>
      </w:pPr>
      <w:r w:rsidRPr="00E046C9">
        <w:t>К категории низкого риска относится</w:t>
      </w:r>
    </w:p>
    <w:p w:rsidR="00A87B38" w:rsidRDefault="00A87B38" w:rsidP="00A87B38">
      <w:pPr>
        <w:suppressAutoHyphens w:val="0"/>
        <w:ind w:firstLine="567"/>
        <w:jc w:val="both"/>
      </w:pPr>
      <w:r>
        <w:t xml:space="preserve">- предъявление обязательных требований к зданиям, помещениям, сооружениям, </w:t>
      </w:r>
      <w:r w:rsidRPr="005E2D70">
        <w:t>линейны</w:t>
      </w:r>
      <w:r>
        <w:t>м</w:t>
      </w:r>
      <w:r w:rsidRPr="005E2D70">
        <w:t xml:space="preserve"> объект</w:t>
      </w:r>
      <w:r>
        <w:t>ам</w:t>
      </w:r>
      <w:r w:rsidRPr="005E2D70">
        <w:t>, территори</w:t>
      </w:r>
      <w:r>
        <w:t>ям</w:t>
      </w:r>
      <w:r w:rsidRPr="005E2D70">
        <w:t>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(или) пользовании граждан или организаций</w:t>
      </w:r>
      <w:r>
        <w:t>.</w:t>
      </w:r>
    </w:p>
    <w:p w:rsidR="00A47848" w:rsidRDefault="0080181F" w:rsidP="0080181F">
      <w:pPr>
        <w:suppressAutoHyphens w:val="0"/>
        <w:ind w:firstLine="567"/>
        <w:jc w:val="both"/>
      </w:pPr>
      <w:r w:rsidRPr="00E046C9">
        <w:t xml:space="preserve"> </w:t>
      </w:r>
    </w:p>
    <w:p w:rsidR="0027645B" w:rsidRDefault="006E321F" w:rsidP="0080181F">
      <w:pPr>
        <w:suppressAutoHyphens w:val="0"/>
        <w:ind w:firstLine="567"/>
        <w:jc w:val="both"/>
      </w:pPr>
      <w:r>
        <w:lastRenderedPageBreak/>
        <w:t>Устанавли</w:t>
      </w:r>
      <w:r w:rsidR="0027645B">
        <w:t xml:space="preserve">ваются следующая периодичность плановых контрольных (надзорных) мероприятий и </w:t>
      </w:r>
      <w:r w:rsidR="006B512E">
        <w:t>периодичность проведения обязательных профилактических визитов:</w:t>
      </w:r>
    </w:p>
    <w:p w:rsidR="006B512E" w:rsidRDefault="006E321F" w:rsidP="006B512E">
      <w:pPr>
        <w:pStyle w:val="a4"/>
        <w:numPr>
          <w:ilvl w:val="0"/>
          <w:numId w:val="3"/>
        </w:numPr>
        <w:suppressAutoHyphens w:val="0"/>
        <w:jc w:val="both"/>
      </w:pPr>
      <w:r>
        <w:t xml:space="preserve">для объектов контроля, отнесенных к категории высокого риска - </w:t>
      </w:r>
      <w:r w:rsidR="0018211E">
        <w:t>одно</w:t>
      </w:r>
      <w:r w:rsidR="006B512E">
        <w:t xml:space="preserve"> планов</w:t>
      </w:r>
      <w:r w:rsidR="0018211E">
        <w:t>ое</w:t>
      </w:r>
      <w:r w:rsidR="006B512E">
        <w:t xml:space="preserve"> контрольн</w:t>
      </w:r>
      <w:r w:rsidR="0018211E">
        <w:t>ое</w:t>
      </w:r>
      <w:r w:rsidR="006B512E">
        <w:t xml:space="preserve"> (надзорн</w:t>
      </w:r>
      <w:r w:rsidR="0018211E">
        <w:t>ое</w:t>
      </w:r>
      <w:r w:rsidR="006B512E">
        <w:t>)</w:t>
      </w:r>
      <w:r w:rsidR="0018211E">
        <w:t xml:space="preserve"> </w:t>
      </w:r>
      <w:r w:rsidR="006B512E">
        <w:t>мероприяти</w:t>
      </w:r>
      <w:r w:rsidR="0018211E">
        <w:t>е</w:t>
      </w:r>
      <w:r w:rsidR="006B512E">
        <w:t xml:space="preserve"> в </w:t>
      </w:r>
      <w:r w:rsidR="0018211E">
        <w:t xml:space="preserve">два </w:t>
      </w:r>
      <w:r w:rsidR="006B512E">
        <w:t>год</w:t>
      </w:r>
      <w:r w:rsidR="0018211E">
        <w:t>а</w:t>
      </w:r>
      <w:r w:rsidR="006B512E">
        <w:t xml:space="preserve"> </w:t>
      </w:r>
      <w:r w:rsidR="0018211E">
        <w:t>либо один обязательный профилактический визит в год;</w:t>
      </w:r>
    </w:p>
    <w:p w:rsidR="0018211E" w:rsidRDefault="0018211E" w:rsidP="006B512E">
      <w:pPr>
        <w:pStyle w:val="a4"/>
        <w:numPr>
          <w:ilvl w:val="0"/>
          <w:numId w:val="3"/>
        </w:numPr>
        <w:suppressAutoHyphens w:val="0"/>
        <w:jc w:val="both"/>
      </w:pPr>
      <w:r>
        <w:t>для объектов контроля, отнесенных к категории среднего риска - 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Федерации;</w:t>
      </w:r>
    </w:p>
    <w:p w:rsidR="0080181F" w:rsidRPr="00E046C9" w:rsidRDefault="006E321F" w:rsidP="00C12D11">
      <w:pPr>
        <w:pStyle w:val="a4"/>
        <w:numPr>
          <w:ilvl w:val="0"/>
          <w:numId w:val="3"/>
        </w:numPr>
        <w:suppressAutoHyphens w:val="0"/>
        <w:ind w:hanging="76"/>
        <w:jc w:val="both"/>
      </w:pPr>
      <w:r>
        <w:t>в</w:t>
      </w:r>
      <w:r w:rsidR="0080181F" w:rsidRPr="00E046C9">
        <w:t xml:space="preserve"> отношении объектов контроля, отнесенных к категории низкого риска, плановые проверки не проводятся</w:t>
      </w:r>
      <w:r w:rsidR="00914324">
        <w:t>.</w:t>
      </w:r>
      <w:r w:rsidR="00837C91">
        <w:t>»</w:t>
      </w:r>
      <w:r w:rsidR="0080181F" w:rsidRPr="00E046C9">
        <w:t>.</w:t>
      </w:r>
    </w:p>
    <w:p w:rsidR="00CC084E" w:rsidRDefault="00CC084E"/>
    <w:p w:rsidR="00914324" w:rsidRDefault="00A87B38" w:rsidP="00914324">
      <w:pPr>
        <w:pStyle w:val="a4"/>
        <w:numPr>
          <w:ilvl w:val="0"/>
          <w:numId w:val="2"/>
        </w:numPr>
      </w:pPr>
      <w:r>
        <w:t>Пункт 19 дополнить подпунктом 4 следующего содержания:</w:t>
      </w:r>
    </w:p>
    <w:p w:rsidR="006E321F" w:rsidRDefault="00914324" w:rsidP="00914324">
      <w:pPr>
        <w:pStyle w:val="a4"/>
        <w:ind w:left="567"/>
      </w:pPr>
      <w:r>
        <w:t xml:space="preserve">«4) </w:t>
      </w:r>
      <w:r w:rsidR="00A87B38">
        <w:t>профилактический визит</w:t>
      </w:r>
      <w:r>
        <w:t>.</w:t>
      </w:r>
      <w:r w:rsidR="00A87B38">
        <w:t>».</w:t>
      </w:r>
      <w:r w:rsidR="006E321F">
        <w:t xml:space="preserve"> </w:t>
      </w:r>
    </w:p>
    <w:p w:rsidR="00725DD6" w:rsidRDefault="00725DD6" w:rsidP="00725DD6"/>
    <w:p w:rsidR="00725DD6" w:rsidRDefault="00A437B9" w:rsidP="005C6DDD">
      <w:pPr>
        <w:pStyle w:val="a4"/>
        <w:numPr>
          <w:ilvl w:val="0"/>
          <w:numId w:val="2"/>
        </w:numPr>
      </w:pPr>
      <w:r>
        <w:t>Дополнить пунктом 36</w:t>
      </w:r>
      <w:r>
        <w:rPr>
          <w:vertAlign w:val="superscript"/>
        </w:rPr>
        <w:t>1</w:t>
      </w:r>
      <w:r w:rsidR="00001A33">
        <w:rPr>
          <w:vertAlign w:val="superscript"/>
        </w:rPr>
        <w:t xml:space="preserve"> </w:t>
      </w:r>
      <w:r w:rsidR="00001A33">
        <w:t>следующего содержания:</w:t>
      </w:r>
    </w:p>
    <w:p w:rsidR="006E321F" w:rsidRPr="00DE630A" w:rsidRDefault="005C6DDD" w:rsidP="00A437B9">
      <w:pPr>
        <w:pStyle w:val="a4"/>
        <w:ind w:left="0"/>
        <w:jc w:val="both"/>
      </w:pPr>
      <w:r>
        <w:rPr>
          <w:lang w:eastAsia="ru-RU"/>
        </w:rPr>
        <w:tab/>
      </w:r>
      <w:r w:rsidR="00914324">
        <w:rPr>
          <w:lang w:eastAsia="ru-RU"/>
        </w:rPr>
        <w:t>«</w:t>
      </w:r>
      <w:r>
        <w:t>36</w:t>
      </w:r>
      <w:r>
        <w:rPr>
          <w:vertAlign w:val="superscript"/>
        </w:rPr>
        <w:t>1</w:t>
      </w:r>
      <w:r w:rsidR="00914324">
        <w:t xml:space="preserve">. </w:t>
      </w:r>
      <w:r>
        <w:t>Профилактический</w:t>
      </w:r>
      <w:r w:rsidR="006E321F" w:rsidRPr="00DE630A">
        <w:rPr>
          <w:lang w:eastAsia="ru-RU"/>
        </w:rPr>
        <w:t xml:space="preserve">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6E321F" w:rsidRPr="00DE630A" w:rsidRDefault="006E321F" w:rsidP="00C12D11">
      <w:pPr>
        <w:pStyle w:val="a4"/>
        <w:widowControl w:val="0"/>
        <w:ind w:left="0" w:firstLine="927"/>
        <w:jc w:val="both"/>
        <w:rPr>
          <w:lang w:eastAsia="ru-RU"/>
        </w:rPr>
      </w:pPr>
      <w:r w:rsidRPr="00DE630A">
        <w:rPr>
          <w:lang w:eastAsia="ru-RU"/>
        </w:rPr>
        <w:t xml:space="preserve">В ходе профилактического визита инспектором может осуществляться консультирование контролируемого лица в порядке, установленном статьей 50 Федерального закона </w:t>
      </w:r>
      <w:r>
        <w:rPr>
          <w:lang w:eastAsia="ru-RU"/>
        </w:rPr>
        <w:t>№</w:t>
      </w:r>
      <w:r w:rsidRPr="00DE630A">
        <w:rPr>
          <w:lang w:eastAsia="ru-RU"/>
        </w:rPr>
        <w:t xml:space="preserve"> 248-ФЗ.</w:t>
      </w:r>
    </w:p>
    <w:p w:rsidR="006E321F" w:rsidRPr="00DE630A" w:rsidRDefault="006E321F" w:rsidP="00C12D11">
      <w:pPr>
        <w:pStyle w:val="a4"/>
        <w:widowControl w:val="0"/>
        <w:ind w:left="0" w:firstLine="927"/>
        <w:jc w:val="both"/>
        <w:rPr>
          <w:lang w:eastAsia="ru-RU"/>
        </w:rPr>
      </w:pPr>
      <w:r w:rsidRPr="00DE630A">
        <w:rPr>
          <w:lang w:eastAsia="ru-RU"/>
        </w:rPr>
        <w:t>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6E321F" w:rsidRPr="00DE630A" w:rsidRDefault="006E321F" w:rsidP="00C12D11">
      <w:pPr>
        <w:pStyle w:val="a4"/>
        <w:widowControl w:val="0"/>
        <w:ind w:left="0" w:firstLine="927"/>
        <w:jc w:val="both"/>
        <w:rPr>
          <w:lang w:eastAsia="ru-RU"/>
        </w:rPr>
      </w:pPr>
      <w:r w:rsidRPr="00DE630A">
        <w:rPr>
          <w:lang w:eastAsia="ru-RU"/>
        </w:rPr>
        <w:t>При проведении профилактического визита контролируемым лицам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6E321F" w:rsidRPr="00DE630A" w:rsidRDefault="006E321F" w:rsidP="00C12D11">
      <w:pPr>
        <w:pStyle w:val="a4"/>
        <w:widowControl w:val="0"/>
        <w:ind w:left="0" w:firstLine="927"/>
        <w:jc w:val="both"/>
        <w:rPr>
          <w:lang w:eastAsia="ru-RU"/>
        </w:rPr>
      </w:pPr>
      <w:r w:rsidRPr="00DE630A">
        <w:rPr>
          <w:lang w:eastAsia="ru-RU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в контрольный орган для принятия решения о проведении контрольных (надзорных) мероприятий, в соответствии с Федеральным законом от 31 июля 2020 г. </w:t>
      </w:r>
      <w:r>
        <w:rPr>
          <w:lang w:eastAsia="ru-RU"/>
        </w:rPr>
        <w:t>№</w:t>
      </w:r>
      <w:r w:rsidRPr="00DE630A">
        <w:rPr>
          <w:lang w:eastAsia="ru-RU"/>
        </w:rPr>
        <w:t xml:space="preserve"> 248-ФЗ "О государственном контроле (надзоре) и муниципальном контроле в Российской Федерации".</w:t>
      </w:r>
    </w:p>
    <w:p w:rsidR="006E321F" w:rsidRPr="00DE630A" w:rsidRDefault="00C12D11" w:rsidP="00C12D11">
      <w:pPr>
        <w:pStyle w:val="a4"/>
        <w:widowControl w:val="0"/>
        <w:ind w:left="0"/>
        <w:jc w:val="both"/>
        <w:rPr>
          <w:lang w:eastAsia="ru-RU"/>
        </w:rPr>
      </w:pPr>
      <w:r>
        <w:rPr>
          <w:lang w:eastAsia="ru-RU"/>
        </w:rPr>
        <w:tab/>
      </w:r>
      <w:r w:rsidR="006E321F" w:rsidRPr="00DE630A">
        <w:rPr>
          <w:lang w:eastAsia="ru-RU"/>
        </w:rPr>
        <w:t>Контролируемое лицо вправе обратиться в контрольный (надзорный) орган с заявлением о проведении в отношении его профилактического визита.</w:t>
      </w:r>
    </w:p>
    <w:p w:rsidR="006E321F" w:rsidRPr="00DE630A" w:rsidRDefault="006E321F" w:rsidP="00C12D11">
      <w:pPr>
        <w:pStyle w:val="a4"/>
        <w:widowControl w:val="0"/>
        <w:ind w:left="0" w:firstLine="927"/>
        <w:jc w:val="both"/>
        <w:rPr>
          <w:lang w:eastAsia="ru-RU"/>
        </w:rPr>
      </w:pPr>
      <w:r w:rsidRPr="00DE630A">
        <w:rPr>
          <w:lang w:eastAsia="ru-RU"/>
        </w:rPr>
        <w:lastRenderedPageBreak/>
        <w:t xml:space="preserve">Контрольный (надзорный) орган рассматривает заявление контролируемого лица в течение </w:t>
      </w:r>
      <w:r w:rsidR="005C6DDD">
        <w:rPr>
          <w:lang w:eastAsia="ru-RU"/>
        </w:rPr>
        <w:t>10</w:t>
      </w:r>
      <w:r w:rsidRPr="00DE630A">
        <w:rPr>
          <w:lang w:eastAsia="ru-RU"/>
        </w:rPr>
        <w:t xml:space="preserve">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:rsidR="006E321F" w:rsidRPr="00DE630A" w:rsidRDefault="006E321F" w:rsidP="00C12D11">
      <w:pPr>
        <w:pStyle w:val="a4"/>
        <w:widowControl w:val="0"/>
        <w:ind w:left="0" w:firstLine="927"/>
        <w:jc w:val="both"/>
        <w:rPr>
          <w:lang w:eastAsia="ru-RU"/>
        </w:rPr>
      </w:pPr>
      <w:r w:rsidRPr="00DE630A">
        <w:rPr>
          <w:lang w:eastAsia="ru-RU"/>
        </w:rPr>
        <w:t xml:space="preserve"> 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6E321F" w:rsidRPr="00DE630A" w:rsidRDefault="00C12D11" w:rsidP="00C12D11">
      <w:pPr>
        <w:pStyle w:val="a4"/>
        <w:widowControl w:val="0"/>
        <w:ind w:left="0"/>
        <w:jc w:val="both"/>
        <w:rPr>
          <w:lang w:eastAsia="ru-RU"/>
        </w:rPr>
      </w:pPr>
      <w:r>
        <w:rPr>
          <w:lang w:eastAsia="ru-RU"/>
        </w:rPr>
        <w:tab/>
      </w:r>
      <w:r w:rsidR="006E321F" w:rsidRPr="00DE630A">
        <w:rPr>
          <w:lang w:eastAsia="ru-RU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5477BF" w:rsidRDefault="00C12D11" w:rsidP="005477BF">
      <w:pPr>
        <w:pStyle w:val="a4"/>
        <w:widowControl w:val="0"/>
        <w:ind w:left="0"/>
        <w:jc w:val="both"/>
        <w:rPr>
          <w:lang w:eastAsia="ru-RU"/>
        </w:rPr>
      </w:pPr>
      <w:r>
        <w:rPr>
          <w:lang w:eastAsia="ru-RU"/>
        </w:rPr>
        <w:tab/>
      </w:r>
      <w:r w:rsidR="006E321F" w:rsidRPr="00DE630A">
        <w:rPr>
          <w:lang w:eastAsia="ru-RU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477BF" w:rsidRDefault="005477BF" w:rsidP="005477BF">
      <w:pPr>
        <w:pStyle w:val="a4"/>
        <w:widowControl w:val="0"/>
        <w:ind w:left="0"/>
        <w:jc w:val="both"/>
        <w:rPr>
          <w:lang w:eastAsia="ru-RU"/>
        </w:rPr>
      </w:pPr>
      <w:r>
        <w:rPr>
          <w:lang w:eastAsia="ru-RU"/>
        </w:rPr>
        <w:tab/>
      </w:r>
      <w:r w:rsidR="006E321F" w:rsidRPr="00DE630A">
        <w:rPr>
          <w:lang w:eastAsia="ru-RU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6E321F" w:rsidRPr="00DE630A" w:rsidRDefault="005477BF" w:rsidP="005477BF">
      <w:pPr>
        <w:pStyle w:val="a4"/>
        <w:widowControl w:val="0"/>
        <w:ind w:left="0"/>
        <w:jc w:val="both"/>
        <w:rPr>
          <w:lang w:eastAsia="ru-RU"/>
        </w:rPr>
      </w:pPr>
      <w:r>
        <w:rPr>
          <w:lang w:eastAsia="ru-RU"/>
        </w:rPr>
        <w:tab/>
      </w:r>
      <w:r w:rsidR="006E321F" w:rsidRPr="00DE630A">
        <w:rPr>
          <w:lang w:eastAsia="ru-RU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6E321F" w:rsidRDefault="006E321F" w:rsidP="005477BF">
      <w:pPr>
        <w:pStyle w:val="a4"/>
        <w:widowControl w:val="0"/>
        <w:ind w:left="0" w:firstLine="927"/>
        <w:jc w:val="both"/>
        <w:rPr>
          <w:lang w:eastAsia="ru-RU"/>
        </w:rPr>
      </w:pPr>
      <w:r w:rsidRPr="00DE630A">
        <w:rPr>
          <w:lang w:eastAsia="ru-RU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r w:rsidR="00914324">
        <w:rPr>
          <w:lang w:eastAsia="ru-RU"/>
        </w:rPr>
        <w:t>.</w:t>
      </w:r>
      <w:r w:rsidR="00001A33">
        <w:rPr>
          <w:lang w:eastAsia="ru-RU"/>
        </w:rPr>
        <w:t>»</w:t>
      </w:r>
      <w:r w:rsidRPr="00DE630A">
        <w:rPr>
          <w:lang w:eastAsia="ru-RU"/>
        </w:rPr>
        <w:t>.</w:t>
      </w:r>
    </w:p>
    <w:p w:rsidR="00914324" w:rsidRDefault="00914324" w:rsidP="005477BF">
      <w:pPr>
        <w:pStyle w:val="a4"/>
        <w:widowControl w:val="0"/>
        <w:ind w:left="0" w:firstLine="927"/>
        <w:jc w:val="both"/>
        <w:rPr>
          <w:lang w:eastAsia="ru-RU"/>
        </w:rPr>
      </w:pPr>
    </w:p>
    <w:p w:rsidR="00914324" w:rsidRPr="00DE630A" w:rsidRDefault="00914324" w:rsidP="00914324">
      <w:pPr>
        <w:pStyle w:val="a4"/>
        <w:widowControl w:val="0"/>
        <w:ind w:left="0"/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</w:t>
      </w:r>
    </w:p>
    <w:p w:rsidR="006E321F" w:rsidRDefault="006E321F" w:rsidP="005477BF">
      <w:pPr>
        <w:pStyle w:val="a4"/>
        <w:ind w:left="0" w:firstLine="927"/>
      </w:pPr>
    </w:p>
    <w:p w:rsidR="006E321F" w:rsidRDefault="006E321F" w:rsidP="005477BF">
      <w:pPr>
        <w:pStyle w:val="a4"/>
        <w:ind w:left="0" w:firstLine="927"/>
      </w:pPr>
    </w:p>
    <w:sectPr w:rsidR="006E321F" w:rsidSect="007024B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921D4"/>
    <w:multiLevelType w:val="hybridMultilevel"/>
    <w:tmpl w:val="C75EE50E"/>
    <w:lvl w:ilvl="0" w:tplc="0BF4D0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0E76E24"/>
    <w:multiLevelType w:val="hybridMultilevel"/>
    <w:tmpl w:val="5DCE04C2"/>
    <w:lvl w:ilvl="0" w:tplc="78BC2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276936"/>
    <w:multiLevelType w:val="hybridMultilevel"/>
    <w:tmpl w:val="CDE8B1E8"/>
    <w:lvl w:ilvl="0" w:tplc="381A9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083"/>
    <w:rsid w:val="00001A33"/>
    <w:rsid w:val="0018211E"/>
    <w:rsid w:val="0027645B"/>
    <w:rsid w:val="003C167D"/>
    <w:rsid w:val="005214B6"/>
    <w:rsid w:val="005477BF"/>
    <w:rsid w:val="005C6DDD"/>
    <w:rsid w:val="006B512E"/>
    <w:rsid w:val="006C634D"/>
    <w:rsid w:val="006E321F"/>
    <w:rsid w:val="006F3370"/>
    <w:rsid w:val="007024BE"/>
    <w:rsid w:val="00725DD6"/>
    <w:rsid w:val="0080181F"/>
    <w:rsid w:val="00837C91"/>
    <w:rsid w:val="00914324"/>
    <w:rsid w:val="00942067"/>
    <w:rsid w:val="00A437B9"/>
    <w:rsid w:val="00A47848"/>
    <w:rsid w:val="00A87B38"/>
    <w:rsid w:val="00B970CC"/>
    <w:rsid w:val="00C12D11"/>
    <w:rsid w:val="00CC084E"/>
    <w:rsid w:val="00CC68DB"/>
    <w:rsid w:val="00DB7BC1"/>
    <w:rsid w:val="00F4458A"/>
    <w:rsid w:val="00FC2D7E"/>
    <w:rsid w:val="00FD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C68A3-FF89-4E1D-8322-5C706350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08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D708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3">
    <w:name w:val="Normal (Web)"/>
    <w:basedOn w:val="a"/>
    <w:uiPriority w:val="99"/>
    <w:unhideWhenUsed/>
    <w:rsid w:val="00FD708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0181F"/>
    <w:pPr>
      <w:ind w:left="720"/>
      <w:contextualSpacing/>
    </w:pPr>
  </w:style>
  <w:style w:type="character" w:styleId="a5">
    <w:name w:val="Hyperlink"/>
    <w:uiPriority w:val="99"/>
    <w:unhideWhenUsed/>
    <w:rsid w:val="008018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84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848"/>
    <w:rPr>
      <w:rFonts w:ascii="Segoe UI" w:eastAsia="Times New Roman" w:hAnsi="Segoe UI" w:cs="Segoe UI"/>
      <w:sz w:val="18"/>
      <w:szCs w:val="18"/>
      <w:lang w:eastAsia="zh-CN"/>
    </w:rPr>
  </w:style>
  <w:style w:type="character" w:styleId="a8">
    <w:name w:val="annotation reference"/>
    <w:basedOn w:val="a0"/>
    <w:uiPriority w:val="99"/>
    <w:semiHidden/>
    <w:unhideWhenUsed/>
    <w:rsid w:val="00C12D1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12D1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12D1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12D1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12D1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35954-7FA8-477D-BA6B-6F0A6629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Маковкина Елена</dc:creator>
  <cp:keywords/>
  <dc:description/>
  <cp:lastModifiedBy>Маковкина Елена</cp:lastModifiedBy>
  <cp:revision>4</cp:revision>
  <cp:lastPrinted>2025-02-06T07:11:00Z</cp:lastPrinted>
  <dcterms:created xsi:type="dcterms:W3CDTF">2025-02-06T06:23:00Z</dcterms:created>
  <dcterms:modified xsi:type="dcterms:W3CDTF">2025-02-06T07:12:00Z</dcterms:modified>
</cp:coreProperties>
</file>