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3D6" w:rsidRDefault="00A253D6" w:rsidP="00A253D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253D6" w:rsidRDefault="00A253D6" w:rsidP="00A253D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253D6" w:rsidRPr="008B00D0" w:rsidRDefault="00A253D6" w:rsidP="0080424B">
      <w:pPr>
        <w:spacing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0D0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r w:rsidR="0067368E">
        <w:rPr>
          <w:rFonts w:ascii="Times New Roman" w:hAnsi="Times New Roman" w:cs="Times New Roman"/>
          <w:b/>
          <w:sz w:val="28"/>
          <w:szCs w:val="28"/>
        </w:rPr>
        <w:t>Новоалександровского муниципального</w:t>
      </w:r>
      <w:r w:rsidRPr="008B0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AF4" w:rsidRPr="008B00D0">
        <w:rPr>
          <w:rFonts w:ascii="Times New Roman" w:hAnsi="Times New Roman" w:cs="Times New Roman"/>
          <w:b/>
          <w:sz w:val="28"/>
          <w:szCs w:val="28"/>
        </w:rPr>
        <w:t>округа</w:t>
      </w:r>
      <w:r w:rsidRPr="008B00D0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«</w:t>
      </w:r>
      <w:r w:rsidR="008B00D0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комиссии по защите прав и законных интересов совершеннолетних граждан, признанных судом недееспособными или ограниченно дееспособными</w:t>
      </w:r>
      <w:r w:rsidR="0067368E">
        <w:rPr>
          <w:rFonts w:ascii="Times New Roman" w:hAnsi="Times New Roman" w:cs="Times New Roman"/>
          <w:b/>
          <w:bCs/>
          <w:sz w:val="28"/>
          <w:szCs w:val="28"/>
        </w:rPr>
        <w:t xml:space="preserve"> в Новоалександровском муниципальном</w:t>
      </w:r>
      <w:r w:rsidR="008B00D0">
        <w:rPr>
          <w:rFonts w:ascii="Times New Roman" w:hAnsi="Times New Roman" w:cs="Times New Roman"/>
          <w:b/>
          <w:bCs/>
          <w:sz w:val="28"/>
          <w:szCs w:val="28"/>
        </w:rPr>
        <w:t xml:space="preserve"> округе Ставропольского края</w:t>
      </w:r>
    </w:p>
    <w:p w:rsidR="00526857" w:rsidRPr="00824C75" w:rsidRDefault="00526857" w:rsidP="00A253D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D17" w:rsidRDefault="00A75767" w:rsidP="00FF3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253D6" w:rsidRPr="00022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A253D6" w:rsidRPr="00022C9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67368E">
        <w:rPr>
          <w:rFonts w:ascii="Times New Roman" w:hAnsi="Times New Roman" w:cs="Times New Roman"/>
          <w:sz w:val="28"/>
          <w:szCs w:val="28"/>
        </w:rPr>
        <w:t>Новоалександровского муниципального</w:t>
      </w:r>
      <w:r w:rsidR="00A253D6" w:rsidRPr="00022C90">
        <w:rPr>
          <w:rFonts w:ascii="Times New Roman" w:hAnsi="Times New Roman" w:cs="Times New Roman"/>
          <w:sz w:val="28"/>
          <w:szCs w:val="28"/>
        </w:rPr>
        <w:t xml:space="preserve"> </w:t>
      </w:r>
      <w:r w:rsidR="00B75AF4">
        <w:rPr>
          <w:rFonts w:ascii="Times New Roman" w:hAnsi="Times New Roman" w:cs="Times New Roman"/>
          <w:sz w:val="28"/>
          <w:szCs w:val="28"/>
        </w:rPr>
        <w:t>округа</w:t>
      </w:r>
      <w:r w:rsidR="00A253D6" w:rsidRPr="00022C90"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="00A253D6" w:rsidRPr="00A60B80">
        <w:rPr>
          <w:rFonts w:ascii="Times New Roman" w:hAnsi="Times New Roman" w:cs="Times New Roman"/>
          <w:sz w:val="28"/>
          <w:szCs w:val="28"/>
        </w:rPr>
        <w:t xml:space="preserve">края </w:t>
      </w:r>
      <w:r w:rsidR="0080424B" w:rsidRPr="00A60B80">
        <w:rPr>
          <w:rFonts w:ascii="Times New Roman" w:hAnsi="Times New Roman" w:cs="Times New Roman"/>
          <w:sz w:val="28"/>
          <w:szCs w:val="28"/>
        </w:rPr>
        <w:t>«</w:t>
      </w:r>
      <w:r w:rsidR="008B00D0" w:rsidRPr="008B00D0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комиссии по защите прав и законных интересов совершеннолетних граждан, признанных судом недееспособными или ограниченно дееспособными в Новоалександровском </w:t>
      </w:r>
      <w:r w:rsidR="0067368E">
        <w:rPr>
          <w:rFonts w:ascii="Times New Roman" w:hAnsi="Times New Roman" w:cs="Times New Roman"/>
          <w:bCs/>
          <w:sz w:val="28"/>
          <w:szCs w:val="28"/>
        </w:rPr>
        <w:t>муниципальном</w:t>
      </w:r>
      <w:r w:rsidR="008B00D0" w:rsidRPr="008B00D0">
        <w:rPr>
          <w:rFonts w:ascii="Times New Roman" w:hAnsi="Times New Roman" w:cs="Times New Roman"/>
          <w:bCs/>
          <w:sz w:val="28"/>
          <w:szCs w:val="28"/>
        </w:rPr>
        <w:t xml:space="preserve"> округе</w:t>
      </w:r>
      <w:r w:rsidR="00D33DE5" w:rsidRPr="00D33DE5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="0080424B" w:rsidRPr="00A60B80">
        <w:rPr>
          <w:rFonts w:ascii="Times New Roman" w:hAnsi="Times New Roman" w:cs="Times New Roman"/>
          <w:sz w:val="28"/>
          <w:szCs w:val="28"/>
        </w:rPr>
        <w:t>»</w:t>
      </w:r>
      <w:r w:rsidR="00A253D6" w:rsidRPr="00A6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D33D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53D6" w:rsidRPr="00A6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роект) подготовлен </w:t>
      </w:r>
      <w:r w:rsidR="00345CC1" w:rsidRPr="00A60B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8B0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D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</w:t>
      </w:r>
      <w:r w:rsidR="008035DC" w:rsidRPr="00A6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</w:t>
      </w:r>
      <w:r w:rsidR="00F54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межнациональных отношений</w:t>
      </w:r>
      <w:r w:rsidR="008B0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3D6" w:rsidRPr="00A60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6736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67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8B0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A253D6" w:rsidRPr="00022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(далее - </w:t>
      </w:r>
      <w:r w:rsidR="00D33D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45CC1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</w:t>
      </w:r>
      <w:r w:rsidR="00A253D6" w:rsidRPr="00022C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B0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A8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7A8B" w:rsidRPr="00E47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8B00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законом Ставропольского края от 28 февраля 2008 года №10 –</w:t>
      </w:r>
      <w:proofErr w:type="spellStart"/>
      <w:r w:rsidR="008B00D0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spellEnd"/>
      <w:r w:rsidR="008B0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организации и осуществлению деятельности по опеке и попечительству», </w:t>
      </w:r>
    </w:p>
    <w:p w:rsidR="00567B6A" w:rsidRDefault="00A75767" w:rsidP="00FF3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Положение о комиссии по защите прав и законных</w:t>
      </w:r>
      <w:r w:rsidR="0056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интересов совершеннолетних граждан, признанных судом недееспособными или ограниченно дееспособными</w:t>
      </w:r>
      <w:r w:rsidR="0067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Новоалександровском муниципальном</w:t>
      </w:r>
      <w:r w:rsidR="0056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 Ставропольского края, разработано в соответствии с Порядком об организации деятельности по опеке и попечительству</w:t>
      </w:r>
      <w:r w:rsidR="0067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Новоалександровском муниципальном</w:t>
      </w:r>
      <w:r w:rsidR="0056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 Ставропольского края, в целях защиты прав и законных интересов совершеннолетних граждан, признанных судом недееспособными или ограниченно дееспособными, проживающих на территории</w:t>
      </w:r>
      <w:r w:rsidR="0067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36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67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56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края.</w:t>
      </w:r>
    </w:p>
    <w:p w:rsidR="00A75767" w:rsidRDefault="00567B6A" w:rsidP="00FF3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F4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сновными полномочиями комиссии являются: </w:t>
      </w:r>
    </w:p>
    <w:p w:rsidR="0089387B" w:rsidRDefault="00567B6A" w:rsidP="008938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F4E86">
        <w:rPr>
          <w:rFonts w:ascii="Times New Roman" w:hAnsi="Times New Roman"/>
          <w:sz w:val="28"/>
          <w:szCs w:val="28"/>
        </w:rPr>
        <w:t xml:space="preserve"> Установление</w:t>
      </w:r>
      <w:r w:rsidR="0089387B">
        <w:rPr>
          <w:rFonts w:ascii="Times New Roman" w:hAnsi="Times New Roman"/>
          <w:sz w:val="28"/>
          <w:szCs w:val="28"/>
        </w:rPr>
        <w:t xml:space="preserve"> опеки и попечительства над лицами</w:t>
      </w:r>
      <w:r w:rsidR="00CF4E86">
        <w:rPr>
          <w:rFonts w:ascii="Times New Roman" w:hAnsi="Times New Roman"/>
          <w:sz w:val="28"/>
          <w:szCs w:val="28"/>
        </w:rPr>
        <w:t>,</w:t>
      </w:r>
      <w:r w:rsidR="0089387B">
        <w:rPr>
          <w:rFonts w:ascii="Times New Roman" w:hAnsi="Times New Roman"/>
          <w:sz w:val="28"/>
          <w:szCs w:val="28"/>
        </w:rPr>
        <w:t xml:space="preserve"> признанными решением суда недееспособным</w:t>
      </w:r>
      <w:r w:rsidR="00CF4E86">
        <w:rPr>
          <w:rFonts w:ascii="Times New Roman" w:hAnsi="Times New Roman"/>
          <w:sz w:val="28"/>
          <w:szCs w:val="28"/>
        </w:rPr>
        <w:t>и или ограниченно дееспособными.</w:t>
      </w:r>
    </w:p>
    <w:p w:rsidR="0089387B" w:rsidRDefault="00CF4E86" w:rsidP="008938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="0089387B">
        <w:rPr>
          <w:rFonts w:ascii="Times New Roman" w:hAnsi="Times New Roman"/>
          <w:sz w:val="28"/>
          <w:szCs w:val="28"/>
        </w:rPr>
        <w:t>стройство совершеннолетних недееспособных и ограниченно дееспособных граждан в психиатрические, психоневрологические учреждения или учреждения социальной защиты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89387B" w:rsidRDefault="00CF4E86" w:rsidP="008938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</w:t>
      </w:r>
      <w:r w:rsidR="0089387B">
        <w:rPr>
          <w:rFonts w:ascii="Times New Roman" w:hAnsi="Times New Roman"/>
          <w:sz w:val="28"/>
          <w:szCs w:val="28"/>
        </w:rPr>
        <w:t>аключения договоров об осуществлении опеки и попечительства на возмездных условиях, доверительного управления имуществом подопечных</w:t>
      </w:r>
      <w:r>
        <w:rPr>
          <w:rFonts w:ascii="Times New Roman" w:hAnsi="Times New Roman"/>
          <w:sz w:val="28"/>
          <w:szCs w:val="28"/>
        </w:rPr>
        <w:t>.</w:t>
      </w:r>
    </w:p>
    <w:p w:rsidR="0089387B" w:rsidRDefault="00CF4E86" w:rsidP="008938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</w:t>
      </w:r>
      <w:r w:rsidR="0089387B">
        <w:rPr>
          <w:rFonts w:ascii="Times New Roman" w:hAnsi="Times New Roman"/>
          <w:sz w:val="28"/>
          <w:szCs w:val="28"/>
        </w:rPr>
        <w:t xml:space="preserve">свобождения или отстранения опекунов и попечителей от выполнения </w:t>
      </w:r>
      <w:r>
        <w:rPr>
          <w:rFonts w:ascii="Times New Roman" w:hAnsi="Times New Roman"/>
          <w:sz w:val="28"/>
          <w:szCs w:val="28"/>
        </w:rPr>
        <w:t>возложенных на них обязанностей.</w:t>
      </w:r>
    </w:p>
    <w:p w:rsidR="00567B6A" w:rsidRPr="0089387B" w:rsidRDefault="00CF4E86" w:rsidP="008938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В</w:t>
      </w:r>
      <w:r w:rsidR="0089387B">
        <w:rPr>
          <w:rFonts w:ascii="Times New Roman" w:hAnsi="Times New Roman"/>
          <w:sz w:val="28"/>
          <w:szCs w:val="28"/>
        </w:rPr>
        <w:t xml:space="preserve">ыдачи разрешений на получение опекунами и попечителями денежных средств со счетов, опекаемых на содержание подопечных в порядке и размере, которые установлены законодательством Ставропольского края и сделок с имуществом совершеннолетних недееспособных и ограниченно дееспособных граждан. </w:t>
      </w:r>
    </w:p>
    <w:p w:rsidR="00FF344D" w:rsidRPr="00022C90" w:rsidRDefault="00A75767" w:rsidP="00FF3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FF344D" w:rsidRPr="00022C90">
        <w:rPr>
          <w:rFonts w:ascii="Times New Roman" w:eastAsia="Times New Roman" w:hAnsi="Times New Roman" w:cs="Times New Roman"/>
          <w:sz w:val="28"/>
          <w:szCs w:val="28"/>
          <w:lang w:eastAsia="ar-SA"/>
        </w:rPr>
        <w:t>Пр</w:t>
      </w:r>
      <w:r w:rsidR="009235B5" w:rsidRPr="00022C90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FF344D" w:rsidRPr="00022C90">
        <w:rPr>
          <w:rFonts w:ascii="Times New Roman" w:eastAsia="Times New Roman" w:hAnsi="Times New Roman" w:cs="Times New Roman"/>
          <w:sz w:val="28"/>
          <w:szCs w:val="28"/>
          <w:lang w:eastAsia="ar-SA"/>
        </w:rPr>
        <w:t>ект соответствует</w:t>
      </w:r>
      <w:r w:rsidR="008B00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</w:t>
      </w:r>
      <w:r w:rsidR="00FF344D" w:rsidRPr="00022C90">
        <w:rPr>
          <w:rFonts w:ascii="Times New Roman" w:eastAsia="Times New Roman" w:hAnsi="Times New Roman" w:cs="Times New Roman"/>
          <w:sz w:val="28"/>
          <w:szCs w:val="28"/>
          <w:lang w:eastAsia="ar-SA"/>
        </w:rPr>
        <w:t>едеральным законам</w:t>
      </w:r>
      <w:r w:rsidR="0008002F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законам Ставропольского края,</w:t>
      </w:r>
      <w:r w:rsidR="00FF344D" w:rsidRPr="00022C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иным нормативн</w:t>
      </w:r>
      <w:r w:rsidR="000D53C9">
        <w:rPr>
          <w:rFonts w:ascii="Times New Roman" w:eastAsia="Times New Roman" w:hAnsi="Times New Roman" w:cs="Times New Roman"/>
          <w:sz w:val="28"/>
          <w:szCs w:val="28"/>
          <w:lang w:eastAsia="ar-SA"/>
        </w:rPr>
        <w:t>ым</w:t>
      </w:r>
      <w:r w:rsidR="00FF344D" w:rsidRPr="00022C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правовым актам Ставропольского края и </w:t>
      </w:r>
      <w:proofErr w:type="spellStart"/>
      <w:r w:rsidR="0067368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Новоалександровского</w:t>
      </w:r>
      <w:proofErr w:type="spellEnd"/>
      <w:r w:rsidR="006736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</w:t>
      </w:r>
      <w:r w:rsidR="00FF344D" w:rsidRPr="00022C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75AF4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="00D33D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  <w:r w:rsidR="00FF344D" w:rsidRPr="00022C9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0" w:name="_GoBack"/>
      <w:bookmarkEnd w:id="0"/>
    </w:p>
    <w:sectPr w:rsidR="00FF344D" w:rsidRPr="00022C90" w:rsidSect="008035D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4F2B"/>
    <w:rsid w:val="00022C90"/>
    <w:rsid w:val="00061CA3"/>
    <w:rsid w:val="00066D3A"/>
    <w:rsid w:val="0008002F"/>
    <w:rsid w:val="000D53C9"/>
    <w:rsid w:val="001022A5"/>
    <w:rsid w:val="0017694F"/>
    <w:rsid w:val="001D7854"/>
    <w:rsid w:val="00345CC1"/>
    <w:rsid w:val="00371619"/>
    <w:rsid w:val="003A5802"/>
    <w:rsid w:val="00526857"/>
    <w:rsid w:val="00567B6A"/>
    <w:rsid w:val="005D2917"/>
    <w:rsid w:val="005E4770"/>
    <w:rsid w:val="006333BB"/>
    <w:rsid w:val="0067368E"/>
    <w:rsid w:val="006A4352"/>
    <w:rsid w:val="006F4F2B"/>
    <w:rsid w:val="008035DC"/>
    <w:rsid w:val="0080424B"/>
    <w:rsid w:val="00824C75"/>
    <w:rsid w:val="0089387B"/>
    <w:rsid w:val="008B00D0"/>
    <w:rsid w:val="009235B5"/>
    <w:rsid w:val="00923F4F"/>
    <w:rsid w:val="009817C0"/>
    <w:rsid w:val="009E1648"/>
    <w:rsid w:val="00A253D6"/>
    <w:rsid w:val="00A60B80"/>
    <w:rsid w:val="00A75767"/>
    <w:rsid w:val="00B47B4C"/>
    <w:rsid w:val="00B568D2"/>
    <w:rsid w:val="00B73D17"/>
    <w:rsid w:val="00B75AF4"/>
    <w:rsid w:val="00C04AC3"/>
    <w:rsid w:val="00C42E18"/>
    <w:rsid w:val="00CA518F"/>
    <w:rsid w:val="00CF4E86"/>
    <w:rsid w:val="00D04424"/>
    <w:rsid w:val="00D33DE5"/>
    <w:rsid w:val="00D4428B"/>
    <w:rsid w:val="00DA52B7"/>
    <w:rsid w:val="00DD2019"/>
    <w:rsid w:val="00E051A8"/>
    <w:rsid w:val="00E47A8B"/>
    <w:rsid w:val="00F01525"/>
    <w:rsid w:val="00F549B8"/>
    <w:rsid w:val="00FA4B28"/>
    <w:rsid w:val="00FB4895"/>
    <w:rsid w:val="00FF3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AFC89-DF93-400C-B1BA-878EE0D1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E4770"/>
  </w:style>
  <w:style w:type="character" w:customStyle="1" w:styleId="nobr">
    <w:name w:val="nobr"/>
    <w:basedOn w:val="a0"/>
    <w:rsid w:val="005E4770"/>
  </w:style>
  <w:style w:type="table" w:styleId="a3">
    <w:name w:val="Table Grid"/>
    <w:basedOn w:val="a1"/>
    <w:uiPriority w:val="59"/>
    <w:rsid w:val="000800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Пахилько Анастасия Алексеевна</dc:creator>
  <cp:lastModifiedBy>Людмила Савочкина</cp:lastModifiedBy>
  <cp:revision>12</cp:revision>
  <cp:lastPrinted>2021-02-10T11:27:00Z</cp:lastPrinted>
  <dcterms:created xsi:type="dcterms:W3CDTF">2021-02-10T11:20:00Z</dcterms:created>
  <dcterms:modified xsi:type="dcterms:W3CDTF">2024-08-15T11:11:00Z</dcterms:modified>
</cp:coreProperties>
</file>