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BE" w:rsidRPr="00381EBE" w:rsidRDefault="004068A2" w:rsidP="00381E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D15488" w:rsidP="00D154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96427" w:rsidRPr="002752CD">
        <w:rPr>
          <w:sz w:val="28"/>
          <w:szCs w:val="28"/>
        </w:rPr>
        <w:t>г. Новоалександровск</w:t>
      </w:r>
      <w:r>
        <w:rPr>
          <w:sz w:val="28"/>
          <w:szCs w:val="28"/>
        </w:rPr>
        <w:t xml:space="preserve">                                      </w:t>
      </w:r>
    </w:p>
    <w:p w:rsidR="00896427" w:rsidRDefault="00896427" w:rsidP="00D15488">
      <w:pPr>
        <w:jc w:val="center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  <w:r w:rsidR="00191C3F">
        <w:rPr>
          <w:sz w:val="28"/>
          <w:szCs w:val="28"/>
        </w:rPr>
        <w:t xml:space="preserve">, </w:t>
      </w:r>
      <w:r w:rsidR="00191C3F" w:rsidRPr="00D817CC">
        <w:rPr>
          <w:sz w:val="28"/>
          <w:szCs w:val="28"/>
        </w:rPr>
        <w:t>утвержденную постановлением администрации Новоалександровского городского округа Ставропольского края от</w:t>
      </w:r>
      <w:r w:rsidR="00191C3F">
        <w:rPr>
          <w:sz w:val="28"/>
          <w:szCs w:val="28"/>
        </w:rPr>
        <w:t xml:space="preserve"> </w:t>
      </w:r>
      <w:r w:rsidR="00191C3F">
        <w:rPr>
          <w:bCs/>
          <w:sz w:val="28"/>
          <w:szCs w:val="28"/>
          <w:lang w:eastAsia="ar-SA"/>
        </w:rPr>
        <w:t>19 декабря 2023 г. № 1675</w:t>
      </w:r>
    </w:p>
    <w:p w:rsidR="00896427" w:rsidRDefault="00896427" w:rsidP="00896427">
      <w:pPr>
        <w:jc w:val="both"/>
        <w:rPr>
          <w:sz w:val="28"/>
          <w:szCs w:val="28"/>
        </w:rPr>
      </w:pP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191C3F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817CC">
        <w:rPr>
          <w:sz w:val="28"/>
          <w:szCs w:val="28"/>
        </w:rPr>
        <w:t>В соответствии со статьей 179 Бюджетного кодекса Российской Федерации</w:t>
      </w:r>
      <w:r>
        <w:rPr>
          <w:sz w:val="28"/>
          <w:szCs w:val="28"/>
        </w:rPr>
        <w:t xml:space="preserve">, </w:t>
      </w:r>
      <w:r w:rsidR="00896427">
        <w:rPr>
          <w:sz w:val="28"/>
          <w:szCs w:val="28"/>
        </w:rPr>
        <w:t xml:space="preserve">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381EBE">
        <w:rPr>
          <w:sz w:val="28"/>
          <w:szCs w:val="28"/>
        </w:rPr>
        <w:t>2</w:t>
      </w:r>
      <w:r w:rsidR="00B2299E">
        <w:rPr>
          <w:sz w:val="28"/>
          <w:szCs w:val="28"/>
        </w:rPr>
        <w:t>5</w:t>
      </w:r>
      <w:r w:rsidR="00AD77C9">
        <w:rPr>
          <w:sz w:val="28"/>
          <w:szCs w:val="28"/>
        </w:rPr>
        <w:t xml:space="preserve"> </w:t>
      </w:r>
      <w:r w:rsidR="004068A2">
        <w:rPr>
          <w:sz w:val="28"/>
          <w:szCs w:val="28"/>
        </w:rPr>
        <w:t>апрел</w:t>
      </w:r>
      <w:r w:rsidR="00381EBE">
        <w:rPr>
          <w:sz w:val="28"/>
          <w:szCs w:val="28"/>
        </w:rPr>
        <w:t>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4068A2">
        <w:rPr>
          <w:sz w:val="28"/>
          <w:szCs w:val="28"/>
        </w:rPr>
        <w:t>23</w:t>
      </w:r>
      <w:r w:rsidR="00AD77C9">
        <w:rPr>
          <w:sz w:val="28"/>
          <w:szCs w:val="28"/>
        </w:rPr>
        <w:t>/</w:t>
      </w:r>
      <w:r w:rsidR="00B2299E">
        <w:rPr>
          <w:sz w:val="28"/>
          <w:szCs w:val="28"/>
        </w:rPr>
        <w:t>78</w:t>
      </w:r>
      <w:r w:rsidR="004068A2">
        <w:rPr>
          <w:sz w:val="28"/>
          <w:szCs w:val="28"/>
        </w:rPr>
        <w:t>2</w:t>
      </w:r>
      <w:r w:rsidR="003B2B1F">
        <w:rPr>
          <w:sz w:val="28"/>
          <w:szCs w:val="28"/>
        </w:rPr>
        <w:t xml:space="preserve"> «</w:t>
      </w:r>
      <w:r w:rsidR="00595F56" w:rsidRPr="00595F56">
        <w:rPr>
          <w:sz w:val="28"/>
          <w:szCs w:val="28"/>
        </w:rPr>
        <w:t>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3B2B1F" w:rsidRPr="006A29E5">
        <w:rPr>
          <w:sz w:val="28"/>
          <w:szCs w:val="28"/>
        </w:rPr>
        <w:t>»</w:t>
      </w:r>
      <w:r w:rsidR="003B2B1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 w:rsidR="00896427">
        <w:rPr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896427" w:rsidRPr="006471D6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</w:t>
      </w:r>
      <w:bookmarkStart w:id="0" w:name="_GoBack"/>
      <w:bookmarkEnd w:id="0"/>
      <w:r w:rsidR="00896427">
        <w:rPr>
          <w:sz w:val="28"/>
          <w:szCs w:val="28"/>
        </w:rPr>
        <w:t xml:space="preserve"> края, утвержденн</w:t>
      </w:r>
      <w:r w:rsidR="000724FE">
        <w:rPr>
          <w:sz w:val="28"/>
          <w:szCs w:val="28"/>
        </w:rPr>
        <w:t>ым</w:t>
      </w:r>
      <w:r w:rsidR="00896427"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 w:rsidR="00896427"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 w:rsidR="00896427"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</w:t>
      </w:r>
      <w:r w:rsidR="00191C3F" w:rsidRPr="00191C3F">
        <w:rPr>
          <w:sz w:val="28"/>
          <w:szCs w:val="28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 w:rsidR="00852404">
        <w:rPr>
          <w:sz w:val="28"/>
          <w:szCs w:val="28"/>
        </w:rPr>
        <w:t>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2. </w:t>
      </w:r>
      <w:r w:rsidR="00583F2A" w:rsidRPr="00583F2A">
        <w:rPr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(http://newalexandrovsk.gosuslugi.ru/)</w:t>
      </w:r>
      <w:r w:rsidR="00900ADC" w:rsidRPr="008E0409">
        <w:rPr>
          <w:sz w:val="28"/>
          <w:szCs w:val="28"/>
        </w:rPr>
        <w:t>.</w:t>
      </w:r>
    </w:p>
    <w:p w:rsidR="00DB6E55" w:rsidRPr="008E0409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Pr="008E0409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 xml:space="preserve">3. </w:t>
      </w:r>
      <w:r w:rsidR="00191C3F" w:rsidRPr="008E0409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Новоалександровского муниципального округа Ставропольского края Дубинина Н. Г.</w:t>
      </w:r>
    </w:p>
    <w:p w:rsidR="00C84D83" w:rsidRPr="008E0409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8E0409">
        <w:rPr>
          <w:sz w:val="28"/>
          <w:szCs w:val="28"/>
        </w:rPr>
        <w:t>4. Настоящее постановление вступает в силу со дн</w:t>
      </w:r>
      <w:r w:rsidR="002D4764" w:rsidRPr="008E0409">
        <w:rPr>
          <w:sz w:val="28"/>
          <w:szCs w:val="28"/>
        </w:rPr>
        <w:t xml:space="preserve">я его </w:t>
      </w:r>
      <w:r w:rsidR="00B928EE" w:rsidRPr="008E0409">
        <w:rPr>
          <w:sz w:val="28"/>
          <w:szCs w:val="28"/>
        </w:rPr>
        <w:t xml:space="preserve">официального </w:t>
      </w:r>
      <w:r w:rsidR="002D4764" w:rsidRPr="008E0409">
        <w:rPr>
          <w:sz w:val="28"/>
          <w:szCs w:val="28"/>
        </w:rPr>
        <w:t>о</w:t>
      </w:r>
      <w:r w:rsidR="00583F2A">
        <w:rPr>
          <w:sz w:val="28"/>
          <w:szCs w:val="28"/>
        </w:rPr>
        <w:t>публикования</w:t>
      </w:r>
      <w:r w:rsidRPr="008E0409">
        <w:rPr>
          <w:sz w:val="28"/>
          <w:szCs w:val="28"/>
        </w:rPr>
        <w:t>.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3135AD" w:rsidRPr="00281ECB" w:rsidRDefault="006D42FD" w:rsidP="003135AD">
      <w:pPr>
        <w:rPr>
          <w:sz w:val="28"/>
          <w:szCs w:val="28"/>
        </w:rPr>
      </w:pPr>
      <w:r w:rsidRPr="00281ECB">
        <w:rPr>
          <w:sz w:val="28"/>
          <w:szCs w:val="28"/>
        </w:rPr>
        <w:t>Г</w:t>
      </w:r>
      <w:r w:rsidR="003135AD" w:rsidRPr="00281ECB">
        <w:rPr>
          <w:sz w:val="28"/>
          <w:szCs w:val="28"/>
        </w:rPr>
        <w:t>лав</w:t>
      </w:r>
      <w:r w:rsidRPr="00281ECB">
        <w:rPr>
          <w:sz w:val="28"/>
          <w:szCs w:val="28"/>
        </w:rPr>
        <w:t xml:space="preserve">а </w:t>
      </w:r>
      <w:r w:rsidR="003135AD" w:rsidRPr="00281ECB">
        <w:rPr>
          <w:sz w:val="28"/>
          <w:szCs w:val="28"/>
        </w:rPr>
        <w:t xml:space="preserve">Новоалександровского </w:t>
      </w:r>
    </w:p>
    <w:p w:rsidR="00B928EE" w:rsidRPr="00281ECB" w:rsidRDefault="00595A81" w:rsidP="003135AD">
      <w:pPr>
        <w:rPr>
          <w:sz w:val="28"/>
          <w:szCs w:val="28"/>
        </w:rPr>
      </w:pPr>
      <w:r>
        <w:rPr>
          <w:sz w:val="28"/>
          <w:szCs w:val="28"/>
        </w:rPr>
        <w:t>муниципально</w:t>
      </w:r>
      <w:r w:rsidR="006D42FD" w:rsidRPr="00281ECB">
        <w:rPr>
          <w:sz w:val="28"/>
          <w:szCs w:val="28"/>
        </w:rPr>
        <w:t xml:space="preserve">го округа </w:t>
      </w:r>
    </w:p>
    <w:p w:rsidR="003135AD" w:rsidRPr="00281ECB" w:rsidRDefault="006D42FD" w:rsidP="003135AD">
      <w:pPr>
        <w:rPr>
          <w:sz w:val="28"/>
          <w:szCs w:val="28"/>
        </w:rPr>
      </w:pPr>
      <w:r w:rsidRPr="00281ECB">
        <w:rPr>
          <w:sz w:val="28"/>
          <w:szCs w:val="28"/>
        </w:rPr>
        <w:t>Ставропольского края</w:t>
      </w:r>
      <w:r w:rsidRPr="00281ECB">
        <w:rPr>
          <w:sz w:val="28"/>
          <w:szCs w:val="28"/>
        </w:rPr>
        <w:tab/>
      </w:r>
      <w:r w:rsidRPr="00281ECB">
        <w:rPr>
          <w:sz w:val="28"/>
          <w:szCs w:val="28"/>
        </w:rPr>
        <w:tab/>
      </w:r>
      <w:r w:rsidRPr="00281ECB">
        <w:rPr>
          <w:sz w:val="28"/>
          <w:szCs w:val="28"/>
        </w:rPr>
        <w:tab/>
      </w:r>
      <w:r w:rsidRPr="00281ECB">
        <w:rPr>
          <w:sz w:val="28"/>
          <w:szCs w:val="28"/>
        </w:rPr>
        <w:tab/>
      </w:r>
      <w:r w:rsidR="00B928EE" w:rsidRPr="00281ECB">
        <w:rPr>
          <w:sz w:val="28"/>
          <w:szCs w:val="28"/>
        </w:rPr>
        <w:tab/>
      </w:r>
      <w:r w:rsidR="00B928EE" w:rsidRPr="00281ECB">
        <w:rPr>
          <w:sz w:val="28"/>
          <w:szCs w:val="28"/>
        </w:rPr>
        <w:tab/>
      </w:r>
      <w:r w:rsidR="00630E97">
        <w:rPr>
          <w:sz w:val="28"/>
          <w:szCs w:val="28"/>
        </w:rPr>
        <w:tab/>
      </w:r>
      <w:r w:rsidR="00630E97">
        <w:rPr>
          <w:sz w:val="28"/>
          <w:szCs w:val="28"/>
        </w:rPr>
        <w:tab/>
      </w:r>
      <w:r w:rsidR="00B928EE" w:rsidRPr="00281ECB">
        <w:rPr>
          <w:sz w:val="28"/>
          <w:szCs w:val="28"/>
        </w:rPr>
        <w:t>Э</w:t>
      </w:r>
      <w:r w:rsidRPr="00281ECB">
        <w:rPr>
          <w:sz w:val="28"/>
          <w:szCs w:val="28"/>
        </w:rPr>
        <w:t>.</w:t>
      </w:r>
      <w:r w:rsidR="00191C3F">
        <w:rPr>
          <w:sz w:val="28"/>
          <w:szCs w:val="28"/>
        </w:rPr>
        <w:t xml:space="preserve"> </w:t>
      </w:r>
      <w:r w:rsidR="00B928EE" w:rsidRPr="00281ECB">
        <w:rPr>
          <w:sz w:val="28"/>
          <w:szCs w:val="28"/>
        </w:rPr>
        <w:t>А</w:t>
      </w:r>
      <w:r w:rsidRPr="00281ECB">
        <w:rPr>
          <w:sz w:val="28"/>
          <w:szCs w:val="28"/>
        </w:rPr>
        <w:t>.</w:t>
      </w:r>
      <w:r w:rsidR="00191C3F">
        <w:rPr>
          <w:sz w:val="28"/>
          <w:szCs w:val="28"/>
        </w:rPr>
        <w:t xml:space="preserve"> </w:t>
      </w:r>
      <w:r w:rsidR="00B928EE" w:rsidRPr="00281ECB">
        <w:rPr>
          <w:sz w:val="28"/>
          <w:szCs w:val="28"/>
        </w:rPr>
        <w:t>Колтунов</w:t>
      </w:r>
    </w:p>
    <w:p w:rsidR="004B1256" w:rsidRPr="00281ECB" w:rsidRDefault="004B1256" w:rsidP="00896427">
      <w:pPr>
        <w:jc w:val="both"/>
        <w:rPr>
          <w:sz w:val="28"/>
        </w:rPr>
      </w:pPr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3504BA">
      <w:pPr>
        <w:pStyle w:val="aa"/>
        <w:jc w:val="right"/>
        <w:rPr>
          <w:b/>
          <w:sz w:val="28"/>
          <w:szCs w:val="28"/>
        </w:rPr>
      </w:pPr>
      <w:r w:rsidRPr="00D817CC">
        <w:rPr>
          <w:b/>
          <w:sz w:val="28"/>
          <w:szCs w:val="28"/>
        </w:rPr>
        <w:t xml:space="preserve">  </w:t>
      </w:r>
    </w:p>
    <w:p w:rsidR="003504BA" w:rsidRDefault="003504BA" w:rsidP="003504BA">
      <w:pPr>
        <w:pStyle w:val="aa"/>
        <w:jc w:val="right"/>
        <w:rPr>
          <w:b/>
          <w:sz w:val="28"/>
          <w:szCs w:val="28"/>
        </w:rPr>
      </w:pPr>
    </w:p>
    <w:p w:rsidR="00583F2A" w:rsidRDefault="00583F2A" w:rsidP="003504BA">
      <w:pPr>
        <w:pStyle w:val="aa"/>
        <w:jc w:val="right"/>
        <w:rPr>
          <w:sz w:val="28"/>
          <w:szCs w:val="28"/>
        </w:rPr>
      </w:pP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lastRenderedPageBreak/>
        <w:t>Утверждены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постановлением администрации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   Новоалександровского </w:t>
      </w:r>
      <w:r>
        <w:rPr>
          <w:sz w:val="28"/>
          <w:szCs w:val="28"/>
        </w:rPr>
        <w:t>муниципального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   округа Ставропольского края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817CC">
        <w:rPr>
          <w:sz w:val="28"/>
          <w:szCs w:val="28"/>
        </w:rPr>
        <w:t xml:space="preserve">  от </w:t>
      </w:r>
      <w:r>
        <w:rPr>
          <w:sz w:val="28"/>
          <w:szCs w:val="28"/>
        </w:rPr>
        <w:t>____________</w:t>
      </w:r>
      <w:r w:rsidRPr="00D817CC">
        <w:rPr>
          <w:sz w:val="28"/>
          <w:szCs w:val="28"/>
        </w:rPr>
        <w:t>№</w:t>
      </w:r>
      <w:r>
        <w:rPr>
          <w:sz w:val="28"/>
          <w:szCs w:val="28"/>
        </w:rPr>
        <w:t>___</w:t>
      </w:r>
    </w:p>
    <w:p w:rsidR="003504BA" w:rsidRPr="00D817CC" w:rsidRDefault="003504BA" w:rsidP="003504BA">
      <w:pPr>
        <w:pStyle w:val="aa"/>
        <w:jc w:val="right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spacing w:line="216" w:lineRule="auto"/>
        <w:jc w:val="both"/>
        <w:rPr>
          <w:sz w:val="28"/>
          <w:szCs w:val="28"/>
        </w:rPr>
      </w:pPr>
    </w:p>
    <w:p w:rsidR="003504BA" w:rsidRPr="00D817CC" w:rsidRDefault="003504BA" w:rsidP="003504BA">
      <w:pPr>
        <w:ind w:firstLine="709"/>
        <w:jc w:val="center"/>
        <w:rPr>
          <w:sz w:val="28"/>
          <w:szCs w:val="28"/>
        </w:rPr>
      </w:pPr>
      <w:r w:rsidRPr="00D817CC">
        <w:rPr>
          <w:sz w:val="28"/>
          <w:szCs w:val="28"/>
        </w:rPr>
        <w:t>Изменения,</w:t>
      </w:r>
    </w:p>
    <w:p w:rsidR="003504BA" w:rsidRPr="00DE5ABD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 xml:space="preserve">которые вносятся в муниципальную программу </w:t>
      </w:r>
      <w:r w:rsidRPr="003504BA">
        <w:rPr>
          <w:sz w:val="28"/>
          <w:szCs w:val="28"/>
          <w:lang w:eastAsia="zh-CN"/>
        </w:rPr>
        <w:t>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</w:p>
    <w:p w:rsidR="003504BA" w:rsidRPr="00D817CC" w:rsidRDefault="003504BA" w:rsidP="003504BA">
      <w:pPr>
        <w:ind w:firstLine="709"/>
        <w:jc w:val="center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ind w:firstLine="709"/>
        <w:jc w:val="both"/>
        <w:rPr>
          <w:sz w:val="28"/>
          <w:szCs w:val="28"/>
          <w:lang w:eastAsia="zh-CN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  <w:lang w:eastAsia="zh-CN"/>
        </w:rPr>
        <w:t>1. В паспорте программы</w:t>
      </w:r>
      <w:r w:rsidRPr="00D817CC">
        <w:rPr>
          <w:sz w:val="28"/>
          <w:szCs w:val="28"/>
        </w:rPr>
        <w:t xml:space="preserve">   графу «Объемы и источники</w:t>
      </w:r>
      <w:r>
        <w:rPr>
          <w:sz w:val="28"/>
          <w:szCs w:val="28"/>
        </w:rPr>
        <w:t xml:space="preserve"> </w:t>
      </w:r>
      <w:r w:rsidRPr="00D817CC">
        <w:rPr>
          <w:sz w:val="28"/>
          <w:szCs w:val="28"/>
        </w:rPr>
        <w:t xml:space="preserve">финансового обеспечения Программы» изложить в следующей редакции: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4003"/>
        <w:gridCol w:w="5528"/>
      </w:tblGrid>
      <w:tr w:rsidR="003504BA" w:rsidRPr="00D65490" w:rsidTr="00C60ECD">
        <w:tc>
          <w:tcPr>
            <w:tcW w:w="4003" w:type="dxa"/>
            <w:shd w:val="clear" w:color="auto" w:fill="auto"/>
          </w:tcPr>
          <w:p w:rsidR="003504BA" w:rsidRPr="00D65490" w:rsidRDefault="003504BA" w:rsidP="00785506">
            <w:pPr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5528" w:type="dxa"/>
            <w:shd w:val="clear" w:color="auto" w:fill="auto"/>
          </w:tcPr>
          <w:p w:rsidR="003504BA" w:rsidRPr="00D65490" w:rsidRDefault="003504BA" w:rsidP="0078550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Объем финансового обеспечения Программы составляет </w:t>
            </w:r>
            <w:r w:rsidR="00DE0BF2">
              <w:rPr>
                <w:sz w:val="28"/>
                <w:szCs w:val="28"/>
              </w:rPr>
              <w:t>1 095 29</w:t>
            </w:r>
            <w:r w:rsidR="00C60ECD">
              <w:rPr>
                <w:sz w:val="28"/>
                <w:szCs w:val="28"/>
              </w:rPr>
              <w:t>3</w:t>
            </w:r>
            <w:r w:rsidR="00DE0BF2">
              <w:rPr>
                <w:sz w:val="28"/>
                <w:szCs w:val="28"/>
              </w:rPr>
              <w:t>,9</w:t>
            </w:r>
            <w:r w:rsidR="008B0BA6">
              <w:rPr>
                <w:sz w:val="28"/>
                <w:szCs w:val="28"/>
              </w:rPr>
              <w:t>8</w:t>
            </w:r>
            <w:r w:rsidRPr="00D6549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 xml:space="preserve">в 2024 году – </w:t>
            </w:r>
            <w:r w:rsidR="00DE0BF2">
              <w:rPr>
                <w:sz w:val="28"/>
                <w:szCs w:val="28"/>
              </w:rPr>
              <w:t>190 825,6</w:t>
            </w:r>
            <w:r w:rsidR="008B0BA6">
              <w:rPr>
                <w:sz w:val="28"/>
                <w:szCs w:val="28"/>
              </w:rPr>
              <w:t>3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  <w:r w:rsidR="00C53DE3">
              <w:rPr>
                <w:sz w:val="28"/>
                <w:szCs w:val="28"/>
              </w:rPr>
              <w:t xml:space="preserve"> 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2025 году – 18</w:t>
            </w:r>
            <w:r>
              <w:rPr>
                <w:sz w:val="28"/>
                <w:szCs w:val="28"/>
              </w:rPr>
              <w:t>0</w:t>
            </w:r>
            <w:r w:rsidRPr="00D6549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178</w:t>
            </w:r>
            <w:r w:rsidRPr="00D65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99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2026 году – 18</w:t>
            </w:r>
            <w:r>
              <w:rPr>
                <w:sz w:val="28"/>
                <w:szCs w:val="28"/>
              </w:rPr>
              <w:t>1</w:t>
            </w:r>
            <w:r w:rsidRPr="00D654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072</w:t>
            </w:r>
            <w:r w:rsidRPr="00D65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2027 году – 18</w:t>
            </w:r>
            <w:r>
              <w:rPr>
                <w:sz w:val="28"/>
                <w:szCs w:val="28"/>
              </w:rPr>
              <w:t>1</w:t>
            </w:r>
            <w:r w:rsidRPr="00D654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072</w:t>
            </w:r>
            <w:r w:rsidRPr="00D65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34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2028 году – 18</w:t>
            </w:r>
            <w:r>
              <w:rPr>
                <w:sz w:val="28"/>
                <w:szCs w:val="28"/>
              </w:rPr>
              <w:t>1</w:t>
            </w:r>
            <w:r w:rsidRPr="00D654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072</w:t>
            </w:r>
            <w:r w:rsidRPr="00D65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  <w:r w:rsidRPr="00D65490">
              <w:rPr>
                <w:sz w:val="28"/>
                <w:szCs w:val="28"/>
              </w:rPr>
              <w:t xml:space="preserve"> тыс. рублей;</w:t>
            </w:r>
          </w:p>
          <w:p w:rsidR="003504BA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2029 году – 18</w:t>
            </w:r>
            <w:r>
              <w:rPr>
                <w:sz w:val="28"/>
                <w:szCs w:val="28"/>
              </w:rPr>
              <w:t>1</w:t>
            </w:r>
            <w:r w:rsidRPr="00D654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072</w:t>
            </w:r>
            <w:r w:rsidRPr="00D6549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34 </w:t>
            </w:r>
            <w:r w:rsidRPr="00D65490">
              <w:rPr>
                <w:sz w:val="28"/>
                <w:szCs w:val="28"/>
              </w:rPr>
              <w:t>тыс. рублей.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sz w:val="28"/>
                <w:szCs w:val="28"/>
              </w:rPr>
              <w:t>за счет средств бюджета Ставропольского края (</w:t>
            </w:r>
            <w:r w:rsidRPr="00B14788">
              <w:rPr>
                <w:b/>
                <w:sz w:val="28"/>
                <w:szCs w:val="28"/>
              </w:rPr>
              <w:t>краевого бюджета</w:t>
            </w:r>
            <w:r w:rsidRPr="00D65490">
              <w:rPr>
                <w:sz w:val="28"/>
                <w:szCs w:val="28"/>
              </w:rPr>
              <w:t xml:space="preserve">) – </w:t>
            </w:r>
            <w:r w:rsidRPr="00C60ECD">
              <w:rPr>
                <w:sz w:val="28"/>
                <w:szCs w:val="28"/>
              </w:rPr>
              <w:t>18 </w:t>
            </w:r>
            <w:r w:rsidR="00C60ECD" w:rsidRPr="00C60ECD">
              <w:rPr>
                <w:sz w:val="28"/>
                <w:szCs w:val="28"/>
              </w:rPr>
              <w:t>257</w:t>
            </w:r>
            <w:r w:rsidRPr="00C60ECD">
              <w:rPr>
                <w:sz w:val="28"/>
                <w:szCs w:val="28"/>
              </w:rPr>
              <w:t>,</w:t>
            </w:r>
            <w:r w:rsidR="00C60ECD" w:rsidRPr="00C60ECD">
              <w:rPr>
                <w:sz w:val="28"/>
                <w:szCs w:val="28"/>
              </w:rPr>
              <w:t>8</w:t>
            </w:r>
            <w:r w:rsidRPr="00C60ECD">
              <w:rPr>
                <w:sz w:val="28"/>
                <w:szCs w:val="28"/>
              </w:rPr>
              <w:t>5</w:t>
            </w:r>
            <w:r w:rsidRPr="00D6549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DE0BF2">
              <w:rPr>
                <w:bCs/>
                <w:sz w:val="28"/>
                <w:szCs w:val="28"/>
              </w:rPr>
              <w:t>3 215,57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>в 2025 году – 3 008,64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2026 году – 3 008,41 </w:t>
            </w:r>
            <w:r w:rsidRPr="00D65490">
              <w:rPr>
                <w:sz w:val="28"/>
                <w:szCs w:val="28"/>
              </w:rPr>
              <w:t>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>в 2027 году – 3 008,41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>в 2028 году – 3 008,41 тыс. рублей;</w:t>
            </w:r>
          </w:p>
          <w:p w:rsidR="003504BA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>в 2029 году – 3 008,41 тыс. рублей.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за счет средств бюджета Новоалександровского муниципального </w:t>
            </w:r>
            <w:r w:rsidRPr="00D65490">
              <w:rPr>
                <w:bCs/>
                <w:sz w:val="28"/>
                <w:szCs w:val="28"/>
              </w:rPr>
              <w:lastRenderedPageBreak/>
              <w:t xml:space="preserve">округа (далее – средства </w:t>
            </w:r>
            <w:r w:rsidRPr="00B14788">
              <w:rPr>
                <w:b/>
                <w:bCs/>
                <w:sz w:val="28"/>
                <w:szCs w:val="28"/>
              </w:rPr>
              <w:t>местного бюджета</w:t>
            </w:r>
            <w:r w:rsidRPr="00D65490">
              <w:rPr>
                <w:bCs/>
                <w:sz w:val="28"/>
                <w:szCs w:val="28"/>
              </w:rPr>
              <w:t xml:space="preserve">) – </w:t>
            </w:r>
            <w:r w:rsidRPr="00C60ECD">
              <w:rPr>
                <w:bCs/>
                <w:sz w:val="28"/>
                <w:szCs w:val="28"/>
              </w:rPr>
              <w:t>1 0</w:t>
            </w:r>
            <w:r w:rsidR="00C60ECD" w:rsidRPr="00C60ECD">
              <w:rPr>
                <w:bCs/>
                <w:sz w:val="28"/>
                <w:szCs w:val="28"/>
              </w:rPr>
              <w:t>74</w:t>
            </w:r>
            <w:r w:rsidRPr="00C60ECD">
              <w:rPr>
                <w:bCs/>
                <w:sz w:val="28"/>
                <w:szCs w:val="28"/>
              </w:rPr>
              <w:t> </w:t>
            </w:r>
            <w:r w:rsidR="00C60ECD" w:rsidRPr="00C60ECD">
              <w:rPr>
                <w:bCs/>
                <w:sz w:val="28"/>
                <w:szCs w:val="28"/>
              </w:rPr>
              <w:t>036</w:t>
            </w:r>
            <w:r w:rsidRPr="00C60ECD">
              <w:rPr>
                <w:bCs/>
                <w:sz w:val="28"/>
                <w:szCs w:val="28"/>
              </w:rPr>
              <w:t>,</w:t>
            </w:r>
            <w:r w:rsidR="00C60ECD" w:rsidRPr="00C60ECD">
              <w:rPr>
                <w:bCs/>
                <w:sz w:val="28"/>
                <w:szCs w:val="28"/>
              </w:rPr>
              <w:t>1</w:t>
            </w:r>
            <w:r w:rsidR="008B0BA6">
              <w:rPr>
                <w:bCs/>
                <w:sz w:val="28"/>
                <w:szCs w:val="28"/>
              </w:rPr>
              <w:t>3</w:t>
            </w:r>
            <w:r w:rsidRPr="00D65490">
              <w:rPr>
                <w:bCs/>
                <w:sz w:val="28"/>
                <w:szCs w:val="28"/>
              </w:rPr>
              <w:t xml:space="preserve"> тыс. рублей, в том числе по годам: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2024 году – </w:t>
            </w:r>
            <w:r w:rsidR="00DE0BF2">
              <w:rPr>
                <w:bCs/>
                <w:sz w:val="28"/>
                <w:szCs w:val="28"/>
              </w:rPr>
              <w:t>187 110,0</w:t>
            </w:r>
            <w:r w:rsidR="008B0BA6">
              <w:rPr>
                <w:bCs/>
                <w:sz w:val="28"/>
                <w:szCs w:val="28"/>
              </w:rPr>
              <w:t>6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2025 году – </w:t>
            </w:r>
            <w:r>
              <w:rPr>
                <w:bCs/>
                <w:sz w:val="28"/>
                <w:szCs w:val="28"/>
              </w:rPr>
              <w:t>176 670,35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2026 году – </w:t>
            </w:r>
            <w:r>
              <w:rPr>
                <w:bCs/>
                <w:sz w:val="28"/>
                <w:szCs w:val="28"/>
              </w:rPr>
              <w:t>177 563,93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>
              <w:rPr>
                <w:bCs/>
                <w:sz w:val="28"/>
                <w:szCs w:val="28"/>
              </w:rPr>
              <w:t>177 563,93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>
              <w:rPr>
                <w:bCs/>
                <w:sz w:val="28"/>
                <w:szCs w:val="28"/>
              </w:rPr>
              <w:t>177 563,93</w:t>
            </w:r>
            <w:r w:rsidRPr="00D65490">
              <w:rPr>
                <w:bCs/>
                <w:sz w:val="28"/>
                <w:szCs w:val="28"/>
              </w:rPr>
              <w:t xml:space="preserve"> тыс. рублей;</w:t>
            </w:r>
          </w:p>
          <w:p w:rsidR="003504BA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>
              <w:rPr>
                <w:bCs/>
                <w:sz w:val="28"/>
                <w:szCs w:val="28"/>
              </w:rPr>
              <w:t>177 563,93</w:t>
            </w:r>
            <w:r w:rsidRPr="00D65490">
              <w:rPr>
                <w:bCs/>
                <w:sz w:val="28"/>
                <w:szCs w:val="28"/>
              </w:rPr>
              <w:t xml:space="preserve"> тыс. рублей.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 xml:space="preserve">за </w:t>
            </w:r>
            <w:r w:rsidRPr="00B14788">
              <w:rPr>
                <w:b/>
                <w:sz w:val="28"/>
              </w:rPr>
              <w:t>счет средств Участников</w:t>
            </w:r>
            <w:r w:rsidRPr="00D65490">
              <w:rPr>
                <w:sz w:val="28"/>
              </w:rPr>
              <w:t xml:space="preserve"> Программы – </w:t>
            </w:r>
            <w:r w:rsidR="00C60ECD">
              <w:rPr>
                <w:sz w:val="28"/>
              </w:rPr>
              <w:t xml:space="preserve">3 </w:t>
            </w:r>
            <w:r w:rsidRPr="00D65490">
              <w:rPr>
                <w:sz w:val="28"/>
              </w:rPr>
              <w:t>000,00 тыс. рублей, в том числе по годам: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2024 году – 500,00 тыс. рублей;</w:t>
            </w:r>
          </w:p>
          <w:p w:rsidR="003504BA" w:rsidRPr="00D65490" w:rsidRDefault="003504BA" w:rsidP="00785506">
            <w:pPr>
              <w:rPr>
                <w:sz w:val="28"/>
              </w:rPr>
            </w:pPr>
            <w:r w:rsidRPr="00D65490">
              <w:rPr>
                <w:sz w:val="28"/>
              </w:rPr>
              <w:t>в 2025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sz w:val="28"/>
              </w:rPr>
            </w:pPr>
            <w:r w:rsidRPr="00D65490">
              <w:rPr>
                <w:sz w:val="28"/>
              </w:rPr>
              <w:t>в 2026 году – 500,00 тыс. рублей;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2027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2028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;</w:t>
            </w:r>
          </w:p>
          <w:p w:rsidR="003504BA" w:rsidRPr="00D65490" w:rsidRDefault="003504BA" w:rsidP="00785506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D65490">
              <w:rPr>
                <w:bCs/>
                <w:sz w:val="28"/>
                <w:szCs w:val="28"/>
              </w:rPr>
              <w:t xml:space="preserve">в 2029 году – </w:t>
            </w:r>
            <w:r w:rsidRPr="00D65490">
              <w:rPr>
                <w:sz w:val="28"/>
              </w:rPr>
              <w:t>500,00 тыс. рублей</w:t>
            </w:r>
            <w:r w:rsidRPr="00D65490">
              <w:rPr>
                <w:bCs/>
                <w:sz w:val="28"/>
                <w:szCs w:val="28"/>
              </w:rPr>
              <w:t>.</w:t>
            </w:r>
          </w:p>
          <w:p w:rsidR="003504BA" w:rsidRPr="00D65490" w:rsidRDefault="003504BA" w:rsidP="00785506">
            <w:pPr>
              <w:jc w:val="both"/>
              <w:rPr>
                <w:sz w:val="28"/>
                <w:szCs w:val="28"/>
              </w:rPr>
            </w:pPr>
          </w:p>
        </w:tc>
      </w:tr>
    </w:tbl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D817CC" w:rsidRDefault="003504BA" w:rsidP="003504BA">
      <w:pPr>
        <w:jc w:val="both"/>
        <w:rPr>
          <w:sz w:val="28"/>
          <w:szCs w:val="28"/>
        </w:rPr>
      </w:pPr>
      <w:r w:rsidRPr="00D817CC">
        <w:rPr>
          <w:sz w:val="28"/>
          <w:szCs w:val="28"/>
        </w:rPr>
        <w:t xml:space="preserve">                                                              </w:t>
      </w:r>
    </w:p>
    <w:p w:rsidR="003504BA" w:rsidRPr="00D817CC" w:rsidRDefault="003504BA" w:rsidP="003504BA">
      <w:pPr>
        <w:jc w:val="both"/>
        <w:rPr>
          <w:sz w:val="28"/>
          <w:szCs w:val="28"/>
        </w:rPr>
      </w:pPr>
    </w:p>
    <w:p w:rsidR="003504BA" w:rsidRPr="003504BA" w:rsidRDefault="003504BA" w:rsidP="003504BA">
      <w:pPr>
        <w:ind w:firstLine="567"/>
        <w:jc w:val="both"/>
        <w:rPr>
          <w:sz w:val="28"/>
          <w:szCs w:val="28"/>
          <w:lang w:eastAsia="zh-CN"/>
        </w:rPr>
        <w:sectPr w:rsidR="003504BA" w:rsidRPr="003504BA" w:rsidSect="0090049A">
          <w:headerReference w:type="even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817CC">
        <w:rPr>
          <w:sz w:val="28"/>
          <w:szCs w:val="28"/>
        </w:rPr>
        <w:t xml:space="preserve">2. </w:t>
      </w:r>
      <w:r w:rsidRPr="00D817CC">
        <w:rPr>
          <w:sz w:val="28"/>
          <w:szCs w:val="28"/>
          <w:lang w:eastAsia="zh-CN"/>
        </w:rPr>
        <w:t>Приложение 3 к программе</w:t>
      </w:r>
      <w:r>
        <w:rPr>
          <w:sz w:val="28"/>
          <w:szCs w:val="28"/>
          <w:lang w:eastAsia="zh-CN"/>
        </w:rPr>
        <w:t xml:space="preserve"> изложить в следующей редакции:</w:t>
      </w:r>
    </w:p>
    <w:p w:rsidR="003504BA" w:rsidRPr="006C294F" w:rsidRDefault="003504BA" w:rsidP="003504BA">
      <w:pPr>
        <w:ind w:firstLine="9214"/>
        <w:jc w:val="both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lastRenderedPageBreak/>
        <w:t>Приложение 3</w:t>
      </w:r>
    </w:p>
    <w:p w:rsidR="003504BA" w:rsidRPr="006C294F" w:rsidRDefault="003504BA" w:rsidP="003504BA">
      <w:pPr>
        <w:ind w:firstLine="9214"/>
        <w:jc w:val="both"/>
      </w:pPr>
      <w:r w:rsidRPr="006C294F">
        <w:rPr>
          <w:spacing w:val="-1"/>
        </w:rPr>
        <w:t>к муниципальной программе</w:t>
      </w:r>
      <w:r w:rsidRPr="006C294F">
        <w:t xml:space="preserve">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«Развитие муниципального управления и</w:t>
      </w:r>
    </w:p>
    <w:p w:rsidR="003504BA" w:rsidRPr="006C294F" w:rsidRDefault="003504BA" w:rsidP="003504BA">
      <w:pPr>
        <w:ind w:firstLine="9214"/>
        <w:jc w:val="both"/>
      </w:pPr>
      <w:r w:rsidRPr="006C294F">
        <w:t>снижение административных барьеров в</w:t>
      </w:r>
    </w:p>
    <w:p w:rsidR="003504BA" w:rsidRPr="006C294F" w:rsidRDefault="003504BA" w:rsidP="003504BA">
      <w:pPr>
        <w:ind w:firstLine="9214"/>
        <w:jc w:val="both"/>
      </w:pPr>
      <w:r w:rsidRPr="006C294F">
        <w:t xml:space="preserve">администрации Новоалександровского                                                                                                                                                                                         </w:t>
      </w:r>
    </w:p>
    <w:p w:rsidR="003504BA" w:rsidRPr="006C294F" w:rsidRDefault="003504BA" w:rsidP="003504BA">
      <w:pPr>
        <w:ind w:firstLine="9214"/>
        <w:jc w:val="both"/>
      </w:pPr>
      <w:r w:rsidRPr="006C294F">
        <w:t>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 xml:space="preserve">ОБЪЕМЫ И ИСТОЧНИКИ 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  <w:r w:rsidRPr="006C294F">
        <w:rPr>
          <w:rFonts w:eastAsia="Calibri"/>
          <w:lang w:eastAsia="en-US"/>
        </w:rPr>
        <w:t>финансового обеспечения муниципальной программы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</w:t>
      </w:r>
    </w:p>
    <w:p w:rsidR="003504BA" w:rsidRPr="006C294F" w:rsidRDefault="003504BA" w:rsidP="003504BA">
      <w:pPr>
        <w:autoSpaceDE w:val="0"/>
        <w:autoSpaceDN w:val="0"/>
        <w:adjustRightInd w:val="0"/>
        <w:jc w:val="center"/>
        <w:outlineLvl w:val="2"/>
        <w:rPr>
          <w:rFonts w:eastAsia="Calibri"/>
          <w:lang w:eastAsia="en-US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68"/>
        <w:gridCol w:w="1530"/>
        <w:gridCol w:w="1588"/>
        <w:gridCol w:w="1560"/>
        <w:gridCol w:w="1559"/>
        <w:gridCol w:w="1559"/>
        <w:gridCol w:w="1701"/>
      </w:tblGrid>
      <w:tr w:rsidR="003504BA" w:rsidRPr="0039379D" w:rsidTr="003504B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Наименование Программы, основного мероприятия и мероприятий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Источники финансового обеспечения по ответственному исполнителю Программы и мероприятию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Объем финансового обеспечения по годам</w:t>
            </w:r>
          </w:p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(тыс. рублей)</w:t>
            </w:r>
          </w:p>
        </w:tc>
      </w:tr>
      <w:tr w:rsidR="003504BA" w:rsidRPr="0039379D" w:rsidTr="003504B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г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3504BA" w:rsidRPr="0039379D" w:rsidTr="003504BA">
        <w:trPr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Муниципальная программа «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t xml:space="preserve">Развитие муниципального управления и снижение административных барьеров в администрации Новоалександровского муниципального округа </w:t>
            </w:r>
            <w:r w:rsidRPr="00BF20E2">
              <w:rPr>
                <w:rFonts w:eastAsia="Calibri"/>
                <w:sz w:val="28"/>
                <w:szCs w:val="28"/>
                <w:lang w:eastAsia="en-US"/>
              </w:rPr>
              <w:lastRenderedPageBreak/>
              <w:t>Ставропольского края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DA482F" w:rsidP="008B0BA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482F">
              <w:rPr>
                <w:rFonts w:eastAsia="Calibri"/>
                <w:b/>
                <w:sz w:val="28"/>
                <w:szCs w:val="28"/>
                <w:lang w:eastAsia="en-US"/>
              </w:rPr>
              <w:t>190 825,6</w:t>
            </w:r>
            <w:r w:rsidR="008B0BA6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178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072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072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072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072</w:t>
            </w: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34</w:t>
            </w:r>
          </w:p>
        </w:tc>
      </w:tr>
      <w:tr w:rsidR="003504BA" w:rsidRPr="0039379D" w:rsidTr="003504BA">
        <w:trPr>
          <w:trHeight w:val="4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1B2FE6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DA482F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A482F">
              <w:rPr>
                <w:rFonts w:eastAsia="Calibri"/>
                <w:sz w:val="28"/>
                <w:szCs w:val="28"/>
                <w:lang w:eastAsia="en-US"/>
              </w:rPr>
              <w:t>3 215,57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3 008,64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3 008,41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3 008,41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3 008,41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3 008,41</w:t>
            </w:r>
          </w:p>
        </w:tc>
      </w:tr>
      <w:tr w:rsidR="003504BA" w:rsidRPr="0039379D" w:rsidTr="003504BA">
        <w:trPr>
          <w:trHeight w:val="6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DA482F" w:rsidP="008B0BA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A482F">
              <w:rPr>
                <w:rFonts w:eastAsia="Calibri"/>
                <w:sz w:val="28"/>
                <w:szCs w:val="28"/>
                <w:lang w:eastAsia="en-US"/>
              </w:rPr>
              <w:t>187 110,0</w:t>
            </w:r>
            <w:r w:rsidR="008B0BA6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176 670,35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177 563,93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177 563,93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177 563,93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177 563,93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>Основное мероприятие 1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3E3DF3">
              <w:rPr>
                <w:rFonts w:eastAsia="Calibri"/>
                <w:sz w:val="28"/>
                <w:szCs w:val="28"/>
                <w:lang w:eastAsia="en-US"/>
              </w:rPr>
              <w:t>овышение доступности государственных и муниципальных услуг, предоставляемых по принципу «одного окна»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DA482F" w:rsidP="00DA482F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20 790,07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19 701,55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rPr>
                <w:b/>
              </w:rPr>
            </w:pPr>
            <w:r w:rsidRPr="00BF3672">
              <w:rPr>
                <w:rFonts w:eastAsia="Calibri"/>
                <w:b/>
                <w:sz w:val="28"/>
                <w:szCs w:val="28"/>
                <w:lang w:eastAsia="en-US"/>
              </w:rPr>
              <w:t>19 728,00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DA482F" w:rsidP="00785506">
            <w:pPr>
              <w:jc w:val="center"/>
              <w:rPr>
                <w:sz w:val="28"/>
                <w:szCs w:val="28"/>
              </w:rPr>
            </w:pPr>
            <w:r w:rsidRPr="00DA482F">
              <w:rPr>
                <w:sz w:val="28"/>
                <w:szCs w:val="28"/>
              </w:rPr>
              <w:t>20 290,07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19 201,55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19 228,00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  <w:tc>
          <w:tcPr>
            <w:tcW w:w="1701" w:type="dxa"/>
          </w:tcPr>
          <w:p w:rsidR="003504BA" w:rsidRDefault="003504BA" w:rsidP="00785506">
            <w:r w:rsidRPr="006A37B3">
              <w:rPr>
                <w:sz w:val="28"/>
                <w:szCs w:val="28"/>
              </w:rPr>
              <w:t>19 228,00</w:t>
            </w:r>
          </w:p>
        </w:tc>
      </w:tr>
      <w:tr w:rsidR="003504BA" w:rsidRPr="0039379D" w:rsidTr="003504BA">
        <w:trPr>
          <w:trHeight w:val="7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 счет средств Участников Программы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  <w:tc>
          <w:tcPr>
            <w:tcW w:w="1701" w:type="dxa"/>
          </w:tcPr>
          <w:p w:rsidR="003504BA" w:rsidRDefault="003504BA" w:rsidP="00785506">
            <w:r w:rsidRPr="004B1266">
              <w:rPr>
                <w:rFonts w:eastAsia="Calibri"/>
                <w:sz w:val="28"/>
                <w:szCs w:val="28"/>
                <w:lang w:eastAsia="en-US"/>
              </w:rPr>
              <w:t>500,00</w:t>
            </w:r>
          </w:p>
        </w:tc>
      </w:tr>
      <w:tr w:rsidR="003504BA" w:rsidRPr="0039379D" w:rsidTr="003504BA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DE2A8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E2A8A">
              <w:rPr>
                <w:rFonts w:eastAsia="Calibri"/>
                <w:sz w:val="28"/>
                <w:szCs w:val="28"/>
                <w:lang w:eastAsia="en-US"/>
              </w:rPr>
              <w:t>в том числе следующие мероприятия Программы: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379D">
              <w:rPr>
                <w:sz w:val="28"/>
                <w:szCs w:val="28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Оптимизация предоставления государственных и муниципальных услуг, в том числе обеспечения их предоставления по экстерриториальному принципу, по жизненным ситуациям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 xml:space="preserve">Совершенствование системы предоставления государственных и </w:t>
            </w:r>
            <w:r w:rsidRPr="0016385C">
              <w:rPr>
                <w:sz w:val="28"/>
                <w:szCs w:val="28"/>
              </w:rPr>
              <w:lastRenderedPageBreak/>
              <w:t>муниципальных услуг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lastRenderedPageBreak/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37379" w:rsidRDefault="003504BA" w:rsidP="00785506">
            <w:pPr>
              <w:rPr>
                <w:sz w:val="28"/>
                <w:szCs w:val="28"/>
              </w:rPr>
            </w:pPr>
            <w:r w:rsidRPr="0016385C">
              <w:rPr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услуг, в том числе по принципу «одного окна»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не требуется финансирования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</w:tcPr>
          <w:p w:rsidR="003504BA" w:rsidRPr="0039379D" w:rsidRDefault="003504BA" w:rsidP="0078550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3504BA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sz w:val="28"/>
                <w:szCs w:val="28"/>
              </w:rPr>
            </w:pPr>
            <w:r w:rsidRPr="00CC68EB">
              <w:rPr>
                <w:b/>
                <w:sz w:val="28"/>
                <w:szCs w:val="28"/>
              </w:rPr>
              <w:t>Основное мероприятие 2</w:t>
            </w:r>
            <w:r>
              <w:rPr>
                <w:sz w:val="28"/>
                <w:szCs w:val="28"/>
              </w:rPr>
              <w:t xml:space="preserve"> «О</w:t>
            </w:r>
            <w:r w:rsidRPr="00CC68EB">
              <w:rPr>
                <w:sz w:val="28"/>
                <w:szCs w:val="28"/>
              </w:rPr>
              <w:t>рганизация хозяйственно-технического обеспечения деятельности органов местного самоуправления и их структурных подразделений</w:t>
            </w:r>
            <w:r w:rsidRPr="00993008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DA482F" w:rsidP="007855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46 472,11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jc w:val="center"/>
              <w:rPr>
                <w:b/>
                <w:sz w:val="28"/>
                <w:szCs w:val="28"/>
              </w:rPr>
            </w:pPr>
            <w:r w:rsidRPr="00BF3672">
              <w:rPr>
                <w:b/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53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DA482F" w:rsidP="00785506">
            <w:pPr>
              <w:jc w:val="center"/>
              <w:rPr>
                <w:sz w:val="28"/>
                <w:szCs w:val="28"/>
              </w:rPr>
            </w:pPr>
            <w:r w:rsidRPr="00DA482F">
              <w:rPr>
                <w:sz w:val="28"/>
                <w:szCs w:val="28"/>
              </w:rPr>
              <w:t>46 472,11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9379D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68EB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хозяйственной деятельности органов местного </w:t>
            </w:r>
            <w:r w:rsidRPr="00CC68EB">
              <w:rPr>
                <w:rFonts w:eastAsia="Calibri"/>
                <w:sz w:val="28"/>
                <w:szCs w:val="28"/>
                <w:lang w:eastAsia="en-US"/>
              </w:rPr>
              <w:lastRenderedPageBreak/>
              <w:t>самоуправления и их структурных подразделений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DA482F" w:rsidP="00785506">
            <w:pPr>
              <w:jc w:val="center"/>
              <w:rPr>
                <w:sz w:val="28"/>
                <w:szCs w:val="28"/>
              </w:rPr>
            </w:pPr>
            <w:r w:rsidRPr="00DA482F">
              <w:rPr>
                <w:sz w:val="28"/>
                <w:szCs w:val="28"/>
              </w:rPr>
              <w:t>46 472,11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DA482F" w:rsidP="00785506">
            <w:pPr>
              <w:jc w:val="center"/>
              <w:rPr>
                <w:sz w:val="28"/>
                <w:szCs w:val="28"/>
              </w:rPr>
            </w:pPr>
            <w:r w:rsidRPr="00DA482F">
              <w:rPr>
                <w:sz w:val="28"/>
                <w:szCs w:val="28"/>
              </w:rPr>
              <w:t>46 472,11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46 022,57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  <w:tc>
          <w:tcPr>
            <w:tcW w:w="1701" w:type="dxa"/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 w:rsidRPr="0047512C">
              <w:rPr>
                <w:sz w:val="28"/>
                <w:szCs w:val="28"/>
              </w:rPr>
              <w:t>46 459,76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002E">
              <w:rPr>
                <w:rFonts w:eastAsia="Calibri"/>
                <w:b/>
                <w:sz w:val="28"/>
                <w:szCs w:val="28"/>
                <w:lang w:eastAsia="en-US"/>
              </w:rPr>
              <w:t xml:space="preserve">Основное мероприятие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39379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«О</w:t>
            </w:r>
            <w:r w:rsidRPr="006A53E3">
              <w:rPr>
                <w:rFonts w:eastAsia="Calibri"/>
                <w:sz w:val="28"/>
                <w:szCs w:val="28"/>
                <w:lang w:eastAsia="en-US"/>
              </w:rPr>
              <w:t>беспечение реализации Программы «Развитие муниципального управления и снижение административных барьеров в Новоалександровском муниципальном округе Ставропольского края» и общепрограммные мероприятия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0F26ED">
              <w:rPr>
                <w:rFonts w:eastAsia="Calibri"/>
                <w:sz w:val="28"/>
                <w:szCs w:val="28"/>
                <w:lang w:eastAsia="en-US"/>
              </w:rPr>
              <w:t>бюджет муниципального округа, всего 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DA482F" w:rsidP="00DA482F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123 563,45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114 454,86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114 884,58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114 884,58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114 884,58</w:t>
            </w:r>
          </w:p>
        </w:tc>
        <w:tc>
          <w:tcPr>
            <w:tcW w:w="1701" w:type="dxa"/>
          </w:tcPr>
          <w:p w:rsidR="003504BA" w:rsidRPr="00BF3672" w:rsidRDefault="003504BA" w:rsidP="0078550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114 884,58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1B2FE6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 w:rsidRPr="001B2FE6">
              <w:rPr>
                <w:rFonts w:eastAsia="Calibri"/>
                <w:sz w:val="28"/>
                <w:szCs w:val="28"/>
                <w:lang w:eastAsia="en-US"/>
              </w:rPr>
              <w:t>средств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B2FE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краевого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DA482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</w:t>
            </w:r>
            <w:r w:rsidR="00DA482F">
              <w:rPr>
                <w:rFonts w:eastAsia="Calibri"/>
                <w:sz w:val="28"/>
                <w:szCs w:val="28"/>
                <w:lang w:eastAsia="en-US"/>
              </w:rPr>
              <w:t>215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DA482F">
              <w:rPr>
                <w:rFonts w:eastAsia="Calibri"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C42A50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3 008,64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C42A50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3 008,41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C42A50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3 008,41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C42A50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3 008,41</w:t>
            </w:r>
          </w:p>
        </w:tc>
        <w:tc>
          <w:tcPr>
            <w:tcW w:w="1701" w:type="dxa"/>
          </w:tcPr>
          <w:p w:rsidR="003504BA" w:rsidRPr="00C42A50" w:rsidRDefault="003504BA" w:rsidP="0078550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3 008,41</w:t>
            </w:r>
          </w:p>
        </w:tc>
      </w:tr>
      <w:tr w:rsidR="003504BA" w:rsidRPr="0039379D" w:rsidTr="003504BA">
        <w:trPr>
          <w:trHeight w:val="3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4BA" w:rsidRPr="00CC68EB" w:rsidRDefault="003504BA" w:rsidP="0078550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39379D" w:rsidRDefault="003504BA" w:rsidP="00785506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DA4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482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</w:t>
            </w:r>
            <w:r w:rsidR="00DA482F">
              <w:rPr>
                <w:sz w:val="28"/>
                <w:szCs w:val="28"/>
              </w:rPr>
              <w:t>347,88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111 446,22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47512C" w:rsidRDefault="003504BA" w:rsidP="00785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111 876,17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F010A1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1</w:t>
            </w:r>
            <w:r w:rsidRPr="00F010A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876</w:t>
            </w:r>
            <w:r w:rsidRPr="00F010A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Default="003504BA" w:rsidP="00785506">
            <w:r w:rsidRPr="00F010A1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1</w:t>
            </w:r>
            <w:r w:rsidRPr="00F010A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876</w:t>
            </w:r>
            <w:r w:rsidRPr="00F010A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3504BA" w:rsidRDefault="003504BA" w:rsidP="00785506">
            <w:r w:rsidRPr="00F010A1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1</w:t>
            </w:r>
            <w:r w:rsidRPr="00F010A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876</w:t>
            </w:r>
            <w:r w:rsidRPr="00F010A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</w:p>
        </w:tc>
      </w:tr>
    </w:tbl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3504BA" w:rsidRDefault="003504BA" w:rsidP="00896427">
      <w:pPr>
        <w:jc w:val="both"/>
        <w:rPr>
          <w:sz w:val="28"/>
        </w:rPr>
      </w:pP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91C3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91C3F">
        <w:rPr>
          <w:sz w:val="28"/>
          <w:szCs w:val="28"/>
        </w:rPr>
        <w:t xml:space="preserve"> главы администрации </w:t>
      </w:r>
    </w:p>
    <w:p w:rsidR="008E0409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Новоалександровского муниципального округа </w:t>
      </w:r>
    </w:p>
    <w:p w:rsidR="00B1470E" w:rsidRDefault="008E0409" w:rsidP="008E0409">
      <w:pPr>
        <w:tabs>
          <w:tab w:val="left" w:pos="3119"/>
        </w:tabs>
        <w:jc w:val="both"/>
        <w:rPr>
          <w:sz w:val="28"/>
          <w:szCs w:val="28"/>
        </w:rPr>
      </w:pPr>
      <w:r w:rsidRPr="00191C3F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191C3F">
        <w:rPr>
          <w:sz w:val="28"/>
          <w:szCs w:val="28"/>
        </w:rPr>
        <w:t>Н. Г.</w:t>
      </w:r>
      <w:r>
        <w:rPr>
          <w:sz w:val="28"/>
          <w:szCs w:val="28"/>
        </w:rPr>
        <w:t xml:space="preserve"> </w:t>
      </w:r>
      <w:r w:rsidRPr="00191C3F">
        <w:rPr>
          <w:sz w:val="28"/>
          <w:szCs w:val="28"/>
        </w:rPr>
        <w:t>Дубинин</w:t>
      </w:r>
    </w:p>
    <w:sectPr w:rsidR="00B1470E" w:rsidSect="003504B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8E0" w:rsidRDefault="009F78E0">
      <w:r>
        <w:separator/>
      </w:r>
    </w:p>
  </w:endnote>
  <w:endnote w:type="continuationSeparator" w:id="0">
    <w:p w:rsidR="009F78E0" w:rsidRDefault="009F7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8E0" w:rsidRDefault="009F78E0">
      <w:r>
        <w:separator/>
      </w:r>
    </w:p>
  </w:footnote>
  <w:footnote w:type="continuationSeparator" w:id="0">
    <w:p w:rsidR="009F78E0" w:rsidRDefault="009F7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583" w:rsidRDefault="008E0409" w:rsidP="0001538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B1583" w:rsidRDefault="009F78E0">
    <w:pPr>
      <w:pStyle w:val="ac"/>
    </w:pPr>
  </w:p>
  <w:p w:rsidR="00BB1583" w:rsidRDefault="009F78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A0"/>
    <w:rsid w:val="00005EA8"/>
    <w:rsid w:val="00007B5B"/>
    <w:rsid w:val="000173CE"/>
    <w:rsid w:val="00025A62"/>
    <w:rsid w:val="00027B22"/>
    <w:rsid w:val="00035130"/>
    <w:rsid w:val="00035D2C"/>
    <w:rsid w:val="00036ACD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93EC3"/>
    <w:rsid w:val="000A3A76"/>
    <w:rsid w:val="000A3ED3"/>
    <w:rsid w:val="000A4E13"/>
    <w:rsid w:val="000B06F4"/>
    <w:rsid w:val="000B4DA4"/>
    <w:rsid w:val="000B655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26B62"/>
    <w:rsid w:val="0014317D"/>
    <w:rsid w:val="00144A4D"/>
    <w:rsid w:val="001453E5"/>
    <w:rsid w:val="00152E1B"/>
    <w:rsid w:val="00157BE9"/>
    <w:rsid w:val="00160AB2"/>
    <w:rsid w:val="00164FFD"/>
    <w:rsid w:val="001718E8"/>
    <w:rsid w:val="00172F08"/>
    <w:rsid w:val="00183F5F"/>
    <w:rsid w:val="001905FA"/>
    <w:rsid w:val="00191C3F"/>
    <w:rsid w:val="00196DBA"/>
    <w:rsid w:val="001B25BA"/>
    <w:rsid w:val="001B382D"/>
    <w:rsid w:val="001B4AAC"/>
    <w:rsid w:val="001B5A30"/>
    <w:rsid w:val="001C2B8F"/>
    <w:rsid w:val="001D13A7"/>
    <w:rsid w:val="001D210E"/>
    <w:rsid w:val="001D3667"/>
    <w:rsid w:val="001D6C46"/>
    <w:rsid w:val="001E3C1A"/>
    <w:rsid w:val="001E7C0C"/>
    <w:rsid w:val="001F072E"/>
    <w:rsid w:val="00205548"/>
    <w:rsid w:val="002132F8"/>
    <w:rsid w:val="00221D80"/>
    <w:rsid w:val="00235EA5"/>
    <w:rsid w:val="00243703"/>
    <w:rsid w:val="002507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C355D"/>
    <w:rsid w:val="002C65E2"/>
    <w:rsid w:val="002D016D"/>
    <w:rsid w:val="002D4764"/>
    <w:rsid w:val="002F1452"/>
    <w:rsid w:val="002F1B45"/>
    <w:rsid w:val="002F20F0"/>
    <w:rsid w:val="002F6FF4"/>
    <w:rsid w:val="00305A2F"/>
    <w:rsid w:val="0031107E"/>
    <w:rsid w:val="00312D7A"/>
    <w:rsid w:val="003135AD"/>
    <w:rsid w:val="00317B45"/>
    <w:rsid w:val="00320165"/>
    <w:rsid w:val="0032501F"/>
    <w:rsid w:val="00332507"/>
    <w:rsid w:val="003366D5"/>
    <w:rsid w:val="003408B0"/>
    <w:rsid w:val="00345287"/>
    <w:rsid w:val="003478B7"/>
    <w:rsid w:val="003504BA"/>
    <w:rsid w:val="00351A94"/>
    <w:rsid w:val="003522A4"/>
    <w:rsid w:val="003620B3"/>
    <w:rsid w:val="00362E81"/>
    <w:rsid w:val="0037290E"/>
    <w:rsid w:val="00381EBE"/>
    <w:rsid w:val="003828CF"/>
    <w:rsid w:val="0039158B"/>
    <w:rsid w:val="00391AEC"/>
    <w:rsid w:val="00392C37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D8D"/>
    <w:rsid w:val="003F28ED"/>
    <w:rsid w:val="00405E6A"/>
    <w:rsid w:val="004068A2"/>
    <w:rsid w:val="00420443"/>
    <w:rsid w:val="00427BC2"/>
    <w:rsid w:val="0043356B"/>
    <w:rsid w:val="00433AAF"/>
    <w:rsid w:val="0044196F"/>
    <w:rsid w:val="00455002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501116"/>
    <w:rsid w:val="00505A27"/>
    <w:rsid w:val="00514C4E"/>
    <w:rsid w:val="0052707A"/>
    <w:rsid w:val="00534889"/>
    <w:rsid w:val="005363D7"/>
    <w:rsid w:val="005461EE"/>
    <w:rsid w:val="005568B6"/>
    <w:rsid w:val="005601C7"/>
    <w:rsid w:val="00572CBA"/>
    <w:rsid w:val="00583F2A"/>
    <w:rsid w:val="00585E09"/>
    <w:rsid w:val="00590EF0"/>
    <w:rsid w:val="00595A81"/>
    <w:rsid w:val="00595F56"/>
    <w:rsid w:val="005960AE"/>
    <w:rsid w:val="00596E1A"/>
    <w:rsid w:val="005A12FF"/>
    <w:rsid w:val="005B375D"/>
    <w:rsid w:val="005B52A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30E97"/>
    <w:rsid w:val="006324FC"/>
    <w:rsid w:val="00640D1D"/>
    <w:rsid w:val="006471D6"/>
    <w:rsid w:val="006663AE"/>
    <w:rsid w:val="00670539"/>
    <w:rsid w:val="006823D2"/>
    <w:rsid w:val="0069061A"/>
    <w:rsid w:val="006912B6"/>
    <w:rsid w:val="006940F4"/>
    <w:rsid w:val="00694C8A"/>
    <w:rsid w:val="00695F98"/>
    <w:rsid w:val="006A0EB8"/>
    <w:rsid w:val="006A18B3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139F"/>
    <w:rsid w:val="007C4A8D"/>
    <w:rsid w:val="007C5AB2"/>
    <w:rsid w:val="007D0591"/>
    <w:rsid w:val="007D14DC"/>
    <w:rsid w:val="007D517B"/>
    <w:rsid w:val="007D75D9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6427"/>
    <w:rsid w:val="008A3145"/>
    <w:rsid w:val="008A699C"/>
    <w:rsid w:val="008B0BA6"/>
    <w:rsid w:val="008B288C"/>
    <w:rsid w:val="008B5423"/>
    <w:rsid w:val="008C3CA0"/>
    <w:rsid w:val="008C59AF"/>
    <w:rsid w:val="008C61A9"/>
    <w:rsid w:val="008D445C"/>
    <w:rsid w:val="008E0409"/>
    <w:rsid w:val="008E0861"/>
    <w:rsid w:val="008E53F4"/>
    <w:rsid w:val="008E7D5B"/>
    <w:rsid w:val="008F5207"/>
    <w:rsid w:val="008F5C4C"/>
    <w:rsid w:val="00900ADC"/>
    <w:rsid w:val="00916DCA"/>
    <w:rsid w:val="00920300"/>
    <w:rsid w:val="0092046B"/>
    <w:rsid w:val="009215C2"/>
    <w:rsid w:val="00924523"/>
    <w:rsid w:val="00924663"/>
    <w:rsid w:val="009275F7"/>
    <w:rsid w:val="00931DC5"/>
    <w:rsid w:val="00942438"/>
    <w:rsid w:val="00942A66"/>
    <w:rsid w:val="00946D3E"/>
    <w:rsid w:val="009574E6"/>
    <w:rsid w:val="00964CC2"/>
    <w:rsid w:val="00986CA6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9F78E0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D0"/>
    <w:rsid w:val="00A32F77"/>
    <w:rsid w:val="00A33AA7"/>
    <w:rsid w:val="00A40D13"/>
    <w:rsid w:val="00A518AB"/>
    <w:rsid w:val="00A5210A"/>
    <w:rsid w:val="00A56B03"/>
    <w:rsid w:val="00A571B7"/>
    <w:rsid w:val="00A70A9C"/>
    <w:rsid w:val="00A762F4"/>
    <w:rsid w:val="00A8757C"/>
    <w:rsid w:val="00A90DEA"/>
    <w:rsid w:val="00A966D6"/>
    <w:rsid w:val="00AA1B8E"/>
    <w:rsid w:val="00AA20B2"/>
    <w:rsid w:val="00AD1E11"/>
    <w:rsid w:val="00AD6A33"/>
    <w:rsid w:val="00AD77C9"/>
    <w:rsid w:val="00AE3C6D"/>
    <w:rsid w:val="00AE51F0"/>
    <w:rsid w:val="00AF22CF"/>
    <w:rsid w:val="00AF4E82"/>
    <w:rsid w:val="00B05A3B"/>
    <w:rsid w:val="00B1470E"/>
    <w:rsid w:val="00B14788"/>
    <w:rsid w:val="00B15B35"/>
    <w:rsid w:val="00B2186B"/>
    <w:rsid w:val="00B2299E"/>
    <w:rsid w:val="00B247ED"/>
    <w:rsid w:val="00B3403F"/>
    <w:rsid w:val="00B51ABA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D568C"/>
    <w:rsid w:val="00BD7741"/>
    <w:rsid w:val="00BE4BAF"/>
    <w:rsid w:val="00BF771E"/>
    <w:rsid w:val="00C0511A"/>
    <w:rsid w:val="00C070A9"/>
    <w:rsid w:val="00C26EC4"/>
    <w:rsid w:val="00C31DC2"/>
    <w:rsid w:val="00C40AA3"/>
    <w:rsid w:val="00C45FAA"/>
    <w:rsid w:val="00C504E3"/>
    <w:rsid w:val="00C53DE3"/>
    <w:rsid w:val="00C60ECD"/>
    <w:rsid w:val="00C6420C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D15488"/>
    <w:rsid w:val="00D23020"/>
    <w:rsid w:val="00D24F65"/>
    <w:rsid w:val="00D24F8C"/>
    <w:rsid w:val="00D27A6D"/>
    <w:rsid w:val="00D37202"/>
    <w:rsid w:val="00D437CB"/>
    <w:rsid w:val="00D50B54"/>
    <w:rsid w:val="00D52425"/>
    <w:rsid w:val="00D57883"/>
    <w:rsid w:val="00D57A4F"/>
    <w:rsid w:val="00D60232"/>
    <w:rsid w:val="00D639C6"/>
    <w:rsid w:val="00D715E3"/>
    <w:rsid w:val="00D71671"/>
    <w:rsid w:val="00D7482F"/>
    <w:rsid w:val="00D76A68"/>
    <w:rsid w:val="00D8619C"/>
    <w:rsid w:val="00D87C17"/>
    <w:rsid w:val="00D924B1"/>
    <w:rsid w:val="00D96B09"/>
    <w:rsid w:val="00DA1DA7"/>
    <w:rsid w:val="00DA43C9"/>
    <w:rsid w:val="00DA482F"/>
    <w:rsid w:val="00DB2253"/>
    <w:rsid w:val="00DB69EC"/>
    <w:rsid w:val="00DB6E55"/>
    <w:rsid w:val="00DB7891"/>
    <w:rsid w:val="00DC3F6A"/>
    <w:rsid w:val="00DC514B"/>
    <w:rsid w:val="00DE0BF2"/>
    <w:rsid w:val="00DE78DD"/>
    <w:rsid w:val="00E03A87"/>
    <w:rsid w:val="00E050B7"/>
    <w:rsid w:val="00E114D0"/>
    <w:rsid w:val="00E13803"/>
    <w:rsid w:val="00E17187"/>
    <w:rsid w:val="00E24DAB"/>
    <w:rsid w:val="00E34226"/>
    <w:rsid w:val="00E355C7"/>
    <w:rsid w:val="00E44789"/>
    <w:rsid w:val="00E477E9"/>
    <w:rsid w:val="00E669E8"/>
    <w:rsid w:val="00E74E07"/>
    <w:rsid w:val="00E84258"/>
    <w:rsid w:val="00E955A0"/>
    <w:rsid w:val="00E960A0"/>
    <w:rsid w:val="00EA0206"/>
    <w:rsid w:val="00EA2058"/>
    <w:rsid w:val="00EA2FAB"/>
    <w:rsid w:val="00EB27FE"/>
    <w:rsid w:val="00EB76E2"/>
    <w:rsid w:val="00EC0217"/>
    <w:rsid w:val="00ED1FD8"/>
    <w:rsid w:val="00ED30BF"/>
    <w:rsid w:val="00ED3219"/>
    <w:rsid w:val="00EF581E"/>
    <w:rsid w:val="00F01F5A"/>
    <w:rsid w:val="00F05467"/>
    <w:rsid w:val="00F1086D"/>
    <w:rsid w:val="00F216EA"/>
    <w:rsid w:val="00F27EFD"/>
    <w:rsid w:val="00F34398"/>
    <w:rsid w:val="00F34C1F"/>
    <w:rsid w:val="00F426CB"/>
    <w:rsid w:val="00F46104"/>
    <w:rsid w:val="00F50C4A"/>
    <w:rsid w:val="00F618F2"/>
    <w:rsid w:val="00F636B5"/>
    <w:rsid w:val="00F65D5C"/>
    <w:rsid w:val="00F86277"/>
    <w:rsid w:val="00F868A5"/>
    <w:rsid w:val="00F9475C"/>
    <w:rsid w:val="00F97850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0EDA1-2AEE-4C5F-89F4-B58331DF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3504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4BA"/>
    <w:rPr>
      <w:rFonts w:eastAsia="Times New Roman" w:cs="Times New Roman"/>
      <w:sz w:val="24"/>
      <w:szCs w:val="24"/>
      <w:lang w:eastAsia="ru-RU"/>
    </w:rPr>
  </w:style>
  <w:style w:type="character" w:styleId="ae">
    <w:name w:val="page number"/>
    <w:rsid w:val="00350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A58AC-B8CD-4893-B6D3-1BC5255F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Кузнецова</cp:lastModifiedBy>
  <cp:revision>5</cp:revision>
  <cp:lastPrinted>2024-05-17T08:06:00Z</cp:lastPrinted>
  <dcterms:created xsi:type="dcterms:W3CDTF">2024-05-16T08:31:00Z</dcterms:created>
  <dcterms:modified xsi:type="dcterms:W3CDTF">2024-05-17T08:19:00Z</dcterms:modified>
</cp:coreProperties>
</file>