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0" w:type="dxa"/>
        <w:tblCellMar>
          <w:top w:w="15" w:type="dxa"/>
          <w:left w:w="15" w:type="dxa"/>
          <w:bottom w:w="15" w:type="dxa"/>
          <w:right w:w="15" w:type="dxa"/>
        </w:tblCellMar>
        <w:tblLook w:val="04A0" w:firstRow="1" w:lastRow="0" w:firstColumn="1" w:lastColumn="0" w:noHBand="0" w:noVBand="1"/>
      </w:tblPr>
      <w:tblGrid>
        <w:gridCol w:w="2219"/>
        <w:gridCol w:w="4914"/>
        <w:gridCol w:w="2222"/>
      </w:tblGrid>
      <w:tr w:rsidR="00FD48AB" w:rsidRPr="00FD48AB" w:rsidTr="00FD48AB">
        <w:tc>
          <w:tcPr>
            <w:tcW w:w="11835" w:type="dxa"/>
            <w:gridSpan w:val="3"/>
            <w:tcBorders>
              <w:top w:val="nil"/>
              <w:left w:val="nil"/>
              <w:bottom w:val="nil"/>
              <w:right w:val="nil"/>
            </w:tcBorders>
          </w:tcPr>
          <w:p w:rsidR="00FD48AB" w:rsidRPr="00FD48AB" w:rsidRDefault="00FD48AB" w:rsidP="00FD48AB">
            <w:pPr>
              <w:keepNext/>
              <w:widowControl w:val="0"/>
              <w:suppressAutoHyphens/>
              <w:jc w:val="right"/>
              <w:outlineLvl w:val="1"/>
              <w:rPr>
                <w:rFonts w:eastAsia="DejaVu Sans"/>
                <w:bCs/>
                <w:sz w:val="28"/>
                <w:szCs w:val="28"/>
              </w:rPr>
            </w:pPr>
            <w:r w:rsidRPr="00FD48AB">
              <w:rPr>
                <w:rFonts w:eastAsia="DejaVu Sans"/>
                <w:bCs/>
                <w:sz w:val="28"/>
                <w:szCs w:val="28"/>
              </w:rPr>
              <w:tab/>
              <w:t>Проект</w:t>
            </w:r>
          </w:p>
          <w:p w:rsidR="00FD48AB" w:rsidRPr="00FD48AB" w:rsidRDefault="00FD48AB" w:rsidP="00FD48AB">
            <w:pPr>
              <w:keepNext/>
              <w:widowControl w:val="0"/>
              <w:suppressAutoHyphens/>
              <w:jc w:val="center"/>
              <w:outlineLvl w:val="1"/>
              <w:rPr>
                <w:rFonts w:eastAsia="DejaVu Sans"/>
                <w:b/>
                <w:bCs/>
                <w:sz w:val="28"/>
                <w:szCs w:val="28"/>
              </w:rPr>
            </w:pPr>
          </w:p>
          <w:p w:rsidR="00FD48AB" w:rsidRPr="00FD48AB" w:rsidRDefault="00FD48AB" w:rsidP="00FD48AB">
            <w:pPr>
              <w:keepNext/>
              <w:widowControl w:val="0"/>
              <w:suppressAutoHyphens/>
              <w:jc w:val="center"/>
              <w:outlineLvl w:val="1"/>
              <w:rPr>
                <w:rFonts w:eastAsia="DejaVu Sans"/>
                <w:b/>
                <w:bCs/>
                <w:sz w:val="28"/>
                <w:szCs w:val="28"/>
              </w:rPr>
            </w:pPr>
          </w:p>
          <w:p w:rsidR="00FD48AB" w:rsidRPr="00FD48AB" w:rsidRDefault="00FD48AB" w:rsidP="00FD48AB">
            <w:pPr>
              <w:keepNext/>
              <w:widowControl w:val="0"/>
              <w:suppressAutoHyphens/>
              <w:jc w:val="center"/>
              <w:outlineLvl w:val="1"/>
              <w:rPr>
                <w:rFonts w:eastAsia="DejaVu Sans"/>
                <w:b/>
                <w:bCs/>
                <w:sz w:val="28"/>
                <w:szCs w:val="28"/>
              </w:rPr>
            </w:pPr>
          </w:p>
          <w:p w:rsidR="00FD48AB" w:rsidRPr="00FD48AB" w:rsidRDefault="00FD48AB" w:rsidP="00FD48AB">
            <w:pPr>
              <w:keepNext/>
              <w:widowControl w:val="0"/>
              <w:suppressAutoHyphens/>
              <w:jc w:val="center"/>
              <w:outlineLvl w:val="1"/>
              <w:rPr>
                <w:rFonts w:eastAsia="DejaVu Sans"/>
                <w:b/>
                <w:bCs/>
                <w:sz w:val="28"/>
                <w:szCs w:val="28"/>
              </w:rPr>
            </w:pPr>
            <w:r w:rsidRPr="00FD48AB">
              <w:rPr>
                <w:rFonts w:eastAsia="DejaVu Sans"/>
                <w:b/>
                <w:bCs/>
                <w:sz w:val="28"/>
                <w:szCs w:val="28"/>
              </w:rPr>
              <w:t xml:space="preserve">АДМИНИСТРАЦИЯ НОВОАЛЕКСАНДРОВСКОГО </w:t>
            </w:r>
          </w:p>
          <w:p w:rsidR="00FD48AB" w:rsidRPr="00FD48AB" w:rsidRDefault="00FD48AB" w:rsidP="00FD48AB">
            <w:pPr>
              <w:keepNext/>
              <w:widowControl w:val="0"/>
              <w:suppressAutoHyphens/>
              <w:jc w:val="center"/>
              <w:outlineLvl w:val="1"/>
              <w:rPr>
                <w:rFonts w:eastAsia="DejaVu Sans"/>
                <w:b/>
                <w:bCs/>
                <w:sz w:val="28"/>
                <w:szCs w:val="28"/>
              </w:rPr>
            </w:pPr>
            <w:r w:rsidRPr="00FD48AB">
              <w:rPr>
                <w:rFonts w:eastAsia="DejaVu Sans"/>
                <w:b/>
                <w:bCs/>
                <w:sz w:val="28"/>
                <w:szCs w:val="28"/>
              </w:rPr>
              <w:t>ГОРОДСКОГО ОКРУГА СТАВРОПОЛЬСКОГО КРАЯ</w:t>
            </w:r>
          </w:p>
          <w:p w:rsidR="00FD48AB" w:rsidRPr="00FD48AB" w:rsidRDefault="00FD48AB" w:rsidP="00FD48AB">
            <w:pPr>
              <w:widowControl w:val="0"/>
              <w:suppressAutoHyphens/>
              <w:jc w:val="center"/>
              <w:rPr>
                <w:rFonts w:eastAsia="DejaVu Sans"/>
                <w:sz w:val="28"/>
                <w:szCs w:val="28"/>
              </w:rPr>
            </w:pPr>
          </w:p>
        </w:tc>
      </w:tr>
      <w:tr w:rsidR="00FD48AB" w:rsidRPr="00FD48AB" w:rsidTr="00FD48AB">
        <w:tc>
          <w:tcPr>
            <w:tcW w:w="3060" w:type="dxa"/>
            <w:tcBorders>
              <w:top w:val="nil"/>
              <w:left w:val="nil"/>
              <w:bottom w:val="nil"/>
              <w:right w:val="nil"/>
            </w:tcBorders>
          </w:tcPr>
          <w:p w:rsidR="00FD48AB" w:rsidRPr="00FD48AB" w:rsidRDefault="00FD48AB" w:rsidP="00FD48AB">
            <w:pPr>
              <w:keepNext/>
              <w:widowControl w:val="0"/>
              <w:suppressAutoHyphens/>
              <w:outlineLvl w:val="1"/>
              <w:rPr>
                <w:rFonts w:eastAsia="DejaVu Sans"/>
                <w:b/>
                <w:bCs/>
                <w:sz w:val="28"/>
                <w:szCs w:val="28"/>
              </w:rPr>
            </w:pPr>
          </w:p>
        </w:tc>
        <w:tc>
          <w:tcPr>
            <w:tcW w:w="5625" w:type="dxa"/>
            <w:tcBorders>
              <w:top w:val="nil"/>
              <w:left w:val="nil"/>
              <w:bottom w:val="nil"/>
              <w:right w:val="nil"/>
            </w:tcBorders>
          </w:tcPr>
          <w:p w:rsidR="00FD48AB" w:rsidRPr="00FD48AB" w:rsidRDefault="00FD48AB" w:rsidP="00FD48AB">
            <w:pPr>
              <w:widowControl w:val="0"/>
              <w:suppressAutoHyphens/>
              <w:jc w:val="center"/>
              <w:rPr>
                <w:rFonts w:eastAsia="DejaVu Sans"/>
                <w:b/>
                <w:sz w:val="28"/>
                <w:szCs w:val="28"/>
              </w:rPr>
            </w:pPr>
            <w:r w:rsidRPr="00FD48AB">
              <w:rPr>
                <w:rFonts w:eastAsia="DejaVu Sans"/>
                <w:b/>
                <w:sz w:val="28"/>
                <w:szCs w:val="28"/>
              </w:rPr>
              <w:t>ПОСТАНОВЛЕНИЕ</w:t>
            </w:r>
          </w:p>
          <w:p w:rsidR="00FD48AB" w:rsidRPr="00FD48AB" w:rsidRDefault="00FD48AB" w:rsidP="00FD48AB">
            <w:pPr>
              <w:widowControl w:val="0"/>
              <w:suppressAutoHyphens/>
              <w:jc w:val="center"/>
              <w:rPr>
                <w:rFonts w:eastAsia="DejaVu Sans"/>
                <w:b/>
                <w:sz w:val="28"/>
                <w:szCs w:val="28"/>
              </w:rPr>
            </w:pPr>
          </w:p>
        </w:tc>
        <w:tc>
          <w:tcPr>
            <w:tcW w:w="3150" w:type="dxa"/>
            <w:tcBorders>
              <w:top w:val="nil"/>
              <w:left w:val="nil"/>
              <w:bottom w:val="nil"/>
              <w:right w:val="nil"/>
            </w:tcBorders>
          </w:tcPr>
          <w:p w:rsidR="00FD48AB" w:rsidRPr="00FD48AB" w:rsidRDefault="00FD48AB" w:rsidP="00FD48AB">
            <w:pPr>
              <w:widowControl w:val="0"/>
              <w:suppressAutoHyphens/>
              <w:jc w:val="right"/>
              <w:rPr>
                <w:rFonts w:eastAsia="DejaVu Sans"/>
                <w:sz w:val="28"/>
                <w:szCs w:val="28"/>
              </w:rPr>
            </w:pPr>
          </w:p>
        </w:tc>
      </w:tr>
      <w:tr w:rsidR="00FD48AB" w:rsidRPr="00FD48AB" w:rsidTr="00FD48AB">
        <w:tc>
          <w:tcPr>
            <w:tcW w:w="3060" w:type="dxa"/>
            <w:tcBorders>
              <w:top w:val="nil"/>
              <w:left w:val="nil"/>
              <w:bottom w:val="nil"/>
              <w:right w:val="nil"/>
            </w:tcBorders>
          </w:tcPr>
          <w:p w:rsidR="00FD48AB" w:rsidRPr="00FD48AB" w:rsidRDefault="00FD48AB" w:rsidP="00FD48AB">
            <w:pPr>
              <w:keepNext/>
              <w:widowControl w:val="0"/>
              <w:suppressAutoHyphens/>
              <w:outlineLvl w:val="1"/>
              <w:rPr>
                <w:rFonts w:eastAsia="DejaVu Sans"/>
                <w:bCs/>
                <w:sz w:val="28"/>
                <w:szCs w:val="28"/>
              </w:rPr>
            </w:pPr>
          </w:p>
        </w:tc>
        <w:tc>
          <w:tcPr>
            <w:tcW w:w="5625" w:type="dxa"/>
            <w:tcBorders>
              <w:top w:val="nil"/>
              <w:left w:val="nil"/>
              <w:bottom w:val="nil"/>
              <w:right w:val="nil"/>
            </w:tcBorders>
            <w:hideMark/>
          </w:tcPr>
          <w:p w:rsidR="00FD48AB" w:rsidRPr="00FD48AB" w:rsidRDefault="00FD48AB" w:rsidP="00FD48AB">
            <w:pPr>
              <w:widowControl w:val="0"/>
              <w:suppressAutoHyphens/>
              <w:jc w:val="center"/>
              <w:rPr>
                <w:rFonts w:eastAsia="DejaVu Sans"/>
                <w:sz w:val="28"/>
                <w:szCs w:val="28"/>
              </w:rPr>
            </w:pPr>
            <w:r w:rsidRPr="00FD48AB">
              <w:rPr>
                <w:rFonts w:eastAsia="DejaVu Sans"/>
                <w:sz w:val="28"/>
                <w:szCs w:val="28"/>
              </w:rPr>
              <w:t>г. Новоалександровск</w:t>
            </w:r>
          </w:p>
        </w:tc>
        <w:tc>
          <w:tcPr>
            <w:tcW w:w="3150" w:type="dxa"/>
            <w:tcBorders>
              <w:top w:val="nil"/>
              <w:left w:val="nil"/>
              <w:bottom w:val="nil"/>
              <w:right w:val="nil"/>
            </w:tcBorders>
            <w:hideMark/>
          </w:tcPr>
          <w:p w:rsidR="00FD48AB" w:rsidRPr="00FD48AB" w:rsidRDefault="00FD48AB" w:rsidP="00FD48AB">
            <w:pPr>
              <w:widowControl w:val="0"/>
              <w:suppressAutoHyphens/>
              <w:jc w:val="center"/>
              <w:rPr>
                <w:rFonts w:eastAsia="DejaVu Sans"/>
                <w:sz w:val="28"/>
                <w:szCs w:val="28"/>
              </w:rPr>
            </w:pPr>
            <w:r w:rsidRPr="00FD48AB">
              <w:rPr>
                <w:rFonts w:eastAsia="DejaVu Sans"/>
                <w:sz w:val="28"/>
                <w:szCs w:val="28"/>
              </w:rPr>
              <w:t xml:space="preserve">                      </w:t>
            </w:r>
          </w:p>
        </w:tc>
      </w:tr>
    </w:tbl>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ab/>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Об утверждении муниципальной программы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ind w:firstLine="708"/>
        <w:jc w:val="both"/>
        <w:rPr>
          <w:rFonts w:eastAsia="DejaVu Sans" w:cs="Times New Roman"/>
          <w:sz w:val="28"/>
          <w:szCs w:val="28"/>
          <w:lang w:eastAsia="ru-RU"/>
        </w:rPr>
      </w:pPr>
      <w:r w:rsidRPr="00FD48AB">
        <w:rPr>
          <w:rFonts w:eastAsia="DejaVu Sans" w:cs="Times New Roman"/>
          <w:sz w:val="28"/>
          <w:szCs w:val="28"/>
          <w:lang w:eastAsia="ru-RU"/>
        </w:rPr>
        <w:t xml:space="preserve">В соответствии со статьей 179 Бюджетного кодекса Российской Федерации, решением Совета депутатов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15 декабря 2021 года  № 57/521 «О бюджете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на 2022 год и плановый период 2023 и 2024 годов», постановлением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01 ноября 2017 года № 3 «Об утверждении Порядка разработки, реализации и оценки эффективности муниципальных программ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(в редакции постановлений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10 октября 2019 года, от 06 марта 2020 года № 339), постановлением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01 ноября 2017 года № 4 «Об утверждении Методических указаний по разработке и реализации муниципальных программ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(в редакции постановления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28 сентября 2018 года № 1448), постановлением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26 августа 2021 года № 1174 «Об утверждении перечня муниципальных программ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планируемых к разработке», администрация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b/>
          <w:sz w:val="28"/>
          <w:szCs w:val="28"/>
          <w:lang w:eastAsia="ru-RU"/>
        </w:rPr>
      </w:pPr>
      <w:r w:rsidRPr="00FD48AB">
        <w:rPr>
          <w:rFonts w:eastAsia="DejaVu Sans" w:cs="Times New Roman"/>
          <w:b/>
          <w:sz w:val="28"/>
          <w:szCs w:val="28"/>
          <w:lang w:eastAsia="ru-RU"/>
        </w:rPr>
        <w:t>ПОСТАНОВЛЯЕТ:</w:t>
      </w:r>
    </w:p>
    <w:p w:rsidR="00FD48AB" w:rsidRPr="00FD48AB" w:rsidRDefault="00FD48AB" w:rsidP="00FD48AB">
      <w:pPr>
        <w:widowControl w:val="0"/>
        <w:suppressAutoHyphens/>
        <w:spacing w:after="0" w:line="240" w:lineRule="auto"/>
        <w:jc w:val="both"/>
        <w:rPr>
          <w:rFonts w:eastAsia="DejaVu Sans" w:cs="Times New Roman"/>
          <w:b/>
          <w:sz w:val="28"/>
          <w:szCs w:val="28"/>
          <w:lang w:eastAsia="ru-RU"/>
        </w:rPr>
      </w:pPr>
      <w:r w:rsidRPr="00FD48AB">
        <w:rPr>
          <w:rFonts w:eastAsia="DejaVu Sans" w:cs="Times New Roman"/>
          <w:b/>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1. Утвердить прилагаемую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2. Признать утратившими силу:</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29 декабря 2018 г. № 2128 «Об утверждении муниципальной программы «Профилактика правонарушений, обеспечение общественного порядка,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12 апреля 2019 г. № 575 «О внесении изменений в муниципальную программу «Профилактика правонарушений, обеспечение общественного порядка,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23 мая 2019 г. № 802 «О внесении изменений в муниципальную программу «Профилактика правонарушений, обеспечение общественного порядка,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22 июля 2019 г. № 1087 «О внесении изменений в муниципальную программу «Профилактика правонарушений, обеспечение общественного порядка,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20 декабря 2019 г. № 1878 «О внесении изменений в муниципальную программу «Профилактика правонарушений, обеспечение общественного порядка,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28 декабря 2019 г. № 1970 «О внесении изменений в муниципальную программу «Профилактика правонарушений, обеспечение общественного порядка,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07 июля 2020 г. № 873 «О внесении изменений в муниципальную программу «Профилактика правонарушений, обеспечение общественного порядка,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17 августа 2020 г. № 1069 «О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30 октября 2020 г. № 1552 «О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17 декабря 2020 г. № 1908 «О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29 декабря 2020 г. № 2069 «О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28 января 2021 г. № 124 «О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27 апреля 2021 г. № 587 «О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21 сентября 2021 г. № 1292 «О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постановление</w:t>
      </w:r>
      <w:proofErr w:type="gramEnd"/>
      <w:r w:rsidRPr="00FD48AB">
        <w:rPr>
          <w:rFonts w:eastAsia="DejaVu Sans" w:cs="Times New Roman"/>
          <w:sz w:val="28"/>
          <w:szCs w:val="28"/>
          <w:lang w:eastAsia="ru-RU"/>
        </w:rPr>
        <w:t xml:space="preserve">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от 16 декабря 2021 г. № 1748 «О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3. Обнародовать настоящее постановление путем размещения его полного текста в библиотеке, расположенной по адресу: г. Новоалександровск, ул. Ленина, д. 101, и разместить на официальном портале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w:t>
      </w:r>
      <w:hyperlink r:id="rId7" w:history="1">
        <w:r w:rsidRPr="00FD48AB">
          <w:rPr>
            <w:rFonts w:eastAsia="DejaVu Sans" w:cs="Times New Roman"/>
            <w:color w:val="0563C1"/>
            <w:sz w:val="28"/>
            <w:szCs w:val="28"/>
            <w:u w:val="single"/>
            <w:lang w:eastAsia="ru-RU"/>
          </w:rPr>
          <w:t>http://newalexandrovsk.ru</w:t>
        </w:r>
      </w:hyperlink>
      <w:r w:rsidRPr="00FD48AB">
        <w:rPr>
          <w:rFonts w:eastAsia="DejaVu Sans" w:cs="Times New Roman"/>
          <w:sz w:val="28"/>
          <w:szCs w:val="28"/>
          <w:lang w:eastAsia="ru-RU"/>
        </w:rPr>
        <w:t>), в срок до 31 декабря 2021 г.</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4. Контроль за выполнением настоящего постановления возложить на заместителя главы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Горовенко Л.Н.</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ab/>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5. Настоящее постановление вступает в силу с 01 января 2022 года.</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Глава</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spellStart"/>
      <w:r w:rsidRPr="00FD48AB">
        <w:rPr>
          <w:rFonts w:eastAsia="DejaVu Sans" w:cs="Times New Roman"/>
          <w:sz w:val="28"/>
          <w:szCs w:val="28"/>
          <w:lang w:eastAsia="ru-RU"/>
        </w:rPr>
        <w:t>Новоалександровского</w:t>
      </w:r>
      <w:proofErr w:type="spellEnd"/>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городского</w:t>
      </w:r>
      <w:proofErr w:type="gramEnd"/>
      <w:r w:rsidRPr="00FD48AB">
        <w:rPr>
          <w:rFonts w:eastAsia="DejaVu Sans" w:cs="Times New Roman"/>
          <w:sz w:val="28"/>
          <w:szCs w:val="28"/>
          <w:lang w:eastAsia="ru-RU"/>
        </w:rPr>
        <w:t xml:space="preserve"> округа</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Ставропольского края                                                                       С.Ф. </w:t>
      </w:r>
      <w:proofErr w:type="spellStart"/>
      <w:r w:rsidRPr="00FD48AB">
        <w:rPr>
          <w:rFonts w:eastAsia="DejaVu Sans" w:cs="Times New Roman"/>
          <w:sz w:val="28"/>
          <w:szCs w:val="28"/>
          <w:lang w:eastAsia="ru-RU"/>
        </w:rPr>
        <w:t>Сагалаев</w:t>
      </w:r>
      <w:proofErr w:type="spellEnd"/>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right"/>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right"/>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right"/>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right"/>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Default="00FD48AB" w:rsidP="00FD48AB">
      <w:pPr>
        <w:widowControl w:val="0"/>
        <w:suppressAutoHyphens/>
        <w:spacing w:after="0" w:line="240" w:lineRule="auto"/>
        <w:jc w:val="right"/>
        <w:rPr>
          <w:rFonts w:eastAsia="DejaVu Sans" w:cs="Times New Roman"/>
          <w:sz w:val="28"/>
          <w:szCs w:val="28"/>
          <w:lang w:eastAsia="ru-RU"/>
        </w:rPr>
      </w:pPr>
    </w:p>
    <w:p w:rsidR="00FD48AB" w:rsidRPr="00FD48AB" w:rsidRDefault="00FD48AB" w:rsidP="00FD48AB">
      <w:pPr>
        <w:widowControl w:val="0"/>
        <w:suppressAutoHyphens/>
        <w:spacing w:after="0" w:line="240" w:lineRule="auto"/>
        <w:jc w:val="right"/>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Проект постановления вносит заместитель главы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right"/>
        <w:rPr>
          <w:rFonts w:eastAsia="DejaVu Sans" w:cs="Times New Roman"/>
          <w:sz w:val="28"/>
          <w:szCs w:val="28"/>
          <w:lang w:eastAsia="ru-RU"/>
        </w:rPr>
      </w:pPr>
      <w:r w:rsidRPr="00FD48AB">
        <w:rPr>
          <w:rFonts w:eastAsia="DejaVu Sans" w:cs="Times New Roman"/>
          <w:sz w:val="28"/>
          <w:szCs w:val="28"/>
          <w:lang w:eastAsia="ru-RU"/>
        </w:rPr>
        <w:t xml:space="preserve">              Л. Н. Горовенко</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Согласовано:</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Заместитель главы</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администрации</w:t>
      </w:r>
      <w:proofErr w:type="gramEnd"/>
      <w:r w:rsidRPr="00FD48AB">
        <w:rPr>
          <w:rFonts w:eastAsia="DejaVu Sans" w:cs="Times New Roman"/>
          <w:sz w:val="28"/>
          <w:szCs w:val="28"/>
          <w:lang w:eastAsia="ru-RU"/>
        </w:rPr>
        <w:t xml:space="preserve"> </w:t>
      </w:r>
      <w:proofErr w:type="spellStart"/>
      <w:r w:rsidRPr="00FD48AB">
        <w:rPr>
          <w:rFonts w:eastAsia="DejaVu Sans" w:cs="Times New Roman"/>
          <w:sz w:val="28"/>
          <w:szCs w:val="28"/>
          <w:lang w:eastAsia="ru-RU"/>
        </w:rPr>
        <w:t>Новоалександровского</w:t>
      </w:r>
      <w:proofErr w:type="spellEnd"/>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городского</w:t>
      </w:r>
      <w:proofErr w:type="gramEnd"/>
      <w:r w:rsidRPr="00FD48AB">
        <w:rPr>
          <w:rFonts w:eastAsia="DejaVu Sans" w:cs="Times New Roman"/>
          <w:sz w:val="28"/>
          <w:szCs w:val="28"/>
          <w:lang w:eastAsia="ru-RU"/>
        </w:rPr>
        <w:t xml:space="preserve"> округа Ставропольского края                                        Н. Г. Дубинин</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Исполняющий обязанности заместителя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главы</w:t>
      </w:r>
      <w:proofErr w:type="gramEnd"/>
      <w:r w:rsidRPr="00FD48AB">
        <w:rPr>
          <w:rFonts w:eastAsia="DejaVu Sans" w:cs="Times New Roman"/>
          <w:sz w:val="28"/>
          <w:szCs w:val="28"/>
          <w:lang w:eastAsia="ru-RU"/>
        </w:rPr>
        <w:t xml:space="preserve"> администрации – начальника финансового</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управления</w:t>
      </w:r>
      <w:proofErr w:type="gramEnd"/>
      <w:r w:rsidRPr="00FD48AB">
        <w:rPr>
          <w:rFonts w:eastAsia="DejaVu Sans" w:cs="Times New Roman"/>
          <w:sz w:val="28"/>
          <w:szCs w:val="28"/>
          <w:lang w:eastAsia="ru-RU"/>
        </w:rPr>
        <w:t xml:space="preserve"> администрации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Ставропольского края, заместитель начальника</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финансового</w:t>
      </w:r>
      <w:proofErr w:type="gramEnd"/>
      <w:r w:rsidRPr="00FD48AB">
        <w:rPr>
          <w:rFonts w:eastAsia="DejaVu Sans" w:cs="Times New Roman"/>
          <w:sz w:val="28"/>
          <w:szCs w:val="28"/>
          <w:lang w:eastAsia="ru-RU"/>
        </w:rPr>
        <w:t xml:space="preserve"> управления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администрации</w:t>
      </w:r>
      <w:proofErr w:type="gramEnd"/>
      <w:r w:rsidRPr="00FD48AB">
        <w:rPr>
          <w:rFonts w:eastAsia="DejaVu Sans" w:cs="Times New Roman"/>
          <w:sz w:val="28"/>
          <w:szCs w:val="28"/>
          <w:lang w:eastAsia="ru-RU"/>
        </w:rPr>
        <w:t xml:space="preserve">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городского</w:t>
      </w:r>
      <w:proofErr w:type="gramEnd"/>
      <w:r w:rsidRPr="00FD48AB">
        <w:rPr>
          <w:rFonts w:eastAsia="DejaVu Sans" w:cs="Times New Roman"/>
          <w:sz w:val="28"/>
          <w:szCs w:val="28"/>
          <w:lang w:eastAsia="ru-RU"/>
        </w:rPr>
        <w:t xml:space="preserve"> округа Ставропольского края                                       И.В. </w:t>
      </w:r>
      <w:proofErr w:type="spellStart"/>
      <w:r w:rsidRPr="00FD48AB">
        <w:rPr>
          <w:rFonts w:eastAsia="DejaVu Sans" w:cs="Times New Roman"/>
          <w:sz w:val="28"/>
          <w:szCs w:val="28"/>
          <w:lang w:eastAsia="ru-RU"/>
        </w:rPr>
        <w:t>Неровнов</w:t>
      </w:r>
      <w:proofErr w:type="spellEnd"/>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Начальник правового отдела</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администрации</w:t>
      </w:r>
      <w:proofErr w:type="gramEnd"/>
      <w:r w:rsidRPr="00FD48AB">
        <w:rPr>
          <w:rFonts w:eastAsia="DejaVu Sans" w:cs="Times New Roman"/>
          <w:sz w:val="28"/>
          <w:szCs w:val="28"/>
          <w:lang w:eastAsia="ru-RU"/>
        </w:rPr>
        <w:t xml:space="preserve"> </w:t>
      </w:r>
      <w:proofErr w:type="spellStart"/>
      <w:r w:rsidRPr="00FD48AB">
        <w:rPr>
          <w:rFonts w:eastAsia="DejaVu Sans" w:cs="Times New Roman"/>
          <w:sz w:val="28"/>
          <w:szCs w:val="28"/>
          <w:lang w:eastAsia="ru-RU"/>
        </w:rPr>
        <w:t>Новоалександровского</w:t>
      </w:r>
      <w:proofErr w:type="spellEnd"/>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городского</w:t>
      </w:r>
      <w:proofErr w:type="gramEnd"/>
      <w:r w:rsidRPr="00FD48AB">
        <w:rPr>
          <w:rFonts w:eastAsia="DejaVu Sans" w:cs="Times New Roman"/>
          <w:sz w:val="28"/>
          <w:szCs w:val="28"/>
          <w:lang w:eastAsia="ru-RU"/>
        </w:rPr>
        <w:t xml:space="preserve"> округа Ставропольского края                                          В.Е. </w:t>
      </w:r>
      <w:proofErr w:type="spellStart"/>
      <w:r w:rsidRPr="00FD48AB">
        <w:rPr>
          <w:rFonts w:eastAsia="DejaVu Sans" w:cs="Times New Roman"/>
          <w:sz w:val="28"/>
          <w:szCs w:val="28"/>
          <w:lang w:eastAsia="ru-RU"/>
        </w:rPr>
        <w:t>Гмирин</w:t>
      </w:r>
      <w:proofErr w:type="spellEnd"/>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Начальник отдела экономического развития</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администрации</w:t>
      </w:r>
      <w:proofErr w:type="gramEnd"/>
      <w:r w:rsidRPr="00FD48AB">
        <w:rPr>
          <w:rFonts w:eastAsia="DejaVu Sans" w:cs="Times New Roman"/>
          <w:sz w:val="28"/>
          <w:szCs w:val="28"/>
          <w:lang w:eastAsia="ru-RU"/>
        </w:rPr>
        <w:t xml:space="preserve"> </w:t>
      </w:r>
      <w:proofErr w:type="spellStart"/>
      <w:r w:rsidRPr="00FD48AB">
        <w:rPr>
          <w:rFonts w:eastAsia="DejaVu Sans" w:cs="Times New Roman"/>
          <w:sz w:val="28"/>
          <w:szCs w:val="28"/>
          <w:lang w:eastAsia="ru-RU"/>
        </w:rPr>
        <w:t>Новоалександровского</w:t>
      </w:r>
      <w:proofErr w:type="spellEnd"/>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городского</w:t>
      </w:r>
      <w:proofErr w:type="gramEnd"/>
      <w:r w:rsidRPr="00FD48AB">
        <w:rPr>
          <w:rFonts w:eastAsia="DejaVu Sans" w:cs="Times New Roman"/>
          <w:sz w:val="28"/>
          <w:szCs w:val="28"/>
          <w:lang w:eastAsia="ru-RU"/>
        </w:rPr>
        <w:t xml:space="preserve"> округа Ставропольского края                               И.И. Митрофанова</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Начальник отдела по общим вопросам</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администрации</w:t>
      </w:r>
      <w:proofErr w:type="gramEnd"/>
      <w:r w:rsidRPr="00FD48AB">
        <w:rPr>
          <w:rFonts w:eastAsia="DejaVu Sans" w:cs="Times New Roman"/>
          <w:sz w:val="28"/>
          <w:szCs w:val="28"/>
          <w:lang w:eastAsia="ru-RU"/>
        </w:rPr>
        <w:t xml:space="preserve"> </w:t>
      </w:r>
      <w:proofErr w:type="spellStart"/>
      <w:r w:rsidRPr="00FD48AB">
        <w:rPr>
          <w:rFonts w:eastAsia="DejaVu Sans" w:cs="Times New Roman"/>
          <w:sz w:val="28"/>
          <w:szCs w:val="28"/>
          <w:lang w:eastAsia="ru-RU"/>
        </w:rPr>
        <w:t>Новоалександровского</w:t>
      </w:r>
      <w:proofErr w:type="spellEnd"/>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proofErr w:type="gramStart"/>
      <w:r w:rsidRPr="00FD48AB">
        <w:rPr>
          <w:rFonts w:eastAsia="DejaVu Sans" w:cs="Times New Roman"/>
          <w:sz w:val="28"/>
          <w:szCs w:val="28"/>
          <w:lang w:eastAsia="ru-RU"/>
        </w:rPr>
        <w:t>городского</w:t>
      </w:r>
      <w:proofErr w:type="gramEnd"/>
      <w:r w:rsidRPr="00FD48AB">
        <w:rPr>
          <w:rFonts w:eastAsia="DejaVu Sans" w:cs="Times New Roman"/>
          <w:sz w:val="28"/>
          <w:szCs w:val="28"/>
          <w:lang w:eastAsia="ru-RU"/>
        </w:rPr>
        <w:t xml:space="preserve"> округа Ставропольского края                                    Е.В. </w:t>
      </w:r>
      <w:proofErr w:type="spellStart"/>
      <w:r w:rsidRPr="00FD48AB">
        <w:rPr>
          <w:rFonts w:eastAsia="DejaVu Sans" w:cs="Times New Roman"/>
          <w:sz w:val="28"/>
          <w:szCs w:val="28"/>
          <w:lang w:eastAsia="ru-RU"/>
        </w:rPr>
        <w:t>Красюкова</w:t>
      </w:r>
      <w:proofErr w:type="spellEnd"/>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Проект постановления подготовил начальник отдела по обеспечению общественной безопасности и правопорядка администрации </w:t>
      </w:r>
      <w:proofErr w:type="spellStart"/>
      <w:r w:rsidRPr="00FD48AB">
        <w:rPr>
          <w:rFonts w:eastAsia="DejaVu Sans" w:cs="Times New Roman"/>
          <w:sz w:val="28"/>
          <w:szCs w:val="28"/>
          <w:lang w:eastAsia="ru-RU"/>
        </w:rPr>
        <w:t>Новоалександровского</w:t>
      </w:r>
      <w:proofErr w:type="spellEnd"/>
      <w:r w:rsidRPr="00FD48AB">
        <w:rPr>
          <w:rFonts w:eastAsia="DejaVu Sans" w:cs="Times New Roman"/>
          <w:sz w:val="28"/>
          <w:szCs w:val="28"/>
          <w:lang w:eastAsia="ru-RU"/>
        </w:rPr>
        <w:t xml:space="preserve"> городского округа Ставропольского края </w:t>
      </w:r>
    </w:p>
    <w:p w:rsidR="00FD48AB" w:rsidRPr="00FD48AB" w:rsidRDefault="00FD48AB" w:rsidP="00FD48AB">
      <w:pPr>
        <w:widowControl w:val="0"/>
        <w:suppressAutoHyphens/>
        <w:spacing w:after="0" w:line="240" w:lineRule="auto"/>
        <w:jc w:val="both"/>
        <w:rPr>
          <w:rFonts w:eastAsia="DejaVu Sans" w:cs="Times New Roman"/>
          <w:sz w:val="28"/>
          <w:szCs w:val="28"/>
          <w:lang w:eastAsia="ru-RU"/>
        </w:rPr>
      </w:pPr>
      <w:r w:rsidRPr="00FD48AB">
        <w:rPr>
          <w:rFonts w:eastAsia="DejaVu Sans" w:cs="Times New Roman"/>
          <w:sz w:val="28"/>
          <w:szCs w:val="28"/>
          <w:lang w:eastAsia="ru-RU"/>
        </w:rPr>
        <w:t xml:space="preserve"> </w:t>
      </w:r>
    </w:p>
    <w:p w:rsidR="00FD48AB" w:rsidRPr="00FD48AB" w:rsidRDefault="00FD48AB" w:rsidP="00FD48AB">
      <w:pPr>
        <w:widowControl w:val="0"/>
        <w:suppressAutoHyphens/>
        <w:spacing w:after="0" w:line="240" w:lineRule="auto"/>
        <w:rPr>
          <w:rFonts w:ascii="Arial" w:eastAsia="DejaVu Sans" w:hAnsi="Arial" w:cs="Arial"/>
          <w:sz w:val="28"/>
          <w:szCs w:val="28"/>
          <w:lang w:eastAsia="ru-RU"/>
        </w:rPr>
      </w:pPr>
      <w:r w:rsidRPr="00FD48AB">
        <w:rPr>
          <w:rFonts w:eastAsia="DejaVu Sans" w:cs="Times New Roman"/>
          <w:sz w:val="28"/>
          <w:szCs w:val="28"/>
          <w:lang w:eastAsia="ru-RU"/>
        </w:rPr>
        <w:t>С.В. Горбунов</w:t>
      </w:r>
    </w:p>
    <w:p w:rsidR="00FD48AB" w:rsidRDefault="00FD48AB" w:rsidP="002050F3">
      <w:pPr>
        <w:pStyle w:val="ConsPlusNormal"/>
        <w:ind w:left="5812"/>
        <w:rPr>
          <w:sz w:val="28"/>
          <w:szCs w:val="28"/>
        </w:rPr>
      </w:pPr>
    </w:p>
    <w:p w:rsidR="00FD48AB" w:rsidRDefault="00FD48AB" w:rsidP="002050F3">
      <w:pPr>
        <w:pStyle w:val="ConsPlusNormal"/>
        <w:ind w:left="5812"/>
        <w:rPr>
          <w:sz w:val="28"/>
          <w:szCs w:val="28"/>
        </w:rPr>
      </w:pPr>
    </w:p>
    <w:p w:rsidR="002050F3" w:rsidRPr="002050F3" w:rsidRDefault="002050F3" w:rsidP="002050F3">
      <w:pPr>
        <w:pStyle w:val="ConsPlusNormal"/>
        <w:ind w:left="5812"/>
        <w:rPr>
          <w:sz w:val="28"/>
          <w:szCs w:val="28"/>
        </w:rPr>
      </w:pPr>
      <w:bookmarkStart w:id="0" w:name="_GoBack"/>
      <w:bookmarkEnd w:id="0"/>
      <w:r w:rsidRPr="002050F3">
        <w:rPr>
          <w:sz w:val="28"/>
          <w:szCs w:val="28"/>
        </w:rPr>
        <w:t>Утверждена</w:t>
      </w:r>
    </w:p>
    <w:p w:rsidR="002050F3" w:rsidRPr="002050F3" w:rsidRDefault="002050F3" w:rsidP="002050F3">
      <w:pPr>
        <w:pStyle w:val="ConsPlusNormal"/>
        <w:ind w:left="5812"/>
        <w:rPr>
          <w:sz w:val="28"/>
          <w:szCs w:val="28"/>
        </w:rPr>
      </w:pPr>
      <w:proofErr w:type="gramStart"/>
      <w:r w:rsidRPr="002050F3">
        <w:rPr>
          <w:sz w:val="28"/>
          <w:szCs w:val="28"/>
        </w:rPr>
        <w:t>постановлением</w:t>
      </w:r>
      <w:proofErr w:type="gramEnd"/>
    </w:p>
    <w:p w:rsidR="002050F3" w:rsidRPr="002050F3" w:rsidRDefault="002050F3" w:rsidP="002050F3">
      <w:pPr>
        <w:pStyle w:val="ConsPlusNormal"/>
        <w:ind w:left="5812"/>
        <w:rPr>
          <w:sz w:val="28"/>
          <w:szCs w:val="28"/>
        </w:rPr>
      </w:pPr>
      <w:proofErr w:type="gramStart"/>
      <w:r w:rsidRPr="002050F3">
        <w:rPr>
          <w:sz w:val="28"/>
          <w:szCs w:val="28"/>
        </w:rPr>
        <w:t>администрации</w:t>
      </w:r>
      <w:proofErr w:type="gramEnd"/>
    </w:p>
    <w:p w:rsidR="002050F3" w:rsidRPr="002050F3" w:rsidRDefault="002050F3" w:rsidP="002050F3">
      <w:pPr>
        <w:pStyle w:val="ConsPlusNormal"/>
        <w:ind w:left="5812"/>
        <w:rPr>
          <w:sz w:val="28"/>
          <w:szCs w:val="28"/>
        </w:rPr>
      </w:pPr>
      <w:proofErr w:type="spellStart"/>
      <w:r w:rsidRPr="002050F3">
        <w:rPr>
          <w:sz w:val="28"/>
          <w:szCs w:val="28"/>
        </w:rPr>
        <w:t>Новоалександровского</w:t>
      </w:r>
      <w:proofErr w:type="spellEnd"/>
    </w:p>
    <w:p w:rsidR="002050F3" w:rsidRPr="002050F3" w:rsidRDefault="002050F3" w:rsidP="002050F3">
      <w:pPr>
        <w:pStyle w:val="ConsPlusNormal"/>
        <w:ind w:left="5812"/>
        <w:rPr>
          <w:sz w:val="28"/>
          <w:szCs w:val="28"/>
        </w:rPr>
      </w:pPr>
      <w:proofErr w:type="gramStart"/>
      <w:r w:rsidRPr="002050F3">
        <w:rPr>
          <w:sz w:val="28"/>
          <w:szCs w:val="28"/>
        </w:rPr>
        <w:t>городского</w:t>
      </w:r>
      <w:proofErr w:type="gramEnd"/>
      <w:r w:rsidRPr="002050F3">
        <w:rPr>
          <w:sz w:val="28"/>
          <w:szCs w:val="28"/>
        </w:rPr>
        <w:t xml:space="preserve"> округа</w:t>
      </w:r>
    </w:p>
    <w:p w:rsidR="002050F3" w:rsidRPr="002050F3" w:rsidRDefault="002050F3" w:rsidP="002050F3">
      <w:pPr>
        <w:pStyle w:val="ConsPlusNormal"/>
        <w:ind w:left="5812"/>
        <w:rPr>
          <w:sz w:val="28"/>
          <w:szCs w:val="28"/>
        </w:rPr>
      </w:pPr>
      <w:r w:rsidRPr="002050F3">
        <w:rPr>
          <w:sz w:val="28"/>
          <w:szCs w:val="28"/>
        </w:rPr>
        <w:t>Ставропольского края</w:t>
      </w:r>
    </w:p>
    <w:p w:rsidR="002050F3" w:rsidRPr="002050F3" w:rsidRDefault="002050F3" w:rsidP="002050F3">
      <w:pPr>
        <w:pStyle w:val="ConsPlusNormal"/>
        <w:ind w:left="5812"/>
        <w:rPr>
          <w:sz w:val="28"/>
          <w:szCs w:val="28"/>
        </w:rPr>
      </w:pPr>
      <w:proofErr w:type="gramStart"/>
      <w:r w:rsidRPr="002050F3">
        <w:rPr>
          <w:sz w:val="28"/>
          <w:szCs w:val="28"/>
        </w:rPr>
        <w:t>от</w:t>
      </w:r>
      <w:proofErr w:type="gramEnd"/>
      <w:r>
        <w:rPr>
          <w:sz w:val="28"/>
          <w:szCs w:val="28"/>
        </w:rPr>
        <w:t xml:space="preserve"> «   »             </w:t>
      </w:r>
      <w:r w:rsidRPr="002050F3">
        <w:rPr>
          <w:sz w:val="28"/>
          <w:szCs w:val="28"/>
        </w:rPr>
        <w:t xml:space="preserve"> </w:t>
      </w:r>
      <w:r>
        <w:rPr>
          <w:sz w:val="28"/>
          <w:szCs w:val="28"/>
        </w:rPr>
        <w:t>2021</w:t>
      </w:r>
      <w:r w:rsidRPr="002050F3">
        <w:rPr>
          <w:sz w:val="28"/>
          <w:szCs w:val="28"/>
        </w:rPr>
        <w:t xml:space="preserve"> г. №</w:t>
      </w:r>
    </w:p>
    <w:p w:rsidR="0050032F" w:rsidRDefault="0050032F" w:rsidP="0050032F">
      <w:pPr>
        <w:pStyle w:val="ConsPlusNormal"/>
        <w:ind w:left="5812"/>
      </w:pPr>
    </w:p>
    <w:p w:rsidR="0050032F" w:rsidRDefault="0050032F" w:rsidP="0050032F">
      <w:pPr>
        <w:pStyle w:val="ConsPlusNormal"/>
        <w:ind w:left="5812"/>
      </w:pPr>
    </w:p>
    <w:p w:rsidR="009129F5" w:rsidRPr="0050032F" w:rsidRDefault="0050032F" w:rsidP="0050032F">
      <w:pPr>
        <w:pStyle w:val="ConsPlusTitle"/>
        <w:jc w:val="center"/>
        <w:rPr>
          <w:b w:val="0"/>
          <w:bCs/>
          <w:sz w:val="28"/>
          <w:szCs w:val="28"/>
        </w:rPr>
      </w:pPr>
      <w:r>
        <w:rPr>
          <w:b w:val="0"/>
          <w:sz w:val="28"/>
          <w:szCs w:val="28"/>
        </w:rPr>
        <w:t>Муниципальная программа</w:t>
      </w:r>
      <w:r w:rsidR="00952A4D" w:rsidRPr="00B4363C">
        <w:rPr>
          <w:b w:val="0"/>
          <w:sz w:val="28"/>
          <w:szCs w:val="28"/>
        </w:rPr>
        <w:t xml:space="preserve"> </w:t>
      </w:r>
      <w:r w:rsidR="00952A4D" w:rsidRPr="00B4363C">
        <w:rPr>
          <w:b w:val="0"/>
          <w:bCs/>
          <w:sz w:val="28"/>
          <w:szCs w:val="28"/>
        </w:rPr>
        <w:t>«</w:t>
      </w:r>
      <w:r w:rsidR="005538E0" w:rsidRPr="00B4363C">
        <w:rPr>
          <w:b w:val="0"/>
          <w:bCs/>
          <w:sz w:val="28"/>
          <w:szCs w:val="28"/>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005538E0" w:rsidRPr="00B4363C">
        <w:rPr>
          <w:b w:val="0"/>
          <w:bCs/>
          <w:sz w:val="28"/>
          <w:szCs w:val="28"/>
        </w:rPr>
        <w:t>Новоалександровского</w:t>
      </w:r>
      <w:proofErr w:type="spellEnd"/>
      <w:r w:rsidR="005538E0" w:rsidRPr="00B4363C">
        <w:rPr>
          <w:b w:val="0"/>
          <w:bCs/>
          <w:sz w:val="28"/>
          <w:szCs w:val="28"/>
        </w:rPr>
        <w:t xml:space="preserve"> городского округа Ставропольского края</w:t>
      </w:r>
      <w:r w:rsidR="00952A4D" w:rsidRPr="00B4363C">
        <w:rPr>
          <w:b w:val="0"/>
          <w:bCs/>
          <w:sz w:val="28"/>
          <w:szCs w:val="28"/>
        </w:rPr>
        <w:t>»</w:t>
      </w:r>
    </w:p>
    <w:p w:rsidR="009129F5" w:rsidRPr="009129F5" w:rsidRDefault="009129F5" w:rsidP="009129F5">
      <w:pPr>
        <w:widowControl w:val="0"/>
        <w:autoSpaceDE w:val="0"/>
        <w:autoSpaceDN w:val="0"/>
        <w:adjustRightInd w:val="0"/>
        <w:spacing w:after="0" w:line="240" w:lineRule="exact"/>
        <w:rPr>
          <w:rFonts w:eastAsia="Times New Roman" w:cs="Times New Roman"/>
          <w:bCs/>
          <w:color w:val="000000"/>
          <w:sz w:val="28"/>
          <w:szCs w:val="28"/>
          <w:lang w:eastAsia="ru-RU"/>
        </w:rPr>
      </w:pPr>
    </w:p>
    <w:p w:rsidR="009129F5" w:rsidRPr="009129F5" w:rsidRDefault="009129F5" w:rsidP="009129F5">
      <w:pPr>
        <w:widowControl w:val="0"/>
        <w:autoSpaceDE w:val="0"/>
        <w:autoSpaceDN w:val="0"/>
        <w:adjustRightInd w:val="0"/>
        <w:spacing w:after="0" w:line="240" w:lineRule="exact"/>
        <w:rPr>
          <w:rFonts w:eastAsia="Times New Roman" w:cs="Times New Roman"/>
          <w:b/>
          <w:bCs/>
          <w:color w:val="000000"/>
          <w:sz w:val="28"/>
          <w:szCs w:val="28"/>
          <w:lang w:eastAsia="ru-RU"/>
        </w:rPr>
      </w:pPr>
    </w:p>
    <w:p w:rsidR="009129F5" w:rsidRPr="009129F5" w:rsidRDefault="009129F5" w:rsidP="009129F5">
      <w:pPr>
        <w:widowControl w:val="0"/>
        <w:autoSpaceDE w:val="0"/>
        <w:autoSpaceDN w:val="0"/>
        <w:adjustRightInd w:val="0"/>
        <w:spacing w:after="0" w:line="240" w:lineRule="exact"/>
        <w:jc w:val="center"/>
        <w:rPr>
          <w:rFonts w:eastAsia="Times New Roman" w:cs="Times New Roman"/>
          <w:bCs/>
          <w:color w:val="000000"/>
          <w:sz w:val="28"/>
          <w:szCs w:val="28"/>
          <w:lang w:eastAsia="ru-RU"/>
        </w:rPr>
      </w:pPr>
    </w:p>
    <w:p w:rsidR="009129F5" w:rsidRPr="009129F5" w:rsidRDefault="009129F5" w:rsidP="009129F5">
      <w:pPr>
        <w:widowControl w:val="0"/>
        <w:autoSpaceDE w:val="0"/>
        <w:autoSpaceDN w:val="0"/>
        <w:adjustRightInd w:val="0"/>
        <w:spacing w:after="0" w:line="240" w:lineRule="exact"/>
        <w:jc w:val="center"/>
        <w:rPr>
          <w:rFonts w:eastAsia="Times New Roman" w:cs="Times New Roman"/>
          <w:bCs/>
          <w:color w:val="000000"/>
          <w:sz w:val="28"/>
          <w:szCs w:val="28"/>
          <w:lang w:eastAsia="ru-RU"/>
        </w:rPr>
      </w:pPr>
      <w:r w:rsidRPr="009129F5">
        <w:rPr>
          <w:rFonts w:eastAsia="Times New Roman" w:cs="Times New Roman"/>
          <w:bCs/>
          <w:color w:val="000000"/>
          <w:sz w:val="28"/>
          <w:szCs w:val="28"/>
          <w:lang w:eastAsia="ru-RU"/>
        </w:rPr>
        <w:t>ПАСПОРТ ПРОГРАММЫ</w:t>
      </w:r>
    </w:p>
    <w:p w:rsidR="009129F5" w:rsidRPr="009129F5" w:rsidRDefault="009129F5" w:rsidP="009129F5">
      <w:pPr>
        <w:spacing w:after="0" w:line="240" w:lineRule="auto"/>
        <w:ind w:firstLine="708"/>
        <w:jc w:val="both"/>
        <w:rPr>
          <w:rFonts w:eastAsia="Times New Roman" w:cs="Times New Roman"/>
          <w:bCs/>
          <w:color w:val="000000"/>
          <w:sz w:val="28"/>
          <w:szCs w:val="28"/>
          <w:lang w:eastAsia="ru-RU"/>
        </w:rPr>
      </w:pPr>
    </w:p>
    <w:tbl>
      <w:tblPr>
        <w:tblW w:w="9498" w:type="dxa"/>
        <w:tblInd w:w="-176" w:type="dxa"/>
        <w:tblLook w:val="01E0" w:firstRow="1" w:lastRow="1" w:firstColumn="1" w:lastColumn="1" w:noHBand="0" w:noVBand="0"/>
      </w:tblPr>
      <w:tblGrid>
        <w:gridCol w:w="3085"/>
        <w:gridCol w:w="425"/>
        <w:gridCol w:w="5988"/>
      </w:tblGrid>
      <w:tr w:rsidR="009129F5" w:rsidRPr="009129F5" w:rsidTr="00B20EEC">
        <w:trPr>
          <w:trHeight w:val="3080"/>
        </w:trPr>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Наименование Программы</w:t>
            </w: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spacing w:after="0" w:line="240" w:lineRule="auto"/>
              <w:jc w:val="both"/>
              <w:rPr>
                <w:rFonts w:eastAsia="Times New Roman" w:cs="Times New Roman"/>
                <w:bCs/>
                <w:color w:val="000000"/>
                <w:sz w:val="28"/>
                <w:szCs w:val="28"/>
                <w:lang w:eastAsia="ru-RU"/>
              </w:rPr>
            </w:pPr>
            <w:r w:rsidRPr="009129F5">
              <w:rPr>
                <w:rFonts w:eastAsia="Times New Roman" w:cs="Times New Roman"/>
                <w:color w:val="000000"/>
                <w:sz w:val="28"/>
                <w:szCs w:val="28"/>
                <w:lang w:eastAsia="ru-RU"/>
              </w:rPr>
              <w:t>Муниципальная Программа «</w:t>
            </w:r>
            <w:r w:rsidRPr="009129F5">
              <w:rPr>
                <w:rFonts w:eastAsia="Times New Roman" w:cs="Times New Roman"/>
                <w:bCs/>
                <w:color w:val="000000"/>
                <w:kern w:val="36"/>
                <w:sz w:val="28"/>
                <w:szCs w:val="28"/>
                <w:lang w:eastAsia="ru-RU"/>
              </w:rPr>
              <w:t>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w:t>
            </w:r>
            <w:r w:rsidR="00A95DB4">
              <w:rPr>
                <w:rFonts w:eastAsia="Times New Roman" w:cs="Times New Roman"/>
                <w:bCs/>
                <w:color w:val="000000"/>
                <w:kern w:val="36"/>
                <w:sz w:val="28"/>
                <w:szCs w:val="28"/>
                <w:lang w:eastAsia="ru-RU"/>
              </w:rPr>
              <w:t xml:space="preserve">ация межнациональных отношений </w:t>
            </w:r>
            <w:r w:rsidRPr="009129F5">
              <w:rPr>
                <w:rFonts w:eastAsia="Times New Roman" w:cs="Times New Roman"/>
                <w:bCs/>
                <w:color w:val="000000"/>
                <w:kern w:val="36"/>
                <w:sz w:val="28"/>
                <w:szCs w:val="28"/>
                <w:lang w:eastAsia="ru-RU"/>
              </w:rPr>
              <w:t xml:space="preserve">на территории </w:t>
            </w:r>
            <w:proofErr w:type="spellStart"/>
            <w:r w:rsidRPr="009129F5">
              <w:rPr>
                <w:rFonts w:eastAsia="Times New Roman" w:cs="Times New Roman"/>
                <w:bCs/>
                <w:color w:val="000000"/>
                <w:kern w:val="36"/>
                <w:sz w:val="28"/>
                <w:szCs w:val="28"/>
                <w:lang w:eastAsia="ru-RU"/>
              </w:rPr>
              <w:t>Новоалександровского</w:t>
            </w:r>
            <w:proofErr w:type="spellEnd"/>
            <w:r w:rsidRPr="009129F5">
              <w:rPr>
                <w:rFonts w:eastAsia="Times New Roman" w:cs="Times New Roman"/>
                <w:bCs/>
                <w:color w:val="000000"/>
                <w:kern w:val="36"/>
                <w:sz w:val="28"/>
                <w:szCs w:val="28"/>
                <w:lang w:eastAsia="ru-RU"/>
              </w:rPr>
              <w:t xml:space="preserve"> городского округа Ставропольского края» </w:t>
            </w:r>
            <w:r w:rsidRPr="009129F5">
              <w:rPr>
                <w:rFonts w:eastAsia="Times New Roman" w:cs="Times New Roman"/>
                <w:color w:val="000000"/>
                <w:sz w:val="28"/>
                <w:szCs w:val="28"/>
                <w:lang w:eastAsia="ru-RU"/>
              </w:rPr>
              <w:t>(далее - Программа)</w:t>
            </w:r>
          </w:p>
        </w:tc>
      </w:tr>
      <w:tr w:rsidR="009129F5" w:rsidRPr="009129F5" w:rsidTr="00B20EEC">
        <w:trPr>
          <w:trHeight w:val="569"/>
        </w:trPr>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spacing w:after="0" w:line="240" w:lineRule="auto"/>
              <w:jc w:val="both"/>
              <w:rPr>
                <w:rFonts w:eastAsia="Times New Roman" w:cs="Times New Roman"/>
                <w:color w:val="000000"/>
                <w:sz w:val="28"/>
                <w:szCs w:val="28"/>
                <w:lang w:eastAsia="ru-RU"/>
              </w:rPr>
            </w:pPr>
          </w:p>
        </w:tc>
      </w:tr>
      <w:tr w:rsidR="009129F5" w:rsidRPr="009129F5" w:rsidTr="00B20EEC">
        <w:tc>
          <w:tcPr>
            <w:tcW w:w="3085" w:type="dxa"/>
          </w:tcPr>
          <w:p w:rsidR="009129F5" w:rsidRPr="009129F5" w:rsidRDefault="009129F5" w:rsidP="009129F5">
            <w:pPr>
              <w:autoSpaceDE w:val="0"/>
              <w:autoSpaceDN w:val="0"/>
              <w:adjustRightInd w:val="0"/>
              <w:spacing w:after="12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Ответственный исполнитель Программы</w:t>
            </w: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autoSpaceDE w:val="0"/>
              <w:autoSpaceDN w:val="0"/>
              <w:adjustRightInd w:val="0"/>
              <w:spacing w:after="0" w:line="240" w:lineRule="auto"/>
              <w:jc w:val="both"/>
              <w:rPr>
                <w:rFonts w:eastAsia="Times New Roman" w:cs="Times New Roman"/>
                <w:bCs/>
                <w:color w:val="000000"/>
                <w:sz w:val="28"/>
                <w:szCs w:val="28"/>
                <w:lang w:eastAsia="ru-RU"/>
              </w:rPr>
            </w:pPr>
            <w:r w:rsidRPr="009129F5">
              <w:rPr>
                <w:rFonts w:eastAsia="Times New Roman" w:cs="Times New Roman"/>
                <w:color w:val="000000"/>
                <w:sz w:val="28"/>
                <w:szCs w:val="28"/>
                <w:lang w:eastAsia="ru-RU"/>
              </w:rPr>
              <w:t xml:space="preserve">Администрация </w:t>
            </w:r>
            <w:proofErr w:type="spellStart"/>
            <w:r w:rsidR="009D2235">
              <w:rPr>
                <w:rFonts w:eastAsia="Times New Roman" w:cs="Times New Roman"/>
                <w:bCs/>
                <w:color w:val="000000"/>
                <w:sz w:val="28"/>
                <w:szCs w:val="28"/>
                <w:lang w:eastAsia="ru-RU"/>
              </w:rPr>
              <w:t>Новоалександровского</w:t>
            </w:r>
            <w:proofErr w:type="spellEnd"/>
            <w:r w:rsidR="009D2235">
              <w:rPr>
                <w:rFonts w:eastAsia="Times New Roman" w:cs="Times New Roman"/>
                <w:bCs/>
                <w:color w:val="000000"/>
                <w:sz w:val="28"/>
                <w:szCs w:val="28"/>
                <w:lang w:eastAsia="ru-RU"/>
              </w:rPr>
              <w:t xml:space="preserve"> </w:t>
            </w:r>
            <w:r w:rsidRPr="009129F5">
              <w:rPr>
                <w:rFonts w:eastAsia="Times New Roman" w:cs="Times New Roman"/>
                <w:bCs/>
                <w:color w:val="000000"/>
                <w:sz w:val="28"/>
                <w:szCs w:val="28"/>
                <w:lang w:eastAsia="ru-RU"/>
              </w:rPr>
              <w:t>городского округа Ставропольского края</w:t>
            </w:r>
          </w:p>
        </w:tc>
      </w:tr>
      <w:tr w:rsidR="009129F5" w:rsidRPr="009129F5" w:rsidTr="00B20EEC">
        <w:tc>
          <w:tcPr>
            <w:tcW w:w="3085" w:type="dxa"/>
          </w:tcPr>
          <w:p w:rsidR="009129F5" w:rsidRPr="009129F5" w:rsidRDefault="009129F5" w:rsidP="009129F5">
            <w:pPr>
              <w:autoSpaceDE w:val="0"/>
              <w:autoSpaceDN w:val="0"/>
              <w:adjustRightInd w:val="0"/>
              <w:spacing w:after="120" w:line="240" w:lineRule="auto"/>
              <w:jc w:val="both"/>
              <w:rPr>
                <w:rFonts w:eastAsia="Times New Roman" w:cs="Times New Roman"/>
                <w:color w:val="000000"/>
                <w:sz w:val="28"/>
                <w:szCs w:val="28"/>
                <w:lang w:eastAsia="ru-RU"/>
              </w:rPr>
            </w:pP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r>
      <w:tr w:rsidR="009129F5" w:rsidRPr="009129F5" w:rsidTr="00B20EEC">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Соисполнители Программы</w:t>
            </w: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144B62" w:rsidRDefault="009129F5" w:rsidP="009D2235">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 xml:space="preserve">Управление образования администрации </w:t>
            </w:r>
            <w:proofErr w:type="spellStart"/>
            <w:r w:rsidRPr="00144B62">
              <w:rPr>
                <w:rFonts w:eastAsia="Times New Roman" w:cs="Times New Roman"/>
                <w:bCs/>
                <w:color w:val="000000"/>
                <w:kern w:val="36"/>
                <w:sz w:val="28"/>
                <w:szCs w:val="28"/>
                <w:lang w:eastAsia="ru-RU"/>
              </w:rPr>
              <w:t>Новоалександровского</w:t>
            </w:r>
            <w:proofErr w:type="spellEnd"/>
            <w:r w:rsidRPr="00144B62">
              <w:rPr>
                <w:rFonts w:eastAsia="Times New Roman" w:cs="Times New Roman"/>
                <w:bCs/>
                <w:color w:val="000000"/>
                <w:kern w:val="36"/>
                <w:sz w:val="28"/>
                <w:szCs w:val="28"/>
                <w:lang w:eastAsia="ru-RU"/>
              </w:rPr>
              <w:t xml:space="preserve"> городско</w:t>
            </w:r>
            <w:r w:rsidR="00A053D2" w:rsidRPr="00144B62">
              <w:rPr>
                <w:rFonts w:eastAsia="Times New Roman" w:cs="Times New Roman"/>
                <w:bCs/>
                <w:color w:val="000000"/>
                <w:kern w:val="36"/>
                <w:sz w:val="28"/>
                <w:szCs w:val="28"/>
                <w:lang w:eastAsia="ru-RU"/>
              </w:rPr>
              <w:t>го округа Ставропольского края;</w:t>
            </w:r>
          </w:p>
          <w:p w:rsidR="009129F5" w:rsidRPr="00144B62" w:rsidRDefault="00A95DB4" w:rsidP="00144B62">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Управление культуры</w:t>
            </w:r>
            <w:r w:rsidR="00A053D2" w:rsidRPr="00144B62">
              <w:rPr>
                <w:rFonts w:eastAsia="Times New Roman" w:cs="Times New Roman"/>
                <w:bCs/>
                <w:color w:val="000000"/>
                <w:kern w:val="36"/>
                <w:sz w:val="28"/>
                <w:szCs w:val="28"/>
                <w:lang w:eastAsia="ru-RU"/>
              </w:rPr>
              <w:t xml:space="preserve"> администрации </w:t>
            </w:r>
            <w:proofErr w:type="spellStart"/>
            <w:r w:rsidR="009129F5" w:rsidRPr="00144B62">
              <w:rPr>
                <w:rFonts w:eastAsia="Times New Roman" w:cs="Times New Roman"/>
                <w:bCs/>
                <w:color w:val="000000"/>
                <w:kern w:val="36"/>
                <w:sz w:val="28"/>
                <w:szCs w:val="28"/>
                <w:lang w:eastAsia="ru-RU"/>
              </w:rPr>
              <w:t>Новоалександровского</w:t>
            </w:r>
            <w:proofErr w:type="spellEnd"/>
            <w:r w:rsidR="009129F5" w:rsidRPr="00144B62">
              <w:rPr>
                <w:rFonts w:eastAsia="Times New Roman" w:cs="Times New Roman"/>
                <w:bCs/>
                <w:color w:val="000000"/>
                <w:kern w:val="36"/>
                <w:sz w:val="28"/>
                <w:szCs w:val="28"/>
                <w:lang w:eastAsia="ru-RU"/>
              </w:rPr>
              <w:t xml:space="preserve"> городского округа</w:t>
            </w:r>
            <w:r w:rsidR="00A053D2" w:rsidRPr="00144B62">
              <w:rPr>
                <w:rFonts w:eastAsia="Times New Roman" w:cs="Times New Roman"/>
                <w:bCs/>
                <w:color w:val="000000"/>
                <w:kern w:val="36"/>
                <w:sz w:val="28"/>
                <w:szCs w:val="28"/>
                <w:lang w:eastAsia="ru-RU"/>
              </w:rPr>
              <w:t xml:space="preserve"> Ставропольского края</w:t>
            </w:r>
            <w:r w:rsidR="009D2235" w:rsidRPr="00144B62">
              <w:rPr>
                <w:rFonts w:eastAsia="Times New Roman" w:cs="Times New Roman"/>
                <w:bCs/>
                <w:color w:val="000000"/>
                <w:kern w:val="36"/>
                <w:sz w:val="28"/>
                <w:szCs w:val="28"/>
                <w:lang w:eastAsia="ru-RU"/>
              </w:rPr>
              <w:t>;</w:t>
            </w:r>
          </w:p>
          <w:p w:rsidR="009129F5" w:rsidRPr="00144B62" w:rsidRDefault="009129F5" w:rsidP="00144B62">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 xml:space="preserve">Управление имущественных отношений администрации </w:t>
            </w:r>
            <w:proofErr w:type="spellStart"/>
            <w:r w:rsidRPr="00144B62">
              <w:rPr>
                <w:rFonts w:eastAsia="Times New Roman" w:cs="Times New Roman"/>
                <w:bCs/>
                <w:color w:val="000000"/>
                <w:kern w:val="36"/>
                <w:sz w:val="28"/>
                <w:szCs w:val="28"/>
                <w:lang w:eastAsia="ru-RU"/>
              </w:rPr>
              <w:t>Новоалександровского</w:t>
            </w:r>
            <w:proofErr w:type="spellEnd"/>
            <w:r w:rsidRPr="00144B62">
              <w:rPr>
                <w:rFonts w:eastAsia="Times New Roman" w:cs="Times New Roman"/>
                <w:bCs/>
                <w:color w:val="000000"/>
                <w:kern w:val="36"/>
                <w:sz w:val="28"/>
                <w:szCs w:val="28"/>
                <w:lang w:eastAsia="ru-RU"/>
              </w:rPr>
              <w:t xml:space="preserve"> городского округа Ставрополь</w:t>
            </w:r>
            <w:r w:rsidR="009D2235" w:rsidRPr="00144B62">
              <w:rPr>
                <w:rFonts w:eastAsia="Times New Roman" w:cs="Times New Roman"/>
                <w:bCs/>
                <w:color w:val="000000"/>
                <w:kern w:val="36"/>
                <w:sz w:val="28"/>
                <w:szCs w:val="28"/>
                <w:lang w:eastAsia="ru-RU"/>
              </w:rPr>
              <w:t>ского края;</w:t>
            </w:r>
          </w:p>
          <w:p w:rsidR="00A053D2" w:rsidRPr="00144B62" w:rsidRDefault="009129F5" w:rsidP="00144B62">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 xml:space="preserve">Комитет по физической культуре и спорту администрации </w:t>
            </w:r>
            <w:proofErr w:type="spellStart"/>
            <w:r w:rsidRPr="00144B62">
              <w:rPr>
                <w:rFonts w:eastAsia="Times New Roman" w:cs="Times New Roman"/>
                <w:bCs/>
                <w:color w:val="000000"/>
                <w:kern w:val="36"/>
                <w:sz w:val="28"/>
                <w:szCs w:val="28"/>
                <w:lang w:eastAsia="ru-RU"/>
              </w:rPr>
              <w:t>Новоалександровского</w:t>
            </w:r>
            <w:proofErr w:type="spellEnd"/>
            <w:r w:rsidRPr="00144B62">
              <w:rPr>
                <w:rFonts w:eastAsia="Times New Roman" w:cs="Times New Roman"/>
                <w:bCs/>
                <w:color w:val="000000"/>
                <w:kern w:val="36"/>
                <w:sz w:val="28"/>
                <w:szCs w:val="28"/>
                <w:lang w:eastAsia="ru-RU"/>
              </w:rPr>
              <w:t xml:space="preserve"> городско</w:t>
            </w:r>
            <w:r w:rsidR="00A053D2" w:rsidRPr="00144B62">
              <w:rPr>
                <w:rFonts w:eastAsia="Times New Roman" w:cs="Times New Roman"/>
                <w:bCs/>
                <w:color w:val="000000"/>
                <w:kern w:val="36"/>
                <w:sz w:val="28"/>
                <w:szCs w:val="28"/>
                <w:lang w:eastAsia="ru-RU"/>
              </w:rPr>
              <w:t>го округа Ставропольского края;</w:t>
            </w:r>
          </w:p>
          <w:p w:rsidR="009129F5" w:rsidRPr="00144B62" w:rsidRDefault="009129F5" w:rsidP="00144B62">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lastRenderedPageBreak/>
              <w:t xml:space="preserve">Территориальные отделы администрации </w:t>
            </w:r>
            <w:proofErr w:type="spellStart"/>
            <w:r w:rsidRPr="00144B62">
              <w:rPr>
                <w:rFonts w:eastAsia="Times New Roman" w:cs="Times New Roman"/>
                <w:bCs/>
                <w:color w:val="000000"/>
                <w:kern w:val="36"/>
                <w:sz w:val="28"/>
                <w:szCs w:val="28"/>
                <w:lang w:eastAsia="ru-RU"/>
              </w:rPr>
              <w:t>Новоалександровского</w:t>
            </w:r>
            <w:proofErr w:type="spellEnd"/>
            <w:r w:rsidRPr="00144B62">
              <w:rPr>
                <w:rFonts w:eastAsia="Times New Roman" w:cs="Times New Roman"/>
                <w:bCs/>
                <w:color w:val="000000"/>
                <w:kern w:val="36"/>
                <w:sz w:val="28"/>
                <w:szCs w:val="28"/>
                <w:lang w:eastAsia="ru-RU"/>
              </w:rPr>
              <w:t xml:space="preserve"> городско</w:t>
            </w:r>
            <w:r w:rsidR="00A053D2" w:rsidRPr="00144B62">
              <w:rPr>
                <w:rFonts w:eastAsia="Times New Roman" w:cs="Times New Roman"/>
                <w:bCs/>
                <w:color w:val="000000"/>
                <w:kern w:val="36"/>
                <w:sz w:val="28"/>
                <w:szCs w:val="28"/>
                <w:lang w:eastAsia="ru-RU"/>
              </w:rPr>
              <w:t>го округа Ставропольского края</w:t>
            </w:r>
          </w:p>
        </w:tc>
      </w:tr>
      <w:tr w:rsidR="009129F5" w:rsidRPr="009129F5" w:rsidTr="00B20EEC">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144B62" w:rsidRDefault="009129F5" w:rsidP="009129F5">
            <w:pPr>
              <w:autoSpaceDE w:val="0"/>
              <w:autoSpaceDN w:val="0"/>
              <w:adjustRightInd w:val="0"/>
              <w:spacing w:after="0" w:line="240" w:lineRule="auto"/>
              <w:jc w:val="both"/>
              <w:rPr>
                <w:rFonts w:eastAsia="Times New Roman" w:cs="Times New Roman"/>
                <w:bCs/>
                <w:color w:val="000000"/>
                <w:kern w:val="36"/>
                <w:sz w:val="28"/>
                <w:szCs w:val="28"/>
                <w:lang w:eastAsia="ru-RU"/>
              </w:rPr>
            </w:pPr>
          </w:p>
        </w:tc>
      </w:tr>
      <w:tr w:rsidR="009129F5" w:rsidRPr="009129F5" w:rsidTr="00B20EEC">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Участники Программы</w:t>
            </w: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D2458B" w:rsidRPr="00144B62" w:rsidRDefault="00D2458B" w:rsidP="00D2458B">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 xml:space="preserve">Управление образования администрации </w:t>
            </w:r>
            <w:proofErr w:type="spellStart"/>
            <w:r w:rsidRPr="00144B62">
              <w:rPr>
                <w:rFonts w:eastAsia="Times New Roman" w:cs="Times New Roman"/>
                <w:bCs/>
                <w:color w:val="000000"/>
                <w:kern w:val="36"/>
                <w:sz w:val="28"/>
                <w:szCs w:val="28"/>
                <w:lang w:eastAsia="ru-RU"/>
              </w:rPr>
              <w:t>Новоалександровского</w:t>
            </w:r>
            <w:proofErr w:type="spellEnd"/>
            <w:r w:rsidRPr="00144B62">
              <w:rPr>
                <w:rFonts w:eastAsia="Times New Roman" w:cs="Times New Roman"/>
                <w:bCs/>
                <w:color w:val="000000"/>
                <w:kern w:val="36"/>
                <w:sz w:val="28"/>
                <w:szCs w:val="28"/>
                <w:lang w:eastAsia="ru-RU"/>
              </w:rPr>
              <w:t xml:space="preserve"> городского округа Ставропольского края;</w:t>
            </w:r>
          </w:p>
          <w:p w:rsidR="00D2458B" w:rsidRPr="00144B62" w:rsidRDefault="00D2458B" w:rsidP="00D2458B">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 xml:space="preserve">Управление культуры администрации </w:t>
            </w:r>
            <w:proofErr w:type="spellStart"/>
            <w:r w:rsidRPr="00144B62">
              <w:rPr>
                <w:rFonts w:eastAsia="Times New Roman" w:cs="Times New Roman"/>
                <w:bCs/>
                <w:color w:val="000000"/>
                <w:kern w:val="36"/>
                <w:sz w:val="28"/>
                <w:szCs w:val="28"/>
                <w:lang w:eastAsia="ru-RU"/>
              </w:rPr>
              <w:t>Новоалександровского</w:t>
            </w:r>
            <w:proofErr w:type="spellEnd"/>
            <w:r w:rsidRPr="00144B62">
              <w:rPr>
                <w:rFonts w:eastAsia="Times New Roman" w:cs="Times New Roman"/>
                <w:bCs/>
                <w:color w:val="000000"/>
                <w:kern w:val="36"/>
                <w:sz w:val="28"/>
                <w:szCs w:val="28"/>
                <w:lang w:eastAsia="ru-RU"/>
              </w:rPr>
              <w:t xml:space="preserve"> городского округа Ставропольского края;</w:t>
            </w:r>
          </w:p>
          <w:p w:rsidR="00D2458B" w:rsidRPr="00144B62" w:rsidRDefault="00D2458B" w:rsidP="00D2458B">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 xml:space="preserve">Управление имущественных отношений администрации </w:t>
            </w:r>
            <w:proofErr w:type="spellStart"/>
            <w:r w:rsidRPr="00144B62">
              <w:rPr>
                <w:rFonts w:eastAsia="Times New Roman" w:cs="Times New Roman"/>
                <w:bCs/>
                <w:color w:val="000000"/>
                <w:kern w:val="36"/>
                <w:sz w:val="28"/>
                <w:szCs w:val="28"/>
                <w:lang w:eastAsia="ru-RU"/>
              </w:rPr>
              <w:t>Новоалександровского</w:t>
            </w:r>
            <w:proofErr w:type="spellEnd"/>
            <w:r w:rsidRPr="00144B62">
              <w:rPr>
                <w:rFonts w:eastAsia="Times New Roman" w:cs="Times New Roman"/>
                <w:bCs/>
                <w:color w:val="000000"/>
                <w:kern w:val="36"/>
                <w:sz w:val="28"/>
                <w:szCs w:val="28"/>
                <w:lang w:eastAsia="ru-RU"/>
              </w:rPr>
              <w:t xml:space="preserve"> городского округа Ставропольского края;</w:t>
            </w:r>
          </w:p>
          <w:p w:rsidR="00D2458B" w:rsidRPr="00144B62" w:rsidRDefault="00D2458B" w:rsidP="00D2458B">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 xml:space="preserve">Комитет по физической культуре и спорту администрации </w:t>
            </w:r>
            <w:proofErr w:type="spellStart"/>
            <w:r w:rsidRPr="00144B62">
              <w:rPr>
                <w:rFonts w:eastAsia="Times New Roman" w:cs="Times New Roman"/>
                <w:bCs/>
                <w:color w:val="000000"/>
                <w:kern w:val="36"/>
                <w:sz w:val="28"/>
                <w:szCs w:val="28"/>
                <w:lang w:eastAsia="ru-RU"/>
              </w:rPr>
              <w:t>Новоалександровского</w:t>
            </w:r>
            <w:proofErr w:type="spellEnd"/>
            <w:r w:rsidRPr="00144B62">
              <w:rPr>
                <w:rFonts w:eastAsia="Times New Roman" w:cs="Times New Roman"/>
                <w:bCs/>
                <w:color w:val="000000"/>
                <w:kern w:val="36"/>
                <w:sz w:val="28"/>
                <w:szCs w:val="28"/>
                <w:lang w:eastAsia="ru-RU"/>
              </w:rPr>
              <w:t xml:space="preserve"> городского округа Ставропольского края;</w:t>
            </w:r>
          </w:p>
          <w:p w:rsidR="00D2458B" w:rsidRPr="00144B62" w:rsidRDefault="00D2458B" w:rsidP="00D2458B">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 xml:space="preserve">Территориальные отделы администрации </w:t>
            </w:r>
            <w:proofErr w:type="spellStart"/>
            <w:r w:rsidRPr="00144B62">
              <w:rPr>
                <w:rFonts w:eastAsia="Times New Roman" w:cs="Times New Roman"/>
                <w:bCs/>
                <w:color w:val="000000"/>
                <w:kern w:val="36"/>
                <w:sz w:val="28"/>
                <w:szCs w:val="28"/>
                <w:lang w:eastAsia="ru-RU"/>
              </w:rPr>
              <w:t>Новоалександровского</w:t>
            </w:r>
            <w:proofErr w:type="spellEnd"/>
            <w:r w:rsidRPr="00144B62">
              <w:rPr>
                <w:rFonts w:eastAsia="Times New Roman" w:cs="Times New Roman"/>
                <w:bCs/>
                <w:color w:val="000000"/>
                <w:kern w:val="36"/>
                <w:sz w:val="28"/>
                <w:szCs w:val="28"/>
                <w:lang w:eastAsia="ru-RU"/>
              </w:rPr>
              <w:t xml:space="preserve"> городского округа Ставропольского края;</w:t>
            </w:r>
          </w:p>
          <w:p w:rsidR="00D2458B" w:rsidRPr="00144B62" w:rsidRDefault="00D2458B" w:rsidP="00D2458B">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 xml:space="preserve">Отдел МВД России по </w:t>
            </w:r>
            <w:proofErr w:type="spellStart"/>
            <w:r w:rsidRPr="00144B62">
              <w:rPr>
                <w:rFonts w:eastAsia="Times New Roman" w:cs="Times New Roman"/>
                <w:bCs/>
                <w:color w:val="000000"/>
                <w:kern w:val="36"/>
                <w:sz w:val="28"/>
                <w:szCs w:val="28"/>
                <w:lang w:eastAsia="ru-RU"/>
              </w:rPr>
              <w:t>Новоалександровскому</w:t>
            </w:r>
            <w:proofErr w:type="spellEnd"/>
            <w:r w:rsidRPr="00144B62">
              <w:rPr>
                <w:rFonts w:eastAsia="Times New Roman" w:cs="Times New Roman"/>
                <w:bCs/>
                <w:color w:val="000000"/>
                <w:kern w:val="36"/>
                <w:sz w:val="28"/>
                <w:szCs w:val="28"/>
                <w:lang w:eastAsia="ru-RU"/>
              </w:rPr>
              <w:t xml:space="preserve"> городскому округу;</w:t>
            </w:r>
          </w:p>
          <w:p w:rsidR="00D2458B" w:rsidRPr="00144B62" w:rsidRDefault="00D2458B" w:rsidP="00D2458B">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 xml:space="preserve">Межрайонный отдел вневедомственной охраны по </w:t>
            </w:r>
            <w:proofErr w:type="spellStart"/>
            <w:r w:rsidRPr="00144B62">
              <w:rPr>
                <w:rFonts w:eastAsia="Times New Roman" w:cs="Times New Roman"/>
                <w:bCs/>
                <w:color w:val="000000"/>
                <w:kern w:val="36"/>
                <w:sz w:val="28"/>
                <w:szCs w:val="28"/>
                <w:lang w:eastAsia="ru-RU"/>
              </w:rPr>
              <w:t>Новоалександровскому</w:t>
            </w:r>
            <w:proofErr w:type="spellEnd"/>
            <w:r w:rsidRPr="00144B62">
              <w:rPr>
                <w:rFonts w:eastAsia="Times New Roman" w:cs="Times New Roman"/>
                <w:bCs/>
                <w:color w:val="000000"/>
                <w:kern w:val="36"/>
                <w:sz w:val="28"/>
                <w:szCs w:val="28"/>
                <w:lang w:eastAsia="ru-RU"/>
              </w:rPr>
              <w:t xml:space="preserve"> городскому округу – филиал ФГКУ «УВО ВНГ России по Ставропольскому краю»;</w:t>
            </w:r>
          </w:p>
          <w:p w:rsidR="00D2458B" w:rsidRPr="00144B62" w:rsidRDefault="00D2458B" w:rsidP="00D2458B">
            <w:pPr>
              <w:autoSpaceDE w:val="0"/>
              <w:autoSpaceDN w:val="0"/>
              <w:adjustRightInd w:val="0"/>
              <w:spacing w:after="0" w:line="240" w:lineRule="auto"/>
              <w:jc w:val="both"/>
              <w:rPr>
                <w:rFonts w:eastAsia="Times New Roman" w:cs="Times New Roman"/>
                <w:bCs/>
                <w:color w:val="000000"/>
                <w:kern w:val="36"/>
                <w:sz w:val="28"/>
                <w:szCs w:val="28"/>
                <w:lang w:eastAsia="ru-RU"/>
              </w:rPr>
            </w:pPr>
            <w:r w:rsidRPr="00144B62">
              <w:rPr>
                <w:rFonts w:eastAsia="Times New Roman" w:cs="Times New Roman"/>
                <w:bCs/>
                <w:color w:val="000000"/>
                <w:kern w:val="36"/>
                <w:sz w:val="28"/>
                <w:szCs w:val="28"/>
                <w:lang w:eastAsia="ru-RU"/>
              </w:rPr>
              <w:t xml:space="preserve">Линейный пункт полиции на станции </w:t>
            </w:r>
            <w:proofErr w:type="spellStart"/>
            <w:r w:rsidRPr="00144B62">
              <w:rPr>
                <w:rFonts w:eastAsia="Times New Roman" w:cs="Times New Roman"/>
                <w:bCs/>
                <w:color w:val="000000"/>
                <w:kern w:val="36"/>
                <w:sz w:val="28"/>
                <w:szCs w:val="28"/>
                <w:lang w:eastAsia="ru-RU"/>
              </w:rPr>
              <w:t>Расшеватка</w:t>
            </w:r>
            <w:proofErr w:type="spellEnd"/>
            <w:r w:rsidRPr="00144B62">
              <w:rPr>
                <w:rFonts w:eastAsia="Times New Roman" w:cs="Times New Roman"/>
                <w:bCs/>
                <w:color w:val="000000"/>
                <w:kern w:val="36"/>
                <w:sz w:val="28"/>
                <w:szCs w:val="28"/>
                <w:lang w:eastAsia="ru-RU"/>
              </w:rPr>
              <w:t xml:space="preserve"> Ставропольского линейного отдела МВД России на транспорте;</w:t>
            </w:r>
          </w:p>
          <w:p w:rsidR="000B4F42" w:rsidRPr="00144B62" w:rsidRDefault="00D2458B" w:rsidP="00144B62">
            <w:pPr>
              <w:autoSpaceDE w:val="0"/>
              <w:autoSpaceDN w:val="0"/>
              <w:adjustRightInd w:val="0"/>
              <w:spacing w:after="0" w:line="240" w:lineRule="auto"/>
              <w:jc w:val="both"/>
              <w:rPr>
                <w:rFonts w:eastAsia="Times New Roman" w:cs="Times New Roman"/>
                <w:bCs/>
                <w:color w:val="000000"/>
                <w:kern w:val="36"/>
                <w:sz w:val="28"/>
                <w:szCs w:val="28"/>
                <w:lang w:eastAsia="ru-RU"/>
              </w:rPr>
            </w:pPr>
            <w:proofErr w:type="spellStart"/>
            <w:r w:rsidRPr="00144B62">
              <w:rPr>
                <w:rFonts w:eastAsia="Times New Roman" w:cs="Times New Roman"/>
                <w:bCs/>
                <w:color w:val="000000"/>
                <w:kern w:val="36"/>
                <w:sz w:val="28"/>
                <w:szCs w:val="28"/>
                <w:lang w:eastAsia="ru-RU"/>
              </w:rPr>
              <w:t>Новоалександровский</w:t>
            </w:r>
            <w:proofErr w:type="spellEnd"/>
            <w:r w:rsidRPr="00144B62">
              <w:rPr>
                <w:rFonts w:eastAsia="Times New Roman" w:cs="Times New Roman"/>
                <w:bCs/>
                <w:color w:val="000000"/>
                <w:kern w:val="36"/>
                <w:sz w:val="28"/>
                <w:szCs w:val="28"/>
                <w:lang w:eastAsia="ru-RU"/>
              </w:rPr>
              <w:t xml:space="preserve"> межмуниципальный филиал ФКУ УИИ УФСИН России по Ставропольскому краю (Красногвардейский филиал).</w:t>
            </w:r>
          </w:p>
        </w:tc>
      </w:tr>
      <w:tr w:rsidR="009129F5" w:rsidRPr="009129F5" w:rsidTr="00B20EEC">
        <w:trPr>
          <w:trHeight w:val="497"/>
        </w:trPr>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r>
      <w:tr w:rsidR="009D2235" w:rsidRPr="009129F5" w:rsidTr="00B20EEC">
        <w:trPr>
          <w:trHeight w:val="497"/>
        </w:trPr>
        <w:tc>
          <w:tcPr>
            <w:tcW w:w="3085" w:type="dxa"/>
          </w:tcPr>
          <w:p w:rsidR="009D2235" w:rsidRPr="009129F5" w:rsidRDefault="009D2235" w:rsidP="009D2235">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Основн</w:t>
            </w:r>
            <w:r>
              <w:rPr>
                <w:rFonts w:eastAsia="Times New Roman" w:cs="Times New Roman"/>
                <w:color w:val="000000"/>
                <w:sz w:val="28"/>
                <w:szCs w:val="28"/>
                <w:lang w:eastAsia="ru-RU"/>
              </w:rPr>
              <w:t xml:space="preserve">ые мероприятия </w:t>
            </w:r>
            <w:r w:rsidRPr="009129F5">
              <w:rPr>
                <w:rFonts w:eastAsia="Times New Roman" w:cs="Times New Roman"/>
                <w:color w:val="000000"/>
                <w:sz w:val="28"/>
                <w:szCs w:val="28"/>
                <w:lang w:eastAsia="ru-RU"/>
              </w:rPr>
              <w:t>Программы</w:t>
            </w:r>
          </w:p>
        </w:tc>
        <w:tc>
          <w:tcPr>
            <w:tcW w:w="425" w:type="dxa"/>
          </w:tcPr>
          <w:p w:rsidR="009D2235" w:rsidRPr="009129F5" w:rsidRDefault="009D2235" w:rsidP="009D223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D2235" w:rsidRPr="009129F5" w:rsidRDefault="009D2235" w:rsidP="009D2235">
            <w:pPr>
              <w:autoSpaceDE w:val="0"/>
              <w:autoSpaceDN w:val="0"/>
              <w:adjustRightInd w:val="0"/>
              <w:spacing w:after="0" w:line="240" w:lineRule="auto"/>
              <w:jc w:val="both"/>
              <w:rPr>
                <w:rFonts w:eastAsia="Times New Roman" w:cs="Times New Roman"/>
                <w:bCs/>
                <w:color w:val="000000"/>
                <w:sz w:val="28"/>
                <w:szCs w:val="28"/>
                <w:lang w:eastAsia="ru-RU"/>
              </w:rPr>
            </w:pPr>
            <w:r w:rsidRPr="009129F5">
              <w:rPr>
                <w:rFonts w:eastAsia="Times New Roman" w:cs="Times New Roman"/>
                <w:bCs/>
                <w:color w:val="000000"/>
                <w:sz w:val="28"/>
                <w:szCs w:val="28"/>
                <w:lang w:eastAsia="ru-RU"/>
              </w:rPr>
              <w:t>1. «Обеспечение видеонаблюдением объектов социальной сферы»;</w:t>
            </w:r>
          </w:p>
          <w:p w:rsidR="009D2235" w:rsidRPr="009129F5" w:rsidRDefault="009D2235" w:rsidP="009D2235">
            <w:pPr>
              <w:autoSpaceDE w:val="0"/>
              <w:autoSpaceDN w:val="0"/>
              <w:adjustRightInd w:val="0"/>
              <w:spacing w:after="0" w:line="240" w:lineRule="auto"/>
              <w:jc w:val="both"/>
              <w:rPr>
                <w:rFonts w:eastAsia="Times New Roman" w:cs="Times New Roman"/>
                <w:bCs/>
                <w:color w:val="000000"/>
                <w:sz w:val="28"/>
                <w:szCs w:val="28"/>
                <w:lang w:eastAsia="ru-RU"/>
              </w:rPr>
            </w:pPr>
            <w:r w:rsidRPr="009129F5">
              <w:rPr>
                <w:rFonts w:eastAsia="Times New Roman" w:cs="Times New Roman"/>
                <w:bCs/>
                <w:color w:val="000000"/>
                <w:sz w:val="28"/>
                <w:szCs w:val="28"/>
                <w:lang w:eastAsia="ru-RU"/>
              </w:rPr>
              <w:t>2</w:t>
            </w:r>
            <w:r>
              <w:rPr>
                <w:rFonts w:eastAsia="Times New Roman" w:cs="Times New Roman"/>
                <w:bCs/>
                <w:color w:val="000000"/>
                <w:sz w:val="28"/>
                <w:szCs w:val="28"/>
                <w:lang w:eastAsia="ru-RU"/>
              </w:rPr>
              <w:t>. «Организационно - технические</w:t>
            </w:r>
            <w:r w:rsidRPr="009129F5">
              <w:rPr>
                <w:rFonts w:eastAsia="Times New Roman" w:cs="Times New Roman"/>
                <w:bCs/>
                <w:color w:val="000000"/>
                <w:sz w:val="28"/>
                <w:szCs w:val="28"/>
                <w:lang w:eastAsia="ru-RU"/>
              </w:rPr>
              <w:t xml:space="preserve"> мероприятия по повышению уровня антитеррори</w:t>
            </w:r>
            <w:r>
              <w:rPr>
                <w:rFonts w:eastAsia="Times New Roman" w:cs="Times New Roman"/>
                <w:bCs/>
                <w:color w:val="000000"/>
                <w:sz w:val="28"/>
                <w:szCs w:val="28"/>
                <w:lang w:eastAsia="ru-RU"/>
              </w:rPr>
              <w:t>стической защищённости объектов</w:t>
            </w:r>
            <w:r w:rsidRPr="009129F5">
              <w:rPr>
                <w:rFonts w:eastAsia="Times New Roman" w:cs="Times New Roman"/>
                <w:bCs/>
                <w:color w:val="000000"/>
                <w:sz w:val="28"/>
                <w:szCs w:val="28"/>
                <w:lang w:eastAsia="ru-RU"/>
              </w:rPr>
              <w:t xml:space="preserve"> </w:t>
            </w:r>
            <w:proofErr w:type="spellStart"/>
            <w:r w:rsidRPr="009129F5">
              <w:rPr>
                <w:rFonts w:eastAsia="Times New Roman" w:cs="Times New Roman"/>
                <w:bCs/>
                <w:color w:val="000000"/>
                <w:sz w:val="28"/>
                <w:szCs w:val="28"/>
                <w:lang w:eastAsia="ru-RU"/>
              </w:rPr>
              <w:t>Новоалек</w:t>
            </w:r>
            <w:r>
              <w:rPr>
                <w:rFonts w:eastAsia="Times New Roman" w:cs="Times New Roman"/>
                <w:bCs/>
                <w:color w:val="000000"/>
                <w:sz w:val="28"/>
                <w:szCs w:val="28"/>
                <w:lang w:eastAsia="ru-RU"/>
              </w:rPr>
              <w:t>сандровского</w:t>
            </w:r>
            <w:proofErr w:type="spellEnd"/>
            <w:r>
              <w:rPr>
                <w:rFonts w:eastAsia="Times New Roman" w:cs="Times New Roman"/>
                <w:bCs/>
                <w:color w:val="000000"/>
                <w:sz w:val="28"/>
                <w:szCs w:val="28"/>
                <w:lang w:eastAsia="ru-RU"/>
              </w:rPr>
              <w:t xml:space="preserve"> городского округа </w:t>
            </w:r>
            <w:r w:rsidRPr="009129F5">
              <w:rPr>
                <w:rFonts w:eastAsia="Times New Roman" w:cs="Times New Roman"/>
                <w:bCs/>
                <w:color w:val="000000"/>
                <w:sz w:val="28"/>
                <w:szCs w:val="28"/>
                <w:lang w:eastAsia="ru-RU"/>
              </w:rPr>
              <w:t>Ставропольского края»;</w:t>
            </w:r>
          </w:p>
          <w:p w:rsidR="009D2235" w:rsidRPr="009129F5" w:rsidRDefault="009D2235" w:rsidP="009D2235">
            <w:pPr>
              <w:autoSpaceDE w:val="0"/>
              <w:autoSpaceDN w:val="0"/>
              <w:adjustRightInd w:val="0"/>
              <w:spacing w:after="0" w:line="240" w:lineRule="auto"/>
              <w:jc w:val="both"/>
              <w:rPr>
                <w:rFonts w:eastAsia="Times New Roman" w:cs="Times New Roman"/>
                <w:bCs/>
                <w:color w:val="000000"/>
                <w:sz w:val="28"/>
                <w:szCs w:val="28"/>
                <w:lang w:eastAsia="ru-RU"/>
              </w:rPr>
            </w:pPr>
            <w:r w:rsidRPr="009129F5">
              <w:rPr>
                <w:rFonts w:eastAsia="Times New Roman" w:cs="Times New Roman"/>
                <w:bCs/>
                <w:color w:val="000000"/>
                <w:sz w:val="28"/>
                <w:szCs w:val="28"/>
                <w:lang w:eastAsia="ru-RU"/>
              </w:rPr>
              <w:t>3. «Профилактические, информационно - пропагандистские мероприятия»;</w:t>
            </w:r>
          </w:p>
          <w:p w:rsidR="009D2235" w:rsidRPr="009129F5" w:rsidRDefault="009D2235" w:rsidP="009D2235">
            <w:pPr>
              <w:autoSpaceDE w:val="0"/>
              <w:autoSpaceDN w:val="0"/>
              <w:adjustRightInd w:val="0"/>
              <w:spacing w:after="0" w:line="240" w:lineRule="auto"/>
              <w:jc w:val="both"/>
              <w:rPr>
                <w:rFonts w:eastAsia="Times New Roman" w:cs="Times New Roman"/>
                <w:bCs/>
                <w:color w:val="000000"/>
                <w:sz w:val="28"/>
                <w:szCs w:val="28"/>
                <w:lang w:eastAsia="ru-RU"/>
              </w:rPr>
            </w:pPr>
            <w:r w:rsidRPr="009129F5">
              <w:rPr>
                <w:rFonts w:eastAsia="Times New Roman" w:cs="Times New Roman"/>
                <w:bCs/>
                <w:color w:val="000000"/>
                <w:sz w:val="28"/>
                <w:szCs w:val="28"/>
                <w:lang w:eastAsia="ru-RU"/>
              </w:rPr>
              <w:t xml:space="preserve">4. «Поддержка общественных объединений правоохранительной направленности и народных дружин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городского округа»;</w:t>
            </w:r>
          </w:p>
          <w:p w:rsidR="009D2235" w:rsidRPr="009D2235" w:rsidRDefault="009D2235" w:rsidP="009D2235">
            <w:pPr>
              <w:spacing w:after="0" w:line="240" w:lineRule="auto"/>
              <w:jc w:val="both"/>
              <w:rPr>
                <w:rFonts w:eastAsia="Times New Roman" w:cs="Times New Roman"/>
                <w:bCs/>
                <w:color w:val="000000"/>
                <w:sz w:val="28"/>
                <w:szCs w:val="28"/>
                <w:lang w:eastAsia="ru-RU"/>
              </w:rPr>
            </w:pPr>
            <w:r w:rsidRPr="009129F5">
              <w:rPr>
                <w:rFonts w:eastAsia="Times New Roman" w:cs="Times New Roman"/>
                <w:color w:val="000000"/>
                <w:sz w:val="28"/>
                <w:szCs w:val="28"/>
                <w:lang w:eastAsia="ru-RU"/>
              </w:rPr>
              <w:lastRenderedPageBreak/>
              <w:t>5.</w:t>
            </w:r>
            <w:r w:rsidRPr="009129F5">
              <w:rPr>
                <w:rFonts w:eastAsia="Times New Roman" w:cs="Times New Roman"/>
                <w:b/>
                <w:color w:val="000000"/>
                <w:sz w:val="28"/>
                <w:szCs w:val="28"/>
                <w:lang w:eastAsia="ru-RU"/>
              </w:rPr>
              <w:t xml:space="preserve"> </w:t>
            </w:r>
            <w:r w:rsidRPr="009129F5">
              <w:rPr>
                <w:rFonts w:eastAsia="Times New Roman" w:cs="Times New Roman"/>
                <w:bCs/>
                <w:color w:val="000000"/>
                <w:sz w:val="28"/>
                <w:szCs w:val="28"/>
                <w:lang w:eastAsia="ru-RU"/>
              </w:rPr>
              <w:t>«Профилактика злоупотребления наркотическими средствами</w:t>
            </w:r>
            <w:r>
              <w:rPr>
                <w:rFonts w:eastAsia="Times New Roman" w:cs="Times New Roman"/>
                <w:bCs/>
                <w:color w:val="000000"/>
                <w:sz w:val="28"/>
                <w:szCs w:val="28"/>
                <w:lang w:eastAsia="ru-RU"/>
              </w:rPr>
              <w:t xml:space="preserve"> на территории </w:t>
            </w:r>
            <w:proofErr w:type="spellStart"/>
            <w:r>
              <w:rPr>
                <w:rFonts w:eastAsia="Times New Roman" w:cs="Times New Roman"/>
                <w:bCs/>
                <w:color w:val="000000"/>
                <w:sz w:val="28"/>
                <w:szCs w:val="28"/>
                <w:lang w:eastAsia="ru-RU"/>
              </w:rPr>
              <w:t>Новоалександровского</w:t>
            </w:r>
            <w:proofErr w:type="spellEnd"/>
            <w:r>
              <w:rPr>
                <w:rFonts w:eastAsia="Times New Roman" w:cs="Times New Roman"/>
                <w:bCs/>
                <w:color w:val="000000"/>
                <w:sz w:val="28"/>
                <w:szCs w:val="28"/>
                <w:lang w:eastAsia="ru-RU"/>
              </w:rPr>
              <w:t xml:space="preserve"> городского округа Ставропольского края».</w:t>
            </w:r>
          </w:p>
        </w:tc>
      </w:tr>
      <w:tr w:rsidR="009129F5" w:rsidRPr="009129F5" w:rsidTr="00B20EEC">
        <w:trPr>
          <w:trHeight w:val="555"/>
        </w:trPr>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r>
      <w:tr w:rsidR="009129F5" w:rsidRPr="009129F5" w:rsidTr="00B20EEC">
        <w:tc>
          <w:tcPr>
            <w:tcW w:w="3085" w:type="dxa"/>
          </w:tcPr>
          <w:p w:rsidR="009129F5" w:rsidRPr="009129F5" w:rsidRDefault="00BB308C" w:rsidP="009129F5">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Цели Программы</w:t>
            </w: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keepNext/>
              <w:spacing w:after="120" w:line="240" w:lineRule="auto"/>
              <w:jc w:val="both"/>
              <w:outlineLvl w:val="1"/>
              <w:rPr>
                <w:rFonts w:eastAsia="Times New Roman" w:cs="Times New Roman"/>
                <w:bCs/>
                <w:color w:val="000000"/>
                <w:sz w:val="28"/>
                <w:szCs w:val="28"/>
                <w:lang w:eastAsia="ru-RU"/>
              </w:rPr>
            </w:pPr>
            <w:r w:rsidRPr="009129F5">
              <w:rPr>
                <w:rFonts w:eastAsia="Times New Roman" w:cs="Times New Roman"/>
                <w:bCs/>
                <w:color w:val="000000"/>
                <w:sz w:val="28"/>
                <w:szCs w:val="28"/>
                <w:lang w:eastAsia="ru-RU"/>
              </w:rPr>
              <w:t xml:space="preserve">Реализация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городского округа Ставропольского края, мероприятий направленных на профилактику правонарушений, обеспечение общественного порядка, профилактику наркомании, профилактику идеологии терроризма и экстремизма, а также минимизацию и (или) ликвидацию его проявлений, гармонизацию межнациональных отношений.</w:t>
            </w:r>
          </w:p>
        </w:tc>
      </w:tr>
      <w:tr w:rsidR="009129F5" w:rsidRPr="009129F5" w:rsidTr="00B20EEC">
        <w:trPr>
          <w:trHeight w:val="505"/>
        </w:trPr>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r>
      <w:tr w:rsidR="009129F5" w:rsidRPr="009129F5" w:rsidTr="00B20EEC">
        <w:trPr>
          <w:trHeight w:val="8221"/>
        </w:trPr>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Индикаторы достижения целей Программы</w:t>
            </w: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autoSpaceDE w:val="0"/>
              <w:autoSpaceDN w:val="0"/>
              <w:adjustRightInd w:val="0"/>
              <w:spacing w:after="0" w:line="240" w:lineRule="auto"/>
              <w:jc w:val="both"/>
              <w:rPr>
                <w:rFonts w:eastAsia="Times New Roman" w:cs="Times New Roman"/>
                <w:bCs/>
                <w:color w:val="000000"/>
                <w:sz w:val="28"/>
                <w:szCs w:val="28"/>
                <w:lang w:eastAsia="ru-RU"/>
              </w:rPr>
            </w:pPr>
            <w:r w:rsidRPr="009129F5">
              <w:rPr>
                <w:rFonts w:eastAsia="Times New Roman" w:cs="Times New Roman"/>
                <w:bCs/>
                <w:color w:val="000000"/>
                <w:sz w:val="28"/>
                <w:szCs w:val="28"/>
                <w:lang w:eastAsia="ru-RU"/>
              </w:rPr>
              <w:t xml:space="preserve">Снижение количества совершаемых преступлений на территории </w:t>
            </w:r>
            <w:proofErr w:type="spellStart"/>
            <w:r w:rsidRPr="009129F5">
              <w:rPr>
                <w:rFonts w:eastAsia="Times New Roman" w:cs="Times New Roman"/>
                <w:bCs/>
                <w:color w:val="000000"/>
                <w:sz w:val="28"/>
                <w:szCs w:val="28"/>
                <w:lang w:eastAsia="ru-RU"/>
              </w:rPr>
              <w:t>Новоалек</w:t>
            </w:r>
            <w:r w:rsidR="008F0ACD">
              <w:rPr>
                <w:rFonts w:eastAsia="Times New Roman" w:cs="Times New Roman"/>
                <w:bCs/>
                <w:color w:val="000000"/>
                <w:sz w:val="28"/>
                <w:szCs w:val="28"/>
                <w:lang w:eastAsia="ru-RU"/>
              </w:rPr>
              <w:t>сандровского</w:t>
            </w:r>
            <w:proofErr w:type="spellEnd"/>
            <w:r w:rsidR="008F0ACD">
              <w:rPr>
                <w:rFonts w:eastAsia="Times New Roman" w:cs="Times New Roman"/>
                <w:bCs/>
                <w:color w:val="000000"/>
                <w:sz w:val="28"/>
                <w:szCs w:val="28"/>
                <w:lang w:eastAsia="ru-RU"/>
              </w:rPr>
              <w:t xml:space="preserve"> городского округа </w:t>
            </w:r>
            <w:r w:rsidR="009D2235">
              <w:rPr>
                <w:rFonts w:eastAsia="Times New Roman" w:cs="Times New Roman"/>
                <w:bCs/>
                <w:color w:val="000000"/>
                <w:sz w:val="28"/>
                <w:szCs w:val="28"/>
                <w:lang w:eastAsia="ru-RU"/>
              </w:rPr>
              <w:t>Ставропольского края;</w:t>
            </w:r>
          </w:p>
          <w:p w:rsidR="009129F5" w:rsidRPr="009129F5" w:rsidRDefault="009129F5"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доля</w:t>
            </w:r>
            <w:proofErr w:type="gramEnd"/>
            <w:r w:rsidR="008F0ACD">
              <w:rPr>
                <w:rFonts w:eastAsia="Times New Roman" w:cs="Times New Roman"/>
                <w:bCs/>
                <w:color w:val="000000"/>
                <w:sz w:val="28"/>
                <w:szCs w:val="28"/>
                <w:lang w:eastAsia="ru-RU"/>
              </w:rPr>
              <w:t xml:space="preserve"> </w:t>
            </w:r>
            <w:r w:rsidRPr="009129F5">
              <w:rPr>
                <w:rFonts w:eastAsia="Times New Roman" w:cs="Times New Roman"/>
                <w:bCs/>
                <w:color w:val="000000"/>
                <w:sz w:val="28"/>
                <w:szCs w:val="28"/>
                <w:lang w:eastAsia="ru-RU"/>
              </w:rPr>
              <w:t xml:space="preserve">муниципальных объектов социальной сферы, оснащенных </w:t>
            </w:r>
            <w:proofErr w:type="spellStart"/>
            <w:r w:rsidRPr="009129F5">
              <w:rPr>
                <w:rFonts w:eastAsia="Times New Roman" w:cs="Times New Roman"/>
                <w:bCs/>
                <w:color w:val="000000"/>
                <w:sz w:val="28"/>
                <w:szCs w:val="28"/>
                <w:lang w:eastAsia="ru-RU"/>
              </w:rPr>
              <w:t>аппаратно</w:t>
            </w:r>
            <w:proofErr w:type="spellEnd"/>
            <w:r w:rsidRPr="009129F5">
              <w:rPr>
                <w:rFonts w:eastAsia="Times New Roman" w:cs="Times New Roman"/>
                <w:bCs/>
                <w:color w:val="000000"/>
                <w:sz w:val="28"/>
                <w:szCs w:val="28"/>
                <w:lang w:eastAsia="ru-RU"/>
              </w:rPr>
              <w:t xml:space="preserve"> – программ</w:t>
            </w:r>
            <w:r w:rsidR="009D2235">
              <w:rPr>
                <w:rFonts w:eastAsia="Times New Roman" w:cs="Times New Roman"/>
                <w:bCs/>
                <w:color w:val="000000"/>
                <w:sz w:val="28"/>
                <w:szCs w:val="28"/>
                <w:lang w:eastAsia="ru-RU"/>
              </w:rPr>
              <w:t>ными системами видеонаблюдения;</w:t>
            </w:r>
          </w:p>
          <w:p w:rsidR="009129F5" w:rsidRPr="009129F5" w:rsidRDefault="008F0ACD"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Pr>
                <w:rFonts w:eastAsia="Times New Roman" w:cs="Times New Roman"/>
                <w:bCs/>
                <w:color w:val="000000"/>
                <w:sz w:val="28"/>
                <w:szCs w:val="28"/>
                <w:lang w:eastAsia="ru-RU"/>
              </w:rPr>
              <w:t>доля</w:t>
            </w:r>
            <w:proofErr w:type="gramEnd"/>
            <w:r>
              <w:rPr>
                <w:rFonts w:eastAsia="Times New Roman" w:cs="Times New Roman"/>
                <w:bCs/>
                <w:color w:val="000000"/>
                <w:sz w:val="28"/>
                <w:szCs w:val="28"/>
                <w:lang w:eastAsia="ru-RU"/>
              </w:rPr>
              <w:t xml:space="preserve"> муниципальных объектов</w:t>
            </w:r>
            <w:r w:rsidR="009129F5" w:rsidRPr="009129F5">
              <w:rPr>
                <w:rFonts w:eastAsia="Times New Roman" w:cs="Times New Roman"/>
                <w:bCs/>
                <w:color w:val="000000"/>
                <w:sz w:val="28"/>
                <w:szCs w:val="28"/>
                <w:lang w:eastAsia="ru-RU"/>
              </w:rPr>
              <w:t xml:space="preserve"> социальной сферы, обеспеченных </w:t>
            </w:r>
            <w:r w:rsidR="009D2235">
              <w:rPr>
                <w:rFonts w:eastAsia="Times New Roman" w:cs="Times New Roman"/>
                <w:bCs/>
                <w:color w:val="000000"/>
                <w:sz w:val="28"/>
                <w:szCs w:val="28"/>
                <w:lang w:eastAsia="ru-RU"/>
              </w:rPr>
              <w:t>техническими средствами защиты;</w:t>
            </w:r>
          </w:p>
          <w:p w:rsidR="009D2235" w:rsidRDefault="009129F5" w:rsidP="009129F5">
            <w:pPr>
              <w:autoSpaceDE w:val="0"/>
              <w:autoSpaceDN w:val="0"/>
              <w:adjustRightInd w:val="0"/>
              <w:spacing w:after="0" w:line="240" w:lineRule="auto"/>
              <w:jc w:val="both"/>
              <w:rPr>
                <w:rFonts w:eastAsia="Times New Roman" w:cs="Times New Roman"/>
                <w:bCs/>
                <w:iCs/>
                <w:color w:val="000000"/>
                <w:sz w:val="28"/>
                <w:szCs w:val="28"/>
                <w:lang w:eastAsia="ru-RU"/>
              </w:rPr>
            </w:pPr>
            <w:proofErr w:type="gramStart"/>
            <w:r w:rsidRPr="009129F5">
              <w:rPr>
                <w:rFonts w:eastAsia="Times New Roman" w:cs="Times New Roman"/>
                <w:bCs/>
                <w:color w:val="000000"/>
                <w:sz w:val="28"/>
                <w:szCs w:val="28"/>
                <w:lang w:eastAsia="ru-RU"/>
              </w:rPr>
              <w:t>доля</w:t>
            </w:r>
            <w:proofErr w:type="gramEnd"/>
            <w:r w:rsidRPr="009129F5">
              <w:rPr>
                <w:rFonts w:eastAsia="Times New Roman" w:cs="Times New Roman"/>
                <w:bCs/>
                <w:color w:val="000000"/>
                <w:sz w:val="28"/>
                <w:szCs w:val="28"/>
                <w:lang w:eastAsia="ru-RU"/>
              </w:rPr>
              <w:t xml:space="preserve"> муниципальных учреждений образования</w:t>
            </w:r>
            <w:r w:rsidR="009D2235">
              <w:rPr>
                <w:rFonts w:eastAsia="Times New Roman" w:cs="Times New Roman"/>
                <w:bCs/>
                <w:color w:val="000000"/>
                <w:sz w:val="28"/>
                <w:szCs w:val="28"/>
                <w:lang w:eastAsia="ru-RU"/>
              </w:rPr>
              <w:t>, культуры, спорта обеспеченных</w:t>
            </w:r>
            <w:r w:rsidRPr="009129F5">
              <w:rPr>
                <w:rFonts w:eastAsia="Times New Roman" w:cs="Times New Roman"/>
                <w:bCs/>
                <w:color w:val="000000"/>
                <w:sz w:val="28"/>
                <w:szCs w:val="28"/>
                <w:lang w:eastAsia="ru-RU"/>
              </w:rPr>
              <w:t xml:space="preserve"> методическими  материалами и рекомендациями для информирования населения с целью профилактики идеологии терроризма и экстремизма, профилактики наркомании и алкоголизма, пропаганды здорового образа жизни</w:t>
            </w:r>
            <w:r w:rsidRPr="009129F5">
              <w:rPr>
                <w:rFonts w:eastAsia="Times New Roman" w:cs="Times New Roman"/>
                <w:bCs/>
                <w:iCs/>
                <w:color w:val="000000"/>
                <w:sz w:val="28"/>
                <w:szCs w:val="28"/>
                <w:lang w:eastAsia="ru-RU"/>
              </w:rPr>
              <w:t>, укре</w:t>
            </w:r>
            <w:r w:rsidR="00BB308C">
              <w:rPr>
                <w:rFonts w:eastAsia="Times New Roman" w:cs="Times New Roman"/>
                <w:bCs/>
                <w:iCs/>
                <w:color w:val="000000"/>
                <w:sz w:val="28"/>
                <w:szCs w:val="28"/>
                <w:lang w:eastAsia="ru-RU"/>
              </w:rPr>
              <w:t>п</w:t>
            </w:r>
            <w:r w:rsidR="009D2235">
              <w:rPr>
                <w:rFonts w:eastAsia="Times New Roman" w:cs="Times New Roman"/>
                <w:bCs/>
                <w:iCs/>
                <w:color w:val="000000"/>
                <w:sz w:val="28"/>
                <w:szCs w:val="28"/>
                <w:lang w:eastAsia="ru-RU"/>
              </w:rPr>
              <w:t>лению межэтнических отношений;</w:t>
            </w:r>
          </w:p>
          <w:p w:rsidR="009129F5" w:rsidRPr="009129F5" w:rsidRDefault="009129F5" w:rsidP="009129F5">
            <w:pPr>
              <w:autoSpaceDE w:val="0"/>
              <w:autoSpaceDN w:val="0"/>
              <w:adjustRightInd w:val="0"/>
              <w:spacing w:after="0" w:line="240" w:lineRule="auto"/>
              <w:jc w:val="both"/>
              <w:rPr>
                <w:rFonts w:eastAsia="Times New Roman" w:cs="Times New Roman"/>
                <w:bCs/>
                <w:iCs/>
                <w:color w:val="000000"/>
                <w:sz w:val="28"/>
                <w:szCs w:val="28"/>
                <w:lang w:eastAsia="ru-RU"/>
              </w:rPr>
            </w:pPr>
            <w:proofErr w:type="gramStart"/>
            <w:r w:rsidRPr="009129F5">
              <w:rPr>
                <w:rFonts w:eastAsia="Times New Roman" w:cs="Times New Roman"/>
                <w:bCs/>
                <w:iCs/>
                <w:color w:val="000000"/>
                <w:sz w:val="28"/>
                <w:szCs w:val="28"/>
                <w:lang w:eastAsia="ru-RU" w:bidi="ru-RU"/>
              </w:rPr>
              <w:t>доля</w:t>
            </w:r>
            <w:proofErr w:type="gramEnd"/>
            <w:r w:rsidRPr="009129F5">
              <w:rPr>
                <w:rFonts w:eastAsia="Times New Roman" w:cs="Times New Roman"/>
                <w:bCs/>
                <w:iCs/>
                <w:color w:val="000000"/>
                <w:sz w:val="28"/>
                <w:szCs w:val="28"/>
                <w:lang w:eastAsia="ru-RU" w:bidi="ru-RU"/>
              </w:rPr>
              <w:t xml:space="preserve"> граждан Российской Федерации, п</w:t>
            </w:r>
            <w:r w:rsidR="0036361E">
              <w:rPr>
                <w:rFonts w:eastAsia="Times New Roman" w:cs="Times New Roman"/>
                <w:bCs/>
                <w:iCs/>
                <w:color w:val="000000"/>
                <w:sz w:val="28"/>
                <w:szCs w:val="28"/>
                <w:lang w:eastAsia="ru-RU" w:bidi="ru-RU"/>
              </w:rPr>
              <w:t>роживающих в Новоалександровском районе</w:t>
            </w:r>
            <w:r w:rsidRPr="009129F5">
              <w:rPr>
                <w:rFonts w:eastAsia="Times New Roman" w:cs="Times New Roman"/>
                <w:bCs/>
                <w:iCs/>
                <w:color w:val="000000"/>
                <w:sz w:val="28"/>
                <w:szCs w:val="28"/>
                <w:lang w:eastAsia="ru-RU" w:bidi="ru-RU"/>
              </w:rPr>
              <w:t>, положительно оценивающих проведение информационно-пропагандистских мероприятий, в общей численности граждан российской Федерации, п</w:t>
            </w:r>
            <w:r w:rsidR="0036361E">
              <w:rPr>
                <w:rFonts w:eastAsia="Times New Roman" w:cs="Times New Roman"/>
                <w:bCs/>
                <w:iCs/>
                <w:color w:val="000000"/>
                <w:sz w:val="28"/>
                <w:szCs w:val="28"/>
                <w:lang w:eastAsia="ru-RU" w:bidi="ru-RU"/>
              </w:rPr>
              <w:t>роживающих в Новоалександровском районе</w:t>
            </w:r>
            <w:r w:rsidRPr="009129F5">
              <w:rPr>
                <w:rFonts w:eastAsia="Times New Roman" w:cs="Times New Roman"/>
                <w:bCs/>
                <w:iCs/>
                <w:color w:val="000000"/>
                <w:sz w:val="28"/>
                <w:szCs w:val="28"/>
                <w:lang w:eastAsia="ru-RU" w:bidi="ru-RU"/>
              </w:rPr>
              <w:t>;</w:t>
            </w:r>
          </w:p>
          <w:p w:rsidR="009129F5" w:rsidRPr="009D2235" w:rsidRDefault="009129F5" w:rsidP="009129F5">
            <w:pPr>
              <w:autoSpaceDE w:val="0"/>
              <w:autoSpaceDN w:val="0"/>
              <w:adjustRightInd w:val="0"/>
              <w:spacing w:after="0" w:line="240" w:lineRule="auto"/>
              <w:jc w:val="both"/>
              <w:rPr>
                <w:rFonts w:eastAsia="Times New Roman" w:cs="Times New Roman"/>
                <w:bCs/>
                <w:iCs/>
                <w:color w:val="000000"/>
                <w:sz w:val="28"/>
                <w:szCs w:val="28"/>
                <w:lang w:eastAsia="ru-RU"/>
              </w:rPr>
            </w:pPr>
            <w:proofErr w:type="gramStart"/>
            <w:r w:rsidRPr="009129F5">
              <w:rPr>
                <w:rFonts w:eastAsia="Times New Roman" w:cs="Times New Roman"/>
                <w:bCs/>
                <w:iCs/>
                <w:color w:val="000000"/>
                <w:sz w:val="28"/>
                <w:szCs w:val="28"/>
                <w:lang w:eastAsia="ru-RU"/>
              </w:rPr>
              <w:t>доля</w:t>
            </w:r>
            <w:proofErr w:type="gramEnd"/>
            <w:r w:rsidRPr="009129F5">
              <w:rPr>
                <w:rFonts w:eastAsia="Times New Roman" w:cs="Times New Roman"/>
                <w:bCs/>
                <w:iCs/>
                <w:color w:val="000000"/>
                <w:sz w:val="28"/>
                <w:szCs w:val="28"/>
                <w:lang w:eastAsia="ru-RU"/>
              </w:rPr>
              <w:t xml:space="preserve"> отремонтированных помещений, предоставляемых для работы сотрудников, замещающих должности участкового </w:t>
            </w:r>
            <w:r w:rsidRPr="009129F5">
              <w:rPr>
                <w:rFonts w:eastAsia="Times New Roman" w:cs="Times New Roman"/>
                <w:bCs/>
                <w:iCs/>
                <w:color w:val="000000"/>
                <w:sz w:val="28"/>
                <w:szCs w:val="28"/>
                <w:lang w:eastAsia="ru-RU"/>
              </w:rPr>
              <w:lastRenderedPageBreak/>
              <w:t xml:space="preserve">уполномоченного полиции, на обслуживаемом административном участке в общем количестве помещений, предоставляемых полиции, расположенных на территории </w:t>
            </w:r>
            <w:proofErr w:type="spellStart"/>
            <w:r w:rsidRPr="009129F5">
              <w:rPr>
                <w:rFonts w:eastAsia="Times New Roman" w:cs="Times New Roman"/>
                <w:bCs/>
                <w:iCs/>
                <w:color w:val="000000"/>
                <w:sz w:val="28"/>
                <w:szCs w:val="28"/>
                <w:lang w:eastAsia="ru-RU"/>
              </w:rPr>
              <w:t>Новоалександровского</w:t>
            </w:r>
            <w:proofErr w:type="spellEnd"/>
            <w:r w:rsidRPr="009129F5">
              <w:rPr>
                <w:rFonts w:eastAsia="Times New Roman" w:cs="Times New Roman"/>
                <w:bCs/>
                <w:iCs/>
                <w:color w:val="000000"/>
                <w:sz w:val="28"/>
                <w:szCs w:val="28"/>
                <w:lang w:eastAsia="ru-RU"/>
              </w:rPr>
              <w:t xml:space="preserve"> городско</w:t>
            </w:r>
            <w:r w:rsidR="009D2235">
              <w:rPr>
                <w:rFonts w:eastAsia="Times New Roman" w:cs="Times New Roman"/>
                <w:bCs/>
                <w:iCs/>
                <w:color w:val="000000"/>
                <w:sz w:val="28"/>
                <w:szCs w:val="28"/>
                <w:lang w:eastAsia="ru-RU"/>
              </w:rPr>
              <w:t>го округа Ставропольского края;</w:t>
            </w:r>
          </w:p>
          <w:p w:rsidR="009129F5" w:rsidRPr="009129F5" w:rsidRDefault="009129F5"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увеличение</w:t>
            </w:r>
            <w:proofErr w:type="gramEnd"/>
            <w:r w:rsidRPr="009129F5">
              <w:rPr>
                <w:rFonts w:eastAsia="Times New Roman" w:cs="Times New Roman"/>
                <w:bCs/>
                <w:color w:val="000000"/>
                <w:sz w:val="28"/>
                <w:szCs w:val="28"/>
                <w:lang w:eastAsia="ru-RU"/>
              </w:rPr>
              <w:t xml:space="preserve"> количества членов народных дружин и общественных объединений правоохранительной направленности, созданных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w:t>
            </w:r>
            <w:r w:rsidR="009D2235">
              <w:rPr>
                <w:rFonts w:eastAsia="Times New Roman" w:cs="Times New Roman"/>
                <w:bCs/>
                <w:color w:val="000000"/>
                <w:sz w:val="28"/>
                <w:szCs w:val="28"/>
                <w:lang w:eastAsia="ru-RU"/>
              </w:rPr>
              <w:t>в охране общественного порядка;</w:t>
            </w:r>
          </w:p>
          <w:p w:rsidR="009D2235" w:rsidRDefault="009A776C" w:rsidP="009D2235">
            <w:pPr>
              <w:autoSpaceDE w:val="0"/>
              <w:autoSpaceDN w:val="0"/>
              <w:adjustRightInd w:val="0"/>
              <w:spacing w:after="0" w:line="240" w:lineRule="auto"/>
              <w:jc w:val="both"/>
              <w:rPr>
                <w:rFonts w:eastAsia="Times New Roman" w:cs="Times New Roman"/>
                <w:snapToGrid w:val="0"/>
                <w:sz w:val="28"/>
                <w:szCs w:val="24"/>
                <w:lang w:eastAsia="ru-RU"/>
              </w:rPr>
            </w:pPr>
            <w:proofErr w:type="gramStart"/>
            <w:r>
              <w:rPr>
                <w:rFonts w:eastAsia="Times New Roman" w:cs="Times New Roman"/>
                <w:bCs/>
                <w:snapToGrid w:val="0"/>
                <w:sz w:val="28"/>
                <w:szCs w:val="24"/>
                <w:lang w:eastAsia="ru-RU"/>
              </w:rPr>
              <w:t>д</w:t>
            </w:r>
            <w:r w:rsidRPr="009A776C">
              <w:rPr>
                <w:rFonts w:eastAsia="Times New Roman" w:cs="Times New Roman"/>
                <w:bCs/>
                <w:snapToGrid w:val="0"/>
                <w:sz w:val="28"/>
                <w:szCs w:val="24"/>
                <w:lang w:eastAsia="ru-RU"/>
              </w:rPr>
              <w:t>оля</w:t>
            </w:r>
            <w:proofErr w:type="gramEnd"/>
            <w:r w:rsidRPr="009A776C">
              <w:rPr>
                <w:rFonts w:eastAsia="Times New Roman" w:cs="Times New Roman"/>
                <w:bCs/>
                <w:snapToGrid w:val="0"/>
                <w:sz w:val="28"/>
                <w:szCs w:val="24"/>
                <w:lang w:eastAsia="ru-RU"/>
              </w:rPr>
              <w:t xml:space="preserve"> предоставленных помещений для работы на обслуживаемом административном участке </w:t>
            </w:r>
            <w:proofErr w:type="spellStart"/>
            <w:r w:rsidRPr="009A776C">
              <w:rPr>
                <w:rFonts w:eastAsia="Times New Roman" w:cs="Times New Roman"/>
                <w:bCs/>
                <w:snapToGrid w:val="0"/>
                <w:sz w:val="28"/>
                <w:szCs w:val="24"/>
                <w:lang w:eastAsia="ru-RU"/>
              </w:rPr>
              <w:t>Новоалександровского</w:t>
            </w:r>
            <w:proofErr w:type="spellEnd"/>
            <w:r w:rsidRPr="009A776C">
              <w:rPr>
                <w:rFonts w:eastAsia="Times New Roman" w:cs="Times New Roman"/>
                <w:bCs/>
                <w:snapToGrid w:val="0"/>
                <w:sz w:val="28"/>
                <w:szCs w:val="24"/>
                <w:lang w:eastAsia="ru-RU"/>
              </w:rPr>
              <w:t xml:space="preserve"> городского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w:t>
            </w:r>
            <w:proofErr w:type="spellStart"/>
            <w:r w:rsidRPr="009A776C">
              <w:rPr>
                <w:rFonts w:eastAsia="Times New Roman" w:cs="Times New Roman"/>
                <w:bCs/>
                <w:snapToGrid w:val="0"/>
                <w:sz w:val="28"/>
                <w:szCs w:val="24"/>
                <w:lang w:eastAsia="ru-RU"/>
              </w:rPr>
              <w:t>Новоалександровского</w:t>
            </w:r>
            <w:proofErr w:type="spellEnd"/>
            <w:r w:rsidRPr="009A776C">
              <w:rPr>
                <w:rFonts w:eastAsia="Times New Roman" w:cs="Times New Roman"/>
                <w:bCs/>
                <w:snapToGrid w:val="0"/>
                <w:sz w:val="28"/>
                <w:szCs w:val="24"/>
                <w:lang w:eastAsia="ru-RU"/>
              </w:rPr>
              <w:t xml:space="preserve"> городского округа Ставропольского края сотруднику, замещающему должность участкового уполномоченного полиции</w:t>
            </w:r>
            <w:r w:rsidR="009D2235">
              <w:rPr>
                <w:rFonts w:eastAsia="Times New Roman" w:cs="Times New Roman"/>
                <w:bCs/>
                <w:snapToGrid w:val="0"/>
                <w:sz w:val="28"/>
                <w:szCs w:val="24"/>
                <w:lang w:eastAsia="ru-RU"/>
              </w:rPr>
              <w:t>;</w:t>
            </w:r>
          </w:p>
          <w:p w:rsidR="009A776C" w:rsidRPr="000710A7" w:rsidRDefault="009D2235" w:rsidP="000710A7">
            <w:pPr>
              <w:autoSpaceDE w:val="0"/>
              <w:autoSpaceDN w:val="0"/>
              <w:adjustRightInd w:val="0"/>
              <w:spacing w:after="0" w:line="240" w:lineRule="auto"/>
              <w:jc w:val="both"/>
              <w:rPr>
                <w:rFonts w:eastAsia="Times New Roman" w:cs="Times New Roman"/>
                <w:snapToGrid w:val="0"/>
                <w:sz w:val="28"/>
                <w:szCs w:val="24"/>
                <w:lang w:eastAsia="ru-RU"/>
              </w:rPr>
            </w:pPr>
            <w:proofErr w:type="gramStart"/>
            <w:r w:rsidRPr="009129F5">
              <w:rPr>
                <w:rFonts w:eastAsia="Times New Roman" w:cs="Times New Roman"/>
                <w:snapToGrid w:val="0"/>
                <w:sz w:val="28"/>
                <w:szCs w:val="24"/>
                <w:lang w:eastAsia="ru-RU"/>
              </w:rPr>
              <w:t>увеличение</w:t>
            </w:r>
            <w:proofErr w:type="gramEnd"/>
            <w:r w:rsidRPr="009129F5">
              <w:rPr>
                <w:rFonts w:eastAsia="Times New Roman" w:cs="Times New Roman"/>
                <w:snapToGrid w:val="0"/>
                <w:sz w:val="28"/>
                <w:szCs w:val="24"/>
                <w:lang w:eastAsia="ru-RU"/>
              </w:rPr>
              <w:t xml:space="preserve"> количества обучающихся в образовательных организациях, прошедших социально-психологическое тестирование с целью раннего выявления незаконного потребления наркотических средств и психотропных веществ, о</w:t>
            </w:r>
            <w:r>
              <w:rPr>
                <w:rFonts w:eastAsia="Times New Roman" w:cs="Times New Roman"/>
                <w:snapToGrid w:val="0"/>
                <w:sz w:val="28"/>
                <w:szCs w:val="24"/>
                <w:lang w:eastAsia="ru-RU"/>
              </w:rPr>
              <w:t>т числа подлежащих тестированию.</w:t>
            </w:r>
          </w:p>
        </w:tc>
      </w:tr>
      <w:tr w:rsidR="009129F5" w:rsidRPr="009129F5" w:rsidTr="00B20EEC">
        <w:trPr>
          <w:trHeight w:val="559"/>
        </w:trPr>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r>
      <w:tr w:rsidR="009129F5" w:rsidRPr="009129F5" w:rsidTr="00B20EEC">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Задачи основных мероприятий</w:t>
            </w:r>
            <w:r w:rsidR="002050F3">
              <w:rPr>
                <w:rFonts w:eastAsia="Times New Roman" w:cs="Times New Roman"/>
                <w:color w:val="000000"/>
                <w:sz w:val="28"/>
                <w:szCs w:val="28"/>
                <w:lang w:eastAsia="ru-RU"/>
              </w:rPr>
              <w:t xml:space="preserve"> Программы</w:t>
            </w: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D2235" w:rsidRDefault="009129F5"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увеличить</w:t>
            </w:r>
            <w:proofErr w:type="gramEnd"/>
            <w:r w:rsidRPr="009129F5">
              <w:rPr>
                <w:rFonts w:eastAsia="Times New Roman" w:cs="Times New Roman"/>
                <w:bCs/>
                <w:color w:val="000000"/>
                <w:sz w:val="28"/>
                <w:szCs w:val="28"/>
                <w:lang w:eastAsia="ru-RU"/>
              </w:rPr>
              <w:t xml:space="preserve"> количество объектов </w:t>
            </w:r>
            <w:r w:rsidR="008F0ACD">
              <w:rPr>
                <w:rFonts w:eastAsia="Times New Roman" w:cs="Times New Roman"/>
                <w:bCs/>
                <w:color w:val="000000"/>
                <w:sz w:val="28"/>
                <w:szCs w:val="28"/>
                <w:lang w:eastAsia="ru-RU"/>
              </w:rPr>
              <w:t xml:space="preserve">социальной сферы, оснащённых </w:t>
            </w:r>
            <w:proofErr w:type="spellStart"/>
            <w:r w:rsidRPr="009129F5">
              <w:rPr>
                <w:rFonts w:eastAsia="Times New Roman" w:cs="Times New Roman"/>
                <w:bCs/>
                <w:color w:val="000000"/>
                <w:sz w:val="28"/>
                <w:szCs w:val="28"/>
                <w:lang w:eastAsia="ru-RU"/>
              </w:rPr>
              <w:t>апп</w:t>
            </w:r>
            <w:r w:rsidR="008F0ACD">
              <w:rPr>
                <w:rFonts w:eastAsia="Times New Roman" w:cs="Times New Roman"/>
                <w:bCs/>
                <w:color w:val="000000"/>
                <w:sz w:val="28"/>
                <w:szCs w:val="28"/>
                <w:lang w:eastAsia="ru-RU"/>
              </w:rPr>
              <w:t>аратно</w:t>
            </w:r>
            <w:proofErr w:type="spellEnd"/>
            <w:r w:rsidR="008F0ACD">
              <w:rPr>
                <w:rFonts w:eastAsia="Times New Roman" w:cs="Times New Roman"/>
                <w:bCs/>
                <w:color w:val="000000"/>
                <w:sz w:val="28"/>
                <w:szCs w:val="28"/>
                <w:lang w:eastAsia="ru-RU"/>
              </w:rPr>
              <w:t xml:space="preserve"> – программными системами</w:t>
            </w:r>
            <w:r w:rsidR="009D2235">
              <w:rPr>
                <w:rFonts w:eastAsia="Times New Roman" w:cs="Times New Roman"/>
                <w:bCs/>
                <w:color w:val="000000"/>
                <w:sz w:val="28"/>
                <w:szCs w:val="28"/>
                <w:lang w:eastAsia="ru-RU"/>
              </w:rPr>
              <w:t xml:space="preserve"> видеонаблюдения;</w:t>
            </w:r>
          </w:p>
          <w:p w:rsidR="003432BB" w:rsidRPr="009129F5" w:rsidRDefault="008F0ACD" w:rsidP="009129F5">
            <w:pPr>
              <w:autoSpaceDE w:val="0"/>
              <w:autoSpaceDN w:val="0"/>
              <w:adjustRightInd w:val="0"/>
              <w:spacing w:after="0" w:line="240" w:lineRule="auto"/>
              <w:jc w:val="both"/>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t>повысить</w:t>
            </w:r>
            <w:proofErr w:type="gramEnd"/>
            <w:r>
              <w:rPr>
                <w:rFonts w:eastAsia="Times New Roman" w:cs="Times New Roman"/>
                <w:color w:val="000000"/>
                <w:sz w:val="28"/>
                <w:szCs w:val="28"/>
                <w:lang w:eastAsia="ru-RU"/>
              </w:rPr>
              <w:t xml:space="preserve"> уровень</w:t>
            </w:r>
            <w:r w:rsidR="009129F5" w:rsidRPr="009129F5">
              <w:rPr>
                <w:rFonts w:eastAsia="Times New Roman" w:cs="Times New Roman"/>
                <w:color w:val="000000"/>
                <w:sz w:val="28"/>
                <w:szCs w:val="28"/>
                <w:lang w:eastAsia="ru-RU"/>
              </w:rPr>
              <w:t xml:space="preserve"> антитеррористической  защищённости  объектов  </w:t>
            </w:r>
            <w:proofErr w:type="spellStart"/>
            <w:r w:rsidR="009129F5" w:rsidRPr="009129F5">
              <w:rPr>
                <w:rFonts w:eastAsia="Times New Roman" w:cs="Times New Roman"/>
                <w:color w:val="000000"/>
                <w:sz w:val="28"/>
                <w:szCs w:val="28"/>
                <w:lang w:eastAsia="ru-RU"/>
              </w:rPr>
              <w:t>Новоалександровского</w:t>
            </w:r>
            <w:proofErr w:type="spellEnd"/>
            <w:r w:rsidR="009129F5" w:rsidRPr="009129F5">
              <w:rPr>
                <w:rFonts w:eastAsia="Times New Roman" w:cs="Times New Roman"/>
                <w:color w:val="000000"/>
                <w:sz w:val="28"/>
                <w:szCs w:val="28"/>
                <w:lang w:eastAsia="ru-RU"/>
              </w:rPr>
              <w:t xml:space="preserve"> городско</w:t>
            </w:r>
            <w:r w:rsidR="003432BB">
              <w:rPr>
                <w:rFonts w:eastAsia="Times New Roman" w:cs="Times New Roman"/>
                <w:color w:val="000000"/>
                <w:sz w:val="28"/>
                <w:szCs w:val="28"/>
                <w:lang w:eastAsia="ru-RU"/>
              </w:rPr>
              <w:t>го округа Ставропольского края;</w:t>
            </w:r>
          </w:p>
          <w:p w:rsidR="009129F5" w:rsidRPr="009129F5" w:rsidRDefault="009129F5" w:rsidP="009129F5">
            <w:pPr>
              <w:autoSpaceDE w:val="0"/>
              <w:autoSpaceDN w:val="0"/>
              <w:adjustRightInd w:val="0"/>
              <w:spacing w:after="0" w:line="240" w:lineRule="auto"/>
              <w:jc w:val="both"/>
              <w:rPr>
                <w:rFonts w:eastAsia="Times New Roman" w:cs="Times New Roman"/>
                <w:bCs/>
                <w:iCs/>
                <w:color w:val="000000"/>
                <w:sz w:val="28"/>
                <w:szCs w:val="28"/>
                <w:lang w:eastAsia="ru-RU"/>
              </w:rPr>
            </w:pPr>
            <w:proofErr w:type="gramStart"/>
            <w:r w:rsidRPr="009129F5">
              <w:rPr>
                <w:rFonts w:eastAsia="Times New Roman" w:cs="Times New Roman"/>
                <w:bCs/>
                <w:iCs/>
                <w:color w:val="000000"/>
                <w:sz w:val="28"/>
                <w:szCs w:val="28"/>
                <w:lang w:eastAsia="ru-RU"/>
              </w:rPr>
              <w:t>усилить</w:t>
            </w:r>
            <w:proofErr w:type="gramEnd"/>
            <w:r w:rsidRPr="009129F5">
              <w:rPr>
                <w:rFonts w:eastAsia="Times New Roman" w:cs="Times New Roman"/>
                <w:bCs/>
                <w:iCs/>
                <w:color w:val="000000"/>
                <w:sz w:val="28"/>
                <w:szCs w:val="28"/>
                <w:lang w:eastAsia="ru-RU"/>
              </w:rPr>
              <w:t xml:space="preserve"> работу по информационно - пропагандистскому обеспечению  антитеррористических, </w:t>
            </w:r>
            <w:proofErr w:type="spellStart"/>
            <w:r w:rsidRPr="009129F5">
              <w:rPr>
                <w:rFonts w:eastAsia="Times New Roman" w:cs="Times New Roman"/>
                <w:bCs/>
                <w:iCs/>
                <w:color w:val="000000"/>
                <w:sz w:val="28"/>
                <w:szCs w:val="28"/>
                <w:lang w:eastAsia="ru-RU"/>
              </w:rPr>
              <w:t>антиэкстремистских</w:t>
            </w:r>
            <w:proofErr w:type="spellEnd"/>
            <w:r w:rsidRPr="009129F5">
              <w:rPr>
                <w:rFonts w:eastAsia="Times New Roman" w:cs="Times New Roman"/>
                <w:bCs/>
                <w:iCs/>
                <w:color w:val="000000"/>
                <w:sz w:val="28"/>
                <w:szCs w:val="28"/>
                <w:lang w:eastAsia="ru-RU"/>
              </w:rPr>
              <w:t xml:space="preserve"> мероприятий, мероприятий по гармонизации межэтнических отношений, мероприятий профилактики наркомании, алкоголизма и про</w:t>
            </w:r>
            <w:r w:rsidR="009D2235">
              <w:rPr>
                <w:rFonts w:eastAsia="Times New Roman" w:cs="Times New Roman"/>
                <w:bCs/>
                <w:iCs/>
                <w:color w:val="000000"/>
                <w:sz w:val="28"/>
                <w:szCs w:val="28"/>
                <w:lang w:eastAsia="ru-RU"/>
              </w:rPr>
              <w:t>паганды здорового образа жизни;</w:t>
            </w:r>
          </w:p>
          <w:p w:rsidR="009129F5" w:rsidRPr="009129F5" w:rsidRDefault="009129F5" w:rsidP="009129F5">
            <w:pPr>
              <w:autoSpaceDE w:val="0"/>
              <w:autoSpaceDN w:val="0"/>
              <w:adjustRightInd w:val="0"/>
              <w:spacing w:after="0" w:line="240" w:lineRule="auto"/>
              <w:jc w:val="both"/>
              <w:rPr>
                <w:rFonts w:eastAsia="Times New Roman" w:cs="Times New Roman"/>
                <w:bCs/>
                <w:iCs/>
                <w:color w:val="000000"/>
                <w:sz w:val="28"/>
                <w:szCs w:val="28"/>
                <w:lang w:eastAsia="ru-RU"/>
              </w:rPr>
            </w:pPr>
            <w:proofErr w:type="gramStart"/>
            <w:r w:rsidRPr="009129F5">
              <w:rPr>
                <w:rFonts w:eastAsia="Times New Roman" w:cs="Times New Roman"/>
                <w:bCs/>
                <w:iCs/>
                <w:color w:val="000000"/>
                <w:sz w:val="28"/>
                <w:szCs w:val="28"/>
                <w:lang w:eastAsia="ru-RU"/>
              </w:rPr>
              <w:t>совершенствование</w:t>
            </w:r>
            <w:proofErr w:type="gramEnd"/>
            <w:r w:rsidRPr="009129F5">
              <w:rPr>
                <w:rFonts w:eastAsia="Times New Roman" w:cs="Times New Roman"/>
                <w:bCs/>
                <w:iCs/>
                <w:color w:val="000000"/>
                <w:sz w:val="28"/>
                <w:szCs w:val="28"/>
                <w:lang w:eastAsia="ru-RU"/>
              </w:rPr>
              <w:t xml:space="preserve">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городск</w:t>
            </w:r>
            <w:r w:rsidR="009D2235">
              <w:rPr>
                <w:rFonts w:eastAsia="Times New Roman" w:cs="Times New Roman"/>
                <w:bCs/>
                <w:iCs/>
                <w:color w:val="000000"/>
                <w:sz w:val="28"/>
                <w:szCs w:val="28"/>
                <w:lang w:eastAsia="ru-RU"/>
              </w:rPr>
              <w:t>ом округе Ставропольского края;</w:t>
            </w:r>
          </w:p>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9129F5">
              <w:rPr>
                <w:rFonts w:eastAsia="Times New Roman" w:cs="Times New Roman"/>
                <w:color w:val="000000"/>
                <w:sz w:val="28"/>
                <w:szCs w:val="28"/>
                <w:lang w:eastAsia="ru-RU"/>
              </w:rPr>
              <w:t>увеличение</w:t>
            </w:r>
            <w:proofErr w:type="gramEnd"/>
            <w:r w:rsidRPr="009129F5">
              <w:rPr>
                <w:rFonts w:eastAsia="Times New Roman" w:cs="Times New Roman"/>
                <w:color w:val="000000"/>
                <w:sz w:val="28"/>
                <w:szCs w:val="28"/>
                <w:lang w:eastAsia="ru-RU"/>
              </w:rPr>
              <w:t xml:space="preserve"> количества членов народных дружин и общественных объединений правоохранительной направленности, созданных на территории </w:t>
            </w:r>
            <w:proofErr w:type="spellStart"/>
            <w:r w:rsidRPr="009129F5">
              <w:rPr>
                <w:rFonts w:eastAsia="Times New Roman" w:cs="Times New Roman"/>
                <w:color w:val="000000"/>
                <w:sz w:val="28"/>
                <w:szCs w:val="28"/>
                <w:lang w:eastAsia="ru-RU"/>
              </w:rPr>
              <w:t>Новоалександровского</w:t>
            </w:r>
            <w:proofErr w:type="spellEnd"/>
            <w:r w:rsidRPr="009129F5">
              <w:rPr>
                <w:rFonts w:eastAsia="Times New Roman" w:cs="Times New Roman"/>
                <w:color w:val="000000"/>
                <w:sz w:val="28"/>
                <w:szCs w:val="28"/>
                <w:lang w:eastAsia="ru-RU"/>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w:t>
            </w:r>
            <w:r w:rsidR="009D2235">
              <w:rPr>
                <w:rFonts w:eastAsia="Times New Roman" w:cs="Times New Roman"/>
                <w:color w:val="000000"/>
                <w:sz w:val="28"/>
                <w:szCs w:val="28"/>
                <w:lang w:eastAsia="ru-RU"/>
              </w:rPr>
              <w:t>в охране общественного порядка;</w:t>
            </w:r>
          </w:p>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9129F5">
              <w:rPr>
                <w:rFonts w:eastAsia="Times New Roman" w:cs="Times New Roman"/>
                <w:color w:val="000000"/>
                <w:sz w:val="28"/>
                <w:szCs w:val="28"/>
                <w:lang w:eastAsia="ru-RU"/>
              </w:rPr>
              <w:t>создание</w:t>
            </w:r>
            <w:proofErr w:type="gramEnd"/>
            <w:r w:rsidRPr="009129F5">
              <w:rPr>
                <w:rFonts w:eastAsia="Times New Roman" w:cs="Times New Roman"/>
                <w:color w:val="000000"/>
                <w:sz w:val="28"/>
                <w:szCs w:val="28"/>
                <w:lang w:eastAsia="ru-RU"/>
              </w:rPr>
              <w:t xml:space="preserve"> эффективной системы профилактики наркомании, охраны здоровья населения проживающего на территории </w:t>
            </w:r>
            <w:proofErr w:type="spellStart"/>
            <w:r w:rsidRPr="009129F5">
              <w:rPr>
                <w:rFonts w:eastAsia="Times New Roman" w:cs="Times New Roman"/>
                <w:color w:val="000000"/>
                <w:sz w:val="28"/>
                <w:szCs w:val="28"/>
                <w:lang w:eastAsia="ru-RU"/>
              </w:rPr>
              <w:t>Новоалександровского</w:t>
            </w:r>
            <w:proofErr w:type="spellEnd"/>
            <w:r w:rsidRPr="009129F5">
              <w:rPr>
                <w:rFonts w:eastAsia="Times New Roman" w:cs="Times New Roman"/>
                <w:color w:val="000000"/>
                <w:sz w:val="28"/>
                <w:szCs w:val="28"/>
                <w:lang w:eastAsia="ru-RU"/>
              </w:rPr>
              <w:t xml:space="preserve"> городского округа, а также сокращение употребления наркотических и психотропных веществ, среди несовершеннолетних и связанных с ними правонарушений;</w:t>
            </w:r>
          </w:p>
        </w:tc>
      </w:tr>
      <w:tr w:rsidR="009129F5" w:rsidRPr="009129F5" w:rsidTr="00B20EEC">
        <w:trPr>
          <w:trHeight w:val="506"/>
        </w:trPr>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r>
      <w:tr w:rsidR="009129F5" w:rsidRPr="009129F5" w:rsidTr="00B20EEC">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sz w:val="28"/>
                <w:szCs w:val="28"/>
                <w:lang w:eastAsia="ru-RU"/>
              </w:rPr>
            </w:pPr>
            <w:r w:rsidRPr="009129F5">
              <w:rPr>
                <w:rFonts w:eastAsia="Times New Roman" w:cs="Times New Roman"/>
                <w:sz w:val="28"/>
                <w:szCs w:val="28"/>
                <w:lang w:eastAsia="ru-RU"/>
              </w:rPr>
              <w:t>Показатели решения задач</w:t>
            </w:r>
            <w:r w:rsidR="008F0ACD">
              <w:rPr>
                <w:rFonts w:eastAsia="Times New Roman" w:cs="Times New Roman"/>
                <w:sz w:val="28"/>
                <w:szCs w:val="28"/>
                <w:lang w:eastAsia="ru-RU"/>
              </w:rPr>
              <w:t xml:space="preserve"> </w:t>
            </w:r>
            <w:r w:rsidRPr="009129F5">
              <w:rPr>
                <w:rFonts w:eastAsia="Times New Roman" w:cs="Times New Roman"/>
                <w:sz w:val="28"/>
                <w:szCs w:val="28"/>
                <w:lang w:eastAsia="ru-RU"/>
              </w:rPr>
              <w:t>(целевые индикаторы)</w:t>
            </w: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autoSpaceDE w:val="0"/>
              <w:autoSpaceDN w:val="0"/>
              <w:adjustRightInd w:val="0"/>
              <w:spacing w:after="0" w:line="240" w:lineRule="auto"/>
              <w:jc w:val="both"/>
              <w:rPr>
                <w:rFonts w:eastAsia="Times New Roman" w:cs="Times New Roman"/>
                <w:bCs/>
                <w:color w:val="000000"/>
                <w:sz w:val="28"/>
                <w:szCs w:val="28"/>
                <w:lang w:eastAsia="ru-RU"/>
              </w:rPr>
            </w:pPr>
            <w:r w:rsidRPr="009129F5">
              <w:rPr>
                <w:rFonts w:eastAsia="Times New Roman" w:cs="Times New Roman"/>
                <w:bCs/>
                <w:color w:val="000000"/>
                <w:sz w:val="28"/>
                <w:szCs w:val="28"/>
                <w:lang w:eastAsia="ru-RU"/>
              </w:rPr>
              <w:t xml:space="preserve">Снижение количества совершаемых преступлений на территории </w:t>
            </w:r>
            <w:proofErr w:type="spellStart"/>
            <w:r w:rsidRPr="009129F5">
              <w:rPr>
                <w:rFonts w:eastAsia="Times New Roman" w:cs="Times New Roman"/>
                <w:bCs/>
                <w:color w:val="000000"/>
                <w:sz w:val="28"/>
                <w:szCs w:val="28"/>
                <w:lang w:eastAsia="ru-RU"/>
              </w:rPr>
              <w:t>Новоалек</w:t>
            </w:r>
            <w:r w:rsidR="008F0ACD">
              <w:rPr>
                <w:rFonts w:eastAsia="Times New Roman" w:cs="Times New Roman"/>
                <w:bCs/>
                <w:color w:val="000000"/>
                <w:sz w:val="28"/>
                <w:szCs w:val="28"/>
                <w:lang w:eastAsia="ru-RU"/>
              </w:rPr>
              <w:t>сандровского</w:t>
            </w:r>
            <w:proofErr w:type="spellEnd"/>
            <w:r w:rsidR="008F0ACD">
              <w:rPr>
                <w:rFonts w:eastAsia="Times New Roman" w:cs="Times New Roman"/>
                <w:bCs/>
                <w:color w:val="000000"/>
                <w:sz w:val="28"/>
                <w:szCs w:val="28"/>
                <w:lang w:eastAsia="ru-RU"/>
              </w:rPr>
              <w:t xml:space="preserve"> городского округа </w:t>
            </w:r>
            <w:r w:rsidRPr="009129F5">
              <w:rPr>
                <w:rFonts w:eastAsia="Times New Roman" w:cs="Times New Roman"/>
                <w:bCs/>
                <w:color w:val="000000"/>
                <w:sz w:val="28"/>
                <w:szCs w:val="28"/>
                <w:lang w:eastAsia="ru-RU"/>
              </w:rPr>
              <w:t>Ставропольского края;</w:t>
            </w:r>
          </w:p>
        </w:tc>
      </w:tr>
      <w:tr w:rsidR="009129F5" w:rsidRPr="009129F5" w:rsidTr="00B20EEC">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доля</w:t>
            </w:r>
            <w:proofErr w:type="gramEnd"/>
            <w:r w:rsidRPr="009129F5">
              <w:rPr>
                <w:rFonts w:eastAsia="Times New Roman" w:cs="Times New Roman"/>
                <w:bCs/>
                <w:color w:val="000000"/>
                <w:sz w:val="28"/>
                <w:szCs w:val="28"/>
                <w:lang w:eastAsia="ru-RU"/>
              </w:rPr>
              <w:t xml:space="preserve"> муниципальных объектов социальной сферы, оснащенных </w:t>
            </w:r>
            <w:proofErr w:type="spellStart"/>
            <w:r w:rsidRPr="009129F5">
              <w:rPr>
                <w:rFonts w:eastAsia="Times New Roman" w:cs="Times New Roman"/>
                <w:bCs/>
                <w:color w:val="000000"/>
                <w:sz w:val="28"/>
                <w:szCs w:val="28"/>
                <w:lang w:eastAsia="ru-RU"/>
              </w:rPr>
              <w:t>аппаратно</w:t>
            </w:r>
            <w:proofErr w:type="spellEnd"/>
            <w:r w:rsidRPr="009129F5">
              <w:rPr>
                <w:rFonts w:eastAsia="Times New Roman" w:cs="Times New Roman"/>
                <w:bCs/>
                <w:color w:val="000000"/>
                <w:sz w:val="28"/>
                <w:szCs w:val="28"/>
                <w:lang w:eastAsia="ru-RU"/>
              </w:rPr>
              <w:t xml:space="preserve"> – программными системами видеонаблюдения;</w:t>
            </w:r>
          </w:p>
          <w:p w:rsidR="009129F5" w:rsidRPr="009129F5" w:rsidRDefault="008F0ACD"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Pr>
                <w:rFonts w:eastAsia="Times New Roman" w:cs="Times New Roman"/>
                <w:bCs/>
                <w:color w:val="000000"/>
                <w:sz w:val="28"/>
                <w:szCs w:val="28"/>
                <w:lang w:eastAsia="ru-RU"/>
              </w:rPr>
              <w:t>доля</w:t>
            </w:r>
            <w:proofErr w:type="gramEnd"/>
            <w:r>
              <w:rPr>
                <w:rFonts w:eastAsia="Times New Roman" w:cs="Times New Roman"/>
                <w:bCs/>
                <w:color w:val="000000"/>
                <w:sz w:val="28"/>
                <w:szCs w:val="28"/>
                <w:lang w:eastAsia="ru-RU"/>
              </w:rPr>
              <w:t xml:space="preserve"> муниципальных объектов</w:t>
            </w:r>
            <w:r w:rsidR="009129F5" w:rsidRPr="009129F5">
              <w:rPr>
                <w:rFonts w:eastAsia="Times New Roman" w:cs="Times New Roman"/>
                <w:bCs/>
                <w:color w:val="000000"/>
                <w:sz w:val="28"/>
                <w:szCs w:val="28"/>
                <w:lang w:eastAsia="ru-RU"/>
              </w:rPr>
              <w:t xml:space="preserve"> социальной сферы, обеспеченных </w:t>
            </w:r>
            <w:r w:rsidR="009D2235">
              <w:rPr>
                <w:rFonts w:eastAsia="Times New Roman" w:cs="Times New Roman"/>
                <w:bCs/>
                <w:color w:val="000000"/>
                <w:sz w:val="28"/>
                <w:szCs w:val="28"/>
                <w:lang w:eastAsia="ru-RU"/>
              </w:rPr>
              <w:t>техническими средствами защиты;</w:t>
            </w:r>
          </w:p>
          <w:p w:rsidR="009129F5" w:rsidRPr="009129F5" w:rsidRDefault="009129F5" w:rsidP="009129F5">
            <w:pPr>
              <w:autoSpaceDE w:val="0"/>
              <w:autoSpaceDN w:val="0"/>
              <w:adjustRightInd w:val="0"/>
              <w:spacing w:after="0" w:line="240" w:lineRule="auto"/>
              <w:jc w:val="both"/>
              <w:rPr>
                <w:rFonts w:eastAsia="Times New Roman" w:cs="Times New Roman"/>
                <w:bCs/>
                <w:iCs/>
                <w:color w:val="000000"/>
                <w:sz w:val="28"/>
                <w:szCs w:val="28"/>
                <w:lang w:eastAsia="ru-RU"/>
              </w:rPr>
            </w:pPr>
            <w:proofErr w:type="gramStart"/>
            <w:r w:rsidRPr="009129F5">
              <w:rPr>
                <w:rFonts w:eastAsia="Times New Roman" w:cs="Times New Roman"/>
                <w:bCs/>
                <w:iCs/>
                <w:color w:val="000000"/>
                <w:sz w:val="28"/>
                <w:szCs w:val="28"/>
                <w:lang w:eastAsia="ru-RU" w:bidi="ru-RU"/>
              </w:rPr>
              <w:t>доля</w:t>
            </w:r>
            <w:proofErr w:type="gramEnd"/>
            <w:r w:rsidRPr="009129F5">
              <w:rPr>
                <w:rFonts w:eastAsia="Times New Roman" w:cs="Times New Roman"/>
                <w:bCs/>
                <w:iCs/>
                <w:color w:val="000000"/>
                <w:sz w:val="28"/>
                <w:szCs w:val="28"/>
                <w:lang w:eastAsia="ru-RU" w:bidi="ru-RU"/>
              </w:rPr>
              <w:t xml:space="preserve"> граждан Российской Федерации, п</w:t>
            </w:r>
            <w:r w:rsidR="0036361E">
              <w:rPr>
                <w:rFonts w:eastAsia="Times New Roman" w:cs="Times New Roman"/>
                <w:bCs/>
                <w:iCs/>
                <w:color w:val="000000"/>
                <w:sz w:val="28"/>
                <w:szCs w:val="28"/>
                <w:lang w:eastAsia="ru-RU" w:bidi="ru-RU"/>
              </w:rPr>
              <w:t>роживающих в Новоалександровском районе</w:t>
            </w:r>
            <w:r w:rsidRPr="009129F5">
              <w:rPr>
                <w:rFonts w:eastAsia="Times New Roman" w:cs="Times New Roman"/>
                <w:bCs/>
                <w:iCs/>
                <w:color w:val="000000"/>
                <w:sz w:val="28"/>
                <w:szCs w:val="28"/>
                <w:lang w:eastAsia="ru-RU" w:bidi="ru-RU"/>
              </w:rPr>
              <w:t>, положительно оценивающих проведение информационно-пропагандистских мероприятий, в общей численности граждан российской Федерации, п</w:t>
            </w:r>
            <w:r w:rsidR="00780FE0">
              <w:rPr>
                <w:rFonts w:eastAsia="Times New Roman" w:cs="Times New Roman"/>
                <w:bCs/>
                <w:iCs/>
                <w:color w:val="000000"/>
                <w:sz w:val="28"/>
                <w:szCs w:val="28"/>
                <w:lang w:eastAsia="ru-RU" w:bidi="ru-RU"/>
              </w:rPr>
              <w:t>роживающих в Новоалександровском районе</w:t>
            </w:r>
            <w:r w:rsidRPr="009129F5">
              <w:rPr>
                <w:rFonts w:eastAsia="Times New Roman" w:cs="Times New Roman"/>
                <w:bCs/>
                <w:iCs/>
                <w:color w:val="000000"/>
                <w:sz w:val="28"/>
                <w:szCs w:val="28"/>
                <w:lang w:eastAsia="ru-RU" w:bidi="ru-RU"/>
              </w:rPr>
              <w:t>;</w:t>
            </w:r>
          </w:p>
          <w:p w:rsidR="009129F5" w:rsidRPr="009D2235" w:rsidRDefault="009129F5" w:rsidP="009129F5">
            <w:pPr>
              <w:autoSpaceDE w:val="0"/>
              <w:autoSpaceDN w:val="0"/>
              <w:adjustRightInd w:val="0"/>
              <w:spacing w:after="0" w:line="240" w:lineRule="auto"/>
              <w:jc w:val="both"/>
              <w:rPr>
                <w:rFonts w:eastAsia="Times New Roman" w:cs="Times New Roman"/>
                <w:bCs/>
                <w:iCs/>
                <w:color w:val="000000"/>
                <w:sz w:val="28"/>
                <w:szCs w:val="28"/>
                <w:lang w:eastAsia="ru-RU"/>
              </w:rPr>
            </w:pPr>
            <w:proofErr w:type="gramStart"/>
            <w:r w:rsidRPr="009129F5">
              <w:rPr>
                <w:rFonts w:eastAsia="Times New Roman" w:cs="Times New Roman"/>
                <w:bCs/>
                <w:iCs/>
                <w:color w:val="000000"/>
                <w:sz w:val="28"/>
                <w:szCs w:val="28"/>
                <w:lang w:eastAsia="ru-RU"/>
              </w:rPr>
              <w:t>доля</w:t>
            </w:r>
            <w:proofErr w:type="gramEnd"/>
            <w:r w:rsidRPr="009129F5">
              <w:rPr>
                <w:rFonts w:eastAsia="Times New Roman" w:cs="Times New Roman"/>
                <w:bCs/>
                <w:iCs/>
                <w:color w:val="000000"/>
                <w:sz w:val="28"/>
                <w:szCs w:val="28"/>
                <w:lang w:eastAsia="ru-RU"/>
              </w:rPr>
              <w:t xml:space="preserve">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w:t>
            </w:r>
            <w:proofErr w:type="spellStart"/>
            <w:r w:rsidRPr="009129F5">
              <w:rPr>
                <w:rFonts w:eastAsia="Times New Roman" w:cs="Times New Roman"/>
                <w:bCs/>
                <w:iCs/>
                <w:color w:val="000000"/>
                <w:sz w:val="28"/>
                <w:szCs w:val="28"/>
                <w:lang w:eastAsia="ru-RU"/>
              </w:rPr>
              <w:t>Новоалександровского</w:t>
            </w:r>
            <w:proofErr w:type="spellEnd"/>
            <w:r w:rsidRPr="009129F5">
              <w:rPr>
                <w:rFonts w:eastAsia="Times New Roman" w:cs="Times New Roman"/>
                <w:bCs/>
                <w:iCs/>
                <w:color w:val="000000"/>
                <w:sz w:val="28"/>
                <w:szCs w:val="28"/>
                <w:lang w:eastAsia="ru-RU"/>
              </w:rPr>
              <w:t xml:space="preserve"> городско</w:t>
            </w:r>
            <w:r w:rsidR="009D2235">
              <w:rPr>
                <w:rFonts w:eastAsia="Times New Roman" w:cs="Times New Roman"/>
                <w:bCs/>
                <w:iCs/>
                <w:color w:val="000000"/>
                <w:sz w:val="28"/>
                <w:szCs w:val="28"/>
                <w:lang w:eastAsia="ru-RU"/>
              </w:rPr>
              <w:t>го округа Ставропольского края;</w:t>
            </w:r>
          </w:p>
          <w:p w:rsidR="009129F5" w:rsidRPr="009D2235" w:rsidRDefault="009129F5"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увеличение</w:t>
            </w:r>
            <w:proofErr w:type="gramEnd"/>
            <w:r w:rsidRPr="009129F5">
              <w:rPr>
                <w:rFonts w:eastAsia="Times New Roman" w:cs="Times New Roman"/>
                <w:bCs/>
                <w:color w:val="000000"/>
                <w:sz w:val="28"/>
                <w:szCs w:val="28"/>
                <w:lang w:eastAsia="ru-RU"/>
              </w:rPr>
              <w:t xml:space="preserve"> количества членов народных дружин и общественных объединений правоохранительной направленности, созданных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w:t>
            </w:r>
            <w:r w:rsidR="009D2235">
              <w:rPr>
                <w:rFonts w:eastAsia="Times New Roman" w:cs="Times New Roman"/>
                <w:bCs/>
                <w:color w:val="000000"/>
                <w:sz w:val="28"/>
                <w:szCs w:val="28"/>
                <w:lang w:eastAsia="ru-RU"/>
              </w:rPr>
              <w:t>в охране общественного порядка;</w:t>
            </w:r>
          </w:p>
          <w:p w:rsidR="009D2235" w:rsidRDefault="009A776C" w:rsidP="009D223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Pr>
                <w:rFonts w:eastAsia="Times New Roman" w:cs="Times New Roman"/>
                <w:bCs/>
                <w:color w:val="000000"/>
                <w:sz w:val="28"/>
                <w:szCs w:val="28"/>
                <w:lang w:eastAsia="ru-RU"/>
              </w:rPr>
              <w:t>д</w:t>
            </w:r>
            <w:r w:rsidRPr="009A776C">
              <w:rPr>
                <w:rFonts w:eastAsia="Times New Roman" w:cs="Times New Roman"/>
                <w:bCs/>
                <w:color w:val="000000"/>
                <w:sz w:val="28"/>
                <w:szCs w:val="28"/>
                <w:lang w:eastAsia="ru-RU"/>
              </w:rPr>
              <w:t>оля</w:t>
            </w:r>
            <w:proofErr w:type="gramEnd"/>
            <w:r w:rsidRPr="009A776C">
              <w:rPr>
                <w:rFonts w:eastAsia="Times New Roman" w:cs="Times New Roman"/>
                <w:bCs/>
                <w:color w:val="000000"/>
                <w:sz w:val="28"/>
                <w:szCs w:val="28"/>
                <w:lang w:eastAsia="ru-RU"/>
              </w:rPr>
              <w:t xml:space="preserve"> предоставленных помещений для работы на обслуживаемом административном участке </w:t>
            </w:r>
            <w:proofErr w:type="spellStart"/>
            <w:r w:rsidRPr="009A776C">
              <w:rPr>
                <w:rFonts w:eastAsia="Times New Roman" w:cs="Times New Roman"/>
                <w:bCs/>
                <w:color w:val="000000"/>
                <w:sz w:val="28"/>
                <w:szCs w:val="28"/>
                <w:lang w:eastAsia="ru-RU"/>
              </w:rPr>
              <w:t>Новоалександровского</w:t>
            </w:r>
            <w:proofErr w:type="spellEnd"/>
            <w:r w:rsidRPr="009A776C">
              <w:rPr>
                <w:rFonts w:eastAsia="Times New Roman" w:cs="Times New Roman"/>
                <w:bCs/>
                <w:color w:val="000000"/>
                <w:sz w:val="28"/>
                <w:szCs w:val="28"/>
                <w:lang w:eastAsia="ru-RU"/>
              </w:rPr>
              <w:t xml:space="preserve"> городского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w:t>
            </w:r>
            <w:proofErr w:type="spellStart"/>
            <w:r w:rsidRPr="009A776C">
              <w:rPr>
                <w:rFonts w:eastAsia="Times New Roman" w:cs="Times New Roman"/>
                <w:bCs/>
                <w:color w:val="000000"/>
                <w:sz w:val="28"/>
                <w:szCs w:val="28"/>
                <w:lang w:eastAsia="ru-RU"/>
              </w:rPr>
              <w:t>Новоалександровского</w:t>
            </w:r>
            <w:proofErr w:type="spellEnd"/>
            <w:r w:rsidRPr="009A776C">
              <w:rPr>
                <w:rFonts w:eastAsia="Times New Roman" w:cs="Times New Roman"/>
                <w:bCs/>
                <w:color w:val="000000"/>
                <w:sz w:val="28"/>
                <w:szCs w:val="28"/>
                <w:lang w:eastAsia="ru-RU"/>
              </w:rPr>
              <w:t xml:space="preserve"> городского округа Ставропольского края сотруднику, замещающему должность участкового уполномоченного полиции</w:t>
            </w:r>
            <w:r w:rsidR="009D2235">
              <w:rPr>
                <w:rFonts w:eastAsia="Times New Roman" w:cs="Times New Roman"/>
                <w:bCs/>
                <w:color w:val="000000"/>
                <w:sz w:val="28"/>
                <w:szCs w:val="28"/>
                <w:lang w:eastAsia="ru-RU"/>
              </w:rPr>
              <w:t>;</w:t>
            </w:r>
          </w:p>
          <w:p w:rsidR="009129F5" w:rsidRDefault="009D2235"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увеличение</w:t>
            </w:r>
            <w:proofErr w:type="gramEnd"/>
            <w:r w:rsidRPr="009129F5">
              <w:rPr>
                <w:rFonts w:eastAsia="Times New Roman" w:cs="Times New Roman"/>
                <w:bCs/>
                <w:color w:val="000000"/>
                <w:sz w:val="28"/>
                <w:szCs w:val="28"/>
                <w:lang w:eastAsia="ru-RU"/>
              </w:rPr>
              <w:t xml:space="preserve"> количества обучающихся в образовательных организациях, прошедших социально-психологическое тестирование с целью раннего выявления незаконного потребления наркотических средств и психотропных веществ, о</w:t>
            </w:r>
            <w:r>
              <w:rPr>
                <w:rFonts w:eastAsia="Times New Roman" w:cs="Times New Roman"/>
                <w:bCs/>
                <w:color w:val="000000"/>
                <w:sz w:val="28"/>
                <w:szCs w:val="28"/>
                <w:lang w:eastAsia="ru-RU"/>
              </w:rPr>
              <w:t>т числа подлежащих тестированию.</w:t>
            </w:r>
          </w:p>
          <w:p w:rsidR="002050F3" w:rsidRPr="00BB308C" w:rsidRDefault="002050F3" w:rsidP="009129F5">
            <w:pPr>
              <w:autoSpaceDE w:val="0"/>
              <w:autoSpaceDN w:val="0"/>
              <w:adjustRightInd w:val="0"/>
              <w:spacing w:after="0" w:line="240" w:lineRule="auto"/>
              <w:jc w:val="both"/>
              <w:rPr>
                <w:rFonts w:eastAsia="Times New Roman" w:cs="Times New Roman"/>
                <w:bCs/>
                <w:color w:val="000000"/>
                <w:sz w:val="28"/>
                <w:szCs w:val="28"/>
                <w:lang w:eastAsia="ru-RU"/>
              </w:rPr>
            </w:pPr>
          </w:p>
        </w:tc>
      </w:tr>
      <w:tr w:rsidR="009129F5" w:rsidRPr="009129F5" w:rsidTr="00B20EEC">
        <w:tc>
          <w:tcPr>
            <w:tcW w:w="3085" w:type="dxa"/>
          </w:tcPr>
          <w:p w:rsidR="009129F5" w:rsidRPr="009129F5" w:rsidRDefault="009129F5" w:rsidP="009129F5">
            <w:pPr>
              <w:autoSpaceDE w:val="0"/>
              <w:autoSpaceDN w:val="0"/>
              <w:adjustRightInd w:val="0"/>
              <w:spacing w:after="12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Сроки реализации Программы</w:t>
            </w: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225BA4" w:rsidP="009129F5">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2022 - 2027</w:t>
            </w:r>
            <w:r w:rsidR="009129F5" w:rsidRPr="009129F5">
              <w:rPr>
                <w:rFonts w:eastAsia="Times New Roman" w:cs="Times New Roman"/>
                <w:color w:val="000000"/>
                <w:sz w:val="28"/>
                <w:szCs w:val="28"/>
                <w:lang w:eastAsia="ru-RU"/>
              </w:rPr>
              <w:t xml:space="preserve"> гг.</w:t>
            </w:r>
          </w:p>
        </w:tc>
      </w:tr>
      <w:tr w:rsidR="009129F5" w:rsidRPr="009129F5" w:rsidTr="00B20EEC">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Объемы и ист</w:t>
            </w:r>
            <w:r w:rsidR="008F0ACD">
              <w:rPr>
                <w:rFonts w:eastAsia="Times New Roman" w:cs="Times New Roman"/>
                <w:color w:val="000000"/>
                <w:sz w:val="28"/>
                <w:szCs w:val="28"/>
                <w:lang w:eastAsia="ru-RU"/>
              </w:rPr>
              <w:t xml:space="preserve">очники финансового обеспечения </w:t>
            </w:r>
            <w:r w:rsidRPr="009129F5">
              <w:rPr>
                <w:rFonts w:eastAsia="Times New Roman" w:cs="Times New Roman"/>
                <w:color w:val="000000"/>
                <w:sz w:val="28"/>
                <w:szCs w:val="28"/>
                <w:lang w:eastAsia="ru-RU"/>
              </w:rPr>
              <w:t>Программы</w:t>
            </w: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Объём финансового обеспеч</w:t>
            </w:r>
            <w:r w:rsidR="00225BA4">
              <w:rPr>
                <w:rFonts w:eastAsia="Times New Roman" w:cs="Times New Roman"/>
                <w:color w:val="000000"/>
                <w:sz w:val="28"/>
                <w:szCs w:val="28"/>
                <w:lang w:eastAsia="ru-RU"/>
              </w:rPr>
              <w:t>е</w:t>
            </w:r>
            <w:r w:rsidR="007D3B9F">
              <w:rPr>
                <w:rFonts w:eastAsia="Times New Roman" w:cs="Times New Roman"/>
                <w:color w:val="000000"/>
                <w:sz w:val="28"/>
                <w:szCs w:val="28"/>
                <w:lang w:eastAsia="ru-RU"/>
              </w:rPr>
              <w:t>ния Программы составит 84 548,52</w:t>
            </w:r>
            <w:r w:rsidRPr="002235AA">
              <w:rPr>
                <w:rFonts w:eastAsia="Times New Roman" w:cs="Times New Roman"/>
                <w:color w:val="000000"/>
                <w:sz w:val="28"/>
                <w:szCs w:val="28"/>
                <w:lang w:eastAsia="ru-RU"/>
              </w:rPr>
              <w:t xml:space="preserve"> тыс. рублей, в том числе по источникам финансового обеспечения:</w:t>
            </w: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
          <w:p w:rsidR="002235AA" w:rsidRPr="002235AA" w:rsidRDefault="007D3B9F"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 год - 14091,42</w:t>
            </w:r>
            <w:r w:rsidR="002235AA" w:rsidRPr="002235AA">
              <w:rPr>
                <w:rFonts w:eastAsia="Times New Roman" w:cs="Times New Roman"/>
                <w:color w:val="000000"/>
                <w:sz w:val="28"/>
                <w:szCs w:val="28"/>
                <w:lang w:eastAsia="ru-RU"/>
              </w:rPr>
              <w:t xml:space="preserve">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 год - 14091,42</w:t>
            </w:r>
            <w:r w:rsidR="002235AA" w:rsidRPr="002235AA">
              <w:rPr>
                <w:rFonts w:eastAsia="Times New Roman" w:cs="Times New Roman"/>
                <w:color w:val="000000"/>
                <w:sz w:val="28"/>
                <w:szCs w:val="28"/>
                <w:lang w:eastAsia="ru-RU"/>
              </w:rPr>
              <w:t xml:space="preserve">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 год - 14091,42</w:t>
            </w:r>
            <w:r w:rsidR="002235AA" w:rsidRPr="002235AA">
              <w:rPr>
                <w:rFonts w:eastAsia="Times New Roman" w:cs="Times New Roman"/>
                <w:color w:val="000000"/>
                <w:sz w:val="28"/>
                <w:szCs w:val="28"/>
                <w:lang w:eastAsia="ru-RU"/>
              </w:rPr>
              <w:t xml:space="preserve">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002235AA" w:rsidRPr="002235AA">
              <w:rPr>
                <w:rFonts w:eastAsia="Times New Roman" w:cs="Times New Roman"/>
                <w:color w:val="000000"/>
                <w:sz w:val="28"/>
                <w:szCs w:val="28"/>
                <w:lang w:eastAsia="ru-RU"/>
              </w:rPr>
              <w:t xml:space="preserve"> год </w:t>
            </w:r>
            <w:r>
              <w:rPr>
                <w:rFonts w:eastAsia="Times New Roman" w:cs="Times New Roman"/>
                <w:color w:val="000000"/>
                <w:sz w:val="28"/>
                <w:szCs w:val="28"/>
                <w:lang w:eastAsia="ru-RU"/>
              </w:rPr>
              <w:t>-</w:t>
            </w:r>
            <w:r w:rsidR="002235AA" w:rsidRPr="002235AA">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14091,42</w:t>
            </w:r>
            <w:r w:rsidR="002235AA" w:rsidRPr="002235AA">
              <w:rPr>
                <w:rFonts w:eastAsia="Times New Roman" w:cs="Times New Roman"/>
                <w:color w:val="000000"/>
                <w:sz w:val="28"/>
                <w:szCs w:val="28"/>
                <w:lang w:eastAsia="ru-RU"/>
              </w:rPr>
              <w:t xml:space="preserve">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 год - 14091,42</w:t>
            </w:r>
            <w:r w:rsidR="002235AA" w:rsidRPr="002235AA">
              <w:rPr>
                <w:rFonts w:eastAsia="Times New Roman" w:cs="Times New Roman"/>
                <w:color w:val="000000"/>
                <w:sz w:val="28"/>
                <w:szCs w:val="28"/>
                <w:lang w:eastAsia="ru-RU"/>
              </w:rPr>
              <w:t xml:space="preserve">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 год - 14091,42</w:t>
            </w:r>
            <w:r w:rsidR="002235AA" w:rsidRPr="002235AA">
              <w:rPr>
                <w:rFonts w:eastAsia="Times New Roman" w:cs="Times New Roman"/>
                <w:color w:val="000000"/>
                <w:sz w:val="28"/>
                <w:szCs w:val="28"/>
                <w:lang w:eastAsia="ru-RU"/>
              </w:rPr>
              <w:t xml:space="preserve"> тыс. рублей;</w:t>
            </w: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бюджета </w:t>
            </w:r>
            <w:proofErr w:type="spellStart"/>
            <w:r w:rsidRPr="002235AA">
              <w:rPr>
                <w:rFonts w:eastAsia="Times New Roman" w:cs="Times New Roman"/>
                <w:color w:val="000000"/>
                <w:sz w:val="28"/>
                <w:szCs w:val="28"/>
                <w:lang w:eastAsia="ru-RU"/>
              </w:rPr>
              <w:t>Новоалександровского</w:t>
            </w:r>
            <w:proofErr w:type="spellEnd"/>
            <w:r w:rsidRPr="002235AA">
              <w:rPr>
                <w:rFonts w:eastAsia="Times New Roman" w:cs="Times New Roman"/>
                <w:color w:val="000000"/>
                <w:sz w:val="28"/>
                <w:szCs w:val="28"/>
                <w:lang w:eastAsia="ru-RU"/>
              </w:rPr>
              <w:t xml:space="preserve">  городского округа Ставропольского края (ср</w:t>
            </w:r>
            <w:r w:rsidR="007D3B9F">
              <w:rPr>
                <w:rFonts w:eastAsia="Times New Roman" w:cs="Times New Roman"/>
                <w:color w:val="000000"/>
                <w:sz w:val="28"/>
                <w:szCs w:val="28"/>
                <w:lang w:eastAsia="ru-RU"/>
              </w:rPr>
              <w:t>едства местного бюджета) 83 948,52</w:t>
            </w:r>
            <w:r w:rsidRPr="002235AA">
              <w:rPr>
                <w:rFonts w:eastAsia="Times New Roman" w:cs="Times New Roman"/>
                <w:color w:val="000000"/>
                <w:sz w:val="28"/>
                <w:szCs w:val="28"/>
                <w:lang w:eastAsia="ru-RU"/>
              </w:rPr>
              <w:t xml:space="preserve"> тыс. рублей, в том числе по годам:</w:t>
            </w: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007D3B9F">
              <w:rPr>
                <w:rFonts w:eastAsia="Times New Roman" w:cs="Times New Roman"/>
                <w:color w:val="000000"/>
                <w:sz w:val="28"/>
                <w:szCs w:val="28"/>
                <w:lang w:eastAsia="ru-RU"/>
              </w:rPr>
              <w:t xml:space="preserve"> год - 13991,42</w:t>
            </w:r>
            <w:r w:rsidR="002235AA" w:rsidRPr="002235AA">
              <w:rPr>
                <w:rFonts w:eastAsia="Times New Roman" w:cs="Times New Roman"/>
                <w:color w:val="000000"/>
                <w:sz w:val="28"/>
                <w:szCs w:val="28"/>
                <w:lang w:eastAsia="ru-RU"/>
              </w:rPr>
              <w:t xml:space="preserve">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00603098">
              <w:rPr>
                <w:rFonts w:eastAsia="Times New Roman" w:cs="Times New Roman"/>
                <w:color w:val="000000"/>
                <w:sz w:val="28"/>
                <w:szCs w:val="28"/>
                <w:lang w:eastAsia="ru-RU"/>
              </w:rPr>
              <w:t xml:space="preserve"> год - 13991,42</w:t>
            </w:r>
            <w:r w:rsidR="002235AA" w:rsidRPr="002235AA">
              <w:rPr>
                <w:rFonts w:eastAsia="Times New Roman" w:cs="Times New Roman"/>
                <w:color w:val="000000"/>
                <w:sz w:val="28"/>
                <w:szCs w:val="28"/>
                <w:lang w:eastAsia="ru-RU"/>
              </w:rPr>
              <w:t xml:space="preserve">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00603098">
              <w:rPr>
                <w:rFonts w:eastAsia="Times New Roman" w:cs="Times New Roman"/>
                <w:color w:val="000000"/>
                <w:sz w:val="28"/>
                <w:szCs w:val="28"/>
                <w:lang w:eastAsia="ru-RU"/>
              </w:rPr>
              <w:t xml:space="preserve"> год - 13991,42</w:t>
            </w:r>
            <w:r w:rsidR="002235AA" w:rsidRPr="002235AA">
              <w:rPr>
                <w:rFonts w:eastAsia="Times New Roman" w:cs="Times New Roman"/>
                <w:color w:val="000000"/>
                <w:sz w:val="28"/>
                <w:szCs w:val="28"/>
                <w:lang w:eastAsia="ru-RU"/>
              </w:rPr>
              <w:t xml:space="preserve">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00603098">
              <w:rPr>
                <w:rFonts w:eastAsia="Times New Roman" w:cs="Times New Roman"/>
                <w:color w:val="000000"/>
                <w:sz w:val="28"/>
                <w:szCs w:val="28"/>
                <w:lang w:eastAsia="ru-RU"/>
              </w:rPr>
              <w:t xml:space="preserve"> год - 13991,42</w:t>
            </w:r>
            <w:r w:rsidR="002235AA" w:rsidRPr="002235AA">
              <w:rPr>
                <w:rFonts w:eastAsia="Times New Roman" w:cs="Times New Roman"/>
                <w:color w:val="000000"/>
                <w:sz w:val="28"/>
                <w:szCs w:val="28"/>
                <w:lang w:eastAsia="ru-RU"/>
              </w:rPr>
              <w:t xml:space="preserve">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00603098">
              <w:rPr>
                <w:rFonts w:eastAsia="Times New Roman" w:cs="Times New Roman"/>
                <w:color w:val="000000"/>
                <w:sz w:val="28"/>
                <w:szCs w:val="28"/>
                <w:lang w:eastAsia="ru-RU"/>
              </w:rPr>
              <w:t xml:space="preserve"> год - 13991,42</w:t>
            </w:r>
            <w:r w:rsidR="002235AA" w:rsidRPr="002235AA">
              <w:rPr>
                <w:rFonts w:eastAsia="Times New Roman" w:cs="Times New Roman"/>
                <w:color w:val="000000"/>
                <w:sz w:val="28"/>
                <w:szCs w:val="28"/>
                <w:lang w:eastAsia="ru-RU"/>
              </w:rPr>
              <w:t xml:space="preserve">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w:t>
            </w:r>
            <w:r w:rsidR="00603098">
              <w:rPr>
                <w:rFonts w:eastAsia="Times New Roman" w:cs="Times New Roman"/>
                <w:color w:val="000000"/>
                <w:sz w:val="28"/>
                <w:szCs w:val="28"/>
                <w:lang w:eastAsia="ru-RU"/>
              </w:rPr>
              <w:t xml:space="preserve"> год - 13991,42</w:t>
            </w:r>
            <w:r w:rsidR="002235AA" w:rsidRPr="002235AA">
              <w:rPr>
                <w:rFonts w:eastAsia="Times New Roman" w:cs="Times New Roman"/>
                <w:color w:val="000000"/>
                <w:sz w:val="28"/>
                <w:szCs w:val="28"/>
                <w:lang w:eastAsia="ru-RU"/>
              </w:rPr>
              <w:t xml:space="preserve"> тыс. рублей;</w:t>
            </w: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бюджета Ставропольского</w:t>
            </w:r>
            <w:r w:rsidR="007D3B9F">
              <w:rPr>
                <w:rFonts w:eastAsia="Times New Roman" w:cs="Times New Roman"/>
                <w:color w:val="000000"/>
                <w:sz w:val="28"/>
                <w:szCs w:val="28"/>
                <w:lang w:eastAsia="ru-RU"/>
              </w:rPr>
              <w:t xml:space="preserve"> края (краевого бюджета) 600,00</w:t>
            </w:r>
            <w:r w:rsidRPr="002235AA">
              <w:rPr>
                <w:rFonts w:eastAsia="Times New Roman" w:cs="Times New Roman"/>
                <w:color w:val="000000"/>
                <w:sz w:val="28"/>
                <w:szCs w:val="28"/>
                <w:lang w:eastAsia="ru-RU"/>
              </w:rPr>
              <w:t xml:space="preserve"> тыс. рублей, в том числе по годам:</w:t>
            </w: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007D3B9F">
              <w:rPr>
                <w:rFonts w:eastAsia="Times New Roman" w:cs="Times New Roman"/>
                <w:color w:val="000000"/>
                <w:sz w:val="28"/>
                <w:szCs w:val="28"/>
                <w:lang w:eastAsia="ru-RU"/>
              </w:rPr>
              <w:t xml:space="preserve"> год - 100,00</w:t>
            </w:r>
            <w:r w:rsidR="002235AA" w:rsidRPr="002235AA">
              <w:rPr>
                <w:rFonts w:eastAsia="Times New Roman" w:cs="Times New Roman"/>
                <w:color w:val="000000"/>
                <w:sz w:val="28"/>
                <w:szCs w:val="28"/>
                <w:lang w:eastAsia="ru-RU"/>
              </w:rPr>
              <w:t xml:space="preserve">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002235AA" w:rsidRPr="002235AA">
              <w:rPr>
                <w:rFonts w:eastAsia="Times New Roman" w:cs="Times New Roman"/>
                <w:color w:val="000000"/>
                <w:sz w:val="28"/>
                <w:szCs w:val="28"/>
                <w:lang w:eastAsia="ru-RU"/>
              </w:rPr>
              <w:t xml:space="preserve"> год - 100,00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002235AA" w:rsidRPr="002235AA">
              <w:rPr>
                <w:rFonts w:eastAsia="Times New Roman" w:cs="Times New Roman"/>
                <w:color w:val="000000"/>
                <w:sz w:val="28"/>
                <w:szCs w:val="28"/>
                <w:lang w:eastAsia="ru-RU"/>
              </w:rPr>
              <w:t xml:space="preserve"> год - 100,00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002235AA" w:rsidRPr="002235AA">
              <w:rPr>
                <w:rFonts w:eastAsia="Times New Roman" w:cs="Times New Roman"/>
                <w:color w:val="000000"/>
                <w:sz w:val="28"/>
                <w:szCs w:val="28"/>
                <w:lang w:eastAsia="ru-RU"/>
              </w:rPr>
              <w:t xml:space="preserve"> год - 100,00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002235AA" w:rsidRPr="002235AA">
              <w:rPr>
                <w:rFonts w:eastAsia="Times New Roman" w:cs="Times New Roman"/>
                <w:color w:val="000000"/>
                <w:sz w:val="28"/>
                <w:szCs w:val="28"/>
                <w:lang w:eastAsia="ru-RU"/>
              </w:rPr>
              <w:t xml:space="preserve"> год - 100,00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w:t>
            </w:r>
            <w:r w:rsidR="002235AA" w:rsidRPr="002235AA">
              <w:rPr>
                <w:rFonts w:eastAsia="Times New Roman" w:cs="Times New Roman"/>
                <w:color w:val="000000"/>
                <w:sz w:val="28"/>
                <w:szCs w:val="28"/>
                <w:lang w:eastAsia="ru-RU"/>
              </w:rPr>
              <w:t xml:space="preserve"> год - 100,00 тыс. рублей;</w:t>
            </w: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федерального бюджета 0,00 тыс. рублей, в том числе по годам:</w:t>
            </w: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002235AA" w:rsidRPr="002235AA">
              <w:rPr>
                <w:rFonts w:eastAsia="Times New Roman" w:cs="Times New Roman"/>
                <w:color w:val="000000"/>
                <w:sz w:val="28"/>
                <w:szCs w:val="28"/>
                <w:lang w:eastAsia="ru-RU"/>
              </w:rPr>
              <w:t xml:space="preserve"> год - 0,00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002235AA" w:rsidRPr="002235AA">
              <w:rPr>
                <w:rFonts w:eastAsia="Times New Roman" w:cs="Times New Roman"/>
                <w:color w:val="000000"/>
                <w:sz w:val="28"/>
                <w:szCs w:val="28"/>
                <w:lang w:eastAsia="ru-RU"/>
              </w:rPr>
              <w:t xml:space="preserve"> год - 0,00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002235AA" w:rsidRPr="002235AA">
              <w:rPr>
                <w:rFonts w:eastAsia="Times New Roman" w:cs="Times New Roman"/>
                <w:color w:val="000000"/>
                <w:sz w:val="28"/>
                <w:szCs w:val="28"/>
                <w:lang w:eastAsia="ru-RU"/>
              </w:rPr>
              <w:t xml:space="preserve"> год - 0,00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002235AA" w:rsidRPr="002235AA">
              <w:rPr>
                <w:rFonts w:eastAsia="Times New Roman" w:cs="Times New Roman"/>
                <w:color w:val="000000"/>
                <w:sz w:val="28"/>
                <w:szCs w:val="28"/>
                <w:lang w:eastAsia="ru-RU"/>
              </w:rPr>
              <w:t xml:space="preserve"> год - 0,00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002235AA" w:rsidRPr="002235AA">
              <w:rPr>
                <w:rFonts w:eastAsia="Times New Roman" w:cs="Times New Roman"/>
                <w:color w:val="000000"/>
                <w:sz w:val="28"/>
                <w:szCs w:val="28"/>
                <w:lang w:eastAsia="ru-RU"/>
              </w:rPr>
              <w:t xml:space="preserve"> год - 0,00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w:t>
            </w:r>
            <w:r w:rsidR="002235AA" w:rsidRPr="002235AA">
              <w:rPr>
                <w:rFonts w:eastAsia="Times New Roman" w:cs="Times New Roman"/>
                <w:color w:val="000000"/>
                <w:sz w:val="28"/>
                <w:szCs w:val="28"/>
                <w:lang w:eastAsia="ru-RU"/>
              </w:rPr>
              <w:t xml:space="preserve"> год - 0,00 тыс. рублей;</w:t>
            </w: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Участников Программы 0,00 тыс. рублей, в том числе по годам:</w:t>
            </w:r>
          </w:p>
          <w:p w:rsidR="002235AA" w:rsidRPr="002235AA" w:rsidRDefault="002235AA" w:rsidP="002235AA">
            <w:pPr>
              <w:autoSpaceDE w:val="0"/>
              <w:autoSpaceDN w:val="0"/>
              <w:adjustRightInd w:val="0"/>
              <w:spacing w:after="0" w:line="240" w:lineRule="auto"/>
              <w:jc w:val="both"/>
              <w:rPr>
                <w:rFonts w:eastAsia="Times New Roman" w:cs="Times New Roman"/>
                <w:color w:val="000000"/>
                <w:sz w:val="28"/>
                <w:szCs w:val="28"/>
                <w:lang w:eastAsia="ru-RU"/>
              </w:rPr>
            </w:pP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002235AA" w:rsidRPr="002235AA">
              <w:rPr>
                <w:rFonts w:eastAsia="Times New Roman" w:cs="Times New Roman"/>
                <w:color w:val="000000"/>
                <w:sz w:val="28"/>
                <w:szCs w:val="28"/>
                <w:lang w:eastAsia="ru-RU"/>
              </w:rPr>
              <w:t xml:space="preserve"> год - 0,00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002235AA" w:rsidRPr="002235AA">
              <w:rPr>
                <w:rFonts w:eastAsia="Times New Roman" w:cs="Times New Roman"/>
                <w:color w:val="000000"/>
                <w:sz w:val="28"/>
                <w:szCs w:val="28"/>
                <w:lang w:eastAsia="ru-RU"/>
              </w:rPr>
              <w:t xml:space="preserve"> год - 0,00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002235AA" w:rsidRPr="002235AA">
              <w:rPr>
                <w:rFonts w:eastAsia="Times New Roman" w:cs="Times New Roman"/>
                <w:color w:val="000000"/>
                <w:sz w:val="28"/>
                <w:szCs w:val="28"/>
                <w:lang w:eastAsia="ru-RU"/>
              </w:rPr>
              <w:t xml:space="preserve"> год - 0,00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002235AA" w:rsidRPr="002235AA">
              <w:rPr>
                <w:rFonts w:eastAsia="Times New Roman" w:cs="Times New Roman"/>
                <w:color w:val="000000"/>
                <w:sz w:val="28"/>
                <w:szCs w:val="28"/>
                <w:lang w:eastAsia="ru-RU"/>
              </w:rPr>
              <w:t xml:space="preserve"> год - 0,00 тыс. рублей;</w:t>
            </w:r>
          </w:p>
          <w:p w:rsidR="002235AA" w:rsidRPr="002235AA" w:rsidRDefault="00225BA4" w:rsidP="002235AA">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002235AA" w:rsidRPr="002235AA">
              <w:rPr>
                <w:rFonts w:eastAsia="Times New Roman" w:cs="Times New Roman"/>
                <w:color w:val="000000"/>
                <w:sz w:val="28"/>
                <w:szCs w:val="28"/>
                <w:lang w:eastAsia="ru-RU"/>
              </w:rPr>
              <w:t xml:space="preserve"> год - 0,00 тыс. рублей;</w:t>
            </w:r>
          </w:p>
          <w:p w:rsidR="008F0ACD" w:rsidRDefault="00225BA4" w:rsidP="002235AA">
            <w:pPr>
              <w:widowControl w:val="0"/>
              <w:autoSpaceDE w:val="0"/>
              <w:autoSpaceDN w:val="0"/>
              <w:adjustRightInd w:val="0"/>
              <w:spacing w:after="0" w:line="240" w:lineRule="auto"/>
              <w:rPr>
                <w:rFonts w:eastAsia="Times New Roman" w:cs="Times New Roman"/>
                <w:color w:val="000000"/>
                <w:sz w:val="28"/>
                <w:szCs w:val="28"/>
                <w:lang w:eastAsia="ru-RU"/>
              </w:rPr>
            </w:pPr>
            <w:r>
              <w:rPr>
                <w:rFonts w:eastAsia="Times New Roman" w:cs="Times New Roman"/>
                <w:color w:val="000000"/>
                <w:sz w:val="28"/>
                <w:szCs w:val="28"/>
                <w:lang w:eastAsia="ru-RU"/>
              </w:rPr>
              <w:t>2027</w:t>
            </w:r>
            <w:r w:rsidR="002235AA" w:rsidRPr="002235AA">
              <w:rPr>
                <w:rFonts w:eastAsia="Times New Roman" w:cs="Times New Roman"/>
                <w:color w:val="000000"/>
                <w:sz w:val="28"/>
                <w:szCs w:val="28"/>
                <w:lang w:eastAsia="ru-RU"/>
              </w:rPr>
              <w:t xml:space="preserve"> год - 0,00 тыс. рублей.</w:t>
            </w:r>
          </w:p>
          <w:p w:rsidR="002235AA" w:rsidRPr="009129F5" w:rsidRDefault="002235AA" w:rsidP="002235AA">
            <w:pPr>
              <w:widowControl w:val="0"/>
              <w:autoSpaceDE w:val="0"/>
              <w:autoSpaceDN w:val="0"/>
              <w:adjustRightInd w:val="0"/>
              <w:spacing w:after="0" w:line="240" w:lineRule="auto"/>
              <w:rPr>
                <w:rFonts w:eastAsia="Times New Roman" w:cs="Times New Roman"/>
                <w:color w:val="000000"/>
                <w:sz w:val="28"/>
                <w:szCs w:val="28"/>
                <w:lang w:eastAsia="ru-RU"/>
              </w:rPr>
            </w:pPr>
          </w:p>
        </w:tc>
      </w:tr>
      <w:tr w:rsidR="009129F5" w:rsidRPr="009129F5" w:rsidTr="00D010C6">
        <w:trPr>
          <w:trHeight w:val="1559"/>
        </w:trPr>
        <w:tc>
          <w:tcPr>
            <w:tcW w:w="308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Ожидаемые конечные</w:t>
            </w:r>
            <w:r w:rsidR="008F0ACD">
              <w:rPr>
                <w:rFonts w:eastAsia="Times New Roman" w:cs="Times New Roman"/>
                <w:color w:val="000000"/>
                <w:sz w:val="28"/>
                <w:szCs w:val="28"/>
                <w:lang w:eastAsia="ru-RU"/>
              </w:rPr>
              <w:t xml:space="preserve"> </w:t>
            </w:r>
            <w:r w:rsidRPr="009129F5">
              <w:rPr>
                <w:rFonts w:eastAsia="Times New Roman" w:cs="Times New Roman"/>
                <w:color w:val="000000"/>
                <w:sz w:val="28"/>
                <w:szCs w:val="28"/>
                <w:lang w:eastAsia="ru-RU"/>
              </w:rPr>
              <w:t>результаты</w:t>
            </w:r>
            <w:r w:rsidR="008F0ACD">
              <w:rPr>
                <w:rFonts w:eastAsia="Times New Roman" w:cs="Times New Roman"/>
                <w:color w:val="000000"/>
                <w:sz w:val="28"/>
                <w:szCs w:val="28"/>
                <w:lang w:eastAsia="ru-RU"/>
              </w:rPr>
              <w:t xml:space="preserve"> реализации </w:t>
            </w:r>
            <w:r w:rsidRPr="009129F5">
              <w:rPr>
                <w:rFonts w:eastAsia="Times New Roman" w:cs="Times New Roman"/>
                <w:color w:val="000000"/>
                <w:sz w:val="28"/>
                <w:szCs w:val="28"/>
                <w:lang w:eastAsia="ru-RU"/>
              </w:rPr>
              <w:t>Программы</w:t>
            </w:r>
          </w:p>
        </w:tc>
        <w:tc>
          <w:tcPr>
            <w:tcW w:w="425" w:type="dxa"/>
          </w:tcPr>
          <w:p w:rsidR="009129F5" w:rsidRPr="009129F5" w:rsidRDefault="009129F5" w:rsidP="009129F5">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9129F5" w:rsidRPr="009129F5" w:rsidRDefault="009129F5" w:rsidP="009129F5">
            <w:pPr>
              <w:autoSpaceDE w:val="0"/>
              <w:autoSpaceDN w:val="0"/>
              <w:adjustRightInd w:val="0"/>
              <w:spacing w:after="0" w:line="240" w:lineRule="auto"/>
              <w:jc w:val="both"/>
              <w:rPr>
                <w:rFonts w:eastAsia="Times New Roman" w:cs="Times New Roman"/>
                <w:bCs/>
                <w:color w:val="000000"/>
                <w:sz w:val="28"/>
                <w:szCs w:val="28"/>
                <w:lang w:eastAsia="ru-RU"/>
              </w:rPr>
            </w:pPr>
            <w:r w:rsidRPr="009129F5">
              <w:rPr>
                <w:rFonts w:eastAsia="Times New Roman" w:cs="Times New Roman"/>
                <w:bCs/>
                <w:color w:val="000000"/>
                <w:sz w:val="28"/>
                <w:szCs w:val="28"/>
                <w:lang w:eastAsia="ru-RU"/>
              </w:rPr>
              <w:t xml:space="preserve">Снижение количества совершаемых преступлений на территории </w:t>
            </w:r>
            <w:proofErr w:type="spellStart"/>
            <w:r w:rsidRPr="009129F5">
              <w:rPr>
                <w:rFonts w:eastAsia="Times New Roman" w:cs="Times New Roman"/>
                <w:bCs/>
                <w:color w:val="000000"/>
                <w:sz w:val="28"/>
                <w:szCs w:val="28"/>
                <w:lang w:eastAsia="ru-RU"/>
              </w:rPr>
              <w:t>Новоалек</w:t>
            </w:r>
            <w:r w:rsidR="008F0ACD">
              <w:rPr>
                <w:rFonts w:eastAsia="Times New Roman" w:cs="Times New Roman"/>
                <w:bCs/>
                <w:color w:val="000000"/>
                <w:sz w:val="28"/>
                <w:szCs w:val="28"/>
                <w:lang w:eastAsia="ru-RU"/>
              </w:rPr>
              <w:t>сандровского</w:t>
            </w:r>
            <w:proofErr w:type="spellEnd"/>
            <w:r w:rsidR="008F0ACD">
              <w:rPr>
                <w:rFonts w:eastAsia="Times New Roman" w:cs="Times New Roman"/>
                <w:bCs/>
                <w:color w:val="000000"/>
                <w:sz w:val="28"/>
                <w:szCs w:val="28"/>
                <w:lang w:eastAsia="ru-RU"/>
              </w:rPr>
              <w:t xml:space="preserve"> городского округа </w:t>
            </w:r>
            <w:r w:rsidR="009D2235">
              <w:rPr>
                <w:rFonts w:eastAsia="Times New Roman" w:cs="Times New Roman"/>
                <w:bCs/>
                <w:color w:val="000000"/>
                <w:sz w:val="28"/>
                <w:szCs w:val="28"/>
                <w:lang w:eastAsia="ru-RU"/>
              </w:rPr>
              <w:t>Ставропольского края;</w:t>
            </w:r>
          </w:p>
          <w:p w:rsidR="009129F5" w:rsidRPr="009129F5" w:rsidRDefault="009D2235"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Pr>
                <w:rFonts w:eastAsia="Times New Roman" w:cs="Times New Roman"/>
                <w:bCs/>
                <w:color w:val="000000"/>
                <w:sz w:val="28"/>
                <w:szCs w:val="28"/>
                <w:lang w:eastAsia="ru-RU"/>
              </w:rPr>
              <w:t>увеличение</w:t>
            </w:r>
            <w:proofErr w:type="gramEnd"/>
            <w:r w:rsidR="009129F5" w:rsidRPr="009129F5">
              <w:rPr>
                <w:rFonts w:eastAsia="Times New Roman" w:cs="Times New Roman"/>
                <w:bCs/>
                <w:color w:val="000000"/>
                <w:sz w:val="28"/>
                <w:szCs w:val="28"/>
                <w:lang w:eastAsia="ru-RU"/>
              </w:rPr>
              <w:t xml:space="preserve"> количество объектов</w:t>
            </w:r>
            <w:r w:rsidR="008F0ACD">
              <w:rPr>
                <w:rFonts w:eastAsia="Times New Roman" w:cs="Times New Roman"/>
                <w:bCs/>
                <w:color w:val="000000"/>
                <w:sz w:val="28"/>
                <w:szCs w:val="28"/>
                <w:lang w:eastAsia="ru-RU"/>
              </w:rPr>
              <w:t xml:space="preserve"> социальной сферы, оснащённых</w:t>
            </w:r>
            <w:r w:rsidR="009129F5" w:rsidRPr="009129F5">
              <w:rPr>
                <w:rFonts w:eastAsia="Times New Roman" w:cs="Times New Roman"/>
                <w:bCs/>
                <w:color w:val="000000"/>
                <w:sz w:val="28"/>
                <w:szCs w:val="28"/>
                <w:lang w:eastAsia="ru-RU"/>
              </w:rPr>
              <w:t xml:space="preserve"> </w:t>
            </w:r>
            <w:proofErr w:type="spellStart"/>
            <w:r w:rsidR="009129F5" w:rsidRPr="009129F5">
              <w:rPr>
                <w:rFonts w:eastAsia="Times New Roman" w:cs="Times New Roman"/>
                <w:bCs/>
                <w:color w:val="000000"/>
                <w:sz w:val="28"/>
                <w:szCs w:val="28"/>
                <w:lang w:eastAsia="ru-RU"/>
              </w:rPr>
              <w:t>аппаратно</w:t>
            </w:r>
            <w:proofErr w:type="spellEnd"/>
            <w:r w:rsidR="009129F5" w:rsidRPr="009129F5">
              <w:rPr>
                <w:rFonts w:eastAsia="Times New Roman" w:cs="Times New Roman"/>
                <w:bCs/>
                <w:color w:val="000000"/>
                <w:sz w:val="28"/>
                <w:szCs w:val="28"/>
                <w:lang w:eastAsia="ru-RU"/>
              </w:rPr>
              <w:t xml:space="preserve"> – программн</w:t>
            </w:r>
            <w:r w:rsidR="0076737D">
              <w:rPr>
                <w:rFonts w:eastAsia="Times New Roman" w:cs="Times New Roman"/>
                <w:bCs/>
                <w:color w:val="000000"/>
                <w:sz w:val="28"/>
                <w:szCs w:val="28"/>
                <w:lang w:eastAsia="ru-RU"/>
              </w:rPr>
              <w:t>ыми системами  видеонаблюдения;</w:t>
            </w:r>
          </w:p>
          <w:p w:rsidR="009129F5" w:rsidRPr="009129F5" w:rsidRDefault="008F0ACD"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Pr>
                <w:rFonts w:eastAsia="Times New Roman" w:cs="Times New Roman"/>
                <w:bCs/>
                <w:color w:val="000000"/>
                <w:sz w:val="28"/>
                <w:szCs w:val="28"/>
                <w:lang w:eastAsia="ru-RU"/>
              </w:rPr>
              <w:t>повысить</w:t>
            </w:r>
            <w:proofErr w:type="gramEnd"/>
            <w:r>
              <w:rPr>
                <w:rFonts w:eastAsia="Times New Roman" w:cs="Times New Roman"/>
                <w:bCs/>
                <w:color w:val="000000"/>
                <w:sz w:val="28"/>
                <w:szCs w:val="28"/>
                <w:lang w:eastAsia="ru-RU"/>
              </w:rPr>
              <w:t xml:space="preserve"> уровень </w:t>
            </w:r>
            <w:r w:rsidR="009129F5" w:rsidRPr="009129F5">
              <w:rPr>
                <w:rFonts w:eastAsia="Times New Roman" w:cs="Times New Roman"/>
                <w:bCs/>
                <w:color w:val="000000"/>
                <w:sz w:val="28"/>
                <w:szCs w:val="28"/>
                <w:lang w:eastAsia="ru-RU"/>
              </w:rPr>
              <w:t>анти</w:t>
            </w:r>
            <w:r>
              <w:rPr>
                <w:rFonts w:eastAsia="Times New Roman" w:cs="Times New Roman"/>
                <w:bCs/>
                <w:color w:val="000000"/>
                <w:sz w:val="28"/>
                <w:szCs w:val="28"/>
                <w:lang w:eastAsia="ru-RU"/>
              </w:rPr>
              <w:t>террористической  защищённости объектов</w:t>
            </w:r>
            <w:r w:rsidR="009129F5" w:rsidRPr="009129F5">
              <w:rPr>
                <w:rFonts w:eastAsia="Times New Roman" w:cs="Times New Roman"/>
                <w:bCs/>
                <w:color w:val="000000"/>
                <w:sz w:val="28"/>
                <w:szCs w:val="28"/>
                <w:lang w:eastAsia="ru-RU"/>
              </w:rPr>
              <w:t xml:space="preserve"> </w:t>
            </w:r>
            <w:proofErr w:type="spellStart"/>
            <w:r w:rsidR="009129F5" w:rsidRPr="009129F5">
              <w:rPr>
                <w:rFonts w:eastAsia="Times New Roman" w:cs="Times New Roman"/>
                <w:bCs/>
                <w:color w:val="000000"/>
                <w:sz w:val="28"/>
                <w:szCs w:val="28"/>
                <w:lang w:eastAsia="ru-RU"/>
              </w:rPr>
              <w:t>Новоалександровского</w:t>
            </w:r>
            <w:proofErr w:type="spellEnd"/>
            <w:r w:rsidR="009129F5" w:rsidRPr="009129F5">
              <w:rPr>
                <w:rFonts w:eastAsia="Times New Roman" w:cs="Times New Roman"/>
                <w:bCs/>
                <w:color w:val="000000"/>
                <w:sz w:val="28"/>
                <w:szCs w:val="28"/>
                <w:lang w:eastAsia="ru-RU"/>
              </w:rPr>
              <w:t xml:space="preserve"> городско</w:t>
            </w:r>
            <w:r w:rsidR="0076737D">
              <w:rPr>
                <w:rFonts w:eastAsia="Times New Roman" w:cs="Times New Roman"/>
                <w:bCs/>
                <w:color w:val="000000"/>
                <w:sz w:val="28"/>
                <w:szCs w:val="28"/>
                <w:lang w:eastAsia="ru-RU"/>
              </w:rPr>
              <w:t>го округа Ставропольского края;</w:t>
            </w:r>
          </w:p>
          <w:p w:rsidR="009129F5" w:rsidRPr="009129F5" w:rsidRDefault="009129F5" w:rsidP="009129F5">
            <w:pPr>
              <w:autoSpaceDE w:val="0"/>
              <w:autoSpaceDN w:val="0"/>
              <w:adjustRightInd w:val="0"/>
              <w:spacing w:after="0" w:line="240" w:lineRule="auto"/>
              <w:jc w:val="both"/>
              <w:rPr>
                <w:rFonts w:eastAsia="Times New Roman" w:cs="Times New Roman"/>
                <w:bCs/>
                <w:iCs/>
                <w:color w:val="000000"/>
                <w:sz w:val="28"/>
                <w:szCs w:val="28"/>
                <w:lang w:eastAsia="ru-RU"/>
              </w:rPr>
            </w:pPr>
            <w:proofErr w:type="gramStart"/>
            <w:r w:rsidRPr="009129F5">
              <w:rPr>
                <w:rFonts w:eastAsia="Times New Roman" w:cs="Times New Roman"/>
                <w:bCs/>
                <w:iCs/>
                <w:color w:val="000000"/>
                <w:sz w:val="28"/>
                <w:szCs w:val="28"/>
                <w:lang w:eastAsia="ru-RU"/>
              </w:rPr>
              <w:t>усилить</w:t>
            </w:r>
            <w:proofErr w:type="gramEnd"/>
            <w:r w:rsidRPr="009129F5">
              <w:rPr>
                <w:rFonts w:eastAsia="Times New Roman" w:cs="Times New Roman"/>
                <w:bCs/>
                <w:iCs/>
                <w:color w:val="000000"/>
                <w:sz w:val="28"/>
                <w:szCs w:val="28"/>
                <w:lang w:eastAsia="ru-RU"/>
              </w:rPr>
              <w:t xml:space="preserve"> работу по информационно - пропагандистскому обеспечению  антитеррористических, </w:t>
            </w:r>
            <w:proofErr w:type="spellStart"/>
            <w:r w:rsidRPr="009129F5">
              <w:rPr>
                <w:rFonts w:eastAsia="Times New Roman" w:cs="Times New Roman"/>
                <w:bCs/>
                <w:iCs/>
                <w:color w:val="000000"/>
                <w:sz w:val="28"/>
                <w:szCs w:val="28"/>
                <w:lang w:eastAsia="ru-RU"/>
              </w:rPr>
              <w:t>антиэкстремистских</w:t>
            </w:r>
            <w:proofErr w:type="spellEnd"/>
            <w:r w:rsidRPr="009129F5">
              <w:rPr>
                <w:rFonts w:eastAsia="Times New Roman" w:cs="Times New Roman"/>
                <w:bCs/>
                <w:iCs/>
                <w:color w:val="000000"/>
                <w:sz w:val="28"/>
                <w:szCs w:val="28"/>
                <w:lang w:eastAsia="ru-RU"/>
              </w:rPr>
              <w:t xml:space="preserve"> мероприятий, мероприятий по гармонизации межэтнических отношений, мероприятий профилактики наркомании, алкоголизма и про</w:t>
            </w:r>
            <w:r w:rsidR="0076737D">
              <w:rPr>
                <w:rFonts w:eastAsia="Times New Roman" w:cs="Times New Roman"/>
                <w:bCs/>
                <w:iCs/>
                <w:color w:val="000000"/>
                <w:sz w:val="28"/>
                <w:szCs w:val="28"/>
                <w:lang w:eastAsia="ru-RU"/>
              </w:rPr>
              <w:t>паганды здорового образа жизни;</w:t>
            </w:r>
          </w:p>
          <w:p w:rsidR="009129F5" w:rsidRPr="009129F5" w:rsidRDefault="009129F5" w:rsidP="009129F5">
            <w:pPr>
              <w:autoSpaceDE w:val="0"/>
              <w:autoSpaceDN w:val="0"/>
              <w:adjustRightInd w:val="0"/>
              <w:spacing w:after="0" w:line="240" w:lineRule="auto"/>
              <w:jc w:val="both"/>
              <w:rPr>
                <w:rFonts w:eastAsia="Times New Roman" w:cs="Times New Roman"/>
                <w:bCs/>
                <w:iCs/>
                <w:color w:val="000000"/>
                <w:sz w:val="28"/>
                <w:szCs w:val="28"/>
                <w:lang w:eastAsia="ru-RU"/>
              </w:rPr>
            </w:pPr>
            <w:proofErr w:type="gramStart"/>
            <w:r w:rsidRPr="009129F5">
              <w:rPr>
                <w:rFonts w:eastAsia="Times New Roman" w:cs="Times New Roman"/>
                <w:bCs/>
                <w:iCs/>
                <w:color w:val="000000"/>
                <w:sz w:val="28"/>
                <w:szCs w:val="28"/>
                <w:lang w:eastAsia="ru-RU"/>
              </w:rPr>
              <w:t>совершенствование</w:t>
            </w:r>
            <w:proofErr w:type="gramEnd"/>
            <w:r w:rsidRPr="009129F5">
              <w:rPr>
                <w:rFonts w:eastAsia="Times New Roman" w:cs="Times New Roman"/>
                <w:bCs/>
                <w:iCs/>
                <w:color w:val="000000"/>
                <w:sz w:val="28"/>
                <w:szCs w:val="28"/>
                <w:lang w:eastAsia="ru-RU"/>
              </w:rPr>
              <w:t xml:space="preserve">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городск</w:t>
            </w:r>
            <w:r w:rsidR="0076737D">
              <w:rPr>
                <w:rFonts w:eastAsia="Times New Roman" w:cs="Times New Roman"/>
                <w:bCs/>
                <w:iCs/>
                <w:color w:val="000000"/>
                <w:sz w:val="28"/>
                <w:szCs w:val="28"/>
                <w:lang w:eastAsia="ru-RU"/>
              </w:rPr>
              <w:t>ом округе Ставропольского края;</w:t>
            </w:r>
          </w:p>
          <w:p w:rsidR="009129F5" w:rsidRPr="009129F5" w:rsidRDefault="009129F5"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увеличение</w:t>
            </w:r>
            <w:proofErr w:type="gramEnd"/>
            <w:r w:rsidRPr="009129F5">
              <w:rPr>
                <w:rFonts w:eastAsia="Times New Roman" w:cs="Times New Roman"/>
                <w:bCs/>
                <w:color w:val="000000"/>
                <w:sz w:val="28"/>
                <w:szCs w:val="28"/>
                <w:lang w:eastAsia="ru-RU"/>
              </w:rPr>
              <w:t xml:space="preserve"> количества членов народных дружин и общественных объединений правоохранительной направленности, созданных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w:t>
            </w:r>
            <w:r w:rsidR="0076737D">
              <w:rPr>
                <w:rFonts w:eastAsia="Times New Roman" w:cs="Times New Roman"/>
                <w:bCs/>
                <w:color w:val="000000"/>
                <w:sz w:val="28"/>
                <w:szCs w:val="28"/>
                <w:lang w:eastAsia="ru-RU"/>
              </w:rPr>
              <w:t>в охране общественного порядка;</w:t>
            </w:r>
          </w:p>
          <w:p w:rsidR="009129F5" w:rsidRPr="009129F5" w:rsidRDefault="009129F5" w:rsidP="009129F5">
            <w:pPr>
              <w:autoSpaceDE w:val="0"/>
              <w:autoSpaceDN w:val="0"/>
              <w:adjustRightInd w:val="0"/>
              <w:spacing w:after="0" w:line="240" w:lineRule="auto"/>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создание</w:t>
            </w:r>
            <w:proofErr w:type="gramEnd"/>
            <w:r w:rsidRPr="009129F5">
              <w:rPr>
                <w:rFonts w:eastAsia="Times New Roman" w:cs="Times New Roman"/>
                <w:bCs/>
                <w:color w:val="000000"/>
                <w:sz w:val="28"/>
                <w:szCs w:val="28"/>
                <w:lang w:eastAsia="ru-RU"/>
              </w:rPr>
              <w:t xml:space="preserve"> эффективной системы профилактики наркомании, охраны здоровья населения проживающего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городского округа, а также сокращение употребления наркотических и психотропных веществ, среди несовершеннолетних и с</w:t>
            </w:r>
            <w:r w:rsidR="00BB308C">
              <w:rPr>
                <w:rFonts w:eastAsia="Times New Roman" w:cs="Times New Roman"/>
                <w:bCs/>
                <w:color w:val="000000"/>
                <w:sz w:val="28"/>
                <w:szCs w:val="28"/>
                <w:lang w:eastAsia="ru-RU"/>
              </w:rPr>
              <w:t>вязанных с ними правонарушений;</w:t>
            </w:r>
          </w:p>
        </w:tc>
      </w:tr>
    </w:tbl>
    <w:p w:rsidR="0076737D" w:rsidRPr="009129F5" w:rsidRDefault="0076737D" w:rsidP="00E27615">
      <w:pPr>
        <w:spacing w:after="0" w:line="240" w:lineRule="auto"/>
        <w:rPr>
          <w:rFonts w:eastAsia="Times New Roman" w:cs="Times New Roman"/>
          <w:b/>
          <w:color w:val="000000"/>
          <w:sz w:val="28"/>
          <w:szCs w:val="28"/>
          <w:lang w:eastAsia="ru-RU"/>
        </w:rPr>
      </w:pPr>
    </w:p>
    <w:p w:rsidR="009129F5" w:rsidRPr="00B4363C" w:rsidRDefault="009129F5" w:rsidP="000710A7">
      <w:pPr>
        <w:spacing w:after="0" w:line="240" w:lineRule="auto"/>
        <w:jc w:val="center"/>
        <w:rPr>
          <w:rFonts w:eastAsia="Times New Roman" w:cs="Times New Roman"/>
          <w:color w:val="000000"/>
          <w:sz w:val="28"/>
          <w:szCs w:val="28"/>
          <w:lang w:eastAsia="ru-RU"/>
        </w:rPr>
      </w:pPr>
      <w:r w:rsidRPr="00B4363C">
        <w:rPr>
          <w:rFonts w:eastAsia="Times New Roman" w:cs="Times New Roman"/>
          <w:color w:val="000000"/>
          <w:sz w:val="28"/>
          <w:szCs w:val="28"/>
          <w:lang w:eastAsia="ru-RU"/>
        </w:rPr>
        <w:t xml:space="preserve">Раздел </w:t>
      </w:r>
      <w:r w:rsidRPr="00B4363C">
        <w:rPr>
          <w:rFonts w:eastAsia="Times New Roman" w:cs="Times New Roman"/>
          <w:color w:val="000000"/>
          <w:sz w:val="28"/>
          <w:szCs w:val="28"/>
          <w:lang w:val="en-US" w:eastAsia="ru-RU"/>
        </w:rPr>
        <w:t>I</w:t>
      </w:r>
    </w:p>
    <w:p w:rsidR="009129F5" w:rsidRPr="00B4363C" w:rsidRDefault="009129F5" w:rsidP="000710A7">
      <w:pPr>
        <w:spacing w:after="0" w:line="240" w:lineRule="auto"/>
        <w:ind w:firstLine="709"/>
        <w:jc w:val="center"/>
        <w:rPr>
          <w:rFonts w:eastAsia="Times New Roman" w:cs="Times New Roman"/>
          <w:color w:val="000000"/>
          <w:sz w:val="28"/>
          <w:szCs w:val="28"/>
          <w:lang w:eastAsia="ru-RU"/>
        </w:rPr>
      </w:pPr>
      <w:r w:rsidRPr="00B4363C">
        <w:rPr>
          <w:rFonts w:eastAsia="Times New Roman" w:cs="Times New Roman"/>
          <w:bCs/>
          <w:color w:val="000000"/>
          <w:sz w:val="28"/>
          <w:szCs w:val="28"/>
          <w:lang w:eastAsia="ru-RU"/>
        </w:rPr>
        <w:t xml:space="preserve">Приоритеты и цели реализуемой в Новоалександровском городском округе Ставропольского края политики органов местного самоуправления в соответствующей сфере социально-экономического развития </w:t>
      </w:r>
      <w:proofErr w:type="spellStart"/>
      <w:r w:rsidRPr="00B4363C">
        <w:rPr>
          <w:rFonts w:eastAsia="Times New Roman" w:cs="Times New Roman"/>
          <w:bCs/>
          <w:color w:val="000000"/>
          <w:sz w:val="28"/>
          <w:szCs w:val="28"/>
          <w:lang w:eastAsia="ru-RU"/>
        </w:rPr>
        <w:t>Новоалександровского</w:t>
      </w:r>
      <w:proofErr w:type="spellEnd"/>
      <w:r w:rsidRPr="00B4363C">
        <w:rPr>
          <w:rFonts w:eastAsia="Times New Roman" w:cs="Times New Roman"/>
          <w:bCs/>
          <w:color w:val="000000"/>
          <w:sz w:val="28"/>
          <w:szCs w:val="28"/>
          <w:lang w:eastAsia="ru-RU"/>
        </w:rPr>
        <w:t xml:space="preserve"> городского округа Ставропольского края</w:t>
      </w:r>
    </w:p>
    <w:p w:rsidR="009129F5" w:rsidRPr="009129F5" w:rsidRDefault="009129F5" w:rsidP="009129F5">
      <w:pPr>
        <w:spacing w:after="0" w:line="240" w:lineRule="auto"/>
        <w:jc w:val="center"/>
        <w:rPr>
          <w:rFonts w:eastAsia="Times New Roman" w:cs="Times New Roman"/>
          <w:b/>
          <w:bCs/>
          <w:color w:val="000000"/>
          <w:sz w:val="28"/>
          <w:szCs w:val="28"/>
          <w:lang w:eastAsia="ru-RU"/>
        </w:rPr>
      </w:pPr>
    </w:p>
    <w:p w:rsidR="009129F5" w:rsidRDefault="009129F5" w:rsidP="009129F5">
      <w:pPr>
        <w:spacing w:after="0" w:line="240" w:lineRule="auto"/>
        <w:jc w:val="both"/>
        <w:rPr>
          <w:rFonts w:eastAsia="Times New Roman" w:cs="Times New Roman"/>
          <w:bCs/>
          <w:color w:val="000000"/>
          <w:kern w:val="36"/>
          <w:sz w:val="28"/>
          <w:szCs w:val="28"/>
          <w:lang w:eastAsia="ru-RU"/>
        </w:rPr>
      </w:pPr>
      <w:r w:rsidRPr="009129F5">
        <w:rPr>
          <w:rFonts w:eastAsia="Times New Roman" w:cs="Times New Roman"/>
          <w:bCs/>
          <w:color w:val="000000"/>
          <w:sz w:val="28"/>
          <w:szCs w:val="28"/>
          <w:lang w:eastAsia="ru-RU"/>
        </w:rPr>
        <w:t>Приоритетом Программы предусматривается комплексное развитие мер, направленных на</w:t>
      </w:r>
      <w:r w:rsidRPr="009129F5">
        <w:rPr>
          <w:rFonts w:eastAsia="Times New Roman" w:cs="Times New Roman"/>
          <w:bCs/>
          <w:color w:val="000000"/>
          <w:kern w:val="36"/>
          <w:sz w:val="28"/>
          <w:szCs w:val="28"/>
          <w:lang w:eastAsia="ru-RU"/>
        </w:rPr>
        <w:t xml:space="preserve"> профилактику правонарушений, обеспечение общественного порядка, профилактику наркомании, профилактику идеологии терроризма и экстремизма, а также минимизации и (или) ликвидация его проявлений, гармониз</w:t>
      </w:r>
      <w:r w:rsidR="00BB308C">
        <w:rPr>
          <w:rFonts w:eastAsia="Times New Roman" w:cs="Times New Roman"/>
          <w:bCs/>
          <w:color w:val="000000"/>
          <w:kern w:val="36"/>
          <w:sz w:val="28"/>
          <w:szCs w:val="28"/>
          <w:lang w:eastAsia="ru-RU"/>
        </w:rPr>
        <w:t xml:space="preserve">ацию межнациональных отношений </w:t>
      </w:r>
      <w:r w:rsidRPr="009129F5">
        <w:rPr>
          <w:rFonts w:eastAsia="Times New Roman" w:cs="Times New Roman"/>
          <w:bCs/>
          <w:color w:val="000000"/>
          <w:kern w:val="36"/>
          <w:sz w:val="28"/>
          <w:szCs w:val="28"/>
          <w:lang w:eastAsia="ru-RU"/>
        </w:rPr>
        <w:t xml:space="preserve">на территории </w:t>
      </w:r>
      <w:proofErr w:type="spellStart"/>
      <w:r w:rsidRPr="009129F5">
        <w:rPr>
          <w:rFonts w:eastAsia="Times New Roman" w:cs="Times New Roman"/>
          <w:bCs/>
          <w:color w:val="000000"/>
          <w:kern w:val="36"/>
          <w:sz w:val="28"/>
          <w:szCs w:val="28"/>
          <w:lang w:eastAsia="ru-RU"/>
        </w:rPr>
        <w:t>Новоалександровского</w:t>
      </w:r>
      <w:proofErr w:type="spellEnd"/>
      <w:r w:rsidRPr="009129F5">
        <w:rPr>
          <w:rFonts w:eastAsia="Times New Roman" w:cs="Times New Roman"/>
          <w:bCs/>
          <w:color w:val="000000"/>
          <w:kern w:val="36"/>
          <w:sz w:val="28"/>
          <w:szCs w:val="28"/>
          <w:lang w:eastAsia="ru-RU"/>
        </w:rPr>
        <w:t xml:space="preserve"> городского округа Ставропольского края.</w:t>
      </w:r>
    </w:p>
    <w:p w:rsidR="004A3E7A" w:rsidRDefault="004A3E7A" w:rsidP="004A3E7A">
      <w:pPr>
        <w:spacing w:after="0" w:line="240" w:lineRule="auto"/>
        <w:jc w:val="both"/>
        <w:rPr>
          <w:rFonts w:eastAsia="Times New Roman" w:cs="Times New Roman"/>
          <w:bCs/>
          <w:color w:val="000000"/>
          <w:kern w:val="36"/>
          <w:sz w:val="28"/>
          <w:szCs w:val="28"/>
          <w:lang w:eastAsia="ru-RU"/>
        </w:rPr>
      </w:pPr>
    </w:p>
    <w:p w:rsidR="004A3E7A" w:rsidRDefault="004A3E7A" w:rsidP="004A3E7A">
      <w:pPr>
        <w:spacing w:after="0" w:line="240" w:lineRule="auto"/>
        <w:jc w:val="both"/>
        <w:rPr>
          <w:rFonts w:eastAsia="Times New Roman" w:cs="Times New Roman"/>
          <w:bCs/>
          <w:color w:val="000000"/>
          <w:kern w:val="36"/>
          <w:sz w:val="28"/>
          <w:szCs w:val="28"/>
          <w:lang w:eastAsia="ru-RU"/>
        </w:rPr>
      </w:pPr>
      <w:r w:rsidRPr="004A3E7A">
        <w:rPr>
          <w:rFonts w:eastAsia="Times New Roman" w:cs="Times New Roman"/>
          <w:bCs/>
          <w:color w:val="000000"/>
          <w:kern w:val="36"/>
          <w:sz w:val="28"/>
          <w:szCs w:val="28"/>
          <w:lang w:eastAsia="ru-RU"/>
        </w:rPr>
        <w:t>Приоритетные направления реализации Программы определены также в документах стратегического планирования:</w:t>
      </w:r>
    </w:p>
    <w:p w:rsidR="00D2458B" w:rsidRPr="00D2458B" w:rsidRDefault="00D2458B" w:rsidP="00D2458B">
      <w:pPr>
        <w:spacing w:after="0" w:line="240" w:lineRule="auto"/>
        <w:jc w:val="both"/>
        <w:rPr>
          <w:rFonts w:eastAsia="Times New Roman" w:cs="Times New Roman"/>
          <w:bCs/>
          <w:color w:val="000000"/>
          <w:kern w:val="36"/>
          <w:sz w:val="28"/>
          <w:szCs w:val="28"/>
          <w:lang w:eastAsia="ru-RU"/>
        </w:rPr>
      </w:pPr>
      <w:r w:rsidRPr="00D2458B">
        <w:rPr>
          <w:rFonts w:eastAsia="Times New Roman" w:cs="Times New Roman"/>
          <w:bCs/>
          <w:color w:val="000000"/>
          <w:kern w:val="36"/>
          <w:sz w:val="28"/>
          <w:szCs w:val="28"/>
          <w:lang w:eastAsia="ru-RU"/>
        </w:rPr>
        <w:t>- Указ Президента РФ от 29.05.2020 N 344 «Об утверждении Стратегии противодействия экстремизму в Российской Федерации до 2025 года»;</w:t>
      </w:r>
    </w:p>
    <w:p w:rsidR="00D2458B" w:rsidRPr="00D2458B" w:rsidRDefault="00D2458B" w:rsidP="00D2458B">
      <w:pPr>
        <w:spacing w:after="0" w:line="240" w:lineRule="auto"/>
        <w:jc w:val="both"/>
        <w:rPr>
          <w:rFonts w:eastAsia="Times New Roman" w:cs="Times New Roman"/>
          <w:bCs/>
          <w:color w:val="000000"/>
          <w:kern w:val="36"/>
          <w:sz w:val="28"/>
          <w:szCs w:val="28"/>
          <w:lang w:eastAsia="ru-RU"/>
        </w:rPr>
      </w:pPr>
      <w:r w:rsidRPr="00D2458B">
        <w:rPr>
          <w:rFonts w:eastAsia="Times New Roman" w:cs="Times New Roman"/>
          <w:bCs/>
          <w:color w:val="000000"/>
          <w:kern w:val="36"/>
          <w:sz w:val="28"/>
          <w:szCs w:val="28"/>
          <w:lang w:eastAsia="ru-RU"/>
        </w:rPr>
        <w:t>- Указ Пре</w:t>
      </w:r>
      <w:r w:rsidR="00F16C64">
        <w:rPr>
          <w:rFonts w:eastAsia="Times New Roman" w:cs="Times New Roman"/>
          <w:bCs/>
          <w:color w:val="000000"/>
          <w:kern w:val="36"/>
          <w:sz w:val="28"/>
          <w:szCs w:val="28"/>
          <w:lang w:eastAsia="ru-RU"/>
        </w:rPr>
        <w:t>зидента РФ от 09.08.2020 N 505 «</w:t>
      </w:r>
      <w:r w:rsidRPr="00D2458B">
        <w:rPr>
          <w:rFonts w:eastAsia="Times New Roman" w:cs="Times New Roman"/>
          <w:bCs/>
          <w:color w:val="000000"/>
          <w:kern w:val="36"/>
          <w:sz w:val="28"/>
          <w:szCs w:val="28"/>
          <w:lang w:eastAsia="ru-RU"/>
        </w:rPr>
        <w:t>Об утверждении Стратегии государственной политики Российской Федерации в отношении российского</w:t>
      </w:r>
      <w:r w:rsidR="00F16C64">
        <w:rPr>
          <w:rFonts w:eastAsia="Times New Roman" w:cs="Times New Roman"/>
          <w:bCs/>
          <w:color w:val="000000"/>
          <w:kern w:val="36"/>
          <w:sz w:val="28"/>
          <w:szCs w:val="28"/>
          <w:lang w:eastAsia="ru-RU"/>
        </w:rPr>
        <w:t xml:space="preserve"> казачества на 2021 - 2030 годы»</w:t>
      </w:r>
      <w:r w:rsidRPr="00D2458B">
        <w:rPr>
          <w:rFonts w:eastAsia="Times New Roman" w:cs="Times New Roman"/>
          <w:bCs/>
          <w:color w:val="000000"/>
          <w:kern w:val="36"/>
          <w:sz w:val="28"/>
          <w:szCs w:val="28"/>
          <w:lang w:eastAsia="ru-RU"/>
        </w:rPr>
        <w:t>;</w:t>
      </w:r>
    </w:p>
    <w:p w:rsidR="00D2458B" w:rsidRPr="00D2458B" w:rsidRDefault="00D2458B" w:rsidP="00D2458B">
      <w:pPr>
        <w:spacing w:after="0" w:line="240" w:lineRule="auto"/>
        <w:jc w:val="both"/>
        <w:rPr>
          <w:rFonts w:eastAsia="Times New Roman" w:cs="Times New Roman"/>
          <w:bCs/>
          <w:color w:val="000000"/>
          <w:kern w:val="36"/>
          <w:sz w:val="28"/>
          <w:szCs w:val="28"/>
          <w:lang w:eastAsia="ru-RU"/>
        </w:rPr>
      </w:pPr>
      <w:r w:rsidRPr="00D2458B">
        <w:rPr>
          <w:rFonts w:eastAsia="Times New Roman" w:cs="Times New Roman"/>
          <w:bCs/>
          <w:color w:val="000000"/>
          <w:kern w:val="36"/>
          <w:sz w:val="28"/>
          <w:szCs w:val="28"/>
          <w:lang w:eastAsia="ru-RU"/>
        </w:rPr>
        <w:t>- Указ Президента РФ от 23.11.2020 N 733 «Об утверждении Стратегии государственной антинаркотической политики Российской Федерации на период до 2030 года»;</w:t>
      </w:r>
    </w:p>
    <w:p w:rsidR="00D2458B" w:rsidRPr="00D2458B" w:rsidRDefault="00D2458B" w:rsidP="00D2458B">
      <w:pPr>
        <w:spacing w:after="0" w:line="240" w:lineRule="auto"/>
        <w:jc w:val="both"/>
        <w:rPr>
          <w:rFonts w:eastAsia="Times New Roman" w:cs="Times New Roman"/>
          <w:bCs/>
          <w:color w:val="000000"/>
          <w:kern w:val="36"/>
          <w:sz w:val="28"/>
          <w:szCs w:val="28"/>
          <w:lang w:eastAsia="ru-RU"/>
        </w:rPr>
      </w:pPr>
      <w:r w:rsidRPr="00D2458B">
        <w:rPr>
          <w:rFonts w:eastAsia="Times New Roman" w:cs="Times New Roman"/>
          <w:bCs/>
          <w:color w:val="000000"/>
          <w:kern w:val="36"/>
          <w:sz w:val="28"/>
          <w:szCs w:val="28"/>
          <w:lang w:eastAsia="ru-RU"/>
        </w:rPr>
        <w:t>- распоряжение Губернатора Ставропольского края от 30.12.2020 N 693-р «Об утверждении Плана мероприятий по реализации в Ставропольском крае приоритетных направлений Стратегии государственной антинаркотической политики Российской Федерации на период до 2030 года»;</w:t>
      </w:r>
    </w:p>
    <w:p w:rsidR="00D2458B" w:rsidRPr="00D2458B" w:rsidRDefault="00D2458B" w:rsidP="00D2458B">
      <w:pPr>
        <w:spacing w:after="0" w:line="240" w:lineRule="auto"/>
        <w:jc w:val="both"/>
        <w:rPr>
          <w:rFonts w:eastAsia="Times New Roman" w:cs="Times New Roman"/>
          <w:bCs/>
          <w:color w:val="000000"/>
          <w:kern w:val="36"/>
          <w:sz w:val="28"/>
          <w:szCs w:val="28"/>
          <w:lang w:eastAsia="ru-RU"/>
        </w:rPr>
      </w:pPr>
      <w:r w:rsidRPr="00D2458B">
        <w:rPr>
          <w:rFonts w:eastAsia="Times New Roman" w:cs="Times New Roman"/>
          <w:bCs/>
          <w:color w:val="000000"/>
          <w:kern w:val="36"/>
          <w:sz w:val="28"/>
          <w:szCs w:val="28"/>
          <w:lang w:eastAsia="ru-RU"/>
        </w:rPr>
        <w:t>- распоряжение Правительства Ставропольского края от 15 июля 2009 года №221-рп (в редакции распоряжения Правительства Ставропольского края от 26 июня 2013 года № 229-рп) «О Стратегии социально-экономического развития Ставропольского края до 2020 года и на период 2025 года»;</w:t>
      </w:r>
    </w:p>
    <w:p w:rsidR="00D2458B" w:rsidRPr="00D2458B" w:rsidRDefault="00D2458B" w:rsidP="00D2458B">
      <w:pPr>
        <w:spacing w:after="0" w:line="240" w:lineRule="auto"/>
        <w:jc w:val="both"/>
        <w:rPr>
          <w:rFonts w:eastAsia="Times New Roman" w:cs="Times New Roman"/>
          <w:bCs/>
          <w:color w:val="000000"/>
          <w:kern w:val="36"/>
          <w:sz w:val="28"/>
          <w:szCs w:val="28"/>
          <w:lang w:eastAsia="ru-RU"/>
        </w:rPr>
      </w:pPr>
      <w:r w:rsidRPr="00D2458B">
        <w:rPr>
          <w:rFonts w:eastAsia="Times New Roman" w:cs="Times New Roman"/>
          <w:bCs/>
          <w:color w:val="000000"/>
          <w:kern w:val="36"/>
          <w:sz w:val="28"/>
          <w:szCs w:val="28"/>
          <w:lang w:eastAsia="ru-RU"/>
        </w:rPr>
        <w:t xml:space="preserve"> - распоряжение Правительства Ставропольского края от 23 октября 2019 года № 451-рп «О прогнозе социально-экономического развития Ставропольского края на 2020 и на период до 2022 года»;</w:t>
      </w:r>
    </w:p>
    <w:p w:rsidR="00D2458B" w:rsidRPr="00D2458B" w:rsidRDefault="00D2458B" w:rsidP="00D2458B">
      <w:pPr>
        <w:spacing w:after="0" w:line="240" w:lineRule="auto"/>
        <w:jc w:val="both"/>
        <w:rPr>
          <w:rFonts w:eastAsia="Times New Roman" w:cs="Times New Roman"/>
          <w:bCs/>
          <w:color w:val="000000"/>
          <w:kern w:val="36"/>
          <w:sz w:val="28"/>
          <w:szCs w:val="28"/>
          <w:lang w:eastAsia="ru-RU"/>
        </w:rPr>
      </w:pPr>
      <w:r w:rsidRPr="00D2458B">
        <w:rPr>
          <w:rFonts w:eastAsia="Times New Roman" w:cs="Times New Roman"/>
          <w:bCs/>
          <w:color w:val="000000"/>
          <w:kern w:val="36"/>
          <w:sz w:val="28"/>
          <w:szCs w:val="28"/>
          <w:lang w:eastAsia="ru-RU"/>
        </w:rPr>
        <w:t>- распоряжением Правительства Ставропольского края от 16.04.2021 N 122-рп «О Плане мероприятий на 2021 - 2023 годы по реализации в Ставропольском крае Стратегии государственной политики Российской Федерации в отношении российского казачества на 2021 - 2030 годы»;</w:t>
      </w:r>
    </w:p>
    <w:p w:rsidR="00D2458B" w:rsidRPr="00D2458B" w:rsidRDefault="00D2458B" w:rsidP="00D2458B">
      <w:pPr>
        <w:spacing w:after="0" w:line="240" w:lineRule="auto"/>
        <w:jc w:val="both"/>
        <w:rPr>
          <w:rFonts w:eastAsia="Times New Roman" w:cs="Times New Roman"/>
          <w:bCs/>
          <w:color w:val="000000"/>
          <w:kern w:val="36"/>
          <w:sz w:val="28"/>
          <w:szCs w:val="28"/>
          <w:lang w:eastAsia="ru-RU"/>
        </w:rPr>
      </w:pPr>
      <w:r w:rsidRPr="00D2458B">
        <w:rPr>
          <w:rFonts w:eastAsia="Times New Roman" w:cs="Times New Roman"/>
          <w:bCs/>
          <w:color w:val="000000"/>
          <w:kern w:val="36"/>
          <w:sz w:val="28"/>
          <w:szCs w:val="28"/>
          <w:lang w:eastAsia="ru-RU"/>
        </w:rPr>
        <w:t xml:space="preserve">- решение Совета </w:t>
      </w:r>
      <w:proofErr w:type="spellStart"/>
      <w:r w:rsidRPr="00D2458B">
        <w:rPr>
          <w:rFonts w:eastAsia="Times New Roman" w:cs="Times New Roman"/>
          <w:bCs/>
          <w:color w:val="000000"/>
          <w:kern w:val="36"/>
          <w:sz w:val="28"/>
          <w:szCs w:val="28"/>
          <w:lang w:eastAsia="ru-RU"/>
        </w:rPr>
        <w:t>Новоалександровского</w:t>
      </w:r>
      <w:proofErr w:type="spellEnd"/>
      <w:r w:rsidRPr="00D2458B">
        <w:rPr>
          <w:rFonts w:eastAsia="Times New Roman" w:cs="Times New Roman"/>
          <w:bCs/>
          <w:color w:val="000000"/>
          <w:kern w:val="36"/>
          <w:sz w:val="28"/>
          <w:szCs w:val="28"/>
          <w:lang w:eastAsia="ru-RU"/>
        </w:rPr>
        <w:t xml:space="preserve"> муниципального района Ставропольского края от 14 декабря 2010 года №19/273 (в редакции решения Совета </w:t>
      </w:r>
      <w:proofErr w:type="spellStart"/>
      <w:r w:rsidRPr="00D2458B">
        <w:rPr>
          <w:rFonts w:eastAsia="Times New Roman" w:cs="Times New Roman"/>
          <w:bCs/>
          <w:color w:val="000000"/>
          <w:kern w:val="36"/>
          <w:sz w:val="28"/>
          <w:szCs w:val="28"/>
          <w:lang w:eastAsia="ru-RU"/>
        </w:rPr>
        <w:t>Новоалександровского</w:t>
      </w:r>
      <w:proofErr w:type="spellEnd"/>
      <w:r w:rsidRPr="00D2458B">
        <w:rPr>
          <w:rFonts w:eastAsia="Times New Roman" w:cs="Times New Roman"/>
          <w:bCs/>
          <w:color w:val="000000"/>
          <w:kern w:val="36"/>
          <w:sz w:val="28"/>
          <w:szCs w:val="28"/>
          <w:lang w:eastAsia="ru-RU"/>
        </w:rPr>
        <w:t xml:space="preserve"> муниципального района Ставропольского края от 10 декабря 2013 года №7/118) «О Стратегии социально-экономического развития </w:t>
      </w:r>
      <w:proofErr w:type="spellStart"/>
      <w:r w:rsidRPr="00D2458B">
        <w:rPr>
          <w:rFonts w:eastAsia="Times New Roman" w:cs="Times New Roman"/>
          <w:bCs/>
          <w:color w:val="000000"/>
          <w:kern w:val="36"/>
          <w:sz w:val="28"/>
          <w:szCs w:val="28"/>
          <w:lang w:eastAsia="ru-RU"/>
        </w:rPr>
        <w:t>Новоалександровского</w:t>
      </w:r>
      <w:proofErr w:type="spellEnd"/>
      <w:r w:rsidRPr="00D2458B">
        <w:rPr>
          <w:rFonts w:eastAsia="Times New Roman" w:cs="Times New Roman"/>
          <w:bCs/>
          <w:color w:val="000000"/>
          <w:kern w:val="36"/>
          <w:sz w:val="28"/>
          <w:szCs w:val="28"/>
          <w:lang w:eastAsia="ru-RU"/>
        </w:rPr>
        <w:t xml:space="preserve"> муниципального района Ставропольского края до 2020 года»;</w:t>
      </w:r>
    </w:p>
    <w:p w:rsidR="009129F5" w:rsidRPr="009129F5" w:rsidRDefault="00D2458B" w:rsidP="00D2458B">
      <w:pPr>
        <w:spacing w:after="0" w:line="240" w:lineRule="auto"/>
        <w:jc w:val="both"/>
        <w:rPr>
          <w:rFonts w:eastAsia="Times New Roman" w:cs="Times New Roman"/>
          <w:bCs/>
          <w:color w:val="000000"/>
          <w:sz w:val="28"/>
          <w:szCs w:val="28"/>
          <w:lang w:eastAsia="ru-RU"/>
        </w:rPr>
      </w:pPr>
      <w:r w:rsidRPr="00D2458B">
        <w:rPr>
          <w:rFonts w:eastAsia="Times New Roman" w:cs="Times New Roman"/>
          <w:bCs/>
          <w:color w:val="000000"/>
          <w:kern w:val="36"/>
          <w:sz w:val="28"/>
          <w:szCs w:val="28"/>
          <w:lang w:eastAsia="ru-RU"/>
        </w:rPr>
        <w:t xml:space="preserve">- постановление администрации </w:t>
      </w:r>
      <w:proofErr w:type="spellStart"/>
      <w:r w:rsidRPr="00D2458B">
        <w:rPr>
          <w:rFonts w:eastAsia="Times New Roman" w:cs="Times New Roman"/>
          <w:bCs/>
          <w:color w:val="000000"/>
          <w:kern w:val="36"/>
          <w:sz w:val="28"/>
          <w:szCs w:val="28"/>
          <w:lang w:eastAsia="ru-RU"/>
        </w:rPr>
        <w:t>Новоалександровского</w:t>
      </w:r>
      <w:proofErr w:type="spellEnd"/>
      <w:r w:rsidRPr="00D2458B">
        <w:rPr>
          <w:rFonts w:eastAsia="Times New Roman" w:cs="Times New Roman"/>
          <w:bCs/>
          <w:color w:val="000000"/>
          <w:kern w:val="36"/>
          <w:sz w:val="28"/>
          <w:szCs w:val="28"/>
          <w:lang w:eastAsia="ru-RU"/>
        </w:rPr>
        <w:t xml:space="preserve"> городского округа Ставропольского края от 11 ноября 2019 года № 1652 «О прогнозе социально-экономического развития </w:t>
      </w:r>
      <w:proofErr w:type="spellStart"/>
      <w:r w:rsidRPr="00D2458B">
        <w:rPr>
          <w:rFonts w:eastAsia="Times New Roman" w:cs="Times New Roman"/>
          <w:bCs/>
          <w:color w:val="000000"/>
          <w:kern w:val="36"/>
          <w:sz w:val="28"/>
          <w:szCs w:val="28"/>
          <w:lang w:eastAsia="ru-RU"/>
        </w:rPr>
        <w:t>Новоалександровского</w:t>
      </w:r>
      <w:proofErr w:type="spellEnd"/>
      <w:r w:rsidRPr="00D2458B">
        <w:rPr>
          <w:rFonts w:eastAsia="Times New Roman" w:cs="Times New Roman"/>
          <w:bCs/>
          <w:color w:val="000000"/>
          <w:kern w:val="36"/>
          <w:sz w:val="28"/>
          <w:szCs w:val="28"/>
          <w:lang w:eastAsia="ru-RU"/>
        </w:rPr>
        <w:t xml:space="preserve"> городского округа Ставропольского края на 2020 и на период до 2022 года.</w:t>
      </w:r>
    </w:p>
    <w:p w:rsidR="00D2458B" w:rsidRDefault="00D2458B" w:rsidP="009A776C">
      <w:pPr>
        <w:spacing w:after="0" w:line="240" w:lineRule="auto"/>
        <w:jc w:val="both"/>
        <w:rPr>
          <w:rFonts w:eastAsia="Times New Roman" w:cs="Times New Roman"/>
          <w:bCs/>
          <w:color w:val="000000"/>
          <w:sz w:val="28"/>
          <w:szCs w:val="28"/>
          <w:lang w:eastAsia="ru-RU"/>
        </w:rPr>
      </w:pPr>
    </w:p>
    <w:p w:rsidR="009129F5" w:rsidRPr="009129F5" w:rsidRDefault="00BB308C" w:rsidP="009A776C">
      <w:pPr>
        <w:spacing w:after="0" w:line="240" w:lineRule="auto"/>
        <w:jc w:val="both"/>
        <w:rPr>
          <w:rFonts w:eastAsia="Times New Roman" w:cs="Times New Roman"/>
          <w:bCs/>
          <w:color w:val="000000"/>
          <w:sz w:val="28"/>
          <w:szCs w:val="28"/>
          <w:lang w:eastAsia="ru-RU"/>
        </w:rPr>
      </w:pPr>
      <w:r>
        <w:rPr>
          <w:rFonts w:eastAsia="Times New Roman" w:cs="Times New Roman"/>
          <w:bCs/>
          <w:color w:val="000000"/>
          <w:sz w:val="28"/>
          <w:szCs w:val="28"/>
          <w:lang w:eastAsia="ru-RU"/>
        </w:rPr>
        <w:t>Основной</w:t>
      </w:r>
      <w:r w:rsidR="009129F5" w:rsidRPr="009129F5">
        <w:rPr>
          <w:rFonts w:eastAsia="Times New Roman" w:cs="Times New Roman"/>
          <w:bCs/>
          <w:color w:val="000000"/>
          <w:sz w:val="28"/>
          <w:szCs w:val="28"/>
          <w:lang w:eastAsia="ru-RU"/>
        </w:rPr>
        <w:t xml:space="preserve"> целью программы является:</w:t>
      </w:r>
    </w:p>
    <w:p w:rsidR="009129F5" w:rsidRPr="009129F5" w:rsidRDefault="009129F5" w:rsidP="009A776C">
      <w:pPr>
        <w:spacing w:after="0" w:line="240" w:lineRule="auto"/>
        <w:jc w:val="both"/>
        <w:rPr>
          <w:rFonts w:eastAsia="Times New Roman" w:cs="Times New Roman"/>
          <w:bCs/>
          <w:color w:val="000000"/>
          <w:sz w:val="28"/>
          <w:szCs w:val="28"/>
          <w:lang w:eastAsia="ru-RU"/>
        </w:rPr>
      </w:pPr>
    </w:p>
    <w:tbl>
      <w:tblPr>
        <w:tblW w:w="9782" w:type="dxa"/>
        <w:tblInd w:w="-176" w:type="dxa"/>
        <w:tblLook w:val="01E0" w:firstRow="1" w:lastRow="1" w:firstColumn="1" w:lastColumn="1" w:noHBand="0" w:noVBand="0"/>
      </w:tblPr>
      <w:tblGrid>
        <w:gridCol w:w="9782"/>
      </w:tblGrid>
      <w:tr w:rsidR="009129F5" w:rsidRPr="009129F5" w:rsidTr="003746BC">
        <w:tc>
          <w:tcPr>
            <w:tcW w:w="9782" w:type="dxa"/>
          </w:tcPr>
          <w:p w:rsidR="009129F5" w:rsidRPr="009129F5" w:rsidRDefault="009129F5" w:rsidP="009A776C">
            <w:pPr>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реализация</w:t>
            </w:r>
            <w:proofErr w:type="gramEnd"/>
            <w:r w:rsidRPr="009129F5">
              <w:rPr>
                <w:rFonts w:eastAsia="Times New Roman" w:cs="Times New Roman"/>
                <w:bCs/>
                <w:color w:val="000000"/>
                <w:sz w:val="28"/>
                <w:szCs w:val="28"/>
                <w:lang w:eastAsia="ru-RU"/>
              </w:rPr>
              <w:t xml:space="preserve">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городского округа Ставропольского края, мероприятий направленных на профилактику правонарушений, обеспечение общественного порядка, профилактику наркомании, профилактику идеологии терроризма и экстремизма, а также минимизацию и (или) ликвидацию его проявлений, гармонизацию межнациональных отношений.</w:t>
            </w:r>
          </w:p>
          <w:p w:rsidR="009129F5" w:rsidRPr="009129F5" w:rsidRDefault="009129F5" w:rsidP="009A776C">
            <w:pPr>
              <w:spacing w:after="0" w:line="240" w:lineRule="auto"/>
              <w:ind w:left="176"/>
              <w:jc w:val="both"/>
              <w:rPr>
                <w:rFonts w:eastAsia="Times New Roman" w:cs="Times New Roman"/>
                <w:bCs/>
                <w:color w:val="000000"/>
                <w:sz w:val="28"/>
                <w:szCs w:val="28"/>
                <w:lang w:eastAsia="ru-RU"/>
              </w:rPr>
            </w:pPr>
          </w:p>
          <w:p w:rsidR="009129F5" w:rsidRPr="009129F5" w:rsidRDefault="009129F5" w:rsidP="009A776C">
            <w:pPr>
              <w:spacing w:after="0" w:line="240" w:lineRule="auto"/>
              <w:ind w:left="176"/>
              <w:jc w:val="both"/>
              <w:rPr>
                <w:rFonts w:eastAsia="Times New Roman" w:cs="Times New Roman"/>
                <w:bCs/>
                <w:color w:val="000000"/>
                <w:sz w:val="28"/>
                <w:szCs w:val="28"/>
                <w:lang w:eastAsia="ru-RU"/>
              </w:rPr>
            </w:pPr>
            <w:r w:rsidRPr="009129F5">
              <w:rPr>
                <w:rFonts w:eastAsia="Times New Roman" w:cs="Times New Roman"/>
                <w:bCs/>
                <w:color w:val="000000"/>
                <w:sz w:val="28"/>
                <w:szCs w:val="28"/>
                <w:lang w:eastAsia="ru-RU"/>
              </w:rPr>
              <w:t>Задачи программы предусматривают:</w:t>
            </w:r>
          </w:p>
          <w:p w:rsidR="009129F5" w:rsidRPr="009129F5" w:rsidRDefault="009129F5" w:rsidP="009A776C">
            <w:pPr>
              <w:spacing w:after="0" w:line="240" w:lineRule="auto"/>
              <w:ind w:left="176"/>
              <w:jc w:val="both"/>
              <w:rPr>
                <w:rFonts w:eastAsia="Times New Roman" w:cs="Times New Roman"/>
                <w:bCs/>
                <w:color w:val="000000"/>
                <w:sz w:val="28"/>
                <w:szCs w:val="28"/>
                <w:lang w:eastAsia="ru-RU"/>
              </w:rPr>
            </w:pPr>
          </w:p>
          <w:p w:rsidR="009129F5" w:rsidRPr="009129F5" w:rsidRDefault="009129F5" w:rsidP="009A776C">
            <w:pPr>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увеличить</w:t>
            </w:r>
            <w:proofErr w:type="gramEnd"/>
            <w:r w:rsidRPr="009129F5">
              <w:rPr>
                <w:rFonts w:eastAsia="Times New Roman" w:cs="Times New Roman"/>
                <w:bCs/>
                <w:color w:val="000000"/>
                <w:sz w:val="28"/>
                <w:szCs w:val="28"/>
                <w:lang w:eastAsia="ru-RU"/>
              </w:rPr>
              <w:t xml:space="preserve"> количество объектов </w:t>
            </w:r>
            <w:r w:rsidR="00BB308C">
              <w:rPr>
                <w:rFonts w:eastAsia="Times New Roman" w:cs="Times New Roman"/>
                <w:bCs/>
                <w:color w:val="000000"/>
                <w:sz w:val="28"/>
                <w:szCs w:val="28"/>
                <w:lang w:eastAsia="ru-RU"/>
              </w:rPr>
              <w:t xml:space="preserve">социальной сферы, оснащённых </w:t>
            </w:r>
            <w:proofErr w:type="spellStart"/>
            <w:r w:rsidRPr="009129F5">
              <w:rPr>
                <w:rFonts w:eastAsia="Times New Roman" w:cs="Times New Roman"/>
                <w:bCs/>
                <w:color w:val="000000"/>
                <w:sz w:val="28"/>
                <w:szCs w:val="28"/>
                <w:lang w:eastAsia="ru-RU"/>
              </w:rPr>
              <w:t>аппаратно</w:t>
            </w:r>
            <w:proofErr w:type="spellEnd"/>
            <w:r w:rsidRPr="009129F5">
              <w:rPr>
                <w:rFonts w:eastAsia="Times New Roman" w:cs="Times New Roman"/>
                <w:bCs/>
                <w:color w:val="000000"/>
                <w:sz w:val="28"/>
                <w:szCs w:val="28"/>
                <w:lang w:eastAsia="ru-RU"/>
              </w:rPr>
              <w:t xml:space="preserve"> – программными системами  видеонаблюдения;</w:t>
            </w:r>
          </w:p>
          <w:p w:rsidR="009129F5" w:rsidRPr="009129F5" w:rsidRDefault="00BB308C" w:rsidP="009A776C">
            <w:pPr>
              <w:spacing w:after="0" w:line="240" w:lineRule="auto"/>
              <w:ind w:left="176"/>
              <w:jc w:val="both"/>
              <w:rPr>
                <w:rFonts w:eastAsia="Times New Roman" w:cs="Times New Roman"/>
                <w:bCs/>
                <w:color w:val="000000"/>
                <w:sz w:val="28"/>
                <w:szCs w:val="28"/>
                <w:lang w:eastAsia="ru-RU"/>
              </w:rPr>
            </w:pPr>
            <w:proofErr w:type="gramStart"/>
            <w:r>
              <w:rPr>
                <w:rFonts w:eastAsia="Times New Roman" w:cs="Times New Roman"/>
                <w:bCs/>
                <w:color w:val="000000"/>
                <w:sz w:val="28"/>
                <w:szCs w:val="28"/>
                <w:lang w:eastAsia="ru-RU"/>
              </w:rPr>
              <w:t>повысить</w:t>
            </w:r>
            <w:proofErr w:type="gramEnd"/>
            <w:r>
              <w:rPr>
                <w:rFonts w:eastAsia="Times New Roman" w:cs="Times New Roman"/>
                <w:bCs/>
                <w:color w:val="000000"/>
                <w:sz w:val="28"/>
                <w:szCs w:val="28"/>
                <w:lang w:eastAsia="ru-RU"/>
              </w:rPr>
              <w:t xml:space="preserve"> уровень антитеррористической защищённости </w:t>
            </w:r>
            <w:r w:rsidR="009129F5" w:rsidRPr="009129F5">
              <w:rPr>
                <w:rFonts w:eastAsia="Times New Roman" w:cs="Times New Roman"/>
                <w:bCs/>
                <w:color w:val="000000"/>
                <w:sz w:val="28"/>
                <w:szCs w:val="28"/>
                <w:lang w:eastAsia="ru-RU"/>
              </w:rPr>
              <w:t xml:space="preserve">объектов  </w:t>
            </w:r>
            <w:proofErr w:type="spellStart"/>
            <w:r w:rsidR="009129F5" w:rsidRPr="009129F5">
              <w:rPr>
                <w:rFonts w:eastAsia="Times New Roman" w:cs="Times New Roman"/>
                <w:bCs/>
                <w:color w:val="000000"/>
                <w:sz w:val="28"/>
                <w:szCs w:val="28"/>
                <w:lang w:eastAsia="ru-RU"/>
              </w:rPr>
              <w:t>Новоалександровского</w:t>
            </w:r>
            <w:proofErr w:type="spellEnd"/>
            <w:r w:rsidR="009129F5" w:rsidRPr="009129F5">
              <w:rPr>
                <w:rFonts w:eastAsia="Times New Roman" w:cs="Times New Roman"/>
                <w:bCs/>
                <w:color w:val="000000"/>
                <w:sz w:val="28"/>
                <w:szCs w:val="28"/>
                <w:lang w:eastAsia="ru-RU"/>
              </w:rPr>
              <w:t xml:space="preserve"> городско</w:t>
            </w:r>
            <w:r w:rsidR="0076737D">
              <w:rPr>
                <w:rFonts w:eastAsia="Times New Roman" w:cs="Times New Roman"/>
                <w:bCs/>
                <w:color w:val="000000"/>
                <w:sz w:val="28"/>
                <w:szCs w:val="28"/>
                <w:lang w:eastAsia="ru-RU"/>
              </w:rPr>
              <w:t>го округа Ставропольского края;</w:t>
            </w:r>
          </w:p>
          <w:p w:rsidR="009129F5" w:rsidRPr="009129F5" w:rsidRDefault="009129F5" w:rsidP="009A776C">
            <w:pPr>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усилить</w:t>
            </w:r>
            <w:proofErr w:type="gramEnd"/>
            <w:r w:rsidRPr="009129F5">
              <w:rPr>
                <w:rFonts w:eastAsia="Times New Roman" w:cs="Times New Roman"/>
                <w:bCs/>
                <w:color w:val="000000"/>
                <w:sz w:val="28"/>
                <w:szCs w:val="28"/>
                <w:lang w:eastAsia="ru-RU"/>
              </w:rPr>
              <w:t xml:space="preserve"> работу по информационно - пропагандистскому обеспечению  антитеррористических, </w:t>
            </w:r>
            <w:proofErr w:type="spellStart"/>
            <w:r w:rsidRPr="009129F5">
              <w:rPr>
                <w:rFonts w:eastAsia="Times New Roman" w:cs="Times New Roman"/>
                <w:bCs/>
                <w:color w:val="000000"/>
                <w:sz w:val="28"/>
                <w:szCs w:val="28"/>
                <w:lang w:eastAsia="ru-RU"/>
              </w:rPr>
              <w:t>антиэкстремистских</w:t>
            </w:r>
            <w:proofErr w:type="spellEnd"/>
            <w:r w:rsidRPr="009129F5">
              <w:rPr>
                <w:rFonts w:eastAsia="Times New Roman" w:cs="Times New Roman"/>
                <w:bCs/>
                <w:color w:val="000000"/>
                <w:sz w:val="28"/>
                <w:szCs w:val="28"/>
                <w:lang w:eastAsia="ru-RU"/>
              </w:rPr>
              <w:t xml:space="preserve"> мероприятий, мероприятий по гармонизации межэтнических отношений, мероприятий профилактики наркомании, алкоголизма и про</w:t>
            </w:r>
            <w:r w:rsidR="0076737D">
              <w:rPr>
                <w:rFonts w:eastAsia="Times New Roman" w:cs="Times New Roman"/>
                <w:bCs/>
                <w:color w:val="000000"/>
                <w:sz w:val="28"/>
                <w:szCs w:val="28"/>
                <w:lang w:eastAsia="ru-RU"/>
              </w:rPr>
              <w:t>паганды здорового образа жизни;</w:t>
            </w:r>
          </w:p>
          <w:p w:rsidR="009129F5" w:rsidRPr="009129F5" w:rsidRDefault="009129F5" w:rsidP="009A776C">
            <w:pPr>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совершенствование</w:t>
            </w:r>
            <w:proofErr w:type="gramEnd"/>
            <w:r w:rsidRPr="009129F5">
              <w:rPr>
                <w:rFonts w:eastAsia="Times New Roman" w:cs="Times New Roman"/>
                <w:bCs/>
                <w:color w:val="000000"/>
                <w:sz w:val="28"/>
                <w:szCs w:val="28"/>
                <w:lang w:eastAsia="ru-RU"/>
              </w:rPr>
              <w:t xml:space="preserve">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городск</w:t>
            </w:r>
            <w:r w:rsidR="0076737D">
              <w:rPr>
                <w:rFonts w:eastAsia="Times New Roman" w:cs="Times New Roman"/>
                <w:bCs/>
                <w:color w:val="000000"/>
                <w:sz w:val="28"/>
                <w:szCs w:val="28"/>
                <w:lang w:eastAsia="ru-RU"/>
              </w:rPr>
              <w:t>ом округе Ставропольского края;</w:t>
            </w:r>
          </w:p>
          <w:p w:rsidR="009129F5" w:rsidRPr="009129F5" w:rsidRDefault="009129F5" w:rsidP="009A776C">
            <w:pPr>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увеличение</w:t>
            </w:r>
            <w:proofErr w:type="gramEnd"/>
            <w:r w:rsidRPr="009129F5">
              <w:rPr>
                <w:rFonts w:eastAsia="Times New Roman" w:cs="Times New Roman"/>
                <w:bCs/>
                <w:color w:val="000000"/>
                <w:sz w:val="28"/>
                <w:szCs w:val="28"/>
                <w:lang w:eastAsia="ru-RU"/>
              </w:rPr>
              <w:t xml:space="preserve"> количества членов народных дружин и общественных объединений правоохранительной направленности, созданных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w:t>
            </w:r>
            <w:r w:rsidR="0076737D">
              <w:rPr>
                <w:rFonts w:eastAsia="Times New Roman" w:cs="Times New Roman"/>
                <w:bCs/>
                <w:color w:val="000000"/>
                <w:sz w:val="28"/>
                <w:szCs w:val="28"/>
                <w:lang w:eastAsia="ru-RU"/>
              </w:rPr>
              <w:t>в охране общественного порядка;</w:t>
            </w:r>
          </w:p>
          <w:p w:rsidR="009129F5" w:rsidRPr="009129F5" w:rsidRDefault="009129F5" w:rsidP="009A776C">
            <w:pPr>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создание</w:t>
            </w:r>
            <w:proofErr w:type="gramEnd"/>
            <w:r w:rsidRPr="009129F5">
              <w:rPr>
                <w:rFonts w:eastAsia="Times New Roman" w:cs="Times New Roman"/>
                <w:bCs/>
                <w:color w:val="000000"/>
                <w:sz w:val="28"/>
                <w:szCs w:val="28"/>
                <w:lang w:eastAsia="ru-RU"/>
              </w:rPr>
              <w:t xml:space="preserve"> эффективной системы профилактики наркомании, охраны здоровья населения проживающего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городского округа, а также сокращение употребления наркотических и психотропных веществ, среди несовершеннолетних и с</w:t>
            </w:r>
            <w:r w:rsidR="00BB308C">
              <w:rPr>
                <w:rFonts w:eastAsia="Times New Roman" w:cs="Times New Roman"/>
                <w:bCs/>
                <w:color w:val="000000"/>
                <w:sz w:val="28"/>
                <w:szCs w:val="28"/>
                <w:lang w:eastAsia="ru-RU"/>
              </w:rPr>
              <w:t>вязанных с ними правонарушений.</w:t>
            </w:r>
          </w:p>
        </w:tc>
      </w:tr>
      <w:tr w:rsidR="009129F5" w:rsidRPr="009129F5" w:rsidTr="003746BC">
        <w:tc>
          <w:tcPr>
            <w:tcW w:w="9782" w:type="dxa"/>
          </w:tcPr>
          <w:p w:rsidR="0076737D" w:rsidRDefault="0076737D" w:rsidP="009129F5">
            <w:pPr>
              <w:autoSpaceDE w:val="0"/>
              <w:autoSpaceDN w:val="0"/>
              <w:adjustRightInd w:val="0"/>
              <w:spacing w:after="0" w:line="240" w:lineRule="auto"/>
              <w:ind w:left="176"/>
              <w:jc w:val="both"/>
              <w:rPr>
                <w:rFonts w:eastAsia="Times New Roman" w:cs="Times New Roman"/>
                <w:bCs/>
                <w:color w:val="000000"/>
                <w:sz w:val="28"/>
                <w:szCs w:val="28"/>
                <w:lang w:eastAsia="ru-RU"/>
              </w:rPr>
            </w:pPr>
          </w:p>
          <w:p w:rsidR="009129F5" w:rsidRPr="009129F5" w:rsidRDefault="009129F5" w:rsidP="009129F5">
            <w:pPr>
              <w:autoSpaceDE w:val="0"/>
              <w:autoSpaceDN w:val="0"/>
              <w:adjustRightInd w:val="0"/>
              <w:spacing w:after="0" w:line="240" w:lineRule="auto"/>
              <w:ind w:left="176"/>
              <w:jc w:val="both"/>
              <w:rPr>
                <w:rFonts w:eastAsia="Times New Roman" w:cs="Times New Roman"/>
                <w:bCs/>
                <w:color w:val="000000"/>
                <w:sz w:val="28"/>
                <w:szCs w:val="28"/>
                <w:lang w:eastAsia="ru-RU"/>
              </w:rPr>
            </w:pPr>
            <w:r w:rsidRPr="009129F5">
              <w:rPr>
                <w:rFonts w:eastAsia="Times New Roman" w:cs="Times New Roman"/>
                <w:bCs/>
                <w:color w:val="000000"/>
                <w:sz w:val="28"/>
                <w:szCs w:val="28"/>
                <w:lang w:eastAsia="ru-RU"/>
              </w:rPr>
              <w:t>Основными индикаторами программы являются:</w:t>
            </w:r>
          </w:p>
          <w:p w:rsidR="009129F5" w:rsidRPr="009129F5" w:rsidRDefault="009129F5" w:rsidP="009129F5">
            <w:pPr>
              <w:autoSpaceDE w:val="0"/>
              <w:autoSpaceDN w:val="0"/>
              <w:adjustRightInd w:val="0"/>
              <w:spacing w:after="0" w:line="240" w:lineRule="auto"/>
              <w:ind w:left="176"/>
              <w:jc w:val="both"/>
              <w:rPr>
                <w:rFonts w:eastAsia="Times New Roman" w:cs="Times New Roman"/>
                <w:bCs/>
                <w:color w:val="000000"/>
                <w:sz w:val="28"/>
                <w:szCs w:val="28"/>
                <w:lang w:eastAsia="ru-RU"/>
              </w:rPr>
            </w:pPr>
          </w:p>
          <w:p w:rsidR="009129F5" w:rsidRPr="009129F5" w:rsidRDefault="009129F5" w:rsidP="009129F5">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снижение</w:t>
            </w:r>
            <w:proofErr w:type="gramEnd"/>
            <w:r w:rsidRPr="009129F5">
              <w:rPr>
                <w:rFonts w:eastAsia="Times New Roman" w:cs="Times New Roman"/>
                <w:bCs/>
                <w:color w:val="000000"/>
                <w:sz w:val="28"/>
                <w:szCs w:val="28"/>
                <w:lang w:eastAsia="ru-RU"/>
              </w:rPr>
              <w:t xml:space="preserve"> количества совершаемых преступлений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городског</w:t>
            </w:r>
            <w:r w:rsidR="0076737D">
              <w:rPr>
                <w:rFonts w:eastAsia="Times New Roman" w:cs="Times New Roman"/>
                <w:bCs/>
                <w:color w:val="000000"/>
                <w:sz w:val="28"/>
                <w:szCs w:val="28"/>
                <w:lang w:eastAsia="ru-RU"/>
              </w:rPr>
              <w:t>о округа  Ставропольского края;</w:t>
            </w:r>
          </w:p>
          <w:p w:rsidR="009129F5" w:rsidRPr="009129F5" w:rsidRDefault="009129F5" w:rsidP="009129F5">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доля</w:t>
            </w:r>
            <w:proofErr w:type="gramEnd"/>
            <w:r w:rsidRPr="009129F5">
              <w:rPr>
                <w:rFonts w:eastAsia="Times New Roman" w:cs="Times New Roman"/>
                <w:bCs/>
                <w:color w:val="000000"/>
                <w:sz w:val="28"/>
                <w:szCs w:val="28"/>
                <w:lang w:eastAsia="ru-RU"/>
              </w:rPr>
              <w:t xml:space="preserve"> муниципальных объектов социальной сферы, оснащенных </w:t>
            </w:r>
            <w:proofErr w:type="spellStart"/>
            <w:r w:rsidRPr="009129F5">
              <w:rPr>
                <w:rFonts w:eastAsia="Times New Roman" w:cs="Times New Roman"/>
                <w:bCs/>
                <w:color w:val="000000"/>
                <w:sz w:val="28"/>
                <w:szCs w:val="28"/>
                <w:lang w:eastAsia="ru-RU"/>
              </w:rPr>
              <w:t>аппаратно</w:t>
            </w:r>
            <w:proofErr w:type="spellEnd"/>
            <w:r w:rsidRPr="009129F5">
              <w:rPr>
                <w:rFonts w:eastAsia="Times New Roman" w:cs="Times New Roman"/>
                <w:bCs/>
                <w:color w:val="000000"/>
                <w:sz w:val="28"/>
                <w:szCs w:val="28"/>
                <w:lang w:eastAsia="ru-RU"/>
              </w:rPr>
              <w:t xml:space="preserve"> – программ</w:t>
            </w:r>
            <w:r w:rsidR="0076737D">
              <w:rPr>
                <w:rFonts w:eastAsia="Times New Roman" w:cs="Times New Roman"/>
                <w:bCs/>
                <w:color w:val="000000"/>
                <w:sz w:val="28"/>
                <w:szCs w:val="28"/>
                <w:lang w:eastAsia="ru-RU"/>
              </w:rPr>
              <w:t>ными системами видеонаблюдения;</w:t>
            </w:r>
          </w:p>
          <w:p w:rsidR="009129F5" w:rsidRPr="009129F5" w:rsidRDefault="00BB308C" w:rsidP="009129F5">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Pr>
                <w:rFonts w:eastAsia="Times New Roman" w:cs="Times New Roman"/>
                <w:bCs/>
                <w:color w:val="000000"/>
                <w:sz w:val="28"/>
                <w:szCs w:val="28"/>
                <w:lang w:eastAsia="ru-RU"/>
              </w:rPr>
              <w:t>доля</w:t>
            </w:r>
            <w:proofErr w:type="gramEnd"/>
            <w:r>
              <w:rPr>
                <w:rFonts w:eastAsia="Times New Roman" w:cs="Times New Roman"/>
                <w:bCs/>
                <w:color w:val="000000"/>
                <w:sz w:val="28"/>
                <w:szCs w:val="28"/>
                <w:lang w:eastAsia="ru-RU"/>
              </w:rPr>
              <w:t xml:space="preserve"> муниципальных объектов</w:t>
            </w:r>
            <w:r w:rsidR="009129F5" w:rsidRPr="009129F5">
              <w:rPr>
                <w:rFonts w:eastAsia="Times New Roman" w:cs="Times New Roman"/>
                <w:bCs/>
                <w:color w:val="000000"/>
                <w:sz w:val="28"/>
                <w:szCs w:val="28"/>
                <w:lang w:eastAsia="ru-RU"/>
              </w:rPr>
              <w:t xml:space="preserve"> социальной сферы, обеспеченных </w:t>
            </w:r>
            <w:r w:rsidR="0076737D">
              <w:rPr>
                <w:rFonts w:eastAsia="Times New Roman" w:cs="Times New Roman"/>
                <w:bCs/>
                <w:color w:val="000000"/>
                <w:sz w:val="28"/>
                <w:szCs w:val="28"/>
                <w:lang w:eastAsia="ru-RU"/>
              </w:rPr>
              <w:t>техническими средствами защиты;</w:t>
            </w:r>
          </w:p>
          <w:p w:rsidR="009129F5" w:rsidRPr="009129F5" w:rsidRDefault="009129F5" w:rsidP="009129F5">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доля</w:t>
            </w:r>
            <w:proofErr w:type="gramEnd"/>
            <w:r w:rsidRPr="009129F5">
              <w:rPr>
                <w:rFonts w:eastAsia="Times New Roman" w:cs="Times New Roman"/>
                <w:bCs/>
                <w:color w:val="000000"/>
                <w:sz w:val="28"/>
                <w:szCs w:val="28"/>
                <w:lang w:eastAsia="ru-RU"/>
              </w:rPr>
              <w:t xml:space="preserve"> граждан Российской Федерации, п</w:t>
            </w:r>
            <w:r w:rsidR="0036361E">
              <w:rPr>
                <w:rFonts w:eastAsia="Times New Roman" w:cs="Times New Roman"/>
                <w:bCs/>
                <w:color w:val="000000"/>
                <w:sz w:val="28"/>
                <w:szCs w:val="28"/>
                <w:lang w:eastAsia="ru-RU"/>
              </w:rPr>
              <w:t>роживающих в Новоалександровском районе</w:t>
            </w:r>
            <w:r w:rsidRPr="009129F5">
              <w:rPr>
                <w:rFonts w:eastAsia="Times New Roman" w:cs="Times New Roman"/>
                <w:bCs/>
                <w:color w:val="000000"/>
                <w:sz w:val="28"/>
                <w:szCs w:val="28"/>
                <w:lang w:eastAsia="ru-RU"/>
              </w:rPr>
              <w:t>, положительно оценивающих проведение информационно-пропагандистских мероприятий, в общей численности граждан российской Федерации, п</w:t>
            </w:r>
            <w:r w:rsidR="0036361E">
              <w:rPr>
                <w:rFonts w:eastAsia="Times New Roman" w:cs="Times New Roman"/>
                <w:bCs/>
                <w:color w:val="000000"/>
                <w:sz w:val="28"/>
                <w:szCs w:val="28"/>
                <w:lang w:eastAsia="ru-RU"/>
              </w:rPr>
              <w:t>роживающих в Новоалександровском районе</w:t>
            </w:r>
            <w:r w:rsidR="0076737D">
              <w:rPr>
                <w:rFonts w:eastAsia="Times New Roman" w:cs="Times New Roman"/>
                <w:bCs/>
                <w:color w:val="000000"/>
                <w:sz w:val="28"/>
                <w:szCs w:val="28"/>
                <w:lang w:eastAsia="ru-RU"/>
              </w:rPr>
              <w:t>;</w:t>
            </w:r>
          </w:p>
          <w:p w:rsidR="009129F5" w:rsidRPr="009129F5" w:rsidRDefault="009129F5" w:rsidP="009129F5">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доля</w:t>
            </w:r>
            <w:proofErr w:type="gramEnd"/>
            <w:r w:rsidRPr="009129F5">
              <w:rPr>
                <w:rFonts w:eastAsia="Times New Roman" w:cs="Times New Roman"/>
                <w:bCs/>
                <w:color w:val="000000"/>
                <w:sz w:val="28"/>
                <w:szCs w:val="28"/>
                <w:lang w:eastAsia="ru-RU"/>
              </w:rPr>
              <w:t xml:space="preserve">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w:t>
            </w:r>
            <w:r w:rsidR="0076737D">
              <w:rPr>
                <w:rFonts w:eastAsia="Times New Roman" w:cs="Times New Roman"/>
                <w:bCs/>
                <w:color w:val="000000"/>
                <w:sz w:val="28"/>
                <w:szCs w:val="28"/>
                <w:lang w:eastAsia="ru-RU"/>
              </w:rPr>
              <w:t>го округа Ставропольского края;</w:t>
            </w:r>
          </w:p>
          <w:p w:rsidR="009129F5" w:rsidRPr="009129F5" w:rsidRDefault="009129F5" w:rsidP="009129F5">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увеличение</w:t>
            </w:r>
            <w:proofErr w:type="gramEnd"/>
            <w:r w:rsidRPr="009129F5">
              <w:rPr>
                <w:rFonts w:eastAsia="Times New Roman" w:cs="Times New Roman"/>
                <w:bCs/>
                <w:color w:val="000000"/>
                <w:sz w:val="28"/>
                <w:szCs w:val="28"/>
                <w:lang w:eastAsia="ru-RU"/>
              </w:rPr>
              <w:t xml:space="preserve"> количества членов народных дружин и общественных объединений правоохранительной направленности, созданных на территории </w:t>
            </w:r>
            <w:proofErr w:type="spellStart"/>
            <w:r w:rsidRPr="009129F5">
              <w:rPr>
                <w:rFonts w:eastAsia="Times New Roman" w:cs="Times New Roman"/>
                <w:bCs/>
                <w:color w:val="000000"/>
                <w:sz w:val="28"/>
                <w:szCs w:val="28"/>
                <w:lang w:eastAsia="ru-RU"/>
              </w:rPr>
              <w:t>Новоалександровского</w:t>
            </w:r>
            <w:proofErr w:type="spellEnd"/>
            <w:r w:rsidRPr="009129F5">
              <w:rPr>
                <w:rFonts w:eastAsia="Times New Roman" w:cs="Times New Roman"/>
                <w:bCs/>
                <w:color w:val="000000"/>
                <w:sz w:val="28"/>
                <w:szCs w:val="28"/>
                <w:lang w:eastAsia="ru-RU"/>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w:t>
            </w:r>
            <w:r w:rsidR="0076737D">
              <w:rPr>
                <w:rFonts w:eastAsia="Times New Roman" w:cs="Times New Roman"/>
                <w:bCs/>
                <w:color w:val="000000"/>
                <w:sz w:val="28"/>
                <w:szCs w:val="28"/>
                <w:lang w:eastAsia="ru-RU"/>
              </w:rPr>
              <w:t>в охране общественного порядка;</w:t>
            </w:r>
          </w:p>
          <w:p w:rsidR="009129F5" w:rsidRPr="009129F5" w:rsidRDefault="009A776C" w:rsidP="00E27615">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Pr>
                <w:rFonts w:eastAsia="Times New Roman" w:cs="Times New Roman"/>
                <w:bCs/>
                <w:color w:val="000000"/>
                <w:sz w:val="28"/>
                <w:szCs w:val="28"/>
                <w:lang w:eastAsia="ru-RU"/>
              </w:rPr>
              <w:t>д</w:t>
            </w:r>
            <w:r w:rsidRPr="009A776C">
              <w:rPr>
                <w:rFonts w:eastAsia="Times New Roman" w:cs="Times New Roman"/>
                <w:bCs/>
                <w:color w:val="000000"/>
                <w:sz w:val="28"/>
                <w:szCs w:val="28"/>
                <w:lang w:eastAsia="ru-RU"/>
              </w:rPr>
              <w:t>оля</w:t>
            </w:r>
            <w:proofErr w:type="gramEnd"/>
            <w:r w:rsidRPr="009A776C">
              <w:rPr>
                <w:rFonts w:eastAsia="Times New Roman" w:cs="Times New Roman"/>
                <w:bCs/>
                <w:color w:val="000000"/>
                <w:sz w:val="28"/>
                <w:szCs w:val="28"/>
                <w:lang w:eastAsia="ru-RU"/>
              </w:rPr>
              <w:t xml:space="preserve"> предоставленных помещений для работы на обслуживаемом административном участке </w:t>
            </w:r>
            <w:proofErr w:type="spellStart"/>
            <w:r w:rsidRPr="009A776C">
              <w:rPr>
                <w:rFonts w:eastAsia="Times New Roman" w:cs="Times New Roman"/>
                <w:bCs/>
                <w:color w:val="000000"/>
                <w:sz w:val="28"/>
                <w:szCs w:val="28"/>
                <w:lang w:eastAsia="ru-RU"/>
              </w:rPr>
              <w:t>Новоалександровского</w:t>
            </w:r>
            <w:proofErr w:type="spellEnd"/>
            <w:r w:rsidRPr="009A776C">
              <w:rPr>
                <w:rFonts w:eastAsia="Times New Roman" w:cs="Times New Roman"/>
                <w:bCs/>
                <w:color w:val="000000"/>
                <w:sz w:val="28"/>
                <w:szCs w:val="28"/>
                <w:lang w:eastAsia="ru-RU"/>
              </w:rPr>
              <w:t xml:space="preserve"> городского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w:t>
            </w:r>
            <w:proofErr w:type="spellStart"/>
            <w:r w:rsidRPr="009A776C">
              <w:rPr>
                <w:rFonts w:eastAsia="Times New Roman" w:cs="Times New Roman"/>
                <w:bCs/>
                <w:color w:val="000000"/>
                <w:sz w:val="28"/>
                <w:szCs w:val="28"/>
                <w:lang w:eastAsia="ru-RU"/>
              </w:rPr>
              <w:t>Новоалександровского</w:t>
            </w:r>
            <w:proofErr w:type="spellEnd"/>
            <w:r w:rsidRPr="009A776C">
              <w:rPr>
                <w:rFonts w:eastAsia="Times New Roman" w:cs="Times New Roman"/>
                <w:bCs/>
                <w:color w:val="000000"/>
                <w:sz w:val="28"/>
                <w:szCs w:val="28"/>
                <w:lang w:eastAsia="ru-RU"/>
              </w:rPr>
              <w:t xml:space="preserve"> городского округа Ставропольского края сотруднику, замещающему должность участкового уполномоченного полиции</w:t>
            </w:r>
            <w:r w:rsidR="0076737D">
              <w:rPr>
                <w:rFonts w:eastAsia="Times New Roman" w:cs="Times New Roman"/>
                <w:bCs/>
                <w:color w:val="000000"/>
                <w:sz w:val="28"/>
                <w:szCs w:val="28"/>
                <w:lang w:eastAsia="ru-RU"/>
              </w:rPr>
              <w:t>;</w:t>
            </w:r>
          </w:p>
          <w:p w:rsidR="0076737D" w:rsidRDefault="0076737D" w:rsidP="0076737D">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sidRPr="009129F5">
              <w:rPr>
                <w:rFonts w:eastAsia="Times New Roman" w:cs="Times New Roman"/>
                <w:bCs/>
                <w:color w:val="000000"/>
                <w:sz w:val="28"/>
                <w:szCs w:val="28"/>
                <w:lang w:eastAsia="ru-RU"/>
              </w:rPr>
              <w:t>увеличение</w:t>
            </w:r>
            <w:proofErr w:type="gramEnd"/>
            <w:r w:rsidRPr="009129F5">
              <w:rPr>
                <w:rFonts w:eastAsia="Times New Roman" w:cs="Times New Roman"/>
                <w:bCs/>
                <w:color w:val="000000"/>
                <w:sz w:val="28"/>
                <w:szCs w:val="28"/>
                <w:lang w:eastAsia="ru-RU"/>
              </w:rPr>
              <w:t xml:space="preserve"> количества обучающихся в образовательных организациях, прошедших социально-психологическое тестирование с целью раннего выявления незаконного потребления наркотических средств и психотропных веществ, о</w:t>
            </w:r>
            <w:r>
              <w:rPr>
                <w:rFonts w:eastAsia="Times New Roman" w:cs="Times New Roman"/>
                <w:bCs/>
                <w:color w:val="000000"/>
                <w:sz w:val="28"/>
                <w:szCs w:val="28"/>
                <w:lang w:eastAsia="ru-RU"/>
              </w:rPr>
              <w:t>т числа подлежащих тестированию.</w:t>
            </w:r>
          </w:p>
          <w:p w:rsidR="009129F5" w:rsidRPr="009129F5" w:rsidRDefault="009129F5" w:rsidP="009129F5">
            <w:pPr>
              <w:autoSpaceDE w:val="0"/>
              <w:autoSpaceDN w:val="0"/>
              <w:adjustRightInd w:val="0"/>
              <w:spacing w:after="0" w:line="240" w:lineRule="auto"/>
              <w:ind w:left="176"/>
              <w:jc w:val="both"/>
              <w:rPr>
                <w:rFonts w:eastAsia="Times New Roman" w:cs="Times New Roman"/>
                <w:bCs/>
                <w:color w:val="000000"/>
                <w:sz w:val="28"/>
                <w:szCs w:val="28"/>
                <w:lang w:eastAsia="ru-RU"/>
              </w:rPr>
            </w:pPr>
          </w:p>
          <w:p w:rsidR="009129F5" w:rsidRDefault="00E27615" w:rsidP="00BB308C">
            <w:pPr>
              <w:autoSpaceDE w:val="0"/>
              <w:autoSpaceDN w:val="0"/>
              <w:adjustRightInd w:val="0"/>
              <w:spacing w:after="0" w:line="240" w:lineRule="auto"/>
              <w:ind w:left="176"/>
              <w:jc w:val="both"/>
              <w:rPr>
                <w:rFonts w:eastAsia="Times New Roman" w:cs="Times New Roman"/>
                <w:bCs/>
                <w:color w:val="000000"/>
                <w:sz w:val="28"/>
                <w:szCs w:val="28"/>
                <w:lang w:eastAsia="ru-RU"/>
              </w:rPr>
            </w:pPr>
            <w:r w:rsidRPr="00BB308C">
              <w:rPr>
                <w:rFonts w:eastAsia="Times New Roman" w:cs="Times New Roman"/>
                <w:bCs/>
                <w:color w:val="000000"/>
                <w:sz w:val="28"/>
                <w:szCs w:val="28"/>
                <w:lang w:eastAsia="ru-RU"/>
              </w:rPr>
              <w:t>Ожидаемые результаты:</w:t>
            </w:r>
          </w:p>
          <w:p w:rsidR="00BB308C" w:rsidRPr="00BB308C" w:rsidRDefault="00BB308C" w:rsidP="00BB308C">
            <w:pPr>
              <w:autoSpaceDE w:val="0"/>
              <w:autoSpaceDN w:val="0"/>
              <w:adjustRightInd w:val="0"/>
              <w:spacing w:after="0" w:line="240" w:lineRule="auto"/>
              <w:ind w:left="176"/>
              <w:jc w:val="both"/>
              <w:rPr>
                <w:rFonts w:eastAsia="Times New Roman" w:cs="Times New Roman"/>
                <w:bCs/>
                <w:color w:val="000000"/>
                <w:sz w:val="28"/>
                <w:szCs w:val="28"/>
                <w:lang w:eastAsia="ru-RU"/>
              </w:rPr>
            </w:pPr>
          </w:p>
          <w:p w:rsidR="00BB308C" w:rsidRPr="00BB308C" w:rsidRDefault="009129F5" w:rsidP="00BB308C">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sidRPr="00BB308C">
              <w:rPr>
                <w:rFonts w:eastAsia="Times New Roman" w:cs="Times New Roman"/>
                <w:bCs/>
                <w:color w:val="000000"/>
                <w:sz w:val="28"/>
                <w:szCs w:val="28"/>
                <w:lang w:eastAsia="ru-RU"/>
              </w:rPr>
              <w:t>снижение</w:t>
            </w:r>
            <w:proofErr w:type="gramEnd"/>
            <w:r w:rsidRPr="00BB308C">
              <w:rPr>
                <w:rFonts w:eastAsia="Times New Roman" w:cs="Times New Roman"/>
                <w:bCs/>
                <w:color w:val="000000"/>
                <w:sz w:val="28"/>
                <w:szCs w:val="28"/>
                <w:lang w:eastAsia="ru-RU"/>
              </w:rPr>
              <w:t xml:space="preserve"> количества совершаемых преступлений на территории </w:t>
            </w:r>
            <w:proofErr w:type="spellStart"/>
            <w:r w:rsidRPr="00BB308C">
              <w:rPr>
                <w:rFonts w:eastAsia="Times New Roman" w:cs="Times New Roman"/>
                <w:bCs/>
                <w:color w:val="000000"/>
                <w:sz w:val="28"/>
                <w:szCs w:val="28"/>
                <w:lang w:eastAsia="ru-RU"/>
              </w:rPr>
              <w:t>Новоалександровского</w:t>
            </w:r>
            <w:proofErr w:type="spellEnd"/>
            <w:r w:rsidRPr="00BB308C">
              <w:rPr>
                <w:rFonts w:eastAsia="Times New Roman" w:cs="Times New Roman"/>
                <w:bCs/>
                <w:color w:val="000000"/>
                <w:sz w:val="28"/>
                <w:szCs w:val="28"/>
                <w:lang w:eastAsia="ru-RU"/>
              </w:rPr>
              <w:t xml:space="preserve"> городского округа  Ставропольского края;</w:t>
            </w:r>
          </w:p>
          <w:p w:rsidR="00BB308C" w:rsidRPr="00BB308C" w:rsidRDefault="009129F5" w:rsidP="00BB308C">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sidRPr="00BB308C">
              <w:rPr>
                <w:rFonts w:eastAsia="Times New Roman" w:cs="Times New Roman"/>
                <w:bCs/>
                <w:color w:val="000000"/>
                <w:sz w:val="28"/>
                <w:szCs w:val="28"/>
                <w:lang w:eastAsia="ru-RU"/>
              </w:rPr>
              <w:t>увеличить</w:t>
            </w:r>
            <w:proofErr w:type="gramEnd"/>
            <w:r w:rsidRPr="00BB308C">
              <w:rPr>
                <w:rFonts w:eastAsia="Times New Roman" w:cs="Times New Roman"/>
                <w:bCs/>
                <w:color w:val="000000"/>
                <w:sz w:val="28"/>
                <w:szCs w:val="28"/>
                <w:lang w:eastAsia="ru-RU"/>
              </w:rPr>
              <w:t xml:space="preserve"> количество объектов </w:t>
            </w:r>
            <w:r w:rsidR="00BB308C">
              <w:rPr>
                <w:rFonts w:eastAsia="Times New Roman" w:cs="Times New Roman"/>
                <w:bCs/>
                <w:color w:val="000000"/>
                <w:sz w:val="28"/>
                <w:szCs w:val="28"/>
                <w:lang w:eastAsia="ru-RU"/>
              </w:rPr>
              <w:t xml:space="preserve">социальной сферы, оснащённых </w:t>
            </w:r>
            <w:proofErr w:type="spellStart"/>
            <w:r w:rsidRPr="00BB308C">
              <w:rPr>
                <w:rFonts w:eastAsia="Times New Roman" w:cs="Times New Roman"/>
                <w:bCs/>
                <w:color w:val="000000"/>
                <w:sz w:val="28"/>
                <w:szCs w:val="28"/>
                <w:lang w:eastAsia="ru-RU"/>
              </w:rPr>
              <w:t>аппаратно</w:t>
            </w:r>
            <w:proofErr w:type="spellEnd"/>
            <w:r w:rsidRPr="00BB308C">
              <w:rPr>
                <w:rFonts w:eastAsia="Times New Roman" w:cs="Times New Roman"/>
                <w:bCs/>
                <w:color w:val="000000"/>
                <w:sz w:val="28"/>
                <w:szCs w:val="28"/>
                <w:lang w:eastAsia="ru-RU"/>
              </w:rPr>
              <w:t xml:space="preserve"> – программными системами  видеонаблюдения;</w:t>
            </w:r>
          </w:p>
          <w:p w:rsidR="00BB308C" w:rsidRPr="00BB308C" w:rsidRDefault="00BB308C" w:rsidP="00BB308C">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Pr>
                <w:rFonts w:eastAsia="Times New Roman" w:cs="Times New Roman"/>
                <w:bCs/>
                <w:color w:val="000000"/>
                <w:sz w:val="28"/>
                <w:szCs w:val="28"/>
                <w:lang w:eastAsia="ru-RU"/>
              </w:rPr>
              <w:t>повысить</w:t>
            </w:r>
            <w:proofErr w:type="gramEnd"/>
            <w:r>
              <w:rPr>
                <w:rFonts w:eastAsia="Times New Roman" w:cs="Times New Roman"/>
                <w:bCs/>
                <w:color w:val="000000"/>
                <w:sz w:val="28"/>
                <w:szCs w:val="28"/>
                <w:lang w:eastAsia="ru-RU"/>
              </w:rPr>
              <w:t xml:space="preserve"> уровень антитеррористической защищённости </w:t>
            </w:r>
            <w:r w:rsidR="009129F5" w:rsidRPr="00BB308C">
              <w:rPr>
                <w:rFonts w:eastAsia="Times New Roman" w:cs="Times New Roman"/>
                <w:bCs/>
                <w:color w:val="000000"/>
                <w:sz w:val="28"/>
                <w:szCs w:val="28"/>
                <w:lang w:eastAsia="ru-RU"/>
              </w:rPr>
              <w:t xml:space="preserve">объектов  </w:t>
            </w:r>
            <w:proofErr w:type="spellStart"/>
            <w:r w:rsidR="009129F5" w:rsidRPr="00BB308C">
              <w:rPr>
                <w:rFonts w:eastAsia="Times New Roman" w:cs="Times New Roman"/>
                <w:bCs/>
                <w:color w:val="000000"/>
                <w:sz w:val="28"/>
                <w:szCs w:val="28"/>
                <w:lang w:eastAsia="ru-RU"/>
              </w:rPr>
              <w:t>Новоалександровского</w:t>
            </w:r>
            <w:proofErr w:type="spellEnd"/>
            <w:r w:rsidR="009129F5" w:rsidRPr="00BB308C">
              <w:rPr>
                <w:rFonts w:eastAsia="Times New Roman" w:cs="Times New Roman"/>
                <w:bCs/>
                <w:color w:val="000000"/>
                <w:sz w:val="28"/>
                <w:szCs w:val="28"/>
                <w:lang w:eastAsia="ru-RU"/>
              </w:rPr>
              <w:t xml:space="preserve"> городского округа Ставропольского края;</w:t>
            </w:r>
          </w:p>
          <w:p w:rsidR="00BB308C" w:rsidRPr="00BB308C" w:rsidRDefault="009129F5" w:rsidP="00BB308C">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sidRPr="00BB308C">
              <w:rPr>
                <w:rFonts w:eastAsia="Times New Roman" w:cs="Times New Roman"/>
                <w:bCs/>
                <w:color w:val="000000"/>
                <w:sz w:val="28"/>
                <w:szCs w:val="28"/>
                <w:lang w:eastAsia="ru-RU"/>
              </w:rPr>
              <w:t>усилить</w:t>
            </w:r>
            <w:proofErr w:type="gramEnd"/>
            <w:r w:rsidRPr="00BB308C">
              <w:rPr>
                <w:rFonts w:eastAsia="Times New Roman" w:cs="Times New Roman"/>
                <w:bCs/>
                <w:color w:val="000000"/>
                <w:sz w:val="28"/>
                <w:szCs w:val="28"/>
                <w:lang w:eastAsia="ru-RU"/>
              </w:rPr>
              <w:t xml:space="preserve"> работу по информационно - пропагандистскому обеспечению  антитеррористических, </w:t>
            </w:r>
            <w:proofErr w:type="spellStart"/>
            <w:r w:rsidRPr="00BB308C">
              <w:rPr>
                <w:rFonts w:eastAsia="Times New Roman" w:cs="Times New Roman"/>
                <w:bCs/>
                <w:color w:val="000000"/>
                <w:sz w:val="28"/>
                <w:szCs w:val="28"/>
                <w:lang w:eastAsia="ru-RU"/>
              </w:rPr>
              <w:t>антиэкстремистских</w:t>
            </w:r>
            <w:proofErr w:type="spellEnd"/>
            <w:r w:rsidRPr="00BB308C">
              <w:rPr>
                <w:rFonts w:eastAsia="Times New Roman" w:cs="Times New Roman"/>
                <w:bCs/>
                <w:color w:val="000000"/>
                <w:sz w:val="28"/>
                <w:szCs w:val="28"/>
                <w:lang w:eastAsia="ru-RU"/>
              </w:rPr>
              <w:t xml:space="preserve"> мероприятий, мероприятий по гармонизации межэтнических отношений, мероприятий профилактики наркомании, алкоголизма и пропаганды здорового образа жизни;</w:t>
            </w:r>
          </w:p>
          <w:p w:rsidR="00BB308C" w:rsidRPr="00BB308C" w:rsidRDefault="009129F5" w:rsidP="00BB308C">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sidRPr="00BB308C">
              <w:rPr>
                <w:rFonts w:eastAsia="Times New Roman" w:cs="Times New Roman"/>
                <w:bCs/>
                <w:color w:val="000000"/>
                <w:sz w:val="28"/>
                <w:szCs w:val="28"/>
                <w:lang w:eastAsia="ru-RU"/>
              </w:rPr>
              <w:t>совершенствование</w:t>
            </w:r>
            <w:proofErr w:type="gramEnd"/>
            <w:r w:rsidRPr="00BB308C">
              <w:rPr>
                <w:rFonts w:eastAsia="Times New Roman" w:cs="Times New Roman"/>
                <w:bCs/>
                <w:color w:val="000000"/>
                <w:sz w:val="28"/>
                <w:szCs w:val="28"/>
                <w:lang w:eastAsia="ru-RU"/>
              </w:rPr>
              <w:t xml:space="preserve">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городском округе Ставропольского края;</w:t>
            </w:r>
          </w:p>
          <w:p w:rsidR="00BB308C" w:rsidRPr="00BB308C" w:rsidRDefault="009129F5" w:rsidP="00BB308C">
            <w:pPr>
              <w:autoSpaceDE w:val="0"/>
              <w:autoSpaceDN w:val="0"/>
              <w:adjustRightInd w:val="0"/>
              <w:spacing w:after="0" w:line="240" w:lineRule="auto"/>
              <w:ind w:left="176"/>
              <w:jc w:val="both"/>
              <w:rPr>
                <w:rFonts w:eastAsia="Times New Roman" w:cs="Times New Roman"/>
                <w:bCs/>
                <w:color w:val="000000"/>
                <w:sz w:val="28"/>
                <w:szCs w:val="28"/>
                <w:lang w:eastAsia="ru-RU"/>
              </w:rPr>
            </w:pPr>
            <w:proofErr w:type="gramStart"/>
            <w:r w:rsidRPr="00BB308C">
              <w:rPr>
                <w:rFonts w:eastAsia="Times New Roman" w:cs="Times New Roman"/>
                <w:bCs/>
                <w:color w:val="000000"/>
                <w:sz w:val="28"/>
                <w:szCs w:val="28"/>
                <w:lang w:eastAsia="ru-RU"/>
              </w:rPr>
              <w:t>увеличение</w:t>
            </w:r>
            <w:proofErr w:type="gramEnd"/>
            <w:r w:rsidRPr="00BB308C">
              <w:rPr>
                <w:rFonts w:eastAsia="Times New Roman" w:cs="Times New Roman"/>
                <w:bCs/>
                <w:color w:val="000000"/>
                <w:sz w:val="28"/>
                <w:szCs w:val="28"/>
                <w:lang w:eastAsia="ru-RU"/>
              </w:rPr>
              <w:t xml:space="preserve"> количества членов народных дружин и общественных объединений правоохранительной направленности, созданных на территории </w:t>
            </w:r>
            <w:proofErr w:type="spellStart"/>
            <w:r w:rsidRPr="00BB308C">
              <w:rPr>
                <w:rFonts w:eastAsia="Times New Roman" w:cs="Times New Roman"/>
                <w:bCs/>
                <w:color w:val="000000"/>
                <w:sz w:val="28"/>
                <w:szCs w:val="28"/>
                <w:lang w:eastAsia="ru-RU"/>
              </w:rPr>
              <w:t>Новоалександровского</w:t>
            </w:r>
            <w:proofErr w:type="spellEnd"/>
            <w:r w:rsidRPr="00BB308C">
              <w:rPr>
                <w:rFonts w:eastAsia="Times New Roman" w:cs="Times New Roman"/>
                <w:bCs/>
                <w:color w:val="000000"/>
                <w:sz w:val="28"/>
                <w:szCs w:val="28"/>
                <w:lang w:eastAsia="ru-RU"/>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в охране общественного порядка;</w:t>
            </w:r>
          </w:p>
          <w:p w:rsidR="009129F5" w:rsidRPr="009129F5" w:rsidRDefault="009129F5" w:rsidP="00BB308C">
            <w:pPr>
              <w:autoSpaceDE w:val="0"/>
              <w:autoSpaceDN w:val="0"/>
              <w:adjustRightInd w:val="0"/>
              <w:spacing w:after="0" w:line="240" w:lineRule="auto"/>
              <w:ind w:left="176"/>
              <w:jc w:val="both"/>
              <w:rPr>
                <w:rFonts w:eastAsia="Times New Roman" w:cs="Times New Roman"/>
                <w:color w:val="000000"/>
                <w:sz w:val="28"/>
                <w:szCs w:val="28"/>
                <w:lang w:eastAsia="ru-RU"/>
              </w:rPr>
            </w:pPr>
            <w:proofErr w:type="gramStart"/>
            <w:r w:rsidRPr="00BB308C">
              <w:rPr>
                <w:rFonts w:eastAsia="Times New Roman" w:cs="Times New Roman"/>
                <w:bCs/>
                <w:color w:val="000000"/>
                <w:sz w:val="28"/>
                <w:szCs w:val="28"/>
                <w:lang w:eastAsia="ru-RU"/>
              </w:rPr>
              <w:t>создание</w:t>
            </w:r>
            <w:proofErr w:type="gramEnd"/>
            <w:r w:rsidRPr="00BB308C">
              <w:rPr>
                <w:rFonts w:eastAsia="Times New Roman" w:cs="Times New Roman"/>
                <w:bCs/>
                <w:color w:val="000000"/>
                <w:sz w:val="28"/>
                <w:szCs w:val="28"/>
                <w:lang w:eastAsia="ru-RU"/>
              </w:rPr>
              <w:t xml:space="preserve"> эффективной системы профилактики наркомании, охраны здоровья населения проживающего на территории </w:t>
            </w:r>
            <w:proofErr w:type="spellStart"/>
            <w:r w:rsidRPr="00BB308C">
              <w:rPr>
                <w:rFonts w:eastAsia="Times New Roman" w:cs="Times New Roman"/>
                <w:bCs/>
                <w:color w:val="000000"/>
                <w:sz w:val="28"/>
                <w:szCs w:val="28"/>
                <w:lang w:eastAsia="ru-RU"/>
              </w:rPr>
              <w:t>Новоалександровского</w:t>
            </w:r>
            <w:proofErr w:type="spellEnd"/>
            <w:r w:rsidRPr="00BB308C">
              <w:rPr>
                <w:rFonts w:eastAsia="Times New Roman" w:cs="Times New Roman"/>
                <w:bCs/>
                <w:color w:val="000000"/>
                <w:sz w:val="28"/>
                <w:szCs w:val="28"/>
                <w:lang w:eastAsia="ru-RU"/>
              </w:rPr>
              <w:t xml:space="preserve"> городского округа, а также сокращение употребления наркотических и психотропных веществ, среди несовершеннолетних и связанных с ними правонарушений;</w:t>
            </w:r>
          </w:p>
        </w:tc>
      </w:tr>
    </w:tbl>
    <w:p w:rsidR="00BB308C" w:rsidRDefault="00BB308C" w:rsidP="00BB308C">
      <w:pPr>
        <w:spacing w:after="0" w:line="240" w:lineRule="auto"/>
        <w:jc w:val="both"/>
        <w:rPr>
          <w:rFonts w:eastAsia="Times New Roman" w:cs="Times New Roman"/>
          <w:color w:val="000000"/>
          <w:sz w:val="28"/>
          <w:szCs w:val="28"/>
          <w:lang w:eastAsia="ru-RU"/>
        </w:rPr>
      </w:pPr>
    </w:p>
    <w:p w:rsidR="00BB308C" w:rsidRDefault="00603098" w:rsidP="00BB308C">
      <w:pPr>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Срок реализации Программы с 2022 -2027</w:t>
      </w:r>
      <w:r w:rsidR="009129F5" w:rsidRPr="009129F5">
        <w:rPr>
          <w:rFonts w:eastAsia="Times New Roman" w:cs="Times New Roman"/>
          <w:color w:val="000000"/>
          <w:sz w:val="28"/>
          <w:szCs w:val="28"/>
          <w:lang w:eastAsia="ru-RU"/>
        </w:rPr>
        <w:t xml:space="preserve"> гг.</w:t>
      </w:r>
    </w:p>
    <w:p w:rsidR="00E30017" w:rsidRPr="00BB308C" w:rsidRDefault="00E30017" w:rsidP="00BB308C">
      <w:pPr>
        <w:spacing w:after="0" w:line="240" w:lineRule="auto"/>
        <w:jc w:val="both"/>
        <w:rPr>
          <w:rFonts w:eastAsia="Times New Roman" w:cs="Times New Roman"/>
          <w:color w:val="000000"/>
          <w:sz w:val="28"/>
          <w:szCs w:val="28"/>
          <w:lang w:eastAsia="ru-RU"/>
        </w:rPr>
      </w:pPr>
    </w:p>
    <w:p w:rsidR="009129F5" w:rsidRDefault="00BB308C" w:rsidP="00BB308C">
      <w:pPr>
        <w:spacing w:after="0" w:line="240" w:lineRule="auto"/>
        <w:jc w:val="center"/>
        <w:rPr>
          <w:rFonts w:eastAsia="Times New Roman" w:cs="Times New Roman"/>
          <w:bCs/>
          <w:sz w:val="28"/>
          <w:szCs w:val="28"/>
          <w:lang w:eastAsia="ru-RU"/>
        </w:rPr>
      </w:pPr>
      <w:r>
        <w:rPr>
          <w:rFonts w:eastAsia="Times New Roman" w:cs="Times New Roman"/>
          <w:bCs/>
          <w:sz w:val="28"/>
          <w:szCs w:val="28"/>
          <w:lang w:eastAsia="ru-RU"/>
        </w:rPr>
        <w:t>Раздел II</w:t>
      </w:r>
    </w:p>
    <w:p w:rsidR="00BB308C" w:rsidRPr="00BB308C" w:rsidRDefault="00BB308C" w:rsidP="00BB308C">
      <w:pPr>
        <w:spacing w:after="0" w:line="240" w:lineRule="auto"/>
        <w:jc w:val="center"/>
        <w:rPr>
          <w:rFonts w:eastAsia="Times New Roman" w:cs="Times New Roman"/>
          <w:bCs/>
          <w:sz w:val="28"/>
          <w:szCs w:val="28"/>
          <w:lang w:eastAsia="ru-RU"/>
        </w:rPr>
      </w:pPr>
    </w:p>
    <w:p w:rsidR="009129F5" w:rsidRDefault="009129F5" w:rsidP="00BB308C">
      <w:pPr>
        <w:spacing w:after="0" w:line="240" w:lineRule="auto"/>
        <w:ind w:left="1980" w:hanging="1271"/>
        <w:jc w:val="center"/>
        <w:rPr>
          <w:rFonts w:eastAsia="Times New Roman" w:cs="Times New Roman"/>
          <w:bCs/>
          <w:sz w:val="28"/>
          <w:szCs w:val="28"/>
          <w:lang w:eastAsia="ru-RU"/>
        </w:rPr>
      </w:pPr>
      <w:r w:rsidRPr="00E27615">
        <w:rPr>
          <w:rFonts w:eastAsia="Times New Roman" w:cs="Times New Roman"/>
          <w:bCs/>
          <w:sz w:val="28"/>
          <w:szCs w:val="28"/>
          <w:lang w:eastAsia="ru-RU"/>
        </w:rPr>
        <w:t>Характеристика</w:t>
      </w:r>
      <w:r w:rsidR="00BB308C">
        <w:rPr>
          <w:rFonts w:eastAsia="Times New Roman" w:cs="Times New Roman"/>
          <w:bCs/>
          <w:sz w:val="28"/>
          <w:szCs w:val="28"/>
          <w:lang w:eastAsia="ru-RU"/>
        </w:rPr>
        <w:t xml:space="preserve"> основных мероприятий Программы</w:t>
      </w:r>
    </w:p>
    <w:p w:rsidR="00BB308C" w:rsidRPr="00BB308C" w:rsidRDefault="00BB308C" w:rsidP="00BB308C">
      <w:pPr>
        <w:spacing w:after="0" w:line="240" w:lineRule="auto"/>
        <w:ind w:left="1980" w:hanging="1271"/>
        <w:jc w:val="center"/>
        <w:rPr>
          <w:rFonts w:eastAsia="Times New Roman" w:cs="Times New Roman"/>
          <w:bCs/>
          <w:sz w:val="28"/>
          <w:szCs w:val="28"/>
          <w:lang w:eastAsia="ru-RU"/>
        </w:rPr>
      </w:pPr>
    </w:p>
    <w:p w:rsidR="009129F5" w:rsidRPr="009129F5" w:rsidRDefault="009129F5" w:rsidP="00BB308C">
      <w:pPr>
        <w:autoSpaceDE w:val="0"/>
        <w:autoSpaceDN w:val="0"/>
        <w:adjustRightInd w:val="0"/>
        <w:spacing w:after="0" w:line="240" w:lineRule="auto"/>
        <w:jc w:val="both"/>
        <w:rPr>
          <w:rFonts w:eastAsia="Times New Roman" w:cs="Times New Roman"/>
          <w:sz w:val="28"/>
          <w:szCs w:val="28"/>
          <w:lang w:eastAsia="ru-RU"/>
        </w:rPr>
      </w:pPr>
      <w:r w:rsidRPr="009129F5">
        <w:rPr>
          <w:rFonts w:eastAsia="Times New Roman" w:cs="Times New Roman"/>
          <w:sz w:val="28"/>
          <w:szCs w:val="28"/>
          <w:lang w:eastAsia="ru-RU"/>
        </w:rPr>
        <w:t>Достижение цели Программы осуществляется путем реализации следующих основных мероприятий:</w:t>
      </w:r>
    </w:p>
    <w:p w:rsidR="009129F5" w:rsidRPr="009129F5" w:rsidRDefault="009129F5" w:rsidP="00BB308C">
      <w:pPr>
        <w:spacing w:after="0" w:line="240" w:lineRule="auto"/>
        <w:jc w:val="both"/>
        <w:rPr>
          <w:rFonts w:eastAsia="Times New Roman" w:cs="Times New Roman"/>
          <w:sz w:val="28"/>
          <w:szCs w:val="28"/>
          <w:lang w:eastAsia="ru-RU"/>
        </w:rPr>
      </w:pPr>
      <w:r w:rsidRPr="009129F5">
        <w:rPr>
          <w:rFonts w:eastAsia="Times New Roman" w:cs="Times New Roman"/>
          <w:sz w:val="28"/>
          <w:szCs w:val="28"/>
          <w:lang w:eastAsia="ru-RU"/>
        </w:rPr>
        <w:t>1. «Обеспечение видеонаблюдением объектов социальной сферы»;</w:t>
      </w:r>
    </w:p>
    <w:p w:rsidR="009129F5" w:rsidRPr="009129F5" w:rsidRDefault="009129F5" w:rsidP="00BB308C">
      <w:pPr>
        <w:spacing w:after="0" w:line="240" w:lineRule="auto"/>
        <w:jc w:val="both"/>
        <w:rPr>
          <w:rFonts w:eastAsia="Times New Roman" w:cs="Times New Roman"/>
          <w:sz w:val="28"/>
          <w:szCs w:val="28"/>
          <w:lang w:eastAsia="ru-RU"/>
        </w:rPr>
      </w:pPr>
      <w:r w:rsidRPr="009129F5">
        <w:rPr>
          <w:rFonts w:eastAsia="Times New Roman" w:cs="Times New Roman"/>
          <w:sz w:val="28"/>
          <w:szCs w:val="28"/>
          <w:lang w:eastAsia="ru-RU"/>
        </w:rPr>
        <w:t>2.</w:t>
      </w:r>
      <w:r w:rsidR="00E30017">
        <w:rPr>
          <w:rFonts w:eastAsia="Times New Roman" w:cs="Times New Roman"/>
          <w:sz w:val="28"/>
          <w:szCs w:val="28"/>
          <w:lang w:eastAsia="ru-RU"/>
        </w:rPr>
        <w:t xml:space="preserve"> «Организационно - технические</w:t>
      </w:r>
      <w:r w:rsidRPr="009129F5">
        <w:rPr>
          <w:rFonts w:eastAsia="Times New Roman" w:cs="Times New Roman"/>
          <w:sz w:val="28"/>
          <w:szCs w:val="28"/>
          <w:lang w:eastAsia="ru-RU"/>
        </w:rPr>
        <w:t xml:space="preserve"> мероприятия по повышению уровня антитеррорис</w:t>
      </w:r>
      <w:r w:rsidR="00603098">
        <w:rPr>
          <w:rFonts w:eastAsia="Times New Roman" w:cs="Times New Roman"/>
          <w:sz w:val="28"/>
          <w:szCs w:val="28"/>
          <w:lang w:eastAsia="ru-RU"/>
        </w:rPr>
        <w:t xml:space="preserve">тической защищённости объектов </w:t>
      </w:r>
      <w:proofErr w:type="spellStart"/>
      <w:r w:rsidRPr="009129F5">
        <w:rPr>
          <w:rFonts w:eastAsia="Times New Roman" w:cs="Times New Roman"/>
          <w:sz w:val="28"/>
          <w:szCs w:val="28"/>
          <w:lang w:eastAsia="ru-RU"/>
        </w:rPr>
        <w:t>Новоалек</w:t>
      </w:r>
      <w:r w:rsidR="002050F3">
        <w:rPr>
          <w:rFonts w:eastAsia="Times New Roman" w:cs="Times New Roman"/>
          <w:sz w:val="28"/>
          <w:szCs w:val="28"/>
          <w:lang w:eastAsia="ru-RU"/>
        </w:rPr>
        <w:t>сандровского</w:t>
      </w:r>
      <w:proofErr w:type="spellEnd"/>
      <w:r w:rsidR="002050F3">
        <w:rPr>
          <w:rFonts w:eastAsia="Times New Roman" w:cs="Times New Roman"/>
          <w:sz w:val="28"/>
          <w:szCs w:val="28"/>
          <w:lang w:eastAsia="ru-RU"/>
        </w:rPr>
        <w:t xml:space="preserve"> городского округа </w:t>
      </w:r>
      <w:r w:rsidRPr="009129F5">
        <w:rPr>
          <w:rFonts w:eastAsia="Times New Roman" w:cs="Times New Roman"/>
          <w:sz w:val="28"/>
          <w:szCs w:val="28"/>
          <w:lang w:eastAsia="ru-RU"/>
        </w:rPr>
        <w:t>Ставропольского края»;</w:t>
      </w:r>
    </w:p>
    <w:p w:rsidR="009129F5" w:rsidRPr="009129F5" w:rsidRDefault="009129F5" w:rsidP="00BB308C">
      <w:pPr>
        <w:spacing w:after="0" w:line="240" w:lineRule="auto"/>
        <w:jc w:val="both"/>
        <w:rPr>
          <w:rFonts w:eastAsia="Times New Roman" w:cs="Times New Roman"/>
          <w:sz w:val="28"/>
          <w:szCs w:val="28"/>
          <w:lang w:eastAsia="ru-RU"/>
        </w:rPr>
      </w:pPr>
      <w:r w:rsidRPr="009129F5">
        <w:rPr>
          <w:rFonts w:eastAsia="Times New Roman" w:cs="Times New Roman"/>
          <w:sz w:val="28"/>
          <w:szCs w:val="28"/>
          <w:lang w:eastAsia="ru-RU"/>
        </w:rPr>
        <w:t>3. «Профилактические, информационно - пропагандистские мероприятия»;</w:t>
      </w:r>
    </w:p>
    <w:p w:rsidR="009129F5" w:rsidRPr="009129F5" w:rsidRDefault="009129F5" w:rsidP="009A776C">
      <w:pPr>
        <w:spacing w:after="0" w:line="240" w:lineRule="auto"/>
        <w:jc w:val="both"/>
        <w:rPr>
          <w:rFonts w:eastAsia="Times New Roman" w:cs="Times New Roman"/>
          <w:sz w:val="28"/>
          <w:szCs w:val="28"/>
          <w:lang w:eastAsia="ru-RU"/>
        </w:rPr>
      </w:pPr>
      <w:r w:rsidRPr="009129F5">
        <w:rPr>
          <w:rFonts w:eastAsia="Times New Roman" w:cs="Times New Roman"/>
          <w:sz w:val="28"/>
          <w:szCs w:val="28"/>
          <w:lang w:eastAsia="ru-RU"/>
        </w:rPr>
        <w:t xml:space="preserve">4. «Поддержка общественных объединений правоохранительной направленности и народных дружин на территории </w:t>
      </w:r>
      <w:proofErr w:type="spellStart"/>
      <w:r w:rsidRPr="009129F5">
        <w:rPr>
          <w:rFonts w:eastAsia="Times New Roman" w:cs="Times New Roman"/>
          <w:sz w:val="28"/>
          <w:szCs w:val="28"/>
          <w:lang w:eastAsia="ru-RU"/>
        </w:rPr>
        <w:t>Новоалександровского</w:t>
      </w:r>
      <w:proofErr w:type="spellEnd"/>
      <w:r w:rsidRPr="009129F5">
        <w:rPr>
          <w:rFonts w:eastAsia="Times New Roman" w:cs="Times New Roman"/>
          <w:sz w:val="28"/>
          <w:szCs w:val="28"/>
          <w:lang w:eastAsia="ru-RU"/>
        </w:rPr>
        <w:t xml:space="preserve"> городского округа»;</w:t>
      </w:r>
    </w:p>
    <w:p w:rsidR="009129F5" w:rsidRPr="009129F5" w:rsidRDefault="009129F5" w:rsidP="009A776C">
      <w:pPr>
        <w:spacing w:after="0" w:line="240" w:lineRule="auto"/>
        <w:jc w:val="both"/>
        <w:rPr>
          <w:rFonts w:eastAsia="Times New Roman" w:cs="Times New Roman"/>
          <w:sz w:val="28"/>
          <w:szCs w:val="28"/>
          <w:lang w:eastAsia="ru-RU"/>
        </w:rPr>
      </w:pPr>
      <w:r w:rsidRPr="009129F5">
        <w:rPr>
          <w:rFonts w:eastAsia="Times New Roman" w:cs="Times New Roman"/>
          <w:sz w:val="28"/>
          <w:szCs w:val="28"/>
          <w:lang w:eastAsia="ru-RU"/>
        </w:rPr>
        <w:t>5. «Профилактика злоупотребления наркотическими средствами</w:t>
      </w:r>
      <w:r w:rsidR="004A3E7A">
        <w:rPr>
          <w:rFonts w:eastAsia="Times New Roman" w:cs="Times New Roman"/>
          <w:sz w:val="28"/>
          <w:szCs w:val="28"/>
          <w:lang w:eastAsia="ru-RU"/>
        </w:rPr>
        <w:t xml:space="preserve"> на территории </w:t>
      </w:r>
      <w:proofErr w:type="spellStart"/>
      <w:r w:rsidR="004A3E7A">
        <w:rPr>
          <w:rFonts w:eastAsia="Times New Roman" w:cs="Times New Roman"/>
          <w:sz w:val="28"/>
          <w:szCs w:val="28"/>
          <w:lang w:eastAsia="ru-RU"/>
        </w:rPr>
        <w:t>Новоалександровского</w:t>
      </w:r>
      <w:proofErr w:type="spellEnd"/>
      <w:r w:rsidR="004A3E7A">
        <w:rPr>
          <w:rFonts w:eastAsia="Times New Roman" w:cs="Times New Roman"/>
          <w:sz w:val="28"/>
          <w:szCs w:val="28"/>
          <w:lang w:eastAsia="ru-RU"/>
        </w:rPr>
        <w:t xml:space="preserve"> городского округа Ставропольского края</w:t>
      </w:r>
      <w:r w:rsidRPr="009129F5">
        <w:rPr>
          <w:rFonts w:eastAsia="Times New Roman" w:cs="Times New Roman"/>
          <w:sz w:val="28"/>
          <w:szCs w:val="28"/>
          <w:lang w:eastAsia="ru-RU"/>
        </w:rPr>
        <w:t>».</w:t>
      </w:r>
    </w:p>
    <w:p w:rsidR="009129F5" w:rsidRPr="00F26113" w:rsidRDefault="009129F5" w:rsidP="009A776C">
      <w:pPr>
        <w:spacing w:after="0" w:line="240" w:lineRule="auto"/>
        <w:jc w:val="both"/>
        <w:rPr>
          <w:rFonts w:eastAsia="Times New Roman" w:cs="Times New Roman"/>
          <w:sz w:val="28"/>
          <w:szCs w:val="28"/>
          <w:lang w:eastAsia="ru-RU"/>
        </w:rPr>
      </w:pPr>
    </w:p>
    <w:p w:rsidR="009129F5" w:rsidRDefault="00BB308C" w:rsidP="00BB308C">
      <w:pPr>
        <w:autoSpaceDE w:val="0"/>
        <w:autoSpaceDN w:val="0"/>
        <w:adjustRightInd w:val="0"/>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1. </w:t>
      </w:r>
      <w:r w:rsidR="009129F5" w:rsidRPr="00F26113">
        <w:rPr>
          <w:rFonts w:eastAsia="Times New Roman" w:cs="Times New Roman"/>
          <w:sz w:val="28"/>
          <w:szCs w:val="28"/>
          <w:lang w:eastAsia="ru-RU"/>
        </w:rPr>
        <w:t xml:space="preserve">Основное мероприятие: </w:t>
      </w:r>
      <w:r w:rsidR="009129F5" w:rsidRPr="00F26113">
        <w:rPr>
          <w:rFonts w:eastAsia="Times New Roman" w:cs="Times New Roman"/>
          <w:bCs/>
          <w:sz w:val="28"/>
          <w:szCs w:val="28"/>
          <w:lang w:eastAsia="ru-RU"/>
        </w:rPr>
        <w:t>«Обеспечение видеонаблюдением объектов социальной сферы»</w:t>
      </w:r>
    </w:p>
    <w:p w:rsidR="00BB308C" w:rsidRPr="00BB308C" w:rsidRDefault="00BB308C" w:rsidP="00BB308C">
      <w:pPr>
        <w:autoSpaceDE w:val="0"/>
        <w:autoSpaceDN w:val="0"/>
        <w:adjustRightInd w:val="0"/>
        <w:spacing w:after="0" w:line="240" w:lineRule="auto"/>
        <w:jc w:val="both"/>
        <w:rPr>
          <w:rFonts w:eastAsia="Times New Roman" w:cs="Times New Roman"/>
          <w:sz w:val="28"/>
          <w:szCs w:val="28"/>
          <w:lang w:eastAsia="ru-RU"/>
        </w:rPr>
      </w:pPr>
    </w:p>
    <w:p w:rsidR="00BB308C" w:rsidRPr="00BB308C" w:rsidRDefault="00BB308C" w:rsidP="00BB308C">
      <w:pPr>
        <w:autoSpaceDE w:val="0"/>
        <w:autoSpaceDN w:val="0"/>
        <w:adjustRightInd w:val="0"/>
        <w:spacing w:after="0" w:line="240" w:lineRule="auto"/>
        <w:jc w:val="both"/>
        <w:rPr>
          <w:rFonts w:eastAsia="Times New Roman" w:cs="Times New Roman"/>
          <w:sz w:val="28"/>
          <w:szCs w:val="28"/>
          <w:lang w:eastAsia="ru-RU"/>
        </w:rPr>
      </w:pPr>
      <w:r>
        <w:rPr>
          <w:rFonts w:eastAsia="Times New Roman" w:cs="Times New Roman"/>
          <w:sz w:val="28"/>
          <w:szCs w:val="28"/>
          <w:lang w:eastAsia="ru-RU"/>
        </w:rPr>
        <w:t>В рамках основного</w:t>
      </w:r>
      <w:r w:rsidR="009129F5" w:rsidRPr="009129F5">
        <w:rPr>
          <w:rFonts w:eastAsia="Times New Roman" w:cs="Times New Roman"/>
          <w:sz w:val="28"/>
          <w:szCs w:val="28"/>
          <w:lang w:eastAsia="ru-RU"/>
        </w:rPr>
        <w:t xml:space="preserve"> мероприятия планируется ре</w:t>
      </w:r>
      <w:r>
        <w:rPr>
          <w:rFonts w:eastAsia="Times New Roman" w:cs="Times New Roman"/>
          <w:sz w:val="28"/>
          <w:szCs w:val="28"/>
          <w:lang w:eastAsia="ru-RU"/>
        </w:rPr>
        <w:t>ализация следующих мероприятий:</w:t>
      </w:r>
    </w:p>
    <w:p w:rsidR="00D2458B" w:rsidRPr="00D2458B" w:rsidRDefault="00D2458B" w:rsidP="00D2458B">
      <w:pPr>
        <w:autoSpaceDE w:val="0"/>
        <w:autoSpaceDN w:val="0"/>
        <w:adjustRightInd w:val="0"/>
        <w:spacing w:after="0" w:line="240" w:lineRule="auto"/>
        <w:jc w:val="both"/>
        <w:rPr>
          <w:rFonts w:eastAsia="Times New Roman" w:cs="Times New Roman"/>
          <w:bCs/>
          <w:sz w:val="28"/>
          <w:szCs w:val="28"/>
          <w:lang w:eastAsia="ru-RU"/>
        </w:rPr>
      </w:pPr>
      <w:r w:rsidRPr="00D2458B">
        <w:rPr>
          <w:rFonts w:eastAsia="Times New Roman" w:cs="Times New Roman"/>
          <w:bCs/>
          <w:sz w:val="28"/>
          <w:szCs w:val="28"/>
          <w:lang w:eastAsia="ru-RU"/>
        </w:rPr>
        <w:t>- приобретение и установка камер видео наблюдения в муниципальных образовательных учреждениях;</w:t>
      </w:r>
    </w:p>
    <w:p w:rsidR="00D2458B" w:rsidRPr="00D2458B" w:rsidRDefault="00D2458B" w:rsidP="00D2458B">
      <w:pPr>
        <w:autoSpaceDE w:val="0"/>
        <w:autoSpaceDN w:val="0"/>
        <w:adjustRightInd w:val="0"/>
        <w:spacing w:after="0" w:line="240" w:lineRule="auto"/>
        <w:jc w:val="both"/>
        <w:rPr>
          <w:rFonts w:eastAsia="Times New Roman" w:cs="Times New Roman"/>
          <w:bCs/>
          <w:sz w:val="28"/>
          <w:szCs w:val="28"/>
          <w:lang w:eastAsia="ru-RU"/>
        </w:rPr>
      </w:pPr>
      <w:r w:rsidRPr="00D2458B">
        <w:rPr>
          <w:rFonts w:eastAsia="Times New Roman" w:cs="Times New Roman"/>
          <w:bCs/>
          <w:sz w:val="28"/>
          <w:szCs w:val="28"/>
          <w:lang w:eastAsia="ru-RU"/>
        </w:rPr>
        <w:t>- приобретение и установка камер видео наблюдения в муниципальных учреждениях культуры;</w:t>
      </w:r>
    </w:p>
    <w:p w:rsidR="00D2458B" w:rsidRPr="00D2458B" w:rsidRDefault="00D2458B" w:rsidP="00D2458B">
      <w:pPr>
        <w:autoSpaceDE w:val="0"/>
        <w:autoSpaceDN w:val="0"/>
        <w:adjustRightInd w:val="0"/>
        <w:spacing w:after="0" w:line="240" w:lineRule="auto"/>
        <w:jc w:val="both"/>
        <w:rPr>
          <w:rFonts w:eastAsia="Times New Roman" w:cs="Times New Roman"/>
          <w:bCs/>
          <w:sz w:val="28"/>
          <w:szCs w:val="28"/>
          <w:lang w:eastAsia="ru-RU"/>
        </w:rPr>
      </w:pPr>
      <w:r w:rsidRPr="00D2458B">
        <w:rPr>
          <w:rFonts w:eastAsia="Times New Roman" w:cs="Times New Roman"/>
          <w:bCs/>
          <w:sz w:val="28"/>
          <w:szCs w:val="28"/>
          <w:lang w:eastAsia="ru-RU"/>
        </w:rPr>
        <w:t>- приобретение и установка камер видео наблюдения в муниципальных учреждениях спорта;</w:t>
      </w:r>
    </w:p>
    <w:p w:rsidR="00D2458B" w:rsidRPr="00D2458B" w:rsidRDefault="00D2458B" w:rsidP="00D2458B">
      <w:pPr>
        <w:autoSpaceDE w:val="0"/>
        <w:autoSpaceDN w:val="0"/>
        <w:adjustRightInd w:val="0"/>
        <w:spacing w:after="0" w:line="240" w:lineRule="auto"/>
        <w:jc w:val="both"/>
        <w:rPr>
          <w:rFonts w:eastAsia="Times New Roman" w:cs="Times New Roman"/>
          <w:bCs/>
          <w:sz w:val="28"/>
          <w:szCs w:val="28"/>
          <w:lang w:eastAsia="ru-RU"/>
        </w:rPr>
      </w:pPr>
      <w:r w:rsidRPr="00D2458B">
        <w:rPr>
          <w:rFonts w:eastAsia="Times New Roman" w:cs="Times New Roman"/>
          <w:bCs/>
          <w:sz w:val="28"/>
          <w:szCs w:val="28"/>
          <w:lang w:eastAsia="ru-RU"/>
        </w:rPr>
        <w:t>- приобретение и установка камер видео наблюдения в прочих муниципальных учреждениях.</w:t>
      </w:r>
    </w:p>
    <w:p w:rsidR="003A2E21" w:rsidRPr="009129F5" w:rsidRDefault="003A2E21" w:rsidP="003A2E21">
      <w:pPr>
        <w:autoSpaceDE w:val="0"/>
        <w:autoSpaceDN w:val="0"/>
        <w:adjustRightInd w:val="0"/>
        <w:spacing w:after="0" w:line="240" w:lineRule="auto"/>
        <w:jc w:val="both"/>
        <w:rPr>
          <w:rFonts w:eastAsia="Times New Roman" w:cs="Times New Roman"/>
          <w:bCs/>
          <w:sz w:val="28"/>
          <w:szCs w:val="28"/>
          <w:lang w:eastAsia="ru-RU"/>
        </w:rPr>
      </w:pPr>
    </w:p>
    <w:p w:rsidR="00D2458B" w:rsidRPr="00D2458B" w:rsidRDefault="00D2458B" w:rsidP="00D2458B">
      <w:pPr>
        <w:autoSpaceDE w:val="0"/>
        <w:autoSpaceDN w:val="0"/>
        <w:adjustRightInd w:val="0"/>
        <w:spacing w:after="0" w:line="240" w:lineRule="auto"/>
        <w:jc w:val="both"/>
        <w:rPr>
          <w:rFonts w:eastAsia="Times New Roman" w:cs="Times New Roman"/>
          <w:bCs/>
          <w:sz w:val="28"/>
          <w:szCs w:val="28"/>
          <w:lang w:eastAsia="ru-RU"/>
        </w:rPr>
      </w:pPr>
      <w:r w:rsidRPr="00D2458B">
        <w:rPr>
          <w:rFonts w:eastAsia="Times New Roman" w:cs="Times New Roman"/>
          <w:bCs/>
          <w:sz w:val="28"/>
          <w:szCs w:val="28"/>
          <w:lang w:eastAsia="ru-RU"/>
        </w:rPr>
        <w:t>Непосредственным результатом реализации данной задачи основного мероприятия Программы является:</w:t>
      </w:r>
    </w:p>
    <w:p w:rsidR="009129F5" w:rsidRDefault="00D2458B" w:rsidP="00D2458B">
      <w:pPr>
        <w:autoSpaceDE w:val="0"/>
        <w:autoSpaceDN w:val="0"/>
        <w:adjustRightInd w:val="0"/>
        <w:spacing w:after="0" w:line="240" w:lineRule="auto"/>
        <w:jc w:val="both"/>
        <w:rPr>
          <w:rFonts w:eastAsia="Times New Roman" w:cs="Times New Roman"/>
          <w:bCs/>
          <w:sz w:val="28"/>
          <w:szCs w:val="28"/>
          <w:lang w:eastAsia="ru-RU"/>
        </w:rPr>
      </w:pPr>
      <w:r w:rsidRPr="00D2458B">
        <w:rPr>
          <w:rFonts w:eastAsia="Times New Roman" w:cs="Times New Roman"/>
          <w:bCs/>
          <w:sz w:val="28"/>
          <w:szCs w:val="28"/>
          <w:lang w:eastAsia="ru-RU"/>
        </w:rPr>
        <w:t xml:space="preserve">- увеличить количество объектов социальной сферы, оснащённых </w:t>
      </w:r>
      <w:proofErr w:type="spellStart"/>
      <w:r w:rsidRPr="00D2458B">
        <w:rPr>
          <w:rFonts w:eastAsia="Times New Roman" w:cs="Times New Roman"/>
          <w:bCs/>
          <w:sz w:val="28"/>
          <w:szCs w:val="28"/>
          <w:lang w:eastAsia="ru-RU"/>
        </w:rPr>
        <w:t>аппаратно</w:t>
      </w:r>
      <w:proofErr w:type="spellEnd"/>
      <w:r w:rsidRPr="00D2458B">
        <w:rPr>
          <w:rFonts w:eastAsia="Times New Roman" w:cs="Times New Roman"/>
          <w:bCs/>
          <w:sz w:val="28"/>
          <w:szCs w:val="28"/>
          <w:lang w:eastAsia="ru-RU"/>
        </w:rPr>
        <w:t xml:space="preserve"> – программными системами видеонаблюдения.</w:t>
      </w:r>
    </w:p>
    <w:p w:rsidR="00D2458B" w:rsidRPr="009129F5" w:rsidRDefault="00D2458B" w:rsidP="00D2458B">
      <w:pPr>
        <w:autoSpaceDE w:val="0"/>
        <w:autoSpaceDN w:val="0"/>
        <w:adjustRightInd w:val="0"/>
        <w:spacing w:after="0" w:line="240" w:lineRule="auto"/>
        <w:jc w:val="both"/>
        <w:rPr>
          <w:rFonts w:eastAsia="Times New Roman" w:cs="Times New Roman"/>
          <w:bCs/>
          <w:sz w:val="28"/>
          <w:szCs w:val="28"/>
          <w:lang w:eastAsia="ru-RU"/>
        </w:rPr>
      </w:pPr>
    </w:p>
    <w:p w:rsidR="009129F5" w:rsidRPr="00F26113" w:rsidRDefault="009129F5" w:rsidP="009A776C">
      <w:pPr>
        <w:spacing w:after="0" w:line="240" w:lineRule="auto"/>
        <w:jc w:val="both"/>
        <w:rPr>
          <w:rFonts w:eastAsia="Times New Roman" w:cs="Times New Roman"/>
          <w:sz w:val="28"/>
          <w:szCs w:val="28"/>
          <w:lang w:eastAsia="ru-RU"/>
        </w:rPr>
      </w:pPr>
      <w:r w:rsidRPr="00F26113">
        <w:rPr>
          <w:rFonts w:eastAsia="Times New Roman" w:cs="Times New Roman"/>
          <w:sz w:val="28"/>
          <w:szCs w:val="28"/>
          <w:lang w:eastAsia="ru-RU"/>
        </w:rPr>
        <w:t>2. Основное мероприятие: «Организационно</w:t>
      </w:r>
      <w:r w:rsidR="003A2E21">
        <w:rPr>
          <w:rFonts w:eastAsia="Times New Roman" w:cs="Times New Roman"/>
          <w:sz w:val="28"/>
          <w:szCs w:val="28"/>
          <w:lang w:eastAsia="ru-RU"/>
        </w:rPr>
        <w:t xml:space="preserve"> </w:t>
      </w:r>
      <w:r w:rsidRPr="00F26113">
        <w:rPr>
          <w:rFonts w:eastAsia="Times New Roman" w:cs="Times New Roman"/>
          <w:sz w:val="28"/>
          <w:szCs w:val="28"/>
          <w:lang w:eastAsia="ru-RU"/>
        </w:rPr>
        <w:t>- техн</w:t>
      </w:r>
      <w:r w:rsidR="003A2E21">
        <w:rPr>
          <w:rFonts w:eastAsia="Times New Roman" w:cs="Times New Roman"/>
          <w:sz w:val="28"/>
          <w:szCs w:val="28"/>
          <w:lang w:eastAsia="ru-RU"/>
        </w:rPr>
        <w:t xml:space="preserve">ические мероприятия по повышению уровня антитеррористической защищённости </w:t>
      </w:r>
      <w:r w:rsidRPr="00F26113">
        <w:rPr>
          <w:rFonts w:eastAsia="Times New Roman" w:cs="Times New Roman"/>
          <w:sz w:val="28"/>
          <w:szCs w:val="28"/>
          <w:lang w:eastAsia="ru-RU"/>
        </w:rPr>
        <w:t xml:space="preserve">объектов </w:t>
      </w:r>
      <w:proofErr w:type="spellStart"/>
      <w:r w:rsidRPr="00F26113">
        <w:rPr>
          <w:rFonts w:eastAsia="Times New Roman" w:cs="Times New Roman"/>
          <w:sz w:val="28"/>
          <w:szCs w:val="28"/>
          <w:lang w:eastAsia="ru-RU"/>
        </w:rPr>
        <w:t>Новоалександровского</w:t>
      </w:r>
      <w:proofErr w:type="spellEnd"/>
      <w:r w:rsidRPr="00F26113">
        <w:rPr>
          <w:rFonts w:eastAsia="Times New Roman" w:cs="Times New Roman"/>
          <w:sz w:val="28"/>
          <w:szCs w:val="28"/>
          <w:lang w:eastAsia="ru-RU"/>
        </w:rPr>
        <w:t xml:space="preserve"> городского округа Ставропольского края»</w:t>
      </w:r>
    </w:p>
    <w:p w:rsidR="009129F5" w:rsidRPr="009129F5" w:rsidRDefault="009129F5" w:rsidP="009A776C">
      <w:pPr>
        <w:autoSpaceDE w:val="0"/>
        <w:autoSpaceDN w:val="0"/>
        <w:adjustRightInd w:val="0"/>
        <w:spacing w:after="0" w:line="240" w:lineRule="auto"/>
        <w:jc w:val="both"/>
        <w:rPr>
          <w:rFonts w:eastAsia="Times New Roman" w:cs="Times New Roman"/>
          <w:bCs/>
          <w:sz w:val="28"/>
          <w:szCs w:val="28"/>
          <w:lang w:eastAsia="ru-RU"/>
        </w:rPr>
      </w:pPr>
    </w:p>
    <w:p w:rsidR="009129F5" w:rsidRPr="009129F5" w:rsidRDefault="009129F5" w:rsidP="009A776C">
      <w:pPr>
        <w:autoSpaceDE w:val="0"/>
        <w:autoSpaceDN w:val="0"/>
        <w:adjustRightInd w:val="0"/>
        <w:spacing w:after="0" w:line="240" w:lineRule="auto"/>
        <w:jc w:val="both"/>
        <w:rPr>
          <w:rFonts w:eastAsia="Times New Roman" w:cs="Times New Roman"/>
          <w:bCs/>
          <w:sz w:val="28"/>
          <w:szCs w:val="28"/>
          <w:lang w:eastAsia="ru-RU"/>
        </w:rPr>
      </w:pPr>
      <w:r w:rsidRPr="009129F5">
        <w:rPr>
          <w:rFonts w:eastAsia="Times New Roman" w:cs="Times New Roman"/>
          <w:bCs/>
          <w:sz w:val="28"/>
          <w:szCs w:val="28"/>
          <w:lang w:eastAsia="ru-RU"/>
        </w:rPr>
        <w:t>В рамках основного мероприятия планируется ре</w:t>
      </w:r>
      <w:r w:rsidR="003A2E21">
        <w:rPr>
          <w:rFonts w:eastAsia="Times New Roman" w:cs="Times New Roman"/>
          <w:bCs/>
          <w:sz w:val="28"/>
          <w:szCs w:val="28"/>
          <w:lang w:eastAsia="ru-RU"/>
        </w:rPr>
        <w:t>ализация следующих мероприятий:</w:t>
      </w:r>
    </w:p>
    <w:p w:rsidR="00D2458B" w:rsidRPr="00D2458B" w:rsidRDefault="00D2458B" w:rsidP="00D2458B">
      <w:pPr>
        <w:autoSpaceDE w:val="0"/>
        <w:autoSpaceDN w:val="0"/>
        <w:adjustRightInd w:val="0"/>
        <w:spacing w:after="0" w:line="240" w:lineRule="auto"/>
        <w:jc w:val="both"/>
        <w:rPr>
          <w:rFonts w:eastAsia="Times New Roman" w:cs="Times New Roman"/>
          <w:bCs/>
          <w:sz w:val="28"/>
          <w:szCs w:val="28"/>
          <w:lang w:eastAsia="ru-RU"/>
        </w:rPr>
      </w:pPr>
      <w:r w:rsidRPr="00D2458B">
        <w:rPr>
          <w:rFonts w:eastAsia="Times New Roman" w:cs="Times New Roman"/>
          <w:bCs/>
          <w:sz w:val="28"/>
          <w:szCs w:val="28"/>
          <w:lang w:eastAsia="ru-RU"/>
        </w:rPr>
        <w:t>- обслуживание и оснащение (оборудование) объектов (территорий) системами (средствами) передачи тревожных сообщений, тревожной кнопкой «Мобильный телохранитель», муниципальных учреждений;</w:t>
      </w:r>
    </w:p>
    <w:p w:rsidR="00D2458B" w:rsidRPr="00D2458B" w:rsidRDefault="002050F3" w:rsidP="00D2458B">
      <w:pPr>
        <w:autoSpaceDE w:val="0"/>
        <w:autoSpaceDN w:val="0"/>
        <w:adjustRightInd w:val="0"/>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 </w:t>
      </w:r>
      <w:r w:rsidR="00D2458B" w:rsidRPr="00D2458B">
        <w:rPr>
          <w:rFonts w:eastAsia="Times New Roman" w:cs="Times New Roman"/>
          <w:bCs/>
          <w:sz w:val="28"/>
          <w:szCs w:val="28"/>
          <w:lang w:eastAsia="ru-RU"/>
        </w:rPr>
        <w:t>оснащение объектов (территорий) стационарными или ручными металлоискателями, муниципальных учреждений;</w:t>
      </w:r>
    </w:p>
    <w:p w:rsidR="00D2458B" w:rsidRPr="00D2458B" w:rsidRDefault="00D2458B" w:rsidP="00D2458B">
      <w:pPr>
        <w:autoSpaceDE w:val="0"/>
        <w:autoSpaceDN w:val="0"/>
        <w:adjustRightInd w:val="0"/>
        <w:spacing w:after="0" w:line="240" w:lineRule="auto"/>
        <w:jc w:val="both"/>
        <w:rPr>
          <w:rFonts w:eastAsia="Times New Roman" w:cs="Times New Roman"/>
          <w:bCs/>
          <w:sz w:val="28"/>
          <w:szCs w:val="28"/>
          <w:lang w:eastAsia="ru-RU"/>
        </w:rPr>
      </w:pPr>
      <w:r w:rsidRPr="00D2458B">
        <w:rPr>
          <w:rFonts w:eastAsia="Times New Roman" w:cs="Times New Roman"/>
          <w:bCs/>
          <w:sz w:val="28"/>
          <w:szCs w:val="28"/>
          <w:lang w:eastAsia="ru-RU"/>
        </w:rPr>
        <w:t>-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r w:rsidR="002050F3">
        <w:rPr>
          <w:rFonts w:eastAsia="Times New Roman" w:cs="Times New Roman"/>
          <w:bCs/>
          <w:sz w:val="28"/>
          <w:szCs w:val="28"/>
          <w:lang w:eastAsia="ru-RU"/>
        </w:rPr>
        <w:t xml:space="preserve">; </w:t>
      </w:r>
      <w:r w:rsidRPr="00D2458B">
        <w:rPr>
          <w:rFonts w:eastAsia="Times New Roman" w:cs="Times New Roman"/>
          <w:bCs/>
          <w:sz w:val="28"/>
          <w:szCs w:val="28"/>
          <w:lang w:eastAsia="ru-RU"/>
        </w:rPr>
        <w:t xml:space="preserve">- проведение антитеррористических мероприятий в муниципальных образовательных организациях: 1) установка </w:t>
      </w:r>
      <w:proofErr w:type="spellStart"/>
      <w:r w:rsidRPr="00D2458B">
        <w:rPr>
          <w:rFonts w:eastAsia="Times New Roman" w:cs="Times New Roman"/>
          <w:bCs/>
          <w:sz w:val="28"/>
          <w:szCs w:val="28"/>
          <w:lang w:eastAsia="ru-RU"/>
        </w:rPr>
        <w:t>периметрального</w:t>
      </w:r>
      <w:proofErr w:type="spellEnd"/>
      <w:r w:rsidRPr="00D2458B">
        <w:rPr>
          <w:rFonts w:eastAsia="Times New Roman" w:cs="Times New Roman"/>
          <w:bCs/>
          <w:sz w:val="28"/>
          <w:szCs w:val="28"/>
          <w:lang w:eastAsia="ru-RU"/>
        </w:rPr>
        <w:t xml:space="preserve"> ограждения в муниципальных образовательных организациях», 2) приобретение систем видеонаблюдения и их установка в муниципальных образовательных организациях;</w:t>
      </w:r>
    </w:p>
    <w:p w:rsidR="00D2458B" w:rsidRPr="00D2458B" w:rsidRDefault="00D2458B" w:rsidP="00D2458B">
      <w:pPr>
        <w:autoSpaceDE w:val="0"/>
        <w:autoSpaceDN w:val="0"/>
        <w:adjustRightInd w:val="0"/>
        <w:spacing w:after="0" w:line="240" w:lineRule="auto"/>
        <w:jc w:val="both"/>
        <w:rPr>
          <w:rFonts w:eastAsia="Times New Roman" w:cs="Times New Roman"/>
          <w:bCs/>
          <w:sz w:val="28"/>
          <w:szCs w:val="28"/>
          <w:lang w:eastAsia="ru-RU"/>
        </w:rPr>
      </w:pPr>
      <w:r w:rsidRPr="00D2458B">
        <w:rPr>
          <w:rFonts w:eastAsia="Times New Roman" w:cs="Times New Roman"/>
          <w:bCs/>
          <w:sz w:val="28"/>
          <w:szCs w:val="28"/>
          <w:lang w:eastAsia="ru-RU"/>
        </w:rPr>
        <w:t>- приобретение и установка инженерно-технических средств для обеспечения антитеррористической защищенности, охраны общественного порядка при проведении мероприятий с массовым участием граждан.</w:t>
      </w:r>
    </w:p>
    <w:p w:rsidR="00D2458B" w:rsidRPr="00D2458B" w:rsidRDefault="00D2458B" w:rsidP="00D2458B">
      <w:pPr>
        <w:autoSpaceDE w:val="0"/>
        <w:autoSpaceDN w:val="0"/>
        <w:adjustRightInd w:val="0"/>
        <w:spacing w:after="0" w:line="240" w:lineRule="auto"/>
        <w:jc w:val="both"/>
        <w:rPr>
          <w:rFonts w:eastAsia="Times New Roman" w:cs="Times New Roman"/>
          <w:bCs/>
          <w:sz w:val="28"/>
          <w:szCs w:val="28"/>
          <w:lang w:eastAsia="ru-RU"/>
        </w:rPr>
      </w:pPr>
    </w:p>
    <w:p w:rsidR="00D2458B" w:rsidRPr="00D2458B" w:rsidRDefault="00D2458B" w:rsidP="00D2458B">
      <w:pPr>
        <w:autoSpaceDE w:val="0"/>
        <w:autoSpaceDN w:val="0"/>
        <w:adjustRightInd w:val="0"/>
        <w:spacing w:after="0" w:line="240" w:lineRule="auto"/>
        <w:jc w:val="both"/>
        <w:rPr>
          <w:rFonts w:eastAsia="Times New Roman" w:cs="Times New Roman"/>
          <w:bCs/>
          <w:sz w:val="28"/>
          <w:szCs w:val="28"/>
          <w:lang w:eastAsia="ru-RU"/>
        </w:rPr>
      </w:pPr>
      <w:r w:rsidRPr="00D2458B">
        <w:rPr>
          <w:rFonts w:eastAsia="Times New Roman" w:cs="Times New Roman"/>
          <w:bCs/>
          <w:sz w:val="28"/>
          <w:szCs w:val="28"/>
          <w:lang w:eastAsia="ru-RU"/>
        </w:rPr>
        <w:t>Непосредственным результатом реализации данной задачи основного мероприятия Программы является:</w:t>
      </w:r>
    </w:p>
    <w:p w:rsidR="009129F5" w:rsidRDefault="00D2458B" w:rsidP="00D2458B">
      <w:pPr>
        <w:autoSpaceDE w:val="0"/>
        <w:autoSpaceDN w:val="0"/>
        <w:adjustRightInd w:val="0"/>
        <w:spacing w:after="0" w:line="240" w:lineRule="auto"/>
        <w:jc w:val="both"/>
        <w:rPr>
          <w:rFonts w:eastAsia="Times New Roman" w:cs="Times New Roman"/>
          <w:bCs/>
          <w:sz w:val="28"/>
          <w:szCs w:val="28"/>
          <w:lang w:eastAsia="ru-RU"/>
        </w:rPr>
      </w:pPr>
      <w:r w:rsidRPr="00D2458B">
        <w:rPr>
          <w:rFonts w:eastAsia="Times New Roman" w:cs="Times New Roman"/>
          <w:bCs/>
          <w:sz w:val="28"/>
          <w:szCs w:val="28"/>
          <w:lang w:eastAsia="ru-RU"/>
        </w:rPr>
        <w:t xml:space="preserve">- повысить уровень антитеррористической защищённости объектов </w:t>
      </w:r>
      <w:proofErr w:type="spellStart"/>
      <w:r w:rsidRPr="00D2458B">
        <w:rPr>
          <w:rFonts w:eastAsia="Times New Roman" w:cs="Times New Roman"/>
          <w:bCs/>
          <w:sz w:val="28"/>
          <w:szCs w:val="28"/>
          <w:lang w:eastAsia="ru-RU"/>
        </w:rPr>
        <w:t>Новоалександровского</w:t>
      </w:r>
      <w:proofErr w:type="spellEnd"/>
      <w:r w:rsidRPr="00D2458B">
        <w:rPr>
          <w:rFonts w:eastAsia="Times New Roman" w:cs="Times New Roman"/>
          <w:bCs/>
          <w:sz w:val="28"/>
          <w:szCs w:val="28"/>
          <w:lang w:eastAsia="ru-RU"/>
        </w:rPr>
        <w:t xml:space="preserve"> городского округа Ставропольского края.</w:t>
      </w:r>
    </w:p>
    <w:p w:rsidR="00D2458B" w:rsidRPr="009129F5" w:rsidRDefault="00D2458B" w:rsidP="00D2458B">
      <w:pPr>
        <w:autoSpaceDE w:val="0"/>
        <w:autoSpaceDN w:val="0"/>
        <w:adjustRightInd w:val="0"/>
        <w:spacing w:after="0" w:line="240" w:lineRule="auto"/>
        <w:jc w:val="both"/>
        <w:rPr>
          <w:rFonts w:eastAsia="Times New Roman" w:cs="Times New Roman"/>
          <w:sz w:val="28"/>
          <w:szCs w:val="28"/>
          <w:lang w:eastAsia="ru-RU"/>
        </w:rPr>
      </w:pPr>
    </w:p>
    <w:p w:rsidR="009129F5" w:rsidRDefault="009129F5" w:rsidP="003A2E21">
      <w:pPr>
        <w:autoSpaceDE w:val="0"/>
        <w:autoSpaceDN w:val="0"/>
        <w:adjustRightInd w:val="0"/>
        <w:spacing w:after="0" w:line="240" w:lineRule="auto"/>
        <w:jc w:val="both"/>
        <w:rPr>
          <w:rFonts w:eastAsia="Times New Roman" w:cs="Times New Roman"/>
          <w:sz w:val="28"/>
          <w:szCs w:val="28"/>
          <w:lang w:eastAsia="ru-RU"/>
        </w:rPr>
      </w:pPr>
      <w:r w:rsidRPr="00F26113">
        <w:rPr>
          <w:rFonts w:eastAsia="Times New Roman" w:cs="Times New Roman"/>
          <w:sz w:val="28"/>
          <w:szCs w:val="28"/>
          <w:lang w:eastAsia="ru-RU"/>
        </w:rPr>
        <w:t xml:space="preserve">3. Основное мероприятие: </w:t>
      </w:r>
      <w:r w:rsidRPr="00F26113">
        <w:rPr>
          <w:rFonts w:eastAsia="Times New Roman" w:cs="Times New Roman"/>
          <w:bCs/>
          <w:color w:val="000000"/>
          <w:sz w:val="28"/>
          <w:szCs w:val="28"/>
          <w:lang w:eastAsia="ru-RU"/>
        </w:rPr>
        <w:t>«Профилактические, информационно - пропагандистские мероприятия»</w:t>
      </w:r>
    </w:p>
    <w:p w:rsidR="003A2E21" w:rsidRPr="003A2E21" w:rsidRDefault="003A2E21" w:rsidP="003A2E21">
      <w:pPr>
        <w:autoSpaceDE w:val="0"/>
        <w:autoSpaceDN w:val="0"/>
        <w:adjustRightInd w:val="0"/>
        <w:spacing w:after="0" w:line="240" w:lineRule="auto"/>
        <w:jc w:val="both"/>
        <w:rPr>
          <w:rFonts w:eastAsia="Times New Roman" w:cs="Times New Roman"/>
          <w:sz w:val="28"/>
          <w:szCs w:val="28"/>
          <w:lang w:eastAsia="ru-RU"/>
        </w:rPr>
      </w:pPr>
    </w:p>
    <w:p w:rsidR="005A4E74" w:rsidRDefault="009129F5" w:rsidP="009A776C">
      <w:pPr>
        <w:autoSpaceDE w:val="0"/>
        <w:autoSpaceDN w:val="0"/>
        <w:adjustRightInd w:val="0"/>
        <w:spacing w:after="0" w:line="240" w:lineRule="auto"/>
        <w:jc w:val="both"/>
        <w:rPr>
          <w:rFonts w:eastAsia="Times New Roman" w:cs="Times New Roman"/>
          <w:bCs/>
          <w:sz w:val="28"/>
          <w:szCs w:val="28"/>
          <w:lang w:eastAsia="ru-RU"/>
        </w:rPr>
      </w:pPr>
      <w:r w:rsidRPr="009129F5">
        <w:rPr>
          <w:rFonts w:eastAsia="Times New Roman" w:cs="Times New Roman"/>
          <w:bCs/>
          <w:sz w:val="28"/>
          <w:szCs w:val="28"/>
          <w:lang w:eastAsia="ru-RU"/>
        </w:rPr>
        <w:t>В рамках основног</w:t>
      </w:r>
      <w:r w:rsidR="003A2E21">
        <w:rPr>
          <w:rFonts w:eastAsia="Times New Roman" w:cs="Times New Roman"/>
          <w:bCs/>
          <w:sz w:val="28"/>
          <w:szCs w:val="28"/>
          <w:lang w:eastAsia="ru-RU"/>
        </w:rPr>
        <w:t>о</w:t>
      </w:r>
      <w:r w:rsidRPr="009129F5">
        <w:rPr>
          <w:rFonts w:eastAsia="Times New Roman" w:cs="Times New Roman"/>
          <w:bCs/>
          <w:sz w:val="28"/>
          <w:szCs w:val="28"/>
          <w:lang w:eastAsia="ru-RU"/>
        </w:rPr>
        <w:t xml:space="preserve"> мероприятия планируется ре</w:t>
      </w:r>
      <w:r w:rsidR="003A2E21">
        <w:rPr>
          <w:rFonts w:eastAsia="Times New Roman" w:cs="Times New Roman"/>
          <w:bCs/>
          <w:sz w:val="28"/>
          <w:szCs w:val="28"/>
          <w:lang w:eastAsia="ru-RU"/>
        </w:rPr>
        <w:t>ализация следующих мероприятий:</w:t>
      </w:r>
    </w:p>
    <w:p w:rsidR="00B4363C" w:rsidRPr="005A4E74" w:rsidRDefault="005A4E74" w:rsidP="009A776C">
      <w:pPr>
        <w:autoSpaceDE w:val="0"/>
        <w:autoSpaceDN w:val="0"/>
        <w:adjustRightInd w:val="0"/>
        <w:spacing w:after="0" w:line="240" w:lineRule="auto"/>
        <w:jc w:val="both"/>
        <w:rPr>
          <w:rFonts w:eastAsia="Times New Roman" w:cs="Times New Roman"/>
          <w:bCs/>
          <w:sz w:val="28"/>
          <w:szCs w:val="28"/>
          <w:lang w:eastAsia="ru-RU"/>
        </w:rPr>
      </w:pPr>
      <w:r w:rsidRPr="005A4E74">
        <w:rPr>
          <w:rFonts w:eastAsia="Times New Roman" w:cs="Times New Roman"/>
          <w:b/>
          <w:bCs/>
          <w:sz w:val="28"/>
          <w:szCs w:val="28"/>
          <w:lang w:eastAsia="ru-RU"/>
        </w:rPr>
        <w:t>-</w:t>
      </w:r>
      <w:r w:rsidR="009129F5" w:rsidRPr="009129F5">
        <w:rPr>
          <w:rFonts w:eastAsia="Times New Roman" w:cs="Times New Roman"/>
          <w:bCs/>
          <w:sz w:val="28"/>
          <w:szCs w:val="28"/>
          <w:lang w:eastAsia="ru-RU"/>
        </w:rPr>
        <w:t xml:space="preserve"> проведение информационно – пропагандистских мероприятий, направленных на профилактику идеологии терроризма</w:t>
      </w:r>
      <w:r w:rsidR="00B4363C">
        <w:rPr>
          <w:rFonts w:eastAsia="Arial" w:cs="Times New Roman"/>
          <w:kern w:val="2"/>
          <w:szCs w:val="24"/>
          <w:lang w:eastAsia="hi-IN" w:bidi="hi-IN"/>
        </w:rPr>
        <w:t>:</w:t>
      </w:r>
    </w:p>
    <w:p w:rsidR="009129F5" w:rsidRDefault="00B4363C" w:rsidP="009A776C">
      <w:pPr>
        <w:autoSpaceDE w:val="0"/>
        <w:autoSpaceDN w:val="0"/>
        <w:adjustRightInd w:val="0"/>
        <w:spacing w:after="0" w:line="240" w:lineRule="auto"/>
        <w:jc w:val="both"/>
        <w:rPr>
          <w:rFonts w:eastAsia="Times New Roman" w:cs="Times New Roman"/>
          <w:bCs/>
          <w:sz w:val="28"/>
          <w:szCs w:val="28"/>
          <w:lang w:eastAsia="ru-RU"/>
        </w:rPr>
      </w:pPr>
      <w:r>
        <w:rPr>
          <w:rFonts w:eastAsia="Arial" w:cs="Times New Roman"/>
          <w:kern w:val="2"/>
          <w:szCs w:val="24"/>
          <w:lang w:eastAsia="hi-IN" w:bidi="hi-IN"/>
        </w:rPr>
        <w:t xml:space="preserve">- </w:t>
      </w:r>
      <w:r w:rsidR="009129F5" w:rsidRPr="009129F5">
        <w:rPr>
          <w:rFonts w:eastAsia="Times New Roman" w:cs="Times New Roman"/>
          <w:bCs/>
          <w:sz w:val="28"/>
          <w:szCs w:val="28"/>
          <w:lang w:eastAsia="ru-RU"/>
        </w:rPr>
        <w:t>организация для детей и молодежи общественных мероприятий, направленных на противодействие идеологии терроризма, в том числе спортивных, патриотических, научно-</w:t>
      </w:r>
      <w:r>
        <w:rPr>
          <w:rFonts w:eastAsia="Times New Roman" w:cs="Times New Roman"/>
          <w:bCs/>
          <w:sz w:val="28"/>
          <w:szCs w:val="28"/>
          <w:lang w:eastAsia="ru-RU"/>
        </w:rPr>
        <w:t>практических и иных мероприятий</w:t>
      </w:r>
      <w:r w:rsidR="009129F5" w:rsidRPr="009129F5">
        <w:rPr>
          <w:rFonts w:eastAsia="Times New Roman" w:cs="Times New Roman"/>
          <w:bCs/>
          <w:sz w:val="28"/>
          <w:szCs w:val="28"/>
          <w:lang w:eastAsia="ru-RU"/>
        </w:rPr>
        <w:t>;</w:t>
      </w:r>
    </w:p>
    <w:p w:rsidR="009129F5" w:rsidRPr="003A2E21" w:rsidRDefault="00B4363C" w:rsidP="009A776C">
      <w:pPr>
        <w:autoSpaceDE w:val="0"/>
        <w:autoSpaceDN w:val="0"/>
        <w:adjustRightInd w:val="0"/>
        <w:spacing w:after="0" w:line="240" w:lineRule="auto"/>
        <w:jc w:val="both"/>
        <w:rPr>
          <w:rFonts w:eastAsia="Arial" w:cs="Times New Roman"/>
          <w:kern w:val="2"/>
          <w:szCs w:val="24"/>
          <w:lang w:eastAsia="hi-IN" w:bidi="hi-IN"/>
        </w:rPr>
      </w:pPr>
      <w:r>
        <w:rPr>
          <w:rFonts w:eastAsia="Times New Roman" w:cs="Times New Roman"/>
          <w:bCs/>
          <w:sz w:val="28"/>
          <w:szCs w:val="28"/>
          <w:lang w:eastAsia="ru-RU"/>
        </w:rPr>
        <w:t>- р</w:t>
      </w:r>
      <w:r w:rsidRPr="00B4363C">
        <w:rPr>
          <w:rFonts w:eastAsia="Times New Roman" w:cs="Times New Roman"/>
          <w:bCs/>
          <w:sz w:val="28"/>
          <w:szCs w:val="28"/>
          <w:lang w:eastAsia="ru-RU"/>
        </w:rPr>
        <w:t>азработка и изготовление полиграфической продукции (буклетов, листовок, календарей, плакатов) и сувенирной продукции антитеррористической направленности</w:t>
      </w:r>
      <w:r w:rsidR="00694E2A">
        <w:rPr>
          <w:rFonts w:eastAsia="Times New Roman" w:cs="Times New Roman"/>
          <w:bCs/>
          <w:sz w:val="28"/>
          <w:szCs w:val="28"/>
          <w:lang w:eastAsia="ru-RU"/>
        </w:rPr>
        <w:t>;</w:t>
      </w:r>
    </w:p>
    <w:p w:rsidR="009129F5" w:rsidRPr="009129F5" w:rsidRDefault="009129F5" w:rsidP="009A776C">
      <w:pPr>
        <w:tabs>
          <w:tab w:val="left" w:pos="2667"/>
        </w:tabs>
        <w:autoSpaceDE w:val="0"/>
        <w:autoSpaceDN w:val="0"/>
        <w:adjustRightInd w:val="0"/>
        <w:spacing w:after="0" w:line="240" w:lineRule="auto"/>
        <w:jc w:val="both"/>
        <w:rPr>
          <w:rFonts w:eastAsia="Times New Roman" w:cs="Times New Roman"/>
          <w:bCs/>
          <w:sz w:val="28"/>
          <w:szCs w:val="28"/>
          <w:lang w:eastAsia="ru-RU"/>
        </w:rPr>
      </w:pPr>
      <w:r w:rsidRPr="009129F5">
        <w:rPr>
          <w:rFonts w:eastAsia="Times New Roman" w:cs="Times New Roman"/>
          <w:bCs/>
          <w:sz w:val="28"/>
          <w:szCs w:val="28"/>
          <w:lang w:eastAsia="ru-RU"/>
        </w:rPr>
        <w:t xml:space="preserve">- публикации в средствах </w:t>
      </w:r>
      <w:r w:rsidR="005A4E74">
        <w:rPr>
          <w:rFonts w:eastAsia="Times New Roman" w:cs="Times New Roman"/>
          <w:bCs/>
          <w:sz w:val="28"/>
          <w:szCs w:val="28"/>
          <w:lang w:eastAsia="ru-RU"/>
        </w:rPr>
        <w:t xml:space="preserve">массовой информации материалов </w:t>
      </w:r>
      <w:r w:rsidRPr="009129F5">
        <w:rPr>
          <w:rFonts w:eastAsia="Times New Roman" w:cs="Times New Roman"/>
          <w:bCs/>
          <w:sz w:val="28"/>
          <w:szCs w:val="28"/>
          <w:lang w:eastAsia="ru-RU"/>
        </w:rPr>
        <w:t>направленных на профилактику идеологии терроризма и экстремизма, профилактику наркомании и алкоголизма, пропаганды здорового образа жизни, укре</w:t>
      </w:r>
      <w:r w:rsidR="003A2E21">
        <w:rPr>
          <w:rFonts w:eastAsia="Times New Roman" w:cs="Times New Roman"/>
          <w:bCs/>
          <w:sz w:val="28"/>
          <w:szCs w:val="28"/>
          <w:lang w:eastAsia="ru-RU"/>
        </w:rPr>
        <w:t>плению межэтнических отношений;</w:t>
      </w:r>
    </w:p>
    <w:p w:rsidR="009129F5" w:rsidRPr="009129F5" w:rsidRDefault="009129F5" w:rsidP="009A776C">
      <w:pPr>
        <w:tabs>
          <w:tab w:val="left" w:pos="2667"/>
        </w:tabs>
        <w:autoSpaceDE w:val="0"/>
        <w:autoSpaceDN w:val="0"/>
        <w:adjustRightInd w:val="0"/>
        <w:spacing w:after="0" w:line="240" w:lineRule="auto"/>
        <w:jc w:val="both"/>
        <w:rPr>
          <w:rFonts w:eastAsia="Times New Roman" w:cs="Times New Roman"/>
          <w:bCs/>
          <w:sz w:val="28"/>
          <w:szCs w:val="28"/>
          <w:lang w:eastAsia="ru-RU"/>
        </w:rPr>
      </w:pPr>
      <w:r w:rsidRPr="009129F5">
        <w:rPr>
          <w:rFonts w:eastAsia="Times New Roman" w:cs="Times New Roman"/>
          <w:bCs/>
          <w:sz w:val="28"/>
          <w:szCs w:val="28"/>
          <w:lang w:eastAsia="ru-RU"/>
        </w:rPr>
        <w:t>- проведение семинаров, круглых столов, рабочих встреч, тренингов и других мероприятий направленных на профилактику идеологии терроризма и экстремизма, профилактику наркомании и алкоголизма, пропаганды здорового образа жизни, укре</w:t>
      </w:r>
      <w:r w:rsidR="003A2E21">
        <w:rPr>
          <w:rFonts w:eastAsia="Times New Roman" w:cs="Times New Roman"/>
          <w:bCs/>
          <w:sz w:val="28"/>
          <w:szCs w:val="28"/>
          <w:lang w:eastAsia="ru-RU"/>
        </w:rPr>
        <w:t>плению межэтнических отношений;</w:t>
      </w:r>
    </w:p>
    <w:p w:rsidR="00B4363C" w:rsidRDefault="009129F5" w:rsidP="009A776C">
      <w:pPr>
        <w:tabs>
          <w:tab w:val="left" w:pos="2667"/>
        </w:tabs>
        <w:autoSpaceDE w:val="0"/>
        <w:autoSpaceDN w:val="0"/>
        <w:adjustRightInd w:val="0"/>
        <w:spacing w:after="0" w:line="240" w:lineRule="auto"/>
        <w:jc w:val="both"/>
        <w:rPr>
          <w:rFonts w:eastAsia="Times New Roman" w:cs="Times New Roman"/>
          <w:bCs/>
          <w:sz w:val="28"/>
          <w:szCs w:val="28"/>
          <w:lang w:eastAsia="ru-RU"/>
        </w:rPr>
      </w:pPr>
      <w:r w:rsidRPr="009129F5">
        <w:rPr>
          <w:rFonts w:eastAsia="Times New Roman" w:cs="Times New Roman"/>
          <w:bCs/>
          <w:sz w:val="28"/>
          <w:szCs w:val="28"/>
          <w:lang w:eastAsia="ru-RU"/>
        </w:rPr>
        <w:t>- ремонт помещений, предоставляемых для работы сотрудников, замещающих должности участкового уполномоченного полиции, на обслужи</w:t>
      </w:r>
      <w:r w:rsidR="00B4363C">
        <w:rPr>
          <w:rFonts w:eastAsia="Times New Roman" w:cs="Times New Roman"/>
          <w:bCs/>
          <w:sz w:val="28"/>
          <w:szCs w:val="28"/>
          <w:lang w:eastAsia="ru-RU"/>
        </w:rPr>
        <w:t>ваемом административном участке;</w:t>
      </w:r>
    </w:p>
    <w:p w:rsidR="00B4363C" w:rsidRPr="009129F5" w:rsidRDefault="00B4363C" w:rsidP="009A776C">
      <w:pPr>
        <w:tabs>
          <w:tab w:val="left" w:pos="2667"/>
        </w:tabs>
        <w:autoSpaceDE w:val="0"/>
        <w:autoSpaceDN w:val="0"/>
        <w:adjustRightInd w:val="0"/>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п</w:t>
      </w:r>
      <w:r w:rsidRPr="00B4363C">
        <w:rPr>
          <w:rFonts w:eastAsia="Times New Roman" w:cs="Times New Roman"/>
          <w:bCs/>
          <w:sz w:val="28"/>
          <w:szCs w:val="28"/>
          <w:lang w:eastAsia="ru-RU"/>
        </w:rPr>
        <w:t xml:space="preserve">редоставление помещения для работы на обслуживаемом административном участке </w:t>
      </w:r>
      <w:proofErr w:type="spellStart"/>
      <w:r w:rsidRPr="00B4363C">
        <w:rPr>
          <w:rFonts w:eastAsia="Times New Roman" w:cs="Times New Roman"/>
          <w:bCs/>
          <w:sz w:val="28"/>
          <w:szCs w:val="28"/>
          <w:lang w:eastAsia="ru-RU"/>
        </w:rPr>
        <w:t>Новоалександровского</w:t>
      </w:r>
      <w:proofErr w:type="spellEnd"/>
      <w:r w:rsidRPr="00B4363C">
        <w:rPr>
          <w:rFonts w:eastAsia="Times New Roman" w:cs="Times New Roman"/>
          <w:bCs/>
          <w:sz w:val="28"/>
          <w:szCs w:val="28"/>
          <w:lang w:eastAsia="ru-RU"/>
        </w:rPr>
        <w:t xml:space="preserve"> городского округа Ставропольского края сотруднику, замещающему должность участкового уполномоченного полиции</w:t>
      </w:r>
      <w:r>
        <w:rPr>
          <w:rFonts w:eastAsia="Times New Roman" w:cs="Times New Roman"/>
          <w:bCs/>
          <w:sz w:val="28"/>
          <w:szCs w:val="28"/>
          <w:lang w:eastAsia="ru-RU"/>
        </w:rPr>
        <w:t>.</w:t>
      </w:r>
    </w:p>
    <w:p w:rsidR="009129F5" w:rsidRPr="009129F5" w:rsidRDefault="009129F5" w:rsidP="009A776C">
      <w:pPr>
        <w:spacing w:after="0" w:line="240" w:lineRule="auto"/>
        <w:jc w:val="both"/>
        <w:rPr>
          <w:rFonts w:eastAsia="Times New Roman" w:cs="Times New Roman"/>
          <w:b/>
          <w:bCs/>
          <w:sz w:val="28"/>
          <w:szCs w:val="28"/>
          <w:lang w:eastAsia="hi-IN" w:bidi="hi-IN"/>
        </w:rPr>
      </w:pPr>
    </w:p>
    <w:p w:rsidR="009129F5" w:rsidRPr="003A2E21" w:rsidRDefault="009129F5" w:rsidP="003A2E21">
      <w:pPr>
        <w:widowControl w:val="0"/>
        <w:suppressAutoHyphens/>
        <w:autoSpaceDE w:val="0"/>
        <w:spacing w:after="0" w:line="240" w:lineRule="auto"/>
        <w:jc w:val="both"/>
        <w:rPr>
          <w:rFonts w:eastAsia="Arial" w:cs="Times New Roman"/>
          <w:kern w:val="1"/>
          <w:sz w:val="28"/>
          <w:szCs w:val="28"/>
          <w:lang w:eastAsia="hi-IN" w:bidi="hi-IN"/>
        </w:rPr>
      </w:pPr>
      <w:r w:rsidRPr="009129F5">
        <w:rPr>
          <w:rFonts w:eastAsia="Arial" w:cs="Times New Roman"/>
          <w:kern w:val="1"/>
          <w:sz w:val="28"/>
          <w:szCs w:val="28"/>
          <w:lang w:eastAsia="hi-IN" w:bidi="hi-IN"/>
        </w:rPr>
        <w:t>Непосредственными результатами р</w:t>
      </w:r>
      <w:r w:rsidR="003A2E21">
        <w:rPr>
          <w:rFonts w:eastAsia="Arial" w:cs="Times New Roman"/>
          <w:kern w:val="1"/>
          <w:sz w:val="28"/>
          <w:szCs w:val="28"/>
          <w:lang w:eastAsia="hi-IN" w:bidi="hi-IN"/>
        </w:rPr>
        <w:t>еализации данной задачи станет:</w:t>
      </w:r>
    </w:p>
    <w:p w:rsidR="00F26113" w:rsidRPr="009129F5" w:rsidRDefault="009129F5" w:rsidP="009A776C">
      <w:pPr>
        <w:autoSpaceDE w:val="0"/>
        <w:autoSpaceDN w:val="0"/>
        <w:adjustRightInd w:val="0"/>
        <w:spacing w:after="0" w:line="240" w:lineRule="auto"/>
        <w:jc w:val="both"/>
        <w:rPr>
          <w:rFonts w:eastAsia="Times New Roman" w:cs="Times New Roman"/>
          <w:sz w:val="28"/>
          <w:szCs w:val="28"/>
          <w:lang w:eastAsia="ru-RU"/>
        </w:rPr>
      </w:pPr>
      <w:r w:rsidRPr="009129F5">
        <w:rPr>
          <w:rFonts w:eastAsia="Times New Roman" w:cs="Times New Roman"/>
          <w:sz w:val="28"/>
          <w:szCs w:val="28"/>
          <w:lang w:eastAsia="ru-RU"/>
        </w:rPr>
        <w:t>- усилить работу по информационно -</w:t>
      </w:r>
      <w:r w:rsidR="003A2E21">
        <w:rPr>
          <w:rFonts w:eastAsia="Times New Roman" w:cs="Times New Roman"/>
          <w:sz w:val="28"/>
          <w:szCs w:val="28"/>
          <w:lang w:eastAsia="ru-RU"/>
        </w:rPr>
        <w:t xml:space="preserve"> пропагандистскому обеспечению </w:t>
      </w:r>
      <w:r w:rsidRPr="009129F5">
        <w:rPr>
          <w:rFonts w:eastAsia="Times New Roman" w:cs="Times New Roman"/>
          <w:sz w:val="28"/>
          <w:szCs w:val="28"/>
          <w:lang w:eastAsia="ru-RU"/>
        </w:rPr>
        <w:t xml:space="preserve">антитеррористических, </w:t>
      </w:r>
      <w:proofErr w:type="spellStart"/>
      <w:r w:rsidRPr="009129F5">
        <w:rPr>
          <w:rFonts w:eastAsia="Times New Roman" w:cs="Times New Roman"/>
          <w:sz w:val="28"/>
          <w:szCs w:val="28"/>
          <w:lang w:eastAsia="ru-RU"/>
        </w:rPr>
        <w:t>антиэкстремистских</w:t>
      </w:r>
      <w:proofErr w:type="spellEnd"/>
      <w:r w:rsidRPr="009129F5">
        <w:rPr>
          <w:rFonts w:eastAsia="Times New Roman" w:cs="Times New Roman"/>
          <w:sz w:val="28"/>
          <w:szCs w:val="28"/>
          <w:lang w:eastAsia="ru-RU"/>
        </w:rPr>
        <w:t xml:space="preserve"> мероприятий, мероприятий по гармонизации межэтнических отношений, мероприятий профилактики наркомании, алкоголизма и про</w:t>
      </w:r>
      <w:r w:rsidR="00F26113">
        <w:rPr>
          <w:rFonts w:eastAsia="Times New Roman" w:cs="Times New Roman"/>
          <w:sz w:val="28"/>
          <w:szCs w:val="28"/>
          <w:lang w:eastAsia="ru-RU"/>
        </w:rPr>
        <w:t>паганды здорового образа жизни;</w:t>
      </w:r>
    </w:p>
    <w:p w:rsidR="009129F5" w:rsidRDefault="009129F5" w:rsidP="003A2E21">
      <w:pPr>
        <w:autoSpaceDE w:val="0"/>
        <w:autoSpaceDN w:val="0"/>
        <w:adjustRightInd w:val="0"/>
        <w:spacing w:after="0" w:line="240" w:lineRule="auto"/>
        <w:jc w:val="both"/>
        <w:rPr>
          <w:rFonts w:eastAsia="Times New Roman" w:cs="Times New Roman"/>
          <w:sz w:val="28"/>
          <w:szCs w:val="28"/>
          <w:lang w:eastAsia="ru-RU"/>
        </w:rPr>
      </w:pPr>
      <w:r w:rsidRPr="009129F5">
        <w:rPr>
          <w:rFonts w:eastAsia="Times New Roman" w:cs="Times New Roman"/>
          <w:sz w:val="28"/>
          <w:szCs w:val="28"/>
          <w:lang w:eastAsia="ru-RU"/>
        </w:rPr>
        <w:t>- 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городск</w:t>
      </w:r>
      <w:r w:rsidR="003A2E21">
        <w:rPr>
          <w:rFonts w:eastAsia="Times New Roman" w:cs="Times New Roman"/>
          <w:sz w:val="28"/>
          <w:szCs w:val="28"/>
          <w:lang w:eastAsia="ru-RU"/>
        </w:rPr>
        <w:t>ом округе Ставропольского края.</w:t>
      </w:r>
    </w:p>
    <w:p w:rsidR="005A4E74" w:rsidRPr="003A2E21" w:rsidRDefault="005A4E74" w:rsidP="003A2E21">
      <w:pPr>
        <w:autoSpaceDE w:val="0"/>
        <w:autoSpaceDN w:val="0"/>
        <w:adjustRightInd w:val="0"/>
        <w:spacing w:after="0" w:line="240" w:lineRule="auto"/>
        <w:jc w:val="both"/>
        <w:rPr>
          <w:rFonts w:eastAsia="Times New Roman" w:cs="Times New Roman"/>
          <w:sz w:val="28"/>
          <w:szCs w:val="28"/>
          <w:lang w:eastAsia="ru-RU"/>
        </w:rPr>
      </w:pPr>
    </w:p>
    <w:p w:rsidR="009129F5" w:rsidRDefault="009129F5" w:rsidP="003A2E21">
      <w:pPr>
        <w:autoSpaceDE w:val="0"/>
        <w:autoSpaceDN w:val="0"/>
        <w:adjustRightInd w:val="0"/>
        <w:spacing w:after="0" w:line="240" w:lineRule="auto"/>
        <w:jc w:val="both"/>
        <w:rPr>
          <w:rFonts w:eastAsia="Times New Roman" w:cs="Times New Roman"/>
          <w:bCs/>
          <w:sz w:val="28"/>
          <w:szCs w:val="28"/>
          <w:lang w:eastAsia="ru-RU"/>
        </w:rPr>
      </w:pPr>
      <w:r w:rsidRPr="00F26113">
        <w:rPr>
          <w:rFonts w:eastAsia="Times New Roman" w:cs="Times New Roman"/>
          <w:sz w:val="28"/>
          <w:szCs w:val="28"/>
          <w:lang w:eastAsia="ru-RU"/>
        </w:rPr>
        <w:t xml:space="preserve">4. Основное мероприятие: </w:t>
      </w:r>
      <w:r w:rsidRPr="00F26113">
        <w:rPr>
          <w:rFonts w:eastAsia="Times New Roman" w:cs="Times New Roman"/>
          <w:bCs/>
          <w:sz w:val="28"/>
          <w:szCs w:val="28"/>
          <w:lang w:eastAsia="ru-RU"/>
        </w:rPr>
        <w:t xml:space="preserve">«Поддержка общественных объединений правоохранительной направленности и народных дружин на территории </w:t>
      </w:r>
      <w:proofErr w:type="spellStart"/>
      <w:r w:rsidRPr="00F26113">
        <w:rPr>
          <w:rFonts w:eastAsia="Times New Roman" w:cs="Times New Roman"/>
          <w:bCs/>
          <w:sz w:val="28"/>
          <w:szCs w:val="28"/>
          <w:lang w:eastAsia="ru-RU"/>
        </w:rPr>
        <w:t>Новоалек</w:t>
      </w:r>
      <w:r w:rsidR="003A2E21">
        <w:rPr>
          <w:rFonts w:eastAsia="Times New Roman" w:cs="Times New Roman"/>
          <w:bCs/>
          <w:sz w:val="28"/>
          <w:szCs w:val="28"/>
          <w:lang w:eastAsia="ru-RU"/>
        </w:rPr>
        <w:t>сандровского</w:t>
      </w:r>
      <w:proofErr w:type="spellEnd"/>
      <w:r w:rsidR="003A2E21">
        <w:rPr>
          <w:rFonts w:eastAsia="Times New Roman" w:cs="Times New Roman"/>
          <w:bCs/>
          <w:sz w:val="28"/>
          <w:szCs w:val="28"/>
          <w:lang w:eastAsia="ru-RU"/>
        </w:rPr>
        <w:t xml:space="preserve"> городского округа»</w:t>
      </w:r>
    </w:p>
    <w:p w:rsidR="003A2E21" w:rsidRPr="003A2E21" w:rsidRDefault="003A2E21" w:rsidP="003A2E21">
      <w:pPr>
        <w:autoSpaceDE w:val="0"/>
        <w:autoSpaceDN w:val="0"/>
        <w:adjustRightInd w:val="0"/>
        <w:spacing w:after="0" w:line="240" w:lineRule="auto"/>
        <w:jc w:val="both"/>
        <w:rPr>
          <w:rFonts w:eastAsia="Times New Roman" w:cs="Times New Roman"/>
          <w:bCs/>
          <w:sz w:val="28"/>
          <w:szCs w:val="28"/>
          <w:lang w:eastAsia="ru-RU"/>
        </w:rPr>
      </w:pPr>
    </w:p>
    <w:p w:rsidR="009129F5" w:rsidRPr="009129F5" w:rsidRDefault="009129F5" w:rsidP="009A776C">
      <w:pPr>
        <w:autoSpaceDE w:val="0"/>
        <w:autoSpaceDN w:val="0"/>
        <w:adjustRightInd w:val="0"/>
        <w:spacing w:after="0" w:line="240" w:lineRule="auto"/>
        <w:jc w:val="both"/>
        <w:rPr>
          <w:rFonts w:eastAsia="Times New Roman" w:cs="Times New Roman"/>
          <w:sz w:val="28"/>
          <w:szCs w:val="28"/>
          <w:lang w:eastAsia="ru-RU"/>
        </w:rPr>
      </w:pPr>
      <w:r w:rsidRPr="009129F5">
        <w:rPr>
          <w:rFonts w:eastAsia="Times New Roman" w:cs="Times New Roman"/>
          <w:sz w:val="28"/>
          <w:szCs w:val="28"/>
          <w:lang w:eastAsia="ru-RU"/>
        </w:rPr>
        <w:t>В рамках основного мероприятия планируется ре</w:t>
      </w:r>
      <w:r w:rsidR="003A2E21">
        <w:rPr>
          <w:rFonts w:eastAsia="Times New Roman" w:cs="Times New Roman"/>
          <w:sz w:val="28"/>
          <w:szCs w:val="28"/>
          <w:lang w:eastAsia="ru-RU"/>
        </w:rPr>
        <w:t>ализация следующих мероприятий:</w:t>
      </w:r>
    </w:p>
    <w:p w:rsidR="00D2458B" w:rsidRPr="00D2458B" w:rsidRDefault="00D2458B" w:rsidP="00D2458B">
      <w:pPr>
        <w:autoSpaceDE w:val="0"/>
        <w:autoSpaceDN w:val="0"/>
        <w:adjustRightInd w:val="0"/>
        <w:spacing w:after="0" w:line="240" w:lineRule="auto"/>
        <w:jc w:val="both"/>
        <w:rPr>
          <w:rFonts w:eastAsia="Times New Roman" w:cs="Times New Roman"/>
          <w:sz w:val="28"/>
          <w:szCs w:val="28"/>
          <w:lang w:eastAsia="ru-RU"/>
        </w:rPr>
      </w:pPr>
      <w:r w:rsidRPr="00D2458B">
        <w:rPr>
          <w:rFonts w:eastAsia="Times New Roman" w:cs="Times New Roman"/>
          <w:sz w:val="28"/>
          <w:szCs w:val="28"/>
          <w:lang w:eastAsia="ru-RU"/>
        </w:rPr>
        <w:t xml:space="preserve">- субсидии на поддержку народных дружин из числа членов казачьих обществ, участвующих в охране общественного порядка в населенных пунктах </w:t>
      </w:r>
      <w:proofErr w:type="spellStart"/>
      <w:r w:rsidRPr="00D2458B">
        <w:rPr>
          <w:rFonts w:eastAsia="Times New Roman" w:cs="Times New Roman"/>
          <w:sz w:val="28"/>
          <w:szCs w:val="28"/>
          <w:lang w:eastAsia="ru-RU"/>
        </w:rPr>
        <w:t>Новоалександровского</w:t>
      </w:r>
      <w:proofErr w:type="spellEnd"/>
      <w:r w:rsidRPr="00D2458B">
        <w:rPr>
          <w:rFonts w:eastAsia="Times New Roman" w:cs="Times New Roman"/>
          <w:sz w:val="28"/>
          <w:szCs w:val="28"/>
          <w:lang w:eastAsia="ru-RU"/>
        </w:rPr>
        <w:t xml:space="preserve"> городского округа;</w:t>
      </w:r>
    </w:p>
    <w:p w:rsidR="00D2458B" w:rsidRPr="00D2458B" w:rsidRDefault="00D2458B" w:rsidP="00D2458B">
      <w:pPr>
        <w:autoSpaceDE w:val="0"/>
        <w:autoSpaceDN w:val="0"/>
        <w:adjustRightInd w:val="0"/>
        <w:spacing w:after="0" w:line="240" w:lineRule="auto"/>
        <w:jc w:val="both"/>
        <w:rPr>
          <w:rFonts w:eastAsia="Times New Roman" w:cs="Times New Roman"/>
          <w:sz w:val="28"/>
          <w:szCs w:val="28"/>
          <w:lang w:eastAsia="ru-RU"/>
        </w:rPr>
      </w:pPr>
      <w:r w:rsidRPr="00D2458B">
        <w:rPr>
          <w:rFonts w:eastAsia="Times New Roman" w:cs="Times New Roman"/>
          <w:sz w:val="28"/>
          <w:szCs w:val="28"/>
          <w:lang w:eastAsia="ru-RU"/>
        </w:rPr>
        <w:t>- проведения конкурса «Лучшая добровольная народная дружина» в Новоалександровском городском округе Ставропольского края.</w:t>
      </w:r>
    </w:p>
    <w:p w:rsidR="009129F5" w:rsidRPr="009129F5" w:rsidRDefault="009129F5" w:rsidP="009A776C">
      <w:pPr>
        <w:autoSpaceDE w:val="0"/>
        <w:autoSpaceDN w:val="0"/>
        <w:adjustRightInd w:val="0"/>
        <w:spacing w:after="0" w:line="240" w:lineRule="auto"/>
        <w:jc w:val="both"/>
        <w:rPr>
          <w:rFonts w:eastAsia="Times New Roman" w:cs="Times New Roman"/>
          <w:sz w:val="28"/>
          <w:szCs w:val="28"/>
          <w:lang w:eastAsia="ru-RU"/>
        </w:rPr>
      </w:pPr>
    </w:p>
    <w:p w:rsidR="00D2458B" w:rsidRPr="00D2458B" w:rsidRDefault="00D2458B" w:rsidP="00D2458B">
      <w:pPr>
        <w:spacing w:after="0" w:line="240" w:lineRule="auto"/>
        <w:jc w:val="both"/>
        <w:rPr>
          <w:rFonts w:eastAsia="Times New Roman" w:cs="Times New Roman"/>
          <w:sz w:val="28"/>
          <w:szCs w:val="28"/>
          <w:lang w:eastAsia="ru-RU"/>
        </w:rPr>
      </w:pPr>
      <w:r w:rsidRPr="00D2458B">
        <w:rPr>
          <w:rFonts w:eastAsia="Times New Roman" w:cs="Times New Roman"/>
          <w:sz w:val="28"/>
          <w:szCs w:val="28"/>
          <w:lang w:eastAsia="ru-RU"/>
        </w:rPr>
        <w:t>Непосредственным результатом реализации данной задачи станет:</w:t>
      </w:r>
    </w:p>
    <w:p w:rsidR="009129F5" w:rsidRDefault="00D2458B" w:rsidP="00D2458B">
      <w:pPr>
        <w:spacing w:after="0" w:line="240" w:lineRule="auto"/>
        <w:jc w:val="both"/>
        <w:rPr>
          <w:rFonts w:eastAsia="Times New Roman" w:cs="Times New Roman"/>
          <w:sz w:val="28"/>
          <w:szCs w:val="28"/>
          <w:lang w:eastAsia="ru-RU"/>
        </w:rPr>
      </w:pPr>
      <w:r w:rsidRPr="00D2458B">
        <w:rPr>
          <w:rFonts w:eastAsia="Times New Roman" w:cs="Times New Roman"/>
          <w:sz w:val="28"/>
          <w:szCs w:val="28"/>
          <w:lang w:eastAsia="ru-RU"/>
        </w:rPr>
        <w:t xml:space="preserve">- увеличение количества членов народных дружин и общественных объединений правоохранительной направленности, созданных на территории </w:t>
      </w:r>
      <w:proofErr w:type="spellStart"/>
      <w:r w:rsidRPr="00D2458B">
        <w:rPr>
          <w:rFonts w:eastAsia="Times New Roman" w:cs="Times New Roman"/>
          <w:sz w:val="28"/>
          <w:szCs w:val="28"/>
          <w:lang w:eastAsia="ru-RU"/>
        </w:rPr>
        <w:t>Новоалександровского</w:t>
      </w:r>
      <w:proofErr w:type="spellEnd"/>
      <w:r w:rsidRPr="00D2458B">
        <w:rPr>
          <w:rFonts w:eastAsia="Times New Roman" w:cs="Times New Roman"/>
          <w:sz w:val="28"/>
          <w:szCs w:val="28"/>
          <w:lang w:eastAsia="ru-RU"/>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в охране общественного порядка.</w:t>
      </w:r>
    </w:p>
    <w:p w:rsidR="00D2458B" w:rsidRPr="009129F5" w:rsidRDefault="00D2458B" w:rsidP="00D2458B">
      <w:pPr>
        <w:spacing w:after="0" w:line="240" w:lineRule="auto"/>
        <w:jc w:val="both"/>
        <w:rPr>
          <w:rFonts w:eastAsia="Times New Roman" w:cs="Times New Roman"/>
          <w:bCs/>
          <w:sz w:val="28"/>
          <w:szCs w:val="28"/>
          <w:lang w:eastAsia="ru-RU"/>
        </w:rPr>
      </w:pPr>
    </w:p>
    <w:p w:rsidR="009129F5" w:rsidRDefault="009129F5" w:rsidP="009A776C">
      <w:pPr>
        <w:spacing w:after="0" w:line="240" w:lineRule="auto"/>
        <w:jc w:val="both"/>
        <w:rPr>
          <w:rFonts w:eastAsia="Times New Roman" w:cs="Times New Roman"/>
          <w:bCs/>
          <w:sz w:val="28"/>
          <w:szCs w:val="28"/>
          <w:lang w:eastAsia="ru-RU"/>
        </w:rPr>
      </w:pPr>
      <w:r w:rsidRPr="00F26113">
        <w:rPr>
          <w:rFonts w:eastAsia="Times New Roman" w:cs="Times New Roman"/>
          <w:bCs/>
          <w:sz w:val="28"/>
          <w:szCs w:val="28"/>
          <w:lang w:eastAsia="ru-RU"/>
        </w:rPr>
        <w:t>5. Основное мероприятие: «Профилактика злоупотребления наркотическими средствами</w:t>
      </w:r>
      <w:r w:rsidR="004A3E7A" w:rsidRPr="00F26113">
        <w:rPr>
          <w:rFonts w:eastAsia="Times New Roman" w:cs="Times New Roman"/>
          <w:bCs/>
          <w:sz w:val="28"/>
          <w:szCs w:val="28"/>
          <w:lang w:eastAsia="ru-RU"/>
        </w:rPr>
        <w:t xml:space="preserve"> на территории </w:t>
      </w:r>
      <w:proofErr w:type="spellStart"/>
      <w:r w:rsidR="004A3E7A" w:rsidRPr="00F26113">
        <w:rPr>
          <w:rFonts w:eastAsia="Times New Roman" w:cs="Times New Roman"/>
          <w:bCs/>
          <w:sz w:val="28"/>
          <w:szCs w:val="28"/>
          <w:lang w:eastAsia="ru-RU"/>
        </w:rPr>
        <w:t>Новоалександровского</w:t>
      </w:r>
      <w:proofErr w:type="spellEnd"/>
      <w:r w:rsidR="004A3E7A" w:rsidRPr="00F26113">
        <w:rPr>
          <w:rFonts w:eastAsia="Times New Roman" w:cs="Times New Roman"/>
          <w:bCs/>
          <w:sz w:val="28"/>
          <w:szCs w:val="28"/>
          <w:lang w:eastAsia="ru-RU"/>
        </w:rPr>
        <w:t xml:space="preserve"> городского округа Ставропольского края</w:t>
      </w:r>
      <w:r w:rsidR="00F26113" w:rsidRPr="00F26113">
        <w:rPr>
          <w:rFonts w:eastAsia="Times New Roman" w:cs="Times New Roman"/>
          <w:bCs/>
          <w:sz w:val="28"/>
          <w:szCs w:val="28"/>
          <w:lang w:eastAsia="ru-RU"/>
        </w:rPr>
        <w:t>»</w:t>
      </w:r>
    </w:p>
    <w:p w:rsidR="003A2E21" w:rsidRPr="003A2E21" w:rsidRDefault="003A2E21" w:rsidP="009A776C">
      <w:pPr>
        <w:spacing w:after="0" w:line="240" w:lineRule="auto"/>
        <w:jc w:val="both"/>
        <w:rPr>
          <w:rFonts w:eastAsia="Times New Roman" w:cs="Times New Roman"/>
          <w:bCs/>
          <w:sz w:val="28"/>
          <w:szCs w:val="28"/>
          <w:lang w:eastAsia="ru-RU"/>
        </w:rPr>
      </w:pPr>
    </w:p>
    <w:p w:rsidR="009129F5" w:rsidRPr="009129F5" w:rsidRDefault="009129F5" w:rsidP="009A776C">
      <w:pPr>
        <w:spacing w:after="0" w:line="240" w:lineRule="auto"/>
        <w:jc w:val="both"/>
        <w:rPr>
          <w:rFonts w:eastAsia="Times New Roman" w:cs="Times New Roman"/>
          <w:bCs/>
          <w:sz w:val="28"/>
          <w:szCs w:val="28"/>
          <w:lang w:eastAsia="ru-RU"/>
        </w:rPr>
      </w:pPr>
      <w:r w:rsidRPr="009129F5">
        <w:rPr>
          <w:rFonts w:eastAsia="Times New Roman" w:cs="Times New Roman"/>
          <w:bCs/>
          <w:sz w:val="28"/>
          <w:szCs w:val="28"/>
          <w:lang w:eastAsia="ru-RU"/>
        </w:rPr>
        <w:t>В рамках основного мероприятия</w:t>
      </w:r>
      <w:r w:rsidRPr="009129F5">
        <w:rPr>
          <w:rFonts w:eastAsia="Times New Roman" w:cs="Times New Roman"/>
          <w:b/>
          <w:bCs/>
          <w:sz w:val="28"/>
          <w:szCs w:val="28"/>
          <w:lang w:eastAsia="ru-RU"/>
        </w:rPr>
        <w:t xml:space="preserve"> </w:t>
      </w:r>
      <w:r w:rsidRPr="009129F5">
        <w:rPr>
          <w:rFonts w:eastAsia="Times New Roman" w:cs="Times New Roman"/>
          <w:bCs/>
          <w:sz w:val="28"/>
          <w:szCs w:val="28"/>
          <w:lang w:eastAsia="ru-RU"/>
        </w:rPr>
        <w:t>планируется реализация следующих мероприятий:</w:t>
      </w:r>
    </w:p>
    <w:p w:rsidR="00D2458B" w:rsidRPr="009129F5" w:rsidRDefault="00D2458B" w:rsidP="00D2458B">
      <w:pPr>
        <w:spacing w:after="0" w:line="240" w:lineRule="auto"/>
        <w:jc w:val="both"/>
        <w:rPr>
          <w:rFonts w:eastAsia="Times New Roman" w:cs="Times New Roman"/>
          <w:bCs/>
          <w:sz w:val="28"/>
          <w:szCs w:val="28"/>
          <w:lang w:eastAsia="ru-RU"/>
        </w:rPr>
      </w:pPr>
      <w:r w:rsidRPr="009129F5">
        <w:rPr>
          <w:rFonts w:eastAsia="Times New Roman" w:cs="Times New Roman"/>
          <w:bCs/>
          <w:sz w:val="28"/>
          <w:szCs w:val="28"/>
          <w:lang w:eastAsia="ru-RU"/>
        </w:rPr>
        <w:t xml:space="preserve">- увеличение приобретения количества тест-полосок для </w:t>
      </w:r>
      <w:proofErr w:type="spellStart"/>
      <w:r w:rsidRPr="009129F5">
        <w:rPr>
          <w:rFonts w:eastAsia="Times New Roman" w:cs="Times New Roman"/>
          <w:bCs/>
          <w:sz w:val="28"/>
          <w:szCs w:val="28"/>
          <w:lang w:eastAsia="ru-RU"/>
        </w:rPr>
        <w:t>иммуно-хроматографического</w:t>
      </w:r>
      <w:proofErr w:type="spellEnd"/>
      <w:r w:rsidRPr="009129F5">
        <w:rPr>
          <w:rFonts w:eastAsia="Times New Roman" w:cs="Times New Roman"/>
          <w:bCs/>
          <w:sz w:val="28"/>
          <w:szCs w:val="28"/>
          <w:lang w:eastAsia="ru-RU"/>
        </w:rPr>
        <w:t xml:space="preserve"> определения наркотических веществ с целью выявления потребителей наркотиков среди несовершеннолетних, а также несовершеннолетних состоящих на всех видах профилактического учета, при проведении добровольного тестирования;</w:t>
      </w:r>
    </w:p>
    <w:p w:rsidR="00D2458B" w:rsidRPr="009129F5" w:rsidRDefault="00D2458B" w:rsidP="00D2458B">
      <w:pPr>
        <w:spacing w:after="0" w:line="240" w:lineRule="auto"/>
        <w:jc w:val="both"/>
        <w:rPr>
          <w:rFonts w:eastAsia="Times New Roman" w:cs="Times New Roman"/>
          <w:bCs/>
          <w:sz w:val="28"/>
          <w:szCs w:val="28"/>
          <w:lang w:eastAsia="ru-RU"/>
        </w:rPr>
      </w:pPr>
      <w:r w:rsidRPr="009129F5">
        <w:rPr>
          <w:rFonts w:eastAsia="Times New Roman" w:cs="Times New Roman"/>
          <w:bCs/>
          <w:sz w:val="28"/>
          <w:szCs w:val="28"/>
          <w:lang w:eastAsia="ru-RU"/>
        </w:rPr>
        <w:t>- проведение конкурса «Лучший территориальный отдел в организации антинаркотической пропаганды в Новоалександровском городском округе»;</w:t>
      </w:r>
    </w:p>
    <w:p w:rsidR="00D2458B" w:rsidRPr="009129F5" w:rsidRDefault="00D2458B" w:rsidP="00D2458B">
      <w:pPr>
        <w:spacing w:after="0" w:line="240" w:lineRule="auto"/>
        <w:jc w:val="both"/>
        <w:rPr>
          <w:rFonts w:eastAsia="Times New Roman" w:cs="Times New Roman"/>
          <w:bCs/>
          <w:sz w:val="28"/>
          <w:szCs w:val="28"/>
          <w:lang w:eastAsia="ru-RU"/>
        </w:rPr>
      </w:pPr>
      <w:r w:rsidRPr="009129F5">
        <w:rPr>
          <w:rFonts w:eastAsia="Times New Roman" w:cs="Times New Roman"/>
          <w:bCs/>
          <w:sz w:val="28"/>
          <w:szCs w:val="28"/>
          <w:lang w:eastAsia="ru-RU"/>
        </w:rPr>
        <w:t>- организация и проведение антинаркотического месячника посвященному «</w:t>
      </w:r>
      <w:r w:rsidR="00C803FC">
        <w:rPr>
          <w:rFonts w:eastAsia="Times New Roman" w:cs="Times New Roman"/>
          <w:bCs/>
          <w:sz w:val="28"/>
          <w:szCs w:val="28"/>
          <w:lang w:eastAsia="ru-RU"/>
        </w:rPr>
        <w:t>Международному дню</w:t>
      </w:r>
      <w:r w:rsidRPr="00D2458B">
        <w:rPr>
          <w:rFonts w:eastAsia="Times New Roman" w:cs="Times New Roman"/>
          <w:bCs/>
          <w:sz w:val="28"/>
          <w:szCs w:val="28"/>
          <w:lang w:eastAsia="ru-RU"/>
        </w:rPr>
        <w:t xml:space="preserve"> борьбы со злоупотреблением наркотическими средствами и их незаконным оборотом</w:t>
      </w:r>
      <w:r w:rsidRPr="009129F5">
        <w:rPr>
          <w:rFonts w:eastAsia="Times New Roman" w:cs="Times New Roman"/>
          <w:bCs/>
          <w:sz w:val="28"/>
          <w:szCs w:val="28"/>
          <w:lang w:eastAsia="ru-RU"/>
        </w:rPr>
        <w:t>»;</w:t>
      </w:r>
    </w:p>
    <w:p w:rsidR="00D2458B" w:rsidRDefault="00D2458B" w:rsidP="00D2458B">
      <w:pPr>
        <w:spacing w:after="0" w:line="240" w:lineRule="auto"/>
        <w:jc w:val="both"/>
        <w:rPr>
          <w:rFonts w:eastAsia="Times New Roman" w:cs="Times New Roman"/>
          <w:bCs/>
          <w:sz w:val="28"/>
          <w:szCs w:val="28"/>
          <w:lang w:eastAsia="ru-RU"/>
        </w:rPr>
      </w:pPr>
      <w:r w:rsidRPr="009129F5">
        <w:rPr>
          <w:rFonts w:eastAsia="Times New Roman" w:cs="Times New Roman"/>
          <w:bCs/>
          <w:sz w:val="28"/>
          <w:szCs w:val="28"/>
          <w:lang w:eastAsia="ru-RU"/>
        </w:rPr>
        <w:t>- организация и проведение районных спортивных мероприятий: «Спорт против наркотиков», «Папа, мама, я – спортивн</w:t>
      </w:r>
      <w:r>
        <w:rPr>
          <w:rFonts w:eastAsia="Times New Roman" w:cs="Times New Roman"/>
          <w:bCs/>
          <w:sz w:val="28"/>
          <w:szCs w:val="28"/>
          <w:lang w:eastAsia="ru-RU"/>
        </w:rPr>
        <w:t>ая семья», «Здоровое поколение»;</w:t>
      </w:r>
    </w:p>
    <w:p w:rsidR="00D2458B" w:rsidRDefault="00D2458B" w:rsidP="00D2458B">
      <w:pPr>
        <w:spacing w:after="0" w:line="240" w:lineRule="auto"/>
        <w:jc w:val="both"/>
        <w:rPr>
          <w:rFonts w:eastAsia="Times New Roman" w:cs="Times New Roman"/>
          <w:bCs/>
          <w:sz w:val="28"/>
          <w:szCs w:val="28"/>
          <w:lang w:eastAsia="ru-RU"/>
        </w:rPr>
      </w:pPr>
      <w:r w:rsidRPr="00E30017">
        <w:rPr>
          <w:rFonts w:eastAsia="Times New Roman" w:cs="Times New Roman"/>
          <w:bCs/>
          <w:sz w:val="28"/>
          <w:szCs w:val="28"/>
          <w:lang w:eastAsia="ru-RU"/>
        </w:rPr>
        <w:t xml:space="preserve">- организация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w:t>
      </w:r>
      <w:proofErr w:type="spellStart"/>
      <w:r w:rsidRPr="00E30017">
        <w:rPr>
          <w:rFonts w:eastAsia="Times New Roman" w:cs="Times New Roman"/>
          <w:bCs/>
          <w:sz w:val="28"/>
          <w:szCs w:val="28"/>
          <w:lang w:eastAsia="ru-RU"/>
        </w:rPr>
        <w:t>прекурсоров</w:t>
      </w:r>
      <w:proofErr w:type="spellEnd"/>
      <w:r w:rsidRPr="00E30017">
        <w:rPr>
          <w:rFonts w:eastAsia="Times New Roman" w:cs="Times New Roman"/>
          <w:bCs/>
          <w:sz w:val="28"/>
          <w:szCs w:val="28"/>
          <w:lang w:eastAsia="ru-RU"/>
        </w:rPr>
        <w:t>;</w:t>
      </w:r>
    </w:p>
    <w:p w:rsidR="00D2458B" w:rsidRPr="005A4E74" w:rsidRDefault="00D2458B" w:rsidP="00D2458B">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 </w:t>
      </w:r>
      <w:r w:rsidRPr="005A4E74">
        <w:rPr>
          <w:rFonts w:eastAsia="Times New Roman" w:cs="Times New Roman"/>
          <w:bCs/>
          <w:sz w:val="28"/>
          <w:szCs w:val="28"/>
          <w:lang w:eastAsia="ru-RU"/>
        </w:rPr>
        <w:t xml:space="preserve">привлечение общественных объединений правоохранительной направленности из числа молодежи, казачьих обществ и </w:t>
      </w:r>
      <w:r>
        <w:rPr>
          <w:rFonts w:eastAsia="Times New Roman" w:cs="Times New Roman"/>
          <w:bCs/>
          <w:sz w:val="28"/>
          <w:szCs w:val="28"/>
          <w:lang w:eastAsia="ru-RU"/>
        </w:rPr>
        <w:t xml:space="preserve">народных </w:t>
      </w:r>
      <w:r w:rsidRPr="005A4E74">
        <w:rPr>
          <w:rFonts w:eastAsia="Times New Roman" w:cs="Times New Roman"/>
          <w:bCs/>
          <w:sz w:val="28"/>
          <w:szCs w:val="28"/>
          <w:lang w:eastAsia="ru-RU"/>
        </w:rPr>
        <w:t>дружин к участию в реализации антинаркотической поли</w:t>
      </w:r>
      <w:r>
        <w:rPr>
          <w:rFonts w:eastAsia="Times New Roman" w:cs="Times New Roman"/>
          <w:bCs/>
          <w:sz w:val="28"/>
          <w:szCs w:val="28"/>
          <w:lang w:eastAsia="ru-RU"/>
        </w:rPr>
        <w:t xml:space="preserve">тики на территории </w:t>
      </w:r>
      <w:proofErr w:type="spellStart"/>
      <w:r>
        <w:rPr>
          <w:rFonts w:eastAsia="Times New Roman" w:cs="Times New Roman"/>
          <w:bCs/>
          <w:sz w:val="28"/>
          <w:szCs w:val="28"/>
          <w:lang w:eastAsia="ru-RU"/>
        </w:rPr>
        <w:t>Новоалександровского</w:t>
      </w:r>
      <w:proofErr w:type="spellEnd"/>
      <w:r w:rsidRPr="005A4E74">
        <w:rPr>
          <w:rFonts w:eastAsia="Times New Roman" w:cs="Times New Roman"/>
          <w:bCs/>
          <w:sz w:val="28"/>
          <w:szCs w:val="28"/>
          <w:lang w:eastAsia="ru-RU"/>
        </w:rPr>
        <w:t xml:space="preserve"> городского округа Ставропольского края;</w:t>
      </w:r>
    </w:p>
    <w:p w:rsidR="00D2458B" w:rsidRPr="005A4E74" w:rsidRDefault="00D2458B" w:rsidP="00D2458B">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 </w:t>
      </w:r>
      <w:r w:rsidRPr="005A4E74">
        <w:rPr>
          <w:rFonts w:eastAsia="Times New Roman" w:cs="Times New Roman"/>
          <w:bCs/>
          <w:sz w:val="28"/>
          <w:szCs w:val="28"/>
          <w:lang w:eastAsia="ru-RU"/>
        </w:rPr>
        <w:t>проведение конкурса проектов антинаркотической направленности среди общеобразовательных организа</w:t>
      </w:r>
      <w:r>
        <w:rPr>
          <w:rFonts w:eastAsia="Times New Roman" w:cs="Times New Roman"/>
          <w:bCs/>
          <w:sz w:val="28"/>
          <w:szCs w:val="28"/>
          <w:lang w:eastAsia="ru-RU"/>
        </w:rPr>
        <w:t>ций и профессиональных образова</w:t>
      </w:r>
      <w:r w:rsidRPr="005A4E74">
        <w:rPr>
          <w:rFonts w:eastAsia="Times New Roman" w:cs="Times New Roman"/>
          <w:bCs/>
          <w:sz w:val="28"/>
          <w:szCs w:val="28"/>
          <w:lang w:eastAsia="ru-RU"/>
        </w:rPr>
        <w:t>т</w:t>
      </w:r>
      <w:r>
        <w:rPr>
          <w:rFonts w:eastAsia="Times New Roman" w:cs="Times New Roman"/>
          <w:bCs/>
          <w:sz w:val="28"/>
          <w:szCs w:val="28"/>
          <w:lang w:eastAsia="ru-RU"/>
        </w:rPr>
        <w:t xml:space="preserve">ельных организаций </w:t>
      </w:r>
      <w:proofErr w:type="spellStart"/>
      <w:r>
        <w:rPr>
          <w:rFonts w:eastAsia="Times New Roman" w:cs="Times New Roman"/>
          <w:bCs/>
          <w:sz w:val="28"/>
          <w:szCs w:val="28"/>
          <w:lang w:eastAsia="ru-RU"/>
        </w:rPr>
        <w:t>Новоалександровского</w:t>
      </w:r>
      <w:proofErr w:type="spellEnd"/>
      <w:r w:rsidRPr="005A4E74">
        <w:rPr>
          <w:rFonts w:eastAsia="Times New Roman" w:cs="Times New Roman"/>
          <w:bCs/>
          <w:sz w:val="28"/>
          <w:szCs w:val="28"/>
          <w:lang w:eastAsia="ru-RU"/>
        </w:rPr>
        <w:t xml:space="preserve"> городского округа Ставропольского края;</w:t>
      </w:r>
    </w:p>
    <w:p w:rsidR="00D2458B" w:rsidRPr="005A4E74" w:rsidRDefault="00D2458B" w:rsidP="00D2458B">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 </w:t>
      </w:r>
      <w:r w:rsidRPr="005A4E74">
        <w:rPr>
          <w:rFonts w:eastAsia="Times New Roman" w:cs="Times New Roman"/>
          <w:bCs/>
          <w:sz w:val="28"/>
          <w:szCs w:val="28"/>
          <w:lang w:eastAsia="ru-RU"/>
        </w:rPr>
        <w:t>проведение цикла бесед «Имя беды – наркотики» с обучающимися общеобразоват</w:t>
      </w:r>
      <w:r>
        <w:rPr>
          <w:rFonts w:eastAsia="Times New Roman" w:cs="Times New Roman"/>
          <w:bCs/>
          <w:sz w:val="28"/>
          <w:szCs w:val="28"/>
          <w:lang w:eastAsia="ru-RU"/>
        </w:rPr>
        <w:t xml:space="preserve">ельных организаций </w:t>
      </w:r>
      <w:proofErr w:type="spellStart"/>
      <w:r>
        <w:rPr>
          <w:rFonts w:eastAsia="Times New Roman" w:cs="Times New Roman"/>
          <w:bCs/>
          <w:sz w:val="28"/>
          <w:szCs w:val="28"/>
          <w:lang w:eastAsia="ru-RU"/>
        </w:rPr>
        <w:t>Новоалександровского</w:t>
      </w:r>
      <w:proofErr w:type="spellEnd"/>
      <w:r w:rsidRPr="005A4E74">
        <w:rPr>
          <w:rFonts w:eastAsia="Times New Roman" w:cs="Times New Roman"/>
          <w:bCs/>
          <w:sz w:val="28"/>
          <w:szCs w:val="28"/>
          <w:lang w:eastAsia="ru-RU"/>
        </w:rPr>
        <w:t xml:space="preserve"> городского округа Ставропольского края и профессиональных образоват</w:t>
      </w:r>
      <w:r>
        <w:rPr>
          <w:rFonts w:eastAsia="Times New Roman" w:cs="Times New Roman"/>
          <w:bCs/>
          <w:sz w:val="28"/>
          <w:szCs w:val="28"/>
          <w:lang w:eastAsia="ru-RU"/>
        </w:rPr>
        <w:t xml:space="preserve">ельных организаций </w:t>
      </w:r>
      <w:proofErr w:type="spellStart"/>
      <w:r>
        <w:rPr>
          <w:rFonts w:eastAsia="Times New Roman" w:cs="Times New Roman"/>
          <w:bCs/>
          <w:sz w:val="28"/>
          <w:szCs w:val="28"/>
          <w:lang w:eastAsia="ru-RU"/>
        </w:rPr>
        <w:t>Новоалександровского</w:t>
      </w:r>
      <w:proofErr w:type="spellEnd"/>
      <w:r w:rsidRPr="005A4E74">
        <w:rPr>
          <w:rFonts w:eastAsia="Times New Roman" w:cs="Times New Roman"/>
          <w:bCs/>
          <w:sz w:val="28"/>
          <w:szCs w:val="28"/>
          <w:lang w:eastAsia="ru-RU"/>
        </w:rPr>
        <w:t xml:space="preserve"> городского округа Ставропольского края;</w:t>
      </w:r>
    </w:p>
    <w:p w:rsidR="00D2458B" w:rsidRPr="005A4E74" w:rsidRDefault="00D2458B" w:rsidP="00D2458B">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 </w:t>
      </w:r>
      <w:r w:rsidRPr="005A4E74">
        <w:rPr>
          <w:rFonts w:eastAsia="Times New Roman" w:cs="Times New Roman"/>
          <w:bCs/>
          <w:sz w:val="28"/>
          <w:szCs w:val="28"/>
          <w:lang w:eastAsia="ru-RU"/>
        </w:rPr>
        <w:t>организация и проведение волонтерских форумов профилактической направленности;</w:t>
      </w:r>
    </w:p>
    <w:p w:rsidR="00D2458B" w:rsidRPr="005A4E74" w:rsidRDefault="00D2458B" w:rsidP="00D2458B">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 </w:t>
      </w:r>
      <w:r w:rsidRPr="005A4E74">
        <w:rPr>
          <w:rFonts w:eastAsia="Times New Roman" w:cs="Times New Roman"/>
          <w:bCs/>
          <w:sz w:val="28"/>
          <w:szCs w:val="28"/>
          <w:lang w:eastAsia="ru-RU"/>
        </w:rPr>
        <w:t>организация и проведение меро</w:t>
      </w:r>
      <w:r>
        <w:rPr>
          <w:rFonts w:eastAsia="Times New Roman" w:cs="Times New Roman"/>
          <w:bCs/>
          <w:sz w:val="28"/>
          <w:szCs w:val="28"/>
          <w:lang w:eastAsia="ru-RU"/>
        </w:rPr>
        <w:t>приятий, направленных на повыше</w:t>
      </w:r>
      <w:r w:rsidRPr="005A4E74">
        <w:rPr>
          <w:rFonts w:eastAsia="Times New Roman" w:cs="Times New Roman"/>
          <w:bCs/>
          <w:sz w:val="28"/>
          <w:szCs w:val="28"/>
          <w:lang w:eastAsia="ru-RU"/>
        </w:rPr>
        <w:t>ние мотивации наркозависимых лиц, пр</w:t>
      </w:r>
      <w:r>
        <w:rPr>
          <w:rFonts w:eastAsia="Times New Roman" w:cs="Times New Roman"/>
          <w:bCs/>
          <w:sz w:val="28"/>
          <w:szCs w:val="28"/>
          <w:lang w:eastAsia="ru-RU"/>
        </w:rPr>
        <w:t>оживающих в Новоалександровском го</w:t>
      </w:r>
      <w:r w:rsidRPr="005A4E74">
        <w:rPr>
          <w:rFonts w:eastAsia="Times New Roman" w:cs="Times New Roman"/>
          <w:bCs/>
          <w:sz w:val="28"/>
          <w:szCs w:val="28"/>
          <w:lang w:eastAsia="ru-RU"/>
        </w:rPr>
        <w:t>родском округе Ставропольского края, н</w:t>
      </w:r>
      <w:r>
        <w:rPr>
          <w:rFonts w:eastAsia="Times New Roman" w:cs="Times New Roman"/>
          <w:bCs/>
          <w:sz w:val="28"/>
          <w:szCs w:val="28"/>
          <w:lang w:eastAsia="ru-RU"/>
        </w:rPr>
        <w:t>а лечение от наркотической зави</w:t>
      </w:r>
      <w:r w:rsidRPr="005A4E74">
        <w:rPr>
          <w:rFonts w:eastAsia="Times New Roman" w:cs="Times New Roman"/>
          <w:bCs/>
          <w:sz w:val="28"/>
          <w:szCs w:val="28"/>
          <w:lang w:eastAsia="ru-RU"/>
        </w:rPr>
        <w:t>симости;</w:t>
      </w:r>
    </w:p>
    <w:p w:rsidR="00D2458B" w:rsidRPr="005A4E74" w:rsidRDefault="00D2458B" w:rsidP="00D2458B">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 </w:t>
      </w:r>
      <w:r w:rsidRPr="005A4E74">
        <w:rPr>
          <w:rFonts w:eastAsia="Times New Roman" w:cs="Times New Roman"/>
          <w:bCs/>
          <w:sz w:val="28"/>
          <w:szCs w:val="28"/>
          <w:lang w:eastAsia="ru-RU"/>
        </w:rPr>
        <w:t>проведение комплексных мероприятий, направленных на снижение количества преступлений, соверша</w:t>
      </w:r>
      <w:r>
        <w:rPr>
          <w:rFonts w:eastAsia="Times New Roman" w:cs="Times New Roman"/>
          <w:bCs/>
          <w:sz w:val="28"/>
          <w:szCs w:val="28"/>
          <w:lang w:eastAsia="ru-RU"/>
        </w:rPr>
        <w:t xml:space="preserve">емых на территории </w:t>
      </w:r>
      <w:proofErr w:type="spellStart"/>
      <w:r>
        <w:rPr>
          <w:rFonts w:eastAsia="Times New Roman" w:cs="Times New Roman"/>
          <w:bCs/>
          <w:sz w:val="28"/>
          <w:szCs w:val="28"/>
          <w:lang w:eastAsia="ru-RU"/>
        </w:rPr>
        <w:t>Новоалександровского</w:t>
      </w:r>
      <w:proofErr w:type="spellEnd"/>
      <w:r>
        <w:rPr>
          <w:rFonts w:eastAsia="Times New Roman" w:cs="Times New Roman"/>
          <w:bCs/>
          <w:sz w:val="28"/>
          <w:szCs w:val="28"/>
          <w:lang w:eastAsia="ru-RU"/>
        </w:rPr>
        <w:t xml:space="preserve"> го</w:t>
      </w:r>
      <w:r w:rsidRPr="005A4E74">
        <w:rPr>
          <w:rFonts w:eastAsia="Times New Roman" w:cs="Times New Roman"/>
          <w:bCs/>
          <w:sz w:val="28"/>
          <w:szCs w:val="28"/>
          <w:lang w:eastAsia="ru-RU"/>
        </w:rPr>
        <w:t>родского округа</w:t>
      </w:r>
      <w:r>
        <w:rPr>
          <w:rFonts w:eastAsia="Times New Roman" w:cs="Times New Roman"/>
          <w:bCs/>
          <w:sz w:val="28"/>
          <w:szCs w:val="28"/>
          <w:lang w:eastAsia="ru-RU"/>
        </w:rPr>
        <w:t xml:space="preserve"> Ставропольского края</w:t>
      </w:r>
      <w:r w:rsidRPr="005A4E74">
        <w:rPr>
          <w:rFonts w:eastAsia="Times New Roman" w:cs="Times New Roman"/>
          <w:bCs/>
          <w:sz w:val="28"/>
          <w:szCs w:val="28"/>
          <w:lang w:eastAsia="ru-RU"/>
        </w:rPr>
        <w:t xml:space="preserve"> лицами в состоянии наркотического опьянения;</w:t>
      </w:r>
    </w:p>
    <w:p w:rsidR="00D2458B" w:rsidRPr="005A4E74" w:rsidRDefault="00D2458B" w:rsidP="00D2458B">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 </w:t>
      </w:r>
      <w:r w:rsidRPr="005A4E74">
        <w:rPr>
          <w:rFonts w:eastAsia="Times New Roman" w:cs="Times New Roman"/>
          <w:bCs/>
          <w:sz w:val="28"/>
          <w:szCs w:val="28"/>
          <w:lang w:eastAsia="ru-RU"/>
        </w:rPr>
        <w:t>мониторинг периодичности размещения в СМИ, на</w:t>
      </w:r>
      <w:r>
        <w:rPr>
          <w:rFonts w:eastAsia="Times New Roman" w:cs="Times New Roman"/>
          <w:bCs/>
          <w:sz w:val="28"/>
          <w:szCs w:val="28"/>
          <w:lang w:eastAsia="ru-RU"/>
        </w:rPr>
        <w:t xml:space="preserve"> официальном портале </w:t>
      </w:r>
      <w:proofErr w:type="spellStart"/>
      <w:r>
        <w:rPr>
          <w:rFonts w:eastAsia="Times New Roman" w:cs="Times New Roman"/>
          <w:bCs/>
          <w:sz w:val="28"/>
          <w:szCs w:val="28"/>
          <w:lang w:eastAsia="ru-RU"/>
        </w:rPr>
        <w:t>Новоалександровского</w:t>
      </w:r>
      <w:proofErr w:type="spellEnd"/>
      <w:r>
        <w:rPr>
          <w:rFonts w:eastAsia="Times New Roman" w:cs="Times New Roman"/>
          <w:bCs/>
          <w:sz w:val="28"/>
          <w:szCs w:val="28"/>
          <w:lang w:eastAsia="ru-RU"/>
        </w:rPr>
        <w:t xml:space="preserve"> городского округа Ставропольского края,</w:t>
      </w:r>
      <w:r w:rsidRPr="005A4E74">
        <w:rPr>
          <w:rFonts w:eastAsia="Times New Roman" w:cs="Times New Roman"/>
          <w:bCs/>
          <w:sz w:val="28"/>
          <w:szCs w:val="28"/>
          <w:lang w:eastAsia="ru-RU"/>
        </w:rPr>
        <w:t xml:space="preserve"> </w:t>
      </w:r>
      <w:r>
        <w:rPr>
          <w:rFonts w:eastAsia="Times New Roman" w:cs="Times New Roman"/>
          <w:bCs/>
          <w:sz w:val="28"/>
          <w:szCs w:val="28"/>
          <w:lang w:eastAsia="ru-RU"/>
        </w:rPr>
        <w:t>в информа</w:t>
      </w:r>
      <w:r w:rsidRPr="005A4E74">
        <w:rPr>
          <w:rFonts w:eastAsia="Times New Roman" w:cs="Times New Roman"/>
          <w:bCs/>
          <w:sz w:val="28"/>
          <w:szCs w:val="28"/>
          <w:lang w:eastAsia="ru-RU"/>
        </w:rPr>
        <w:t>ционно-телекоммуникационной сети «Интернет» информации о тематических пу</w:t>
      </w:r>
      <w:r>
        <w:rPr>
          <w:rFonts w:eastAsia="Times New Roman" w:cs="Times New Roman"/>
          <w:bCs/>
          <w:sz w:val="28"/>
          <w:szCs w:val="28"/>
          <w:lang w:eastAsia="ru-RU"/>
        </w:rPr>
        <w:t>бликаций, направленных на профи</w:t>
      </w:r>
      <w:r w:rsidRPr="005A4E74">
        <w:rPr>
          <w:rFonts w:eastAsia="Times New Roman" w:cs="Times New Roman"/>
          <w:bCs/>
          <w:sz w:val="28"/>
          <w:szCs w:val="28"/>
          <w:lang w:eastAsia="ru-RU"/>
        </w:rPr>
        <w:t>лактику правонарушений, алкоголизма</w:t>
      </w:r>
      <w:r>
        <w:rPr>
          <w:rFonts w:eastAsia="Times New Roman" w:cs="Times New Roman"/>
          <w:bCs/>
          <w:sz w:val="28"/>
          <w:szCs w:val="28"/>
          <w:lang w:eastAsia="ru-RU"/>
        </w:rPr>
        <w:t>, незаконного потребления нарко</w:t>
      </w:r>
      <w:r w:rsidRPr="005A4E74">
        <w:rPr>
          <w:rFonts w:eastAsia="Times New Roman" w:cs="Times New Roman"/>
          <w:bCs/>
          <w:sz w:val="28"/>
          <w:szCs w:val="28"/>
          <w:lang w:eastAsia="ru-RU"/>
        </w:rPr>
        <w:t>тиков, пропаганду семейных ценностей и здоров</w:t>
      </w:r>
      <w:r>
        <w:rPr>
          <w:rFonts w:eastAsia="Times New Roman" w:cs="Times New Roman"/>
          <w:bCs/>
          <w:sz w:val="28"/>
          <w:szCs w:val="28"/>
          <w:lang w:eastAsia="ru-RU"/>
        </w:rPr>
        <w:t xml:space="preserve">ого образа жизни среди населения </w:t>
      </w:r>
      <w:proofErr w:type="spellStart"/>
      <w:r>
        <w:rPr>
          <w:rFonts w:eastAsia="Times New Roman" w:cs="Times New Roman"/>
          <w:bCs/>
          <w:sz w:val="28"/>
          <w:szCs w:val="28"/>
          <w:lang w:eastAsia="ru-RU"/>
        </w:rPr>
        <w:t>Новоалександровского</w:t>
      </w:r>
      <w:proofErr w:type="spellEnd"/>
      <w:r w:rsidRPr="005A4E74">
        <w:rPr>
          <w:rFonts w:eastAsia="Times New Roman" w:cs="Times New Roman"/>
          <w:bCs/>
          <w:sz w:val="28"/>
          <w:szCs w:val="28"/>
          <w:lang w:eastAsia="ru-RU"/>
        </w:rPr>
        <w:t xml:space="preserve"> городского округа Ставропольского края;</w:t>
      </w:r>
    </w:p>
    <w:p w:rsidR="00D2458B" w:rsidRDefault="00D2458B" w:rsidP="00D2458B">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 </w:t>
      </w:r>
      <w:r w:rsidRPr="005A4E74">
        <w:rPr>
          <w:rFonts w:eastAsia="Times New Roman" w:cs="Times New Roman"/>
          <w:bCs/>
          <w:sz w:val="28"/>
          <w:szCs w:val="28"/>
          <w:lang w:eastAsia="ru-RU"/>
        </w:rPr>
        <w:t>разработка, изготовление</w:t>
      </w:r>
      <w:r>
        <w:rPr>
          <w:rFonts w:eastAsia="Times New Roman" w:cs="Times New Roman"/>
          <w:bCs/>
          <w:sz w:val="28"/>
          <w:szCs w:val="28"/>
          <w:lang w:eastAsia="ru-RU"/>
        </w:rPr>
        <w:t>, размещение</w:t>
      </w:r>
      <w:r w:rsidRPr="005A4E74">
        <w:rPr>
          <w:rFonts w:eastAsia="Times New Roman" w:cs="Times New Roman"/>
          <w:bCs/>
          <w:sz w:val="28"/>
          <w:szCs w:val="28"/>
          <w:lang w:eastAsia="ru-RU"/>
        </w:rPr>
        <w:t xml:space="preserve"> и распространение </w:t>
      </w:r>
      <w:r>
        <w:rPr>
          <w:rFonts w:eastAsia="Times New Roman" w:cs="Times New Roman"/>
          <w:bCs/>
          <w:sz w:val="28"/>
          <w:szCs w:val="28"/>
          <w:lang w:eastAsia="ru-RU"/>
        </w:rPr>
        <w:t xml:space="preserve">баннеров, </w:t>
      </w:r>
      <w:r w:rsidRPr="005A4E74">
        <w:rPr>
          <w:rFonts w:eastAsia="Times New Roman" w:cs="Times New Roman"/>
          <w:bCs/>
          <w:sz w:val="28"/>
          <w:szCs w:val="28"/>
          <w:lang w:eastAsia="ru-RU"/>
        </w:rPr>
        <w:t>памяток (</w:t>
      </w:r>
      <w:r>
        <w:rPr>
          <w:rFonts w:eastAsia="Times New Roman" w:cs="Times New Roman"/>
          <w:bCs/>
          <w:sz w:val="28"/>
          <w:szCs w:val="28"/>
          <w:lang w:eastAsia="ru-RU"/>
        </w:rPr>
        <w:t>листовок), плакатов, буклетов, брошюр и сувенирной продукции</w:t>
      </w:r>
      <w:r w:rsidRPr="005A4E74">
        <w:rPr>
          <w:rFonts w:eastAsia="Times New Roman" w:cs="Times New Roman"/>
          <w:bCs/>
          <w:sz w:val="28"/>
          <w:szCs w:val="28"/>
          <w:lang w:eastAsia="ru-RU"/>
        </w:rPr>
        <w:t xml:space="preserve"> напра</w:t>
      </w:r>
      <w:r>
        <w:rPr>
          <w:rFonts w:eastAsia="Times New Roman" w:cs="Times New Roman"/>
          <w:bCs/>
          <w:sz w:val="28"/>
          <w:szCs w:val="28"/>
          <w:lang w:eastAsia="ru-RU"/>
        </w:rPr>
        <w:t>вленных на профилактику правона</w:t>
      </w:r>
      <w:r w:rsidRPr="005A4E74">
        <w:rPr>
          <w:rFonts w:eastAsia="Times New Roman" w:cs="Times New Roman"/>
          <w:bCs/>
          <w:sz w:val="28"/>
          <w:szCs w:val="28"/>
          <w:lang w:eastAsia="ru-RU"/>
        </w:rPr>
        <w:t>рушений, незаконного потребления и оборота наркотиков,</w:t>
      </w:r>
      <w:r>
        <w:rPr>
          <w:rFonts w:eastAsia="Times New Roman" w:cs="Times New Roman"/>
          <w:bCs/>
          <w:sz w:val="28"/>
          <w:szCs w:val="28"/>
          <w:lang w:eastAsia="ru-RU"/>
        </w:rPr>
        <w:t xml:space="preserve"> профилактику алкоголизма, профилактику «пьяной» преступности,</w:t>
      </w:r>
      <w:r w:rsidRPr="005A4E74">
        <w:rPr>
          <w:rFonts w:eastAsia="Times New Roman" w:cs="Times New Roman"/>
          <w:bCs/>
          <w:sz w:val="28"/>
          <w:szCs w:val="28"/>
          <w:lang w:eastAsia="ru-RU"/>
        </w:rPr>
        <w:t xml:space="preserve"> пропаганду здорового образа жиз</w:t>
      </w:r>
      <w:r>
        <w:rPr>
          <w:rFonts w:eastAsia="Times New Roman" w:cs="Times New Roman"/>
          <w:bCs/>
          <w:sz w:val="28"/>
          <w:szCs w:val="28"/>
          <w:lang w:eastAsia="ru-RU"/>
        </w:rPr>
        <w:t xml:space="preserve">ни среди населения </w:t>
      </w:r>
      <w:proofErr w:type="spellStart"/>
      <w:r>
        <w:rPr>
          <w:rFonts w:eastAsia="Times New Roman" w:cs="Times New Roman"/>
          <w:bCs/>
          <w:sz w:val="28"/>
          <w:szCs w:val="28"/>
          <w:lang w:eastAsia="ru-RU"/>
        </w:rPr>
        <w:t>Новоалександровского</w:t>
      </w:r>
      <w:proofErr w:type="spellEnd"/>
      <w:r>
        <w:rPr>
          <w:rFonts w:eastAsia="Times New Roman" w:cs="Times New Roman"/>
          <w:bCs/>
          <w:sz w:val="28"/>
          <w:szCs w:val="28"/>
          <w:lang w:eastAsia="ru-RU"/>
        </w:rPr>
        <w:t xml:space="preserve"> городского округа Ставропольского края;</w:t>
      </w:r>
    </w:p>
    <w:p w:rsidR="00D2458B" w:rsidRDefault="00D2458B" w:rsidP="00D2458B">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 </w:t>
      </w:r>
      <w:r w:rsidRPr="00FE305A">
        <w:rPr>
          <w:rFonts w:eastAsia="Times New Roman" w:cs="Times New Roman"/>
          <w:bCs/>
          <w:sz w:val="28"/>
          <w:szCs w:val="28"/>
          <w:lang w:eastAsia="ru-RU"/>
        </w:rPr>
        <w:t xml:space="preserve">проведения социально-психологического тестирования </w:t>
      </w:r>
      <w:r>
        <w:rPr>
          <w:rFonts w:eastAsia="Times New Roman" w:cs="Times New Roman"/>
          <w:bCs/>
          <w:sz w:val="28"/>
          <w:szCs w:val="28"/>
          <w:lang w:eastAsia="ru-RU"/>
        </w:rPr>
        <w:t xml:space="preserve">среди </w:t>
      </w:r>
      <w:r w:rsidRPr="00FE305A">
        <w:rPr>
          <w:rFonts w:eastAsia="Times New Roman" w:cs="Times New Roman"/>
          <w:bCs/>
          <w:sz w:val="28"/>
          <w:szCs w:val="28"/>
          <w:lang w:eastAsia="ru-RU"/>
        </w:rPr>
        <w:t xml:space="preserve">обучающихся общеобразовательных организаций </w:t>
      </w:r>
      <w:proofErr w:type="spellStart"/>
      <w:r>
        <w:rPr>
          <w:rFonts w:eastAsia="Times New Roman" w:cs="Times New Roman"/>
          <w:bCs/>
          <w:sz w:val="28"/>
          <w:szCs w:val="28"/>
          <w:lang w:eastAsia="ru-RU"/>
        </w:rPr>
        <w:t>Новоалександровского</w:t>
      </w:r>
      <w:proofErr w:type="spellEnd"/>
      <w:r>
        <w:rPr>
          <w:rFonts w:eastAsia="Times New Roman" w:cs="Times New Roman"/>
          <w:bCs/>
          <w:sz w:val="28"/>
          <w:szCs w:val="28"/>
          <w:lang w:eastAsia="ru-RU"/>
        </w:rPr>
        <w:t xml:space="preserve"> городского округа Ставропольского края;</w:t>
      </w:r>
    </w:p>
    <w:p w:rsidR="00D2458B" w:rsidRDefault="00D2458B" w:rsidP="00D2458B">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привлечение</w:t>
      </w:r>
      <w:r w:rsidRPr="00FE305A">
        <w:rPr>
          <w:rFonts w:eastAsia="Times New Roman" w:cs="Times New Roman"/>
          <w:bCs/>
          <w:sz w:val="28"/>
          <w:szCs w:val="28"/>
          <w:lang w:eastAsia="ru-RU"/>
        </w:rPr>
        <w:t xml:space="preserve"> общественных объединений правоохранительной направленности из числа молодежи, казачьих обществ и народных дружин к участию</w:t>
      </w:r>
      <w:r>
        <w:rPr>
          <w:rFonts w:eastAsia="Times New Roman" w:cs="Times New Roman"/>
          <w:bCs/>
          <w:sz w:val="28"/>
          <w:szCs w:val="28"/>
          <w:lang w:eastAsia="ru-RU"/>
        </w:rPr>
        <w:t xml:space="preserve"> в мероприятиях</w:t>
      </w:r>
      <w:r w:rsidRPr="00FE305A">
        <w:rPr>
          <w:rFonts w:eastAsia="Times New Roman" w:cs="Times New Roman"/>
          <w:bCs/>
          <w:sz w:val="28"/>
          <w:szCs w:val="28"/>
          <w:lang w:eastAsia="ru-RU"/>
        </w:rPr>
        <w:t xml:space="preserve"> по предупреждению и пресечению фактов распространения и употребления наркотических средств и психотропных веществ несовершеннолетними и молодежью</w:t>
      </w:r>
      <w:r>
        <w:rPr>
          <w:rFonts w:eastAsia="Times New Roman" w:cs="Times New Roman"/>
          <w:bCs/>
          <w:sz w:val="28"/>
          <w:szCs w:val="28"/>
          <w:lang w:eastAsia="ru-RU"/>
        </w:rPr>
        <w:t>;</w:t>
      </w:r>
    </w:p>
    <w:p w:rsidR="009129F5" w:rsidRPr="00D2458B" w:rsidRDefault="00D2458B" w:rsidP="00D2458B">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о</w:t>
      </w:r>
      <w:r w:rsidRPr="008D50B6">
        <w:rPr>
          <w:rFonts w:eastAsia="Times New Roman" w:cs="Times New Roman"/>
          <w:bCs/>
          <w:sz w:val="28"/>
          <w:szCs w:val="28"/>
          <w:lang w:eastAsia="ru-RU"/>
        </w:rPr>
        <w:t>рганизация внеурочной и каникулярной занятости обучающихся общеобразовательных организаций</w:t>
      </w:r>
      <w:r>
        <w:rPr>
          <w:rFonts w:eastAsia="Times New Roman" w:cs="Times New Roman"/>
          <w:bCs/>
          <w:sz w:val="28"/>
          <w:szCs w:val="28"/>
          <w:lang w:eastAsia="ru-RU"/>
        </w:rPr>
        <w:t xml:space="preserve"> </w:t>
      </w:r>
      <w:proofErr w:type="spellStart"/>
      <w:r>
        <w:rPr>
          <w:rFonts w:eastAsia="Times New Roman" w:cs="Times New Roman"/>
          <w:bCs/>
          <w:sz w:val="28"/>
          <w:szCs w:val="28"/>
          <w:lang w:eastAsia="ru-RU"/>
        </w:rPr>
        <w:t>Новоалександровского</w:t>
      </w:r>
      <w:proofErr w:type="spellEnd"/>
      <w:r>
        <w:rPr>
          <w:rFonts w:eastAsia="Times New Roman" w:cs="Times New Roman"/>
          <w:bCs/>
          <w:sz w:val="28"/>
          <w:szCs w:val="28"/>
          <w:lang w:eastAsia="ru-RU"/>
        </w:rPr>
        <w:t xml:space="preserve"> городского округа</w:t>
      </w:r>
      <w:r w:rsidRPr="008D50B6">
        <w:rPr>
          <w:rFonts w:eastAsia="Times New Roman" w:cs="Times New Roman"/>
          <w:bCs/>
          <w:sz w:val="28"/>
          <w:szCs w:val="28"/>
          <w:lang w:eastAsia="ru-RU"/>
        </w:rPr>
        <w:t xml:space="preserve"> Ставропольского края, в том числе с использованием ресурсов ученического и студенческого самоуправления, Всероссийского детско-юношеского военно-патриотического общественного движения "ЮНАРМИЯ", воинских частей, дислоцирующихся на территории Ставропольского края</w:t>
      </w:r>
      <w:r>
        <w:rPr>
          <w:rFonts w:eastAsia="Times New Roman" w:cs="Times New Roman"/>
          <w:bCs/>
          <w:sz w:val="28"/>
          <w:szCs w:val="28"/>
          <w:lang w:eastAsia="ru-RU"/>
        </w:rPr>
        <w:t>.</w:t>
      </w:r>
    </w:p>
    <w:p w:rsidR="000E390F" w:rsidRDefault="000E390F" w:rsidP="00F26113">
      <w:pPr>
        <w:widowControl w:val="0"/>
        <w:autoSpaceDE w:val="0"/>
        <w:autoSpaceDN w:val="0"/>
        <w:adjustRightInd w:val="0"/>
        <w:spacing w:after="0" w:line="240" w:lineRule="auto"/>
        <w:jc w:val="both"/>
        <w:outlineLvl w:val="1"/>
        <w:rPr>
          <w:rFonts w:eastAsia="Times New Roman" w:cs="Times New Roman"/>
          <w:bCs/>
          <w:sz w:val="28"/>
          <w:szCs w:val="28"/>
          <w:lang w:eastAsia="ru-RU"/>
        </w:rPr>
      </w:pPr>
    </w:p>
    <w:p w:rsidR="004038CF" w:rsidRPr="00F26113" w:rsidRDefault="004038CF" w:rsidP="00F26113">
      <w:pPr>
        <w:widowControl w:val="0"/>
        <w:autoSpaceDE w:val="0"/>
        <w:autoSpaceDN w:val="0"/>
        <w:adjustRightInd w:val="0"/>
        <w:spacing w:after="0" w:line="240" w:lineRule="auto"/>
        <w:jc w:val="both"/>
        <w:outlineLvl w:val="1"/>
        <w:rPr>
          <w:rFonts w:eastAsia="Calibri" w:cs="Times New Roman"/>
          <w:color w:val="000000"/>
          <w:sz w:val="20"/>
          <w:szCs w:val="24"/>
          <w:lang w:eastAsia="ru-RU"/>
        </w:rPr>
        <w:sectPr w:rsidR="004038CF" w:rsidRPr="00F26113" w:rsidSect="009D2235">
          <w:headerReference w:type="default" r:id="rId8"/>
          <w:pgSz w:w="11906" w:h="16838"/>
          <w:pgMar w:top="1134" w:right="850" w:bottom="709" w:left="1701" w:header="708" w:footer="708" w:gutter="0"/>
          <w:pgNumType w:start="2"/>
          <w:cols w:space="708"/>
          <w:docGrid w:linePitch="360"/>
        </w:sectPr>
      </w:pPr>
    </w:p>
    <w:p w:rsidR="003746BC" w:rsidRPr="00F26113" w:rsidRDefault="003746BC" w:rsidP="003746BC">
      <w:pPr>
        <w:widowControl w:val="0"/>
        <w:tabs>
          <w:tab w:val="left" w:pos="3360"/>
        </w:tabs>
        <w:autoSpaceDE w:val="0"/>
        <w:autoSpaceDN w:val="0"/>
        <w:adjustRightInd w:val="0"/>
        <w:ind w:left="10620"/>
        <w:outlineLvl w:val="1"/>
        <w:rPr>
          <w:color w:val="000000"/>
          <w:szCs w:val="24"/>
        </w:rPr>
      </w:pPr>
      <w:r w:rsidRPr="00F26113">
        <w:rPr>
          <w:color w:val="000000"/>
          <w:szCs w:val="24"/>
        </w:rPr>
        <w:t>Приложение 1</w:t>
      </w:r>
    </w:p>
    <w:p w:rsidR="003746BC" w:rsidRPr="00F26113" w:rsidRDefault="004038CF" w:rsidP="003746BC">
      <w:pPr>
        <w:widowControl w:val="0"/>
        <w:tabs>
          <w:tab w:val="left" w:pos="3360"/>
        </w:tabs>
        <w:autoSpaceDE w:val="0"/>
        <w:autoSpaceDN w:val="0"/>
        <w:adjustRightInd w:val="0"/>
        <w:ind w:left="10620"/>
        <w:outlineLvl w:val="1"/>
        <w:rPr>
          <w:color w:val="000000"/>
          <w:szCs w:val="24"/>
        </w:rPr>
      </w:pPr>
      <w:proofErr w:type="gramStart"/>
      <w:r>
        <w:rPr>
          <w:color w:val="000000"/>
          <w:szCs w:val="24"/>
        </w:rPr>
        <w:t>к</w:t>
      </w:r>
      <w:proofErr w:type="gramEnd"/>
      <w:r>
        <w:rPr>
          <w:color w:val="000000"/>
          <w:szCs w:val="24"/>
        </w:rPr>
        <w:t xml:space="preserve"> муниципальной п</w:t>
      </w:r>
      <w:r w:rsidR="003746BC" w:rsidRPr="00F26113">
        <w:rPr>
          <w:color w:val="000000"/>
          <w:szCs w:val="24"/>
        </w:rPr>
        <w:t xml:space="preserve">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w:t>
      </w:r>
      <w:r>
        <w:rPr>
          <w:color w:val="000000"/>
          <w:szCs w:val="24"/>
        </w:rPr>
        <w:t>межнациональных отношений</w:t>
      </w:r>
      <w:r w:rsidR="003746BC" w:rsidRPr="00F26113">
        <w:rPr>
          <w:color w:val="000000"/>
          <w:szCs w:val="24"/>
        </w:rPr>
        <w:t xml:space="preserve"> на территории </w:t>
      </w:r>
      <w:proofErr w:type="spellStart"/>
      <w:r w:rsidR="003746BC" w:rsidRPr="00F26113">
        <w:rPr>
          <w:color w:val="000000"/>
          <w:szCs w:val="24"/>
        </w:rPr>
        <w:t>Новоалександровского</w:t>
      </w:r>
      <w:proofErr w:type="spellEnd"/>
      <w:r w:rsidR="003746BC" w:rsidRPr="00F26113">
        <w:rPr>
          <w:color w:val="000000"/>
          <w:szCs w:val="24"/>
        </w:rPr>
        <w:t xml:space="preserve"> городского округа Ставропольского края»</w:t>
      </w:r>
    </w:p>
    <w:p w:rsidR="003746BC" w:rsidRPr="00E233A9" w:rsidRDefault="003746BC" w:rsidP="003746BC">
      <w:pPr>
        <w:widowControl w:val="0"/>
        <w:tabs>
          <w:tab w:val="left" w:pos="3360"/>
        </w:tabs>
        <w:autoSpaceDE w:val="0"/>
        <w:autoSpaceDN w:val="0"/>
        <w:adjustRightInd w:val="0"/>
        <w:ind w:left="10620"/>
        <w:outlineLvl w:val="1"/>
        <w:rPr>
          <w:color w:val="000000"/>
          <w:sz w:val="18"/>
          <w:szCs w:val="18"/>
        </w:rPr>
      </w:pPr>
    </w:p>
    <w:p w:rsidR="003746BC" w:rsidRPr="00E233A9" w:rsidRDefault="003746BC" w:rsidP="003746BC">
      <w:pPr>
        <w:spacing w:line="240" w:lineRule="exact"/>
        <w:jc w:val="center"/>
        <w:rPr>
          <w:color w:val="000000"/>
          <w:sz w:val="18"/>
          <w:szCs w:val="18"/>
        </w:rPr>
      </w:pPr>
      <w:r w:rsidRPr="00E233A9">
        <w:rPr>
          <w:color w:val="000000"/>
          <w:sz w:val="18"/>
          <w:szCs w:val="18"/>
        </w:rPr>
        <w:t>СВЕДЕНИЯ</w:t>
      </w:r>
    </w:p>
    <w:p w:rsidR="003746BC" w:rsidRPr="00E233A9" w:rsidRDefault="003746BC" w:rsidP="003746BC">
      <w:pPr>
        <w:jc w:val="center"/>
        <w:rPr>
          <w:color w:val="000000"/>
          <w:sz w:val="18"/>
          <w:szCs w:val="18"/>
        </w:rPr>
      </w:pPr>
      <w:proofErr w:type="gramStart"/>
      <w:r w:rsidRPr="00E233A9">
        <w:rPr>
          <w:color w:val="000000"/>
          <w:sz w:val="18"/>
          <w:szCs w:val="18"/>
        </w:rPr>
        <w:t>об</w:t>
      </w:r>
      <w:proofErr w:type="gramEnd"/>
      <w:r w:rsidRPr="00E233A9">
        <w:rPr>
          <w:color w:val="000000"/>
          <w:sz w:val="18"/>
          <w:szCs w:val="18"/>
        </w:rPr>
        <w:t xml:space="preserve"> индикаторах достижения целей муниципальной программы «</w:t>
      </w:r>
      <w:r w:rsidRPr="001B6E26">
        <w:rPr>
          <w:color w:val="000000"/>
          <w:sz w:val="18"/>
          <w:szCs w:val="18"/>
        </w:rPr>
        <w:t>Профилактика правонарушений, обеспечение общественного порядка,</w:t>
      </w:r>
      <w:r>
        <w:rPr>
          <w:color w:val="000000"/>
          <w:sz w:val="18"/>
          <w:szCs w:val="18"/>
        </w:rPr>
        <w:t xml:space="preserve"> профилактика наркомании,</w:t>
      </w:r>
      <w:r w:rsidRPr="001B6E26">
        <w:rPr>
          <w:color w:val="000000"/>
          <w:sz w:val="18"/>
          <w:szCs w:val="18"/>
        </w:rPr>
        <w:t xml:space="preserve"> профилактика идеологии терроризма и экстремизма, а также </w:t>
      </w:r>
      <w:r>
        <w:rPr>
          <w:color w:val="000000"/>
          <w:sz w:val="18"/>
          <w:szCs w:val="18"/>
        </w:rPr>
        <w:t>минимизация и (или) ликвидация</w:t>
      </w:r>
      <w:r w:rsidRPr="001B6E26">
        <w:rPr>
          <w:color w:val="000000"/>
          <w:sz w:val="18"/>
          <w:szCs w:val="18"/>
        </w:rPr>
        <w:t xml:space="preserve"> его проявлений, гармонизация межнациональных отношений  на территории </w:t>
      </w:r>
      <w:proofErr w:type="spellStart"/>
      <w:r w:rsidRPr="001B6E26">
        <w:rPr>
          <w:color w:val="000000"/>
          <w:sz w:val="18"/>
          <w:szCs w:val="18"/>
        </w:rPr>
        <w:t>Новоалександровского</w:t>
      </w:r>
      <w:proofErr w:type="spellEnd"/>
      <w:r w:rsidRPr="001B6E26">
        <w:rPr>
          <w:color w:val="000000"/>
          <w:sz w:val="18"/>
          <w:szCs w:val="18"/>
        </w:rPr>
        <w:t xml:space="preserve"> городского округа Ставропольского края</w:t>
      </w:r>
      <w:r w:rsidR="000E390F">
        <w:rPr>
          <w:color w:val="000000"/>
          <w:sz w:val="18"/>
          <w:szCs w:val="18"/>
        </w:rPr>
        <w:t xml:space="preserve">» &lt; * &gt; </w:t>
      </w:r>
      <w:r w:rsidRPr="00E233A9">
        <w:rPr>
          <w:color w:val="000000"/>
          <w:sz w:val="18"/>
          <w:szCs w:val="18"/>
        </w:rPr>
        <w:t>и показателях решения задач основных мероприятий Программы и их значениях</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3273"/>
        <w:gridCol w:w="2267"/>
        <w:gridCol w:w="1276"/>
        <w:gridCol w:w="1134"/>
        <w:gridCol w:w="1134"/>
        <w:gridCol w:w="1276"/>
        <w:gridCol w:w="1134"/>
        <w:gridCol w:w="1276"/>
        <w:gridCol w:w="1134"/>
        <w:gridCol w:w="992"/>
      </w:tblGrid>
      <w:tr w:rsidR="003746BC" w:rsidRPr="00E233A9" w:rsidTr="00C42FC5">
        <w:trPr>
          <w:trHeight w:val="678"/>
        </w:trPr>
        <w:tc>
          <w:tcPr>
            <w:tcW w:w="178" w:type="pct"/>
            <w:vMerge w:val="restart"/>
            <w:vAlign w:val="center"/>
          </w:tcPr>
          <w:p w:rsidR="003746BC" w:rsidRPr="00E233A9" w:rsidRDefault="003746BC" w:rsidP="003746BC">
            <w:pPr>
              <w:jc w:val="center"/>
              <w:rPr>
                <w:color w:val="000000"/>
                <w:sz w:val="18"/>
                <w:szCs w:val="18"/>
              </w:rPr>
            </w:pPr>
            <w:r w:rsidRPr="00E233A9">
              <w:rPr>
                <w:color w:val="000000"/>
                <w:sz w:val="18"/>
                <w:szCs w:val="18"/>
              </w:rPr>
              <w:t>№ п/п</w:t>
            </w:r>
          </w:p>
        </w:tc>
        <w:tc>
          <w:tcPr>
            <w:tcW w:w="1060" w:type="pct"/>
            <w:vMerge w:val="restart"/>
            <w:vAlign w:val="center"/>
          </w:tcPr>
          <w:p w:rsidR="003746BC" w:rsidRPr="00E233A9" w:rsidRDefault="003746BC" w:rsidP="003746BC">
            <w:pPr>
              <w:jc w:val="center"/>
              <w:rPr>
                <w:color w:val="000000"/>
                <w:sz w:val="18"/>
                <w:szCs w:val="18"/>
              </w:rPr>
            </w:pPr>
            <w:r w:rsidRPr="00E233A9">
              <w:rPr>
                <w:color w:val="000000"/>
                <w:sz w:val="18"/>
                <w:szCs w:val="18"/>
              </w:rPr>
              <w:t>Наименование индикатора достижения цели Программы и показателя решения задачи основного мероприятия Программы</w:t>
            </w:r>
          </w:p>
        </w:tc>
        <w:tc>
          <w:tcPr>
            <w:tcW w:w="734" w:type="pct"/>
            <w:vMerge w:val="restart"/>
            <w:vAlign w:val="center"/>
          </w:tcPr>
          <w:p w:rsidR="003746BC" w:rsidRPr="00E233A9" w:rsidRDefault="000E390F" w:rsidP="003746BC">
            <w:pPr>
              <w:jc w:val="center"/>
              <w:rPr>
                <w:color w:val="000000"/>
                <w:sz w:val="18"/>
                <w:szCs w:val="18"/>
              </w:rPr>
            </w:pPr>
            <w:r>
              <w:rPr>
                <w:color w:val="000000"/>
                <w:sz w:val="18"/>
                <w:szCs w:val="18"/>
              </w:rPr>
              <w:t xml:space="preserve">Единица </w:t>
            </w:r>
            <w:r w:rsidR="003746BC" w:rsidRPr="00E233A9">
              <w:rPr>
                <w:color w:val="000000"/>
                <w:sz w:val="18"/>
                <w:szCs w:val="18"/>
              </w:rPr>
              <w:t>измерения</w:t>
            </w:r>
          </w:p>
        </w:tc>
        <w:tc>
          <w:tcPr>
            <w:tcW w:w="3028" w:type="pct"/>
            <w:gridSpan w:val="8"/>
          </w:tcPr>
          <w:p w:rsidR="003746BC" w:rsidRPr="00E233A9" w:rsidRDefault="003746BC" w:rsidP="003746BC">
            <w:pPr>
              <w:jc w:val="center"/>
              <w:rPr>
                <w:color w:val="000000"/>
                <w:sz w:val="18"/>
                <w:szCs w:val="18"/>
              </w:rPr>
            </w:pPr>
            <w:r w:rsidRPr="00E233A9">
              <w:rPr>
                <w:color w:val="000000"/>
                <w:sz w:val="18"/>
                <w:szCs w:val="18"/>
              </w:rPr>
              <w:t>Значение индикатора достижения цели Программы и показателя решения задачи основного мероприятия Программы по годам</w:t>
            </w:r>
          </w:p>
        </w:tc>
      </w:tr>
      <w:tr w:rsidR="003746BC" w:rsidRPr="00E233A9" w:rsidTr="00C42FC5">
        <w:trPr>
          <w:trHeight w:val="184"/>
        </w:trPr>
        <w:tc>
          <w:tcPr>
            <w:tcW w:w="178" w:type="pct"/>
            <w:vMerge/>
            <w:vAlign w:val="center"/>
          </w:tcPr>
          <w:p w:rsidR="003746BC" w:rsidRPr="00E233A9" w:rsidRDefault="003746BC" w:rsidP="003746BC">
            <w:pPr>
              <w:jc w:val="center"/>
              <w:rPr>
                <w:color w:val="000000"/>
                <w:sz w:val="18"/>
                <w:szCs w:val="18"/>
              </w:rPr>
            </w:pPr>
          </w:p>
        </w:tc>
        <w:tc>
          <w:tcPr>
            <w:tcW w:w="1060" w:type="pct"/>
            <w:vMerge/>
            <w:vAlign w:val="center"/>
          </w:tcPr>
          <w:p w:rsidR="003746BC" w:rsidRPr="00E233A9" w:rsidRDefault="003746BC" w:rsidP="003746BC">
            <w:pPr>
              <w:jc w:val="center"/>
              <w:rPr>
                <w:color w:val="000000"/>
                <w:sz w:val="18"/>
                <w:szCs w:val="18"/>
              </w:rPr>
            </w:pPr>
          </w:p>
        </w:tc>
        <w:tc>
          <w:tcPr>
            <w:tcW w:w="734" w:type="pct"/>
            <w:vMerge/>
            <w:vAlign w:val="center"/>
          </w:tcPr>
          <w:p w:rsidR="003746BC" w:rsidRPr="00E233A9" w:rsidRDefault="003746BC" w:rsidP="003746BC">
            <w:pPr>
              <w:jc w:val="center"/>
              <w:rPr>
                <w:color w:val="000000"/>
                <w:sz w:val="18"/>
                <w:szCs w:val="18"/>
              </w:rPr>
            </w:pPr>
          </w:p>
        </w:tc>
        <w:tc>
          <w:tcPr>
            <w:tcW w:w="413" w:type="pct"/>
            <w:vAlign w:val="center"/>
          </w:tcPr>
          <w:p w:rsidR="003746BC" w:rsidRPr="00E233A9" w:rsidRDefault="004038CF" w:rsidP="003746BC">
            <w:pPr>
              <w:jc w:val="center"/>
              <w:rPr>
                <w:color w:val="000000"/>
                <w:sz w:val="18"/>
                <w:szCs w:val="18"/>
              </w:rPr>
            </w:pPr>
            <w:r>
              <w:rPr>
                <w:color w:val="000000"/>
                <w:sz w:val="18"/>
                <w:szCs w:val="18"/>
              </w:rPr>
              <w:t>2020</w:t>
            </w:r>
          </w:p>
        </w:tc>
        <w:tc>
          <w:tcPr>
            <w:tcW w:w="367" w:type="pct"/>
            <w:vAlign w:val="center"/>
          </w:tcPr>
          <w:p w:rsidR="003746BC" w:rsidRPr="00E233A9" w:rsidRDefault="003746BC" w:rsidP="003746BC">
            <w:pPr>
              <w:jc w:val="center"/>
              <w:rPr>
                <w:color w:val="000000"/>
                <w:sz w:val="18"/>
                <w:szCs w:val="18"/>
              </w:rPr>
            </w:pPr>
            <w:r w:rsidRPr="00E233A9">
              <w:rPr>
                <w:color w:val="000000"/>
                <w:sz w:val="18"/>
                <w:szCs w:val="18"/>
              </w:rPr>
              <w:t>20</w:t>
            </w:r>
            <w:r w:rsidR="004038CF">
              <w:rPr>
                <w:color w:val="000000"/>
                <w:sz w:val="18"/>
                <w:szCs w:val="18"/>
              </w:rPr>
              <w:t>21</w:t>
            </w:r>
          </w:p>
        </w:tc>
        <w:tc>
          <w:tcPr>
            <w:tcW w:w="367" w:type="pct"/>
            <w:vAlign w:val="center"/>
          </w:tcPr>
          <w:p w:rsidR="003746BC" w:rsidRPr="00E233A9" w:rsidRDefault="003746BC" w:rsidP="003746BC">
            <w:pPr>
              <w:jc w:val="center"/>
              <w:rPr>
                <w:color w:val="000000"/>
                <w:sz w:val="18"/>
                <w:szCs w:val="18"/>
              </w:rPr>
            </w:pPr>
            <w:r w:rsidRPr="00E233A9">
              <w:rPr>
                <w:color w:val="000000"/>
                <w:sz w:val="18"/>
                <w:szCs w:val="18"/>
              </w:rPr>
              <w:t>20</w:t>
            </w:r>
            <w:r w:rsidR="004038CF">
              <w:rPr>
                <w:color w:val="000000"/>
                <w:sz w:val="18"/>
                <w:szCs w:val="18"/>
              </w:rPr>
              <w:t>22</w:t>
            </w:r>
          </w:p>
        </w:tc>
        <w:tc>
          <w:tcPr>
            <w:tcW w:w="413" w:type="pct"/>
            <w:vAlign w:val="center"/>
          </w:tcPr>
          <w:p w:rsidR="003746BC" w:rsidRPr="00E233A9" w:rsidRDefault="003746BC" w:rsidP="003746BC">
            <w:pPr>
              <w:jc w:val="center"/>
              <w:rPr>
                <w:color w:val="000000"/>
                <w:sz w:val="18"/>
                <w:szCs w:val="18"/>
              </w:rPr>
            </w:pPr>
            <w:r w:rsidRPr="00E233A9">
              <w:rPr>
                <w:color w:val="000000"/>
                <w:sz w:val="18"/>
                <w:szCs w:val="18"/>
              </w:rPr>
              <w:t>20</w:t>
            </w:r>
            <w:r w:rsidR="004038CF">
              <w:rPr>
                <w:color w:val="000000"/>
                <w:sz w:val="18"/>
                <w:szCs w:val="18"/>
              </w:rPr>
              <w:t>23</w:t>
            </w:r>
          </w:p>
        </w:tc>
        <w:tc>
          <w:tcPr>
            <w:tcW w:w="367" w:type="pct"/>
            <w:vAlign w:val="center"/>
          </w:tcPr>
          <w:p w:rsidR="003746BC" w:rsidRPr="00E233A9" w:rsidRDefault="003746BC" w:rsidP="003746BC">
            <w:pPr>
              <w:jc w:val="center"/>
              <w:rPr>
                <w:color w:val="000000"/>
                <w:sz w:val="18"/>
                <w:szCs w:val="18"/>
              </w:rPr>
            </w:pPr>
            <w:r w:rsidRPr="00E233A9">
              <w:rPr>
                <w:color w:val="000000"/>
                <w:sz w:val="18"/>
                <w:szCs w:val="18"/>
              </w:rPr>
              <w:t>20</w:t>
            </w:r>
            <w:r w:rsidR="004038CF">
              <w:rPr>
                <w:color w:val="000000"/>
                <w:sz w:val="18"/>
                <w:szCs w:val="18"/>
              </w:rPr>
              <w:t>24</w:t>
            </w:r>
          </w:p>
        </w:tc>
        <w:tc>
          <w:tcPr>
            <w:tcW w:w="413" w:type="pct"/>
          </w:tcPr>
          <w:p w:rsidR="003746BC" w:rsidRPr="00477E45" w:rsidRDefault="004038CF" w:rsidP="003746BC">
            <w:pPr>
              <w:jc w:val="center"/>
              <w:rPr>
                <w:sz w:val="18"/>
                <w:szCs w:val="18"/>
              </w:rPr>
            </w:pPr>
            <w:r>
              <w:rPr>
                <w:sz w:val="18"/>
                <w:szCs w:val="18"/>
              </w:rPr>
              <w:t>2025</w:t>
            </w:r>
          </w:p>
        </w:tc>
        <w:tc>
          <w:tcPr>
            <w:tcW w:w="367" w:type="pct"/>
          </w:tcPr>
          <w:p w:rsidR="003746BC" w:rsidRPr="00E233A9" w:rsidRDefault="004038CF" w:rsidP="003746BC">
            <w:pPr>
              <w:jc w:val="center"/>
              <w:rPr>
                <w:color w:val="000000"/>
                <w:sz w:val="18"/>
                <w:szCs w:val="18"/>
              </w:rPr>
            </w:pPr>
            <w:r>
              <w:rPr>
                <w:color w:val="000000"/>
                <w:sz w:val="18"/>
                <w:szCs w:val="18"/>
              </w:rPr>
              <w:t>2026</w:t>
            </w:r>
          </w:p>
        </w:tc>
        <w:tc>
          <w:tcPr>
            <w:tcW w:w="321" w:type="pct"/>
            <w:vAlign w:val="center"/>
          </w:tcPr>
          <w:p w:rsidR="003746BC" w:rsidRPr="00E233A9" w:rsidRDefault="003746BC" w:rsidP="003746BC">
            <w:pPr>
              <w:jc w:val="center"/>
              <w:rPr>
                <w:color w:val="000000"/>
                <w:sz w:val="18"/>
                <w:szCs w:val="18"/>
              </w:rPr>
            </w:pPr>
            <w:r w:rsidRPr="00E233A9">
              <w:rPr>
                <w:color w:val="000000"/>
                <w:sz w:val="18"/>
                <w:szCs w:val="18"/>
              </w:rPr>
              <w:t>202</w:t>
            </w:r>
            <w:r w:rsidR="004038CF">
              <w:rPr>
                <w:color w:val="000000"/>
                <w:sz w:val="18"/>
                <w:szCs w:val="18"/>
              </w:rPr>
              <w:t>7</w:t>
            </w:r>
          </w:p>
        </w:tc>
      </w:tr>
    </w:tbl>
    <w:p w:rsidR="003746BC" w:rsidRPr="00E233A9" w:rsidRDefault="003746BC" w:rsidP="003746BC">
      <w:pPr>
        <w:spacing w:line="14" w:lineRule="auto"/>
        <w:ind w:right="-173"/>
        <w:jc w:val="center"/>
        <w:rPr>
          <w:color w:val="000000"/>
          <w:sz w:val="18"/>
          <w:szCs w:val="1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
        <w:gridCol w:w="3232"/>
        <w:gridCol w:w="29"/>
        <w:gridCol w:w="2239"/>
        <w:gridCol w:w="1276"/>
        <w:gridCol w:w="28"/>
        <w:gridCol w:w="1106"/>
        <w:gridCol w:w="28"/>
        <w:gridCol w:w="1106"/>
        <w:gridCol w:w="28"/>
        <w:gridCol w:w="1247"/>
        <w:gridCol w:w="29"/>
        <w:gridCol w:w="1134"/>
        <w:gridCol w:w="1276"/>
        <w:gridCol w:w="1134"/>
        <w:gridCol w:w="992"/>
      </w:tblGrid>
      <w:tr w:rsidR="003746BC" w:rsidRPr="00E233A9" w:rsidTr="00C42FC5">
        <w:trPr>
          <w:trHeight w:val="258"/>
          <w:tblHeader/>
        </w:trPr>
        <w:tc>
          <w:tcPr>
            <w:tcW w:w="562" w:type="dxa"/>
            <w:gridSpan w:val="2"/>
          </w:tcPr>
          <w:p w:rsidR="003746BC" w:rsidRPr="00E233A9" w:rsidRDefault="003746BC" w:rsidP="003746BC">
            <w:pPr>
              <w:jc w:val="center"/>
              <w:rPr>
                <w:color w:val="000000"/>
                <w:sz w:val="18"/>
                <w:szCs w:val="18"/>
              </w:rPr>
            </w:pPr>
            <w:r w:rsidRPr="00E233A9">
              <w:rPr>
                <w:color w:val="000000"/>
                <w:sz w:val="18"/>
                <w:szCs w:val="18"/>
              </w:rPr>
              <w:t>1</w:t>
            </w:r>
          </w:p>
        </w:tc>
        <w:tc>
          <w:tcPr>
            <w:tcW w:w="3261" w:type="dxa"/>
            <w:gridSpan w:val="2"/>
          </w:tcPr>
          <w:p w:rsidR="003746BC" w:rsidRPr="00E233A9" w:rsidRDefault="003746BC" w:rsidP="003746BC">
            <w:pPr>
              <w:jc w:val="center"/>
              <w:rPr>
                <w:color w:val="000000"/>
                <w:sz w:val="18"/>
                <w:szCs w:val="18"/>
              </w:rPr>
            </w:pPr>
            <w:r w:rsidRPr="00E233A9">
              <w:rPr>
                <w:color w:val="000000"/>
                <w:sz w:val="18"/>
                <w:szCs w:val="18"/>
              </w:rPr>
              <w:t>2</w:t>
            </w:r>
          </w:p>
        </w:tc>
        <w:tc>
          <w:tcPr>
            <w:tcW w:w="2239" w:type="dxa"/>
          </w:tcPr>
          <w:p w:rsidR="003746BC" w:rsidRPr="00E233A9" w:rsidRDefault="003746BC" w:rsidP="003746BC">
            <w:pPr>
              <w:jc w:val="center"/>
              <w:rPr>
                <w:color w:val="000000"/>
                <w:sz w:val="18"/>
                <w:szCs w:val="18"/>
              </w:rPr>
            </w:pPr>
            <w:r w:rsidRPr="00E233A9">
              <w:rPr>
                <w:color w:val="000000"/>
                <w:sz w:val="18"/>
                <w:szCs w:val="18"/>
              </w:rPr>
              <w:t>3</w:t>
            </w:r>
          </w:p>
        </w:tc>
        <w:tc>
          <w:tcPr>
            <w:tcW w:w="1276" w:type="dxa"/>
          </w:tcPr>
          <w:p w:rsidR="003746BC" w:rsidRPr="00E233A9" w:rsidRDefault="003746BC" w:rsidP="003746BC">
            <w:pPr>
              <w:jc w:val="center"/>
              <w:rPr>
                <w:color w:val="000000"/>
                <w:sz w:val="18"/>
                <w:szCs w:val="18"/>
              </w:rPr>
            </w:pPr>
            <w:r w:rsidRPr="00E233A9">
              <w:rPr>
                <w:color w:val="000000"/>
                <w:sz w:val="18"/>
                <w:szCs w:val="18"/>
              </w:rPr>
              <w:t>4</w:t>
            </w:r>
          </w:p>
        </w:tc>
        <w:tc>
          <w:tcPr>
            <w:tcW w:w="1134" w:type="dxa"/>
            <w:gridSpan w:val="2"/>
          </w:tcPr>
          <w:p w:rsidR="003746BC" w:rsidRPr="00E233A9" w:rsidRDefault="003746BC" w:rsidP="003746BC">
            <w:pPr>
              <w:jc w:val="center"/>
              <w:rPr>
                <w:color w:val="000000"/>
                <w:sz w:val="18"/>
                <w:szCs w:val="18"/>
              </w:rPr>
            </w:pPr>
            <w:r w:rsidRPr="00E233A9">
              <w:rPr>
                <w:color w:val="000000"/>
                <w:sz w:val="18"/>
                <w:szCs w:val="18"/>
              </w:rPr>
              <w:t>5</w:t>
            </w:r>
          </w:p>
        </w:tc>
        <w:tc>
          <w:tcPr>
            <w:tcW w:w="1134" w:type="dxa"/>
            <w:gridSpan w:val="2"/>
          </w:tcPr>
          <w:p w:rsidR="003746BC" w:rsidRPr="00E233A9" w:rsidRDefault="003746BC" w:rsidP="003746BC">
            <w:pPr>
              <w:jc w:val="center"/>
              <w:rPr>
                <w:color w:val="000000"/>
                <w:sz w:val="18"/>
                <w:szCs w:val="18"/>
              </w:rPr>
            </w:pPr>
            <w:r w:rsidRPr="00E233A9">
              <w:rPr>
                <w:color w:val="000000"/>
                <w:sz w:val="18"/>
                <w:szCs w:val="18"/>
              </w:rPr>
              <w:t>6</w:t>
            </w:r>
          </w:p>
        </w:tc>
        <w:tc>
          <w:tcPr>
            <w:tcW w:w="1275" w:type="dxa"/>
            <w:gridSpan w:val="2"/>
          </w:tcPr>
          <w:p w:rsidR="003746BC" w:rsidRPr="00E233A9" w:rsidRDefault="003746BC" w:rsidP="003746BC">
            <w:pPr>
              <w:jc w:val="center"/>
              <w:rPr>
                <w:color w:val="000000"/>
                <w:sz w:val="18"/>
                <w:szCs w:val="18"/>
              </w:rPr>
            </w:pPr>
            <w:r w:rsidRPr="00E233A9">
              <w:rPr>
                <w:color w:val="000000"/>
                <w:sz w:val="18"/>
                <w:szCs w:val="18"/>
              </w:rPr>
              <w:t>7</w:t>
            </w:r>
          </w:p>
        </w:tc>
        <w:tc>
          <w:tcPr>
            <w:tcW w:w="1163" w:type="dxa"/>
            <w:gridSpan w:val="2"/>
          </w:tcPr>
          <w:p w:rsidR="003746BC" w:rsidRPr="00E233A9" w:rsidRDefault="003746BC" w:rsidP="003746BC">
            <w:pPr>
              <w:jc w:val="center"/>
              <w:rPr>
                <w:color w:val="000000"/>
                <w:sz w:val="18"/>
                <w:szCs w:val="18"/>
              </w:rPr>
            </w:pPr>
            <w:r w:rsidRPr="00E233A9">
              <w:rPr>
                <w:color w:val="000000"/>
                <w:sz w:val="18"/>
                <w:szCs w:val="18"/>
              </w:rPr>
              <w:t>8</w:t>
            </w:r>
          </w:p>
        </w:tc>
        <w:tc>
          <w:tcPr>
            <w:tcW w:w="1276" w:type="dxa"/>
          </w:tcPr>
          <w:p w:rsidR="003746BC" w:rsidRPr="00E233A9" w:rsidRDefault="003746BC" w:rsidP="003746BC">
            <w:pPr>
              <w:jc w:val="center"/>
              <w:rPr>
                <w:color w:val="000000"/>
                <w:sz w:val="18"/>
                <w:szCs w:val="18"/>
              </w:rPr>
            </w:pPr>
            <w:r>
              <w:rPr>
                <w:color w:val="000000"/>
                <w:sz w:val="18"/>
                <w:szCs w:val="18"/>
              </w:rPr>
              <w:t>9</w:t>
            </w:r>
          </w:p>
        </w:tc>
        <w:tc>
          <w:tcPr>
            <w:tcW w:w="1134" w:type="dxa"/>
          </w:tcPr>
          <w:p w:rsidR="003746BC" w:rsidRPr="00E233A9" w:rsidRDefault="003746BC" w:rsidP="003746BC">
            <w:pPr>
              <w:jc w:val="center"/>
              <w:rPr>
                <w:color w:val="000000"/>
                <w:sz w:val="18"/>
                <w:szCs w:val="18"/>
              </w:rPr>
            </w:pPr>
            <w:r>
              <w:rPr>
                <w:color w:val="000000"/>
                <w:sz w:val="18"/>
                <w:szCs w:val="18"/>
              </w:rPr>
              <w:t>10</w:t>
            </w:r>
          </w:p>
        </w:tc>
        <w:tc>
          <w:tcPr>
            <w:tcW w:w="992" w:type="dxa"/>
          </w:tcPr>
          <w:p w:rsidR="003746BC" w:rsidRPr="00E233A9" w:rsidRDefault="003746BC" w:rsidP="003746BC">
            <w:pPr>
              <w:jc w:val="center"/>
              <w:rPr>
                <w:color w:val="000000"/>
                <w:sz w:val="18"/>
                <w:szCs w:val="18"/>
              </w:rPr>
            </w:pPr>
            <w:r>
              <w:rPr>
                <w:color w:val="000000"/>
                <w:sz w:val="18"/>
                <w:szCs w:val="18"/>
              </w:rPr>
              <w:t>11</w:t>
            </w:r>
          </w:p>
        </w:tc>
      </w:tr>
      <w:tr w:rsidR="003746BC" w:rsidRPr="00E233A9" w:rsidTr="00C42FC5">
        <w:trPr>
          <w:trHeight w:val="570"/>
        </w:trPr>
        <w:tc>
          <w:tcPr>
            <w:tcW w:w="15446" w:type="dxa"/>
            <w:gridSpan w:val="17"/>
          </w:tcPr>
          <w:p w:rsidR="003746BC" w:rsidRPr="00E233A9" w:rsidRDefault="003746BC" w:rsidP="003746BC">
            <w:pPr>
              <w:rPr>
                <w:color w:val="000000"/>
                <w:sz w:val="18"/>
                <w:szCs w:val="18"/>
              </w:rPr>
            </w:pPr>
            <w:r w:rsidRPr="009A4206">
              <w:rPr>
                <w:color w:val="000000"/>
                <w:sz w:val="18"/>
                <w:szCs w:val="18"/>
              </w:rPr>
              <w:t xml:space="preserve">Цель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w:t>
            </w:r>
            <w:proofErr w:type="gramStart"/>
            <w:r w:rsidRPr="009A4206">
              <w:rPr>
                <w:color w:val="000000"/>
                <w:sz w:val="18"/>
                <w:szCs w:val="18"/>
              </w:rPr>
              <w:t>отношений  на</w:t>
            </w:r>
            <w:proofErr w:type="gramEnd"/>
            <w:r w:rsidRPr="009A4206">
              <w:rPr>
                <w:color w:val="000000"/>
                <w:sz w:val="18"/>
                <w:szCs w:val="18"/>
              </w:rPr>
              <w:t xml:space="preserve"> территории </w:t>
            </w:r>
            <w:proofErr w:type="spellStart"/>
            <w:r w:rsidRPr="009A4206">
              <w:rPr>
                <w:color w:val="000000"/>
                <w:sz w:val="18"/>
                <w:szCs w:val="18"/>
              </w:rPr>
              <w:t>Новоалександровского</w:t>
            </w:r>
            <w:proofErr w:type="spellEnd"/>
            <w:r w:rsidRPr="009A4206">
              <w:rPr>
                <w:color w:val="000000"/>
                <w:sz w:val="18"/>
                <w:szCs w:val="18"/>
              </w:rPr>
              <w:t xml:space="preserve"> городского округа Ставропольского края»</w:t>
            </w:r>
          </w:p>
        </w:tc>
      </w:tr>
      <w:tr w:rsidR="00E47DE1" w:rsidRPr="00E233A9" w:rsidTr="00C42FC5">
        <w:trPr>
          <w:trHeight w:val="1118"/>
        </w:trPr>
        <w:tc>
          <w:tcPr>
            <w:tcW w:w="562" w:type="dxa"/>
            <w:gridSpan w:val="2"/>
          </w:tcPr>
          <w:p w:rsidR="00E47DE1" w:rsidRPr="009A4206" w:rsidRDefault="00E47DE1" w:rsidP="00E47DE1">
            <w:pPr>
              <w:jc w:val="center"/>
              <w:rPr>
                <w:color w:val="000000"/>
                <w:sz w:val="18"/>
                <w:szCs w:val="18"/>
                <w:lang w:val="en-US"/>
              </w:rPr>
            </w:pPr>
            <w:r>
              <w:rPr>
                <w:color w:val="000000"/>
                <w:sz w:val="18"/>
                <w:szCs w:val="18"/>
                <w:lang w:val="en-US"/>
              </w:rPr>
              <w:t>1.</w:t>
            </w:r>
          </w:p>
        </w:tc>
        <w:tc>
          <w:tcPr>
            <w:tcW w:w="3232" w:type="dxa"/>
            <w:vAlign w:val="center"/>
          </w:tcPr>
          <w:p w:rsidR="00E47DE1" w:rsidRPr="00A76A94" w:rsidRDefault="00E47DE1" w:rsidP="00E47DE1">
            <w:pPr>
              <w:autoSpaceDE w:val="0"/>
              <w:autoSpaceDN w:val="0"/>
              <w:adjustRightInd w:val="0"/>
              <w:rPr>
                <w:color w:val="000000"/>
                <w:sz w:val="18"/>
                <w:szCs w:val="18"/>
              </w:rPr>
            </w:pPr>
            <w:r>
              <w:rPr>
                <w:color w:val="000000"/>
                <w:sz w:val="18"/>
                <w:szCs w:val="18"/>
              </w:rPr>
              <w:t xml:space="preserve">Снижение количества совершаемых преступлений </w:t>
            </w:r>
            <w:r w:rsidRPr="00E233A9">
              <w:rPr>
                <w:color w:val="000000"/>
                <w:sz w:val="18"/>
                <w:szCs w:val="18"/>
              </w:rPr>
              <w:t xml:space="preserve">на </w:t>
            </w:r>
            <w:r>
              <w:rPr>
                <w:color w:val="000000"/>
                <w:sz w:val="18"/>
                <w:szCs w:val="18"/>
              </w:rPr>
              <w:t xml:space="preserve">территории </w:t>
            </w:r>
            <w:proofErr w:type="spellStart"/>
            <w:r>
              <w:rPr>
                <w:color w:val="000000"/>
                <w:sz w:val="18"/>
                <w:szCs w:val="18"/>
              </w:rPr>
              <w:t>Новоалександровского</w:t>
            </w:r>
            <w:proofErr w:type="spellEnd"/>
            <w:r>
              <w:rPr>
                <w:color w:val="000000"/>
                <w:sz w:val="18"/>
                <w:szCs w:val="18"/>
              </w:rPr>
              <w:t xml:space="preserve"> </w:t>
            </w:r>
            <w:r w:rsidRPr="004612E0">
              <w:rPr>
                <w:color w:val="000000"/>
                <w:sz w:val="18"/>
                <w:szCs w:val="18"/>
              </w:rPr>
              <w:t>городско</w:t>
            </w:r>
            <w:r>
              <w:rPr>
                <w:color w:val="000000"/>
                <w:sz w:val="18"/>
                <w:szCs w:val="18"/>
              </w:rPr>
              <w:t>го округа Ставропольского края</w:t>
            </w:r>
          </w:p>
        </w:tc>
        <w:tc>
          <w:tcPr>
            <w:tcW w:w="2268" w:type="dxa"/>
            <w:gridSpan w:val="2"/>
            <w:vAlign w:val="center"/>
          </w:tcPr>
          <w:p w:rsidR="00E47DE1" w:rsidRPr="00E233A9" w:rsidRDefault="00E47DE1" w:rsidP="00E47DE1">
            <w:pPr>
              <w:jc w:val="center"/>
              <w:rPr>
                <w:color w:val="000000"/>
                <w:sz w:val="18"/>
                <w:szCs w:val="18"/>
              </w:rPr>
            </w:pPr>
            <w:proofErr w:type="gramStart"/>
            <w:r>
              <w:rPr>
                <w:color w:val="000000"/>
                <w:sz w:val="18"/>
                <w:szCs w:val="18"/>
              </w:rPr>
              <w:t>процентов</w:t>
            </w:r>
            <w:proofErr w:type="gramEnd"/>
          </w:p>
        </w:tc>
        <w:tc>
          <w:tcPr>
            <w:tcW w:w="1304" w:type="dxa"/>
            <w:gridSpan w:val="2"/>
            <w:vAlign w:val="center"/>
          </w:tcPr>
          <w:p w:rsidR="00E47DE1" w:rsidRPr="009129F5" w:rsidRDefault="00E47DE1"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1106" w:type="dxa"/>
            <w:vAlign w:val="center"/>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7</w:t>
            </w:r>
          </w:p>
        </w:tc>
        <w:tc>
          <w:tcPr>
            <w:tcW w:w="1134" w:type="dxa"/>
            <w:gridSpan w:val="2"/>
            <w:vAlign w:val="center"/>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1275" w:type="dxa"/>
            <w:gridSpan w:val="2"/>
            <w:vAlign w:val="center"/>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2</w:t>
            </w:r>
          </w:p>
        </w:tc>
        <w:tc>
          <w:tcPr>
            <w:tcW w:w="1163" w:type="dxa"/>
            <w:gridSpan w:val="2"/>
            <w:vAlign w:val="center"/>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3</w:t>
            </w:r>
          </w:p>
        </w:tc>
        <w:tc>
          <w:tcPr>
            <w:tcW w:w="1276" w:type="dxa"/>
            <w:vAlign w:val="center"/>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4</w:t>
            </w:r>
          </w:p>
        </w:tc>
        <w:tc>
          <w:tcPr>
            <w:tcW w:w="1134" w:type="dxa"/>
            <w:vAlign w:val="center"/>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992" w:type="dxa"/>
            <w:vAlign w:val="center"/>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r>
      <w:tr w:rsidR="003746BC" w:rsidRPr="00E233A9" w:rsidTr="00C42FC5">
        <w:tc>
          <w:tcPr>
            <w:tcW w:w="15446" w:type="dxa"/>
            <w:gridSpan w:val="17"/>
          </w:tcPr>
          <w:p w:rsidR="003746BC" w:rsidRPr="00E233A9" w:rsidRDefault="003746BC" w:rsidP="003746BC">
            <w:pPr>
              <w:rPr>
                <w:color w:val="000000"/>
                <w:sz w:val="18"/>
                <w:szCs w:val="18"/>
              </w:rPr>
            </w:pPr>
            <w:r w:rsidRPr="009A4206">
              <w:rPr>
                <w:color w:val="000000"/>
                <w:sz w:val="18"/>
                <w:szCs w:val="18"/>
              </w:rPr>
              <w:t>Основное мероприятие «</w:t>
            </w:r>
            <w:proofErr w:type="gramStart"/>
            <w:r w:rsidRPr="009A4206">
              <w:rPr>
                <w:color w:val="000000"/>
                <w:sz w:val="18"/>
                <w:szCs w:val="18"/>
              </w:rPr>
              <w:t>Обеспечение  видеонаблюдением</w:t>
            </w:r>
            <w:proofErr w:type="gramEnd"/>
            <w:r w:rsidRPr="009A4206">
              <w:rPr>
                <w:color w:val="000000"/>
                <w:sz w:val="18"/>
                <w:szCs w:val="18"/>
              </w:rPr>
              <w:t xml:space="preserve">  объектов  социальной сферы»</w:t>
            </w:r>
          </w:p>
        </w:tc>
      </w:tr>
      <w:tr w:rsidR="003746BC" w:rsidRPr="00E233A9" w:rsidTr="00C42FC5">
        <w:tc>
          <w:tcPr>
            <w:tcW w:w="15446" w:type="dxa"/>
            <w:gridSpan w:val="17"/>
          </w:tcPr>
          <w:p w:rsidR="003746BC" w:rsidRPr="00E233A9" w:rsidRDefault="003746BC" w:rsidP="003746BC">
            <w:pPr>
              <w:rPr>
                <w:color w:val="000000"/>
                <w:sz w:val="18"/>
                <w:szCs w:val="18"/>
              </w:rPr>
            </w:pPr>
            <w:r w:rsidRPr="008D0278">
              <w:rPr>
                <w:color w:val="000000"/>
                <w:sz w:val="18"/>
                <w:szCs w:val="18"/>
              </w:rPr>
              <w:t xml:space="preserve">Задача: «Увеличить количество объектов </w:t>
            </w:r>
            <w:r w:rsidR="000E390F">
              <w:rPr>
                <w:color w:val="000000"/>
                <w:sz w:val="18"/>
                <w:szCs w:val="18"/>
              </w:rPr>
              <w:t xml:space="preserve">социальной сферы, оснащённых </w:t>
            </w:r>
            <w:proofErr w:type="spellStart"/>
            <w:r w:rsidRPr="008D0278">
              <w:rPr>
                <w:color w:val="000000"/>
                <w:sz w:val="18"/>
                <w:szCs w:val="18"/>
              </w:rPr>
              <w:t>аппа</w:t>
            </w:r>
            <w:r w:rsidR="000E390F">
              <w:rPr>
                <w:color w:val="000000"/>
                <w:sz w:val="18"/>
                <w:szCs w:val="18"/>
              </w:rPr>
              <w:t>ратно</w:t>
            </w:r>
            <w:proofErr w:type="spellEnd"/>
            <w:r w:rsidR="000E390F">
              <w:rPr>
                <w:color w:val="000000"/>
                <w:sz w:val="18"/>
                <w:szCs w:val="18"/>
              </w:rPr>
              <w:t xml:space="preserve"> – программными системами </w:t>
            </w:r>
            <w:r w:rsidRPr="008D0278">
              <w:rPr>
                <w:color w:val="000000"/>
                <w:sz w:val="18"/>
                <w:szCs w:val="18"/>
              </w:rPr>
              <w:t>видеонаблюдения»</w:t>
            </w:r>
          </w:p>
        </w:tc>
      </w:tr>
      <w:tr w:rsidR="00E47DE1" w:rsidRPr="00E233A9" w:rsidTr="00C42FC5">
        <w:tc>
          <w:tcPr>
            <w:tcW w:w="562" w:type="dxa"/>
            <w:gridSpan w:val="2"/>
          </w:tcPr>
          <w:p w:rsidR="00E47DE1" w:rsidRPr="00E233A9" w:rsidRDefault="00E47DE1" w:rsidP="00E47DE1">
            <w:pPr>
              <w:jc w:val="center"/>
              <w:rPr>
                <w:color w:val="000000"/>
                <w:sz w:val="18"/>
                <w:szCs w:val="18"/>
              </w:rPr>
            </w:pPr>
            <w:r>
              <w:rPr>
                <w:color w:val="000000"/>
                <w:sz w:val="18"/>
                <w:szCs w:val="18"/>
              </w:rPr>
              <w:t>2</w:t>
            </w:r>
            <w:r w:rsidRPr="00E233A9">
              <w:rPr>
                <w:color w:val="000000"/>
                <w:sz w:val="18"/>
                <w:szCs w:val="18"/>
              </w:rPr>
              <w:t>.</w:t>
            </w:r>
          </w:p>
        </w:tc>
        <w:tc>
          <w:tcPr>
            <w:tcW w:w="3261" w:type="dxa"/>
            <w:gridSpan w:val="2"/>
          </w:tcPr>
          <w:p w:rsidR="00E47DE1" w:rsidRPr="00E233A9" w:rsidRDefault="00E47DE1" w:rsidP="00E47DE1">
            <w:pPr>
              <w:rPr>
                <w:color w:val="000000"/>
                <w:sz w:val="18"/>
                <w:szCs w:val="18"/>
              </w:rPr>
            </w:pPr>
            <w:r w:rsidRPr="00E233A9">
              <w:rPr>
                <w:color w:val="000000"/>
                <w:sz w:val="18"/>
                <w:szCs w:val="18"/>
              </w:rPr>
              <w:t xml:space="preserve">Доля </w:t>
            </w:r>
            <w:proofErr w:type="gramStart"/>
            <w:r w:rsidRPr="00E233A9">
              <w:rPr>
                <w:color w:val="000000"/>
                <w:sz w:val="18"/>
                <w:szCs w:val="18"/>
              </w:rPr>
              <w:t>муниципальных  объектов</w:t>
            </w:r>
            <w:proofErr w:type="gramEnd"/>
            <w:r w:rsidRPr="00E233A9">
              <w:rPr>
                <w:color w:val="000000"/>
                <w:sz w:val="18"/>
                <w:szCs w:val="18"/>
              </w:rPr>
              <w:t xml:space="preserve"> социальн</w:t>
            </w:r>
            <w:r>
              <w:rPr>
                <w:color w:val="000000"/>
                <w:sz w:val="18"/>
                <w:szCs w:val="18"/>
              </w:rPr>
              <w:t xml:space="preserve">ой сферы, оснащённых </w:t>
            </w:r>
            <w:proofErr w:type="spellStart"/>
            <w:r w:rsidRPr="00E233A9">
              <w:rPr>
                <w:color w:val="000000"/>
                <w:sz w:val="18"/>
                <w:szCs w:val="18"/>
              </w:rPr>
              <w:t>аппаратно</w:t>
            </w:r>
            <w:proofErr w:type="spellEnd"/>
            <w:r w:rsidRPr="00E233A9">
              <w:rPr>
                <w:color w:val="000000"/>
                <w:sz w:val="18"/>
                <w:szCs w:val="18"/>
              </w:rPr>
              <w:t xml:space="preserve"> – программн</w:t>
            </w:r>
            <w:r>
              <w:rPr>
                <w:color w:val="000000"/>
                <w:sz w:val="18"/>
                <w:szCs w:val="18"/>
              </w:rPr>
              <w:t>ыми системами видеонаблюдения</w:t>
            </w:r>
          </w:p>
        </w:tc>
        <w:tc>
          <w:tcPr>
            <w:tcW w:w="2239" w:type="dxa"/>
          </w:tcPr>
          <w:p w:rsidR="00E47DE1" w:rsidRPr="00E233A9" w:rsidRDefault="00E47DE1" w:rsidP="00E47DE1">
            <w:pPr>
              <w:jc w:val="center"/>
              <w:rPr>
                <w:color w:val="000000"/>
                <w:sz w:val="18"/>
                <w:szCs w:val="18"/>
              </w:rPr>
            </w:pPr>
            <w:proofErr w:type="gramStart"/>
            <w:r w:rsidRPr="00E233A9">
              <w:rPr>
                <w:color w:val="000000"/>
                <w:sz w:val="18"/>
                <w:szCs w:val="18"/>
              </w:rPr>
              <w:t>процент</w:t>
            </w:r>
            <w:r>
              <w:rPr>
                <w:color w:val="000000"/>
                <w:sz w:val="18"/>
                <w:szCs w:val="18"/>
              </w:rPr>
              <w:t>ов</w:t>
            </w:r>
            <w:proofErr w:type="gramEnd"/>
          </w:p>
        </w:tc>
        <w:tc>
          <w:tcPr>
            <w:tcW w:w="1276"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95</w:t>
            </w:r>
            <w:r w:rsidR="00E47DE1" w:rsidRPr="009129F5">
              <w:rPr>
                <w:rFonts w:eastAsia="Times New Roman" w:cs="Times New Roman"/>
                <w:color w:val="000000"/>
                <w:sz w:val="18"/>
                <w:szCs w:val="18"/>
                <w:lang w:eastAsia="ru-RU"/>
              </w:rPr>
              <w:t>,0</w:t>
            </w:r>
          </w:p>
        </w:tc>
        <w:tc>
          <w:tcPr>
            <w:tcW w:w="1134" w:type="dxa"/>
            <w:gridSpan w:val="2"/>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96</w:t>
            </w:r>
            <w:r w:rsidR="00E47DE1">
              <w:rPr>
                <w:rFonts w:eastAsia="Times New Roman" w:cs="Times New Roman"/>
                <w:color w:val="000000"/>
                <w:sz w:val="18"/>
                <w:szCs w:val="18"/>
                <w:lang w:eastAsia="ru-RU"/>
              </w:rPr>
              <w:t>,0</w:t>
            </w:r>
          </w:p>
        </w:tc>
        <w:tc>
          <w:tcPr>
            <w:tcW w:w="1134" w:type="dxa"/>
            <w:gridSpan w:val="2"/>
          </w:tcPr>
          <w:p w:rsidR="00E47DE1" w:rsidRPr="003A2E21" w:rsidRDefault="00F16C64"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97</w:t>
            </w:r>
            <w:r w:rsidR="00E47DE1">
              <w:rPr>
                <w:rFonts w:eastAsia="Times New Roman" w:cs="Times New Roman"/>
                <w:color w:val="000000"/>
                <w:sz w:val="18"/>
                <w:szCs w:val="18"/>
                <w:lang w:eastAsia="ru-RU"/>
              </w:rPr>
              <w:t>,0</w:t>
            </w:r>
          </w:p>
        </w:tc>
        <w:tc>
          <w:tcPr>
            <w:tcW w:w="1275" w:type="dxa"/>
            <w:gridSpan w:val="2"/>
          </w:tcPr>
          <w:p w:rsidR="00E47DE1" w:rsidRPr="009129F5" w:rsidRDefault="00F16C64"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97</w:t>
            </w:r>
            <w:r w:rsidR="00E47DE1" w:rsidRPr="009129F5">
              <w:rPr>
                <w:rFonts w:eastAsia="Times New Roman" w:cs="Times New Roman"/>
                <w:color w:val="000000"/>
                <w:sz w:val="18"/>
                <w:szCs w:val="18"/>
                <w:lang w:eastAsia="ru-RU"/>
              </w:rPr>
              <w:t>,0</w:t>
            </w:r>
          </w:p>
        </w:tc>
        <w:tc>
          <w:tcPr>
            <w:tcW w:w="1163" w:type="dxa"/>
            <w:gridSpan w:val="2"/>
          </w:tcPr>
          <w:p w:rsidR="00E47DE1" w:rsidRPr="009129F5" w:rsidRDefault="00F16C64"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97</w:t>
            </w:r>
            <w:r w:rsidR="00E47DE1" w:rsidRPr="009129F5">
              <w:rPr>
                <w:rFonts w:eastAsia="Times New Roman" w:cs="Times New Roman"/>
                <w:color w:val="000000"/>
                <w:sz w:val="18"/>
                <w:szCs w:val="18"/>
                <w:lang w:eastAsia="ru-RU"/>
              </w:rPr>
              <w:t>,0</w:t>
            </w:r>
          </w:p>
        </w:tc>
        <w:tc>
          <w:tcPr>
            <w:tcW w:w="1276" w:type="dxa"/>
          </w:tcPr>
          <w:p w:rsidR="00E47DE1" w:rsidRPr="009129F5" w:rsidRDefault="00F16C64"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98</w:t>
            </w:r>
            <w:r w:rsidR="00E47DE1" w:rsidRPr="009129F5">
              <w:rPr>
                <w:rFonts w:eastAsia="Times New Roman" w:cs="Times New Roman"/>
                <w:color w:val="000000"/>
                <w:sz w:val="18"/>
                <w:szCs w:val="18"/>
                <w:lang w:eastAsia="ru-RU"/>
              </w:rPr>
              <w:t>,0</w:t>
            </w:r>
          </w:p>
        </w:tc>
        <w:tc>
          <w:tcPr>
            <w:tcW w:w="1134" w:type="dxa"/>
          </w:tcPr>
          <w:p w:rsidR="00E47DE1" w:rsidRPr="009129F5" w:rsidRDefault="00F16C64"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98</w:t>
            </w:r>
            <w:r w:rsidR="00E47DE1" w:rsidRPr="009129F5">
              <w:rPr>
                <w:rFonts w:eastAsia="Times New Roman" w:cs="Times New Roman"/>
                <w:color w:val="000000"/>
                <w:sz w:val="18"/>
                <w:szCs w:val="18"/>
                <w:lang w:eastAsia="ru-RU"/>
              </w:rPr>
              <w:t>,0</w:t>
            </w:r>
          </w:p>
        </w:tc>
        <w:tc>
          <w:tcPr>
            <w:tcW w:w="992" w:type="dxa"/>
          </w:tcPr>
          <w:p w:rsidR="00E47DE1" w:rsidRPr="009129F5" w:rsidRDefault="00F16C64"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98</w:t>
            </w:r>
            <w:r w:rsidR="00E47DE1" w:rsidRPr="009129F5">
              <w:rPr>
                <w:rFonts w:eastAsia="Times New Roman" w:cs="Times New Roman"/>
                <w:color w:val="000000"/>
                <w:sz w:val="18"/>
                <w:szCs w:val="18"/>
                <w:lang w:eastAsia="ru-RU"/>
              </w:rPr>
              <w:t>,0</w:t>
            </w:r>
          </w:p>
        </w:tc>
      </w:tr>
      <w:tr w:rsidR="003746BC" w:rsidRPr="00E233A9" w:rsidTr="00C42FC5">
        <w:trPr>
          <w:trHeight w:val="924"/>
        </w:trPr>
        <w:tc>
          <w:tcPr>
            <w:tcW w:w="15446" w:type="dxa"/>
            <w:gridSpan w:val="17"/>
          </w:tcPr>
          <w:p w:rsidR="003746BC" w:rsidRPr="00E233A9" w:rsidRDefault="003746BC" w:rsidP="003746BC">
            <w:pPr>
              <w:rPr>
                <w:color w:val="000000"/>
                <w:sz w:val="18"/>
                <w:szCs w:val="18"/>
              </w:rPr>
            </w:pPr>
            <w:r w:rsidRPr="00E233A9">
              <w:rPr>
                <w:color w:val="000000"/>
                <w:sz w:val="18"/>
                <w:szCs w:val="18"/>
              </w:rPr>
              <w:t>Основное мероприят</w:t>
            </w:r>
            <w:r w:rsidR="000E390F">
              <w:rPr>
                <w:color w:val="000000"/>
                <w:sz w:val="18"/>
                <w:szCs w:val="18"/>
              </w:rPr>
              <w:t xml:space="preserve">ие «Организационно- технические мероприятия по повышению </w:t>
            </w:r>
            <w:proofErr w:type="gramStart"/>
            <w:r w:rsidR="000E390F">
              <w:rPr>
                <w:color w:val="000000"/>
                <w:sz w:val="18"/>
                <w:szCs w:val="18"/>
              </w:rPr>
              <w:t>уровня  антитеррористической</w:t>
            </w:r>
            <w:proofErr w:type="gramEnd"/>
            <w:r w:rsidR="000E390F">
              <w:rPr>
                <w:color w:val="000000"/>
                <w:sz w:val="18"/>
                <w:szCs w:val="18"/>
              </w:rPr>
              <w:t xml:space="preserve"> защищённости </w:t>
            </w:r>
            <w:r w:rsidRPr="00E233A9">
              <w:rPr>
                <w:color w:val="000000"/>
                <w:sz w:val="18"/>
                <w:szCs w:val="18"/>
              </w:rPr>
              <w:t xml:space="preserve">объектов </w:t>
            </w:r>
            <w:proofErr w:type="spellStart"/>
            <w:r w:rsidRPr="00E233A9">
              <w:rPr>
                <w:color w:val="000000"/>
                <w:sz w:val="18"/>
                <w:szCs w:val="18"/>
              </w:rPr>
              <w:t>Новоалекса</w:t>
            </w:r>
            <w:r>
              <w:rPr>
                <w:color w:val="000000"/>
                <w:sz w:val="18"/>
                <w:szCs w:val="18"/>
              </w:rPr>
              <w:t>ндровского</w:t>
            </w:r>
            <w:proofErr w:type="spellEnd"/>
            <w:r>
              <w:rPr>
                <w:color w:val="000000"/>
                <w:sz w:val="18"/>
                <w:szCs w:val="18"/>
              </w:rPr>
              <w:t xml:space="preserve"> городского округа</w:t>
            </w:r>
            <w:r w:rsidRPr="00E233A9">
              <w:rPr>
                <w:color w:val="000000"/>
                <w:sz w:val="18"/>
                <w:szCs w:val="18"/>
              </w:rPr>
              <w:t xml:space="preserve"> Ставропольского края»</w:t>
            </w:r>
          </w:p>
        </w:tc>
      </w:tr>
      <w:tr w:rsidR="003746BC" w:rsidRPr="00E233A9" w:rsidTr="00C42FC5">
        <w:trPr>
          <w:trHeight w:val="708"/>
        </w:trPr>
        <w:tc>
          <w:tcPr>
            <w:tcW w:w="15446" w:type="dxa"/>
            <w:gridSpan w:val="17"/>
          </w:tcPr>
          <w:p w:rsidR="003746BC" w:rsidRPr="00E233A9" w:rsidRDefault="003746BC" w:rsidP="003746BC">
            <w:pPr>
              <w:rPr>
                <w:color w:val="000000"/>
                <w:sz w:val="18"/>
                <w:szCs w:val="18"/>
              </w:rPr>
            </w:pPr>
            <w:r w:rsidRPr="00E233A9">
              <w:rPr>
                <w:color w:val="000000"/>
                <w:sz w:val="18"/>
                <w:szCs w:val="18"/>
              </w:rPr>
              <w:t xml:space="preserve"> Задача</w:t>
            </w:r>
            <w:r w:rsidR="000E390F">
              <w:rPr>
                <w:color w:val="000000"/>
                <w:sz w:val="18"/>
                <w:szCs w:val="18"/>
              </w:rPr>
              <w:t xml:space="preserve"> «</w:t>
            </w:r>
            <w:r w:rsidRPr="00E233A9">
              <w:rPr>
                <w:color w:val="000000"/>
                <w:sz w:val="18"/>
                <w:szCs w:val="18"/>
              </w:rPr>
              <w:t>Повысит</w:t>
            </w:r>
            <w:r w:rsidR="000E390F">
              <w:rPr>
                <w:color w:val="000000"/>
                <w:sz w:val="18"/>
                <w:szCs w:val="18"/>
              </w:rPr>
              <w:t xml:space="preserve">ь уровень антитеррористической </w:t>
            </w:r>
            <w:proofErr w:type="gramStart"/>
            <w:r w:rsidR="000E390F">
              <w:rPr>
                <w:color w:val="000000"/>
                <w:sz w:val="18"/>
                <w:szCs w:val="18"/>
              </w:rPr>
              <w:t>защищённости  объектов</w:t>
            </w:r>
            <w:proofErr w:type="gramEnd"/>
            <w:r w:rsidRPr="00E233A9">
              <w:rPr>
                <w:color w:val="000000"/>
                <w:sz w:val="18"/>
                <w:szCs w:val="18"/>
              </w:rPr>
              <w:t xml:space="preserve"> </w:t>
            </w:r>
            <w:proofErr w:type="spellStart"/>
            <w:r w:rsidRPr="00E233A9">
              <w:rPr>
                <w:color w:val="000000"/>
                <w:sz w:val="18"/>
                <w:szCs w:val="18"/>
              </w:rPr>
              <w:t>Новоалекса</w:t>
            </w:r>
            <w:r>
              <w:rPr>
                <w:color w:val="000000"/>
                <w:sz w:val="18"/>
                <w:szCs w:val="18"/>
              </w:rPr>
              <w:t>ндровского</w:t>
            </w:r>
            <w:proofErr w:type="spellEnd"/>
            <w:r>
              <w:rPr>
                <w:color w:val="000000"/>
                <w:sz w:val="18"/>
                <w:szCs w:val="18"/>
              </w:rPr>
              <w:t xml:space="preserve"> городского округа </w:t>
            </w:r>
            <w:r w:rsidRPr="00E233A9">
              <w:rPr>
                <w:color w:val="000000"/>
                <w:sz w:val="18"/>
                <w:szCs w:val="18"/>
              </w:rPr>
              <w:t>Ставропольского края»</w:t>
            </w:r>
          </w:p>
        </w:tc>
      </w:tr>
      <w:tr w:rsidR="00E47DE1" w:rsidRPr="00E233A9" w:rsidTr="00C42FC5">
        <w:tc>
          <w:tcPr>
            <w:tcW w:w="534" w:type="dxa"/>
          </w:tcPr>
          <w:p w:rsidR="00E47DE1" w:rsidRPr="00E233A9" w:rsidRDefault="00E47DE1" w:rsidP="00E47DE1">
            <w:pPr>
              <w:jc w:val="center"/>
              <w:rPr>
                <w:color w:val="000000"/>
                <w:sz w:val="18"/>
                <w:szCs w:val="18"/>
              </w:rPr>
            </w:pPr>
            <w:r>
              <w:rPr>
                <w:color w:val="000000"/>
                <w:sz w:val="18"/>
                <w:szCs w:val="18"/>
              </w:rPr>
              <w:t>3.</w:t>
            </w:r>
          </w:p>
        </w:tc>
        <w:tc>
          <w:tcPr>
            <w:tcW w:w="3289" w:type="dxa"/>
            <w:gridSpan w:val="3"/>
          </w:tcPr>
          <w:p w:rsidR="00E47DE1" w:rsidRPr="00E233A9" w:rsidRDefault="00E47DE1" w:rsidP="00E47DE1">
            <w:pPr>
              <w:autoSpaceDE w:val="0"/>
              <w:autoSpaceDN w:val="0"/>
              <w:adjustRightInd w:val="0"/>
              <w:rPr>
                <w:color w:val="000000"/>
                <w:sz w:val="18"/>
                <w:szCs w:val="18"/>
              </w:rPr>
            </w:pPr>
            <w:r>
              <w:rPr>
                <w:color w:val="000000"/>
                <w:sz w:val="18"/>
                <w:szCs w:val="18"/>
              </w:rPr>
              <w:t xml:space="preserve">Доля муниципальных объектов </w:t>
            </w:r>
            <w:r w:rsidRPr="00E233A9">
              <w:rPr>
                <w:color w:val="000000"/>
                <w:sz w:val="18"/>
                <w:szCs w:val="18"/>
              </w:rPr>
              <w:t>социальной сферы, обеспеченных</w:t>
            </w:r>
            <w:r>
              <w:rPr>
                <w:color w:val="000000"/>
                <w:sz w:val="18"/>
                <w:szCs w:val="18"/>
              </w:rPr>
              <w:t xml:space="preserve"> техническими средствами защиты</w:t>
            </w:r>
          </w:p>
        </w:tc>
        <w:tc>
          <w:tcPr>
            <w:tcW w:w="2239" w:type="dxa"/>
          </w:tcPr>
          <w:p w:rsidR="00E47DE1" w:rsidRPr="00E233A9" w:rsidRDefault="00E47DE1" w:rsidP="00E47DE1">
            <w:pPr>
              <w:jc w:val="center"/>
              <w:rPr>
                <w:color w:val="000000"/>
                <w:sz w:val="18"/>
                <w:szCs w:val="18"/>
              </w:rPr>
            </w:pPr>
            <w:proofErr w:type="gramStart"/>
            <w:r w:rsidRPr="00E233A9">
              <w:rPr>
                <w:color w:val="000000"/>
                <w:sz w:val="18"/>
                <w:szCs w:val="18"/>
              </w:rPr>
              <w:t>процентов</w:t>
            </w:r>
            <w:proofErr w:type="gramEnd"/>
          </w:p>
        </w:tc>
        <w:tc>
          <w:tcPr>
            <w:tcW w:w="1276"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95</w:t>
            </w:r>
            <w:r w:rsidR="00E47DE1" w:rsidRPr="009129F5">
              <w:rPr>
                <w:rFonts w:eastAsia="Times New Roman" w:cs="Times New Roman"/>
                <w:color w:val="000000"/>
                <w:sz w:val="18"/>
                <w:szCs w:val="18"/>
                <w:lang w:eastAsia="ru-RU"/>
              </w:rPr>
              <w:t>,0</w:t>
            </w:r>
          </w:p>
        </w:tc>
        <w:tc>
          <w:tcPr>
            <w:tcW w:w="1134" w:type="dxa"/>
            <w:gridSpan w:val="2"/>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96</w:t>
            </w:r>
            <w:r w:rsidR="00E47DE1" w:rsidRPr="009129F5">
              <w:rPr>
                <w:rFonts w:eastAsia="Times New Roman" w:cs="Times New Roman"/>
                <w:color w:val="000000"/>
                <w:sz w:val="18"/>
                <w:szCs w:val="18"/>
                <w:lang w:eastAsia="ru-RU"/>
              </w:rPr>
              <w:t>,0</w:t>
            </w:r>
          </w:p>
        </w:tc>
        <w:tc>
          <w:tcPr>
            <w:tcW w:w="1134" w:type="dxa"/>
            <w:gridSpan w:val="2"/>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91</w:t>
            </w:r>
            <w:r w:rsidR="00E47DE1" w:rsidRPr="009129F5">
              <w:rPr>
                <w:rFonts w:eastAsia="Times New Roman" w:cs="Times New Roman"/>
                <w:color w:val="000000"/>
                <w:sz w:val="18"/>
                <w:szCs w:val="18"/>
                <w:lang w:eastAsia="ru-RU"/>
              </w:rPr>
              <w:t>,0</w:t>
            </w:r>
          </w:p>
        </w:tc>
        <w:tc>
          <w:tcPr>
            <w:tcW w:w="1275" w:type="dxa"/>
            <w:gridSpan w:val="2"/>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92</w:t>
            </w:r>
            <w:r w:rsidR="00E47DE1" w:rsidRPr="009129F5">
              <w:rPr>
                <w:rFonts w:eastAsia="Times New Roman" w:cs="Times New Roman"/>
                <w:color w:val="000000"/>
                <w:sz w:val="18"/>
                <w:szCs w:val="18"/>
                <w:lang w:eastAsia="ru-RU"/>
              </w:rPr>
              <w:t>,0</w:t>
            </w:r>
          </w:p>
        </w:tc>
        <w:tc>
          <w:tcPr>
            <w:tcW w:w="1163" w:type="dxa"/>
            <w:gridSpan w:val="2"/>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93</w:t>
            </w:r>
            <w:r w:rsidR="00E47DE1" w:rsidRPr="009129F5">
              <w:rPr>
                <w:rFonts w:eastAsia="Times New Roman" w:cs="Times New Roman"/>
                <w:color w:val="000000"/>
                <w:sz w:val="18"/>
                <w:szCs w:val="18"/>
                <w:lang w:eastAsia="ru-RU"/>
              </w:rPr>
              <w:t>,0</w:t>
            </w:r>
          </w:p>
        </w:tc>
        <w:tc>
          <w:tcPr>
            <w:tcW w:w="1276"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94</w:t>
            </w:r>
            <w:r w:rsidR="00E47DE1" w:rsidRPr="009129F5">
              <w:rPr>
                <w:rFonts w:eastAsia="Times New Roman" w:cs="Times New Roman"/>
                <w:color w:val="000000"/>
                <w:sz w:val="18"/>
                <w:szCs w:val="18"/>
                <w:lang w:eastAsia="ru-RU"/>
              </w:rPr>
              <w:t>,0</w:t>
            </w:r>
          </w:p>
        </w:tc>
        <w:tc>
          <w:tcPr>
            <w:tcW w:w="1134"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95</w:t>
            </w:r>
            <w:r w:rsidR="00E47DE1" w:rsidRPr="009129F5">
              <w:rPr>
                <w:rFonts w:eastAsia="Times New Roman" w:cs="Times New Roman"/>
                <w:color w:val="000000"/>
                <w:sz w:val="18"/>
                <w:szCs w:val="18"/>
                <w:lang w:eastAsia="ru-RU"/>
              </w:rPr>
              <w:t>,0</w:t>
            </w:r>
          </w:p>
        </w:tc>
        <w:tc>
          <w:tcPr>
            <w:tcW w:w="992" w:type="dxa"/>
          </w:tcPr>
          <w:p w:rsidR="00E47DE1" w:rsidRPr="009129F5" w:rsidRDefault="008B7EE9" w:rsidP="00E47DE1">
            <w:pPr>
              <w:spacing w:before="120" w:after="0" w:line="240" w:lineRule="auto"/>
              <w:ind w:right="175"/>
              <w:jc w:val="center"/>
              <w:rPr>
                <w:rFonts w:eastAsia="Times New Roman" w:cs="Times New Roman"/>
                <w:color w:val="000000"/>
                <w:sz w:val="18"/>
                <w:szCs w:val="18"/>
                <w:lang w:eastAsia="ru-RU"/>
              </w:rPr>
            </w:pPr>
            <w:r>
              <w:rPr>
                <w:rFonts w:eastAsia="Times New Roman" w:cs="Times New Roman"/>
                <w:color w:val="000000"/>
                <w:sz w:val="18"/>
                <w:szCs w:val="18"/>
                <w:lang w:eastAsia="ru-RU"/>
              </w:rPr>
              <w:t>96</w:t>
            </w:r>
            <w:r w:rsidR="00E47DE1" w:rsidRPr="009129F5">
              <w:rPr>
                <w:rFonts w:eastAsia="Times New Roman" w:cs="Times New Roman"/>
                <w:color w:val="000000"/>
                <w:sz w:val="18"/>
                <w:szCs w:val="18"/>
                <w:lang w:eastAsia="ru-RU"/>
              </w:rPr>
              <w:t>,0</w:t>
            </w:r>
          </w:p>
        </w:tc>
      </w:tr>
      <w:tr w:rsidR="003746BC" w:rsidRPr="00E233A9" w:rsidTr="00C42FC5">
        <w:tc>
          <w:tcPr>
            <w:tcW w:w="15446" w:type="dxa"/>
            <w:gridSpan w:val="17"/>
          </w:tcPr>
          <w:p w:rsidR="003746BC" w:rsidRPr="00B16CB2" w:rsidRDefault="003746BC" w:rsidP="003746BC">
            <w:pPr>
              <w:rPr>
                <w:bCs/>
                <w:iCs/>
                <w:color w:val="000000"/>
                <w:sz w:val="18"/>
                <w:szCs w:val="18"/>
              </w:rPr>
            </w:pPr>
            <w:r w:rsidRPr="00E233A9">
              <w:rPr>
                <w:color w:val="000000"/>
                <w:sz w:val="18"/>
                <w:szCs w:val="18"/>
              </w:rPr>
              <w:t>Основное мероприятие «Профилактические, информационно- пропагандистские мероприятия»</w:t>
            </w:r>
          </w:p>
        </w:tc>
      </w:tr>
      <w:tr w:rsidR="003746BC" w:rsidRPr="00E233A9" w:rsidTr="00C42FC5">
        <w:tc>
          <w:tcPr>
            <w:tcW w:w="15446" w:type="dxa"/>
            <w:gridSpan w:val="17"/>
          </w:tcPr>
          <w:p w:rsidR="003746BC" w:rsidRPr="00B16CB2" w:rsidRDefault="003746BC" w:rsidP="003746BC">
            <w:pPr>
              <w:rPr>
                <w:color w:val="000000"/>
                <w:sz w:val="18"/>
                <w:szCs w:val="18"/>
              </w:rPr>
            </w:pPr>
            <w:r w:rsidRPr="00B16CB2">
              <w:rPr>
                <w:color w:val="000000"/>
                <w:sz w:val="18"/>
                <w:szCs w:val="18"/>
              </w:rPr>
              <w:t>Задача 1 «Усилить работу по информационно -</w:t>
            </w:r>
            <w:r w:rsidR="000E390F">
              <w:rPr>
                <w:color w:val="000000"/>
                <w:sz w:val="18"/>
                <w:szCs w:val="18"/>
              </w:rPr>
              <w:t xml:space="preserve"> пропагандистскому обеспечению </w:t>
            </w:r>
            <w:r w:rsidRPr="00B16CB2">
              <w:rPr>
                <w:color w:val="000000"/>
                <w:sz w:val="18"/>
                <w:szCs w:val="18"/>
              </w:rPr>
              <w:t xml:space="preserve">антитеррористических, </w:t>
            </w:r>
            <w:proofErr w:type="spellStart"/>
            <w:r w:rsidRPr="00B16CB2">
              <w:rPr>
                <w:color w:val="000000"/>
                <w:sz w:val="18"/>
                <w:szCs w:val="18"/>
              </w:rPr>
              <w:t>антиэкстремистских</w:t>
            </w:r>
            <w:proofErr w:type="spellEnd"/>
            <w:r w:rsidRPr="00B16CB2">
              <w:rPr>
                <w:color w:val="000000"/>
                <w:sz w:val="18"/>
                <w:szCs w:val="18"/>
              </w:rPr>
              <w:t xml:space="preserve"> мероприятий, мероприятий по гармонизации межэтнических отношений, мероприятий профилактики наркомании, алкоголизма и пропаганды здорового образа жизни»</w:t>
            </w:r>
          </w:p>
          <w:p w:rsidR="003746BC" w:rsidRPr="00E233A9" w:rsidRDefault="003746BC" w:rsidP="003746BC">
            <w:pPr>
              <w:rPr>
                <w:color w:val="000000"/>
                <w:sz w:val="18"/>
                <w:szCs w:val="18"/>
              </w:rPr>
            </w:pPr>
            <w:r w:rsidRPr="00B16CB2">
              <w:rPr>
                <w:color w:val="000000"/>
                <w:sz w:val="18"/>
                <w:szCs w:val="18"/>
              </w:rPr>
              <w:t>Задача 2 «Совершенствование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городском округе Ставропольского края»</w:t>
            </w:r>
          </w:p>
        </w:tc>
      </w:tr>
      <w:tr w:rsidR="003746BC" w:rsidRPr="00E233A9" w:rsidTr="00C42FC5">
        <w:tc>
          <w:tcPr>
            <w:tcW w:w="534" w:type="dxa"/>
          </w:tcPr>
          <w:p w:rsidR="003746BC" w:rsidRPr="00E233A9" w:rsidRDefault="000E390F" w:rsidP="003746BC">
            <w:pPr>
              <w:jc w:val="center"/>
              <w:rPr>
                <w:color w:val="000000"/>
                <w:sz w:val="18"/>
                <w:szCs w:val="18"/>
              </w:rPr>
            </w:pPr>
            <w:r>
              <w:rPr>
                <w:color w:val="000000"/>
                <w:sz w:val="18"/>
                <w:szCs w:val="18"/>
              </w:rPr>
              <w:t>4.</w:t>
            </w:r>
          </w:p>
        </w:tc>
        <w:tc>
          <w:tcPr>
            <w:tcW w:w="3289" w:type="dxa"/>
            <w:gridSpan w:val="3"/>
          </w:tcPr>
          <w:p w:rsidR="003746BC" w:rsidRPr="00B16CB2" w:rsidRDefault="003746BC" w:rsidP="003746BC">
            <w:pPr>
              <w:rPr>
                <w:bCs/>
                <w:iCs/>
                <w:color w:val="000000"/>
                <w:sz w:val="18"/>
                <w:szCs w:val="18"/>
              </w:rPr>
            </w:pPr>
            <w:r>
              <w:rPr>
                <w:color w:val="000000"/>
                <w:sz w:val="18"/>
                <w:szCs w:val="18"/>
              </w:rPr>
              <w:t>Д</w:t>
            </w:r>
            <w:r w:rsidRPr="00E233A9">
              <w:rPr>
                <w:color w:val="000000"/>
                <w:sz w:val="18"/>
                <w:szCs w:val="18"/>
              </w:rPr>
              <w:t>оля муниципал</w:t>
            </w:r>
            <w:r>
              <w:rPr>
                <w:color w:val="000000"/>
                <w:sz w:val="18"/>
                <w:szCs w:val="18"/>
              </w:rPr>
              <w:t>ьных учреждений образования, культуры, спорта</w:t>
            </w:r>
            <w:r w:rsidR="000E390F">
              <w:rPr>
                <w:color w:val="000000"/>
                <w:sz w:val="18"/>
                <w:szCs w:val="18"/>
              </w:rPr>
              <w:t xml:space="preserve"> обеспеченных методическими </w:t>
            </w:r>
            <w:r w:rsidRPr="00E233A9">
              <w:rPr>
                <w:color w:val="000000"/>
                <w:sz w:val="18"/>
                <w:szCs w:val="18"/>
              </w:rPr>
              <w:t xml:space="preserve">материалами и рекомендациями для информирования населения с целью профилактики </w:t>
            </w:r>
            <w:r>
              <w:rPr>
                <w:color w:val="000000"/>
                <w:sz w:val="18"/>
                <w:szCs w:val="18"/>
              </w:rPr>
              <w:t xml:space="preserve">идеологии </w:t>
            </w:r>
            <w:r w:rsidRPr="00E233A9">
              <w:rPr>
                <w:color w:val="000000"/>
                <w:sz w:val="18"/>
                <w:szCs w:val="18"/>
              </w:rPr>
              <w:t>терроризма и экстремизма</w:t>
            </w:r>
            <w:r>
              <w:rPr>
                <w:color w:val="000000"/>
                <w:sz w:val="18"/>
                <w:szCs w:val="18"/>
              </w:rPr>
              <w:t xml:space="preserve">, профилактики </w:t>
            </w:r>
            <w:r>
              <w:rPr>
                <w:sz w:val="18"/>
                <w:szCs w:val="18"/>
              </w:rPr>
              <w:t xml:space="preserve">наркомании и алкоголизма, </w:t>
            </w:r>
            <w:r w:rsidRPr="00E45DD4">
              <w:rPr>
                <w:sz w:val="18"/>
                <w:szCs w:val="18"/>
              </w:rPr>
              <w:t>пропаганды здорового образа жизни</w:t>
            </w:r>
            <w:r>
              <w:rPr>
                <w:bCs/>
                <w:iCs/>
                <w:color w:val="000000"/>
                <w:sz w:val="18"/>
                <w:szCs w:val="18"/>
              </w:rPr>
              <w:t>, укреплению межэтнических отношений</w:t>
            </w:r>
          </w:p>
        </w:tc>
        <w:tc>
          <w:tcPr>
            <w:tcW w:w="2239" w:type="dxa"/>
          </w:tcPr>
          <w:p w:rsidR="003746BC" w:rsidRPr="00B16CB2" w:rsidRDefault="003746BC" w:rsidP="003746BC">
            <w:pPr>
              <w:jc w:val="center"/>
              <w:rPr>
                <w:color w:val="000000"/>
                <w:sz w:val="18"/>
                <w:szCs w:val="18"/>
              </w:rPr>
            </w:pPr>
            <w:proofErr w:type="gramStart"/>
            <w:r w:rsidRPr="00E233A9">
              <w:rPr>
                <w:color w:val="000000"/>
                <w:sz w:val="18"/>
                <w:szCs w:val="18"/>
              </w:rPr>
              <w:t>процентов</w:t>
            </w:r>
            <w:proofErr w:type="gramEnd"/>
          </w:p>
        </w:tc>
        <w:tc>
          <w:tcPr>
            <w:tcW w:w="1276" w:type="dxa"/>
          </w:tcPr>
          <w:p w:rsidR="003746BC" w:rsidRPr="00E233A9" w:rsidRDefault="008B7EE9" w:rsidP="000E390F">
            <w:pPr>
              <w:jc w:val="center"/>
              <w:rPr>
                <w:color w:val="000000"/>
                <w:sz w:val="18"/>
                <w:szCs w:val="18"/>
              </w:rPr>
            </w:pPr>
            <w:r>
              <w:rPr>
                <w:color w:val="000000"/>
                <w:sz w:val="18"/>
                <w:szCs w:val="18"/>
              </w:rPr>
              <w:t>95</w:t>
            </w:r>
            <w:r w:rsidR="003746BC" w:rsidRPr="00E233A9">
              <w:rPr>
                <w:color w:val="000000"/>
                <w:sz w:val="18"/>
                <w:szCs w:val="18"/>
              </w:rPr>
              <w:t>,0</w:t>
            </w:r>
          </w:p>
        </w:tc>
        <w:tc>
          <w:tcPr>
            <w:tcW w:w="1162" w:type="dxa"/>
            <w:gridSpan w:val="3"/>
          </w:tcPr>
          <w:p w:rsidR="003746BC" w:rsidRPr="00E233A9" w:rsidRDefault="008B7EE9" w:rsidP="000E390F">
            <w:pPr>
              <w:jc w:val="center"/>
              <w:rPr>
                <w:color w:val="000000"/>
                <w:sz w:val="18"/>
                <w:szCs w:val="18"/>
              </w:rPr>
            </w:pPr>
            <w:r>
              <w:rPr>
                <w:color w:val="000000"/>
                <w:sz w:val="18"/>
                <w:szCs w:val="18"/>
              </w:rPr>
              <w:t>96</w:t>
            </w:r>
            <w:r w:rsidR="003746BC" w:rsidRPr="00E233A9">
              <w:rPr>
                <w:color w:val="000000"/>
                <w:sz w:val="18"/>
                <w:szCs w:val="18"/>
              </w:rPr>
              <w:t>,0</w:t>
            </w:r>
          </w:p>
        </w:tc>
        <w:tc>
          <w:tcPr>
            <w:tcW w:w="1134" w:type="dxa"/>
            <w:gridSpan w:val="2"/>
          </w:tcPr>
          <w:p w:rsidR="003746BC" w:rsidRPr="00E233A9" w:rsidRDefault="008B7EE9" w:rsidP="000E390F">
            <w:pPr>
              <w:jc w:val="center"/>
              <w:rPr>
                <w:color w:val="000000"/>
                <w:sz w:val="18"/>
                <w:szCs w:val="18"/>
              </w:rPr>
            </w:pPr>
            <w:r>
              <w:rPr>
                <w:color w:val="000000"/>
                <w:sz w:val="18"/>
                <w:szCs w:val="18"/>
              </w:rPr>
              <w:t>91</w:t>
            </w:r>
            <w:r w:rsidR="003746BC">
              <w:rPr>
                <w:color w:val="000000"/>
                <w:sz w:val="18"/>
                <w:szCs w:val="18"/>
              </w:rPr>
              <w:t>,0</w:t>
            </w:r>
          </w:p>
        </w:tc>
        <w:tc>
          <w:tcPr>
            <w:tcW w:w="1276" w:type="dxa"/>
            <w:gridSpan w:val="2"/>
          </w:tcPr>
          <w:p w:rsidR="003746BC" w:rsidRPr="00E233A9" w:rsidRDefault="003746BC" w:rsidP="008B7EE9">
            <w:pPr>
              <w:jc w:val="center"/>
              <w:rPr>
                <w:color w:val="000000"/>
                <w:sz w:val="18"/>
                <w:szCs w:val="18"/>
              </w:rPr>
            </w:pPr>
            <w:r>
              <w:rPr>
                <w:color w:val="000000"/>
                <w:sz w:val="18"/>
                <w:szCs w:val="18"/>
              </w:rPr>
              <w:t>9</w:t>
            </w:r>
            <w:r w:rsidR="008B7EE9">
              <w:rPr>
                <w:color w:val="000000"/>
                <w:sz w:val="18"/>
                <w:szCs w:val="18"/>
              </w:rPr>
              <w:t>2</w:t>
            </w:r>
            <w:r>
              <w:rPr>
                <w:color w:val="000000"/>
                <w:sz w:val="18"/>
                <w:szCs w:val="18"/>
              </w:rPr>
              <w:t>,0</w:t>
            </w:r>
          </w:p>
        </w:tc>
        <w:tc>
          <w:tcPr>
            <w:tcW w:w="1134" w:type="dxa"/>
          </w:tcPr>
          <w:p w:rsidR="003746BC" w:rsidRPr="00E233A9" w:rsidRDefault="003746BC" w:rsidP="000E390F">
            <w:pPr>
              <w:jc w:val="center"/>
              <w:rPr>
                <w:color w:val="000000"/>
                <w:sz w:val="18"/>
                <w:szCs w:val="18"/>
              </w:rPr>
            </w:pPr>
            <w:r>
              <w:rPr>
                <w:color w:val="000000"/>
                <w:sz w:val="18"/>
                <w:szCs w:val="18"/>
              </w:rPr>
              <w:t>9</w:t>
            </w:r>
            <w:r w:rsidR="008B7EE9">
              <w:rPr>
                <w:color w:val="000000"/>
                <w:sz w:val="18"/>
                <w:szCs w:val="18"/>
              </w:rPr>
              <w:t>3</w:t>
            </w:r>
            <w:r>
              <w:rPr>
                <w:color w:val="000000"/>
                <w:sz w:val="18"/>
                <w:szCs w:val="18"/>
              </w:rPr>
              <w:t>,0</w:t>
            </w:r>
          </w:p>
        </w:tc>
        <w:tc>
          <w:tcPr>
            <w:tcW w:w="1276" w:type="dxa"/>
          </w:tcPr>
          <w:p w:rsidR="003746BC" w:rsidRPr="00E233A9" w:rsidRDefault="008B7EE9" w:rsidP="000E390F">
            <w:pPr>
              <w:jc w:val="center"/>
              <w:rPr>
                <w:color w:val="000000"/>
                <w:sz w:val="18"/>
                <w:szCs w:val="18"/>
              </w:rPr>
            </w:pPr>
            <w:r>
              <w:rPr>
                <w:color w:val="000000"/>
                <w:sz w:val="18"/>
                <w:szCs w:val="18"/>
              </w:rPr>
              <w:t>94</w:t>
            </w:r>
            <w:r w:rsidR="003746BC">
              <w:rPr>
                <w:color w:val="000000"/>
                <w:sz w:val="18"/>
                <w:szCs w:val="18"/>
              </w:rPr>
              <w:t>,0</w:t>
            </w:r>
          </w:p>
        </w:tc>
        <w:tc>
          <w:tcPr>
            <w:tcW w:w="1134" w:type="dxa"/>
          </w:tcPr>
          <w:p w:rsidR="003746BC" w:rsidRPr="00E233A9" w:rsidRDefault="008B7EE9" w:rsidP="000E390F">
            <w:pPr>
              <w:jc w:val="center"/>
              <w:rPr>
                <w:color w:val="000000"/>
                <w:sz w:val="18"/>
                <w:szCs w:val="18"/>
              </w:rPr>
            </w:pPr>
            <w:r>
              <w:rPr>
                <w:color w:val="000000"/>
                <w:sz w:val="18"/>
                <w:szCs w:val="18"/>
              </w:rPr>
              <w:t>95</w:t>
            </w:r>
            <w:r w:rsidR="000E390F">
              <w:rPr>
                <w:color w:val="000000"/>
                <w:sz w:val="18"/>
                <w:szCs w:val="18"/>
              </w:rPr>
              <w:t>,0</w:t>
            </w:r>
          </w:p>
        </w:tc>
        <w:tc>
          <w:tcPr>
            <w:tcW w:w="992" w:type="dxa"/>
          </w:tcPr>
          <w:p w:rsidR="003746BC" w:rsidRPr="000E390F" w:rsidRDefault="008B7EE9" w:rsidP="000E390F">
            <w:pPr>
              <w:ind w:left="-250"/>
              <w:jc w:val="center"/>
              <w:rPr>
                <w:color w:val="000000"/>
                <w:sz w:val="18"/>
                <w:szCs w:val="18"/>
              </w:rPr>
            </w:pPr>
            <w:r>
              <w:rPr>
                <w:color w:val="000000"/>
                <w:sz w:val="18"/>
                <w:szCs w:val="18"/>
              </w:rPr>
              <w:t>96</w:t>
            </w:r>
            <w:r w:rsidR="000E390F">
              <w:rPr>
                <w:color w:val="000000"/>
                <w:sz w:val="18"/>
                <w:szCs w:val="18"/>
              </w:rPr>
              <w:t>,0</w:t>
            </w:r>
          </w:p>
        </w:tc>
      </w:tr>
      <w:tr w:rsidR="00E47DE1" w:rsidRPr="00E233A9" w:rsidTr="00C42FC5">
        <w:tc>
          <w:tcPr>
            <w:tcW w:w="534" w:type="dxa"/>
          </w:tcPr>
          <w:p w:rsidR="00E47DE1" w:rsidRPr="00E233A9" w:rsidRDefault="00E47DE1" w:rsidP="00E47DE1">
            <w:pPr>
              <w:jc w:val="center"/>
              <w:rPr>
                <w:color w:val="000000"/>
                <w:sz w:val="18"/>
                <w:szCs w:val="18"/>
              </w:rPr>
            </w:pPr>
            <w:r>
              <w:rPr>
                <w:color w:val="000000"/>
                <w:sz w:val="18"/>
                <w:szCs w:val="18"/>
              </w:rPr>
              <w:t>5.</w:t>
            </w:r>
          </w:p>
        </w:tc>
        <w:tc>
          <w:tcPr>
            <w:tcW w:w="3289" w:type="dxa"/>
            <w:gridSpan w:val="3"/>
          </w:tcPr>
          <w:p w:rsidR="00E47DE1" w:rsidRDefault="00E47DE1" w:rsidP="00E47DE1">
            <w:pPr>
              <w:rPr>
                <w:color w:val="000000"/>
                <w:sz w:val="18"/>
                <w:szCs w:val="18"/>
              </w:rPr>
            </w:pPr>
            <w:r w:rsidRPr="00B16CB2">
              <w:rPr>
                <w:bCs/>
                <w:iCs/>
                <w:color w:val="000000"/>
                <w:sz w:val="18"/>
                <w:szCs w:val="18"/>
                <w:lang w:bidi="ru-RU"/>
              </w:rPr>
              <w:t>Доля граждан Российской Федерации, п</w:t>
            </w:r>
            <w:r>
              <w:rPr>
                <w:bCs/>
                <w:iCs/>
                <w:color w:val="000000"/>
                <w:sz w:val="18"/>
                <w:szCs w:val="18"/>
                <w:lang w:bidi="ru-RU"/>
              </w:rPr>
              <w:t>роживающих в Новоалександровском районе</w:t>
            </w:r>
            <w:r w:rsidRPr="00B16CB2">
              <w:rPr>
                <w:bCs/>
                <w:iCs/>
                <w:color w:val="000000"/>
                <w:sz w:val="18"/>
                <w:szCs w:val="18"/>
                <w:lang w:bidi="ru-RU"/>
              </w:rPr>
              <w:t xml:space="preserve">, положительно оценивающих проведение информационно-пропагандистских мероприятий, в общей численности граждан российской Федерации, проживающих в </w:t>
            </w:r>
            <w:r>
              <w:rPr>
                <w:bCs/>
                <w:iCs/>
                <w:color w:val="000000"/>
                <w:sz w:val="18"/>
                <w:szCs w:val="18"/>
                <w:lang w:bidi="ru-RU"/>
              </w:rPr>
              <w:t>Новоалександровском районе</w:t>
            </w:r>
          </w:p>
        </w:tc>
        <w:tc>
          <w:tcPr>
            <w:tcW w:w="2239" w:type="dxa"/>
          </w:tcPr>
          <w:p w:rsidR="00E47DE1" w:rsidRPr="00E233A9" w:rsidRDefault="00E47DE1" w:rsidP="00E47DE1">
            <w:pPr>
              <w:jc w:val="center"/>
              <w:rPr>
                <w:color w:val="000000"/>
                <w:sz w:val="18"/>
                <w:szCs w:val="18"/>
              </w:rPr>
            </w:pPr>
            <w:proofErr w:type="gramStart"/>
            <w:r>
              <w:rPr>
                <w:color w:val="000000"/>
                <w:sz w:val="18"/>
                <w:szCs w:val="18"/>
              </w:rPr>
              <w:t>процентов</w:t>
            </w:r>
            <w:proofErr w:type="gramEnd"/>
          </w:p>
        </w:tc>
        <w:tc>
          <w:tcPr>
            <w:tcW w:w="1276"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54</w:t>
            </w:r>
            <w:r w:rsidR="00E47DE1">
              <w:rPr>
                <w:rFonts w:eastAsia="Times New Roman" w:cs="Times New Roman"/>
                <w:color w:val="000000"/>
                <w:sz w:val="18"/>
                <w:szCs w:val="18"/>
                <w:lang w:eastAsia="ru-RU"/>
              </w:rPr>
              <w:t>,0</w:t>
            </w:r>
          </w:p>
        </w:tc>
        <w:tc>
          <w:tcPr>
            <w:tcW w:w="1162" w:type="dxa"/>
            <w:gridSpan w:val="3"/>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56</w:t>
            </w:r>
            <w:r w:rsidR="00E47DE1">
              <w:rPr>
                <w:rFonts w:eastAsia="Times New Roman" w:cs="Times New Roman"/>
                <w:color w:val="000000"/>
                <w:sz w:val="18"/>
                <w:szCs w:val="18"/>
                <w:lang w:eastAsia="ru-RU"/>
              </w:rPr>
              <w:t>,0</w:t>
            </w:r>
          </w:p>
        </w:tc>
        <w:tc>
          <w:tcPr>
            <w:tcW w:w="1134" w:type="dxa"/>
            <w:gridSpan w:val="2"/>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58</w:t>
            </w:r>
            <w:r w:rsidR="00E47DE1" w:rsidRPr="009129F5">
              <w:rPr>
                <w:rFonts w:eastAsia="Times New Roman" w:cs="Times New Roman"/>
                <w:color w:val="000000"/>
                <w:sz w:val="18"/>
                <w:szCs w:val="18"/>
                <w:lang w:eastAsia="ru-RU"/>
              </w:rPr>
              <w:t>,0</w:t>
            </w:r>
          </w:p>
        </w:tc>
        <w:tc>
          <w:tcPr>
            <w:tcW w:w="1276" w:type="dxa"/>
            <w:gridSpan w:val="2"/>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60</w:t>
            </w:r>
            <w:r w:rsidR="00E47DE1" w:rsidRPr="009129F5">
              <w:rPr>
                <w:rFonts w:eastAsia="Times New Roman" w:cs="Times New Roman"/>
                <w:color w:val="000000"/>
                <w:sz w:val="18"/>
                <w:szCs w:val="18"/>
                <w:lang w:eastAsia="ru-RU"/>
              </w:rPr>
              <w:t>,0</w:t>
            </w:r>
          </w:p>
        </w:tc>
        <w:tc>
          <w:tcPr>
            <w:tcW w:w="1134"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62</w:t>
            </w:r>
            <w:r w:rsidR="00E47DE1" w:rsidRPr="009129F5">
              <w:rPr>
                <w:rFonts w:eastAsia="Times New Roman" w:cs="Times New Roman"/>
                <w:color w:val="000000"/>
                <w:sz w:val="18"/>
                <w:szCs w:val="18"/>
                <w:lang w:eastAsia="ru-RU"/>
              </w:rPr>
              <w:t>,0</w:t>
            </w:r>
          </w:p>
        </w:tc>
        <w:tc>
          <w:tcPr>
            <w:tcW w:w="1276"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62</w:t>
            </w:r>
            <w:r w:rsidR="00E47DE1" w:rsidRPr="009129F5">
              <w:rPr>
                <w:rFonts w:eastAsia="Times New Roman" w:cs="Times New Roman"/>
                <w:color w:val="000000"/>
                <w:sz w:val="18"/>
                <w:szCs w:val="18"/>
                <w:lang w:eastAsia="ru-RU"/>
              </w:rPr>
              <w:t>,0</w:t>
            </w:r>
          </w:p>
        </w:tc>
        <w:tc>
          <w:tcPr>
            <w:tcW w:w="1134"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62</w:t>
            </w:r>
            <w:r w:rsidR="00E47DE1" w:rsidRPr="009129F5">
              <w:rPr>
                <w:rFonts w:eastAsia="Times New Roman" w:cs="Times New Roman"/>
                <w:color w:val="000000"/>
                <w:sz w:val="18"/>
                <w:szCs w:val="18"/>
                <w:lang w:eastAsia="ru-RU"/>
              </w:rPr>
              <w:t>,0</w:t>
            </w:r>
          </w:p>
        </w:tc>
        <w:tc>
          <w:tcPr>
            <w:tcW w:w="992" w:type="dxa"/>
          </w:tcPr>
          <w:p w:rsidR="00E47DE1" w:rsidRPr="009129F5" w:rsidRDefault="008B7EE9" w:rsidP="00E47DE1">
            <w:pPr>
              <w:spacing w:before="120" w:after="0" w:line="240" w:lineRule="auto"/>
              <w:ind w:left="-250"/>
              <w:jc w:val="center"/>
              <w:rPr>
                <w:rFonts w:eastAsia="Times New Roman" w:cs="Times New Roman"/>
                <w:color w:val="000000"/>
                <w:sz w:val="18"/>
                <w:szCs w:val="18"/>
                <w:lang w:eastAsia="ru-RU"/>
              </w:rPr>
            </w:pPr>
            <w:r>
              <w:rPr>
                <w:rFonts w:eastAsia="Times New Roman" w:cs="Times New Roman"/>
                <w:color w:val="000000"/>
                <w:sz w:val="18"/>
                <w:szCs w:val="18"/>
                <w:lang w:eastAsia="ru-RU"/>
              </w:rPr>
              <w:t>62</w:t>
            </w:r>
            <w:r w:rsidR="00E47DE1" w:rsidRPr="009129F5">
              <w:rPr>
                <w:rFonts w:eastAsia="Times New Roman" w:cs="Times New Roman"/>
                <w:color w:val="000000"/>
                <w:sz w:val="18"/>
                <w:szCs w:val="18"/>
                <w:lang w:eastAsia="ru-RU"/>
              </w:rPr>
              <w:t>,0</w:t>
            </w:r>
          </w:p>
        </w:tc>
      </w:tr>
      <w:tr w:rsidR="00E47DE1" w:rsidRPr="00E233A9" w:rsidTr="00C42FC5">
        <w:tc>
          <w:tcPr>
            <w:tcW w:w="534" w:type="dxa"/>
          </w:tcPr>
          <w:p w:rsidR="00E47DE1" w:rsidRPr="00E233A9" w:rsidRDefault="00E47DE1" w:rsidP="00E47DE1">
            <w:pPr>
              <w:jc w:val="center"/>
              <w:rPr>
                <w:color w:val="000000"/>
                <w:sz w:val="18"/>
                <w:szCs w:val="18"/>
              </w:rPr>
            </w:pPr>
            <w:r>
              <w:rPr>
                <w:color w:val="000000"/>
                <w:sz w:val="18"/>
                <w:szCs w:val="18"/>
              </w:rPr>
              <w:t>6.</w:t>
            </w:r>
          </w:p>
        </w:tc>
        <w:tc>
          <w:tcPr>
            <w:tcW w:w="3289" w:type="dxa"/>
            <w:gridSpan w:val="3"/>
          </w:tcPr>
          <w:p w:rsidR="00E47DE1" w:rsidRDefault="00E47DE1" w:rsidP="00E47DE1">
            <w:pPr>
              <w:rPr>
                <w:color w:val="000000"/>
                <w:sz w:val="18"/>
                <w:szCs w:val="18"/>
              </w:rPr>
            </w:pPr>
            <w:r w:rsidRPr="00C95E24">
              <w:rPr>
                <w:color w:val="000000"/>
                <w:sz w:val="18"/>
                <w:szCs w:val="18"/>
              </w:rPr>
              <w:t xml:space="preserve">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w:t>
            </w:r>
            <w:proofErr w:type="spellStart"/>
            <w:r w:rsidRPr="00C95E24">
              <w:rPr>
                <w:color w:val="000000"/>
                <w:sz w:val="18"/>
                <w:szCs w:val="18"/>
              </w:rPr>
              <w:t>Новоалександровского</w:t>
            </w:r>
            <w:proofErr w:type="spellEnd"/>
            <w:r w:rsidRPr="00C95E24">
              <w:rPr>
                <w:color w:val="000000"/>
                <w:sz w:val="18"/>
                <w:szCs w:val="18"/>
              </w:rPr>
              <w:t xml:space="preserve"> городского округа Ставропольского края</w:t>
            </w:r>
          </w:p>
        </w:tc>
        <w:tc>
          <w:tcPr>
            <w:tcW w:w="2239" w:type="dxa"/>
          </w:tcPr>
          <w:p w:rsidR="00E47DE1" w:rsidRPr="00E233A9" w:rsidRDefault="00E47DE1" w:rsidP="00E47DE1">
            <w:pPr>
              <w:jc w:val="center"/>
              <w:rPr>
                <w:color w:val="000000"/>
                <w:sz w:val="18"/>
                <w:szCs w:val="18"/>
              </w:rPr>
            </w:pPr>
            <w:proofErr w:type="gramStart"/>
            <w:r>
              <w:rPr>
                <w:color w:val="000000"/>
                <w:sz w:val="18"/>
                <w:szCs w:val="18"/>
              </w:rPr>
              <w:t>процентов</w:t>
            </w:r>
            <w:proofErr w:type="gramEnd"/>
          </w:p>
        </w:tc>
        <w:tc>
          <w:tcPr>
            <w:tcW w:w="1276"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1162" w:type="dxa"/>
            <w:gridSpan w:val="3"/>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1134" w:type="dxa"/>
            <w:gridSpan w:val="2"/>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22</w:t>
            </w:r>
            <w:r w:rsidR="00E47DE1" w:rsidRPr="009129F5">
              <w:rPr>
                <w:rFonts w:eastAsia="Times New Roman" w:cs="Times New Roman"/>
                <w:color w:val="000000"/>
                <w:sz w:val="18"/>
                <w:szCs w:val="18"/>
                <w:lang w:eastAsia="ru-RU"/>
              </w:rPr>
              <w:t>,0</w:t>
            </w:r>
          </w:p>
        </w:tc>
        <w:tc>
          <w:tcPr>
            <w:tcW w:w="1276" w:type="dxa"/>
            <w:gridSpan w:val="2"/>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24</w:t>
            </w:r>
            <w:r w:rsidR="00E47DE1">
              <w:rPr>
                <w:rFonts w:eastAsia="Times New Roman" w:cs="Times New Roman"/>
                <w:color w:val="000000"/>
                <w:sz w:val="18"/>
                <w:szCs w:val="18"/>
                <w:lang w:eastAsia="ru-RU"/>
              </w:rPr>
              <w:t>,0</w:t>
            </w:r>
          </w:p>
        </w:tc>
        <w:tc>
          <w:tcPr>
            <w:tcW w:w="1134"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26</w:t>
            </w:r>
            <w:r w:rsidR="00E47DE1">
              <w:rPr>
                <w:rFonts w:eastAsia="Times New Roman" w:cs="Times New Roman"/>
                <w:color w:val="000000"/>
                <w:sz w:val="18"/>
                <w:szCs w:val="18"/>
                <w:lang w:eastAsia="ru-RU"/>
              </w:rPr>
              <w:t>,0</w:t>
            </w:r>
          </w:p>
        </w:tc>
        <w:tc>
          <w:tcPr>
            <w:tcW w:w="1276"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28</w:t>
            </w:r>
            <w:r w:rsidR="00E47DE1">
              <w:rPr>
                <w:rFonts w:eastAsia="Times New Roman" w:cs="Times New Roman"/>
                <w:color w:val="000000"/>
                <w:sz w:val="18"/>
                <w:szCs w:val="18"/>
                <w:lang w:eastAsia="ru-RU"/>
              </w:rPr>
              <w:t>,0</w:t>
            </w:r>
          </w:p>
        </w:tc>
        <w:tc>
          <w:tcPr>
            <w:tcW w:w="1134" w:type="dxa"/>
          </w:tcPr>
          <w:p w:rsidR="00E47DE1" w:rsidRPr="009129F5" w:rsidRDefault="008B7EE9" w:rsidP="00E47DE1">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30</w:t>
            </w:r>
            <w:r w:rsidR="00E47DE1">
              <w:rPr>
                <w:rFonts w:eastAsia="Times New Roman" w:cs="Times New Roman"/>
                <w:color w:val="000000"/>
                <w:sz w:val="18"/>
                <w:szCs w:val="18"/>
                <w:lang w:eastAsia="ru-RU"/>
              </w:rPr>
              <w:t>,0</w:t>
            </w:r>
          </w:p>
        </w:tc>
        <w:tc>
          <w:tcPr>
            <w:tcW w:w="992" w:type="dxa"/>
          </w:tcPr>
          <w:p w:rsidR="00E47DE1" w:rsidRPr="009129F5" w:rsidRDefault="008B7EE9" w:rsidP="008B7EE9">
            <w:pPr>
              <w:spacing w:before="120" w:after="0" w:line="240" w:lineRule="auto"/>
              <w:ind w:left="-250"/>
              <w:jc w:val="center"/>
              <w:rPr>
                <w:rFonts w:eastAsia="Times New Roman" w:cs="Times New Roman"/>
                <w:color w:val="000000"/>
                <w:sz w:val="18"/>
                <w:szCs w:val="18"/>
                <w:lang w:eastAsia="ru-RU"/>
              </w:rPr>
            </w:pPr>
            <w:r>
              <w:rPr>
                <w:rFonts w:eastAsia="Times New Roman" w:cs="Times New Roman"/>
                <w:color w:val="000000"/>
                <w:sz w:val="18"/>
                <w:szCs w:val="18"/>
                <w:lang w:eastAsia="ru-RU"/>
              </w:rPr>
              <w:t>32</w:t>
            </w:r>
            <w:r w:rsidR="00E47DE1">
              <w:rPr>
                <w:rFonts w:eastAsia="Times New Roman" w:cs="Times New Roman"/>
                <w:color w:val="000000"/>
                <w:sz w:val="18"/>
                <w:szCs w:val="18"/>
                <w:lang w:eastAsia="ru-RU"/>
              </w:rPr>
              <w:t>,0</w:t>
            </w:r>
          </w:p>
        </w:tc>
      </w:tr>
      <w:tr w:rsidR="00982A0C" w:rsidRPr="00E233A9" w:rsidTr="00C42FC5">
        <w:tc>
          <w:tcPr>
            <w:tcW w:w="534" w:type="dxa"/>
          </w:tcPr>
          <w:p w:rsidR="00982A0C" w:rsidRPr="00694E2A" w:rsidRDefault="00982A0C" w:rsidP="00982A0C">
            <w:pPr>
              <w:jc w:val="center"/>
              <w:rPr>
                <w:color w:val="000000"/>
                <w:sz w:val="18"/>
                <w:szCs w:val="18"/>
              </w:rPr>
            </w:pPr>
            <w:r w:rsidRPr="00694E2A">
              <w:rPr>
                <w:color w:val="000000"/>
                <w:sz w:val="18"/>
                <w:szCs w:val="18"/>
              </w:rPr>
              <w:t>6.1.</w:t>
            </w:r>
          </w:p>
        </w:tc>
        <w:tc>
          <w:tcPr>
            <w:tcW w:w="3289" w:type="dxa"/>
            <w:gridSpan w:val="3"/>
          </w:tcPr>
          <w:p w:rsidR="00982A0C" w:rsidRPr="00694E2A" w:rsidRDefault="00982A0C" w:rsidP="00982A0C">
            <w:pPr>
              <w:rPr>
                <w:color w:val="000000"/>
                <w:sz w:val="18"/>
                <w:szCs w:val="18"/>
              </w:rPr>
            </w:pPr>
            <w:r w:rsidRPr="00694E2A">
              <w:rPr>
                <w:color w:val="000000"/>
                <w:sz w:val="18"/>
                <w:szCs w:val="18"/>
              </w:rPr>
              <w:t xml:space="preserve">Доля предоставленных помещений для работы на обслуживаемом административном участке </w:t>
            </w:r>
            <w:proofErr w:type="spellStart"/>
            <w:r w:rsidRPr="00694E2A">
              <w:rPr>
                <w:color w:val="000000"/>
                <w:sz w:val="18"/>
                <w:szCs w:val="18"/>
              </w:rPr>
              <w:t>Новоалександровского</w:t>
            </w:r>
            <w:proofErr w:type="spellEnd"/>
            <w:r w:rsidRPr="00694E2A">
              <w:rPr>
                <w:color w:val="000000"/>
                <w:sz w:val="18"/>
                <w:szCs w:val="18"/>
              </w:rPr>
              <w:t xml:space="preserve"> городского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w:t>
            </w:r>
            <w:proofErr w:type="spellStart"/>
            <w:r w:rsidRPr="00694E2A">
              <w:rPr>
                <w:color w:val="000000"/>
                <w:sz w:val="18"/>
                <w:szCs w:val="18"/>
              </w:rPr>
              <w:t>Новоалександровского</w:t>
            </w:r>
            <w:proofErr w:type="spellEnd"/>
            <w:r w:rsidRPr="00694E2A">
              <w:rPr>
                <w:color w:val="000000"/>
                <w:sz w:val="18"/>
                <w:szCs w:val="18"/>
              </w:rPr>
              <w:t xml:space="preserve"> городского округа Ставропольского края сотруднику, замещающему должность участкового уполномоченного полиции</w:t>
            </w:r>
          </w:p>
        </w:tc>
        <w:tc>
          <w:tcPr>
            <w:tcW w:w="2239" w:type="dxa"/>
          </w:tcPr>
          <w:p w:rsidR="00982A0C" w:rsidRPr="00694E2A" w:rsidRDefault="00982A0C" w:rsidP="00982A0C">
            <w:pPr>
              <w:jc w:val="center"/>
              <w:rPr>
                <w:color w:val="000000"/>
                <w:sz w:val="18"/>
                <w:szCs w:val="18"/>
              </w:rPr>
            </w:pPr>
            <w:proofErr w:type="gramStart"/>
            <w:r w:rsidRPr="00694E2A">
              <w:rPr>
                <w:color w:val="000000"/>
                <w:sz w:val="18"/>
                <w:szCs w:val="18"/>
              </w:rPr>
              <w:t>процентов</w:t>
            </w:r>
            <w:proofErr w:type="gramEnd"/>
          </w:p>
        </w:tc>
        <w:tc>
          <w:tcPr>
            <w:tcW w:w="1276" w:type="dxa"/>
          </w:tcPr>
          <w:p w:rsidR="00982A0C" w:rsidRPr="00B4363C" w:rsidRDefault="008B7EE9" w:rsidP="00982A0C">
            <w:pPr>
              <w:jc w:val="center"/>
              <w:rPr>
                <w:color w:val="000000"/>
                <w:sz w:val="18"/>
                <w:szCs w:val="18"/>
              </w:rPr>
            </w:pPr>
            <w:r>
              <w:rPr>
                <w:color w:val="000000"/>
                <w:sz w:val="18"/>
                <w:szCs w:val="18"/>
              </w:rPr>
              <w:t>76</w:t>
            </w:r>
            <w:r w:rsidR="00982A0C">
              <w:rPr>
                <w:color w:val="000000"/>
                <w:sz w:val="18"/>
                <w:szCs w:val="18"/>
              </w:rPr>
              <w:t>,0</w:t>
            </w:r>
          </w:p>
        </w:tc>
        <w:tc>
          <w:tcPr>
            <w:tcW w:w="1162" w:type="dxa"/>
            <w:gridSpan w:val="3"/>
          </w:tcPr>
          <w:p w:rsidR="00982A0C" w:rsidRPr="00B4363C" w:rsidRDefault="008B7EE9" w:rsidP="00982A0C">
            <w:pPr>
              <w:jc w:val="center"/>
              <w:rPr>
                <w:color w:val="000000"/>
                <w:sz w:val="18"/>
                <w:szCs w:val="18"/>
              </w:rPr>
            </w:pPr>
            <w:r>
              <w:rPr>
                <w:color w:val="000000"/>
                <w:sz w:val="18"/>
                <w:szCs w:val="18"/>
              </w:rPr>
              <w:t>85</w:t>
            </w:r>
            <w:r w:rsidR="00982A0C">
              <w:rPr>
                <w:color w:val="000000"/>
                <w:sz w:val="18"/>
                <w:szCs w:val="18"/>
              </w:rPr>
              <w:t>,0</w:t>
            </w:r>
          </w:p>
        </w:tc>
        <w:tc>
          <w:tcPr>
            <w:tcW w:w="1134" w:type="dxa"/>
            <w:gridSpan w:val="2"/>
          </w:tcPr>
          <w:p w:rsidR="00982A0C" w:rsidRPr="00B4363C" w:rsidRDefault="00982A0C" w:rsidP="00982A0C">
            <w:pPr>
              <w:jc w:val="center"/>
              <w:rPr>
                <w:color w:val="000000"/>
                <w:sz w:val="18"/>
                <w:szCs w:val="18"/>
              </w:rPr>
            </w:pPr>
            <w:r>
              <w:rPr>
                <w:color w:val="000000"/>
                <w:sz w:val="18"/>
                <w:szCs w:val="18"/>
              </w:rPr>
              <w:t>86</w:t>
            </w:r>
            <w:r w:rsidRPr="00B4363C">
              <w:rPr>
                <w:color w:val="000000"/>
                <w:sz w:val="18"/>
                <w:szCs w:val="18"/>
              </w:rPr>
              <w:t>,0</w:t>
            </w:r>
          </w:p>
        </w:tc>
        <w:tc>
          <w:tcPr>
            <w:tcW w:w="1276" w:type="dxa"/>
            <w:gridSpan w:val="2"/>
          </w:tcPr>
          <w:p w:rsidR="00982A0C" w:rsidRPr="00B4363C" w:rsidRDefault="008B7EE9" w:rsidP="00982A0C">
            <w:pPr>
              <w:jc w:val="center"/>
              <w:rPr>
                <w:color w:val="000000"/>
                <w:sz w:val="18"/>
                <w:szCs w:val="18"/>
              </w:rPr>
            </w:pPr>
            <w:r>
              <w:rPr>
                <w:color w:val="000000"/>
                <w:sz w:val="18"/>
                <w:szCs w:val="18"/>
              </w:rPr>
              <w:t>90,</w:t>
            </w:r>
            <w:r w:rsidR="00982A0C" w:rsidRPr="00B4363C">
              <w:rPr>
                <w:color w:val="000000"/>
                <w:sz w:val="18"/>
                <w:szCs w:val="18"/>
              </w:rPr>
              <w:t>0</w:t>
            </w:r>
          </w:p>
        </w:tc>
        <w:tc>
          <w:tcPr>
            <w:tcW w:w="1134" w:type="dxa"/>
          </w:tcPr>
          <w:p w:rsidR="00982A0C" w:rsidRPr="00B4363C" w:rsidRDefault="008B7EE9" w:rsidP="00982A0C">
            <w:pPr>
              <w:jc w:val="center"/>
              <w:rPr>
                <w:color w:val="000000"/>
                <w:sz w:val="18"/>
                <w:szCs w:val="18"/>
              </w:rPr>
            </w:pPr>
            <w:r>
              <w:rPr>
                <w:color w:val="000000"/>
                <w:sz w:val="18"/>
                <w:szCs w:val="18"/>
              </w:rPr>
              <w:t>95</w:t>
            </w:r>
            <w:r w:rsidR="00982A0C" w:rsidRPr="00B4363C">
              <w:rPr>
                <w:color w:val="000000"/>
                <w:sz w:val="18"/>
                <w:szCs w:val="18"/>
              </w:rPr>
              <w:t>,0</w:t>
            </w:r>
          </w:p>
        </w:tc>
        <w:tc>
          <w:tcPr>
            <w:tcW w:w="1276" w:type="dxa"/>
          </w:tcPr>
          <w:p w:rsidR="00982A0C" w:rsidRPr="00B4363C" w:rsidRDefault="008B7EE9" w:rsidP="00982A0C">
            <w:pPr>
              <w:jc w:val="center"/>
              <w:rPr>
                <w:color w:val="000000"/>
                <w:sz w:val="18"/>
                <w:szCs w:val="18"/>
              </w:rPr>
            </w:pPr>
            <w:r>
              <w:rPr>
                <w:color w:val="000000"/>
                <w:sz w:val="18"/>
                <w:szCs w:val="18"/>
              </w:rPr>
              <w:t>95</w:t>
            </w:r>
            <w:r w:rsidR="00982A0C" w:rsidRPr="00B4363C">
              <w:rPr>
                <w:color w:val="000000"/>
                <w:sz w:val="18"/>
                <w:szCs w:val="18"/>
              </w:rPr>
              <w:t>,0</w:t>
            </w:r>
          </w:p>
        </w:tc>
        <w:tc>
          <w:tcPr>
            <w:tcW w:w="1134" w:type="dxa"/>
          </w:tcPr>
          <w:p w:rsidR="00982A0C" w:rsidRPr="00B4363C" w:rsidRDefault="00982A0C" w:rsidP="00982A0C">
            <w:pPr>
              <w:jc w:val="center"/>
              <w:rPr>
                <w:color w:val="000000"/>
                <w:sz w:val="18"/>
                <w:szCs w:val="18"/>
              </w:rPr>
            </w:pPr>
            <w:r>
              <w:rPr>
                <w:color w:val="000000"/>
                <w:sz w:val="18"/>
                <w:szCs w:val="18"/>
              </w:rPr>
              <w:t>99</w:t>
            </w:r>
            <w:r w:rsidRPr="00B4363C">
              <w:rPr>
                <w:color w:val="000000"/>
                <w:sz w:val="18"/>
                <w:szCs w:val="18"/>
              </w:rPr>
              <w:t>,0</w:t>
            </w:r>
          </w:p>
        </w:tc>
        <w:tc>
          <w:tcPr>
            <w:tcW w:w="992" w:type="dxa"/>
          </w:tcPr>
          <w:p w:rsidR="00982A0C" w:rsidRPr="00B4363C" w:rsidRDefault="00982A0C" w:rsidP="00982A0C">
            <w:pPr>
              <w:ind w:left="-250"/>
              <w:jc w:val="center"/>
              <w:rPr>
                <w:color w:val="000000"/>
                <w:sz w:val="18"/>
                <w:szCs w:val="18"/>
              </w:rPr>
            </w:pPr>
            <w:r w:rsidRPr="00B4363C">
              <w:rPr>
                <w:color w:val="000000"/>
                <w:sz w:val="18"/>
                <w:szCs w:val="18"/>
              </w:rPr>
              <w:t>100,0</w:t>
            </w:r>
          </w:p>
        </w:tc>
      </w:tr>
      <w:tr w:rsidR="003746BC" w:rsidRPr="00E233A9" w:rsidTr="00C42FC5">
        <w:trPr>
          <w:trHeight w:val="533"/>
        </w:trPr>
        <w:tc>
          <w:tcPr>
            <w:tcW w:w="15446" w:type="dxa"/>
            <w:gridSpan w:val="17"/>
          </w:tcPr>
          <w:p w:rsidR="003746BC" w:rsidRPr="009A4206" w:rsidRDefault="003746BC" w:rsidP="003746BC">
            <w:pPr>
              <w:rPr>
                <w:bCs/>
                <w:iCs/>
                <w:color w:val="000000"/>
                <w:sz w:val="18"/>
                <w:szCs w:val="18"/>
              </w:rPr>
            </w:pPr>
            <w:r w:rsidRPr="00E233A9">
              <w:rPr>
                <w:color w:val="000000"/>
                <w:sz w:val="18"/>
                <w:szCs w:val="18"/>
              </w:rPr>
              <w:t>Основное мероприятие</w:t>
            </w:r>
            <w:r>
              <w:rPr>
                <w:color w:val="000000"/>
                <w:sz w:val="18"/>
                <w:szCs w:val="18"/>
              </w:rPr>
              <w:t xml:space="preserve"> </w:t>
            </w:r>
            <w:r w:rsidRPr="00CA7140">
              <w:rPr>
                <w:color w:val="000000"/>
                <w:sz w:val="18"/>
                <w:szCs w:val="18"/>
              </w:rPr>
              <w:t xml:space="preserve">«Поддержка общественных объединений правоохранительной направленности и народных дружин на территории </w:t>
            </w:r>
            <w:proofErr w:type="spellStart"/>
            <w:r w:rsidRPr="00CA7140">
              <w:rPr>
                <w:color w:val="000000"/>
                <w:sz w:val="18"/>
                <w:szCs w:val="18"/>
              </w:rPr>
              <w:t>Новоалександровского</w:t>
            </w:r>
            <w:proofErr w:type="spellEnd"/>
            <w:r w:rsidRPr="00CA7140">
              <w:rPr>
                <w:color w:val="000000"/>
                <w:sz w:val="18"/>
                <w:szCs w:val="18"/>
              </w:rPr>
              <w:t xml:space="preserve"> городского округа»</w:t>
            </w:r>
          </w:p>
        </w:tc>
      </w:tr>
      <w:tr w:rsidR="003746BC" w:rsidRPr="00E233A9" w:rsidTr="00C42FC5">
        <w:trPr>
          <w:trHeight w:val="532"/>
        </w:trPr>
        <w:tc>
          <w:tcPr>
            <w:tcW w:w="15446" w:type="dxa"/>
            <w:gridSpan w:val="17"/>
          </w:tcPr>
          <w:p w:rsidR="003746BC" w:rsidRPr="00E233A9" w:rsidRDefault="003746BC" w:rsidP="003746BC">
            <w:pPr>
              <w:rPr>
                <w:color w:val="000000"/>
                <w:sz w:val="18"/>
                <w:szCs w:val="18"/>
              </w:rPr>
            </w:pPr>
            <w:r w:rsidRPr="009A4206">
              <w:rPr>
                <w:bCs/>
                <w:iCs/>
                <w:color w:val="000000"/>
                <w:sz w:val="18"/>
                <w:szCs w:val="18"/>
              </w:rPr>
              <w:t>Задача «</w:t>
            </w:r>
            <w:r w:rsidRPr="009A4206">
              <w:rPr>
                <w:color w:val="000000"/>
                <w:sz w:val="18"/>
                <w:szCs w:val="18"/>
              </w:rPr>
              <w:t xml:space="preserve">Увеличение количества членов народных дружин и общественных объединений правоохранительной направленности, созданных на территории </w:t>
            </w:r>
            <w:proofErr w:type="spellStart"/>
            <w:r w:rsidRPr="009A4206">
              <w:rPr>
                <w:color w:val="000000"/>
                <w:sz w:val="18"/>
                <w:szCs w:val="18"/>
              </w:rPr>
              <w:t>Новоалександровского</w:t>
            </w:r>
            <w:proofErr w:type="spellEnd"/>
            <w:r w:rsidRPr="009A4206">
              <w:rPr>
                <w:color w:val="000000"/>
                <w:sz w:val="18"/>
                <w:szCs w:val="18"/>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в охране общественного порядка»</w:t>
            </w:r>
          </w:p>
        </w:tc>
      </w:tr>
      <w:tr w:rsidR="00982A0C" w:rsidRPr="00E233A9" w:rsidTr="00C42FC5">
        <w:tc>
          <w:tcPr>
            <w:tcW w:w="534" w:type="dxa"/>
            <w:shd w:val="clear" w:color="auto" w:fill="auto"/>
          </w:tcPr>
          <w:p w:rsidR="00982A0C" w:rsidRPr="00E233A9" w:rsidRDefault="00982A0C" w:rsidP="00982A0C">
            <w:pPr>
              <w:jc w:val="center"/>
              <w:rPr>
                <w:color w:val="000000"/>
                <w:sz w:val="18"/>
                <w:szCs w:val="18"/>
              </w:rPr>
            </w:pPr>
            <w:r>
              <w:rPr>
                <w:color w:val="000000"/>
                <w:sz w:val="18"/>
                <w:szCs w:val="18"/>
              </w:rPr>
              <w:t>7.</w:t>
            </w:r>
          </w:p>
        </w:tc>
        <w:tc>
          <w:tcPr>
            <w:tcW w:w="3289" w:type="dxa"/>
            <w:gridSpan w:val="3"/>
            <w:shd w:val="clear" w:color="auto" w:fill="auto"/>
          </w:tcPr>
          <w:p w:rsidR="00982A0C" w:rsidRPr="00E233A9" w:rsidRDefault="00982A0C" w:rsidP="00982A0C">
            <w:pPr>
              <w:rPr>
                <w:color w:val="000000"/>
                <w:sz w:val="18"/>
                <w:szCs w:val="18"/>
              </w:rPr>
            </w:pPr>
            <w:r>
              <w:rPr>
                <w:sz w:val="18"/>
                <w:szCs w:val="18"/>
              </w:rPr>
              <w:t>У</w:t>
            </w:r>
            <w:r w:rsidRPr="00E45DD4">
              <w:rPr>
                <w:sz w:val="18"/>
                <w:szCs w:val="18"/>
              </w:rPr>
              <w:t xml:space="preserve">величение количества членов народных дружин и общественных объединений правоохранительной направленности, созданных на территории </w:t>
            </w:r>
            <w:proofErr w:type="spellStart"/>
            <w:r w:rsidRPr="00E45DD4">
              <w:rPr>
                <w:sz w:val="18"/>
                <w:szCs w:val="18"/>
              </w:rPr>
              <w:t>Новоалександровского</w:t>
            </w:r>
            <w:proofErr w:type="spellEnd"/>
            <w:r w:rsidRPr="00E45DD4">
              <w:rPr>
                <w:sz w:val="18"/>
                <w:szCs w:val="18"/>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в охране общественного порядка</w:t>
            </w:r>
          </w:p>
        </w:tc>
        <w:tc>
          <w:tcPr>
            <w:tcW w:w="2239" w:type="dxa"/>
            <w:shd w:val="clear" w:color="auto" w:fill="auto"/>
          </w:tcPr>
          <w:p w:rsidR="00982A0C" w:rsidRPr="00E233A9" w:rsidRDefault="00982A0C" w:rsidP="00982A0C">
            <w:pPr>
              <w:jc w:val="center"/>
              <w:rPr>
                <w:color w:val="000000"/>
                <w:sz w:val="18"/>
                <w:szCs w:val="18"/>
              </w:rPr>
            </w:pPr>
            <w:proofErr w:type="gramStart"/>
            <w:r w:rsidRPr="00E233A9">
              <w:rPr>
                <w:color w:val="000000"/>
                <w:sz w:val="18"/>
                <w:szCs w:val="18"/>
              </w:rPr>
              <w:t>процентов</w:t>
            </w:r>
            <w:proofErr w:type="gramEnd"/>
          </w:p>
        </w:tc>
        <w:tc>
          <w:tcPr>
            <w:tcW w:w="1276" w:type="dxa"/>
            <w:shd w:val="clear" w:color="auto" w:fill="auto"/>
          </w:tcPr>
          <w:p w:rsidR="00982A0C" w:rsidRPr="009129F5" w:rsidRDefault="008B7EE9" w:rsidP="00982A0C">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3,2</w:t>
            </w:r>
          </w:p>
        </w:tc>
        <w:tc>
          <w:tcPr>
            <w:tcW w:w="1134" w:type="dxa"/>
            <w:gridSpan w:val="2"/>
            <w:shd w:val="clear" w:color="auto" w:fill="auto"/>
          </w:tcPr>
          <w:p w:rsidR="00982A0C" w:rsidRPr="009129F5" w:rsidRDefault="008B7EE9" w:rsidP="00982A0C">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3,8</w:t>
            </w:r>
          </w:p>
        </w:tc>
        <w:tc>
          <w:tcPr>
            <w:tcW w:w="1134" w:type="dxa"/>
            <w:gridSpan w:val="2"/>
            <w:shd w:val="clear" w:color="auto" w:fill="auto"/>
          </w:tcPr>
          <w:p w:rsidR="00982A0C" w:rsidRPr="009129F5" w:rsidRDefault="008B7EE9" w:rsidP="00982A0C">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r w:rsidR="00982A0C">
              <w:rPr>
                <w:rFonts w:eastAsia="Times New Roman" w:cs="Times New Roman"/>
                <w:color w:val="000000"/>
                <w:sz w:val="18"/>
                <w:szCs w:val="18"/>
                <w:lang w:eastAsia="ru-RU"/>
              </w:rPr>
              <w:t>,0</w:t>
            </w:r>
          </w:p>
        </w:tc>
        <w:tc>
          <w:tcPr>
            <w:tcW w:w="1275" w:type="dxa"/>
            <w:gridSpan w:val="2"/>
            <w:shd w:val="clear" w:color="auto" w:fill="auto"/>
          </w:tcPr>
          <w:p w:rsidR="00982A0C" w:rsidRPr="009129F5" w:rsidRDefault="008B7EE9" w:rsidP="00982A0C">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2</w:t>
            </w:r>
            <w:r w:rsidR="00982A0C">
              <w:rPr>
                <w:rFonts w:eastAsia="Times New Roman" w:cs="Times New Roman"/>
                <w:color w:val="000000"/>
                <w:sz w:val="18"/>
                <w:szCs w:val="18"/>
                <w:lang w:eastAsia="ru-RU"/>
              </w:rPr>
              <w:t>,0</w:t>
            </w:r>
          </w:p>
        </w:tc>
        <w:tc>
          <w:tcPr>
            <w:tcW w:w="1163" w:type="dxa"/>
            <w:gridSpan w:val="2"/>
            <w:shd w:val="clear" w:color="auto" w:fill="auto"/>
          </w:tcPr>
          <w:p w:rsidR="00982A0C" w:rsidRPr="009129F5" w:rsidRDefault="008B7EE9" w:rsidP="00982A0C">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3</w:t>
            </w:r>
            <w:r w:rsidR="00982A0C">
              <w:rPr>
                <w:rFonts w:eastAsia="Times New Roman" w:cs="Times New Roman"/>
                <w:color w:val="000000"/>
                <w:sz w:val="18"/>
                <w:szCs w:val="18"/>
                <w:lang w:eastAsia="ru-RU"/>
              </w:rPr>
              <w:t>,0</w:t>
            </w:r>
          </w:p>
        </w:tc>
        <w:tc>
          <w:tcPr>
            <w:tcW w:w="1276" w:type="dxa"/>
            <w:shd w:val="clear" w:color="auto" w:fill="auto"/>
          </w:tcPr>
          <w:p w:rsidR="00982A0C" w:rsidRPr="009129F5" w:rsidRDefault="008B7EE9" w:rsidP="00982A0C">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4</w:t>
            </w:r>
            <w:r w:rsidR="00982A0C">
              <w:rPr>
                <w:rFonts w:eastAsia="Times New Roman" w:cs="Times New Roman"/>
                <w:color w:val="000000"/>
                <w:sz w:val="18"/>
                <w:szCs w:val="18"/>
                <w:lang w:eastAsia="ru-RU"/>
              </w:rPr>
              <w:t>,0</w:t>
            </w:r>
          </w:p>
        </w:tc>
        <w:tc>
          <w:tcPr>
            <w:tcW w:w="1134" w:type="dxa"/>
          </w:tcPr>
          <w:p w:rsidR="00982A0C" w:rsidRPr="009129F5" w:rsidRDefault="008B7EE9" w:rsidP="00982A0C">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r w:rsidR="00982A0C">
              <w:rPr>
                <w:rFonts w:eastAsia="Times New Roman" w:cs="Times New Roman"/>
                <w:color w:val="000000"/>
                <w:sz w:val="18"/>
                <w:szCs w:val="18"/>
                <w:lang w:eastAsia="ru-RU"/>
              </w:rPr>
              <w:t>,0</w:t>
            </w:r>
          </w:p>
        </w:tc>
        <w:tc>
          <w:tcPr>
            <w:tcW w:w="992" w:type="dxa"/>
            <w:shd w:val="clear" w:color="auto" w:fill="auto"/>
          </w:tcPr>
          <w:p w:rsidR="00982A0C" w:rsidRPr="009129F5" w:rsidRDefault="008B7EE9" w:rsidP="00982A0C">
            <w:pPr>
              <w:spacing w:before="120" w:after="0" w:line="240" w:lineRule="auto"/>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r w:rsidR="00982A0C">
              <w:rPr>
                <w:rFonts w:eastAsia="Times New Roman" w:cs="Times New Roman"/>
                <w:color w:val="000000"/>
                <w:sz w:val="18"/>
                <w:szCs w:val="18"/>
                <w:lang w:eastAsia="ru-RU"/>
              </w:rPr>
              <w:t>,0</w:t>
            </w:r>
          </w:p>
        </w:tc>
      </w:tr>
      <w:tr w:rsidR="003746BC" w:rsidRPr="00E233A9" w:rsidTr="00C42FC5">
        <w:tc>
          <w:tcPr>
            <w:tcW w:w="15446" w:type="dxa"/>
            <w:gridSpan w:val="17"/>
            <w:shd w:val="clear" w:color="auto" w:fill="auto"/>
          </w:tcPr>
          <w:p w:rsidR="003746BC" w:rsidRPr="00E233A9" w:rsidRDefault="003746BC" w:rsidP="003746BC">
            <w:pPr>
              <w:rPr>
                <w:color w:val="000000"/>
                <w:sz w:val="18"/>
                <w:szCs w:val="18"/>
              </w:rPr>
            </w:pPr>
            <w:r w:rsidRPr="00B16CB2">
              <w:rPr>
                <w:color w:val="000000"/>
                <w:sz w:val="18"/>
                <w:szCs w:val="18"/>
              </w:rPr>
              <w:t xml:space="preserve">Основное мероприятие «Профилактика злоупотребления наркотическими средствами на территории </w:t>
            </w:r>
            <w:proofErr w:type="spellStart"/>
            <w:r w:rsidRPr="00B16CB2">
              <w:rPr>
                <w:color w:val="000000"/>
                <w:sz w:val="18"/>
                <w:szCs w:val="18"/>
              </w:rPr>
              <w:t>Новоалександровского</w:t>
            </w:r>
            <w:proofErr w:type="spellEnd"/>
            <w:r w:rsidRPr="00B16CB2">
              <w:rPr>
                <w:color w:val="000000"/>
                <w:sz w:val="18"/>
                <w:szCs w:val="18"/>
              </w:rPr>
              <w:t xml:space="preserve"> городского округа</w:t>
            </w:r>
            <w:r>
              <w:rPr>
                <w:color w:val="000000"/>
                <w:sz w:val="18"/>
                <w:szCs w:val="18"/>
              </w:rPr>
              <w:t xml:space="preserve"> </w:t>
            </w:r>
            <w:r w:rsidRPr="00B16CB2">
              <w:rPr>
                <w:color w:val="000000"/>
                <w:sz w:val="18"/>
                <w:szCs w:val="18"/>
              </w:rPr>
              <w:t>Ставропольского края»</w:t>
            </w:r>
          </w:p>
        </w:tc>
      </w:tr>
      <w:tr w:rsidR="003746BC" w:rsidRPr="00E233A9" w:rsidTr="00C42FC5">
        <w:tc>
          <w:tcPr>
            <w:tcW w:w="15446" w:type="dxa"/>
            <w:gridSpan w:val="17"/>
            <w:shd w:val="clear" w:color="auto" w:fill="auto"/>
          </w:tcPr>
          <w:p w:rsidR="003746BC" w:rsidRPr="00E233A9" w:rsidRDefault="003746BC" w:rsidP="003746BC">
            <w:pPr>
              <w:rPr>
                <w:color w:val="000000"/>
                <w:sz w:val="18"/>
                <w:szCs w:val="18"/>
              </w:rPr>
            </w:pPr>
            <w:r w:rsidRPr="00B16CB2">
              <w:rPr>
                <w:color w:val="000000"/>
                <w:sz w:val="18"/>
                <w:szCs w:val="18"/>
              </w:rPr>
              <w:t xml:space="preserve">Задача «Создание эффективной системы профилактики наркомании, охраны здоровья населения проживающего на </w:t>
            </w:r>
            <w:r>
              <w:rPr>
                <w:color w:val="000000"/>
                <w:sz w:val="18"/>
                <w:szCs w:val="18"/>
              </w:rPr>
              <w:t xml:space="preserve">территории </w:t>
            </w:r>
            <w:proofErr w:type="spellStart"/>
            <w:r w:rsidRPr="00B16CB2">
              <w:rPr>
                <w:color w:val="000000"/>
                <w:sz w:val="18"/>
                <w:szCs w:val="18"/>
              </w:rPr>
              <w:t>Новоалександровского</w:t>
            </w:r>
            <w:proofErr w:type="spellEnd"/>
            <w:r w:rsidRPr="00B16CB2">
              <w:rPr>
                <w:color w:val="000000"/>
                <w:sz w:val="18"/>
                <w:szCs w:val="18"/>
              </w:rPr>
              <w:t xml:space="preserve"> городск</w:t>
            </w:r>
            <w:r>
              <w:rPr>
                <w:color w:val="000000"/>
                <w:sz w:val="18"/>
                <w:szCs w:val="18"/>
              </w:rPr>
              <w:t xml:space="preserve">ого округа, а также сокращение </w:t>
            </w:r>
            <w:r w:rsidRPr="00B16CB2">
              <w:rPr>
                <w:color w:val="000000"/>
                <w:sz w:val="18"/>
                <w:szCs w:val="18"/>
              </w:rPr>
              <w:t>употребления наркотических и пс</w:t>
            </w:r>
            <w:r>
              <w:rPr>
                <w:color w:val="000000"/>
                <w:sz w:val="18"/>
                <w:szCs w:val="18"/>
              </w:rPr>
              <w:t xml:space="preserve">ихотропных веществ, среди </w:t>
            </w:r>
            <w:r w:rsidRPr="00B16CB2">
              <w:rPr>
                <w:color w:val="000000"/>
                <w:sz w:val="18"/>
                <w:szCs w:val="18"/>
              </w:rPr>
              <w:t>несовершеннолетних и связанных с ними правонарушений»</w:t>
            </w:r>
          </w:p>
        </w:tc>
      </w:tr>
      <w:tr w:rsidR="003746BC" w:rsidRPr="00E233A9" w:rsidTr="00C42FC5">
        <w:tc>
          <w:tcPr>
            <w:tcW w:w="534" w:type="dxa"/>
            <w:shd w:val="clear" w:color="auto" w:fill="auto"/>
          </w:tcPr>
          <w:p w:rsidR="003746BC" w:rsidRDefault="003746BC" w:rsidP="003746BC">
            <w:pPr>
              <w:jc w:val="center"/>
              <w:rPr>
                <w:color w:val="000000"/>
                <w:sz w:val="18"/>
                <w:szCs w:val="18"/>
              </w:rPr>
            </w:pPr>
            <w:r>
              <w:rPr>
                <w:color w:val="000000"/>
                <w:sz w:val="18"/>
                <w:szCs w:val="18"/>
              </w:rPr>
              <w:t>8.</w:t>
            </w:r>
          </w:p>
        </w:tc>
        <w:tc>
          <w:tcPr>
            <w:tcW w:w="3289" w:type="dxa"/>
            <w:gridSpan w:val="3"/>
            <w:shd w:val="clear" w:color="auto" w:fill="auto"/>
          </w:tcPr>
          <w:p w:rsidR="003746BC" w:rsidRDefault="003746BC" w:rsidP="003746BC">
            <w:pPr>
              <w:rPr>
                <w:sz w:val="18"/>
                <w:szCs w:val="18"/>
              </w:rPr>
            </w:pPr>
            <w:r w:rsidRPr="00B16CB2">
              <w:rPr>
                <w:sz w:val="18"/>
                <w:szCs w:val="18"/>
              </w:rPr>
              <w:t>Увеличение количества обучающихся в образовательных организациях, прошедших социально</w:t>
            </w:r>
            <w:r w:rsidR="000E390F">
              <w:rPr>
                <w:sz w:val="18"/>
                <w:szCs w:val="18"/>
              </w:rPr>
              <w:t xml:space="preserve"> </w:t>
            </w:r>
            <w:r w:rsidRPr="00B16CB2">
              <w:rPr>
                <w:sz w:val="18"/>
                <w:szCs w:val="18"/>
              </w:rPr>
              <w:t>-психологическое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tc>
        <w:tc>
          <w:tcPr>
            <w:tcW w:w="2239" w:type="dxa"/>
            <w:shd w:val="clear" w:color="auto" w:fill="auto"/>
          </w:tcPr>
          <w:p w:rsidR="003746BC" w:rsidRPr="00E233A9" w:rsidRDefault="003746BC" w:rsidP="003746BC">
            <w:pPr>
              <w:jc w:val="center"/>
              <w:rPr>
                <w:color w:val="000000"/>
                <w:sz w:val="18"/>
                <w:szCs w:val="18"/>
              </w:rPr>
            </w:pPr>
            <w:proofErr w:type="gramStart"/>
            <w:r>
              <w:rPr>
                <w:color w:val="000000"/>
                <w:sz w:val="18"/>
                <w:szCs w:val="18"/>
              </w:rPr>
              <w:t>процентов</w:t>
            </w:r>
            <w:proofErr w:type="gramEnd"/>
          </w:p>
        </w:tc>
        <w:tc>
          <w:tcPr>
            <w:tcW w:w="1276" w:type="dxa"/>
            <w:shd w:val="clear" w:color="auto" w:fill="auto"/>
          </w:tcPr>
          <w:p w:rsidR="003746BC" w:rsidRPr="00E233A9" w:rsidRDefault="008B7EE9" w:rsidP="003746BC">
            <w:pPr>
              <w:jc w:val="center"/>
              <w:rPr>
                <w:color w:val="000000"/>
                <w:sz w:val="18"/>
                <w:szCs w:val="18"/>
              </w:rPr>
            </w:pPr>
            <w:r>
              <w:rPr>
                <w:color w:val="000000"/>
                <w:sz w:val="18"/>
                <w:szCs w:val="18"/>
              </w:rPr>
              <w:t>16</w:t>
            </w:r>
            <w:r w:rsidR="003746BC">
              <w:rPr>
                <w:color w:val="000000"/>
                <w:sz w:val="18"/>
                <w:szCs w:val="18"/>
              </w:rPr>
              <w:t>,5</w:t>
            </w:r>
          </w:p>
        </w:tc>
        <w:tc>
          <w:tcPr>
            <w:tcW w:w="1134" w:type="dxa"/>
            <w:gridSpan w:val="2"/>
            <w:shd w:val="clear" w:color="auto" w:fill="auto"/>
          </w:tcPr>
          <w:p w:rsidR="003746BC" w:rsidRPr="00E233A9" w:rsidRDefault="008B7EE9" w:rsidP="003746BC">
            <w:pPr>
              <w:jc w:val="center"/>
              <w:rPr>
                <w:color w:val="000000"/>
                <w:sz w:val="18"/>
                <w:szCs w:val="18"/>
              </w:rPr>
            </w:pPr>
            <w:r>
              <w:rPr>
                <w:color w:val="000000"/>
                <w:sz w:val="18"/>
                <w:szCs w:val="18"/>
              </w:rPr>
              <w:t>17</w:t>
            </w:r>
            <w:r w:rsidR="003746BC">
              <w:rPr>
                <w:color w:val="000000"/>
                <w:sz w:val="18"/>
                <w:szCs w:val="18"/>
              </w:rPr>
              <w:t>,5</w:t>
            </w:r>
          </w:p>
        </w:tc>
        <w:tc>
          <w:tcPr>
            <w:tcW w:w="1134" w:type="dxa"/>
            <w:gridSpan w:val="2"/>
            <w:shd w:val="clear" w:color="auto" w:fill="auto"/>
          </w:tcPr>
          <w:p w:rsidR="003746BC" w:rsidRDefault="00412769" w:rsidP="003746BC">
            <w:pPr>
              <w:jc w:val="center"/>
              <w:rPr>
                <w:color w:val="000000"/>
                <w:sz w:val="18"/>
                <w:szCs w:val="18"/>
              </w:rPr>
            </w:pPr>
            <w:r>
              <w:rPr>
                <w:color w:val="000000"/>
                <w:sz w:val="18"/>
                <w:szCs w:val="18"/>
              </w:rPr>
              <w:t>18,5</w:t>
            </w:r>
          </w:p>
        </w:tc>
        <w:tc>
          <w:tcPr>
            <w:tcW w:w="1275" w:type="dxa"/>
            <w:gridSpan w:val="2"/>
            <w:shd w:val="clear" w:color="auto" w:fill="auto"/>
          </w:tcPr>
          <w:p w:rsidR="003746BC" w:rsidRPr="00E233A9" w:rsidRDefault="00412769" w:rsidP="003746BC">
            <w:pPr>
              <w:jc w:val="center"/>
              <w:rPr>
                <w:color w:val="000000"/>
                <w:sz w:val="18"/>
                <w:szCs w:val="18"/>
              </w:rPr>
            </w:pPr>
            <w:r>
              <w:rPr>
                <w:color w:val="000000"/>
                <w:sz w:val="18"/>
                <w:szCs w:val="18"/>
              </w:rPr>
              <w:t>19,5</w:t>
            </w:r>
          </w:p>
        </w:tc>
        <w:tc>
          <w:tcPr>
            <w:tcW w:w="1163" w:type="dxa"/>
            <w:gridSpan w:val="2"/>
            <w:shd w:val="clear" w:color="auto" w:fill="auto"/>
          </w:tcPr>
          <w:p w:rsidR="003746BC" w:rsidRDefault="00412769" w:rsidP="003746BC">
            <w:pPr>
              <w:jc w:val="center"/>
              <w:rPr>
                <w:color w:val="000000"/>
                <w:sz w:val="18"/>
                <w:szCs w:val="18"/>
              </w:rPr>
            </w:pPr>
            <w:r>
              <w:rPr>
                <w:color w:val="000000"/>
                <w:sz w:val="18"/>
                <w:szCs w:val="18"/>
              </w:rPr>
              <w:t>20,0</w:t>
            </w:r>
          </w:p>
        </w:tc>
        <w:tc>
          <w:tcPr>
            <w:tcW w:w="1276" w:type="dxa"/>
            <w:shd w:val="clear" w:color="auto" w:fill="auto"/>
          </w:tcPr>
          <w:p w:rsidR="003746BC" w:rsidRPr="00E233A9" w:rsidRDefault="00412769" w:rsidP="003746BC">
            <w:pPr>
              <w:jc w:val="center"/>
              <w:rPr>
                <w:color w:val="000000"/>
                <w:sz w:val="18"/>
                <w:szCs w:val="18"/>
              </w:rPr>
            </w:pPr>
            <w:r>
              <w:rPr>
                <w:color w:val="000000"/>
                <w:sz w:val="18"/>
                <w:szCs w:val="18"/>
              </w:rPr>
              <w:t>20,0</w:t>
            </w:r>
          </w:p>
        </w:tc>
        <w:tc>
          <w:tcPr>
            <w:tcW w:w="1134" w:type="dxa"/>
          </w:tcPr>
          <w:p w:rsidR="003746BC" w:rsidRDefault="00412769" w:rsidP="003746BC">
            <w:pPr>
              <w:jc w:val="center"/>
              <w:rPr>
                <w:color w:val="000000"/>
                <w:sz w:val="18"/>
                <w:szCs w:val="18"/>
              </w:rPr>
            </w:pPr>
            <w:r>
              <w:rPr>
                <w:color w:val="000000"/>
                <w:sz w:val="18"/>
                <w:szCs w:val="18"/>
              </w:rPr>
              <w:t>20,0</w:t>
            </w:r>
          </w:p>
        </w:tc>
        <w:tc>
          <w:tcPr>
            <w:tcW w:w="992" w:type="dxa"/>
            <w:shd w:val="clear" w:color="auto" w:fill="auto"/>
          </w:tcPr>
          <w:p w:rsidR="003746BC" w:rsidRPr="00E233A9" w:rsidRDefault="003746BC" w:rsidP="003746BC">
            <w:pPr>
              <w:jc w:val="center"/>
              <w:rPr>
                <w:color w:val="000000"/>
                <w:sz w:val="18"/>
                <w:szCs w:val="18"/>
              </w:rPr>
            </w:pPr>
            <w:r>
              <w:rPr>
                <w:color w:val="000000"/>
                <w:sz w:val="18"/>
                <w:szCs w:val="18"/>
              </w:rPr>
              <w:t>20</w:t>
            </w:r>
            <w:r w:rsidR="00412769">
              <w:rPr>
                <w:color w:val="000000"/>
                <w:sz w:val="18"/>
                <w:szCs w:val="18"/>
              </w:rPr>
              <w:t>,0</w:t>
            </w:r>
          </w:p>
        </w:tc>
      </w:tr>
    </w:tbl>
    <w:p w:rsidR="000E390F" w:rsidRDefault="000E390F" w:rsidP="003746BC">
      <w:pPr>
        <w:widowControl w:val="0"/>
        <w:autoSpaceDE w:val="0"/>
        <w:autoSpaceDN w:val="0"/>
        <w:adjustRightInd w:val="0"/>
        <w:outlineLvl w:val="1"/>
        <w:rPr>
          <w:rFonts w:eastAsia="Calibri"/>
          <w:color w:val="000000"/>
          <w:sz w:val="20"/>
        </w:rPr>
      </w:pPr>
    </w:p>
    <w:p w:rsidR="003746BC" w:rsidRPr="00F26113" w:rsidRDefault="003746BC" w:rsidP="003746BC">
      <w:pPr>
        <w:widowControl w:val="0"/>
        <w:autoSpaceDE w:val="0"/>
        <w:autoSpaceDN w:val="0"/>
        <w:adjustRightInd w:val="0"/>
        <w:outlineLvl w:val="1"/>
        <w:rPr>
          <w:rFonts w:eastAsia="Calibri"/>
          <w:color w:val="000000"/>
          <w:sz w:val="20"/>
        </w:rPr>
      </w:pPr>
      <w:proofErr w:type="gramStart"/>
      <w:r w:rsidRPr="00B27275">
        <w:rPr>
          <w:rFonts w:eastAsia="Calibri"/>
          <w:color w:val="000000"/>
          <w:sz w:val="20"/>
        </w:rPr>
        <w:t>&lt; *</w:t>
      </w:r>
      <w:proofErr w:type="gramEnd"/>
      <w:r w:rsidRPr="00B27275">
        <w:rPr>
          <w:rFonts w:eastAsia="Calibri"/>
          <w:color w:val="000000"/>
          <w:sz w:val="20"/>
        </w:rPr>
        <w:t xml:space="preserve"> &gt; - Далее в настоящем При</w:t>
      </w:r>
      <w:r w:rsidR="000E390F">
        <w:rPr>
          <w:rFonts w:eastAsia="Calibri"/>
          <w:color w:val="000000"/>
          <w:sz w:val="20"/>
        </w:rPr>
        <w:t>ложении используется сокращение</w:t>
      </w:r>
      <w:r w:rsidRPr="00B27275">
        <w:rPr>
          <w:rFonts w:eastAsia="Calibri"/>
          <w:color w:val="000000"/>
          <w:sz w:val="20"/>
        </w:rPr>
        <w:t xml:space="preserve"> - Программа.</w:t>
      </w:r>
    </w:p>
    <w:p w:rsidR="007F021D" w:rsidRDefault="007F021D"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982A0C" w:rsidRDefault="00982A0C" w:rsidP="009129F5">
      <w:pPr>
        <w:pStyle w:val="ConsPlusNormal"/>
      </w:pPr>
    </w:p>
    <w:p w:rsidR="00412769" w:rsidRDefault="00412769" w:rsidP="00982A0C">
      <w:pPr>
        <w:spacing w:after="0" w:line="240" w:lineRule="exact"/>
        <w:ind w:left="10620"/>
        <w:rPr>
          <w:rFonts w:eastAsia="Times New Roman" w:cs="Times New Roman"/>
          <w:color w:val="000000"/>
          <w:szCs w:val="24"/>
        </w:rPr>
      </w:pPr>
    </w:p>
    <w:p w:rsidR="00982A0C" w:rsidRPr="003746BC" w:rsidRDefault="00982A0C" w:rsidP="00982A0C">
      <w:pPr>
        <w:spacing w:after="0" w:line="240" w:lineRule="exact"/>
        <w:ind w:left="10620"/>
        <w:rPr>
          <w:rFonts w:eastAsia="Times New Roman" w:cs="Times New Roman"/>
          <w:color w:val="000000"/>
          <w:szCs w:val="24"/>
        </w:rPr>
      </w:pPr>
      <w:r w:rsidRPr="003746BC">
        <w:rPr>
          <w:rFonts w:eastAsia="Times New Roman" w:cs="Times New Roman"/>
          <w:color w:val="000000"/>
          <w:szCs w:val="24"/>
        </w:rPr>
        <w:t>Приложение 2</w:t>
      </w:r>
    </w:p>
    <w:p w:rsidR="00982A0C" w:rsidRPr="003746BC" w:rsidRDefault="00982A0C" w:rsidP="00982A0C">
      <w:pPr>
        <w:spacing w:after="0" w:line="240" w:lineRule="exact"/>
        <w:ind w:left="10620"/>
        <w:rPr>
          <w:rFonts w:eastAsia="Times New Roman" w:cs="Times New Roman"/>
          <w:color w:val="000000"/>
          <w:szCs w:val="24"/>
        </w:rPr>
      </w:pPr>
      <w:proofErr w:type="gramStart"/>
      <w:r>
        <w:rPr>
          <w:rFonts w:eastAsia="Times New Roman" w:cs="Times New Roman"/>
          <w:color w:val="000000"/>
          <w:szCs w:val="24"/>
        </w:rPr>
        <w:t>к</w:t>
      </w:r>
      <w:proofErr w:type="gramEnd"/>
      <w:r>
        <w:rPr>
          <w:rFonts w:eastAsia="Times New Roman" w:cs="Times New Roman"/>
          <w:color w:val="000000"/>
          <w:szCs w:val="24"/>
        </w:rPr>
        <w:t xml:space="preserve"> муниципальной </w:t>
      </w:r>
      <w:r w:rsidR="00412769">
        <w:rPr>
          <w:rFonts w:eastAsia="Times New Roman" w:cs="Times New Roman"/>
          <w:color w:val="000000"/>
          <w:szCs w:val="24"/>
        </w:rPr>
        <w:t>п</w:t>
      </w:r>
      <w:r w:rsidRPr="003746BC">
        <w:rPr>
          <w:rFonts w:eastAsia="Times New Roman" w:cs="Times New Roman"/>
          <w:color w:val="000000"/>
          <w:szCs w:val="24"/>
        </w:rPr>
        <w:t xml:space="preserve">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3746BC">
        <w:rPr>
          <w:rFonts w:eastAsia="Times New Roman" w:cs="Times New Roman"/>
          <w:color w:val="000000"/>
          <w:szCs w:val="24"/>
        </w:rPr>
        <w:t>Новоалександровского</w:t>
      </w:r>
      <w:proofErr w:type="spellEnd"/>
      <w:r w:rsidRPr="003746BC">
        <w:rPr>
          <w:rFonts w:eastAsia="Times New Roman" w:cs="Times New Roman"/>
          <w:color w:val="000000"/>
          <w:szCs w:val="24"/>
        </w:rPr>
        <w:t xml:space="preserve"> городского округа Ставропольского края»</w:t>
      </w:r>
    </w:p>
    <w:p w:rsidR="00982A0C" w:rsidRPr="003746BC" w:rsidRDefault="00982A0C" w:rsidP="00982A0C">
      <w:pPr>
        <w:spacing w:after="0" w:line="240" w:lineRule="exact"/>
        <w:ind w:left="10620"/>
        <w:rPr>
          <w:rFonts w:eastAsia="Times New Roman" w:cs="Times New Roman"/>
          <w:szCs w:val="24"/>
        </w:rPr>
      </w:pPr>
    </w:p>
    <w:p w:rsidR="00982A0C" w:rsidRPr="003746BC" w:rsidRDefault="00982A0C" w:rsidP="00982A0C">
      <w:pPr>
        <w:spacing w:after="0" w:line="240" w:lineRule="auto"/>
        <w:jc w:val="center"/>
        <w:rPr>
          <w:rFonts w:eastAsia="Times New Roman" w:cs="Times New Roman"/>
          <w:szCs w:val="24"/>
        </w:rPr>
      </w:pPr>
      <w:r w:rsidRPr="003746BC">
        <w:rPr>
          <w:rFonts w:eastAsia="Times New Roman" w:cs="Times New Roman"/>
          <w:szCs w:val="24"/>
        </w:rPr>
        <w:t xml:space="preserve">ПЕРЕЧЕНЬ </w:t>
      </w:r>
    </w:p>
    <w:p w:rsidR="00982A0C" w:rsidRPr="003746BC" w:rsidRDefault="00982A0C" w:rsidP="00982A0C">
      <w:pPr>
        <w:spacing w:after="0" w:line="240" w:lineRule="auto"/>
        <w:jc w:val="center"/>
        <w:rPr>
          <w:rFonts w:eastAsia="Times New Roman" w:cs="Times New Roman"/>
          <w:szCs w:val="24"/>
        </w:rPr>
      </w:pPr>
    </w:p>
    <w:p w:rsidR="00982A0C" w:rsidRDefault="00982A0C" w:rsidP="00982A0C">
      <w:pPr>
        <w:spacing w:after="0" w:line="240" w:lineRule="auto"/>
        <w:jc w:val="center"/>
        <w:rPr>
          <w:rFonts w:eastAsia="Times New Roman" w:cs="Times New Roman"/>
          <w:szCs w:val="24"/>
        </w:rPr>
      </w:pPr>
      <w:proofErr w:type="gramStart"/>
      <w:r w:rsidRPr="003746BC">
        <w:rPr>
          <w:rFonts w:eastAsia="Times New Roman" w:cs="Times New Roman"/>
          <w:szCs w:val="24"/>
        </w:rPr>
        <w:t>мероприятий</w:t>
      </w:r>
      <w:proofErr w:type="gramEnd"/>
      <w:r w:rsidRPr="003746BC">
        <w:rPr>
          <w:rFonts w:eastAsia="Times New Roman" w:cs="Times New Roman"/>
          <w:szCs w:val="24"/>
        </w:rPr>
        <w:t xml:space="preserve"> муниципальной программы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3746BC">
        <w:rPr>
          <w:rFonts w:eastAsia="Times New Roman" w:cs="Times New Roman"/>
          <w:szCs w:val="24"/>
        </w:rPr>
        <w:t>Новоалександровского</w:t>
      </w:r>
      <w:proofErr w:type="spellEnd"/>
      <w:r w:rsidRPr="003746BC">
        <w:rPr>
          <w:rFonts w:eastAsia="Times New Roman" w:cs="Times New Roman"/>
          <w:szCs w:val="24"/>
        </w:rPr>
        <w:t xml:space="preserve"> городского окр</w:t>
      </w:r>
      <w:r>
        <w:rPr>
          <w:rFonts w:eastAsia="Times New Roman" w:cs="Times New Roman"/>
          <w:szCs w:val="24"/>
        </w:rPr>
        <w:t>уга Ставропольского края» &lt; * &gt;</w:t>
      </w:r>
    </w:p>
    <w:p w:rsidR="00982A0C" w:rsidRPr="007859B9" w:rsidRDefault="00982A0C" w:rsidP="00982A0C">
      <w:pPr>
        <w:spacing w:after="0" w:line="240" w:lineRule="auto"/>
        <w:jc w:val="center"/>
        <w:rPr>
          <w:rFonts w:eastAsia="Times New Roman" w:cs="Times New Roman"/>
          <w:szCs w:val="24"/>
        </w:rPr>
      </w:pPr>
    </w:p>
    <w:p w:rsidR="00982A0C" w:rsidRPr="003746BC" w:rsidRDefault="00982A0C" w:rsidP="00982A0C">
      <w:pPr>
        <w:spacing w:after="0" w:line="14" w:lineRule="auto"/>
        <w:jc w:val="center"/>
        <w:rPr>
          <w:rFonts w:eastAsia="Times New Roman" w:cs="Times New Roman"/>
          <w:sz w:val="18"/>
          <w:szCs w:val="18"/>
        </w:rPr>
      </w:pPr>
    </w:p>
    <w:p w:rsidR="00982A0C" w:rsidRPr="003746BC" w:rsidRDefault="00982A0C" w:rsidP="00982A0C">
      <w:pPr>
        <w:spacing w:after="0" w:line="276" w:lineRule="auto"/>
        <w:rPr>
          <w:rFonts w:ascii="Calibri" w:eastAsia="Times New Roman" w:hAnsi="Calibri" w:cs="Times New Roman"/>
          <w:vanish/>
          <w:sz w:val="18"/>
          <w:szCs w:val="18"/>
        </w:rPr>
      </w:pPr>
    </w:p>
    <w:tbl>
      <w:tblPr>
        <w:tblpPr w:leftFromText="180" w:rightFromText="180" w:vertAnchor="text" w:tblpX="-34" w:tblpY="1"/>
        <w:tblOverlap w:val="never"/>
        <w:tblW w:w="15304" w:type="dxa"/>
        <w:tblLayout w:type="fixed"/>
        <w:tblLook w:val="04A0" w:firstRow="1" w:lastRow="0" w:firstColumn="1" w:lastColumn="0" w:noHBand="0" w:noVBand="1"/>
      </w:tblPr>
      <w:tblGrid>
        <w:gridCol w:w="817"/>
        <w:gridCol w:w="3827"/>
        <w:gridCol w:w="34"/>
        <w:gridCol w:w="2801"/>
        <w:gridCol w:w="1701"/>
        <w:gridCol w:w="2552"/>
        <w:gridCol w:w="3572"/>
      </w:tblGrid>
      <w:tr w:rsidR="00982A0C" w:rsidRPr="003746BC" w:rsidTr="00982A0C">
        <w:trPr>
          <w:trHeight w:val="218"/>
        </w:trPr>
        <w:tc>
          <w:tcPr>
            <w:tcW w:w="817" w:type="dxa"/>
            <w:vMerge w:val="restart"/>
            <w:tcBorders>
              <w:top w:val="single" w:sz="4" w:space="0" w:color="auto"/>
              <w:left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 п/п</w:t>
            </w:r>
          </w:p>
        </w:tc>
        <w:tc>
          <w:tcPr>
            <w:tcW w:w="3861" w:type="dxa"/>
            <w:gridSpan w:val="2"/>
            <w:vMerge w:val="restart"/>
            <w:tcBorders>
              <w:top w:val="single" w:sz="4" w:space="0" w:color="auto"/>
              <w:left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sz w:val="18"/>
                <w:szCs w:val="18"/>
              </w:rPr>
            </w:pPr>
            <w:r w:rsidRPr="003746BC">
              <w:rPr>
                <w:rFonts w:eastAsia="Times New Roman" w:cs="Times New Roman"/>
                <w:sz w:val="18"/>
                <w:szCs w:val="18"/>
              </w:rPr>
              <w:t>Наименование основного мероприятия и мероприятий Программы</w:t>
            </w:r>
          </w:p>
        </w:tc>
        <w:tc>
          <w:tcPr>
            <w:tcW w:w="2801" w:type="dxa"/>
            <w:vMerge w:val="restart"/>
            <w:tcBorders>
              <w:top w:val="single" w:sz="4" w:space="0" w:color="auto"/>
              <w:left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center"/>
              <w:rPr>
                <w:rFonts w:eastAsia="Times New Roman" w:cs="Times New Roman"/>
                <w:sz w:val="18"/>
                <w:szCs w:val="18"/>
              </w:rPr>
            </w:pPr>
            <w:r w:rsidRPr="003746BC">
              <w:rPr>
                <w:rFonts w:eastAsia="Times New Roman" w:cs="Times New Roman"/>
                <w:sz w:val="18"/>
                <w:szCs w:val="18"/>
              </w:rPr>
              <w:t>Ответственный исполнитель (соисполнитель)</w:t>
            </w:r>
          </w:p>
        </w:tc>
        <w:tc>
          <w:tcPr>
            <w:tcW w:w="4253"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center"/>
              <w:rPr>
                <w:rFonts w:eastAsia="Times New Roman" w:cs="Times New Roman"/>
                <w:sz w:val="18"/>
                <w:szCs w:val="18"/>
                <w:lang w:eastAsia="ru-RU"/>
              </w:rPr>
            </w:pPr>
            <w:r w:rsidRPr="003746BC">
              <w:rPr>
                <w:rFonts w:eastAsia="Times New Roman" w:cs="Times New Roman"/>
                <w:sz w:val="18"/>
                <w:szCs w:val="18"/>
                <w:lang w:eastAsia="ru-RU"/>
              </w:rPr>
              <w:t>Срок</w:t>
            </w:r>
          </w:p>
        </w:tc>
        <w:tc>
          <w:tcPr>
            <w:tcW w:w="3572" w:type="dxa"/>
            <w:vMerge w:val="restart"/>
            <w:tcBorders>
              <w:top w:val="single" w:sz="4" w:space="0" w:color="auto"/>
              <w:left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center"/>
              <w:rPr>
                <w:rFonts w:eastAsia="Times New Roman" w:cs="Times New Roman"/>
                <w:sz w:val="18"/>
                <w:szCs w:val="18"/>
              </w:rPr>
            </w:pPr>
            <w:r w:rsidRPr="003746BC">
              <w:rPr>
                <w:rFonts w:eastAsia="Times New Roman" w:cs="Times New Roman"/>
                <w:sz w:val="18"/>
                <w:szCs w:val="18"/>
              </w:rPr>
              <w:t>Связь с индикаторами достижения целей Программы и показателями решения задач основных мероприятий Программы</w:t>
            </w:r>
          </w:p>
        </w:tc>
      </w:tr>
      <w:tr w:rsidR="00982A0C" w:rsidRPr="003746BC" w:rsidTr="00982A0C">
        <w:trPr>
          <w:trHeight w:val="217"/>
        </w:trPr>
        <w:tc>
          <w:tcPr>
            <w:tcW w:w="817" w:type="dxa"/>
            <w:vMerge/>
            <w:tcBorders>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p>
        </w:tc>
        <w:tc>
          <w:tcPr>
            <w:tcW w:w="3861" w:type="dxa"/>
            <w:gridSpan w:val="2"/>
            <w:vMerge/>
            <w:tcBorders>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both"/>
              <w:rPr>
                <w:rFonts w:eastAsia="Times New Roman" w:cs="Times New Roman"/>
                <w:sz w:val="18"/>
                <w:szCs w:val="18"/>
              </w:rPr>
            </w:pPr>
          </w:p>
        </w:tc>
        <w:tc>
          <w:tcPr>
            <w:tcW w:w="2801" w:type="dxa"/>
            <w:vMerge/>
            <w:tcBorders>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proofErr w:type="gramStart"/>
            <w:r w:rsidRPr="003746BC">
              <w:rPr>
                <w:rFonts w:eastAsia="Times New Roman" w:cs="Times New Roman"/>
                <w:sz w:val="18"/>
                <w:szCs w:val="18"/>
                <w:lang w:eastAsia="ru-RU"/>
              </w:rPr>
              <w:t>начала</w:t>
            </w:r>
            <w:proofErr w:type="gramEnd"/>
            <w:r w:rsidRPr="003746BC">
              <w:rPr>
                <w:rFonts w:eastAsia="Times New Roman" w:cs="Times New Roman"/>
                <w:sz w:val="18"/>
                <w:szCs w:val="18"/>
                <w:lang w:eastAsia="ru-RU"/>
              </w:rPr>
              <w:t xml:space="preserve"> реализации</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proofErr w:type="gramStart"/>
            <w:r w:rsidRPr="003746BC">
              <w:rPr>
                <w:rFonts w:eastAsia="Times New Roman" w:cs="Times New Roman"/>
                <w:sz w:val="18"/>
                <w:szCs w:val="18"/>
                <w:lang w:eastAsia="ru-RU"/>
              </w:rPr>
              <w:t>окончания</w:t>
            </w:r>
            <w:proofErr w:type="gramEnd"/>
            <w:r w:rsidRPr="003746BC">
              <w:rPr>
                <w:rFonts w:eastAsia="Times New Roman" w:cs="Times New Roman"/>
                <w:sz w:val="18"/>
                <w:szCs w:val="18"/>
                <w:lang w:eastAsia="ru-RU"/>
              </w:rPr>
              <w:t xml:space="preserve"> реализации</w:t>
            </w:r>
          </w:p>
        </w:tc>
        <w:tc>
          <w:tcPr>
            <w:tcW w:w="3572" w:type="dxa"/>
            <w:vMerge/>
            <w:tcBorders>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p>
        </w:tc>
      </w:tr>
      <w:tr w:rsidR="00982A0C" w:rsidRPr="003746BC" w:rsidTr="00982A0C">
        <w:trPr>
          <w:cantSplit/>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1</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sz w:val="18"/>
                <w:szCs w:val="18"/>
              </w:rPr>
            </w:pPr>
            <w:r w:rsidRPr="003746BC">
              <w:rPr>
                <w:rFonts w:eastAsia="Times New Roman" w:cs="Times New Roman"/>
                <w:sz w:val="18"/>
                <w:szCs w:val="18"/>
              </w:rPr>
              <w:t>2</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center"/>
              <w:rPr>
                <w:rFonts w:eastAsia="Times New Roman" w:cs="Times New Roman"/>
                <w:sz w:val="18"/>
                <w:szCs w:val="18"/>
              </w:rPr>
            </w:pPr>
            <w:r w:rsidRPr="003746BC">
              <w:rPr>
                <w:rFonts w:eastAsia="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center"/>
              <w:rPr>
                <w:rFonts w:eastAsia="Times New Roman" w:cs="Times New Roman"/>
                <w:sz w:val="18"/>
                <w:szCs w:val="18"/>
                <w:lang w:eastAsia="ru-RU"/>
              </w:rPr>
            </w:pPr>
            <w:r w:rsidRPr="003746BC">
              <w:rPr>
                <w:rFonts w:eastAsia="Times New Roman" w:cs="Times New Roman"/>
                <w:sz w:val="18"/>
                <w:szCs w:val="18"/>
                <w:lang w:eastAsia="ru-RU"/>
              </w:rPr>
              <w:t>4</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center"/>
              <w:rPr>
                <w:rFonts w:eastAsia="Times New Roman" w:cs="Times New Roman"/>
                <w:sz w:val="18"/>
                <w:szCs w:val="18"/>
                <w:lang w:eastAsia="ru-RU"/>
              </w:rPr>
            </w:pPr>
            <w:r w:rsidRPr="003746BC">
              <w:rPr>
                <w:rFonts w:eastAsia="Times New Roman" w:cs="Times New Roman"/>
                <w:sz w:val="18"/>
                <w:szCs w:val="18"/>
                <w:lang w:eastAsia="ru-RU"/>
              </w:rPr>
              <w:t>5</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center"/>
              <w:rPr>
                <w:rFonts w:eastAsia="Times New Roman" w:cs="Times New Roman"/>
                <w:sz w:val="18"/>
                <w:szCs w:val="18"/>
              </w:rPr>
            </w:pPr>
            <w:r w:rsidRPr="003746BC">
              <w:rPr>
                <w:rFonts w:eastAsia="Times New Roman" w:cs="Times New Roman"/>
                <w:sz w:val="18"/>
                <w:szCs w:val="18"/>
              </w:rPr>
              <w:t>6</w:t>
            </w:r>
          </w:p>
        </w:tc>
      </w:tr>
      <w:tr w:rsidR="00982A0C" w:rsidRPr="003746BC" w:rsidTr="00982A0C">
        <w:tc>
          <w:tcPr>
            <w:tcW w:w="15304" w:type="dxa"/>
            <w:gridSpan w:val="7"/>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3746BC">
              <w:rPr>
                <w:rFonts w:eastAsia="Times New Roman" w:cs="Times New Roman"/>
                <w:sz w:val="18"/>
                <w:szCs w:val="18"/>
              </w:rPr>
              <w:t xml:space="preserve">Цель: «Реализация на территории </w:t>
            </w:r>
            <w:proofErr w:type="spellStart"/>
            <w:r w:rsidRPr="003746BC">
              <w:rPr>
                <w:rFonts w:eastAsia="Times New Roman" w:cs="Times New Roman"/>
                <w:sz w:val="18"/>
                <w:szCs w:val="18"/>
              </w:rPr>
              <w:t>Новоалександровского</w:t>
            </w:r>
            <w:proofErr w:type="spellEnd"/>
            <w:r w:rsidRPr="003746BC">
              <w:rPr>
                <w:rFonts w:eastAsia="Times New Roman" w:cs="Times New Roman"/>
                <w:sz w:val="18"/>
                <w:szCs w:val="18"/>
              </w:rPr>
              <w:t xml:space="preserve"> городского округа Ставропольского края, мероприятий направленных на профилактику правонарушений, обеспечение общественного порядка, профилактику наркомании, профилактику идеологии терроризма и экстремизма, а также минимизацию и (или) ликвидацию его проявлений, гармонизацию межнациональных отношений»</w:t>
            </w:r>
          </w:p>
        </w:tc>
      </w:tr>
      <w:tr w:rsidR="00982A0C" w:rsidRPr="003746BC" w:rsidTr="00982A0C">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1.</w:t>
            </w:r>
          </w:p>
        </w:tc>
        <w:tc>
          <w:tcPr>
            <w:tcW w:w="3861" w:type="dxa"/>
            <w:gridSpan w:val="2"/>
            <w:tcBorders>
              <w:top w:val="single" w:sz="4" w:space="0" w:color="auto"/>
              <w:left w:val="single" w:sz="4" w:space="0" w:color="auto"/>
              <w:bottom w:val="single" w:sz="4" w:space="0" w:color="auto"/>
              <w:right w:val="single" w:sz="4" w:space="0" w:color="auto"/>
            </w:tcBorders>
            <w:hideMark/>
          </w:tcPr>
          <w:p w:rsidR="00982A0C" w:rsidRPr="000E390F" w:rsidRDefault="00982A0C" w:rsidP="00982A0C">
            <w:pPr>
              <w:widowControl w:val="0"/>
              <w:autoSpaceDE w:val="0"/>
              <w:autoSpaceDN w:val="0"/>
              <w:adjustRightInd w:val="0"/>
              <w:spacing w:after="200" w:line="276" w:lineRule="auto"/>
              <w:jc w:val="both"/>
              <w:rPr>
                <w:rFonts w:eastAsia="Times New Roman" w:cs="Times New Roman"/>
                <w:bCs/>
                <w:sz w:val="18"/>
                <w:szCs w:val="18"/>
              </w:rPr>
            </w:pPr>
            <w:r w:rsidRPr="003746BC">
              <w:rPr>
                <w:rFonts w:eastAsia="Times New Roman" w:cs="Times New Roman"/>
                <w:sz w:val="18"/>
                <w:szCs w:val="18"/>
              </w:rPr>
              <w:t>Основное мероприятие:</w:t>
            </w:r>
            <w:r>
              <w:rPr>
                <w:rFonts w:eastAsia="Times New Roman" w:cs="Times New Roman"/>
                <w:bCs/>
                <w:sz w:val="18"/>
                <w:szCs w:val="18"/>
              </w:rPr>
              <w:t xml:space="preserve"> </w:t>
            </w:r>
            <w:r w:rsidRPr="003746BC">
              <w:rPr>
                <w:rFonts w:eastAsia="Times New Roman" w:cs="Times New Roman"/>
                <w:sz w:val="18"/>
                <w:szCs w:val="18"/>
                <w:lang w:eastAsia="ru-RU"/>
              </w:rPr>
              <w:t>«</w:t>
            </w:r>
            <w:r>
              <w:rPr>
                <w:rFonts w:eastAsia="Times New Roman" w:cs="Times New Roman"/>
                <w:sz w:val="18"/>
                <w:szCs w:val="18"/>
              </w:rPr>
              <w:t xml:space="preserve">Обеспечение видеонаблюдением </w:t>
            </w:r>
            <w:r w:rsidRPr="003746BC">
              <w:rPr>
                <w:rFonts w:eastAsia="Times New Roman" w:cs="Times New Roman"/>
                <w:sz w:val="18"/>
                <w:szCs w:val="18"/>
              </w:rPr>
              <w:t>объектов социальной сферы</w:t>
            </w:r>
            <w:r w:rsidRPr="003746BC">
              <w:rPr>
                <w:rFonts w:eastAsia="Times New Roman" w:cs="Times New Roman"/>
                <w:sz w:val="18"/>
                <w:szCs w:val="18"/>
                <w:lang w:eastAsia="ru-RU"/>
              </w:rPr>
              <w:t>»</w:t>
            </w:r>
          </w:p>
        </w:tc>
        <w:tc>
          <w:tcPr>
            <w:tcW w:w="2801" w:type="dxa"/>
            <w:tcBorders>
              <w:top w:val="single" w:sz="4" w:space="0" w:color="auto"/>
              <w:left w:val="single" w:sz="4" w:space="0" w:color="auto"/>
              <w:bottom w:val="single" w:sz="4" w:space="0" w:color="auto"/>
              <w:right w:val="single" w:sz="4" w:space="0" w:color="auto"/>
            </w:tcBorders>
          </w:tcPr>
          <w:p w:rsidR="00982A0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A664B5">
              <w:rPr>
                <w:rFonts w:eastAsia="Times New Roman" w:cs="Times New Roman"/>
                <w:sz w:val="18"/>
                <w:szCs w:val="18"/>
              </w:rPr>
              <w:t xml:space="preserve">Администрация </w:t>
            </w:r>
            <w:proofErr w:type="spellStart"/>
            <w:r w:rsidRPr="00A664B5">
              <w:rPr>
                <w:rFonts w:eastAsia="Times New Roman" w:cs="Times New Roman"/>
                <w:sz w:val="18"/>
                <w:szCs w:val="18"/>
              </w:rPr>
              <w:t>Новоалександровского</w:t>
            </w:r>
            <w:proofErr w:type="spellEnd"/>
            <w:r w:rsidRPr="00A664B5">
              <w:rPr>
                <w:rFonts w:eastAsia="Times New Roman" w:cs="Times New Roman"/>
                <w:sz w:val="18"/>
                <w:szCs w:val="18"/>
              </w:rPr>
              <w:t xml:space="preserve"> городского округа Ставропольского края</w:t>
            </w:r>
            <w:r>
              <w:rPr>
                <w:rFonts w:eastAsia="Times New Roman" w:cs="Times New Roman"/>
                <w:sz w:val="18"/>
                <w:szCs w:val="18"/>
              </w:rPr>
              <w:t>;</w:t>
            </w:r>
          </w:p>
          <w:p w:rsidR="00982A0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0E390F">
              <w:rPr>
                <w:rFonts w:eastAsia="Times New Roman" w:cs="Times New Roman"/>
                <w:sz w:val="18"/>
                <w:szCs w:val="18"/>
              </w:rPr>
              <w:t xml:space="preserve">Территориальные отделы администрации </w:t>
            </w:r>
            <w:proofErr w:type="spellStart"/>
            <w:r w:rsidRPr="000E390F">
              <w:rPr>
                <w:rFonts w:eastAsia="Times New Roman" w:cs="Times New Roman"/>
                <w:sz w:val="18"/>
                <w:szCs w:val="18"/>
              </w:rPr>
              <w:t>Новоалександровского</w:t>
            </w:r>
            <w:proofErr w:type="spellEnd"/>
            <w:r w:rsidRPr="000E390F">
              <w:rPr>
                <w:rFonts w:eastAsia="Times New Roman" w:cs="Times New Roman"/>
                <w:sz w:val="18"/>
                <w:szCs w:val="18"/>
              </w:rPr>
              <w:t xml:space="preserve"> городского округа Ставропольского края</w:t>
            </w:r>
            <w:r>
              <w:rPr>
                <w:rFonts w:eastAsia="Times New Roman" w:cs="Times New Roman"/>
                <w:sz w:val="18"/>
                <w:szCs w:val="18"/>
              </w:rPr>
              <w:t>;</w:t>
            </w:r>
            <w:r w:rsidRPr="000E390F">
              <w:rPr>
                <w:rFonts w:eastAsia="Times New Roman" w:cs="Times New Roman"/>
                <w:sz w:val="18"/>
                <w:szCs w:val="18"/>
              </w:rPr>
              <w:t xml:space="preserve"> </w:t>
            </w:r>
            <w:r w:rsidRPr="003746BC">
              <w:rPr>
                <w:rFonts w:eastAsia="Times New Roman" w:cs="Times New Roman"/>
                <w:sz w:val="18"/>
                <w:szCs w:val="18"/>
              </w:rPr>
              <w:t xml:space="preserve">Управление образования администрации </w:t>
            </w:r>
            <w:proofErr w:type="spellStart"/>
            <w:r w:rsidRPr="003746BC">
              <w:rPr>
                <w:rFonts w:eastAsia="Times New Roman" w:cs="Times New Roman"/>
                <w:sz w:val="18"/>
                <w:szCs w:val="18"/>
              </w:rPr>
              <w:t>Новоалександровского</w:t>
            </w:r>
            <w:proofErr w:type="spellEnd"/>
            <w:r w:rsidRPr="003746BC">
              <w:rPr>
                <w:rFonts w:eastAsia="Times New Roman" w:cs="Times New Roman"/>
                <w:sz w:val="18"/>
                <w:szCs w:val="18"/>
              </w:rPr>
              <w:t xml:space="preserve"> городского округа</w:t>
            </w:r>
            <w:r>
              <w:rPr>
                <w:rFonts w:eastAsia="Times New Roman" w:cs="Times New Roman"/>
                <w:sz w:val="18"/>
                <w:szCs w:val="18"/>
              </w:rPr>
              <w:t xml:space="preserve"> Ставропольского края; </w:t>
            </w:r>
            <w:r w:rsidRPr="000E390F">
              <w:rPr>
                <w:rFonts w:eastAsia="Times New Roman" w:cs="Times New Roman"/>
                <w:sz w:val="18"/>
                <w:szCs w:val="18"/>
              </w:rPr>
              <w:t xml:space="preserve">Управление культуры администрации </w:t>
            </w:r>
            <w:proofErr w:type="spellStart"/>
            <w:r w:rsidRPr="000E390F">
              <w:rPr>
                <w:rFonts w:eastAsia="Times New Roman" w:cs="Times New Roman"/>
                <w:sz w:val="18"/>
                <w:szCs w:val="18"/>
              </w:rPr>
              <w:t>Новоалександровского</w:t>
            </w:r>
            <w:proofErr w:type="spellEnd"/>
            <w:r w:rsidRPr="000E390F">
              <w:rPr>
                <w:rFonts w:eastAsia="Times New Roman" w:cs="Times New Roman"/>
                <w:sz w:val="18"/>
                <w:szCs w:val="18"/>
              </w:rPr>
              <w:t xml:space="preserve"> городского округа Ставропольского края</w:t>
            </w:r>
            <w:r>
              <w:rPr>
                <w:rFonts w:eastAsia="Times New Roman" w:cs="Times New Roman"/>
                <w:sz w:val="18"/>
                <w:szCs w:val="18"/>
              </w:rPr>
              <w:t>;</w:t>
            </w:r>
            <w:r w:rsidRPr="00A664B5">
              <w:rPr>
                <w:rFonts w:eastAsia="Times New Roman" w:cs="Times New Roman"/>
                <w:sz w:val="18"/>
                <w:szCs w:val="18"/>
              </w:rPr>
              <w:t xml:space="preserve"> </w:t>
            </w:r>
          </w:p>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A664B5">
              <w:rPr>
                <w:rFonts w:eastAsia="Times New Roman" w:cs="Times New Roman"/>
                <w:sz w:val="18"/>
                <w:szCs w:val="18"/>
              </w:rPr>
              <w:t xml:space="preserve">Комитет по физической культуре и спорту администрации </w:t>
            </w:r>
            <w:proofErr w:type="spellStart"/>
            <w:r w:rsidRPr="00A664B5">
              <w:rPr>
                <w:rFonts w:eastAsia="Times New Roman" w:cs="Times New Roman"/>
                <w:sz w:val="18"/>
                <w:szCs w:val="18"/>
              </w:rPr>
              <w:t>Новоалександровского</w:t>
            </w:r>
            <w:proofErr w:type="spellEnd"/>
            <w:r w:rsidRPr="00A664B5">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Pr>
                <w:rFonts w:eastAsia="Times New Roman" w:cs="Times New Roman"/>
                <w:sz w:val="18"/>
                <w:szCs w:val="18"/>
              </w:rPr>
              <w:t xml:space="preserve">Целевые индикаторы, указанные </w:t>
            </w:r>
            <w:r w:rsidRPr="003746BC">
              <w:rPr>
                <w:rFonts w:eastAsia="Times New Roman" w:cs="Times New Roman"/>
                <w:sz w:val="18"/>
                <w:szCs w:val="18"/>
              </w:rPr>
              <w:t>в пункте 2 приложения 1 к Программе</w:t>
            </w:r>
          </w:p>
        </w:tc>
      </w:tr>
      <w:tr w:rsidR="00982A0C" w:rsidRPr="003746BC" w:rsidTr="00982A0C">
        <w:tc>
          <w:tcPr>
            <w:tcW w:w="15304" w:type="dxa"/>
            <w:gridSpan w:val="7"/>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3746BC">
              <w:rPr>
                <w:rFonts w:eastAsia="Times New Roman" w:cs="Times New Roman"/>
                <w:sz w:val="18"/>
                <w:szCs w:val="18"/>
                <w:lang w:eastAsia="ru-RU"/>
              </w:rPr>
              <w:t>Задача: «Увеличить количество объектов</w:t>
            </w:r>
            <w:r>
              <w:rPr>
                <w:rFonts w:eastAsia="Times New Roman" w:cs="Times New Roman"/>
                <w:sz w:val="18"/>
                <w:szCs w:val="18"/>
                <w:lang w:eastAsia="ru-RU"/>
              </w:rPr>
              <w:t xml:space="preserve"> социальной сферы, оснащённых</w:t>
            </w:r>
            <w:r w:rsidRPr="003746BC">
              <w:rPr>
                <w:rFonts w:eastAsia="Times New Roman" w:cs="Times New Roman"/>
                <w:sz w:val="18"/>
                <w:szCs w:val="18"/>
                <w:lang w:eastAsia="ru-RU"/>
              </w:rPr>
              <w:t xml:space="preserve"> </w:t>
            </w:r>
            <w:proofErr w:type="spellStart"/>
            <w:r w:rsidRPr="003746BC">
              <w:rPr>
                <w:rFonts w:eastAsia="Times New Roman" w:cs="Times New Roman"/>
                <w:sz w:val="18"/>
                <w:szCs w:val="18"/>
                <w:lang w:eastAsia="ru-RU"/>
              </w:rPr>
              <w:t>аппа</w:t>
            </w:r>
            <w:r>
              <w:rPr>
                <w:rFonts w:eastAsia="Times New Roman" w:cs="Times New Roman"/>
                <w:sz w:val="18"/>
                <w:szCs w:val="18"/>
                <w:lang w:eastAsia="ru-RU"/>
              </w:rPr>
              <w:t>ратно</w:t>
            </w:r>
            <w:proofErr w:type="spellEnd"/>
            <w:r>
              <w:rPr>
                <w:rFonts w:eastAsia="Times New Roman" w:cs="Times New Roman"/>
                <w:sz w:val="18"/>
                <w:szCs w:val="18"/>
                <w:lang w:eastAsia="ru-RU"/>
              </w:rPr>
              <w:t xml:space="preserve"> – программными системами </w:t>
            </w:r>
            <w:r w:rsidRPr="003746BC">
              <w:rPr>
                <w:rFonts w:eastAsia="Times New Roman" w:cs="Times New Roman"/>
                <w:sz w:val="18"/>
                <w:szCs w:val="18"/>
                <w:lang w:eastAsia="ru-RU"/>
              </w:rPr>
              <w:t>видеонаблюдения»</w:t>
            </w:r>
          </w:p>
        </w:tc>
      </w:tr>
      <w:tr w:rsidR="00982A0C" w:rsidRPr="003746BC" w:rsidTr="00982A0C">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center"/>
              <w:rPr>
                <w:rFonts w:eastAsia="Times New Roman" w:cs="Times New Roman"/>
                <w:sz w:val="18"/>
                <w:szCs w:val="18"/>
                <w:lang w:eastAsia="ru-RU"/>
              </w:rPr>
            </w:pPr>
            <w:r w:rsidRPr="003746BC">
              <w:rPr>
                <w:rFonts w:eastAsia="Times New Roman" w:cs="Times New Roman"/>
                <w:sz w:val="18"/>
                <w:szCs w:val="18"/>
                <w:lang w:eastAsia="ru-RU"/>
              </w:rPr>
              <w:t>1.1.</w:t>
            </w:r>
          </w:p>
        </w:tc>
        <w:tc>
          <w:tcPr>
            <w:tcW w:w="382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3746BC">
              <w:rPr>
                <w:rFonts w:eastAsia="Times New Roman" w:cs="Times New Roman"/>
                <w:sz w:val="18"/>
                <w:szCs w:val="18"/>
                <w:lang w:eastAsia="ru-RU"/>
              </w:rPr>
              <w:t>Приобретение и установка камер видео наблюдения в муниципальных образовательных учреждениях</w:t>
            </w:r>
          </w:p>
        </w:tc>
        <w:tc>
          <w:tcPr>
            <w:tcW w:w="2835"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3746BC">
              <w:rPr>
                <w:rFonts w:eastAsia="Times New Roman" w:cs="Times New Roman"/>
                <w:sz w:val="18"/>
                <w:szCs w:val="18"/>
                <w:lang w:eastAsia="ru-RU"/>
              </w:rPr>
              <w:t xml:space="preserve">Управление образования администрации </w:t>
            </w:r>
            <w:proofErr w:type="spellStart"/>
            <w:r w:rsidRPr="003746BC">
              <w:rPr>
                <w:rFonts w:eastAsia="Times New Roman" w:cs="Times New Roman"/>
                <w:sz w:val="18"/>
                <w:szCs w:val="18"/>
                <w:lang w:eastAsia="ru-RU"/>
              </w:rPr>
              <w:t>Новоалександровского</w:t>
            </w:r>
            <w:proofErr w:type="spellEnd"/>
            <w:r w:rsidRPr="003746BC">
              <w:rPr>
                <w:rFonts w:eastAsia="Times New Roman" w:cs="Times New Roman"/>
                <w:sz w:val="18"/>
                <w:szCs w:val="18"/>
                <w:lang w:eastAsia="ru-RU"/>
              </w:rPr>
              <w:t xml:space="preserve"> городского округа</w:t>
            </w:r>
            <w:r>
              <w:rPr>
                <w:rFonts w:eastAsia="Times New Roman" w:cs="Times New Roman"/>
                <w:sz w:val="18"/>
                <w:szCs w:val="18"/>
                <w:lang w:eastAsia="ru-RU"/>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EC2D4F" w:rsidRDefault="00982A0C" w:rsidP="00982A0C">
            <w:pPr>
              <w:widowControl w:val="0"/>
              <w:autoSpaceDE w:val="0"/>
              <w:autoSpaceDN w:val="0"/>
              <w:adjustRightInd w:val="0"/>
              <w:spacing w:after="0" w:line="240" w:lineRule="auto"/>
              <w:rPr>
                <w:rFonts w:eastAsia="Times New Roman" w:cs="Arial"/>
                <w:sz w:val="18"/>
                <w:szCs w:val="18"/>
                <w:lang w:eastAsia="ru-RU"/>
              </w:rPr>
            </w:pPr>
            <w:r>
              <w:rPr>
                <w:rFonts w:eastAsia="Times New Roman" w:cs="Arial"/>
                <w:sz w:val="18"/>
                <w:szCs w:val="18"/>
                <w:lang w:eastAsia="ru-RU"/>
              </w:rPr>
              <w:t xml:space="preserve">Целевые индикаторы, указанные </w:t>
            </w:r>
            <w:r w:rsidRPr="003746BC">
              <w:rPr>
                <w:rFonts w:eastAsia="Times New Roman" w:cs="Times New Roman"/>
                <w:sz w:val="18"/>
                <w:szCs w:val="18"/>
                <w:lang w:eastAsia="ru-RU"/>
              </w:rPr>
              <w:t>в пункте 2 приложения 1 к Программе</w:t>
            </w:r>
          </w:p>
        </w:tc>
      </w:tr>
      <w:tr w:rsidR="00982A0C" w:rsidRPr="003746BC" w:rsidTr="00982A0C">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center"/>
              <w:rPr>
                <w:rFonts w:eastAsia="Times New Roman" w:cs="Times New Roman"/>
                <w:sz w:val="18"/>
                <w:szCs w:val="18"/>
                <w:lang w:eastAsia="ru-RU"/>
              </w:rPr>
            </w:pPr>
            <w:r>
              <w:rPr>
                <w:rFonts w:eastAsia="Times New Roman" w:cs="Times New Roman"/>
                <w:sz w:val="18"/>
                <w:szCs w:val="18"/>
                <w:lang w:eastAsia="ru-RU"/>
              </w:rPr>
              <w:t>1.2.</w:t>
            </w:r>
          </w:p>
        </w:tc>
        <w:tc>
          <w:tcPr>
            <w:tcW w:w="382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B74D89">
              <w:rPr>
                <w:rFonts w:eastAsia="Times New Roman" w:cs="Times New Roman"/>
                <w:sz w:val="18"/>
                <w:szCs w:val="18"/>
                <w:lang w:eastAsia="ru-RU"/>
              </w:rPr>
              <w:t>Приобретение и установка камер видео наблюдения в муниципал</w:t>
            </w:r>
            <w:r>
              <w:rPr>
                <w:rFonts w:eastAsia="Times New Roman" w:cs="Times New Roman"/>
                <w:sz w:val="18"/>
                <w:szCs w:val="18"/>
                <w:lang w:eastAsia="ru-RU"/>
              </w:rPr>
              <w:t>ьных учреждениях культуры</w:t>
            </w:r>
          </w:p>
        </w:tc>
        <w:tc>
          <w:tcPr>
            <w:tcW w:w="2835"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B74D89">
              <w:rPr>
                <w:rFonts w:eastAsia="Times New Roman" w:cs="Times New Roman"/>
                <w:sz w:val="18"/>
                <w:szCs w:val="18"/>
                <w:lang w:eastAsia="ru-RU"/>
              </w:rPr>
              <w:t xml:space="preserve">Управление культуры администрации </w:t>
            </w:r>
            <w:proofErr w:type="spellStart"/>
            <w:r w:rsidRPr="00B74D89">
              <w:rPr>
                <w:rFonts w:eastAsia="Times New Roman" w:cs="Times New Roman"/>
                <w:sz w:val="18"/>
                <w:szCs w:val="18"/>
                <w:lang w:eastAsia="ru-RU"/>
              </w:rPr>
              <w:t>Новоалександровского</w:t>
            </w:r>
            <w:proofErr w:type="spellEnd"/>
            <w:r w:rsidRPr="00B74D89">
              <w:rPr>
                <w:rFonts w:eastAsia="Times New Roman" w:cs="Times New Roman"/>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auto"/>
              <w:rPr>
                <w:rFonts w:eastAsia="Times New Roman" w:cs="Arial"/>
                <w:sz w:val="18"/>
                <w:szCs w:val="18"/>
                <w:lang w:eastAsia="ru-RU"/>
              </w:rPr>
            </w:pPr>
            <w:r>
              <w:rPr>
                <w:rFonts w:eastAsia="Times New Roman" w:cs="Arial"/>
                <w:sz w:val="18"/>
                <w:szCs w:val="18"/>
                <w:lang w:eastAsia="ru-RU"/>
              </w:rPr>
              <w:t xml:space="preserve">Целевые индикаторы, указанные </w:t>
            </w:r>
            <w:r w:rsidRPr="00B74D89">
              <w:rPr>
                <w:rFonts w:eastAsia="Times New Roman" w:cs="Arial"/>
                <w:sz w:val="18"/>
                <w:szCs w:val="18"/>
                <w:lang w:eastAsia="ru-RU"/>
              </w:rPr>
              <w:t>в пункте 2 приложения 1 к Программе</w:t>
            </w:r>
          </w:p>
        </w:tc>
      </w:tr>
      <w:tr w:rsidR="00982A0C" w:rsidRPr="003746BC" w:rsidTr="00982A0C">
        <w:tc>
          <w:tcPr>
            <w:tcW w:w="817" w:type="dxa"/>
            <w:tcBorders>
              <w:top w:val="single" w:sz="4" w:space="0" w:color="auto"/>
              <w:left w:val="single" w:sz="4" w:space="0" w:color="auto"/>
              <w:bottom w:val="single" w:sz="4" w:space="0" w:color="auto"/>
              <w:right w:val="single" w:sz="4" w:space="0" w:color="auto"/>
            </w:tcBorders>
          </w:tcPr>
          <w:p w:rsidR="00982A0C" w:rsidRDefault="00982A0C" w:rsidP="00982A0C">
            <w:pPr>
              <w:widowControl w:val="0"/>
              <w:autoSpaceDE w:val="0"/>
              <w:autoSpaceDN w:val="0"/>
              <w:adjustRightInd w:val="0"/>
              <w:spacing w:after="0" w:line="240" w:lineRule="exact"/>
              <w:jc w:val="center"/>
              <w:rPr>
                <w:rFonts w:eastAsia="Times New Roman" w:cs="Times New Roman"/>
                <w:sz w:val="18"/>
                <w:szCs w:val="18"/>
                <w:lang w:eastAsia="ru-RU"/>
              </w:rPr>
            </w:pPr>
            <w:r>
              <w:rPr>
                <w:rFonts w:eastAsia="Times New Roman" w:cs="Times New Roman"/>
                <w:sz w:val="18"/>
                <w:szCs w:val="18"/>
                <w:lang w:eastAsia="ru-RU"/>
              </w:rPr>
              <w:t>1.3.</w:t>
            </w:r>
          </w:p>
        </w:tc>
        <w:tc>
          <w:tcPr>
            <w:tcW w:w="3827" w:type="dxa"/>
            <w:tcBorders>
              <w:top w:val="single" w:sz="4" w:space="0" w:color="auto"/>
              <w:left w:val="single" w:sz="4" w:space="0" w:color="auto"/>
              <w:bottom w:val="single" w:sz="4" w:space="0" w:color="auto"/>
              <w:right w:val="single" w:sz="4" w:space="0" w:color="auto"/>
            </w:tcBorders>
          </w:tcPr>
          <w:p w:rsidR="00982A0C" w:rsidRPr="00B74D89"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A664B5">
              <w:rPr>
                <w:rFonts w:eastAsia="Times New Roman" w:cs="Times New Roman"/>
                <w:sz w:val="18"/>
                <w:szCs w:val="18"/>
                <w:lang w:eastAsia="ru-RU"/>
              </w:rPr>
              <w:t>Приобретение и установка камер видео наблюдения в муниципал</w:t>
            </w:r>
            <w:r>
              <w:rPr>
                <w:rFonts w:eastAsia="Times New Roman" w:cs="Times New Roman"/>
                <w:sz w:val="18"/>
                <w:szCs w:val="18"/>
                <w:lang w:eastAsia="ru-RU"/>
              </w:rPr>
              <w:t>ьных учреждениях спорта</w:t>
            </w:r>
          </w:p>
        </w:tc>
        <w:tc>
          <w:tcPr>
            <w:tcW w:w="2835" w:type="dxa"/>
            <w:gridSpan w:val="2"/>
            <w:tcBorders>
              <w:top w:val="single" w:sz="4" w:space="0" w:color="auto"/>
              <w:left w:val="single" w:sz="4" w:space="0" w:color="auto"/>
              <w:bottom w:val="single" w:sz="4" w:space="0" w:color="auto"/>
              <w:right w:val="single" w:sz="4" w:space="0" w:color="auto"/>
            </w:tcBorders>
          </w:tcPr>
          <w:p w:rsidR="00982A0C" w:rsidRPr="00B74D89"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A664B5">
              <w:rPr>
                <w:rFonts w:eastAsia="Times New Roman" w:cs="Times New Roman"/>
                <w:sz w:val="18"/>
                <w:szCs w:val="18"/>
                <w:lang w:eastAsia="ru-RU"/>
              </w:rPr>
              <w:t xml:space="preserve">Комитет по физической культуре и спорту администрации </w:t>
            </w:r>
            <w:proofErr w:type="spellStart"/>
            <w:r w:rsidRPr="00A664B5">
              <w:rPr>
                <w:rFonts w:eastAsia="Times New Roman" w:cs="Times New Roman"/>
                <w:sz w:val="18"/>
                <w:szCs w:val="18"/>
                <w:lang w:eastAsia="ru-RU"/>
              </w:rPr>
              <w:t>Новоалександровского</w:t>
            </w:r>
            <w:proofErr w:type="spellEnd"/>
            <w:r w:rsidRPr="00A664B5">
              <w:rPr>
                <w:rFonts w:eastAsia="Times New Roman" w:cs="Times New Roman"/>
                <w:sz w:val="18"/>
                <w:szCs w:val="18"/>
                <w:lang w:eastAsia="ru-RU"/>
              </w:rPr>
              <w:t xml:space="preserve"> городского округа Ставропольского к</w:t>
            </w:r>
            <w:r>
              <w:rPr>
                <w:rFonts w:eastAsia="Times New Roman" w:cs="Times New Roman"/>
                <w:sz w:val="18"/>
                <w:szCs w:val="18"/>
                <w:lang w:eastAsia="ru-RU"/>
              </w:rPr>
              <w:t>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pPr>
              <w:widowControl w:val="0"/>
              <w:autoSpaceDE w:val="0"/>
              <w:autoSpaceDN w:val="0"/>
              <w:adjustRightInd w:val="0"/>
              <w:spacing w:after="0" w:line="240" w:lineRule="auto"/>
              <w:rPr>
                <w:rFonts w:eastAsia="Times New Roman" w:cs="Arial"/>
                <w:sz w:val="18"/>
                <w:szCs w:val="18"/>
                <w:lang w:eastAsia="ru-RU"/>
              </w:rPr>
            </w:pPr>
            <w:r w:rsidRPr="007657AE">
              <w:rPr>
                <w:rFonts w:eastAsia="Times New Roman" w:cs="Arial"/>
                <w:sz w:val="18"/>
                <w:szCs w:val="18"/>
                <w:lang w:eastAsia="ru-RU"/>
              </w:rPr>
              <w:t>Целевые индикаторы, указанные в пункте 2 приложения 1 к Программе</w:t>
            </w:r>
          </w:p>
        </w:tc>
      </w:tr>
      <w:tr w:rsidR="00982A0C" w:rsidRPr="003746BC" w:rsidTr="00982A0C">
        <w:tc>
          <w:tcPr>
            <w:tcW w:w="817" w:type="dxa"/>
            <w:tcBorders>
              <w:top w:val="single" w:sz="4" w:space="0" w:color="auto"/>
              <w:left w:val="single" w:sz="4" w:space="0" w:color="auto"/>
              <w:bottom w:val="single" w:sz="4" w:space="0" w:color="auto"/>
              <w:right w:val="single" w:sz="4" w:space="0" w:color="auto"/>
            </w:tcBorders>
          </w:tcPr>
          <w:p w:rsidR="00982A0C" w:rsidRDefault="00982A0C" w:rsidP="00982A0C">
            <w:pPr>
              <w:widowControl w:val="0"/>
              <w:autoSpaceDE w:val="0"/>
              <w:autoSpaceDN w:val="0"/>
              <w:adjustRightInd w:val="0"/>
              <w:spacing w:after="0" w:line="240" w:lineRule="exact"/>
              <w:jc w:val="center"/>
              <w:rPr>
                <w:rFonts w:eastAsia="Times New Roman" w:cs="Times New Roman"/>
                <w:sz w:val="18"/>
                <w:szCs w:val="18"/>
                <w:lang w:eastAsia="ru-RU"/>
              </w:rPr>
            </w:pPr>
            <w:r>
              <w:rPr>
                <w:rFonts w:eastAsia="Times New Roman" w:cs="Times New Roman"/>
                <w:sz w:val="18"/>
                <w:szCs w:val="18"/>
                <w:lang w:eastAsia="ru-RU"/>
              </w:rPr>
              <w:t>1.4.</w:t>
            </w:r>
          </w:p>
        </w:tc>
        <w:tc>
          <w:tcPr>
            <w:tcW w:w="3827" w:type="dxa"/>
            <w:tcBorders>
              <w:top w:val="single" w:sz="4" w:space="0" w:color="auto"/>
              <w:left w:val="single" w:sz="4" w:space="0" w:color="auto"/>
              <w:bottom w:val="single" w:sz="4" w:space="0" w:color="auto"/>
              <w:right w:val="single" w:sz="4" w:space="0" w:color="auto"/>
            </w:tcBorders>
          </w:tcPr>
          <w:p w:rsidR="00982A0C" w:rsidRPr="00B74D89"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AA1973">
              <w:rPr>
                <w:rFonts w:eastAsia="Times New Roman" w:cs="Times New Roman"/>
                <w:sz w:val="18"/>
                <w:szCs w:val="18"/>
                <w:lang w:eastAsia="ru-RU"/>
              </w:rPr>
              <w:t>Приобретение и установка камер видео наблюдения в</w:t>
            </w:r>
            <w:r>
              <w:rPr>
                <w:rFonts w:eastAsia="Times New Roman" w:cs="Times New Roman"/>
                <w:sz w:val="18"/>
                <w:szCs w:val="18"/>
                <w:lang w:eastAsia="ru-RU"/>
              </w:rPr>
              <w:t xml:space="preserve"> прочих</w:t>
            </w:r>
            <w:r w:rsidRPr="00AA1973">
              <w:rPr>
                <w:rFonts w:eastAsia="Times New Roman" w:cs="Times New Roman"/>
                <w:sz w:val="18"/>
                <w:szCs w:val="18"/>
                <w:lang w:eastAsia="ru-RU"/>
              </w:rPr>
              <w:t xml:space="preserve"> му</w:t>
            </w:r>
            <w:r>
              <w:rPr>
                <w:rFonts w:eastAsia="Times New Roman" w:cs="Times New Roman"/>
                <w:sz w:val="18"/>
                <w:szCs w:val="18"/>
                <w:lang w:eastAsia="ru-RU"/>
              </w:rPr>
              <w:t>ниципальных учреждениях</w:t>
            </w:r>
          </w:p>
        </w:tc>
        <w:tc>
          <w:tcPr>
            <w:tcW w:w="2835" w:type="dxa"/>
            <w:gridSpan w:val="2"/>
            <w:tcBorders>
              <w:top w:val="single" w:sz="4" w:space="0" w:color="auto"/>
              <w:left w:val="single" w:sz="4" w:space="0" w:color="auto"/>
              <w:bottom w:val="single" w:sz="4" w:space="0" w:color="auto"/>
              <w:right w:val="single" w:sz="4" w:space="0" w:color="auto"/>
            </w:tcBorders>
          </w:tcPr>
          <w:p w:rsidR="00982A0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A664B5">
              <w:rPr>
                <w:rFonts w:eastAsia="Times New Roman" w:cs="Times New Roman"/>
                <w:sz w:val="18"/>
                <w:szCs w:val="18"/>
                <w:lang w:eastAsia="ru-RU"/>
              </w:rPr>
              <w:t xml:space="preserve">Администрация </w:t>
            </w:r>
            <w:proofErr w:type="spellStart"/>
            <w:r w:rsidRPr="00A664B5">
              <w:rPr>
                <w:rFonts w:eastAsia="Times New Roman" w:cs="Times New Roman"/>
                <w:sz w:val="18"/>
                <w:szCs w:val="18"/>
                <w:lang w:eastAsia="ru-RU"/>
              </w:rPr>
              <w:t>Новоалександровского</w:t>
            </w:r>
            <w:proofErr w:type="spellEnd"/>
            <w:r w:rsidRPr="00A664B5">
              <w:rPr>
                <w:rFonts w:eastAsia="Times New Roman" w:cs="Times New Roman"/>
                <w:sz w:val="18"/>
                <w:szCs w:val="18"/>
                <w:lang w:eastAsia="ru-RU"/>
              </w:rPr>
              <w:t xml:space="preserve"> городского округа Ставропольского края</w:t>
            </w:r>
            <w:r>
              <w:rPr>
                <w:rFonts w:eastAsia="Times New Roman" w:cs="Times New Roman"/>
                <w:sz w:val="18"/>
                <w:szCs w:val="18"/>
                <w:lang w:eastAsia="ru-RU"/>
              </w:rPr>
              <w:t>;</w:t>
            </w:r>
          </w:p>
          <w:p w:rsidR="00982A0C" w:rsidRPr="00B74D89"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 xml:space="preserve">Территориальные отделы администрации </w:t>
            </w:r>
            <w:proofErr w:type="spellStart"/>
            <w:r>
              <w:rPr>
                <w:rFonts w:eastAsia="Times New Roman" w:cs="Times New Roman"/>
                <w:sz w:val="18"/>
                <w:szCs w:val="18"/>
                <w:lang w:eastAsia="ru-RU"/>
              </w:rPr>
              <w:t>Новоалександровского</w:t>
            </w:r>
            <w:proofErr w:type="spellEnd"/>
            <w:r>
              <w:rPr>
                <w:rFonts w:eastAsia="Times New Roman" w:cs="Times New Roman"/>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B74D89" w:rsidRDefault="00982A0C" w:rsidP="00982A0C">
            <w:pPr>
              <w:widowControl w:val="0"/>
              <w:autoSpaceDE w:val="0"/>
              <w:autoSpaceDN w:val="0"/>
              <w:adjustRightInd w:val="0"/>
              <w:spacing w:after="0" w:line="240" w:lineRule="auto"/>
              <w:rPr>
                <w:rFonts w:eastAsia="Times New Roman" w:cs="Arial"/>
                <w:sz w:val="18"/>
                <w:szCs w:val="18"/>
                <w:lang w:eastAsia="ru-RU"/>
              </w:rPr>
            </w:pPr>
            <w:r>
              <w:rPr>
                <w:rFonts w:eastAsia="Times New Roman" w:cs="Arial"/>
                <w:sz w:val="18"/>
                <w:szCs w:val="18"/>
                <w:lang w:eastAsia="ru-RU"/>
              </w:rPr>
              <w:t xml:space="preserve">Целевые индикаторы, указанные </w:t>
            </w:r>
            <w:r w:rsidRPr="00AA1973">
              <w:rPr>
                <w:rFonts w:eastAsia="Times New Roman" w:cs="Arial"/>
                <w:sz w:val="18"/>
                <w:szCs w:val="18"/>
                <w:lang w:eastAsia="ru-RU"/>
              </w:rPr>
              <w:t>в пункте 2 приложения 1 к Программе</w:t>
            </w:r>
          </w:p>
        </w:tc>
      </w:tr>
      <w:tr w:rsidR="00982A0C" w:rsidRPr="003746BC" w:rsidTr="00982A0C">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2.</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EC2D4F" w:rsidRDefault="00982A0C" w:rsidP="00982A0C">
            <w:pPr>
              <w:widowControl w:val="0"/>
              <w:autoSpaceDE w:val="0"/>
              <w:autoSpaceDN w:val="0"/>
              <w:adjustRightInd w:val="0"/>
              <w:spacing w:after="200" w:line="276" w:lineRule="auto"/>
              <w:jc w:val="both"/>
              <w:rPr>
                <w:rFonts w:eastAsia="Times New Roman" w:cs="Times New Roman"/>
                <w:bCs/>
                <w:sz w:val="18"/>
                <w:szCs w:val="18"/>
              </w:rPr>
            </w:pPr>
            <w:r w:rsidRPr="003746BC">
              <w:rPr>
                <w:rFonts w:eastAsia="Times New Roman" w:cs="Times New Roman"/>
                <w:sz w:val="18"/>
                <w:szCs w:val="18"/>
              </w:rPr>
              <w:t>Основное мероприятие:</w:t>
            </w:r>
            <w:r>
              <w:rPr>
                <w:rFonts w:eastAsia="Times New Roman" w:cs="Times New Roman"/>
                <w:bCs/>
                <w:sz w:val="18"/>
                <w:szCs w:val="18"/>
              </w:rPr>
              <w:t xml:space="preserve"> </w:t>
            </w:r>
            <w:r w:rsidRPr="003746BC">
              <w:rPr>
                <w:rFonts w:eastAsia="Times New Roman" w:cs="Times New Roman"/>
                <w:sz w:val="18"/>
                <w:szCs w:val="18"/>
                <w:lang w:eastAsia="ru-RU"/>
              </w:rPr>
              <w:t>«</w:t>
            </w:r>
            <w:r>
              <w:rPr>
                <w:rFonts w:eastAsia="Times New Roman" w:cs="Times New Roman"/>
                <w:sz w:val="18"/>
                <w:szCs w:val="18"/>
              </w:rPr>
              <w:t xml:space="preserve">Организационно- технические </w:t>
            </w:r>
            <w:r w:rsidRPr="003746BC">
              <w:rPr>
                <w:rFonts w:eastAsia="Times New Roman" w:cs="Times New Roman"/>
                <w:sz w:val="18"/>
                <w:szCs w:val="18"/>
              </w:rPr>
              <w:t xml:space="preserve">мероприятия </w:t>
            </w:r>
            <w:r>
              <w:rPr>
                <w:rFonts w:eastAsia="Times New Roman" w:cs="Times New Roman"/>
                <w:sz w:val="18"/>
                <w:szCs w:val="18"/>
              </w:rPr>
              <w:t>по повышению</w:t>
            </w:r>
            <w:r w:rsidRPr="003746BC">
              <w:rPr>
                <w:rFonts w:eastAsia="Times New Roman" w:cs="Times New Roman"/>
                <w:sz w:val="18"/>
                <w:szCs w:val="18"/>
              </w:rPr>
              <w:t xml:space="preserve"> уровня антитеррористической защищённост</w:t>
            </w:r>
            <w:r>
              <w:rPr>
                <w:rFonts w:eastAsia="Times New Roman" w:cs="Times New Roman"/>
                <w:sz w:val="18"/>
                <w:szCs w:val="18"/>
              </w:rPr>
              <w:t>и</w:t>
            </w:r>
            <w:r w:rsidRPr="003746BC">
              <w:rPr>
                <w:rFonts w:eastAsia="Times New Roman" w:cs="Times New Roman"/>
                <w:sz w:val="18"/>
                <w:szCs w:val="18"/>
              </w:rPr>
              <w:t xml:space="preserve"> объектов </w:t>
            </w:r>
            <w:proofErr w:type="spellStart"/>
            <w:r w:rsidRPr="003746BC">
              <w:rPr>
                <w:rFonts w:eastAsia="Times New Roman" w:cs="Times New Roman"/>
                <w:sz w:val="18"/>
                <w:szCs w:val="18"/>
              </w:rPr>
              <w:t>Новоалександровского</w:t>
            </w:r>
            <w:proofErr w:type="spellEnd"/>
            <w:r w:rsidRPr="003746BC">
              <w:rPr>
                <w:rFonts w:eastAsia="Times New Roman" w:cs="Times New Roman"/>
                <w:sz w:val="18"/>
                <w:szCs w:val="18"/>
              </w:rPr>
              <w:t xml:space="preserve"> городского округа Ставропольского края</w:t>
            </w:r>
            <w:r w:rsidRPr="003746BC">
              <w:rPr>
                <w:rFonts w:eastAsia="Times New Roman" w:cs="Times New Roman"/>
                <w:sz w:val="18"/>
                <w:szCs w:val="18"/>
                <w:lang w:eastAsia="ru-RU"/>
              </w:rPr>
              <w:t>»</w:t>
            </w:r>
          </w:p>
        </w:tc>
        <w:tc>
          <w:tcPr>
            <w:tcW w:w="2801" w:type="dxa"/>
            <w:tcBorders>
              <w:top w:val="single" w:sz="4" w:space="0" w:color="auto"/>
              <w:left w:val="single" w:sz="4" w:space="0" w:color="auto"/>
              <w:bottom w:val="single" w:sz="4" w:space="0" w:color="auto"/>
              <w:right w:val="single" w:sz="4" w:space="0" w:color="auto"/>
            </w:tcBorders>
          </w:tcPr>
          <w:p w:rsidR="00982A0C" w:rsidRPr="00D0328F"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D0328F">
              <w:rPr>
                <w:rFonts w:eastAsia="Times New Roman" w:cs="Times New Roman"/>
                <w:sz w:val="18"/>
                <w:szCs w:val="18"/>
              </w:rPr>
              <w:t xml:space="preserve">Администрация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w:t>
            </w:r>
          </w:p>
          <w:p w:rsidR="00982A0C" w:rsidRPr="00D0328F"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D0328F">
              <w:rPr>
                <w:rFonts w:eastAsia="Times New Roman" w:cs="Times New Roman"/>
                <w:sz w:val="18"/>
                <w:szCs w:val="18"/>
              </w:rPr>
              <w:t xml:space="preserve">Территориальные отделы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 Управление образования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 Управление культуры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 </w:t>
            </w:r>
          </w:p>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D0328F">
              <w:rPr>
                <w:rFonts w:eastAsia="Times New Roman" w:cs="Times New Roman"/>
                <w:sz w:val="18"/>
                <w:szCs w:val="18"/>
              </w:rPr>
              <w:t xml:space="preserve">Комитет по физической культуре и спорту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 xml:space="preserve">Целевые индикаторы, </w:t>
            </w:r>
            <w:r w:rsidRPr="003746BC">
              <w:rPr>
                <w:rFonts w:eastAsia="Times New Roman" w:cs="Times New Roman"/>
                <w:sz w:val="18"/>
                <w:szCs w:val="18"/>
              </w:rPr>
              <w:t>указанны</w:t>
            </w:r>
            <w:r>
              <w:rPr>
                <w:rFonts w:eastAsia="Times New Roman" w:cs="Times New Roman"/>
                <w:sz w:val="18"/>
                <w:szCs w:val="18"/>
              </w:rPr>
              <w:t>е в пунктах 1, 3 приложения 1 к Программе</w:t>
            </w:r>
          </w:p>
        </w:tc>
      </w:tr>
      <w:tr w:rsidR="00982A0C" w:rsidRPr="003746BC" w:rsidTr="00982A0C">
        <w:trPr>
          <w:trHeight w:val="550"/>
        </w:trPr>
        <w:tc>
          <w:tcPr>
            <w:tcW w:w="15304" w:type="dxa"/>
            <w:gridSpan w:val="7"/>
            <w:tcBorders>
              <w:top w:val="single" w:sz="4" w:space="0" w:color="auto"/>
              <w:left w:val="single" w:sz="4" w:space="0" w:color="auto"/>
              <w:bottom w:val="single" w:sz="4" w:space="0" w:color="auto"/>
              <w:right w:val="single" w:sz="4" w:space="0" w:color="auto"/>
            </w:tcBorders>
            <w:hideMark/>
          </w:tcPr>
          <w:p w:rsidR="00982A0C" w:rsidRPr="003746BC" w:rsidRDefault="00982A0C" w:rsidP="00982A0C">
            <w:pPr>
              <w:widowControl w:val="0"/>
              <w:suppressAutoHyphens/>
              <w:autoSpaceDE w:val="0"/>
              <w:spacing w:after="0" w:line="240" w:lineRule="auto"/>
              <w:rPr>
                <w:rFonts w:eastAsia="Arial" w:cs="Times New Roman"/>
                <w:kern w:val="1"/>
                <w:sz w:val="18"/>
                <w:szCs w:val="18"/>
                <w:lang w:eastAsia="hi-IN" w:bidi="hi-IN"/>
              </w:rPr>
            </w:pPr>
            <w:r>
              <w:rPr>
                <w:rFonts w:eastAsia="Arial" w:cs="Times New Roman"/>
                <w:kern w:val="1"/>
                <w:sz w:val="18"/>
                <w:szCs w:val="18"/>
                <w:lang w:eastAsia="hi-IN" w:bidi="hi-IN"/>
              </w:rPr>
              <w:t xml:space="preserve">Задача: «Повысить </w:t>
            </w:r>
            <w:r w:rsidRPr="003746BC">
              <w:rPr>
                <w:rFonts w:eastAsia="Arial" w:cs="Times New Roman"/>
                <w:kern w:val="1"/>
                <w:sz w:val="18"/>
                <w:szCs w:val="18"/>
                <w:lang w:eastAsia="hi-IN" w:bidi="hi-IN"/>
              </w:rPr>
              <w:t>уровень ант</w:t>
            </w:r>
            <w:r>
              <w:rPr>
                <w:rFonts w:eastAsia="Arial" w:cs="Times New Roman"/>
                <w:kern w:val="1"/>
                <w:sz w:val="18"/>
                <w:szCs w:val="18"/>
                <w:lang w:eastAsia="hi-IN" w:bidi="hi-IN"/>
              </w:rPr>
              <w:t>итеррористической защищённости объектов</w:t>
            </w:r>
            <w:r w:rsidRPr="003746BC">
              <w:rPr>
                <w:rFonts w:eastAsia="Arial" w:cs="Times New Roman"/>
                <w:kern w:val="1"/>
                <w:sz w:val="18"/>
                <w:szCs w:val="18"/>
                <w:lang w:eastAsia="hi-IN" w:bidi="hi-IN"/>
              </w:rPr>
              <w:t xml:space="preserve"> </w:t>
            </w:r>
            <w:proofErr w:type="spellStart"/>
            <w:r w:rsidRPr="003746BC">
              <w:rPr>
                <w:rFonts w:eastAsia="Arial" w:cs="Times New Roman"/>
                <w:kern w:val="1"/>
                <w:sz w:val="18"/>
                <w:szCs w:val="18"/>
                <w:lang w:eastAsia="hi-IN" w:bidi="hi-IN"/>
              </w:rPr>
              <w:t>Новоалександровского</w:t>
            </w:r>
            <w:proofErr w:type="spellEnd"/>
            <w:r w:rsidRPr="003746BC">
              <w:rPr>
                <w:rFonts w:eastAsia="Arial" w:cs="Times New Roman"/>
                <w:kern w:val="1"/>
                <w:sz w:val="18"/>
                <w:szCs w:val="18"/>
                <w:lang w:eastAsia="hi-IN" w:bidi="hi-IN"/>
              </w:rPr>
              <w:t xml:space="preserve"> городского округа Ставропольского края»</w:t>
            </w:r>
          </w:p>
        </w:tc>
      </w:tr>
      <w:tr w:rsidR="00982A0C" w:rsidRPr="003746BC" w:rsidTr="00982A0C">
        <w:trPr>
          <w:trHeight w:val="415"/>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2.1.</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О</w:t>
            </w:r>
            <w:r w:rsidRPr="00D0328F">
              <w:rPr>
                <w:rFonts w:eastAsia="Times New Roman" w:cs="Times New Roman"/>
                <w:sz w:val="18"/>
                <w:szCs w:val="18"/>
                <w:lang w:eastAsia="ru-RU"/>
              </w:rPr>
              <w:t>бслуживание и оснащение (оборудование) объектов (территорий) системами (средствами) передачи тревожных сообщений, тревожной кнопкой «Мобильный телохрани</w:t>
            </w:r>
            <w:r>
              <w:rPr>
                <w:rFonts w:eastAsia="Times New Roman" w:cs="Times New Roman"/>
                <w:sz w:val="18"/>
                <w:szCs w:val="18"/>
                <w:lang w:eastAsia="ru-RU"/>
              </w:rPr>
              <w:t>тель», муниципальных учреждений</w:t>
            </w:r>
          </w:p>
        </w:tc>
        <w:tc>
          <w:tcPr>
            <w:tcW w:w="2801" w:type="dxa"/>
            <w:tcBorders>
              <w:top w:val="single" w:sz="4" w:space="0" w:color="auto"/>
              <w:left w:val="single" w:sz="4" w:space="0" w:color="auto"/>
              <w:bottom w:val="single" w:sz="4" w:space="0" w:color="auto"/>
              <w:right w:val="single" w:sz="4" w:space="0" w:color="auto"/>
            </w:tcBorders>
          </w:tcPr>
          <w:p w:rsidR="00982A0C" w:rsidRPr="00D0328F"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D0328F">
              <w:rPr>
                <w:rFonts w:eastAsia="Times New Roman" w:cs="Times New Roman"/>
                <w:sz w:val="18"/>
                <w:szCs w:val="18"/>
              </w:rPr>
              <w:t xml:space="preserve">Администрация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w:t>
            </w:r>
          </w:p>
          <w:p w:rsidR="00982A0C" w:rsidRPr="00D0328F"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D0328F">
              <w:rPr>
                <w:rFonts w:eastAsia="Times New Roman" w:cs="Times New Roman"/>
                <w:sz w:val="18"/>
                <w:szCs w:val="18"/>
              </w:rPr>
              <w:t xml:space="preserve">Территориальные отделы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 Управление образования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 Управление культуры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 </w:t>
            </w:r>
          </w:p>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D0328F">
              <w:rPr>
                <w:rFonts w:eastAsia="Times New Roman" w:cs="Times New Roman"/>
                <w:sz w:val="18"/>
                <w:szCs w:val="18"/>
              </w:rPr>
              <w:t xml:space="preserve">Комитет по физической культуре и спорту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sidRPr="003746BC">
              <w:rPr>
                <w:rFonts w:eastAsia="Times New Roman" w:cs="Times New Roman"/>
                <w:sz w:val="18"/>
                <w:szCs w:val="18"/>
              </w:rPr>
              <w:t>Целевые</w:t>
            </w:r>
            <w:r>
              <w:rPr>
                <w:rFonts w:eastAsia="Times New Roman" w:cs="Times New Roman"/>
                <w:sz w:val="18"/>
                <w:szCs w:val="18"/>
              </w:rPr>
              <w:t xml:space="preserve"> индикаторы, </w:t>
            </w:r>
            <w:r w:rsidRPr="003746BC">
              <w:rPr>
                <w:rFonts w:eastAsia="Times New Roman" w:cs="Times New Roman"/>
                <w:sz w:val="18"/>
                <w:szCs w:val="18"/>
              </w:rPr>
              <w:t>указанны</w:t>
            </w:r>
            <w:r>
              <w:rPr>
                <w:rFonts w:eastAsia="Times New Roman" w:cs="Times New Roman"/>
                <w:sz w:val="18"/>
                <w:szCs w:val="18"/>
              </w:rPr>
              <w:t>е в пунктах 1, 3 приложения 1 к Программе</w:t>
            </w:r>
          </w:p>
        </w:tc>
      </w:tr>
      <w:tr w:rsidR="00982A0C" w:rsidRPr="003746BC" w:rsidTr="00982A0C">
        <w:trPr>
          <w:trHeight w:val="415"/>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2.2.</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О</w:t>
            </w:r>
            <w:r w:rsidRPr="00D0328F">
              <w:rPr>
                <w:rFonts w:eastAsia="Times New Roman" w:cs="Times New Roman"/>
                <w:sz w:val="18"/>
                <w:szCs w:val="18"/>
                <w:lang w:eastAsia="ru-RU"/>
              </w:rPr>
              <w:t>снащение объектов (территорий) стационарными или ручными металлоискат</w:t>
            </w:r>
            <w:r>
              <w:rPr>
                <w:rFonts w:eastAsia="Times New Roman" w:cs="Times New Roman"/>
                <w:sz w:val="18"/>
                <w:szCs w:val="18"/>
                <w:lang w:eastAsia="ru-RU"/>
              </w:rPr>
              <w:t>елями, муниципальных учреждений</w:t>
            </w:r>
          </w:p>
        </w:tc>
        <w:tc>
          <w:tcPr>
            <w:tcW w:w="2801" w:type="dxa"/>
            <w:tcBorders>
              <w:top w:val="single" w:sz="4" w:space="0" w:color="auto"/>
              <w:left w:val="single" w:sz="4" w:space="0" w:color="auto"/>
              <w:bottom w:val="single" w:sz="4" w:space="0" w:color="auto"/>
              <w:right w:val="single" w:sz="4" w:space="0" w:color="auto"/>
            </w:tcBorders>
          </w:tcPr>
          <w:p w:rsidR="00982A0C" w:rsidRPr="00D0328F"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D0328F">
              <w:rPr>
                <w:rFonts w:eastAsia="Times New Roman" w:cs="Times New Roman"/>
                <w:sz w:val="18"/>
                <w:szCs w:val="18"/>
              </w:rPr>
              <w:t xml:space="preserve">Администрация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w:t>
            </w:r>
          </w:p>
          <w:p w:rsidR="00982A0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D0328F">
              <w:rPr>
                <w:rFonts w:eastAsia="Times New Roman" w:cs="Times New Roman"/>
                <w:sz w:val="18"/>
                <w:szCs w:val="18"/>
              </w:rPr>
              <w:t xml:space="preserve">Территориальные отделы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 Управление образования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 Управление культуры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w:t>
            </w:r>
            <w:r>
              <w:rPr>
                <w:rFonts w:eastAsia="Times New Roman" w:cs="Times New Roman"/>
                <w:sz w:val="18"/>
                <w:szCs w:val="18"/>
              </w:rPr>
              <w:t xml:space="preserve">о округа Ставропольского края; </w:t>
            </w:r>
          </w:p>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D0328F">
              <w:rPr>
                <w:rFonts w:eastAsia="Times New Roman" w:cs="Times New Roman"/>
                <w:sz w:val="18"/>
                <w:szCs w:val="18"/>
              </w:rPr>
              <w:t xml:space="preserve">Комитет по физической культуре и спорту администрации </w:t>
            </w:r>
            <w:proofErr w:type="spellStart"/>
            <w:r w:rsidRPr="00D0328F">
              <w:rPr>
                <w:rFonts w:eastAsia="Times New Roman" w:cs="Times New Roman"/>
                <w:sz w:val="18"/>
                <w:szCs w:val="18"/>
              </w:rPr>
              <w:t>Новоалександровского</w:t>
            </w:r>
            <w:proofErr w:type="spellEnd"/>
            <w:r w:rsidRPr="00D0328F">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 xml:space="preserve">Целевые индикаторы, указанные </w:t>
            </w:r>
            <w:r w:rsidRPr="003746BC">
              <w:rPr>
                <w:rFonts w:eastAsia="Times New Roman" w:cs="Times New Roman"/>
                <w:sz w:val="18"/>
                <w:szCs w:val="18"/>
              </w:rPr>
              <w:t>в пункт</w:t>
            </w:r>
            <w:r>
              <w:rPr>
                <w:rFonts w:eastAsia="Times New Roman" w:cs="Times New Roman"/>
                <w:sz w:val="18"/>
                <w:szCs w:val="18"/>
              </w:rPr>
              <w:t>ах 1, 3 приложения 1 к Программе</w:t>
            </w:r>
          </w:p>
        </w:tc>
      </w:tr>
      <w:tr w:rsidR="00982A0C" w:rsidRPr="003746BC" w:rsidTr="00982A0C">
        <w:trPr>
          <w:trHeight w:val="415"/>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2.3.</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auto"/>
              <w:rPr>
                <w:rFonts w:eastAsia="Times New Roman" w:cs="Arial"/>
                <w:sz w:val="18"/>
                <w:szCs w:val="18"/>
                <w:lang w:eastAsia="ru-RU"/>
              </w:rPr>
            </w:pPr>
            <w:r w:rsidRPr="003746BC">
              <w:rPr>
                <w:rFonts w:eastAsia="Times New Roman" w:cs="Arial"/>
                <w:sz w:val="18"/>
                <w:szCs w:val="18"/>
                <w:lang w:eastAsia="ru-RU"/>
              </w:rPr>
              <w:t>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w:t>
            </w:r>
            <w:r>
              <w:rPr>
                <w:rFonts w:eastAsia="Times New Roman" w:cs="Arial"/>
                <w:sz w:val="18"/>
                <w:szCs w:val="18"/>
                <w:lang w:eastAsia="ru-RU"/>
              </w:rPr>
              <w:t>а создание ведомственной охраны</w:t>
            </w:r>
          </w:p>
        </w:tc>
        <w:tc>
          <w:tcPr>
            <w:tcW w:w="2801" w:type="dxa"/>
            <w:tcBorders>
              <w:top w:val="single" w:sz="4" w:space="0" w:color="auto"/>
              <w:left w:val="single" w:sz="4" w:space="0" w:color="auto"/>
              <w:bottom w:val="single" w:sz="4" w:space="0" w:color="auto"/>
              <w:right w:val="single" w:sz="4" w:space="0" w:color="auto"/>
            </w:tcBorders>
          </w:tcPr>
          <w:p w:rsidR="00982A0C" w:rsidRPr="00D372D9"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D372D9">
              <w:rPr>
                <w:rFonts w:eastAsia="Times New Roman" w:cs="Times New Roman"/>
                <w:sz w:val="18"/>
                <w:szCs w:val="18"/>
              </w:rPr>
              <w:t xml:space="preserve">Администрация </w:t>
            </w:r>
            <w:proofErr w:type="spellStart"/>
            <w:r w:rsidRPr="00D372D9">
              <w:rPr>
                <w:rFonts w:eastAsia="Times New Roman" w:cs="Times New Roman"/>
                <w:sz w:val="18"/>
                <w:szCs w:val="18"/>
              </w:rPr>
              <w:t>Новоалександровского</w:t>
            </w:r>
            <w:proofErr w:type="spellEnd"/>
            <w:r w:rsidRPr="00D372D9">
              <w:rPr>
                <w:rFonts w:eastAsia="Times New Roman" w:cs="Times New Roman"/>
                <w:sz w:val="18"/>
                <w:szCs w:val="18"/>
              </w:rPr>
              <w:t xml:space="preserve"> городского округа Ставропольского края;</w:t>
            </w:r>
          </w:p>
          <w:p w:rsidR="00982A0C" w:rsidRPr="00D372D9"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D372D9">
              <w:rPr>
                <w:rFonts w:eastAsia="Times New Roman" w:cs="Times New Roman"/>
                <w:sz w:val="18"/>
                <w:szCs w:val="18"/>
              </w:rPr>
              <w:t xml:space="preserve">Территориальные отделы администрации </w:t>
            </w:r>
            <w:proofErr w:type="spellStart"/>
            <w:r w:rsidRPr="00D372D9">
              <w:rPr>
                <w:rFonts w:eastAsia="Times New Roman" w:cs="Times New Roman"/>
                <w:sz w:val="18"/>
                <w:szCs w:val="18"/>
              </w:rPr>
              <w:t>Новоалександровского</w:t>
            </w:r>
            <w:proofErr w:type="spellEnd"/>
            <w:r w:rsidRPr="00D372D9">
              <w:rPr>
                <w:rFonts w:eastAsia="Times New Roman" w:cs="Times New Roman"/>
                <w:sz w:val="18"/>
                <w:szCs w:val="18"/>
              </w:rPr>
              <w:t xml:space="preserve"> городского округа Ставропольского края; Управление образования администрации </w:t>
            </w:r>
            <w:proofErr w:type="spellStart"/>
            <w:r w:rsidRPr="00D372D9">
              <w:rPr>
                <w:rFonts w:eastAsia="Times New Roman" w:cs="Times New Roman"/>
                <w:sz w:val="18"/>
                <w:szCs w:val="18"/>
              </w:rPr>
              <w:t>Новоалександровского</w:t>
            </w:r>
            <w:proofErr w:type="spellEnd"/>
            <w:r w:rsidRPr="00D372D9">
              <w:rPr>
                <w:rFonts w:eastAsia="Times New Roman" w:cs="Times New Roman"/>
                <w:sz w:val="18"/>
                <w:szCs w:val="18"/>
              </w:rPr>
              <w:t xml:space="preserve"> городского округа Ставропольского края; Управление культуры администрации </w:t>
            </w:r>
            <w:proofErr w:type="spellStart"/>
            <w:r w:rsidRPr="00D372D9">
              <w:rPr>
                <w:rFonts w:eastAsia="Times New Roman" w:cs="Times New Roman"/>
                <w:sz w:val="18"/>
                <w:szCs w:val="18"/>
              </w:rPr>
              <w:t>Новоалександровского</w:t>
            </w:r>
            <w:proofErr w:type="spellEnd"/>
            <w:r w:rsidRPr="00D372D9">
              <w:rPr>
                <w:rFonts w:eastAsia="Times New Roman" w:cs="Times New Roman"/>
                <w:sz w:val="18"/>
                <w:szCs w:val="18"/>
              </w:rPr>
              <w:t xml:space="preserve"> городского округа Ставропольского края; </w:t>
            </w:r>
          </w:p>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D372D9">
              <w:rPr>
                <w:rFonts w:eastAsia="Times New Roman" w:cs="Times New Roman"/>
                <w:sz w:val="18"/>
                <w:szCs w:val="18"/>
              </w:rPr>
              <w:t xml:space="preserve">Комитет по физической культуре и спорту администрации </w:t>
            </w:r>
            <w:proofErr w:type="spellStart"/>
            <w:r w:rsidRPr="00D372D9">
              <w:rPr>
                <w:rFonts w:eastAsia="Times New Roman" w:cs="Times New Roman"/>
                <w:sz w:val="18"/>
                <w:szCs w:val="18"/>
              </w:rPr>
              <w:t>Новоалександровского</w:t>
            </w:r>
            <w:proofErr w:type="spellEnd"/>
            <w:r w:rsidRPr="00D372D9">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 xml:space="preserve">Целевые индикаторы, указанные в пунктах 1, 3 приложения 1 </w:t>
            </w:r>
            <w:r w:rsidRPr="003746BC">
              <w:rPr>
                <w:rFonts w:eastAsia="Times New Roman" w:cs="Times New Roman"/>
                <w:sz w:val="18"/>
                <w:szCs w:val="18"/>
              </w:rPr>
              <w:t>к Программе</w:t>
            </w:r>
          </w:p>
        </w:tc>
      </w:tr>
      <w:tr w:rsidR="00982A0C" w:rsidRPr="003746BC" w:rsidTr="00982A0C">
        <w:trPr>
          <w:trHeight w:val="415"/>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2.4.</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8E495A" w:rsidRDefault="00982A0C" w:rsidP="00982A0C">
            <w:pPr>
              <w:widowControl w:val="0"/>
              <w:autoSpaceDE w:val="0"/>
              <w:autoSpaceDN w:val="0"/>
              <w:adjustRightInd w:val="0"/>
              <w:spacing w:after="0" w:line="240" w:lineRule="auto"/>
              <w:rPr>
                <w:rFonts w:eastAsia="Times New Roman" w:cs="Arial"/>
                <w:sz w:val="18"/>
                <w:szCs w:val="18"/>
                <w:lang w:eastAsia="ru-RU"/>
              </w:rPr>
            </w:pPr>
            <w:r w:rsidRPr="008E495A">
              <w:rPr>
                <w:rFonts w:eastAsia="Times New Roman" w:cs="Arial"/>
                <w:sz w:val="18"/>
                <w:szCs w:val="18"/>
                <w:lang w:eastAsia="ru-RU"/>
              </w:rPr>
              <w:t>Проведение антитеррористических мероприятий в муниципальных образовательных организациях:</w:t>
            </w:r>
          </w:p>
          <w:p w:rsidR="00982A0C" w:rsidRPr="008E495A" w:rsidRDefault="00982A0C" w:rsidP="00982A0C">
            <w:pPr>
              <w:widowControl w:val="0"/>
              <w:autoSpaceDE w:val="0"/>
              <w:autoSpaceDN w:val="0"/>
              <w:adjustRightInd w:val="0"/>
              <w:spacing w:after="0" w:line="240" w:lineRule="auto"/>
              <w:rPr>
                <w:rFonts w:eastAsia="Times New Roman" w:cs="Arial"/>
                <w:sz w:val="18"/>
                <w:szCs w:val="18"/>
                <w:lang w:eastAsia="ru-RU"/>
              </w:rPr>
            </w:pPr>
            <w:r w:rsidRPr="008E495A">
              <w:rPr>
                <w:rFonts w:eastAsia="Times New Roman" w:cs="Arial"/>
                <w:sz w:val="18"/>
                <w:szCs w:val="18"/>
                <w:lang w:eastAsia="ru-RU"/>
              </w:rPr>
              <w:t xml:space="preserve">2) установка </w:t>
            </w:r>
            <w:proofErr w:type="spellStart"/>
            <w:r w:rsidRPr="008E495A">
              <w:rPr>
                <w:rFonts w:eastAsia="Times New Roman" w:cs="Arial"/>
                <w:sz w:val="18"/>
                <w:szCs w:val="18"/>
                <w:lang w:eastAsia="ru-RU"/>
              </w:rPr>
              <w:t>периметрального</w:t>
            </w:r>
            <w:proofErr w:type="spellEnd"/>
            <w:r w:rsidRPr="008E495A">
              <w:rPr>
                <w:rFonts w:eastAsia="Times New Roman" w:cs="Arial"/>
                <w:sz w:val="18"/>
                <w:szCs w:val="18"/>
                <w:lang w:eastAsia="ru-RU"/>
              </w:rPr>
              <w:t xml:space="preserve"> ограждения в муниципальных образовательных организациях;</w:t>
            </w:r>
          </w:p>
          <w:p w:rsidR="00982A0C" w:rsidRPr="003746BC" w:rsidRDefault="00982A0C" w:rsidP="00982A0C">
            <w:pPr>
              <w:widowControl w:val="0"/>
              <w:autoSpaceDE w:val="0"/>
              <w:autoSpaceDN w:val="0"/>
              <w:adjustRightInd w:val="0"/>
              <w:spacing w:after="0" w:line="240" w:lineRule="auto"/>
              <w:rPr>
                <w:rFonts w:eastAsia="Times New Roman" w:cs="Arial"/>
                <w:sz w:val="18"/>
                <w:szCs w:val="18"/>
                <w:lang w:eastAsia="ru-RU"/>
              </w:rPr>
            </w:pPr>
            <w:r w:rsidRPr="008E495A">
              <w:rPr>
                <w:rFonts w:eastAsia="Times New Roman" w:cs="Arial"/>
                <w:sz w:val="18"/>
                <w:szCs w:val="18"/>
                <w:lang w:eastAsia="ru-RU"/>
              </w:rPr>
              <w:t>2) приобретение систем видеонаблюдения и их установка в муниципальных образовательных организациях</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3746BC">
              <w:rPr>
                <w:rFonts w:eastAsia="Times New Roman" w:cs="Times New Roman"/>
                <w:sz w:val="18"/>
                <w:szCs w:val="18"/>
              </w:rPr>
              <w:t xml:space="preserve">Управление образования администрации </w:t>
            </w:r>
            <w:proofErr w:type="spellStart"/>
            <w:r w:rsidRPr="003746BC">
              <w:rPr>
                <w:rFonts w:eastAsia="Times New Roman" w:cs="Times New Roman"/>
                <w:sz w:val="18"/>
                <w:szCs w:val="18"/>
              </w:rPr>
              <w:t>Новоалександровского</w:t>
            </w:r>
            <w:proofErr w:type="spellEnd"/>
            <w:r w:rsidRPr="003746BC">
              <w:rPr>
                <w:rFonts w:eastAsia="Times New Roman" w:cs="Times New Roman"/>
                <w:sz w:val="18"/>
                <w:szCs w:val="18"/>
              </w:rPr>
              <w:t xml:space="preserve"> городского округа</w:t>
            </w:r>
            <w:r>
              <w:rPr>
                <w:rFonts w:eastAsia="Times New Roman" w:cs="Times New Roman"/>
                <w:sz w:val="18"/>
                <w:szCs w:val="18"/>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 xml:space="preserve">Целевые индикаторы, </w:t>
            </w:r>
            <w:r w:rsidRPr="003746BC">
              <w:rPr>
                <w:rFonts w:eastAsia="Times New Roman" w:cs="Times New Roman"/>
                <w:sz w:val="18"/>
                <w:szCs w:val="18"/>
              </w:rPr>
              <w:t>указ</w:t>
            </w:r>
            <w:r>
              <w:rPr>
                <w:rFonts w:eastAsia="Times New Roman" w:cs="Times New Roman"/>
                <w:sz w:val="18"/>
                <w:szCs w:val="18"/>
              </w:rPr>
              <w:t xml:space="preserve">анные в пункте 3 приложения 1 </w:t>
            </w:r>
            <w:r w:rsidRPr="003746BC">
              <w:rPr>
                <w:rFonts w:eastAsia="Times New Roman" w:cs="Times New Roman"/>
                <w:sz w:val="18"/>
                <w:szCs w:val="18"/>
              </w:rPr>
              <w:t>к Программе</w:t>
            </w:r>
          </w:p>
        </w:tc>
      </w:tr>
      <w:tr w:rsidR="00982A0C" w:rsidRPr="003746BC" w:rsidTr="00982A0C">
        <w:trPr>
          <w:trHeight w:val="415"/>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2.5.</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6361E" w:rsidRDefault="00982A0C" w:rsidP="00982A0C">
            <w:pPr>
              <w:widowControl w:val="0"/>
              <w:autoSpaceDE w:val="0"/>
              <w:autoSpaceDN w:val="0"/>
              <w:adjustRightInd w:val="0"/>
              <w:spacing w:after="0" w:line="240" w:lineRule="auto"/>
              <w:rPr>
                <w:rFonts w:eastAsia="Times New Roman" w:cs="Arial"/>
                <w:sz w:val="18"/>
                <w:szCs w:val="18"/>
                <w:lang w:eastAsia="ru-RU"/>
              </w:rPr>
            </w:pPr>
            <w:r>
              <w:rPr>
                <w:rFonts w:eastAsia="Times New Roman" w:cs="Arial"/>
                <w:sz w:val="18"/>
                <w:szCs w:val="18"/>
                <w:lang w:eastAsia="ru-RU"/>
              </w:rPr>
              <w:t>П</w:t>
            </w:r>
            <w:r w:rsidRPr="007657AE">
              <w:rPr>
                <w:rFonts w:eastAsia="Times New Roman" w:cs="Arial"/>
                <w:sz w:val="18"/>
                <w:szCs w:val="18"/>
                <w:lang w:eastAsia="ru-RU"/>
              </w:rPr>
              <w:t>риобретение и установка инженерно-технических средств для обеспечения антитеррористической защищенности, охраны общественного порядка при проведении мероприя</w:t>
            </w:r>
            <w:r>
              <w:rPr>
                <w:rFonts w:eastAsia="Times New Roman" w:cs="Arial"/>
                <w:sz w:val="18"/>
                <w:szCs w:val="18"/>
                <w:lang w:eastAsia="ru-RU"/>
              </w:rPr>
              <w:t>тий с массовым участием граждан</w:t>
            </w:r>
          </w:p>
        </w:tc>
        <w:tc>
          <w:tcPr>
            <w:tcW w:w="2801" w:type="dxa"/>
            <w:tcBorders>
              <w:top w:val="single" w:sz="4" w:space="0" w:color="auto"/>
              <w:left w:val="single" w:sz="4" w:space="0" w:color="auto"/>
              <w:bottom w:val="single" w:sz="4" w:space="0" w:color="auto"/>
              <w:right w:val="single" w:sz="4" w:space="0" w:color="auto"/>
            </w:tcBorders>
          </w:tcPr>
          <w:p w:rsidR="00982A0C" w:rsidRPr="007657AE"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7657AE">
              <w:rPr>
                <w:rFonts w:eastAsia="Times New Roman" w:cs="Times New Roman"/>
                <w:sz w:val="18"/>
                <w:szCs w:val="18"/>
              </w:rPr>
              <w:t xml:space="preserve">Администрация </w:t>
            </w:r>
            <w:proofErr w:type="spellStart"/>
            <w:r w:rsidRPr="007657AE">
              <w:rPr>
                <w:rFonts w:eastAsia="Times New Roman" w:cs="Times New Roman"/>
                <w:sz w:val="18"/>
                <w:szCs w:val="18"/>
              </w:rPr>
              <w:t>Новоалександровского</w:t>
            </w:r>
            <w:proofErr w:type="spellEnd"/>
            <w:r w:rsidRPr="007657AE">
              <w:rPr>
                <w:rFonts w:eastAsia="Times New Roman" w:cs="Times New Roman"/>
                <w:sz w:val="18"/>
                <w:szCs w:val="18"/>
              </w:rPr>
              <w:t xml:space="preserve"> городского округа Ставропольского края;</w:t>
            </w:r>
          </w:p>
          <w:p w:rsidR="00982A0C" w:rsidRPr="007657AE"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7657AE">
              <w:rPr>
                <w:rFonts w:eastAsia="Times New Roman" w:cs="Times New Roman"/>
                <w:sz w:val="18"/>
                <w:szCs w:val="18"/>
              </w:rPr>
              <w:t xml:space="preserve">Территориальные отделы администрации </w:t>
            </w:r>
            <w:proofErr w:type="spellStart"/>
            <w:r w:rsidRPr="007657AE">
              <w:rPr>
                <w:rFonts w:eastAsia="Times New Roman" w:cs="Times New Roman"/>
                <w:sz w:val="18"/>
                <w:szCs w:val="18"/>
              </w:rPr>
              <w:t>Новоалександровского</w:t>
            </w:r>
            <w:proofErr w:type="spellEnd"/>
            <w:r w:rsidRPr="007657AE">
              <w:rPr>
                <w:rFonts w:eastAsia="Times New Roman" w:cs="Times New Roman"/>
                <w:sz w:val="18"/>
                <w:szCs w:val="18"/>
              </w:rPr>
              <w:t xml:space="preserve"> городского округа Ставропольского края; Управление образования администрации </w:t>
            </w:r>
            <w:proofErr w:type="spellStart"/>
            <w:r w:rsidRPr="007657AE">
              <w:rPr>
                <w:rFonts w:eastAsia="Times New Roman" w:cs="Times New Roman"/>
                <w:sz w:val="18"/>
                <w:szCs w:val="18"/>
              </w:rPr>
              <w:t>Новоалександровского</w:t>
            </w:r>
            <w:proofErr w:type="spellEnd"/>
            <w:r w:rsidRPr="007657AE">
              <w:rPr>
                <w:rFonts w:eastAsia="Times New Roman" w:cs="Times New Roman"/>
                <w:sz w:val="18"/>
                <w:szCs w:val="18"/>
              </w:rPr>
              <w:t xml:space="preserve"> городского округа Ставропольского края; Управление культуры администрации </w:t>
            </w:r>
            <w:proofErr w:type="spellStart"/>
            <w:r w:rsidRPr="007657AE">
              <w:rPr>
                <w:rFonts w:eastAsia="Times New Roman" w:cs="Times New Roman"/>
                <w:sz w:val="18"/>
                <w:szCs w:val="18"/>
              </w:rPr>
              <w:t>Новоалександровского</w:t>
            </w:r>
            <w:proofErr w:type="spellEnd"/>
            <w:r w:rsidRPr="007657AE">
              <w:rPr>
                <w:rFonts w:eastAsia="Times New Roman" w:cs="Times New Roman"/>
                <w:sz w:val="18"/>
                <w:szCs w:val="18"/>
              </w:rPr>
              <w:t xml:space="preserve"> городского округа Ставропольского края; </w:t>
            </w:r>
          </w:p>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7657AE">
              <w:rPr>
                <w:rFonts w:eastAsia="Times New Roman" w:cs="Times New Roman"/>
                <w:sz w:val="18"/>
                <w:szCs w:val="18"/>
              </w:rPr>
              <w:t xml:space="preserve">Комитет по физической культуре и спорту администрации </w:t>
            </w:r>
            <w:proofErr w:type="spellStart"/>
            <w:r w:rsidRPr="007657AE">
              <w:rPr>
                <w:rFonts w:eastAsia="Times New Roman" w:cs="Times New Roman"/>
                <w:sz w:val="18"/>
                <w:szCs w:val="18"/>
              </w:rPr>
              <w:t>Новоалександровского</w:t>
            </w:r>
            <w:proofErr w:type="spellEnd"/>
            <w:r w:rsidRPr="007657AE">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pPr>
              <w:spacing w:after="0" w:line="276" w:lineRule="auto"/>
              <w:rPr>
                <w:rFonts w:eastAsia="Times New Roman" w:cs="Times New Roman"/>
                <w:sz w:val="18"/>
                <w:szCs w:val="18"/>
              </w:rPr>
            </w:pPr>
            <w:r w:rsidRPr="007859B9">
              <w:rPr>
                <w:rFonts w:eastAsia="Times New Roman" w:cs="Times New Roman"/>
                <w:sz w:val="18"/>
                <w:szCs w:val="18"/>
              </w:rPr>
              <w:t>Целевые индикаторы, указанные в пунктах 1, 3 приложения 1 к Программе</w:t>
            </w:r>
          </w:p>
        </w:tc>
      </w:tr>
      <w:tr w:rsidR="00982A0C" w:rsidRPr="003746BC" w:rsidTr="00982A0C">
        <w:trPr>
          <w:trHeight w:val="415"/>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3.</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EC2D4F" w:rsidRDefault="00982A0C" w:rsidP="00982A0C">
            <w:pPr>
              <w:widowControl w:val="0"/>
              <w:autoSpaceDE w:val="0"/>
              <w:autoSpaceDN w:val="0"/>
              <w:adjustRightInd w:val="0"/>
              <w:spacing w:after="200" w:line="276" w:lineRule="auto"/>
              <w:rPr>
                <w:rFonts w:eastAsia="Times New Roman" w:cs="Times New Roman"/>
                <w:bCs/>
                <w:sz w:val="18"/>
                <w:szCs w:val="18"/>
              </w:rPr>
            </w:pPr>
            <w:r w:rsidRPr="003746BC">
              <w:rPr>
                <w:rFonts w:eastAsia="Times New Roman" w:cs="Times New Roman"/>
                <w:sz w:val="18"/>
                <w:szCs w:val="18"/>
              </w:rPr>
              <w:t>Основное мероприятие:</w:t>
            </w:r>
            <w:r>
              <w:rPr>
                <w:rFonts w:eastAsia="Times New Roman" w:cs="Times New Roman"/>
                <w:bCs/>
                <w:sz w:val="18"/>
                <w:szCs w:val="18"/>
              </w:rPr>
              <w:t xml:space="preserve"> </w:t>
            </w:r>
            <w:r w:rsidRPr="003746BC">
              <w:rPr>
                <w:rFonts w:eastAsia="Times New Roman" w:cs="Times New Roman"/>
                <w:sz w:val="18"/>
                <w:szCs w:val="18"/>
                <w:lang w:eastAsia="ru-RU"/>
              </w:rPr>
              <w:t>«Профилактические, ин</w:t>
            </w:r>
            <w:r>
              <w:rPr>
                <w:rFonts w:eastAsia="Times New Roman" w:cs="Times New Roman"/>
                <w:sz w:val="18"/>
                <w:szCs w:val="18"/>
                <w:lang w:eastAsia="ru-RU"/>
              </w:rPr>
              <w:t xml:space="preserve">формационно - пропагандистские </w:t>
            </w:r>
            <w:r w:rsidRPr="003746BC">
              <w:rPr>
                <w:rFonts w:eastAsia="Times New Roman" w:cs="Times New Roman"/>
                <w:sz w:val="18"/>
                <w:szCs w:val="18"/>
                <w:lang w:eastAsia="ru-RU"/>
              </w:rPr>
              <w:t>мероприятия»</w:t>
            </w:r>
          </w:p>
        </w:tc>
        <w:tc>
          <w:tcPr>
            <w:tcW w:w="2801" w:type="dxa"/>
            <w:tcBorders>
              <w:top w:val="single" w:sz="4" w:space="0" w:color="auto"/>
              <w:left w:val="single" w:sz="4" w:space="0" w:color="auto"/>
              <w:bottom w:val="single" w:sz="4" w:space="0" w:color="auto"/>
              <w:right w:val="single" w:sz="4" w:space="0" w:color="auto"/>
            </w:tcBorders>
          </w:tcPr>
          <w:p w:rsidR="00982A0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3746BC">
              <w:rPr>
                <w:rFonts w:eastAsia="Times New Roman" w:cs="Times New Roman"/>
                <w:sz w:val="18"/>
                <w:szCs w:val="18"/>
              </w:rPr>
              <w:t xml:space="preserve">Администрация </w:t>
            </w:r>
            <w:proofErr w:type="spellStart"/>
            <w:r w:rsidRPr="003746BC">
              <w:rPr>
                <w:rFonts w:eastAsia="Times New Roman" w:cs="Times New Roman"/>
                <w:sz w:val="18"/>
                <w:szCs w:val="18"/>
              </w:rPr>
              <w:t>Новоалександровского</w:t>
            </w:r>
            <w:proofErr w:type="spellEnd"/>
            <w:r w:rsidRPr="003746BC">
              <w:rPr>
                <w:rFonts w:eastAsia="Times New Roman" w:cs="Times New Roman"/>
                <w:sz w:val="18"/>
                <w:szCs w:val="18"/>
              </w:rPr>
              <w:t xml:space="preserve"> городского округа Ставропольского края</w:t>
            </w:r>
            <w:r>
              <w:rPr>
                <w:rFonts w:eastAsia="Times New Roman" w:cs="Times New Roman"/>
                <w:sz w:val="18"/>
                <w:szCs w:val="18"/>
              </w:rPr>
              <w:t xml:space="preserve">; </w:t>
            </w:r>
            <w:r w:rsidRPr="003746BC">
              <w:rPr>
                <w:rFonts w:eastAsia="Times New Roman" w:cs="Times New Roman"/>
                <w:sz w:val="18"/>
                <w:szCs w:val="18"/>
              </w:rPr>
              <w:t xml:space="preserve">Управление образования администрации </w:t>
            </w:r>
            <w:proofErr w:type="spellStart"/>
            <w:r w:rsidRPr="003746BC">
              <w:rPr>
                <w:rFonts w:eastAsia="Times New Roman" w:cs="Times New Roman"/>
                <w:sz w:val="18"/>
                <w:szCs w:val="18"/>
              </w:rPr>
              <w:t>Новоалександровского</w:t>
            </w:r>
            <w:proofErr w:type="spellEnd"/>
            <w:r w:rsidRPr="003746BC">
              <w:rPr>
                <w:rFonts w:eastAsia="Times New Roman" w:cs="Times New Roman"/>
                <w:sz w:val="18"/>
                <w:szCs w:val="18"/>
              </w:rPr>
              <w:t xml:space="preserve"> городского округа</w:t>
            </w:r>
            <w:r>
              <w:rPr>
                <w:rFonts w:eastAsia="Times New Roman" w:cs="Times New Roman"/>
                <w:sz w:val="18"/>
                <w:szCs w:val="18"/>
              </w:rPr>
              <w:t xml:space="preserve"> Ставропольского края; </w:t>
            </w:r>
            <w:r w:rsidRPr="003746BC">
              <w:rPr>
                <w:rFonts w:eastAsia="Times New Roman" w:cs="Times New Roman"/>
                <w:sz w:val="18"/>
                <w:szCs w:val="18"/>
              </w:rPr>
              <w:t xml:space="preserve">Управление культуры администрации </w:t>
            </w:r>
            <w:proofErr w:type="spellStart"/>
            <w:r w:rsidRPr="003746BC">
              <w:rPr>
                <w:rFonts w:eastAsia="Times New Roman" w:cs="Times New Roman"/>
                <w:sz w:val="18"/>
                <w:szCs w:val="18"/>
              </w:rPr>
              <w:t>Новоалександровского</w:t>
            </w:r>
            <w:proofErr w:type="spellEnd"/>
            <w:r w:rsidRPr="003746BC">
              <w:rPr>
                <w:rFonts w:eastAsia="Times New Roman" w:cs="Times New Roman"/>
                <w:sz w:val="18"/>
                <w:szCs w:val="18"/>
              </w:rPr>
              <w:t xml:space="preserve"> городского округа</w:t>
            </w:r>
            <w:r>
              <w:rPr>
                <w:rFonts w:eastAsia="Times New Roman" w:cs="Times New Roman"/>
                <w:sz w:val="18"/>
                <w:szCs w:val="18"/>
              </w:rPr>
              <w:t xml:space="preserve"> Ставропольского края; </w:t>
            </w:r>
          </w:p>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3746BC">
              <w:rPr>
                <w:rFonts w:eastAsia="Times New Roman" w:cs="Times New Roman"/>
                <w:sz w:val="18"/>
                <w:szCs w:val="18"/>
              </w:rPr>
              <w:t xml:space="preserve">Комитет </w:t>
            </w:r>
            <w:r>
              <w:rPr>
                <w:rFonts w:eastAsia="Times New Roman" w:cs="Times New Roman"/>
                <w:sz w:val="18"/>
                <w:szCs w:val="18"/>
              </w:rPr>
              <w:t>по физической культуре и спорту</w:t>
            </w:r>
            <w:r w:rsidRPr="003746BC">
              <w:rPr>
                <w:rFonts w:eastAsia="Times New Roman" w:cs="Times New Roman"/>
                <w:sz w:val="18"/>
                <w:szCs w:val="18"/>
              </w:rPr>
              <w:t xml:space="preserve"> администрации </w:t>
            </w:r>
            <w:proofErr w:type="spellStart"/>
            <w:r w:rsidRPr="003746BC">
              <w:rPr>
                <w:rFonts w:eastAsia="Times New Roman" w:cs="Times New Roman"/>
                <w:sz w:val="18"/>
                <w:szCs w:val="18"/>
              </w:rPr>
              <w:t>Новоале</w:t>
            </w:r>
            <w:r>
              <w:rPr>
                <w:rFonts w:eastAsia="Times New Roman" w:cs="Times New Roman"/>
                <w:sz w:val="18"/>
                <w:szCs w:val="18"/>
              </w:rPr>
              <w:t>ксандровского</w:t>
            </w:r>
            <w:proofErr w:type="spellEnd"/>
            <w:r>
              <w:rPr>
                <w:rFonts w:eastAsia="Times New Roman" w:cs="Times New Roman"/>
                <w:sz w:val="18"/>
                <w:szCs w:val="18"/>
              </w:rPr>
              <w:t xml:space="preserve"> городского округа </w:t>
            </w:r>
            <w:r w:rsidRPr="003746BC">
              <w:rPr>
                <w:rFonts w:eastAsia="Times New Roman" w:cs="Times New Roman"/>
                <w:sz w:val="18"/>
                <w:szCs w:val="18"/>
              </w:rPr>
              <w:t>Ставропо</w:t>
            </w:r>
            <w:r>
              <w:rPr>
                <w:rFonts w:eastAsia="Times New Roman" w:cs="Times New Roman"/>
                <w:sz w:val="18"/>
                <w:szCs w:val="18"/>
              </w:rPr>
              <w:t xml:space="preserve">льского края; </w:t>
            </w:r>
            <w:r w:rsidRPr="003746BC">
              <w:rPr>
                <w:rFonts w:eastAsia="Times New Roman" w:cs="Times New Roman"/>
                <w:sz w:val="18"/>
                <w:szCs w:val="18"/>
              </w:rPr>
              <w:t xml:space="preserve">Территориальные отделы администрации </w:t>
            </w:r>
            <w:proofErr w:type="spellStart"/>
            <w:r w:rsidRPr="003746BC">
              <w:rPr>
                <w:rFonts w:eastAsia="Times New Roman" w:cs="Times New Roman"/>
                <w:sz w:val="18"/>
                <w:szCs w:val="18"/>
              </w:rPr>
              <w:t>Новоалександровского</w:t>
            </w:r>
            <w:proofErr w:type="spellEnd"/>
            <w:r w:rsidRPr="003746BC">
              <w:rPr>
                <w:rFonts w:eastAsia="Times New Roman" w:cs="Times New Roman"/>
                <w:sz w:val="18"/>
                <w:szCs w:val="18"/>
              </w:rPr>
              <w:t xml:space="preserve"> городск</w:t>
            </w:r>
            <w:r>
              <w:rPr>
                <w:rFonts w:eastAsia="Times New Roman" w:cs="Times New Roman"/>
                <w:sz w:val="18"/>
                <w:szCs w:val="18"/>
              </w:rPr>
              <w:t>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 xml:space="preserve">Целевые индикаторы, указанные </w:t>
            </w:r>
            <w:r w:rsidRPr="003746BC">
              <w:rPr>
                <w:rFonts w:eastAsia="Times New Roman" w:cs="Times New Roman"/>
                <w:sz w:val="18"/>
                <w:szCs w:val="18"/>
              </w:rPr>
              <w:t xml:space="preserve">в </w:t>
            </w:r>
            <w:r>
              <w:rPr>
                <w:rFonts w:eastAsia="Times New Roman" w:cs="Times New Roman"/>
                <w:sz w:val="18"/>
                <w:szCs w:val="18"/>
              </w:rPr>
              <w:t>пунктах 1, 4, 5, 6 приложения 1 к Программе</w:t>
            </w:r>
          </w:p>
        </w:tc>
      </w:tr>
      <w:tr w:rsidR="00982A0C" w:rsidRPr="003746BC" w:rsidTr="00982A0C">
        <w:trPr>
          <w:trHeight w:val="538"/>
        </w:trPr>
        <w:tc>
          <w:tcPr>
            <w:tcW w:w="15304" w:type="dxa"/>
            <w:gridSpan w:val="7"/>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rPr>
                <w:rFonts w:eastAsia="Times New Roman" w:cs="Times New Roman"/>
                <w:sz w:val="18"/>
                <w:szCs w:val="18"/>
                <w:lang w:eastAsia="ru-RU"/>
              </w:rPr>
            </w:pPr>
            <w:r w:rsidRPr="003746BC">
              <w:rPr>
                <w:rFonts w:eastAsia="Times New Roman" w:cs="Times New Roman"/>
                <w:sz w:val="18"/>
                <w:szCs w:val="18"/>
                <w:lang w:eastAsia="ru-RU"/>
              </w:rPr>
              <w:t>Задача 1: «Усилить работу по информационно - пропаган</w:t>
            </w:r>
            <w:r>
              <w:rPr>
                <w:rFonts w:eastAsia="Times New Roman" w:cs="Times New Roman"/>
                <w:sz w:val="18"/>
                <w:szCs w:val="18"/>
                <w:lang w:eastAsia="ru-RU"/>
              </w:rPr>
              <w:t>дистскому обеспечению</w:t>
            </w:r>
            <w:r w:rsidRPr="003746BC">
              <w:rPr>
                <w:rFonts w:eastAsia="Times New Roman" w:cs="Times New Roman"/>
                <w:sz w:val="18"/>
                <w:szCs w:val="18"/>
                <w:lang w:eastAsia="ru-RU"/>
              </w:rPr>
              <w:t xml:space="preserve"> антитеррористических, </w:t>
            </w:r>
            <w:proofErr w:type="spellStart"/>
            <w:r w:rsidRPr="003746BC">
              <w:rPr>
                <w:rFonts w:eastAsia="Times New Roman" w:cs="Times New Roman"/>
                <w:sz w:val="18"/>
                <w:szCs w:val="18"/>
                <w:lang w:eastAsia="ru-RU"/>
              </w:rPr>
              <w:t>антиэкстремистских</w:t>
            </w:r>
            <w:proofErr w:type="spellEnd"/>
            <w:r w:rsidRPr="003746BC">
              <w:rPr>
                <w:rFonts w:eastAsia="Times New Roman" w:cs="Times New Roman"/>
                <w:sz w:val="18"/>
                <w:szCs w:val="18"/>
                <w:lang w:eastAsia="ru-RU"/>
              </w:rPr>
              <w:t xml:space="preserve"> мероприятий, мероприятий по гармон</w:t>
            </w:r>
            <w:r>
              <w:rPr>
                <w:rFonts w:eastAsia="Times New Roman" w:cs="Times New Roman"/>
                <w:sz w:val="18"/>
                <w:szCs w:val="18"/>
                <w:lang w:eastAsia="ru-RU"/>
              </w:rPr>
              <w:t xml:space="preserve">изации межэтнических отношений, </w:t>
            </w:r>
            <w:r w:rsidRPr="003746BC">
              <w:rPr>
                <w:rFonts w:eastAsia="Times New Roman" w:cs="Times New Roman"/>
                <w:sz w:val="18"/>
                <w:szCs w:val="18"/>
                <w:lang w:eastAsia="ru-RU"/>
              </w:rPr>
              <w:t>мероприятий профилактики наркомании, алкоголизма и пропаганды здорового образа жизни»</w:t>
            </w:r>
            <w:r>
              <w:rPr>
                <w:rFonts w:eastAsia="Times New Roman" w:cs="Times New Roman"/>
                <w:sz w:val="18"/>
                <w:szCs w:val="18"/>
                <w:lang w:eastAsia="ru-RU"/>
              </w:rPr>
              <w:t>;</w:t>
            </w:r>
          </w:p>
          <w:p w:rsidR="00982A0C" w:rsidRPr="003746BC" w:rsidRDefault="00982A0C" w:rsidP="00982A0C">
            <w:pPr>
              <w:widowControl w:val="0"/>
              <w:autoSpaceDE w:val="0"/>
              <w:autoSpaceDN w:val="0"/>
              <w:adjustRightInd w:val="0"/>
              <w:spacing w:after="0" w:line="240" w:lineRule="exact"/>
              <w:ind w:right="1628"/>
              <w:rPr>
                <w:rFonts w:eastAsia="Times New Roman" w:cs="Times New Roman"/>
                <w:sz w:val="18"/>
                <w:szCs w:val="18"/>
                <w:lang w:eastAsia="ru-RU"/>
              </w:rPr>
            </w:pPr>
            <w:r w:rsidRPr="003746BC">
              <w:rPr>
                <w:rFonts w:eastAsia="Times New Roman" w:cs="Times New Roman"/>
                <w:sz w:val="18"/>
                <w:szCs w:val="18"/>
                <w:lang w:eastAsia="ru-RU"/>
              </w:rPr>
              <w:t>Задача 2 «Совершенствование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городском округе Ставропольского края»</w:t>
            </w:r>
          </w:p>
        </w:tc>
      </w:tr>
      <w:tr w:rsidR="00982A0C" w:rsidRPr="003746BC" w:rsidTr="00982A0C">
        <w:trPr>
          <w:trHeight w:val="980"/>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3.1.</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3746BC">
              <w:rPr>
                <w:rFonts w:eastAsia="Times New Roman" w:cs="Times New Roman"/>
                <w:sz w:val="18"/>
                <w:szCs w:val="18"/>
                <w:lang w:eastAsia="ru-RU"/>
              </w:rPr>
              <w:t>Проведение информационно – пропагандистских мероприятий, направленных на профилактику идеологии терроризма</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7B51BB">
              <w:rPr>
                <w:rFonts w:eastAsia="Times New Roman" w:cs="Times New Roman"/>
                <w:sz w:val="18"/>
                <w:szCs w:val="18"/>
              </w:rPr>
              <w:t xml:space="preserve">Администрация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Управление образования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Управление культуры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Комитет по физической культуре и спорту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Территориальные отделы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Целевые индикаторы, указанные в пункте 5 приложения 1 к Программе</w:t>
            </w:r>
          </w:p>
        </w:tc>
      </w:tr>
      <w:tr w:rsidR="00982A0C" w:rsidRPr="003746BC" w:rsidTr="00982A0C">
        <w:trPr>
          <w:trHeight w:val="146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3.1.1.</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3746BC">
              <w:rPr>
                <w:rFonts w:eastAsia="Times New Roman" w:cs="Times New Roman"/>
                <w:sz w:val="18"/>
                <w:szCs w:val="18"/>
                <w:lang w:eastAsia="ru-RU"/>
              </w:rPr>
              <w:t>Организация для детей и молодежи общественных мероприятий, направленных на противодействие идеологии терроризма, в том числе спортивных, патриотических, научно-практических и иных мероприятий</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7B51BB">
              <w:rPr>
                <w:rFonts w:eastAsia="Times New Roman" w:cs="Times New Roman"/>
                <w:sz w:val="18"/>
                <w:szCs w:val="18"/>
              </w:rPr>
              <w:t xml:space="preserve">Администрация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Управление образования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Управление культуры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Комитет по физической культуре и спорту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Территориальные отделы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Целевые индикаторы, указанные в пункте 5 приложения 1 к Программе</w:t>
            </w:r>
          </w:p>
        </w:tc>
      </w:tr>
      <w:tr w:rsidR="00982A0C" w:rsidRPr="003746BC" w:rsidTr="00982A0C">
        <w:trPr>
          <w:trHeight w:val="705"/>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3.1.2.</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456ABD">
              <w:rPr>
                <w:rFonts w:eastAsia="Times New Roman" w:cs="Times New Roman"/>
                <w:sz w:val="18"/>
                <w:szCs w:val="18"/>
                <w:lang w:eastAsia="ru-RU"/>
              </w:rPr>
              <w:t>Разработка и изготовление полиграфической продукции (буклетов, листовок, календарей, плакатов) и сувенирной продукции анти</w:t>
            </w:r>
            <w:r>
              <w:rPr>
                <w:rFonts w:eastAsia="Times New Roman" w:cs="Times New Roman"/>
                <w:sz w:val="18"/>
                <w:szCs w:val="18"/>
                <w:lang w:eastAsia="ru-RU"/>
              </w:rPr>
              <w:t>террористической направленности</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7B51BB">
              <w:rPr>
                <w:rFonts w:eastAsia="Times New Roman" w:cs="Times New Roman"/>
                <w:sz w:val="18"/>
                <w:szCs w:val="18"/>
              </w:rPr>
              <w:t xml:space="preserve">Администрация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Управление образования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Управление культуры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Комитет по физической культуре и спорту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Территориальные отделы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Целевые индикаторы, указанные в пункте 5 приложения 1 к Программе</w:t>
            </w:r>
          </w:p>
        </w:tc>
      </w:tr>
      <w:tr w:rsidR="00982A0C" w:rsidRPr="003746BC" w:rsidTr="00982A0C">
        <w:trPr>
          <w:trHeight w:val="416"/>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3.2.</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3746BC">
              <w:rPr>
                <w:rFonts w:eastAsia="Times New Roman" w:cs="Times New Roman"/>
                <w:sz w:val="18"/>
                <w:szCs w:val="18"/>
                <w:lang w:eastAsia="ru-RU"/>
              </w:rPr>
              <w:t xml:space="preserve">Публикации в средствах </w:t>
            </w:r>
            <w:r>
              <w:rPr>
                <w:rFonts w:eastAsia="Times New Roman" w:cs="Times New Roman"/>
                <w:sz w:val="18"/>
                <w:szCs w:val="18"/>
                <w:lang w:eastAsia="ru-RU"/>
              </w:rPr>
              <w:t xml:space="preserve">массовой информации материалов </w:t>
            </w:r>
            <w:r w:rsidRPr="003746BC">
              <w:rPr>
                <w:rFonts w:eastAsia="Times New Roman" w:cs="Times New Roman"/>
                <w:sz w:val="18"/>
                <w:szCs w:val="18"/>
                <w:lang w:eastAsia="ru-RU"/>
              </w:rPr>
              <w:t>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7B51BB">
              <w:rPr>
                <w:rFonts w:eastAsia="Times New Roman" w:cs="Times New Roman"/>
                <w:sz w:val="18"/>
                <w:szCs w:val="18"/>
                <w:lang w:eastAsia="ru-RU"/>
              </w:rPr>
              <w:t xml:space="preserve">Администрация </w:t>
            </w:r>
            <w:proofErr w:type="spellStart"/>
            <w:r w:rsidRPr="007B51BB">
              <w:rPr>
                <w:rFonts w:eastAsia="Times New Roman" w:cs="Times New Roman"/>
                <w:sz w:val="18"/>
                <w:szCs w:val="18"/>
                <w:lang w:eastAsia="ru-RU"/>
              </w:rPr>
              <w:t>Новоалександровского</w:t>
            </w:r>
            <w:proofErr w:type="spellEnd"/>
            <w:r w:rsidRPr="007B51BB">
              <w:rPr>
                <w:rFonts w:eastAsia="Times New Roman" w:cs="Times New Roman"/>
                <w:sz w:val="18"/>
                <w:szCs w:val="18"/>
                <w:lang w:eastAsia="ru-RU"/>
              </w:rPr>
              <w:t xml:space="preserve"> городского округа Ставропольского края; Управление образования администрации </w:t>
            </w:r>
            <w:proofErr w:type="spellStart"/>
            <w:r w:rsidRPr="007B51BB">
              <w:rPr>
                <w:rFonts w:eastAsia="Times New Roman" w:cs="Times New Roman"/>
                <w:sz w:val="18"/>
                <w:szCs w:val="18"/>
                <w:lang w:eastAsia="ru-RU"/>
              </w:rPr>
              <w:t>Новоалександровского</w:t>
            </w:r>
            <w:proofErr w:type="spellEnd"/>
            <w:r w:rsidRPr="007B51BB">
              <w:rPr>
                <w:rFonts w:eastAsia="Times New Roman" w:cs="Times New Roman"/>
                <w:sz w:val="18"/>
                <w:szCs w:val="18"/>
                <w:lang w:eastAsia="ru-RU"/>
              </w:rPr>
              <w:t xml:space="preserve"> городского округа Ставропольского края; Управление культуры администрации </w:t>
            </w:r>
            <w:proofErr w:type="spellStart"/>
            <w:r w:rsidRPr="007B51BB">
              <w:rPr>
                <w:rFonts w:eastAsia="Times New Roman" w:cs="Times New Roman"/>
                <w:sz w:val="18"/>
                <w:szCs w:val="18"/>
                <w:lang w:eastAsia="ru-RU"/>
              </w:rPr>
              <w:t>Новоалександровского</w:t>
            </w:r>
            <w:proofErr w:type="spellEnd"/>
            <w:r w:rsidRPr="007B51BB">
              <w:rPr>
                <w:rFonts w:eastAsia="Times New Roman" w:cs="Times New Roman"/>
                <w:sz w:val="18"/>
                <w:szCs w:val="18"/>
                <w:lang w:eastAsia="ru-RU"/>
              </w:rPr>
              <w:t xml:space="preserve"> городского округа Ставропольского края; Комитет по физической культуре и спорту администрации </w:t>
            </w:r>
            <w:proofErr w:type="spellStart"/>
            <w:r w:rsidRPr="007B51BB">
              <w:rPr>
                <w:rFonts w:eastAsia="Times New Roman" w:cs="Times New Roman"/>
                <w:sz w:val="18"/>
                <w:szCs w:val="18"/>
                <w:lang w:eastAsia="ru-RU"/>
              </w:rPr>
              <w:t>Новоалександровского</w:t>
            </w:r>
            <w:proofErr w:type="spellEnd"/>
            <w:r w:rsidRPr="007B51BB">
              <w:rPr>
                <w:rFonts w:eastAsia="Times New Roman" w:cs="Times New Roman"/>
                <w:sz w:val="18"/>
                <w:szCs w:val="18"/>
                <w:lang w:eastAsia="ru-RU"/>
              </w:rPr>
              <w:t xml:space="preserve"> городского округа Ставропольского края; Территориальные отделы администрации </w:t>
            </w:r>
            <w:proofErr w:type="spellStart"/>
            <w:r w:rsidRPr="007B51BB">
              <w:rPr>
                <w:rFonts w:eastAsia="Times New Roman" w:cs="Times New Roman"/>
                <w:sz w:val="18"/>
                <w:szCs w:val="18"/>
                <w:lang w:eastAsia="ru-RU"/>
              </w:rPr>
              <w:t>Новоалександровского</w:t>
            </w:r>
            <w:proofErr w:type="spellEnd"/>
            <w:r w:rsidRPr="007B51BB">
              <w:rPr>
                <w:rFonts w:eastAsia="Times New Roman" w:cs="Times New Roman"/>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Целевые индикаторы, указанные в пунктах 1, 4 приложения 1 к Программе</w:t>
            </w:r>
          </w:p>
        </w:tc>
      </w:tr>
      <w:tr w:rsidR="00982A0C" w:rsidRPr="003746BC" w:rsidTr="00982A0C">
        <w:trPr>
          <w:trHeight w:val="146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3.3.</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3746BC">
              <w:rPr>
                <w:rFonts w:eastAsia="Times New Roman" w:cs="Times New Roman"/>
                <w:sz w:val="18"/>
                <w:szCs w:val="18"/>
                <w:lang w:eastAsia="ru-RU"/>
              </w:rPr>
              <w:t>Проведение семинаров, круглых столов, рабочих встреч, тренингов и других мероприятий 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7B51BB">
              <w:rPr>
                <w:rFonts w:eastAsia="Times New Roman" w:cs="Arial"/>
                <w:sz w:val="18"/>
                <w:szCs w:val="18"/>
                <w:lang w:eastAsia="ru-RU"/>
              </w:rPr>
              <w:t xml:space="preserve">Администрация </w:t>
            </w:r>
            <w:proofErr w:type="spellStart"/>
            <w:r w:rsidRPr="007B51BB">
              <w:rPr>
                <w:rFonts w:eastAsia="Times New Roman" w:cs="Arial"/>
                <w:sz w:val="18"/>
                <w:szCs w:val="18"/>
                <w:lang w:eastAsia="ru-RU"/>
              </w:rPr>
              <w:t>Новоалександровского</w:t>
            </w:r>
            <w:proofErr w:type="spellEnd"/>
            <w:r w:rsidRPr="007B51BB">
              <w:rPr>
                <w:rFonts w:eastAsia="Times New Roman" w:cs="Arial"/>
                <w:sz w:val="18"/>
                <w:szCs w:val="18"/>
                <w:lang w:eastAsia="ru-RU"/>
              </w:rPr>
              <w:t xml:space="preserve"> городского округа Ставропольского края; Управление образования администрации </w:t>
            </w:r>
            <w:proofErr w:type="spellStart"/>
            <w:r w:rsidRPr="007B51BB">
              <w:rPr>
                <w:rFonts w:eastAsia="Times New Roman" w:cs="Arial"/>
                <w:sz w:val="18"/>
                <w:szCs w:val="18"/>
                <w:lang w:eastAsia="ru-RU"/>
              </w:rPr>
              <w:t>Новоалександровского</w:t>
            </w:r>
            <w:proofErr w:type="spellEnd"/>
            <w:r w:rsidRPr="007B51BB">
              <w:rPr>
                <w:rFonts w:eastAsia="Times New Roman" w:cs="Arial"/>
                <w:sz w:val="18"/>
                <w:szCs w:val="18"/>
                <w:lang w:eastAsia="ru-RU"/>
              </w:rPr>
              <w:t xml:space="preserve"> городского округа Ставропольского края; Управление культуры администрации </w:t>
            </w:r>
            <w:proofErr w:type="spellStart"/>
            <w:r w:rsidRPr="007B51BB">
              <w:rPr>
                <w:rFonts w:eastAsia="Times New Roman" w:cs="Arial"/>
                <w:sz w:val="18"/>
                <w:szCs w:val="18"/>
                <w:lang w:eastAsia="ru-RU"/>
              </w:rPr>
              <w:t>Новоалександровского</w:t>
            </w:r>
            <w:proofErr w:type="spellEnd"/>
            <w:r w:rsidRPr="007B51BB">
              <w:rPr>
                <w:rFonts w:eastAsia="Times New Roman" w:cs="Arial"/>
                <w:sz w:val="18"/>
                <w:szCs w:val="18"/>
                <w:lang w:eastAsia="ru-RU"/>
              </w:rPr>
              <w:t xml:space="preserve"> городского округа Ставропольского края; Комитет по физической культуре и спорту администрации </w:t>
            </w:r>
            <w:proofErr w:type="spellStart"/>
            <w:r w:rsidRPr="007B51BB">
              <w:rPr>
                <w:rFonts w:eastAsia="Times New Roman" w:cs="Arial"/>
                <w:sz w:val="18"/>
                <w:szCs w:val="18"/>
                <w:lang w:eastAsia="ru-RU"/>
              </w:rPr>
              <w:t>Новоалександровского</w:t>
            </w:r>
            <w:proofErr w:type="spellEnd"/>
            <w:r w:rsidRPr="007B51BB">
              <w:rPr>
                <w:rFonts w:eastAsia="Times New Roman" w:cs="Arial"/>
                <w:sz w:val="18"/>
                <w:szCs w:val="18"/>
                <w:lang w:eastAsia="ru-RU"/>
              </w:rPr>
              <w:t xml:space="preserve"> городского округа Ставропольского края; Территориальные отделы администрации </w:t>
            </w:r>
            <w:proofErr w:type="spellStart"/>
            <w:r w:rsidRPr="007B51BB">
              <w:rPr>
                <w:rFonts w:eastAsia="Times New Roman" w:cs="Arial"/>
                <w:sz w:val="18"/>
                <w:szCs w:val="18"/>
                <w:lang w:eastAsia="ru-RU"/>
              </w:rPr>
              <w:t>Новоалександровского</w:t>
            </w:r>
            <w:proofErr w:type="spellEnd"/>
            <w:r w:rsidRPr="007B51BB">
              <w:rPr>
                <w:rFonts w:eastAsia="Times New Roman" w:cs="Arial"/>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sidRPr="003746BC">
              <w:rPr>
                <w:rFonts w:eastAsia="Times New Roman" w:cs="Times New Roman"/>
                <w:sz w:val="18"/>
                <w:szCs w:val="18"/>
              </w:rPr>
              <w:t xml:space="preserve">Целевые индикаторы, </w:t>
            </w:r>
            <w:r>
              <w:rPr>
                <w:rFonts w:eastAsia="Times New Roman" w:cs="Times New Roman"/>
                <w:sz w:val="18"/>
                <w:szCs w:val="18"/>
              </w:rPr>
              <w:t>указанные в пунктах 1, 4 приложения 1 к Программе</w:t>
            </w:r>
          </w:p>
        </w:tc>
      </w:tr>
      <w:tr w:rsidR="00982A0C" w:rsidRPr="003746BC" w:rsidTr="00982A0C">
        <w:trPr>
          <w:trHeight w:val="1122"/>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3.4.</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sidRPr="003746BC">
              <w:rPr>
                <w:rFonts w:eastAsia="Times New Roman" w:cs="Times New Roman"/>
                <w:sz w:val="18"/>
                <w:szCs w:val="18"/>
                <w:lang w:eastAsia="ru-RU"/>
              </w:rPr>
              <w:t>Ремонт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auto"/>
              <w:jc w:val="both"/>
              <w:rPr>
                <w:rFonts w:eastAsia="Times New Roman" w:cs="Arial"/>
                <w:sz w:val="18"/>
                <w:szCs w:val="18"/>
                <w:lang w:eastAsia="ru-RU"/>
              </w:rPr>
            </w:pPr>
            <w:r w:rsidRPr="007B51BB">
              <w:rPr>
                <w:rFonts w:eastAsia="Times New Roman" w:cs="Times New Roman"/>
                <w:sz w:val="18"/>
                <w:szCs w:val="18"/>
              </w:rPr>
              <w:t xml:space="preserve">Управление имущественных отношений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Управление культуры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Территориальные отделы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sidRPr="003746BC">
              <w:rPr>
                <w:rFonts w:eastAsia="Times New Roman" w:cs="Times New Roman"/>
                <w:sz w:val="18"/>
                <w:szCs w:val="18"/>
              </w:rPr>
              <w:t>Целевые индикаторы, указа</w:t>
            </w:r>
            <w:r>
              <w:rPr>
                <w:rFonts w:eastAsia="Times New Roman" w:cs="Times New Roman"/>
                <w:sz w:val="18"/>
                <w:szCs w:val="18"/>
              </w:rPr>
              <w:t>нные в пункте 6 приложения 1</w:t>
            </w:r>
            <w:r w:rsidRPr="003746BC">
              <w:rPr>
                <w:rFonts w:eastAsia="Times New Roman" w:cs="Times New Roman"/>
                <w:sz w:val="18"/>
                <w:szCs w:val="18"/>
              </w:rPr>
              <w:t xml:space="preserve"> к Программе</w:t>
            </w:r>
          </w:p>
        </w:tc>
      </w:tr>
      <w:tr w:rsidR="00982A0C" w:rsidRPr="003746BC" w:rsidTr="00982A0C">
        <w:trPr>
          <w:trHeight w:val="146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3.5.</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П</w:t>
            </w:r>
            <w:r w:rsidRPr="003B2D68">
              <w:rPr>
                <w:rFonts w:eastAsia="Times New Roman" w:cs="Times New Roman"/>
                <w:sz w:val="18"/>
                <w:szCs w:val="18"/>
                <w:lang w:eastAsia="ru-RU"/>
              </w:rPr>
              <w:t>редоставление помещения для работы на обслуживаемом администр</w:t>
            </w:r>
            <w:r>
              <w:rPr>
                <w:rFonts w:eastAsia="Times New Roman" w:cs="Times New Roman"/>
                <w:sz w:val="18"/>
                <w:szCs w:val="18"/>
                <w:lang w:eastAsia="ru-RU"/>
              </w:rPr>
              <w:t xml:space="preserve">ативном участке </w:t>
            </w:r>
            <w:proofErr w:type="spellStart"/>
            <w:r>
              <w:rPr>
                <w:rFonts w:eastAsia="Times New Roman" w:cs="Times New Roman"/>
                <w:sz w:val="18"/>
                <w:szCs w:val="18"/>
                <w:lang w:eastAsia="ru-RU"/>
              </w:rPr>
              <w:t>Новоалександровского</w:t>
            </w:r>
            <w:proofErr w:type="spellEnd"/>
            <w:r>
              <w:rPr>
                <w:rFonts w:eastAsia="Times New Roman" w:cs="Times New Roman"/>
                <w:sz w:val="18"/>
                <w:szCs w:val="18"/>
                <w:lang w:eastAsia="ru-RU"/>
              </w:rPr>
              <w:t xml:space="preserve"> </w:t>
            </w:r>
            <w:r w:rsidRPr="003B2D68">
              <w:rPr>
                <w:rFonts w:eastAsia="Times New Roman" w:cs="Times New Roman"/>
                <w:sz w:val="18"/>
                <w:szCs w:val="18"/>
                <w:lang w:eastAsia="ru-RU"/>
              </w:rPr>
              <w:t>городского округа</w:t>
            </w:r>
            <w:r>
              <w:rPr>
                <w:rFonts w:eastAsia="Times New Roman" w:cs="Times New Roman"/>
                <w:sz w:val="18"/>
                <w:szCs w:val="18"/>
                <w:lang w:eastAsia="ru-RU"/>
              </w:rPr>
              <w:t xml:space="preserve"> Ставропольского края</w:t>
            </w:r>
            <w:r w:rsidRPr="003B2D68">
              <w:rPr>
                <w:rFonts w:eastAsia="Times New Roman" w:cs="Times New Roman"/>
                <w:sz w:val="18"/>
                <w:szCs w:val="18"/>
                <w:lang w:eastAsia="ru-RU"/>
              </w:rPr>
              <w:t xml:space="preserve"> сотруднику, замещающему должность участкового уполномоченного полици</w:t>
            </w:r>
            <w:r>
              <w:rPr>
                <w:rFonts w:eastAsia="Times New Roman" w:cs="Times New Roman"/>
                <w:sz w:val="18"/>
                <w:szCs w:val="18"/>
                <w:lang w:eastAsia="ru-RU"/>
              </w:rPr>
              <w:t>и</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auto"/>
              <w:jc w:val="both"/>
              <w:rPr>
                <w:rFonts w:eastAsia="Times New Roman" w:cs="Arial"/>
                <w:sz w:val="18"/>
                <w:szCs w:val="18"/>
                <w:lang w:eastAsia="ru-RU"/>
              </w:rPr>
            </w:pPr>
            <w:r w:rsidRPr="007B51BB">
              <w:rPr>
                <w:rFonts w:eastAsia="Times New Roman" w:cs="Arial"/>
                <w:sz w:val="18"/>
                <w:szCs w:val="18"/>
                <w:lang w:eastAsia="ru-RU"/>
              </w:rPr>
              <w:t xml:space="preserve">Управление имущественных отношений администрации </w:t>
            </w:r>
            <w:proofErr w:type="spellStart"/>
            <w:r w:rsidRPr="007B51BB">
              <w:rPr>
                <w:rFonts w:eastAsia="Times New Roman" w:cs="Arial"/>
                <w:sz w:val="18"/>
                <w:szCs w:val="18"/>
                <w:lang w:eastAsia="ru-RU"/>
              </w:rPr>
              <w:t>Новоалександровского</w:t>
            </w:r>
            <w:proofErr w:type="spellEnd"/>
            <w:r w:rsidRPr="007B51BB">
              <w:rPr>
                <w:rFonts w:eastAsia="Times New Roman" w:cs="Arial"/>
                <w:sz w:val="18"/>
                <w:szCs w:val="18"/>
                <w:lang w:eastAsia="ru-RU"/>
              </w:rPr>
              <w:t xml:space="preserve"> городского округа Ставропольского края; Управление культуры администрации </w:t>
            </w:r>
            <w:proofErr w:type="spellStart"/>
            <w:r w:rsidRPr="007B51BB">
              <w:rPr>
                <w:rFonts w:eastAsia="Times New Roman" w:cs="Arial"/>
                <w:sz w:val="18"/>
                <w:szCs w:val="18"/>
                <w:lang w:eastAsia="ru-RU"/>
              </w:rPr>
              <w:t>Новоалександровского</w:t>
            </w:r>
            <w:proofErr w:type="spellEnd"/>
            <w:r w:rsidRPr="007B51BB">
              <w:rPr>
                <w:rFonts w:eastAsia="Times New Roman" w:cs="Arial"/>
                <w:sz w:val="18"/>
                <w:szCs w:val="18"/>
                <w:lang w:eastAsia="ru-RU"/>
              </w:rPr>
              <w:t xml:space="preserve"> городского округа Ставропольского края; Территориальные отделы администрации </w:t>
            </w:r>
            <w:proofErr w:type="spellStart"/>
            <w:r w:rsidRPr="007B51BB">
              <w:rPr>
                <w:rFonts w:eastAsia="Times New Roman" w:cs="Arial"/>
                <w:sz w:val="18"/>
                <w:szCs w:val="18"/>
                <w:lang w:eastAsia="ru-RU"/>
              </w:rPr>
              <w:t>Новоалександровского</w:t>
            </w:r>
            <w:proofErr w:type="spellEnd"/>
            <w:r w:rsidRPr="007B51BB">
              <w:rPr>
                <w:rFonts w:eastAsia="Times New Roman" w:cs="Arial"/>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Целевые индикаторы, указанные в пункте 6.1 приложения 1</w:t>
            </w:r>
            <w:r w:rsidRPr="007848C2">
              <w:rPr>
                <w:rFonts w:eastAsia="Times New Roman" w:cs="Times New Roman"/>
                <w:sz w:val="18"/>
                <w:szCs w:val="18"/>
              </w:rPr>
              <w:t xml:space="preserve"> к Программе</w:t>
            </w:r>
          </w:p>
        </w:tc>
      </w:tr>
      <w:tr w:rsidR="00982A0C" w:rsidRPr="003746BC" w:rsidTr="00982A0C">
        <w:trPr>
          <w:trHeight w:val="1280"/>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4.</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rPr>
                <w:rFonts w:eastAsia="Times New Roman" w:cs="Times New Roman"/>
                <w:bCs/>
                <w:sz w:val="18"/>
                <w:szCs w:val="18"/>
              </w:rPr>
            </w:pPr>
            <w:r>
              <w:rPr>
                <w:rFonts w:eastAsia="Times New Roman" w:cs="Times New Roman"/>
                <w:bCs/>
                <w:sz w:val="18"/>
                <w:szCs w:val="18"/>
              </w:rPr>
              <w:t xml:space="preserve">Основное мероприятие: </w:t>
            </w:r>
            <w:r w:rsidRPr="003746BC">
              <w:rPr>
                <w:rFonts w:eastAsia="Times New Roman" w:cs="Times New Roman"/>
                <w:bCs/>
                <w:sz w:val="18"/>
                <w:szCs w:val="18"/>
              </w:rPr>
              <w:t xml:space="preserve">«Поддержка общественных объединений правоохранительной направленности и народных дружин на территории </w:t>
            </w:r>
            <w:proofErr w:type="spellStart"/>
            <w:r w:rsidRPr="003746BC">
              <w:rPr>
                <w:rFonts w:eastAsia="Times New Roman" w:cs="Times New Roman"/>
                <w:bCs/>
                <w:sz w:val="18"/>
                <w:szCs w:val="18"/>
              </w:rPr>
              <w:t>Новоалександровского</w:t>
            </w:r>
            <w:proofErr w:type="spellEnd"/>
            <w:r w:rsidRPr="003746BC">
              <w:rPr>
                <w:rFonts w:eastAsia="Times New Roman" w:cs="Times New Roman"/>
                <w:bCs/>
                <w:sz w:val="18"/>
                <w:szCs w:val="18"/>
              </w:rPr>
              <w:t xml:space="preserve"> городского округа»</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3746BC">
              <w:rPr>
                <w:rFonts w:eastAsia="Times New Roman" w:cs="Times New Roman"/>
                <w:sz w:val="18"/>
                <w:szCs w:val="18"/>
              </w:rPr>
              <w:t xml:space="preserve">Территориальные отделы администрации </w:t>
            </w:r>
            <w:proofErr w:type="spellStart"/>
            <w:r w:rsidRPr="003746BC">
              <w:rPr>
                <w:rFonts w:eastAsia="Times New Roman" w:cs="Times New Roman"/>
                <w:sz w:val="18"/>
                <w:szCs w:val="18"/>
              </w:rPr>
              <w:t>Новоалександровского</w:t>
            </w:r>
            <w:proofErr w:type="spellEnd"/>
            <w:r w:rsidRPr="003746BC">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Целевые индикаторы, указанные в пункте 7 приложения 1 к Программе</w:t>
            </w:r>
          </w:p>
        </w:tc>
      </w:tr>
      <w:tr w:rsidR="00982A0C" w:rsidRPr="003746BC" w:rsidTr="00982A0C">
        <w:trPr>
          <w:trHeight w:val="299"/>
        </w:trPr>
        <w:tc>
          <w:tcPr>
            <w:tcW w:w="15304" w:type="dxa"/>
            <w:gridSpan w:val="7"/>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sidRPr="003746BC">
              <w:rPr>
                <w:rFonts w:eastAsia="Times New Roman" w:cs="Times New Roman"/>
                <w:sz w:val="18"/>
                <w:szCs w:val="18"/>
              </w:rPr>
              <w:t xml:space="preserve">Задача: «Увеличение количества членов народных дружин и общественных объединений правоохранительной направленности, созданных на территории </w:t>
            </w:r>
            <w:proofErr w:type="spellStart"/>
            <w:r w:rsidRPr="003746BC">
              <w:rPr>
                <w:rFonts w:eastAsia="Times New Roman" w:cs="Times New Roman"/>
                <w:sz w:val="18"/>
                <w:szCs w:val="18"/>
              </w:rPr>
              <w:t>Новоалександровского</w:t>
            </w:r>
            <w:proofErr w:type="spellEnd"/>
            <w:r w:rsidRPr="003746BC">
              <w:rPr>
                <w:rFonts w:eastAsia="Times New Roman" w:cs="Times New Roman"/>
                <w:sz w:val="18"/>
                <w:szCs w:val="18"/>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w:t>
            </w:r>
            <w:r>
              <w:rPr>
                <w:rFonts w:eastAsia="Times New Roman" w:cs="Times New Roman"/>
                <w:sz w:val="18"/>
                <w:szCs w:val="18"/>
              </w:rPr>
              <w:t>в охране общественного порядка»</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4.1.</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rPr>
                <w:rFonts w:eastAsia="Times New Roman" w:cs="Times New Roman"/>
                <w:bCs/>
                <w:sz w:val="18"/>
                <w:szCs w:val="18"/>
              </w:rPr>
            </w:pPr>
            <w:r w:rsidRPr="003746BC">
              <w:rPr>
                <w:rFonts w:eastAsia="Times New Roman" w:cs="Times New Roman"/>
                <w:bCs/>
                <w:sz w:val="18"/>
                <w:szCs w:val="18"/>
              </w:rPr>
              <w:t>Субсидии на поддержку народных дружин из числа членов казачьих обществ, участвующих в охране общественного порядка</w:t>
            </w:r>
            <w:r>
              <w:rPr>
                <w:rFonts w:eastAsia="Times New Roman" w:cs="Times New Roman"/>
                <w:bCs/>
                <w:sz w:val="18"/>
                <w:szCs w:val="18"/>
              </w:rPr>
              <w:t xml:space="preserve"> в населенных пунктах </w:t>
            </w:r>
            <w:proofErr w:type="spellStart"/>
            <w:r w:rsidRPr="003746BC">
              <w:rPr>
                <w:rFonts w:eastAsia="Times New Roman" w:cs="Times New Roman"/>
                <w:bCs/>
                <w:sz w:val="18"/>
                <w:szCs w:val="18"/>
              </w:rPr>
              <w:t>Новоалександровского</w:t>
            </w:r>
            <w:proofErr w:type="spellEnd"/>
            <w:r w:rsidRPr="003746BC">
              <w:rPr>
                <w:rFonts w:eastAsia="Times New Roman" w:cs="Times New Roman"/>
                <w:bCs/>
                <w:sz w:val="18"/>
                <w:szCs w:val="18"/>
              </w:rPr>
              <w:t xml:space="preserve"> городского округа</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rPr>
            </w:pPr>
            <w:r w:rsidRPr="003746BC">
              <w:rPr>
                <w:rFonts w:eastAsia="Times New Roman" w:cs="Times New Roman"/>
                <w:bCs/>
                <w:iCs/>
                <w:sz w:val="18"/>
                <w:szCs w:val="18"/>
              </w:rPr>
              <w:t>Т</w:t>
            </w:r>
            <w:r>
              <w:rPr>
                <w:rFonts w:eastAsia="Times New Roman" w:cs="Times New Roman"/>
                <w:bCs/>
                <w:iCs/>
                <w:sz w:val="18"/>
                <w:szCs w:val="18"/>
              </w:rPr>
              <w:t>ерриториальные</w:t>
            </w:r>
            <w:r w:rsidRPr="003746BC">
              <w:rPr>
                <w:rFonts w:eastAsia="Times New Roman" w:cs="Times New Roman"/>
                <w:bCs/>
                <w:iCs/>
                <w:sz w:val="18"/>
                <w:szCs w:val="18"/>
              </w:rPr>
              <w:t xml:space="preserve"> отдел</w:t>
            </w:r>
            <w:r>
              <w:rPr>
                <w:rFonts w:eastAsia="Times New Roman" w:cs="Times New Roman"/>
                <w:bCs/>
                <w:iCs/>
                <w:sz w:val="18"/>
                <w:szCs w:val="18"/>
              </w:rPr>
              <w:t>ы</w:t>
            </w:r>
            <w:r w:rsidRPr="003746BC">
              <w:rPr>
                <w:rFonts w:eastAsia="Times New Roman" w:cs="Times New Roman"/>
                <w:bCs/>
                <w:iCs/>
                <w:sz w:val="18"/>
                <w:szCs w:val="18"/>
              </w:rPr>
              <w:t xml:space="preserve"> администрации </w:t>
            </w:r>
            <w:proofErr w:type="spellStart"/>
            <w:r w:rsidRPr="003746BC">
              <w:rPr>
                <w:rFonts w:eastAsia="Times New Roman" w:cs="Times New Roman"/>
                <w:bCs/>
                <w:iCs/>
                <w:sz w:val="18"/>
                <w:szCs w:val="18"/>
              </w:rPr>
              <w:t>Новоалександровского</w:t>
            </w:r>
            <w:proofErr w:type="spellEnd"/>
            <w:r w:rsidRPr="003746BC">
              <w:rPr>
                <w:rFonts w:eastAsia="Times New Roman" w:cs="Times New Roman"/>
                <w:bCs/>
                <w:iCs/>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Целевые индикаторы, указанные в пункте 7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4.2.</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rPr>
                <w:rFonts w:eastAsia="Times New Roman" w:cs="Times New Roman"/>
                <w:bCs/>
                <w:sz w:val="18"/>
                <w:szCs w:val="18"/>
              </w:rPr>
            </w:pPr>
            <w:r>
              <w:rPr>
                <w:rFonts w:eastAsia="Times New Roman" w:cs="Times New Roman"/>
                <w:bCs/>
                <w:sz w:val="18"/>
                <w:szCs w:val="18"/>
              </w:rPr>
              <w:t>П</w:t>
            </w:r>
            <w:r w:rsidRPr="009D78F9">
              <w:rPr>
                <w:rFonts w:eastAsia="Times New Roman" w:cs="Times New Roman"/>
                <w:bCs/>
                <w:sz w:val="18"/>
                <w:szCs w:val="18"/>
              </w:rPr>
              <w:t>роведения конкурса «Лучшая добровольная народная дружина» в Новоалександровском городском округе С</w:t>
            </w:r>
            <w:r>
              <w:rPr>
                <w:rFonts w:eastAsia="Times New Roman" w:cs="Times New Roman"/>
                <w:bCs/>
                <w:sz w:val="18"/>
                <w:szCs w:val="18"/>
              </w:rPr>
              <w:t>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982A0C" w:rsidRDefault="00982A0C" w:rsidP="00982A0C">
            <w:pPr>
              <w:widowControl w:val="0"/>
              <w:autoSpaceDE w:val="0"/>
              <w:autoSpaceDN w:val="0"/>
              <w:adjustRightInd w:val="0"/>
              <w:spacing w:after="0" w:line="240" w:lineRule="exact"/>
              <w:jc w:val="both"/>
              <w:rPr>
                <w:rFonts w:eastAsia="Times New Roman" w:cs="Times New Roman"/>
                <w:bCs/>
                <w:iCs/>
                <w:sz w:val="18"/>
                <w:szCs w:val="18"/>
              </w:rPr>
            </w:pPr>
            <w:r>
              <w:rPr>
                <w:rFonts w:eastAsia="Times New Roman" w:cs="Times New Roman"/>
                <w:bCs/>
                <w:iCs/>
                <w:sz w:val="18"/>
                <w:szCs w:val="18"/>
              </w:rPr>
              <w:t xml:space="preserve">Администрация </w:t>
            </w:r>
            <w:proofErr w:type="spellStart"/>
            <w:r>
              <w:rPr>
                <w:rFonts w:eastAsia="Times New Roman" w:cs="Times New Roman"/>
                <w:bCs/>
                <w:iCs/>
                <w:sz w:val="18"/>
                <w:szCs w:val="18"/>
              </w:rPr>
              <w:t>Новоалександровского</w:t>
            </w:r>
            <w:proofErr w:type="spellEnd"/>
            <w:r>
              <w:rPr>
                <w:rFonts w:eastAsia="Times New Roman" w:cs="Times New Roman"/>
                <w:bCs/>
                <w:iCs/>
                <w:sz w:val="18"/>
                <w:szCs w:val="18"/>
              </w:rPr>
              <w:t xml:space="preserve"> городского округа Ставропольского края;</w:t>
            </w:r>
          </w:p>
          <w:p w:rsidR="00982A0C" w:rsidRPr="003746BC" w:rsidRDefault="00982A0C" w:rsidP="00982A0C">
            <w:pPr>
              <w:widowControl w:val="0"/>
              <w:autoSpaceDE w:val="0"/>
              <w:autoSpaceDN w:val="0"/>
              <w:adjustRightInd w:val="0"/>
              <w:spacing w:after="0" w:line="240" w:lineRule="exact"/>
              <w:jc w:val="both"/>
              <w:rPr>
                <w:rFonts w:eastAsia="Times New Roman" w:cs="Times New Roman"/>
                <w:bCs/>
                <w:iCs/>
                <w:sz w:val="18"/>
                <w:szCs w:val="18"/>
              </w:rPr>
            </w:pPr>
            <w:r w:rsidRPr="009D78F9">
              <w:rPr>
                <w:rFonts w:eastAsia="Times New Roman" w:cs="Times New Roman"/>
                <w:bCs/>
                <w:iCs/>
                <w:sz w:val="18"/>
                <w:szCs w:val="18"/>
              </w:rPr>
              <w:t xml:space="preserve">Территориальные отделы администрации </w:t>
            </w:r>
            <w:proofErr w:type="spellStart"/>
            <w:r w:rsidRPr="009D78F9">
              <w:rPr>
                <w:rFonts w:eastAsia="Times New Roman" w:cs="Times New Roman"/>
                <w:bCs/>
                <w:iCs/>
                <w:sz w:val="18"/>
                <w:szCs w:val="18"/>
              </w:rPr>
              <w:t>Новоалександровского</w:t>
            </w:r>
            <w:proofErr w:type="spellEnd"/>
            <w:r w:rsidRPr="009D78F9">
              <w:rPr>
                <w:rFonts w:eastAsia="Times New Roman" w:cs="Times New Roman"/>
                <w:bCs/>
                <w:iCs/>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pPr>
              <w:spacing w:after="0" w:line="276" w:lineRule="auto"/>
              <w:rPr>
                <w:rFonts w:eastAsia="Times New Roman" w:cs="Times New Roman"/>
                <w:sz w:val="18"/>
                <w:szCs w:val="18"/>
              </w:rPr>
            </w:pPr>
            <w:r w:rsidRPr="009D78F9">
              <w:rPr>
                <w:rFonts w:eastAsia="Times New Roman" w:cs="Times New Roman"/>
                <w:sz w:val="18"/>
                <w:szCs w:val="18"/>
              </w:rPr>
              <w:t>Целевые индикаторы, указанные в пункте 7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5.</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rPr>
                <w:rFonts w:eastAsia="Times New Roman" w:cs="Times New Roman"/>
                <w:bCs/>
                <w:sz w:val="18"/>
                <w:szCs w:val="18"/>
              </w:rPr>
            </w:pPr>
            <w:r w:rsidRPr="003746BC">
              <w:rPr>
                <w:rFonts w:eastAsia="Times New Roman" w:cs="Times New Roman"/>
                <w:bCs/>
                <w:sz w:val="18"/>
                <w:szCs w:val="18"/>
              </w:rPr>
              <w:t xml:space="preserve">Основное мероприятие «Профилактика злоупотребления наркотическими средствами на территории </w:t>
            </w:r>
            <w:proofErr w:type="spellStart"/>
            <w:r w:rsidRPr="003746BC">
              <w:rPr>
                <w:rFonts w:eastAsia="Times New Roman" w:cs="Times New Roman"/>
                <w:bCs/>
                <w:sz w:val="18"/>
                <w:szCs w:val="18"/>
              </w:rPr>
              <w:t>Новоалександровского</w:t>
            </w:r>
            <w:proofErr w:type="spellEnd"/>
            <w:r w:rsidRPr="003746BC">
              <w:rPr>
                <w:rFonts w:eastAsia="Times New Roman" w:cs="Times New Roman"/>
                <w:bCs/>
                <w:sz w:val="18"/>
                <w:szCs w:val="18"/>
              </w:rPr>
              <w:t xml:space="preserve"> городского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auto"/>
              <w:jc w:val="both"/>
              <w:rPr>
                <w:rFonts w:eastAsia="Times New Roman" w:cs="Arial"/>
                <w:bCs/>
                <w:iCs/>
                <w:sz w:val="18"/>
                <w:szCs w:val="18"/>
                <w:lang w:eastAsia="ru-RU"/>
              </w:rPr>
            </w:pPr>
            <w:r w:rsidRPr="003D174A">
              <w:rPr>
                <w:rFonts w:eastAsia="Times New Roman" w:cs="Arial"/>
                <w:bCs/>
                <w:iCs/>
                <w:sz w:val="18"/>
                <w:szCs w:val="18"/>
                <w:lang w:eastAsia="ru-RU"/>
              </w:rPr>
              <w:t xml:space="preserve">Администрация </w:t>
            </w:r>
            <w:proofErr w:type="spellStart"/>
            <w:r w:rsidRPr="003D174A">
              <w:rPr>
                <w:rFonts w:eastAsia="Times New Roman" w:cs="Arial"/>
                <w:bCs/>
                <w:iCs/>
                <w:sz w:val="18"/>
                <w:szCs w:val="18"/>
                <w:lang w:eastAsia="ru-RU"/>
              </w:rPr>
              <w:t>Новоалександровского</w:t>
            </w:r>
            <w:proofErr w:type="spellEnd"/>
            <w:r w:rsidRPr="003D174A">
              <w:rPr>
                <w:rFonts w:eastAsia="Times New Roman" w:cs="Arial"/>
                <w:bCs/>
                <w:iCs/>
                <w:sz w:val="18"/>
                <w:szCs w:val="18"/>
                <w:lang w:eastAsia="ru-RU"/>
              </w:rPr>
              <w:t xml:space="preserve"> городского округа Ставропольского края; Управление образования администрации </w:t>
            </w:r>
            <w:proofErr w:type="spellStart"/>
            <w:r w:rsidRPr="003D174A">
              <w:rPr>
                <w:rFonts w:eastAsia="Times New Roman" w:cs="Arial"/>
                <w:bCs/>
                <w:iCs/>
                <w:sz w:val="18"/>
                <w:szCs w:val="18"/>
                <w:lang w:eastAsia="ru-RU"/>
              </w:rPr>
              <w:t>Новоалександровского</w:t>
            </w:r>
            <w:proofErr w:type="spellEnd"/>
            <w:r w:rsidRPr="003D174A">
              <w:rPr>
                <w:rFonts w:eastAsia="Times New Roman" w:cs="Arial"/>
                <w:bCs/>
                <w:iCs/>
                <w:sz w:val="18"/>
                <w:szCs w:val="18"/>
                <w:lang w:eastAsia="ru-RU"/>
              </w:rPr>
              <w:t xml:space="preserve"> городского округа Ставропольского края; Управление культуры администрации </w:t>
            </w:r>
            <w:proofErr w:type="spellStart"/>
            <w:r w:rsidRPr="003D174A">
              <w:rPr>
                <w:rFonts w:eastAsia="Times New Roman" w:cs="Arial"/>
                <w:bCs/>
                <w:iCs/>
                <w:sz w:val="18"/>
                <w:szCs w:val="18"/>
                <w:lang w:eastAsia="ru-RU"/>
              </w:rPr>
              <w:t>Новоалександровского</w:t>
            </w:r>
            <w:proofErr w:type="spellEnd"/>
            <w:r w:rsidRPr="003D174A">
              <w:rPr>
                <w:rFonts w:eastAsia="Times New Roman" w:cs="Arial"/>
                <w:bCs/>
                <w:iCs/>
                <w:sz w:val="18"/>
                <w:szCs w:val="18"/>
                <w:lang w:eastAsia="ru-RU"/>
              </w:rPr>
              <w:t xml:space="preserve"> городского округа Ставропольского края; Комитет по физической культуре и спорту администрации </w:t>
            </w:r>
            <w:proofErr w:type="spellStart"/>
            <w:r w:rsidRPr="003D174A">
              <w:rPr>
                <w:rFonts w:eastAsia="Times New Roman" w:cs="Arial"/>
                <w:bCs/>
                <w:iCs/>
                <w:sz w:val="18"/>
                <w:szCs w:val="18"/>
                <w:lang w:eastAsia="ru-RU"/>
              </w:rPr>
              <w:t>Новоалександровского</w:t>
            </w:r>
            <w:proofErr w:type="spellEnd"/>
            <w:r w:rsidRPr="003D174A">
              <w:rPr>
                <w:rFonts w:eastAsia="Times New Roman" w:cs="Arial"/>
                <w:bCs/>
                <w:iCs/>
                <w:sz w:val="18"/>
                <w:szCs w:val="18"/>
                <w:lang w:eastAsia="ru-RU"/>
              </w:rPr>
              <w:t xml:space="preserve"> городского округа Ставропольского края; Территориальные отделы администрации </w:t>
            </w:r>
            <w:proofErr w:type="spellStart"/>
            <w:r w:rsidRPr="003D174A">
              <w:rPr>
                <w:rFonts w:eastAsia="Times New Roman" w:cs="Arial"/>
                <w:bCs/>
                <w:iCs/>
                <w:sz w:val="18"/>
                <w:szCs w:val="18"/>
                <w:lang w:eastAsia="ru-RU"/>
              </w:rPr>
              <w:t>Новоалександровского</w:t>
            </w:r>
            <w:proofErr w:type="spellEnd"/>
            <w:r w:rsidRPr="003D174A">
              <w:rPr>
                <w:rFonts w:eastAsia="Times New Roman" w:cs="Arial"/>
                <w:bCs/>
                <w:iCs/>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 xml:space="preserve">Целевые индикаторы, указанные </w:t>
            </w:r>
            <w:r w:rsidRPr="003746BC">
              <w:rPr>
                <w:rFonts w:eastAsia="Times New Roman" w:cs="Times New Roman"/>
                <w:sz w:val="18"/>
                <w:szCs w:val="18"/>
              </w:rPr>
              <w:t xml:space="preserve">в пунктах 1, 8 </w:t>
            </w:r>
            <w:r>
              <w:rPr>
                <w:rFonts w:eastAsia="Times New Roman" w:cs="Times New Roman"/>
                <w:sz w:val="18"/>
                <w:szCs w:val="18"/>
              </w:rPr>
              <w:t>приложения 1</w:t>
            </w:r>
            <w:r w:rsidRPr="003746BC">
              <w:rPr>
                <w:rFonts w:eastAsia="Times New Roman" w:cs="Times New Roman"/>
                <w:sz w:val="18"/>
                <w:szCs w:val="18"/>
              </w:rPr>
              <w:t xml:space="preserve"> к Программе</w:t>
            </w:r>
          </w:p>
        </w:tc>
      </w:tr>
      <w:tr w:rsidR="00982A0C" w:rsidRPr="003746BC" w:rsidTr="00982A0C">
        <w:trPr>
          <w:trHeight w:val="299"/>
        </w:trPr>
        <w:tc>
          <w:tcPr>
            <w:tcW w:w="15304" w:type="dxa"/>
            <w:gridSpan w:val="7"/>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sidRPr="003746BC">
              <w:rPr>
                <w:rFonts w:eastAsia="Times New Roman" w:cs="Times New Roman"/>
                <w:sz w:val="18"/>
                <w:szCs w:val="18"/>
              </w:rPr>
              <w:t xml:space="preserve">Задача «Создание эффективной системы профилактики наркомании, охраны здоровья населения проживающего на территории </w:t>
            </w:r>
            <w:proofErr w:type="spellStart"/>
            <w:r w:rsidRPr="003746BC">
              <w:rPr>
                <w:rFonts w:eastAsia="Times New Roman" w:cs="Times New Roman"/>
                <w:sz w:val="18"/>
                <w:szCs w:val="18"/>
              </w:rPr>
              <w:t>Новоалександровского</w:t>
            </w:r>
            <w:proofErr w:type="spellEnd"/>
            <w:r w:rsidRPr="003746BC">
              <w:rPr>
                <w:rFonts w:eastAsia="Times New Roman" w:cs="Times New Roman"/>
                <w:sz w:val="18"/>
                <w:szCs w:val="18"/>
              </w:rPr>
              <w:t xml:space="preserve"> городского </w:t>
            </w:r>
            <w:r>
              <w:rPr>
                <w:rFonts w:eastAsia="Times New Roman" w:cs="Times New Roman"/>
                <w:sz w:val="18"/>
                <w:szCs w:val="18"/>
              </w:rPr>
              <w:t xml:space="preserve">округа, а также сокращение </w:t>
            </w:r>
            <w:r w:rsidRPr="003746BC">
              <w:rPr>
                <w:rFonts w:eastAsia="Times New Roman" w:cs="Times New Roman"/>
                <w:sz w:val="18"/>
                <w:szCs w:val="18"/>
              </w:rPr>
              <w:t>употребления наркотических и психотропных веществ, среди несовершеннолетних и с</w:t>
            </w:r>
            <w:r>
              <w:rPr>
                <w:rFonts w:eastAsia="Times New Roman" w:cs="Times New Roman"/>
                <w:sz w:val="18"/>
                <w:szCs w:val="18"/>
              </w:rPr>
              <w:t>вязанных с ними правонарушений»</w:t>
            </w:r>
          </w:p>
        </w:tc>
      </w:tr>
      <w:tr w:rsidR="00982A0C" w:rsidRPr="003746BC" w:rsidTr="00982A0C">
        <w:trPr>
          <w:trHeight w:val="1961"/>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5.1.</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rPr>
                <w:rFonts w:eastAsia="Times New Roman" w:cs="Times New Roman"/>
                <w:bCs/>
                <w:sz w:val="18"/>
                <w:szCs w:val="18"/>
              </w:rPr>
            </w:pPr>
            <w:r w:rsidRPr="003746BC">
              <w:rPr>
                <w:rFonts w:eastAsia="Times New Roman" w:cs="Times New Roman"/>
                <w:bCs/>
                <w:sz w:val="18"/>
                <w:szCs w:val="18"/>
              </w:rPr>
              <w:t xml:space="preserve">Увеличение приобретения количества тест-полосок для </w:t>
            </w:r>
            <w:proofErr w:type="spellStart"/>
            <w:r w:rsidRPr="003746BC">
              <w:rPr>
                <w:rFonts w:eastAsia="Times New Roman" w:cs="Times New Roman"/>
                <w:bCs/>
                <w:sz w:val="18"/>
                <w:szCs w:val="18"/>
              </w:rPr>
              <w:t>иммуно-хроматографического</w:t>
            </w:r>
            <w:proofErr w:type="spellEnd"/>
            <w:r w:rsidRPr="003746BC">
              <w:rPr>
                <w:rFonts w:eastAsia="Times New Roman" w:cs="Times New Roman"/>
                <w:bCs/>
                <w:sz w:val="18"/>
                <w:szCs w:val="18"/>
              </w:rPr>
              <w:t xml:space="preserve"> определения наркотических веществ с целью выявления потребителей наркотиков среди несовершеннолетних, а также несовершеннолетних состоящих на всех видах профилактического учета, при проведении добровольного тестирования</w:t>
            </w:r>
          </w:p>
        </w:tc>
        <w:tc>
          <w:tcPr>
            <w:tcW w:w="2801" w:type="dxa"/>
            <w:tcBorders>
              <w:top w:val="single" w:sz="4" w:space="0" w:color="auto"/>
              <w:left w:val="single" w:sz="4" w:space="0" w:color="auto"/>
              <w:bottom w:val="single" w:sz="4" w:space="0" w:color="auto"/>
              <w:right w:val="single" w:sz="4" w:space="0" w:color="auto"/>
            </w:tcBorders>
          </w:tcPr>
          <w:p w:rsidR="00982A0C" w:rsidRPr="003D174A" w:rsidRDefault="00982A0C" w:rsidP="00982A0C">
            <w:pPr>
              <w:widowControl w:val="0"/>
              <w:autoSpaceDE w:val="0"/>
              <w:autoSpaceDN w:val="0"/>
              <w:adjustRightInd w:val="0"/>
              <w:spacing w:after="0" w:line="240" w:lineRule="auto"/>
              <w:jc w:val="both"/>
              <w:rPr>
                <w:rFonts w:eastAsia="Times New Roman" w:cs="Arial"/>
                <w:bCs/>
                <w:iCs/>
                <w:sz w:val="18"/>
                <w:szCs w:val="18"/>
                <w:lang w:eastAsia="ru-RU"/>
              </w:rPr>
            </w:pPr>
            <w:r w:rsidRPr="003746BC">
              <w:rPr>
                <w:rFonts w:eastAsia="Times New Roman" w:cs="Arial"/>
                <w:bCs/>
                <w:iCs/>
                <w:sz w:val="18"/>
                <w:szCs w:val="18"/>
                <w:lang w:eastAsia="ru-RU"/>
              </w:rPr>
              <w:t xml:space="preserve">Управление образования администрации </w:t>
            </w:r>
            <w:proofErr w:type="spellStart"/>
            <w:r w:rsidRPr="003746BC">
              <w:rPr>
                <w:rFonts w:eastAsia="Times New Roman" w:cs="Arial"/>
                <w:bCs/>
                <w:iCs/>
                <w:sz w:val="18"/>
                <w:szCs w:val="18"/>
                <w:lang w:eastAsia="ru-RU"/>
              </w:rPr>
              <w:t>Новоале</w:t>
            </w:r>
            <w:r>
              <w:rPr>
                <w:rFonts w:eastAsia="Times New Roman" w:cs="Arial"/>
                <w:bCs/>
                <w:iCs/>
                <w:sz w:val="18"/>
                <w:szCs w:val="18"/>
                <w:lang w:eastAsia="ru-RU"/>
              </w:rPr>
              <w:t>ксандровского</w:t>
            </w:r>
            <w:proofErr w:type="spellEnd"/>
            <w:r>
              <w:rPr>
                <w:rFonts w:eastAsia="Times New Roman" w:cs="Arial"/>
                <w:bCs/>
                <w:iCs/>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 xml:space="preserve">Целевые индикаторы, указанные </w:t>
            </w:r>
            <w:r w:rsidRPr="003746BC">
              <w:rPr>
                <w:rFonts w:eastAsia="Times New Roman" w:cs="Times New Roman"/>
                <w:sz w:val="18"/>
                <w:szCs w:val="18"/>
              </w:rPr>
              <w:t>в пунктах 1, 8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5.2.</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rPr>
                <w:rFonts w:eastAsia="Times New Roman" w:cs="Times New Roman"/>
                <w:bCs/>
                <w:sz w:val="18"/>
                <w:szCs w:val="18"/>
              </w:rPr>
            </w:pPr>
            <w:r w:rsidRPr="003746BC">
              <w:rPr>
                <w:rFonts w:eastAsia="Times New Roman" w:cs="Times New Roman"/>
                <w:bCs/>
                <w:sz w:val="18"/>
                <w:szCs w:val="18"/>
              </w:rPr>
              <w:t>Проведение конкурса «Лучший территориальный отдел в организации антинаркотической пропаганды в Новоалександровском городском округе</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bCs/>
                <w:iCs/>
                <w:sz w:val="18"/>
                <w:szCs w:val="18"/>
              </w:rPr>
            </w:pPr>
            <w:r w:rsidRPr="003746BC">
              <w:rPr>
                <w:rFonts w:eastAsia="Times New Roman" w:cs="Times New Roman"/>
                <w:bCs/>
                <w:iCs/>
                <w:sz w:val="18"/>
                <w:szCs w:val="18"/>
              </w:rPr>
              <w:t xml:space="preserve">Администрация </w:t>
            </w:r>
            <w:proofErr w:type="spellStart"/>
            <w:r w:rsidRPr="003746BC">
              <w:rPr>
                <w:rFonts w:eastAsia="Times New Roman" w:cs="Times New Roman"/>
                <w:bCs/>
                <w:iCs/>
                <w:sz w:val="18"/>
                <w:szCs w:val="18"/>
              </w:rPr>
              <w:t>Новоалександровского</w:t>
            </w:r>
            <w:proofErr w:type="spellEnd"/>
            <w:r w:rsidRPr="003746BC">
              <w:rPr>
                <w:rFonts w:eastAsia="Times New Roman" w:cs="Times New Roman"/>
                <w:bCs/>
                <w:iCs/>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sidRPr="003746BC">
              <w:rPr>
                <w:rFonts w:eastAsia="Times New Roman" w:cs="Times New Roman"/>
                <w:sz w:val="18"/>
                <w:szCs w:val="18"/>
              </w:rPr>
              <w:t xml:space="preserve">Целевые индикаторы, </w:t>
            </w:r>
            <w:r>
              <w:rPr>
                <w:rFonts w:eastAsia="Times New Roman" w:cs="Times New Roman"/>
                <w:sz w:val="18"/>
                <w:szCs w:val="18"/>
              </w:rPr>
              <w:t>указанные в пунктах 1, 8 приложения 1</w:t>
            </w:r>
            <w:r w:rsidRPr="003746BC">
              <w:rPr>
                <w:rFonts w:eastAsia="Times New Roman" w:cs="Times New Roman"/>
                <w:sz w:val="18"/>
                <w:szCs w:val="18"/>
              </w:rPr>
              <w:t xml:space="preserve">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5.3.</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rPr>
                <w:rFonts w:eastAsia="Times New Roman" w:cs="Times New Roman"/>
                <w:bCs/>
                <w:sz w:val="18"/>
                <w:szCs w:val="18"/>
              </w:rPr>
            </w:pPr>
            <w:r w:rsidRPr="003746BC">
              <w:rPr>
                <w:rFonts w:eastAsia="Times New Roman" w:cs="Times New Roman"/>
                <w:bCs/>
                <w:sz w:val="18"/>
                <w:szCs w:val="18"/>
              </w:rPr>
              <w:t>Организация и проведение антинаркотического месячника посвященному «</w:t>
            </w:r>
            <w:r w:rsidR="00C803FC" w:rsidRPr="00C803FC">
              <w:rPr>
                <w:rFonts w:eastAsia="Times New Roman" w:cs="Times New Roman"/>
                <w:bCs/>
                <w:sz w:val="18"/>
                <w:szCs w:val="18"/>
              </w:rPr>
              <w:t>Международному дню борьбы со злоупотреблением наркотическими средствами и их незаконным оборотом</w:t>
            </w:r>
            <w:r w:rsidRPr="003746BC">
              <w:rPr>
                <w:rFonts w:eastAsia="Times New Roman" w:cs="Times New Roman"/>
                <w:bCs/>
                <w:sz w:val="18"/>
                <w:szCs w:val="18"/>
              </w:rPr>
              <w:t>»</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7B51BB">
              <w:rPr>
                <w:rFonts w:eastAsia="Times New Roman" w:cs="Times New Roman"/>
                <w:sz w:val="18"/>
                <w:szCs w:val="18"/>
              </w:rPr>
              <w:t xml:space="preserve">Администрация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Управление образования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Управление культуры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Комитет по физической культуре и спорту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 Территориальные отделы администрации </w:t>
            </w:r>
            <w:proofErr w:type="spellStart"/>
            <w:r w:rsidRPr="007B51BB">
              <w:rPr>
                <w:rFonts w:eastAsia="Times New Roman" w:cs="Times New Roman"/>
                <w:sz w:val="18"/>
                <w:szCs w:val="18"/>
              </w:rPr>
              <w:t>Новоалександровского</w:t>
            </w:r>
            <w:proofErr w:type="spellEnd"/>
            <w:r w:rsidRPr="007B51BB">
              <w:rPr>
                <w:rFonts w:eastAsia="Times New Roman" w:cs="Times New Roman"/>
                <w:sz w:val="18"/>
                <w:szCs w:val="18"/>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Целевые индикаторы, указанные в пунктах 1, 8 приложения 1</w:t>
            </w:r>
            <w:r w:rsidRPr="003746BC">
              <w:rPr>
                <w:rFonts w:eastAsia="Times New Roman" w:cs="Times New Roman"/>
                <w:sz w:val="18"/>
                <w:szCs w:val="18"/>
              </w:rPr>
              <w:t xml:space="preserve">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sidRPr="003746BC">
              <w:rPr>
                <w:rFonts w:eastAsia="Times New Roman" w:cs="Times New Roman"/>
                <w:bCs/>
                <w:sz w:val="18"/>
                <w:szCs w:val="18"/>
              </w:rPr>
              <w:t>5.4.</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rPr>
                <w:rFonts w:eastAsia="Times New Roman" w:cs="Times New Roman"/>
                <w:bCs/>
                <w:sz w:val="18"/>
                <w:szCs w:val="18"/>
              </w:rPr>
            </w:pPr>
            <w:r w:rsidRPr="003746BC">
              <w:rPr>
                <w:rFonts w:eastAsia="Times New Roman" w:cs="Times New Roman"/>
                <w:bCs/>
                <w:sz w:val="18"/>
                <w:szCs w:val="18"/>
              </w:rPr>
              <w:t>Организация и проведение районных спортивных мероприятий: «Спорт против наркотиков», «Папа, мама, я – спортивная семья», «Здоровое поколение»</w:t>
            </w:r>
          </w:p>
        </w:tc>
        <w:tc>
          <w:tcPr>
            <w:tcW w:w="2801" w:type="dxa"/>
            <w:tcBorders>
              <w:top w:val="single" w:sz="4" w:space="0" w:color="auto"/>
              <w:left w:val="single" w:sz="4" w:space="0" w:color="auto"/>
              <w:bottom w:val="single" w:sz="4" w:space="0" w:color="auto"/>
              <w:right w:val="single" w:sz="4" w:space="0" w:color="auto"/>
            </w:tcBorders>
          </w:tcPr>
          <w:p w:rsidR="00982A0C" w:rsidRPr="005C6D8A"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3746BC">
              <w:rPr>
                <w:rFonts w:eastAsia="Times New Roman" w:cs="Arial"/>
                <w:bCs/>
                <w:iCs/>
                <w:sz w:val="18"/>
                <w:szCs w:val="18"/>
                <w:lang w:eastAsia="ru-RU"/>
              </w:rPr>
              <w:t xml:space="preserve">Управление образования администрации </w:t>
            </w:r>
            <w:proofErr w:type="spellStart"/>
            <w:r w:rsidRPr="003746BC">
              <w:rPr>
                <w:rFonts w:eastAsia="Times New Roman" w:cs="Arial"/>
                <w:bCs/>
                <w:iCs/>
                <w:sz w:val="18"/>
                <w:szCs w:val="18"/>
                <w:lang w:eastAsia="ru-RU"/>
              </w:rPr>
              <w:t>Новоалександровского</w:t>
            </w:r>
            <w:proofErr w:type="spellEnd"/>
            <w:r w:rsidRPr="003746BC">
              <w:rPr>
                <w:rFonts w:eastAsia="Times New Roman" w:cs="Arial"/>
                <w:bCs/>
                <w:iCs/>
                <w:sz w:val="18"/>
                <w:szCs w:val="18"/>
                <w:lang w:eastAsia="ru-RU"/>
              </w:rPr>
              <w:t xml:space="preserve"> городского округа</w:t>
            </w:r>
            <w:r>
              <w:rPr>
                <w:rFonts w:eastAsia="Times New Roman" w:cs="Arial"/>
                <w:bCs/>
                <w:iCs/>
                <w:sz w:val="18"/>
                <w:szCs w:val="18"/>
                <w:lang w:eastAsia="ru-RU"/>
              </w:rPr>
              <w:t xml:space="preserve"> Ставропольского края; </w:t>
            </w:r>
            <w:r w:rsidRPr="003746BC">
              <w:rPr>
                <w:rFonts w:eastAsia="Times New Roman" w:cs="Arial"/>
                <w:bCs/>
                <w:iCs/>
                <w:sz w:val="18"/>
                <w:szCs w:val="18"/>
                <w:lang w:eastAsia="ru-RU"/>
              </w:rPr>
              <w:t xml:space="preserve">Комитет по физической культуре и спорту администрации </w:t>
            </w:r>
            <w:proofErr w:type="spellStart"/>
            <w:r w:rsidRPr="003746BC">
              <w:rPr>
                <w:rFonts w:eastAsia="Times New Roman" w:cs="Arial"/>
                <w:bCs/>
                <w:iCs/>
                <w:sz w:val="18"/>
                <w:szCs w:val="18"/>
                <w:lang w:eastAsia="ru-RU"/>
              </w:rPr>
              <w:t>Новоале</w:t>
            </w:r>
            <w:r>
              <w:rPr>
                <w:rFonts w:eastAsia="Times New Roman" w:cs="Arial"/>
                <w:bCs/>
                <w:iCs/>
                <w:sz w:val="18"/>
                <w:szCs w:val="18"/>
                <w:lang w:eastAsia="ru-RU"/>
              </w:rPr>
              <w:t>ксандровского</w:t>
            </w:r>
            <w:proofErr w:type="spellEnd"/>
            <w:r>
              <w:rPr>
                <w:rFonts w:eastAsia="Times New Roman" w:cs="Arial"/>
                <w:bCs/>
                <w:iCs/>
                <w:sz w:val="18"/>
                <w:szCs w:val="18"/>
                <w:lang w:eastAsia="ru-RU"/>
              </w:rPr>
              <w:t xml:space="preserve"> городского округа</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Pr>
                <w:rFonts w:eastAsia="Times New Roman" w:cs="Times New Roman"/>
                <w:sz w:val="18"/>
                <w:szCs w:val="18"/>
              </w:rPr>
              <w:t xml:space="preserve">Целевые индикаторы, указанные в пунктах 1, 8 приложения 1 </w:t>
            </w:r>
            <w:r w:rsidRPr="003746BC">
              <w:rPr>
                <w:rFonts w:eastAsia="Times New Roman" w:cs="Times New Roman"/>
                <w:sz w:val="18"/>
                <w:szCs w:val="18"/>
              </w:rPr>
              <w:t>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5.5.</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О</w:t>
            </w:r>
            <w:r w:rsidRPr="00A3372A">
              <w:rPr>
                <w:rFonts w:eastAsia="Times New Roman" w:cs="Times New Roman"/>
                <w:bCs/>
                <w:sz w:val="18"/>
                <w:szCs w:val="18"/>
              </w:rPr>
              <w:t>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w:t>
            </w:r>
            <w:r>
              <w:rPr>
                <w:rFonts w:eastAsia="Times New Roman" w:cs="Times New Roman"/>
                <w:bCs/>
                <w:sz w:val="18"/>
                <w:szCs w:val="18"/>
              </w:rPr>
              <w:t xml:space="preserve">ропных веществ и их </w:t>
            </w:r>
            <w:proofErr w:type="spellStart"/>
            <w:r>
              <w:rPr>
                <w:rFonts w:eastAsia="Times New Roman" w:cs="Times New Roman"/>
                <w:bCs/>
                <w:sz w:val="18"/>
                <w:szCs w:val="18"/>
              </w:rPr>
              <w:t>прекурсоров</w:t>
            </w:r>
            <w:proofErr w:type="spellEnd"/>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Администрация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Управление образования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Управление культуры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Комитет по физической культуре и спорту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Территориальные отделы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spacing w:after="0" w:line="276" w:lineRule="auto"/>
              <w:rPr>
                <w:rFonts w:eastAsia="Times New Roman" w:cs="Times New Roman"/>
                <w:sz w:val="18"/>
                <w:szCs w:val="18"/>
              </w:rPr>
            </w:pPr>
            <w:r w:rsidRPr="00A053D2">
              <w:rPr>
                <w:rFonts w:eastAsia="Times New Roman" w:cs="Times New Roman"/>
                <w:sz w:val="18"/>
                <w:szCs w:val="18"/>
              </w:rPr>
              <w:t>Целевые индикаторы, указанные</w:t>
            </w:r>
            <w:r>
              <w:rPr>
                <w:rFonts w:eastAsia="Times New Roman" w:cs="Times New Roman"/>
                <w:sz w:val="18"/>
                <w:szCs w:val="18"/>
              </w:rPr>
              <w:t xml:space="preserve"> </w:t>
            </w:r>
            <w:r w:rsidRPr="00A053D2">
              <w:rPr>
                <w:rFonts w:eastAsia="Times New Roman" w:cs="Times New Roman"/>
                <w:sz w:val="18"/>
                <w:szCs w:val="18"/>
              </w:rPr>
              <w:t>в пунктах 1, 8 приложения 1</w:t>
            </w:r>
            <w:r>
              <w:rPr>
                <w:rFonts w:eastAsia="Times New Roman" w:cs="Times New Roman"/>
                <w:sz w:val="18"/>
                <w:szCs w:val="18"/>
              </w:rPr>
              <w:t xml:space="preserve"> </w:t>
            </w:r>
            <w:r w:rsidRPr="00A053D2">
              <w:rPr>
                <w:rFonts w:eastAsia="Times New Roman" w:cs="Times New Roman"/>
                <w:sz w:val="18"/>
                <w:szCs w:val="18"/>
              </w:rPr>
              <w:t>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5.6.</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П</w:t>
            </w:r>
            <w:r w:rsidRPr="00A3372A">
              <w:rPr>
                <w:rFonts w:eastAsia="Times New Roman" w:cs="Times New Roman"/>
                <w:bCs/>
                <w:sz w:val="18"/>
                <w:szCs w:val="18"/>
              </w:rPr>
              <w:t xml:space="preserve">ривлечение общественных объединений правоохранительной направленности из числа молодежи, казачьих обществ и народных дружин к участию в реализации антинаркотической политики на территории </w:t>
            </w:r>
            <w:proofErr w:type="spellStart"/>
            <w:r w:rsidRPr="00A3372A">
              <w:rPr>
                <w:rFonts w:eastAsia="Times New Roman" w:cs="Times New Roman"/>
                <w:bCs/>
                <w:sz w:val="18"/>
                <w:szCs w:val="18"/>
              </w:rPr>
              <w:t>Новоалександровского</w:t>
            </w:r>
            <w:proofErr w:type="spellEnd"/>
            <w:r w:rsidRPr="00A3372A">
              <w:rPr>
                <w:rFonts w:eastAsia="Times New Roman" w:cs="Times New Roman"/>
                <w:bCs/>
                <w:sz w:val="18"/>
                <w:szCs w:val="18"/>
              </w:rPr>
              <w:t xml:space="preserve"> городск</w:t>
            </w:r>
            <w:r>
              <w:rPr>
                <w:rFonts w:eastAsia="Times New Roman" w:cs="Times New Roman"/>
                <w:bCs/>
                <w:sz w:val="18"/>
                <w:szCs w:val="18"/>
              </w:rPr>
              <w:t>ого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Администрация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Территориальные отделы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r w:rsidRPr="00080AF9">
              <w:rPr>
                <w:rFonts w:eastAsia="Times New Roman" w:cs="Times New Roman"/>
                <w:sz w:val="18"/>
                <w:szCs w:val="18"/>
              </w:rPr>
              <w:t>Целевые индикаторы, указанные в пунктах 1, 8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5.7.</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П</w:t>
            </w:r>
            <w:r w:rsidRPr="00A3372A">
              <w:rPr>
                <w:rFonts w:eastAsia="Times New Roman" w:cs="Times New Roman"/>
                <w:bCs/>
                <w:sz w:val="18"/>
                <w:szCs w:val="18"/>
              </w:rPr>
              <w:t xml:space="preserve">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w:t>
            </w:r>
            <w:proofErr w:type="spellStart"/>
            <w:r w:rsidRPr="00A3372A">
              <w:rPr>
                <w:rFonts w:eastAsia="Times New Roman" w:cs="Times New Roman"/>
                <w:bCs/>
                <w:sz w:val="18"/>
                <w:szCs w:val="18"/>
              </w:rPr>
              <w:t>Новоалександровского</w:t>
            </w:r>
            <w:proofErr w:type="spellEnd"/>
            <w:r w:rsidRPr="00A3372A">
              <w:rPr>
                <w:rFonts w:eastAsia="Times New Roman" w:cs="Times New Roman"/>
                <w:bCs/>
                <w:sz w:val="18"/>
                <w:szCs w:val="18"/>
              </w:rPr>
              <w:t xml:space="preserve"> городск</w:t>
            </w:r>
            <w:r>
              <w:rPr>
                <w:rFonts w:eastAsia="Times New Roman" w:cs="Times New Roman"/>
                <w:bCs/>
                <w:sz w:val="18"/>
                <w:szCs w:val="18"/>
              </w:rPr>
              <w:t>ого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Администрация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Управление образования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Территориальные отделы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r w:rsidRPr="00080AF9">
              <w:rPr>
                <w:rFonts w:eastAsia="Times New Roman" w:cs="Times New Roman"/>
                <w:sz w:val="18"/>
                <w:szCs w:val="18"/>
              </w:rPr>
              <w:t>Целевые индикаторы, указанные в пунктах 1, 8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5.8.</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П</w:t>
            </w:r>
            <w:r w:rsidRPr="00A3372A">
              <w:rPr>
                <w:rFonts w:eastAsia="Times New Roman" w:cs="Times New Roman"/>
                <w:bCs/>
                <w:sz w:val="18"/>
                <w:szCs w:val="18"/>
              </w:rPr>
              <w:t xml:space="preserve">роведение цикла бесед «Имя беды – наркотики» с обучающимися общеобразовательных организаций </w:t>
            </w:r>
            <w:proofErr w:type="spellStart"/>
            <w:r w:rsidRPr="00A3372A">
              <w:rPr>
                <w:rFonts w:eastAsia="Times New Roman" w:cs="Times New Roman"/>
                <w:bCs/>
                <w:sz w:val="18"/>
                <w:szCs w:val="18"/>
              </w:rPr>
              <w:t>Новоалександровского</w:t>
            </w:r>
            <w:proofErr w:type="spellEnd"/>
            <w:r w:rsidRPr="00A3372A">
              <w:rPr>
                <w:rFonts w:eastAsia="Times New Roman" w:cs="Times New Roman"/>
                <w:bCs/>
                <w:sz w:val="18"/>
                <w:szCs w:val="18"/>
              </w:rPr>
              <w:t xml:space="preserve"> городского округа Ставропольского края и профессиональных образовательных организаций </w:t>
            </w:r>
            <w:proofErr w:type="spellStart"/>
            <w:r w:rsidRPr="00A3372A">
              <w:rPr>
                <w:rFonts w:eastAsia="Times New Roman" w:cs="Times New Roman"/>
                <w:bCs/>
                <w:sz w:val="18"/>
                <w:szCs w:val="18"/>
              </w:rPr>
              <w:t>Новоалександровского</w:t>
            </w:r>
            <w:proofErr w:type="spellEnd"/>
            <w:r w:rsidRPr="00A3372A">
              <w:rPr>
                <w:rFonts w:eastAsia="Times New Roman" w:cs="Times New Roman"/>
                <w:bCs/>
                <w:sz w:val="18"/>
                <w:szCs w:val="18"/>
              </w:rPr>
              <w:t xml:space="preserve"> городск</w:t>
            </w:r>
            <w:r>
              <w:rPr>
                <w:rFonts w:eastAsia="Times New Roman" w:cs="Times New Roman"/>
                <w:bCs/>
                <w:sz w:val="18"/>
                <w:szCs w:val="18"/>
              </w:rPr>
              <w:t>ого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Управление образования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w:t>
            </w:r>
            <w:r>
              <w:rPr>
                <w:rFonts w:eastAsia="Times New Roman" w:cs="Arial"/>
                <w:bCs/>
                <w:iCs/>
                <w:sz w:val="18"/>
                <w:szCs w:val="18"/>
                <w:lang w:eastAsia="ru-RU"/>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r w:rsidRPr="00080AF9">
              <w:rPr>
                <w:rFonts w:eastAsia="Times New Roman" w:cs="Times New Roman"/>
                <w:sz w:val="18"/>
                <w:szCs w:val="18"/>
              </w:rPr>
              <w:t>Целевые индикаторы, указанные в пунктах 1, 8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5.9.</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О</w:t>
            </w:r>
            <w:r w:rsidRPr="00A3372A">
              <w:rPr>
                <w:rFonts w:eastAsia="Times New Roman" w:cs="Times New Roman"/>
                <w:bCs/>
                <w:sz w:val="18"/>
                <w:szCs w:val="18"/>
              </w:rPr>
              <w:t xml:space="preserve">рганизация и проведение волонтерских форумов </w:t>
            </w:r>
            <w:r>
              <w:rPr>
                <w:rFonts w:eastAsia="Times New Roman" w:cs="Times New Roman"/>
                <w:bCs/>
                <w:sz w:val="18"/>
                <w:szCs w:val="18"/>
              </w:rPr>
              <w:t>профилактической направленности</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Администрация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Управление образования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Территориальные отделы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r w:rsidRPr="00080AF9">
              <w:rPr>
                <w:rFonts w:eastAsia="Times New Roman" w:cs="Times New Roman"/>
                <w:sz w:val="18"/>
                <w:szCs w:val="18"/>
              </w:rPr>
              <w:t>Целевые индикаторы, указанные в пунктах 1, 8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5.10.</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О</w:t>
            </w:r>
            <w:r w:rsidRPr="00A3372A">
              <w:rPr>
                <w:rFonts w:eastAsia="Times New Roman" w:cs="Times New Roman"/>
                <w:bCs/>
                <w:sz w:val="18"/>
                <w:szCs w:val="18"/>
              </w:rPr>
              <w:t>рганизация и проведение мероприятий, направленных на повышение мотивации наркозависимых лиц, проживающих в Новоалександровском городском округе Ставропольского края, на лечен</w:t>
            </w:r>
            <w:r>
              <w:rPr>
                <w:rFonts w:eastAsia="Times New Roman" w:cs="Times New Roman"/>
                <w:bCs/>
                <w:sz w:val="18"/>
                <w:szCs w:val="18"/>
              </w:rPr>
              <w:t>ие от наркотической зависимости</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Администрация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Территориальные отделы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r w:rsidRPr="00080AF9">
              <w:rPr>
                <w:rFonts w:eastAsia="Times New Roman" w:cs="Times New Roman"/>
                <w:sz w:val="18"/>
                <w:szCs w:val="18"/>
              </w:rPr>
              <w:t>Целевые индикаторы, указанные в пунктах 1, 8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5.11.</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П</w:t>
            </w:r>
            <w:r w:rsidRPr="00A3372A">
              <w:rPr>
                <w:rFonts w:eastAsia="Times New Roman" w:cs="Times New Roman"/>
                <w:bCs/>
                <w:sz w:val="18"/>
                <w:szCs w:val="18"/>
              </w:rPr>
              <w:t xml:space="preserve">роведение комплексных мероприятий, направленных на снижение количества преступлений, совершаемых на территории </w:t>
            </w:r>
            <w:proofErr w:type="spellStart"/>
            <w:r w:rsidRPr="00A3372A">
              <w:rPr>
                <w:rFonts w:eastAsia="Times New Roman" w:cs="Times New Roman"/>
                <w:bCs/>
                <w:sz w:val="18"/>
                <w:szCs w:val="18"/>
              </w:rPr>
              <w:t>Новоалександровского</w:t>
            </w:r>
            <w:proofErr w:type="spellEnd"/>
            <w:r w:rsidRPr="00A3372A">
              <w:rPr>
                <w:rFonts w:eastAsia="Times New Roman" w:cs="Times New Roman"/>
                <w:bCs/>
                <w:sz w:val="18"/>
                <w:szCs w:val="18"/>
              </w:rPr>
              <w:t xml:space="preserve"> городского округа Ставропольского края лицами в сос</w:t>
            </w:r>
            <w:r>
              <w:rPr>
                <w:rFonts w:eastAsia="Times New Roman" w:cs="Times New Roman"/>
                <w:bCs/>
                <w:sz w:val="18"/>
                <w:szCs w:val="18"/>
              </w:rPr>
              <w:t>тоянии наркотического опьянения</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Администрация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Территориальные отделы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2029</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r w:rsidRPr="00080AF9">
              <w:rPr>
                <w:rFonts w:eastAsia="Times New Roman" w:cs="Times New Roman"/>
                <w:sz w:val="18"/>
                <w:szCs w:val="18"/>
              </w:rPr>
              <w:t>Целевые индикаторы, указанные в пунктах 1, 8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5.12.</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М</w:t>
            </w:r>
            <w:r w:rsidRPr="00A3372A">
              <w:rPr>
                <w:rFonts w:eastAsia="Times New Roman" w:cs="Times New Roman"/>
                <w:bCs/>
                <w:sz w:val="18"/>
                <w:szCs w:val="18"/>
              </w:rPr>
              <w:t xml:space="preserve">ониторинг периодичности размещения в СМИ, на официальном портале </w:t>
            </w:r>
            <w:proofErr w:type="spellStart"/>
            <w:r w:rsidRPr="00A3372A">
              <w:rPr>
                <w:rFonts w:eastAsia="Times New Roman" w:cs="Times New Roman"/>
                <w:bCs/>
                <w:sz w:val="18"/>
                <w:szCs w:val="18"/>
              </w:rPr>
              <w:t>Новоалександровского</w:t>
            </w:r>
            <w:proofErr w:type="spellEnd"/>
            <w:r w:rsidRPr="00A3372A">
              <w:rPr>
                <w:rFonts w:eastAsia="Times New Roman" w:cs="Times New Roman"/>
                <w:bCs/>
                <w:sz w:val="18"/>
                <w:szCs w:val="18"/>
              </w:rPr>
              <w:t xml:space="preserve"> городского округа Ставропольского края, в информационно-телекоммуникационной сети «Интернет» информации о тематических публикаций, направленных на профилактику правонарушений, алкоголизма, незаконного потребления наркотиков, пропаганду семейных ценностей и здорового образа жизни среди населения </w:t>
            </w:r>
            <w:proofErr w:type="spellStart"/>
            <w:r w:rsidRPr="00A3372A">
              <w:rPr>
                <w:rFonts w:eastAsia="Times New Roman" w:cs="Times New Roman"/>
                <w:bCs/>
                <w:sz w:val="18"/>
                <w:szCs w:val="18"/>
              </w:rPr>
              <w:t>Новоалександровского</w:t>
            </w:r>
            <w:proofErr w:type="spellEnd"/>
            <w:r w:rsidRPr="00A3372A">
              <w:rPr>
                <w:rFonts w:eastAsia="Times New Roman" w:cs="Times New Roman"/>
                <w:bCs/>
                <w:sz w:val="18"/>
                <w:szCs w:val="18"/>
              </w:rPr>
              <w:t xml:space="preserve"> городского округа Ставроп</w:t>
            </w:r>
            <w:r>
              <w:rPr>
                <w:rFonts w:eastAsia="Times New Roman" w:cs="Times New Roman"/>
                <w:bCs/>
                <w:sz w:val="18"/>
                <w:szCs w:val="18"/>
              </w:rPr>
              <w:t>ольского края</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Администрация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w:t>
            </w:r>
            <w:r>
              <w:rPr>
                <w:rFonts w:eastAsia="Times New Roman" w:cs="Arial"/>
                <w:bCs/>
                <w:iCs/>
                <w:sz w:val="18"/>
                <w:szCs w:val="18"/>
                <w:lang w:eastAsia="ru-RU"/>
              </w:rPr>
              <w:t>;</w:t>
            </w:r>
            <w:r>
              <w:t xml:space="preserve"> </w:t>
            </w:r>
            <w:r w:rsidRPr="007657AE">
              <w:rPr>
                <w:rFonts w:eastAsia="Times New Roman" w:cs="Arial"/>
                <w:bCs/>
                <w:iCs/>
                <w:sz w:val="18"/>
                <w:szCs w:val="18"/>
                <w:lang w:eastAsia="ru-RU"/>
              </w:rPr>
              <w:t xml:space="preserve">Территориальные отделы администрации </w:t>
            </w:r>
            <w:proofErr w:type="spellStart"/>
            <w:r w:rsidRPr="007657AE">
              <w:rPr>
                <w:rFonts w:eastAsia="Times New Roman" w:cs="Arial"/>
                <w:bCs/>
                <w:iCs/>
                <w:sz w:val="18"/>
                <w:szCs w:val="18"/>
                <w:lang w:eastAsia="ru-RU"/>
              </w:rPr>
              <w:t>Новоалександровского</w:t>
            </w:r>
            <w:proofErr w:type="spellEnd"/>
            <w:r w:rsidRPr="007657AE">
              <w:rPr>
                <w:rFonts w:eastAsia="Times New Roman" w:cs="Arial"/>
                <w:bCs/>
                <w:iCs/>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r w:rsidRPr="00080AF9">
              <w:rPr>
                <w:rFonts w:eastAsia="Times New Roman" w:cs="Times New Roman"/>
                <w:sz w:val="18"/>
                <w:szCs w:val="18"/>
              </w:rPr>
              <w:t>Целевые индикаторы, указанные в пунктах 1, 8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5.13.</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Р</w:t>
            </w:r>
            <w:r w:rsidRPr="00A3372A">
              <w:rPr>
                <w:rFonts w:eastAsia="Times New Roman" w:cs="Times New Roman"/>
                <w:bCs/>
                <w:sz w:val="18"/>
                <w:szCs w:val="18"/>
              </w:rPr>
              <w:t xml:space="preserve">азработка, изготовление, размещение и распространение баннеров, памяток (листовок), плакатов, буклетов, брошюр и сувенирной продукции направленных на профилактику правонарушений, незаконного потребления и оборота наркотиков, профилактику алкоголизма, профилактику «пьяной» преступности, пропаганду здорового образа жизни среди населения </w:t>
            </w:r>
            <w:proofErr w:type="spellStart"/>
            <w:r w:rsidRPr="00A3372A">
              <w:rPr>
                <w:rFonts w:eastAsia="Times New Roman" w:cs="Times New Roman"/>
                <w:bCs/>
                <w:sz w:val="18"/>
                <w:szCs w:val="18"/>
              </w:rPr>
              <w:t>Новоалександровского</w:t>
            </w:r>
            <w:proofErr w:type="spellEnd"/>
            <w:r w:rsidRPr="00A3372A">
              <w:rPr>
                <w:rFonts w:eastAsia="Times New Roman" w:cs="Times New Roman"/>
                <w:bCs/>
                <w:sz w:val="18"/>
                <w:szCs w:val="18"/>
              </w:rPr>
              <w:t xml:space="preserve"> городск</w:t>
            </w:r>
            <w:r>
              <w:rPr>
                <w:rFonts w:eastAsia="Times New Roman" w:cs="Times New Roman"/>
                <w:bCs/>
                <w:sz w:val="18"/>
                <w:szCs w:val="18"/>
              </w:rPr>
              <w:t>ого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Администрация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Управление образования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Управление культуры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Комитет по физической культуре и спорту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Территориальные отделы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r w:rsidRPr="00080AF9">
              <w:rPr>
                <w:rFonts w:eastAsia="Times New Roman" w:cs="Times New Roman"/>
                <w:sz w:val="18"/>
                <w:szCs w:val="18"/>
              </w:rPr>
              <w:t>Целевые индикаторы, указанные в пунктах 1, 8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5.14.</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П</w:t>
            </w:r>
            <w:r w:rsidRPr="00A3372A">
              <w:rPr>
                <w:rFonts w:eastAsia="Times New Roman" w:cs="Times New Roman"/>
                <w:bCs/>
                <w:sz w:val="18"/>
                <w:szCs w:val="18"/>
              </w:rPr>
              <w:t xml:space="preserve">роведения социально-психологического тестирования среди обучающихся общеобразовательных организаций </w:t>
            </w:r>
            <w:proofErr w:type="spellStart"/>
            <w:r w:rsidRPr="00A3372A">
              <w:rPr>
                <w:rFonts w:eastAsia="Times New Roman" w:cs="Times New Roman"/>
                <w:bCs/>
                <w:sz w:val="18"/>
                <w:szCs w:val="18"/>
              </w:rPr>
              <w:t>Новоалександровского</w:t>
            </w:r>
            <w:proofErr w:type="spellEnd"/>
            <w:r w:rsidRPr="00A3372A">
              <w:rPr>
                <w:rFonts w:eastAsia="Times New Roman" w:cs="Times New Roman"/>
                <w:bCs/>
                <w:sz w:val="18"/>
                <w:szCs w:val="18"/>
              </w:rPr>
              <w:t xml:space="preserve"> городск</w:t>
            </w:r>
            <w:r>
              <w:rPr>
                <w:rFonts w:eastAsia="Times New Roman" w:cs="Times New Roman"/>
                <w:bCs/>
                <w:sz w:val="18"/>
                <w:szCs w:val="18"/>
              </w:rPr>
              <w:t>ого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Администрация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Управление образования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w:t>
            </w:r>
            <w:r>
              <w:rPr>
                <w:rFonts w:eastAsia="Times New Roman" w:cs="Arial"/>
                <w:bCs/>
                <w:iCs/>
                <w:sz w:val="18"/>
                <w:szCs w:val="18"/>
                <w:lang w:eastAsia="ru-RU"/>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r w:rsidRPr="00080AF9">
              <w:rPr>
                <w:rFonts w:eastAsia="Times New Roman" w:cs="Times New Roman"/>
                <w:sz w:val="18"/>
                <w:szCs w:val="18"/>
              </w:rPr>
              <w:t>Целевые индикаторы, указанные в пунктах 1, 8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5.15.</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П</w:t>
            </w:r>
            <w:r w:rsidRPr="00A3372A">
              <w:rPr>
                <w:rFonts w:eastAsia="Times New Roman" w:cs="Times New Roman"/>
                <w:bCs/>
                <w:sz w:val="18"/>
                <w:szCs w:val="18"/>
              </w:rPr>
              <w:t xml:space="preserve">ривлечение общественных объединений правоохранительной направленности из числа молодежи, казачьих обществ и народных дружин к участию в мероприятиях по предупреждению и пресечению фактов распространения и употребления наркотических средств и психотропных веществ </w:t>
            </w:r>
            <w:r>
              <w:rPr>
                <w:rFonts w:eastAsia="Times New Roman" w:cs="Times New Roman"/>
                <w:bCs/>
                <w:sz w:val="18"/>
                <w:szCs w:val="18"/>
              </w:rPr>
              <w:t>несовершеннолетними и молодежью</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Администрация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 Территориальные отделы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r w:rsidRPr="00080AF9">
              <w:rPr>
                <w:rFonts w:eastAsia="Times New Roman" w:cs="Times New Roman"/>
                <w:sz w:val="18"/>
                <w:szCs w:val="18"/>
              </w:rPr>
              <w:t>Целевые индикаторы, указанные в пунктах 1, 8 приложения 1 к Программе</w:t>
            </w:r>
          </w:p>
        </w:tc>
      </w:tr>
      <w:tr w:rsidR="00982A0C" w:rsidRPr="003746BC" w:rsidTr="00982A0C">
        <w:trPr>
          <w:trHeight w:val="299"/>
        </w:trPr>
        <w:tc>
          <w:tcPr>
            <w:tcW w:w="817"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200" w:line="276" w:lineRule="auto"/>
              <w:jc w:val="center"/>
              <w:rPr>
                <w:rFonts w:eastAsia="Times New Roman" w:cs="Times New Roman"/>
                <w:bCs/>
                <w:sz w:val="18"/>
                <w:szCs w:val="18"/>
              </w:rPr>
            </w:pPr>
            <w:r>
              <w:rPr>
                <w:rFonts w:eastAsia="Times New Roman" w:cs="Times New Roman"/>
                <w:bCs/>
                <w:sz w:val="18"/>
                <w:szCs w:val="18"/>
              </w:rPr>
              <w:t>5.16.</w:t>
            </w:r>
          </w:p>
        </w:tc>
        <w:tc>
          <w:tcPr>
            <w:tcW w:w="3861" w:type="dxa"/>
            <w:gridSpan w:val="2"/>
            <w:tcBorders>
              <w:top w:val="single" w:sz="4" w:space="0" w:color="auto"/>
              <w:left w:val="single" w:sz="4" w:space="0" w:color="auto"/>
              <w:bottom w:val="single" w:sz="4" w:space="0" w:color="auto"/>
              <w:right w:val="single" w:sz="4" w:space="0" w:color="auto"/>
            </w:tcBorders>
          </w:tcPr>
          <w:p w:rsidR="00982A0C" w:rsidRPr="00A3372A" w:rsidRDefault="00982A0C" w:rsidP="00982A0C">
            <w:pPr>
              <w:rPr>
                <w:rFonts w:eastAsia="Times New Roman" w:cs="Times New Roman"/>
                <w:bCs/>
                <w:sz w:val="18"/>
                <w:szCs w:val="18"/>
              </w:rPr>
            </w:pPr>
            <w:r>
              <w:rPr>
                <w:rFonts w:eastAsia="Times New Roman" w:cs="Times New Roman"/>
                <w:bCs/>
                <w:sz w:val="18"/>
                <w:szCs w:val="18"/>
              </w:rPr>
              <w:t>О</w:t>
            </w:r>
            <w:r w:rsidRPr="00A3372A">
              <w:rPr>
                <w:rFonts w:eastAsia="Times New Roman" w:cs="Times New Roman"/>
                <w:bCs/>
                <w:sz w:val="18"/>
                <w:szCs w:val="18"/>
              </w:rPr>
              <w:t xml:space="preserve">рганизация внеурочной и каникулярной занятости обучающихся общеобразовательных организаций </w:t>
            </w:r>
            <w:proofErr w:type="spellStart"/>
            <w:r w:rsidRPr="00A3372A">
              <w:rPr>
                <w:rFonts w:eastAsia="Times New Roman" w:cs="Times New Roman"/>
                <w:bCs/>
                <w:sz w:val="18"/>
                <w:szCs w:val="18"/>
              </w:rPr>
              <w:t>Новоалександровского</w:t>
            </w:r>
            <w:proofErr w:type="spellEnd"/>
            <w:r w:rsidRPr="00A3372A">
              <w:rPr>
                <w:rFonts w:eastAsia="Times New Roman" w:cs="Times New Roman"/>
                <w:bCs/>
                <w:sz w:val="18"/>
                <w:szCs w:val="18"/>
              </w:rPr>
              <w:t xml:space="preserve"> городского округа Ставропольского края, в том числе с использованием ресурсов ученического и студенческого самоуправления, Всероссийского детско-юношеского военно-патриотического общественного движения "ЮНАРМИЯ", воинских частей, дислоцирующихся на </w:t>
            </w:r>
            <w:r>
              <w:rPr>
                <w:rFonts w:eastAsia="Times New Roman" w:cs="Times New Roman"/>
                <w:bCs/>
                <w:sz w:val="18"/>
                <w:szCs w:val="18"/>
              </w:rPr>
              <w:t>территории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Arial"/>
                <w:bCs/>
                <w:iCs/>
                <w:sz w:val="18"/>
                <w:szCs w:val="18"/>
                <w:lang w:eastAsia="ru-RU"/>
              </w:rPr>
            </w:pPr>
            <w:r w:rsidRPr="009102B8">
              <w:rPr>
                <w:rFonts w:eastAsia="Times New Roman" w:cs="Arial"/>
                <w:bCs/>
                <w:iCs/>
                <w:sz w:val="18"/>
                <w:szCs w:val="18"/>
                <w:lang w:eastAsia="ru-RU"/>
              </w:rPr>
              <w:t xml:space="preserve">Управление образования администрации </w:t>
            </w:r>
            <w:proofErr w:type="spellStart"/>
            <w:r w:rsidRPr="009102B8">
              <w:rPr>
                <w:rFonts w:eastAsia="Times New Roman" w:cs="Arial"/>
                <w:bCs/>
                <w:iCs/>
                <w:sz w:val="18"/>
                <w:szCs w:val="18"/>
                <w:lang w:eastAsia="ru-RU"/>
              </w:rPr>
              <w:t>Новоалександровского</w:t>
            </w:r>
            <w:proofErr w:type="spellEnd"/>
            <w:r w:rsidRPr="009102B8">
              <w:rPr>
                <w:rFonts w:eastAsia="Times New Roman" w:cs="Arial"/>
                <w:bCs/>
                <w:iCs/>
                <w:sz w:val="18"/>
                <w:szCs w:val="18"/>
                <w:lang w:eastAsia="ru-RU"/>
              </w:rPr>
              <w:t xml:space="preserve"> городского округа</w:t>
            </w:r>
            <w:r>
              <w:rPr>
                <w:rFonts w:eastAsia="Times New Roman" w:cs="Arial"/>
                <w:bCs/>
                <w:iCs/>
                <w:sz w:val="18"/>
                <w:szCs w:val="18"/>
                <w:lang w:eastAsia="ru-RU"/>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982A0C" w:rsidRPr="003746BC" w:rsidRDefault="00982A0C"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2022</w:t>
            </w:r>
          </w:p>
        </w:tc>
        <w:tc>
          <w:tcPr>
            <w:tcW w:w="2552" w:type="dxa"/>
            <w:tcBorders>
              <w:top w:val="single" w:sz="4" w:space="0" w:color="auto"/>
              <w:left w:val="single" w:sz="4" w:space="0" w:color="auto"/>
              <w:bottom w:val="single" w:sz="4" w:space="0" w:color="auto"/>
              <w:right w:val="single" w:sz="4" w:space="0" w:color="auto"/>
            </w:tcBorders>
          </w:tcPr>
          <w:p w:rsidR="00982A0C" w:rsidRPr="003746BC" w:rsidRDefault="00412769" w:rsidP="00982A0C">
            <w:pPr>
              <w:widowControl w:val="0"/>
              <w:autoSpaceDE w:val="0"/>
              <w:autoSpaceDN w:val="0"/>
              <w:adjustRightInd w:val="0"/>
              <w:spacing w:after="0" w:line="240" w:lineRule="exact"/>
              <w:jc w:val="both"/>
              <w:rPr>
                <w:rFonts w:eastAsia="Times New Roman" w:cs="Times New Roman"/>
                <w:sz w:val="18"/>
                <w:szCs w:val="18"/>
                <w:lang w:eastAsia="ru-RU"/>
              </w:rPr>
            </w:pPr>
            <w:r>
              <w:rPr>
                <w:rFonts w:eastAsia="Times New Roman" w:cs="Times New Roman"/>
                <w:sz w:val="18"/>
                <w:szCs w:val="18"/>
                <w:lang w:eastAsia="ru-RU"/>
              </w:rPr>
              <w:t>2027</w:t>
            </w:r>
          </w:p>
        </w:tc>
        <w:tc>
          <w:tcPr>
            <w:tcW w:w="3572" w:type="dxa"/>
            <w:tcBorders>
              <w:top w:val="single" w:sz="4" w:space="0" w:color="auto"/>
              <w:left w:val="single" w:sz="4" w:space="0" w:color="auto"/>
              <w:bottom w:val="single" w:sz="4" w:space="0" w:color="auto"/>
              <w:right w:val="single" w:sz="4" w:space="0" w:color="auto"/>
            </w:tcBorders>
          </w:tcPr>
          <w:p w:rsidR="00982A0C" w:rsidRDefault="00982A0C" w:rsidP="00982A0C">
            <w:r w:rsidRPr="00080AF9">
              <w:rPr>
                <w:rFonts w:eastAsia="Times New Roman" w:cs="Times New Roman"/>
                <w:sz w:val="18"/>
                <w:szCs w:val="18"/>
              </w:rPr>
              <w:t>Целевые индикаторы, указанные в пунктах 1, 8 приложения 1 к Программе</w:t>
            </w:r>
          </w:p>
        </w:tc>
      </w:tr>
    </w:tbl>
    <w:p w:rsidR="00982A0C" w:rsidRDefault="00982A0C" w:rsidP="009129F5">
      <w:pPr>
        <w:pStyle w:val="ConsPlusNormal"/>
      </w:pPr>
    </w:p>
    <w:p w:rsidR="00412769" w:rsidRDefault="00412769" w:rsidP="009129F5">
      <w:pPr>
        <w:pStyle w:val="ConsPlusNormal"/>
      </w:pPr>
    </w:p>
    <w:p w:rsidR="00412769" w:rsidRDefault="00412769" w:rsidP="00412769">
      <w:pPr>
        <w:pStyle w:val="ConsPlusNormal"/>
      </w:pPr>
    </w:p>
    <w:p w:rsidR="00412769" w:rsidRPr="00412769" w:rsidRDefault="00412769" w:rsidP="00412769">
      <w:pPr>
        <w:pStyle w:val="ConsPlusNormal"/>
      </w:pPr>
      <w:proofErr w:type="gramStart"/>
      <w:r w:rsidRPr="00412769">
        <w:t>&lt; *</w:t>
      </w:r>
      <w:proofErr w:type="gramEnd"/>
      <w:r w:rsidRPr="00412769">
        <w:t xml:space="preserve"> &gt; - Далее в настоящем Приложении используется сокращение - Программа.</w:t>
      </w:r>
    </w:p>
    <w:p w:rsidR="00412769" w:rsidRDefault="00412769" w:rsidP="009129F5">
      <w:pPr>
        <w:pStyle w:val="ConsPlusNormal"/>
      </w:pPr>
    </w:p>
    <w:p w:rsidR="00412769" w:rsidRDefault="00412769" w:rsidP="009129F5">
      <w:pPr>
        <w:pStyle w:val="ConsPlusNormal"/>
      </w:pPr>
    </w:p>
    <w:p w:rsidR="00412769" w:rsidRDefault="00412769" w:rsidP="009129F5">
      <w:pPr>
        <w:pStyle w:val="ConsPlusNormal"/>
        <w:sectPr w:rsidR="00412769" w:rsidSect="003746BC">
          <w:pgSz w:w="16838" w:h="11906" w:orient="landscape"/>
          <w:pgMar w:top="709" w:right="1134" w:bottom="851" w:left="1134" w:header="709" w:footer="709" w:gutter="0"/>
          <w:pgNumType w:start="2"/>
          <w:cols w:space="708"/>
          <w:docGrid w:linePitch="360"/>
        </w:sectPr>
      </w:pPr>
    </w:p>
    <w:p w:rsidR="007E656A" w:rsidRPr="008A5A68" w:rsidRDefault="007E656A" w:rsidP="008A5A68">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r w:rsidRPr="008A5A68">
        <w:rPr>
          <w:rFonts w:eastAsia="Times New Roman" w:cs="Times New Roman"/>
          <w:color w:val="000000"/>
          <w:szCs w:val="24"/>
          <w:lang w:eastAsia="ru-RU"/>
        </w:rPr>
        <w:t>Приложение 3</w:t>
      </w:r>
    </w:p>
    <w:p w:rsidR="007E656A" w:rsidRPr="008A5A68" w:rsidRDefault="00276714" w:rsidP="008A5A68">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roofErr w:type="gramStart"/>
      <w:r>
        <w:rPr>
          <w:rFonts w:eastAsia="Times New Roman" w:cs="Times New Roman"/>
          <w:color w:val="000000"/>
          <w:szCs w:val="24"/>
          <w:lang w:eastAsia="ru-RU"/>
        </w:rPr>
        <w:t>к</w:t>
      </w:r>
      <w:proofErr w:type="gramEnd"/>
      <w:r>
        <w:rPr>
          <w:rFonts w:eastAsia="Times New Roman" w:cs="Times New Roman"/>
          <w:color w:val="000000"/>
          <w:szCs w:val="24"/>
          <w:lang w:eastAsia="ru-RU"/>
        </w:rPr>
        <w:t xml:space="preserve"> муниципальной </w:t>
      </w:r>
      <w:r w:rsidR="00412769">
        <w:rPr>
          <w:rFonts w:eastAsia="Times New Roman" w:cs="Times New Roman"/>
          <w:color w:val="000000"/>
          <w:szCs w:val="24"/>
          <w:lang w:eastAsia="ru-RU"/>
        </w:rPr>
        <w:t>п</w:t>
      </w:r>
      <w:r w:rsidR="007E656A" w:rsidRPr="008A5A68">
        <w:rPr>
          <w:rFonts w:eastAsia="Times New Roman" w:cs="Times New Roman"/>
          <w:color w:val="000000"/>
          <w:szCs w:val="24"/>
          <w:lang w:eastAsia="ru-RU"/>
        </w:rPr>
        <w:t xml:space="preserve">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007E656A" w:rsidRPr="008A5A68">
        <w:rPr>
          <w:rFonts w:eastAsia="Times New Roman" w:cs="Times New Roman"/>
          <w:color w:val="000000"/>
          <w:szCs w:val="24"/>
          <w:lang w:eastAsia="ru-RU"/>
        </w:rPr>
        <w:t>Новоалександровского</w:t>
      </w:r>
      <w:proofErr w:type="spellEnd"/>
      <w:r w:rsidR="007E656A" w:rsidRPr="008A5A68">
        <w:rPr>
          <w:rFonts w:eastAsia="Times New Roman" w:cs="Times New Roman"/>
          <w:color w:val="000000"/>
          <w:szCs w:val="24"/>
          <w:lang w:eastAsia="ru-RU"/>
        </w:rPr>
        <w:t xml:space="preserve"> городского округа Ставропольского края»</w:t>
      </w:r>
    </w:p>
    <w:p w:rsidR="007E656A" w:rsidRPr="007E656A" w:rsidRDefault="007E656A" w:rsidP="007E656A">
      <w:pPr>
        <w:widowControl w:val="0"/>
        <w:autoSpaceDE w:val="0"/>
        <w:autoSpaceDN w:val="0"/>
        <w:adjustRightInd w:val="0"/>
        <w:spacing w:after="0" w:line="240" w:lineRule="auto"/>
        <w:jc w:val="both"/>
        <w:rPr>
          <w:rFonts w:eastAsia="Calibri" w:cs="Times New Roman"/>
          <w:sz w:val="28"/>
        </w:rPr>
      </w:pPr>
    </w:p>
    <w:p w:rsidR="007E656A" w:rsidRPr="007E656A" w:rsidRDefault="007E656A" w:rsidP="007E656A">
      <w:pPr>
        <w:widowControl w:val="0"/>
        <w:autoSpaceDE w:val="0"/>
        <w:autoSpaceDN w:val="0"/>
        <w:adjustRightInd w:val="0"/>
        <w:spacing w:after="0" w:line="240" w:lineRule="auto"/>
        <w:jc w:val="both"/>
        <w:rPr>
          <w:rFonts w:eastAsia="Calibri" w:cs="Times New Roman"/>
          <w:sz w:val="20"/>
          <w:szCs w:val="20"/>
        </w:rPr>
      </w:pPr>
    </w:p>
    <w:p w:rsidR="007E656A" w:rsidRPr="007E656A" w:rsidRDefault="003D174A" w:rsidP="007E656A">
      <w:pPr>
        <w:widowControl w:val="0"/>
        <w:autoSpaceDE w:val="0"/>
        <w:autoSpaceDN w:val="0"/>
        <w:adjustRightInd w:val="0"/>
        <w:spacing w:after="0" w:line="240" w:lineRule="exact"/>
        <w:jc w:val="center"/>
        <w:rPr>
          <w:rFonts w:eastAsia="Calibri" w:cs="Times New Roman"/>
          <w:bCs/>
          <w:sz w:val="28"/>
        </w:rPr>
      </w:pPr>
      <w:r>
        <w:rPr>
          <w:rFonts w:eastAsia="Calibri" w:cs="Times New Roman"/>
          <w:bCs/>
          <w:sz w:val="28"/>
        </w:rPr>
        <w:t>ОБЪЁМЫ</w:t>
      </w:r>
      <w:r w:rsidR="007E656A" w:rsidRPr="007E656A">
        <w:rPr>
          <w:rFonts w:eastAsia="Calibri" w:cs="Times New Roman"/>
          <w:bCs/>
          <w:sz w:val="28"/>
        </w:rPr>
        <w:t xml:space="preserve"> И ИСТОЧНИКИ</w:t>
      </w:r>
    </w:p>
    <w:p w:rsidR="004E0B16" w:rsidRDefault="003D174A" w:rsidP="001F2431">
      <w:pPr>
        <w:widowControl w:val="0"/>
        <w:autoSpaceDE w:val="0"/>
        <w:autoSpaceDN w:val="0"/>
        <w:adjustRightInd w:val="0"/>
        <w:spacing w:after="0" w:line="240" w:lineRule="auto"/>
        <w:jc w:val="center"/>
        <w:rPr>
          <w:rFonts w:eastAsia="Calibri" w:cs="Times New Roman"/>
          <w:bCs/>
          <w:sz w:val="28"/>
        </w:rPr>
      </w:pPr>
      <w:proofErr w:type="gramStart"/>
      <w:r>
        <w:rPr>
          <w:rFonts w:eastAsia="Calibri" w:cs="Times New Roman"/>
          <w:bCs/>
          <w:sz w:val="28"/>
        </w:rPr>
        <w:t>финансового</w:t>
      </w:r>
      <w:proofErr w:type="gramEnd"/>
      <w:r w:rsidR="00E30017">
        <w:rPr>
          <w:rFonts w:eastAsia="Calibri" w:cs="Times New Roman"/>
          <w:bCs/>
          <w:sz w:val="28"/>
        </w:rPr>
        <w:t xml:space="preserve"> обеспечения </w:t>
      </w:r>
      <w:r w:rsidR="00AD5D62">
        <w:rPr>
          <w:rFonts w:eastAsia="Calibri" w:cs="Times New Roman"/>
          <w:bCs/>
          <w:sz w:val="28"/>
        </w:rPr>
        <w:t>муниципальной программы</w:t>
      </w:r>
      <w:r w:rsidR="007E656A" w:rsidRPr="007E656A">
        <w:rPr>
          <w:rFonts w:eastAsia="Calibri" w:cs="Times New Roman"/>
          <w:bCs/>
          <w:sz w:val="28"/>
        </w:rPr>
        <w:t xml:space="preserve">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w:t>
      </w:r>
      <w:r w:rsidR="00276714">
        <w:rPr>
          <w:rFonts w:eastAsia="Calibri" w:cs="Times New Roman"/>
          <w:bCs/>
          <w:sz w:val="28"/>
        </w:rPr>
        <w:t xml:space="preserve">ация межнациональных отношений </w:t>
      </w:r>
      <w:r w:rsidR="007E656A" w:rsidRPr="007E656A">
        <w:rPr>
          <w:rFonts w:eastAsia="Calibri" w:cs="Times New Roman"/>
          <w:bCs/>
          <w:sz w:val="28"/>
        </w:rPr>
        <w:t xml:space="preserve">на территории </w:t>
      </w:r>
      <w:proofErr w:type="spellStart"/>
      <w:r w:rsidR="007E656A" w:rsidRPr="007E656A">
        <w:rPr>
          <w:rFonts w:eastAsia="Calibri" w:cs="Times New Roman"/>
          <w:bCs/>
          <w:sz w:val="28"/>
        </w:rPr>
        <w:t>Новоалександровского</w:t>
      </w:r>
      <w:proofErr w:type="spellEnd"/>
      <w:r w:rsidR="007E656A" w:rsidRPr="007E656A">
        <w:rPr>
          <w:rFonts w:eastAsia="Calibri" w:cs="Times New Roman"/>
          <w:bCs/>
          <w:sz w:val="28"/>
        </w:rPr>
        <w:t xml:space="preserve"> городско</w:t>
      </w:r>
      <w:r w:rsidR="00581370">
        <w:rPr>
          <w:rFonts w:eastAsia="Calibri" w:cs="Times New Roman"/>
          <w:bCs/>
          <w:sz w:val="28"/>
        </w:rPr>
        <w:t>го округа Ставропольского края»</w:t>
      </w:r>
      <w:r w:rsidR="00412769">
        <w:rPr>
          <w:rFonts w:eastAsia="Calibri" w:cs="Times New Roman"/>
          <w:bCs/>
          <w:sz w:val="28"/>
        </w:rPr>
        <w:t xml:space="preserve"> </w:t>
      </w:r>
      <w:r w:rsidR="00412769" w:rsidRPr="00412769">
        <w:rPr>
          <w:rFonts w:eastAsia="Calibri" w:cs="Times New Roman"/>
          <w:bCs/>
          <w:sz w:val="28"/>
        </w:rPr>
        <w:t>&lt; * &gt;</w:t>
      </w:r>
    </w:p>
    <w:p w:rsidR="001F2431" w:rsidRDefault="001F2431" w:rsidP="001F2431">
      <w:pPr>
        <w:widowControl w:val="0"/>
        <w:autoSpaceDE w:val="0"/>
        <w:autoSpaceDN w:val="0"/>
        <w:adjustRightInd w:val="0"/>
        <w:spacing w:after="0" w:line="240" w:lineRule="auto"/>
        <w:jc w:val="center"/>
        <w:rPr>
          <w:rFonts w:eastAsia="Calibri" w:cs="Times New Roman"/>
          <w:bCs/>
          <w:sz w:val="28"/>
        </w:rPr>
      </w:pPr>
    </w:p>
    <w:tbl>
      <w:tblPr>
        <w:tblpPr w:leftFromText="180" w:rightFromText="180" w:bottomFromText="200" w:vertAnchor="text" w:tblpX="-498"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46"/>
        <w:gridCol w:w="2551"/>
        <w:gridCol w:w="2552"/>
        <w:gridCol w:w="1701"/>
        <w:gridCol w:w="1843"/>
        <w:gridCol w:w="1417"/>
        <w:gridCol w:w="1559"/>
        <w:gridCol w:w="1560"/>
        <w:gridCol w:w="1559"/>
      </w:tblGrid>
      <w:tr w:rsidR="001F2431" w:rsidRPr="00276714" w:rsidTr="001F2431">
        <w:trPr>
          <w:trHeight w:val="1200"/>
        </w:trPr>
        <w:tc>
          <w:tcPr>
            <w:tcW w:w="8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suppressAutoHyphens/>
              <w:autoSpaceDE w:val="0"/>
              <w:spacing w:after="0" w:line="240" w:lineRule="exact"/>
              <w:rPr>
                <w:rFonts w:eastAsia="Arial" w:cs="Times New Roman"/>
                <w:kern w:val="2"/>
                <w:szCs w:val="24"/>
                <w:lang w:eastAsia="hi-IN" w:bidi="hi-IN"/>
              </w:rPr>
            </w:pPr>
            <w:r>
              <w:rPr>
                <w:rFonts w:eastAsia="Arial" w:cs="Times New Roman"/>
                <w:kern w:val="2"/>
                <w:szCs w:val="24"/>
                <w:lang w:eastAsia="hi-IN" w:bidi="hi-IN"/>
              </w:rPr>
              <w:t xml:space="preserve">№ </w:t>
            </w:r>
            <w:r w:rsidRPr="00276714">
              <w:rPr>
                <w:rFonts w:eastAsia="Arial" w:cs="Times New Roman"/>
                <w:kern w:val="2"/>
                <w:szCs w:val="24"/>
                <w:lang w:eastAsia="hi-IN" w:bidi="hi-IN"/>
              </w:rPr>
              <w:t xml:space="preserve">п/п </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suppressAutoHyphens/>
              <w:autoSpaceDE w:val="0"/>
              <w:spacing w:after="0" w:line="240" w:lineRule="exact"/>
              <w:rPr>
                <w:rFonts w:eastAsia="Arial" w:cs="Times New Roman"/>
                <w:kern w:val="2"/>
                <w:szCs w:val="24"/>
                <w:lang w:eastAsia="hi-IN" w:bidi="hi-IN"/>
              </w:rPr>
            </w:pPr>
            <w:r w:rsidRPr="00276714">
              <w:rPr>
                <w:rFonts w:eastAsia="Arial" w:cs="Times New Roman"/>
                <w:kern w:val="2"/>
                <w:szCs w:val="24"/>
                <w:lang w:eastAsia="hi-IN" w:bidi="hi-IN"/>
              </w:rPr>
              <w:t>Наименование Программы, основного мероприятия и мероприятия Программы</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suppressAutoHyphens/>
              <w:autoSpaceDE w:val="0"/>
              <w:spacing w:after="0" w:line="240" w:lineRule="exact"/>
              <w:rPr>
                <w:rFonts w:eastAsia="Arial" w:cs="Times New Roman"/>
                <w:kern w:val="2"/>
                <w:szCs w:val="24"/>
                <w:lang w:eastAsia="hi-IN" w:bidi="hi-IN"/>
              </w:rPr>
            </w:pPr>
            <w:r w:rsidRPr="00276714">
              <w:rPr>
                <w:rFonts w:eastAsia="Arial" w:cs="Times New Roman"/>
                <w:kern w:val="2"/>
                <w:szCs w:val="24"/>
                <w:lang w:eastAsia="hi-IN" w:bidi="hi-IN"/>
              </w:rPr>
              <w:t>Источники финансового обеспечения по ответственному исполнителю, соисполнителю программы, основному мероприятию и мероприятию Программы</w:t>
            </w:r>
          </w:p>
        </w:tc>
        <w:tc>
          <w:tcPr>
            <w:tcW w:w="9639" w:type="dxa"/>
            <w:gridSpan w:val="6"/>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76" w:lineRule="auto"/>
              <w:jc w:val="center"/>
              <w:rPr>
                <w:rFonts w:eastAsia="Calibri" w:cs="Times New Roman"/>
                <w:sz w:val="28"/>
                <w:szCs w:val="28"/>
              </w:rPr>
            </w:pPr>
            <w:r w:rsidRPr="00276714">
              <w:rPr>
                <w:rFonts w:eastAsia="Calibri" w:cs="Times New Roman"/>
                <w:szCs w:val="24"/>
              </w:rPr>
              <w:t>Объёмы финансового обеспечения по годам (тыс. руб.)</w:t>
            </w:r>
          </w:p>
        </w:tc>
      </w:tr>
      <w:tr w:rsidR="001F2431" w:rsidRPr="00276714" w:rsidTr="001F2431">
        <w:trPr>
          <w:trHeight w:val="1200"/>
        </w:trPr>
        <w:tc>
          <w:tcPr>
            <w:tcW w:w="84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ind w:left="-52"/>
              <w:jc w:val="center"/>
              <w:rPr>
                <w:rFonts w:eastAsia="Calibri" w:cs="Times New Roman"/>
                <w:bCs/>
                <w:sz w:val="22"/>
              </w:rPr>
            </w:pP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Arial" w:cs="Times New Roman"/>
                <w:kern w:val="2"/>
                <w:szCs w:val="24"/>
                <w:lang w:eastAsia="hi-IN" w:bidi="hi-IN"/>
              </w:rPr>
            </w:pPr>
          </w:p>
        </w:tc>
        <w:tc>
          <w:tcPr>
            <w:tcW w:w="25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Arial" w:cs="Times New Roman"/>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A00180" w:rsidP="001F2431">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2022</w:t>
            </w:r>
            <w:r w:rsidR="001F2431" w:rsidRPr="00276714">
              <w:rPr>
                <w:rFonts w:eastAsia="Arial" w:cs="Times New Roman"/>
                <w:kern w:val="2"/>
                <w:szCs w:val="24"/>
                <w:lang w:eastAsia="hi-IN" w:bidi="hi-IN"/>
              </w:rPr>
              <w:t xml:space="preserve"> г.</w:t>
            </w:r>
          </w:p>
        </w:tc>
        <w:tc>
          <w:tcPr>
            <w:tcW w:w="1843" w:type="dxa"/>
            <w:tcBorders>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A00180" w:rsidP="001F2431">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2023</w:t>
            </w:r>
            <w:r w:rsidR="001F2431" w:rsidRPr="00276714">
              <w:rPr>
                <w:rFonts w:eastAsia="Arial" w:cs="Times New Roman"/>
                <w:kern w:val="2"/>
                <w:szCs w:val="24"/>
                <w:lang w:eastAsia="hi-IN" w:bidi="hi-IN"/>
              </w:rPr>
              <w:t xml:space="preserve"> г.</w:t>
            </w:r>
          </w:p>
        </w:tc>
        <w:tc>
          <w:tcPr>
            <w:tcW w:w="1417" w:type="dxa"/>
            <w:tcBorders>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A00180" w:rsidP="001F2431">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2024</w:t>
            </w:r>
            <w:r w:rsidR="001F2431" w:rsidRPr="00276714">
              <w:rPr>
                <w:rFonts w:eastAsia="Arial" w:cs="Times New Roman"/>
                <w:kern w:val="2"/>
                <w:szCs w:val="24"/>
                <w:lang w:eastAsia="hi-IN" w:bidi="hi-IN"/>
              </w:rPr>
              <w:t xml:space="preserve"> г.</w:t>
            </w:r>
          </w:p>
        </w:tc>
        <w:tc>
          <w:tcPr>
            <w:tcW w:w="1559" w:type="dxa"/>
            <w:tcBorders>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A00180" w:rsidP="001F2431">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2025</w:t>
            </w:r>
            <w:r w:rsidR="001F2431" w:rsidRPr="00276714">
              <w:rPr>
                <w:rFonts w:eastAsia="Arial" w:cs="Times New Roman"/>
                <w:kern w:val="2"/>
                <w:szCs w:val="24"/>
                <w:lang w:eastAsia="hi-IN" w:bidi="hi-IN"/>
              </w:rPr>
              <w:t xml:space="preserve"> г.</w:t>
            </w:r>
          </w:p>
        </w:tc>
        <w:tc>
          <w:tcPr>
            <w:tcW w:w="1560" w:type="dxa"/>
            <w:tcBorders>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A00180" w:rsidP="001F2431">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2026</w:t>
            </w:r>
            <w:r w:rsidR="001F2431" w:rsidRPr="00276714">
              <w:rPr>
                <w:rFonts w:eastAsia="Arial" w:cs="Times New Roman"/>
                <w:kern w:val="2"/>
                <w:szCs w:val="24"/>
                <w:lang w:eastAsia="hi-IN" w:bidi="hi-IN"/>
              </w:rPr>
              <w:t xml:space="preserve"> г.</w:t>
            </w:r>
          </w:p>
        </w:tc>
        <w:tc>
          <w:tcPr>
            <w:tcW w:w="1559" w:type="dxa"/>
            <w:tcBorders>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A00180" w:rsidP="001F2431">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2027</w:t>
            </w:r>
            <w:r w:rsidR="001F2431" w:rsidRPr="00276714">
              <w:rPr>
                <w:rFonts w:eastAsia="Arial" w:cs="Times New Roman"/>
                <w:kern w:val="2"/>
                <w:szCs w:val="24"/>
                <w:lang w:eastAsia="hi-IN" w:bidi="hi-IN"/>
              </w:rPr>
              <w:t xml:space="preserve"> г.</w:t>
            </w:r>
          </w:p>
        </w:tc>
      </w:tr>
      <w:tr w:rsidR="001F2431" w:rsidRPr="00276714" w:rsidTr="001F2431">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ind w:left="-52"/>
              <w:jc w:val="center"/>
              <w:rPr>
                <w:rFonts w:eastAsia="Calibri" w:cs="Times New Roman"/>
                <w:bCs/>
                <w:sz w:val="22"/>
              </w:rPr>
            </w:pPr>
            <w:r w:rsidRPr="00276714">
              <w:rPr>
                <w:rFonts w:eastAsia="Calibri" w:cs="Times New Roman"/>
                <w:bCs/>
                <w:sz w:val="22"/>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3</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7</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9</w:t>
            </w:r>
          </w:p>
        </w:tc>
      </w:tr>
      <w:tr w:rsidR="00060CE3" w:rsidRPr="00276714" w:rsidTr="001F2431">
        <w:trPr>
          <w:trHeight w:val="239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widowControl w:val="0"/>
              <w:autoSpaceDE w:val="0"/>
              <w:autoSpaceDN w:val="0"/>
              <w:adjustRightInd w:val="0"/>
              <w:spacing w:after="0" w:line="276" w:lineRule="auto"/>
              <w:ind w:left="-52"/>
              <w:jc w:val="center"/>
              <w:rPr>
                <w:rFonts w:eastAsia="Calibri" w:cs="Times New Roman"/>
                <w:bCs/>
                <w:sz w:val="22"/>
              </w:rPr>
            </w:pPr>
            <w:r w:rsidRPr="00276714">
              <w:rPr>
                <w:rFonts w:eastAsia="Calibri" w:cs="Times New Roman"/>
                <w:bCs/>
                <w:sz w:val="22"/>
                <w:lang w:val="en-US"/>
              </w:rPr>
              <w:t>I</w:t>
            </w:r>
            <w:r w:rsidRPr="00276714">
              <w:rPr>
                <w:rFonts w:eastAsia="Calibri" w:cs="Times New Roman"/>
                <w:bCs/>
                <w:sz w:val="22"/>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Муниципальная программа</w:t>
            </w:r>
          </w:p>
          <w:p w:rsidR="00060CE3" w:rsidRPr="00276714" w:rsidRDefault="00060CE3" w:rsidP="00060CE3">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 </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060CE3" w:rsidRPr="00276714" w:rsidRDefault="00060CE3" w:rsidP="00060CE3">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 бюджет городского округа);</w:t>
            </w:r>
          </w:p>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060CE3" w:rsidRPr="00276714" w:rsidRDefault="00060CE3" w:rsidP="00060CE3">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p w:rsidR="00060CE3" w:rsidRPr="00276714" w:rsidRDefault="00060CE3" w:rsidP="00060CE3">
            <w:pPr>
              <w:widowControl w:val="0"/>
              <w:autoSpaceDE w:val="0"/>
              <w:autoSpaceDN w:val="0"/>
              <w:adjustRightInd w:val="0"/>
              <w:spacing w:after="0" w:line="276" w:lineRule="auto"/>
              <w:jc w:val="both"/>
              <w:rPr>
                <w:rFonts w:eastAsia="Arial" w:cs="Times New Roman"/>
                <w:kern w:val="2"/>
                <w:szCs w:val="24"/>
                <w:lang w:eastAsia="hi-IN" w:bidi="hi-IN"/>
              </w:rPr>
            </w:pPr>
          </w:p>
          <w:p w:rsidR="00060CE3" w:rsidRPr="00276714" w:rsidRDefault="00060CE3" w:rsidP="00060CE3">
            <w:pPr>
              <w:widowControl w:val="0"/>
              <w:autoSpaceDE w:val="0"/>
              <w:autoSpaceDN w:val="0"/>
              <w:adjustRightInd w:val="0"/>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060CE3" w:rsidRPr="00276714" w:rsidRDefault="007D3B9F" w:rsidP="00060CE3">
            <w:pPr>
              <w:spacing w:after="0" w:line="276" w:lineRule="auto"/>
              <w:jc w:val="center"/>
              <w:rPr>
                <w:rFonts w:eastAsia="Calibri" w:cs="Times New Roman"/>
                <w:sz w:val="28"/>
                <w:szCs w:val="28"/>
              </w:rPr>
            </w:pPr>
            <w:r>
              <w:rPr>
                <w:rFonts w:eastAsia="Calibri" w:cs="Times New Roman"/>
                <w:sz w:val="28"/>
                <w:szCs w:val="28"/>
              </w:rPr>
              <w:t>14091,42</w:t>
            </w: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7D3B9F" w:rsidP="00060CE3">
            <w:pPr>
              <w:spacing w:after="0" w:line="276" w:lineRule="auto"/>
              <w:jc w:val="center"/>
              <w:rPr>
                <w:rFonts w:eastAsia="Calibri" w:cs="Times New Roman"/>
                <w:sz w:val="28"/>
                <w:szCs w:val="28"/>
              </w:rPr>
            </w:pPr>
            <w:r>
              <w:rPr>
                <w:rFonts w:eastAsia="Calibri" w:cs="Times New Roman"/>
                <w:sz w:val="28"/>
                <w:szCs w:val="28"/>
              </w:rPr>
              <w:t>13991,42</w:t>
            </w: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7D3B9F" w:rsidP="00060CE3">
            <w:pPr>
              <w:spacing w:after="0" w:line="276" w:lineRule="auto"/>
              <w:jc w:val="center"/>
              <w:rPr>
                <w:rFonts w:eastAsia="Calibri" w:cs="Times New Roman"/>
                <w:sz w:val="28"/>
                <w:szCs w:val="28"/>
              </w:rPr>
            </w:pPr>
            <w:r>
              <w:rPr>
                <w:rFonts w:eastAsia="Calibri" w:cs="Times New Roman"/>
                <w:sz w:val="28"/>
                <w:szCs w:val="28"/>
              </w:rPr>
              <w:t>100,00</w:t>
            </w: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rPr>
            </w:pPr>
            <w:r>
              <w:rPr>
                <w:rFonts w:eastAsia="Calibri" w:cs="Times New Roman"/>
                <w:sz w:val="28"/>
                <w:szCs w:val="28"/>
              </w:rPr>
              <w:t>14091,42</w:t>
            </w: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r>
              <w:rPr>
                <w:rFonts w:eastAsia="Calibri" w:cs="Times New Roman"/>
                <w:sz w:val="28"/>
                <w:szCs w:val="28"/>
              </w:rPr>
              <w:t>13991,42</w:t>
            </w: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r w:rsidRPr="00276714">
              <w:rPr>
                <w:rFonts w:eastAsia="Calibri" w:cs="Times New Roman"/>
                <w:sz w:val="28"/>
                <w:szCs w:val="28"/>
              </w:rPr>
              <w:t>100,00</w:t>
            </w: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060CE3"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14091,42</w:t>
            </w: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13991,42</w:t>
            </w: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100,00</w:t>
            </w: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rPr>
            </w:pPr>
            <w:r>
              <w:rPr>
                <w:rFonts w:eastAsia="Calibri" w:cs="Times New Roman"/>
                <w:sz w:val="28"/>
                <w:szCs w:val="28"/>
              </w:rPr>
              <w:t>14091,42</w:t>
            </w: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r>
              <w:rPr>
                <w:rFonts w:eastAsia="Calibri" w:cs="Times New Roman"/>
                <w:sz w:val="28"/>
                <w:szCs w:val="28"/>
              </w:rPr>
              <w:t>13991,42</w:t>
            </w: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r w:rsidRPr="00276714">
              <w:rPr>
                <w:rFonts w:eastAsia="Calibri" w:cs="Times New Roman"/>
                <w:sz w:val="28"/>
                <w:szCs w:val="28"/>
              </w:rPr>
              <w:t>100,00</w:t>
            </w: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060CE3"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14091,42</w:t>
            </w: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13991,42</w:t>
            </w: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100,00</w:t>
            </w: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060CE3"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14091,42</w:t>
            </w: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13991,42</w:t>
            </w: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100,00</w:t>
            </w:r>
          </w:p>
          <w:p w:rsidR="00060CE3" w:rsidRPr="00060CE3" w:rsidRDefault="00060CE3" w:rsidP="00060CE3">
            <w:pPr>
              <w:spacing w:after="0" w:line="276" w:lineRule="auto"/>
              <w:jc w:val="center"/>
              <w:rPr>
                <w:rFonts w:eastAsia="Calibri" w:cs="Times New Roman"/>
                <w:sz w:val="28"/>
                <w:szCs w:val="28"/>
              </w:rPr>
            </w:pPr>
          </w:p>
          <w:p w:rsidR="00060CE3" w:rsidRPr="00060CE3" w:rsidRDefault="00060CE3" w:rsidP="00060CE3">
            <w:pPr>
              <w:spacing w:after="0" w:line="276" w:lineRule="auto"/>
              <w:jc w:val="center"/>
              <w:rPr>
                <w:rFonts w:eastAsia="Calibri" w:cs="Times New Roman"/>
                <w:sz w:val="28"/>
                <w:szCs w:val="28"/>
              </w:rPr>
            </w:pPr>
          </w:p>
          <w:p w:rsidR="00060CE3" w:rsidRPr="00276714" w:rsidRDefault="00060CE3" w:rsidP="00060CE3">
            <w:pPr>
              <w:spacing w:after="0" w:line="276" w:lineRule="auto"/>
              <w:jc w:val="center"/>
              <w:rPr>
                <w:rFonts w:eastAsia="Calibri" w:cs="Times New Roman"/>
                <w:sz w:val="28"/>
                <w:szCs w:val="28"/>
              </w:rPr>
            </w:pPr>
            <w:r w:rsidRPr="00060CE3">
              <w:rPr>
                <w:rFonts w:eastAsia="Calibri" w:cs="Times New Roman"/>
                <w:sz w:val="28"/>
                <w:szCs w:val="28"/>
              </w:rPr>
              <w:t>-</w:t>
            </w:r>
          </w:p>
        </w:tc>
      </w:tr>
      <w:tr w:rsidR="001F2431" w:rsidRPr="00276714" w:rsidTr="001F2431">
        <w:trPr>
          <w:trHeight w:val="239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Основное мероприятие:</w:t>
            </w:r>
          </w:p>
          <w:p w:rsidR="001F2431" w:rsidRPr="00276714" w:rsidRDefault="001F2431" w:rsidP="001F2431">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«Обеспечение видеонаблюдением объектов социальной сферы»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060CE3" w:rsidP="001F2431">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060CE3" w:rsidP="001F2431">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060CE3" w:rsidP="001F2431">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060CE3" w:rsidP="001F2431">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1F2431" w:rsidRPr="00276714" w:rsidTr="001F2431">
        <w:trPr>
          <w:trHeight w:val="41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t>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Приобретение и установка камер видео наблюдения в муниципальных образовательных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1F2431" w:rsidRPr="00276714" w:rsidTr="001F2431">
        <w:trPr>
          <w:trHeight w:val="69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t>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Приобретение и установка камер видео наблюдения в муниципальных учреждениях культуры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060CE3" w:rsidP="001F2431">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060CE3" w:rsidP="001F2431">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1F2431" w:rsidRPr="00276714" w:rsidTr="001F2431">
        <w:trPr>
          <w:trHeight w:val="69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color w:val="000000"/>
                <w:szCs w:val="24"/>
              </w:rPr>
            </w:pPr>
            <w:r>
              <w:rPr>
                <w:rFonts w:eastAsia="Calibri" w:cs="Times New Roman"/>
                <w:color w:val="000000"/>
                <w:szCs w:val="24"/>
              </w:rPr>
              <w:t>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Приобретение и установка камер видео наблюдения в муниципальных учреждениях спорта</w:t>
            </w:r>
            <w:r w:rsidRPr="004D21EF">
              <w:rPr>
                <w:rFonts w:eastAsia="Arial" w:cs="Times New Roman"/>
                <w:kern w:val="2"/>
                <w:szCs w:val="24"/>
                <w:lang w:eastAsia="hi-IN" w:bidi="hi-IN"/>
              </w:rPr>
              <w:tab/>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Default="001F2431" w:rsidP="001F2431">
            <w:pPr>
              <w:spacing w:after="0" w:line="240" w:lineRule="auto"/>
              <w:jc w:val="both"/>
              <w:rPr>
                <w:rFonts w:eastAsia="Arial" w:cs="Times New Roman"/>
                <w:kern w:val="2"/>
                <w:szCs w:val="24"/>
                <w:lang w:eastAsia="hi-IN" w:bidi="hi-IN"/>
              </w:rPr>
            </w:pPr>
          </w:p>
          <w:p w:rsidR="001F2431" w:rsidRPr="004D21EF" w:rsidRDefault="001F2431" w:rsidP="001F2431">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 xml:space="preserve">Всего в </w:t>
            </w:r>
            <w:proofErr w:type="spellStart"/>
            <w:r w:rsidRPr="004D21EF">
              <w:rPr>
                <w:rFonts w:eastAsia="Arial" w:cs="Times New Roman"/>
                <w:kern w:val="2"/>
                <w:szCs w:val="24"/>
                <w:lang w:eastAsia="hi-IN" w:bidi="hi-IN"/>
              </w:rPr>
              <w:t>т.ч</w:t>
            </w:r>
            <w:proofErr w:type="spellEnd"/>
            <w:r w:rsidRPr="004D21EF">
              <w:rPr>
                <w:rFonts w:eastAsia="Arial" w:cs="Times New Roman"/>
                <w:kern w:val="2"/>
                <w:szCs w:val="24"/>
                <w:lang w:eastAsia="hi-IN" w:bidi="hi-IN"/>
              </w:rPr>
              <w:t>.:</w:t>
            </w:r>
          </w:p>
          <w:p w:rsidR="001F2431" w:rsidRPr="004D21EF" w:rsidRDefault="001F2431" w:rsidP="001F2431">
            <w:pPr>
              <w:spacing w:after="0" w:line="240" w:lineRule="auto"/>
              <w:jc w:val="both"/>
              <w:rPr>
                <w:rFonts w:eastAsia="Arial" w:cs="Times New Roman"/>
                <w:kern w:val="2"/>
                <w:szCs w:val="24"/>
                <w:lang w:eastAsia="hi-IN" w:bidi="hi-IN"/>
              </w:rPr>
            </w:pPr>
          </w:p>
          <w:p w:rsidR="001F2431" w:rsidRPr="004D21EF" w:rsidRDefault="001F2431" w:rsidP="001F2431">
            <w:pPr>
              <w:spacing w:after="0" w:line="240" w:lineRule="auto"/>
              <w:jc w:val="both"/>
              <w:rPr>
                <w:rFonts w:eastAsia="Arial" w:cs="Times New Roman"/>
                <w:kern w:val="2"/>
                <w:szCs w:val="24"/>
                <w:lang w:eastAsia="hi-IN" w:bidi="hi-IN"/>
              </w:rPr>
            </w:pPr>
          </w:p>
          <w:p w:rsidR="001F2431" w:rsidRPr="004D21EF" w:rsidRDefault="001F2431" w:rsidP="001F2431">
            <w:pPr>
              <w:spacing w:after="0" w:line="240" w:lineRule="auto"/>
              <w:jc w:val="both"/>
              <w:rPr>
                <w:rFonts w:eastAsia="Arial" w:cs="Times New Roman"/>
                <w:kern w:val="2"/>
                <w:szCs w:val="24"/>
                <w:lang w:eastAsia="hi-IN" w:bidi="hi-IN"/>
              </w:rPr>
            </w:pPr>
            <w:proofErr w:type="gramStart"/>
            <w:r w:rsidRPr="004D21EF">
              <w:rPr>
                <w:rFonts w:eastAsia="Arial" w:cs="Times New Roman"/>
                <w:kern w:val="2"/>
                <w:szCs w:val="24"/>
                <w:lang w:eastAsia="hi-IN" w:bidi="hi-IN"/>
              </w:rPr>
              <w:t>средства</w:t>
            </w:r>
            <w:proofErr w:type="gramEnd"/>
            <w:r w:rsidRPr="004D21EF">
              <w:rPr>
                <w:rFonts w:eastAsia="Arial" w:cs="Times New Roman"/>
                <w:kern w:val="2"/>
                <w:szCs w:val="24"/>
                <w:lang w:eastAsia="hi-IN" w:bidi="hi-IN"/>
              </w:rPr>
              <w:t xml:space="preserve"> бюджета </w:t>
            </w:r>
            <w:proofErr w:type="spellStart"/>
            <w:r w:rsidRPr="004D21EF">
              <w:rPr>
                <w:rFonts w:eastAsia="Arial" w:cs="Times New Roman"/>
                <w:kern w:val="2"/>
                <w:szCs w:val="24"/>
                <w:lang w:eastAsia="hi-IN" w:bidi="hi-IN"/>
              </w:rPr>
              <w:t>Новоалександровского</w:t>
            </w:r>
            <w:proofErr w:type="spellEnd"/>
            <w:r w:rsidRPr="004D21EF">
              <w:rPr>
                <w:rFonts w:eastAsia="Arial" w:cs="Times New Roman"/>
                <w:kern w:val="2"/>
                <w:szCs w:val="24"/>
                <w:lang w:eastAsia="hi-IN" w:bidi="hi-IN"/>
              </w:rPr>
              <w:t xml:space="preserve"> городского округа Ставропольского края</w:t>
            </w:r>
          </w:p>
          <w:p w:rsidR="001F2431" w:rsidRPr="004D21EF" w:rsidRDefault="001F2431" w:rsidP="001F2431">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w:t>
            </w:r>
            <w:proofErr w:type="gramStart"/>
            <w:r w:rsidRPr="004D21EF">
              <w:rPr>
                <w:rFonts w:eastAsia="Arial" w:cs="Times New Roman"/>
                <w:kern w:val="2"/>
                <w:szCs w:val="24"/>
                <w:lang w:eastAsia="hi-IN" w:bidi="hi-IN"/>
              </w:rPr>
              <w:t>далее</w:t>
            </w:r>
            <w:proofErr w:type="gramEnd"/>
            <w:r w:rsidRPr="004D21EF">
              <w:rPr>
                <w:rFonts w:eastAsia="Arial" w:cs="Times New Roman"/>
                <w:kern w:val="2"/>
                <w:szCs w:val="24"/>
                <w:lang w:eastAsia="hi-IN" w:bidi="hi-IN"/>
              </w:rPr>
              <w:t xml:space="preserve">- бюджет городского округа) </w:t>
            </w:r>
          </w:p>
          <w:p w:rsidR="001F2431" w:rsidRPr="004D21EF" w:rsidRDefault="001F2431" w:rsidP="001F2431">
            <w:pPr>
              <w:spacing w:after="0" w:line="240" w:lineRule="auto"/>
              <w:jc w:val="both"/>
              <w:rPr>
                <w:rFonts w:eastAsia="Arial" w:cs="Times New Roman"/>
                <w:kern w:val="2"/>
                <w:szCs w:val="24"/>
                <w:lang w:eastAsia="hi-IN" w:bidi="hi-IN"/>
              </w:rPr>
            </w:pPr>
          </w:p>
          <w:p w:rsidR="001F2431" w:rsidRPr="004D21EF" w:rsidRDefault="001F2431" w:rsidP="001F2431">
            <w:pPr>
              <w:spacing w:after="0" w:line="240" w:lineRule="auto"/>
              <w:jc w:val="both"/>
              <w:rPr>
                <w:rFonts w:eastAsia="Arial" w:cs="Times New Roman"/>
                <w:kern w:val="2"/>
                <w:szCs w:val="24"/>
                <w:lang w:eastAsia="hi-IN" w:bidi="hi-IN"/>
              </w:rPr>
            </w:pPr>
            <w:proofErr w:type="gramStart"/>
            <w:r w:rsidRPr="004D21EF">
              <w:rPr>
                <w:rFonts w:eastAsia="Arial" w:cs="Times New Roman"/>
                <w:kern w:val="2"/>
                <w:szCs w:val="24"/>
                <w:lang w:eastAsia="hi-IN" w:bidi="hi-IN"/>
              </w:rPr>
              <w:t>средства</w:t>
            </w:r>
            <w:proofErr w:type="gramEnd"/>
            <w:r w:rsidRPr="004D21EF">
              <w:rPr>
                <w:rFonts w:eastAsia="Arial" w:cs="Times New Roman"/>
                <w:kern w:val="2"/>
                <w:szCs w:val="24"/>
                <w:lang w:eastAsia="hi-IN" w:bidi="hi-IN"/>
              </w:rPr>
              <w:t xml:space="preserve"> бюджета</w:t>
            </w:r>
          </w:p>
          <w:p w:rsidR="001F2431" w:rsidRPr="00276714" w:rsidRDefault="001F2431" w:rsidP="001F2431">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060CE3" w:rsidP="001F2431">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060CE3" w:rsidP="001F2431">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1F2431" w:rsidRPr="00276714" w:rsidTr="001F2431">
        <w:trPr>
          <w:trHeight w:val="41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color w:val="000000"/>
                <w:szCs w:val="24"/>
              </w:rPr>
            </w:pPr>
            <w:r>
              <w:rPr>
                <w:rFonts w:eastAsia="Calibri" w:cs="Times New Roman"/>
                <w:color w:val="000000"/>
                <w:szCs w:val="24"/>
              </w:rPr>
              <w:t>1.4</w:t>
            </w:r>
            <w:r w:rsidRPr="00276714">
              <w:rPr>
                <w:rFonts w:eastAsia="Calibri" w:cs="Times New Roman"/>
                <w:color w:val="000000"/>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both"/>
              <w:rPr>
                <w:rFonts w:eastAsia="Calibri" w:cs="Times New Roman"/>
                <w:color w:val="000000"/>
                <w:szCs w:val="24"/>
              </w:rPr>
            </w:pPr>
            <w:r w:rsidRPr="00276714">
              <w:rPr>
                <w:rFonts w:eastAsia="Calibri" w:cs="Times New Roman"/>
                <w:color w:val="000000"/>
                <w:szCs w:val="24"/>
              </w:rPr>
              <w:t>Приобретение и установка камер видео наблюдения в прочих муниципальных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40" w:lineRule="auto"/>
              <w:jc w:val="both"/>
              <w:rPr>
                <w:rFonts w:eastAsia="Arial" w:cs="Times New Roman"/>
                <w:kern w:val="2"/>
                <w:szCs w:val="24"/>
                <w:lang w:eastAsia="hi-IN" w:bidi="hi-IN"/>
              </w:rPr>
            </w:pPr>
          </w:p>
          <w:p w:rsidR="001F2431" w:rsidRPr="00276714" w:rsidRDefault="001F2431" w:rsidP="001F2431">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060CE3" w:rsidP="001F2431">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060CE3" w:rsidP="001F2431">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060CE3" w:rsidRPr="00060CE3" w:rsidRDefault="00060CE3" w:rsidP="00060CE3">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57,00</w:t>
            </w:r>
          </w:p>
          <w:p w:rsidR="00060CE3" w:rsidRPr="00060CE3" w:rsidRDefault="00060CE3" w:rsidP="00060CE3">
            <w:pPr>
              <w:spacing w:after="0" w:line="276" w:lineRule="auto"/>
              <w:jc w:val="center"/>
              <w:rPr>
                <w:rFonts w:eastAsia="Calibri" w:cs="Times New Roman"/>
                <w:color w:val="000000"/>
                <w:sz w:val="28"/>
                <w:szCs w:val="28"/>
              </w:rPr>
            </w:pPr>
          </w:p>
          <w:p w:rsidR="00060CE3" w:rsidRPr="00060CE3" w:rsidRDefault="00060CE3" w:rsidP="00060CE3">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57,00</w:t>
            </w:r>
          </w:p>
          <w:p w:rsidR="00060CE3" w:rsidRPr="00060CE3" w:rsidRDefault="00060CE3" w:rsidP="00060CE3">
            <w:pPr>
              <w:spacing w:after="0" w:line="276" w:lineRule="auto"/>
              <w:jc w:val="center"/>
              <w:rPr>
                <w:rFonts w:eastAsia="Calibri" w:cs="Times New Roman"/>
                <w:color w:val="000000"/>
                <w:sz w:val="28"/>
                <w:szCs w:val="28"/>
              </w:rPr>
            </w:pPr>
          </w:p>
          <w:p w:rsidR="00060CE3" w:rsidRPr="00060CE3" w:rsidRDefault="00060CE3" w:rsidP="00060CE3">
            <w:pPr>
              <w:spacing w:after="0" w:line="276" w:lineRule="auto"/>
              <w:jc w:val="center"/>
              <w:rPr>
                <w:rFonts w:eastAsia="Calibri" w:cs="Times New Roman"/>
                <w:color w:val="000000"/>
                <w:sz w:val="28"/>
                <w:szCs w:val="28"/>
              </w:rPr>
            </w:pPr>
          </w:p>
          <w:p w:rsidR="00060CE3" w:rsidRPr="00060CE3" w:rsidRDefault="00060CE3" w:rsidP="00060CE3">
            <w:pPr>
              <w:spacing w:after="0" w:line="276" w:lineRule="auto"/>
              <w:jc w:val="center"/>
              <w:rPr>
                <w:rFonts w:eastAsia="Calibri" w:cs="Times New Roman"/>
                <w:color w:val="000000"/>
                <w:sz w:val="28"/>
                <w:szCs w:val="28"/>
              </w:rPr>
            </w:pPr>
          </w:p>
          <w:p w:rsidR="00060CE3" w:rsidRPr="00060CE3" w:rsidRDefault="00060CE3" w:rsidP="00060CE3">
            <w:pPr>
              <w:spacing w:after="0" w:line="276" w:lineRule="auto"/>
              <w:jc w:val="center"/>
              <w:rPr>
                <w:rFonts w:eastAsia="Calibri" w:cs="Times New Roman"/>
                <w:color w:val="000000"/>
                <w:sz w:val="28"/>
                <w:szCs w:val="28"/>
              </w:rPr>
            </w:pPr>
          </w:p>
          <w:p w:rsidR="001F2431" w:rsidRPr="00276714" w:rsidRDefault="00060CE3" w:rsidP="00060CE3">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p>
          <w:p w:rsidR="001F2431" w:rsidRPr="00276714" w:rsidRDefault="001F2431" w:rsidP="001F2431">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060CE3" w:rsidRPr="00276714" w:rsidTr="001F2431">
        <w:trPr>
          <w:trHeight w:val="41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CE3" w:rsidRPr="00276714" w:rsidRDefault="00060CE3" w:rsidP="00060CE3">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lang w:val="en-US"/>
              </w:rPr>
              <w:t>2</w:t>
            </w:r>
            <w:r w:rsidRPr="00276714">
              <w:rPr>
                <w:rFonts w:eastAsia="Calibri" w:cs="Times New Roman"/>
                <w:color w:val="000000"/>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CE3" w:rsidRPr="00276714" w:rsidRDefault="00060CE3" w:rsidP="00060CE3">
            <w:pPr>
              <w:spacing w:after="0" w:line="240" w:lineRule="auto"/>
              <w:jc w:val="both"/>
              <w:rPr>
                <w:rFonts w:eastAsia="Calibri" w:cs="Times New Roman"/>
                <w:color w:val="000000"/>
                <w:szCs w:val="24"/>
              </w:rPr>
            </w:pPr>
            <w:r>
              <w:rPr>
                <w:rFonts w:eastAsia="Calibri" w:cs="Times New Roman"/>
                <w:color w:val="000000"/>
                <w:szCs w:val="24"/>
              </w:rPr>
              <w:t xml:space="preserve">Основное мероприятие: </w:t>
            </w:r>
            <w:r w:rsidRPr="00276714">
              <w:rPr>
                <w:rFonts w:eastAsia="Calibri" w:cs="Times New Roman"/>
                <w:color w:val="000000"/>
                <w:szCs w:val="24"/>
              </w:rPr>
              <w:t>«Организационно- технич</w:t>
            </w:r>
            <w:r>
              <w:rPr>
                <w:rFonts w:eastAsia="Calibri" w:cs="Times New Roman"/>
                <w:color w:val="000000"/>
                <w:szCs w:val="24"/>
              </w:rPr>
              <w:t xml:space="preserve">еские мероприятия по повышению </w:t>
            </w:r>
            <w:r w:rsidRPr="00276714">
              <w:rPr>
                <w:rFonts w:eastAsia="Calibri" w:cs="Times New Roman"/>
                <w:color w:val="000000"/>
                <w:szCs w:val="24"/>
              </w:rPr>
              <w:t>уровня ант</w:t>
            </w:r>
            <w:r>
              <w:rPr>
                <w:rFonts w:eastAsia="Calibri" w:cs="Times New Roman"/>
                <w:color w:val="000000"/>
                <w:szCs w:val="24"/>
              </w:rPr>
              <w:t xml:space="preserve">итеррористической защищённости объектов </w:t>
            </w:r>
            <w:proofErr w:type="spellStart"/>
            <w:r w:rsidRPr="00276714">
              <w:rPr>
                <w:rFonts w:eastAsia="Calibri" w:cs="Times New Roman"/>
                <w:color w:val="000000"/>
                <w:szCs w:val="24"/>
              </w:rPr>
              <w:t>Новоалександровского</w:t>
            </w:r>
            <w:proofErr w:type="spellEnd"/>
            <w:r w:rsidRPr="00276714">
              <w:rPr>
                <w:rFonts w:eastAsia="Calibri" w:cs="Times New Roman"/>
                <w:color w:val="000000"/>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40" w:lineRule="auto"/>
              <w:jc w:val="both"/>
              <w:rPr>
                <w:rFonts w:eastAsia="Calibri" w:cs="Times New Roman"/>
                <w:color w:val="000000"/>
                <w:szCs w:val="24"/>
              </w:rPr>
            </w:pPr>
          </w:p>
          <w:p w:rsidR="00060CE3" w:rsidRPr="00276714" w:rsidRDefault="00060CE3" w:rsidP="00060CE3">
            <w:pPr>
              <w:spacing w:after="0" w:line="240" w:lineRule="auto"/>
              <w:jc w:val="both"/>
              <w:rPr>
                <w:rFonts w:eastAsia="Calibri" w:cs="Times New Roman"/>
                <w:color w:val="000000"/>
                <w:szCs w:val="24"/>
              </w:rPr>
            </w:pPr>
            <w:r w:rsidRPr="00276714">
              <w:rPr>
                <w:rFonts w:eastAsia="Calibri" w:cs="Times New Roman"/>
                <w:color w:val="000000"/>
                <w:szCs w:val="24"/>
              </w:rPr>
              <w:t xml:space="preserve">Всего в </w:t>
            </w:r>
            <w:proofErr w:type="spellStart"/>
            <w:r w:rsidRPr="00276714">
              <w:rPr>
                <w:rFonts w:eastAsia="Calibri" w:cs="Times New Roman"/>
                <w:color w:val="000000"/>
                <w:szCs w:val="24"/>
              </w:rPr>
              <w:t>т.ч</w:t>
            </w:r>
            <w:proofErr w:type="spellEnd"/>
            <w:r w:rsidRPr="00276714">
              <w:rPr>
                <w:rFonts w:eastAsia="Calibri" w:cs="Times New Roman"/>
                <w:color w:val="000000"/>
                <w:szCs w:val="24"/>
              </w:rPr>
              <w:t>.:</w:t>
            </w:r>
          </w:p>
          <w:p w:rsidR="00060CE3" w:rsidRPr="00276714" w:rsidRDefault="00060CE3" w:rsidP="00060CE3">
            <w:pPr>
              <w:spacing w:after="0" w:line="240" w:lineRule="auto"/>
              <w:jc w:val="both"/>
              <w:rPr>
                <w:rFonts w:eastAsia="Calibri" w:cs="Times New Roman"/>
                <w:color w:val="000000"/>
                <w:szCs w:val="24"/>
              </w:rPr>
            </w:pPr>
          </w:p>
          <w:p w:rsidR="00060CE3" w:rsidRPr="00276714" w:rsidRDefault="00060CE3" w:rsidP="00060CE3">
            <w:pPr>
              <w:spacing w:after="0" w:line="240" w:lineRule="auto"/>
              <w:jc w:val="both"/>
              <w:rPr>
                <w:rFonts w:eastAsia="Calibri" w:cs="Times New Roman"/>
                <w:color w:val="000000"/>
                <w:szCs w:val="24"/>
              </w:rPr>
            </w:pPr>
          </w:p>
          <w:p w:rsidR="00060CE3" w:rsidRPr="00276714" w:rsidRDefault="00060CE3" w:rsidP="00060CE3">
            <w:pPr>
              <w:spacing w:after="0" w:line="240" w:lineRule="auto"/>
              <w:jc w:val="both"/>
              <w:rPr>
                <w:rFonts w:eastAsia="Calibri" w:cs="Times New Roman"/>
                <w:color w:val="000000"/>
                <w:szCs w:val="24"/>
              </w:rPr>
            </w:pPr>
            <w:proofErr w:type="gramStart"/>
            <w:r w:rsidRPr="00276714">
              <w:rPr>
                <w:rFonts w:eastAsia="Calibri" w:cs="Times New Roman"/>
                <w:color w:val="000000"/>
                <w:szCs w:val="24"/>
              </w:rPr>
              <w:t>средства</w:t>
            </w:r>
            <w:proofErr w:type="gramEnd"/>
            <w:r w:rsidRPr="00276714">
              <w:rPr>
                <w:rFonts w:eastAsia="Calibri" w:cs="Times New Roman"/>
                <w:color w:val="000000"/>
                <w:szCs w:val="24"/>
              </w:rPr>
              <w:t xml:space="preserve"> бюджета </w:t>
            </w:r>
            <w:proofErr w:type="spellStart"/>
            <w:r w:rsidRPr="00276714">
              <w:rPr>
                <w:rFonts w:eastAsia="Calibri" w:cs="Times New Roman"/>
                <w:color w:val="000000"/>
                <w:szCs w:val="24"/>
              </w:rPr>
              <w:t>Новоалександровского</w:t>
            </w:r>
            <w:proofErr w:type="spellEnd"/>
            <w:r w:rsidRPr="00276714">
              <w:rPr>
                <w:rFonts w:eastAsia="Calibri" w:cs="Times New Roman"/>
                <w:color w:val="000000"/>
                <w:szCs w:val="24"/>
              </w:rPr>
              <w:t xml:space="preserve"> городского  округа Ставропольского края</w:t>
            </w:r>
          </w:p>
          <w:p w:rsidR="00060CE3" w:rsidRPr="00276714" w:rsidRDefault="00060CE3" w:rsidP="00060CE3">
            <w:pPr>
              <w:spacing w:after="0" w:line="240" w:lineRule="auto"/>
              <w:jc w:val="both"/>
              <w:rPr>
                <w:rFonts w:eastAsia="Calibri" w:cs="Times New Roman"/>
                <w:color w:val="000000"/>
                <w:szCs w:val="24"/>
              </w:rPr>
            </w:pPr>
            <w:r w:rsidRPr="00276714">
              <w:rPr>
                <w:rFonts w:eastAsia="Calibri" w:cs="Times New Roman"/>
                <w:color w:val="000000"/>
                <w:szCs w:val="24"/>
              </w:rPr>
              <w:t>(</w:t>
            </w:r>
            <w:proofErr w:type="gramStart"/>
            <w:r w:rsidRPr="00276714">
              <w:rPr>
                <w:rFonts w:eastAsia="Calibri" w:cs="Times New Roman"/>
                <w:color w:val="000000"/>
                <w:szCs w:val="24"/>
              </w:rPr>
              <w:t>далее</w:t>
            </w:r>
            <w:proofErr w:type="gramEnd"/>
            <w:r w:rsidRPr="00276714">
              <w:rPr>
                <w:rFonts w:eastAsia="Calibri" w:cs="Times New Roman"/>
                <w:color w:val="000000"/>
                <w:szCs w:val="24"/>
              </w:rPr>
              <w:t>- бюджет городского округа)</w:t>
            </w:r>
          </w:p>
          <w:p w:rsidR="00060CE3" w:rsidRPr="00276714" w:rsidRDefault="00060CE3" w:rsidP="00060CE3">
            <w:pPr>
              <w:spacing w:after="0" w:line="240" w:lineRule="auto"/>
              <w:jc w:val="both"/>
              <w:rPr>
                <w:rFonts w:eastAsia="Calibri" w:cs="Times New Roman"/>
                <w:color w:val="000000"/>
                <w:szCs w:val="24"/>
              </w:rPr>
            </w:pPr>
          </w:p>
          <w:p w:rsidR="00060CE3" w:rsidRPr="00276714" w:rsidRDefault="00060CE3" w:rsidP="00060CE3">
            <w:pPr>
              <w:spacing w:after="0" w:line="240" w:lineRule="auto"/>
              <w:jc w:val="both"/>
              <w:rPr>
                <w:rFonts w:eastAsia="Calibri" w:cs="Times New Roman"/>
                <w:color w:val="000000"/>
                <w:szCs w:val="24"/>
              </w:rPr>
            </w:pPr>
            <w:proofErr w:type="gramStart"/>
            <w:r w:rsidRPr="00276714">
              <w:rPr>
                <w:rFonts w:eastAsia="Calibri" w:cs="Times New Roman"/>
                <w:color w:val="000000"/>
                <w:szCs w:val="24"/>
              </w:rPr>
              <w:t>средства</w:t>
            </w:r>
            <w:proofErr w:type="gramEnd"/>
            <w:r w:rsidRPr="00276714">
              <w:rPr>
                <w:rFonts w:eastAsia="Calibri" w:cs="Times New Roman"/>
                <w:color w:val="000000"/>
                <w:szCs w:val="24"/>
              </w:rPr>
              <w:t xml:space="preserve"> бюджета</w:t>
            </w:r>
          </w:p>
          <w:p w:rsidR="00060CE3" w:rsidRPr="00276714" w:rsidRDefault="00060CE3" w:rsidP="00060CE3">
            <w:pPr>
              <w:spacing w:after="0" w:line="240" w:lineRule="auto"/>
              <w:jc w:val="both"/>
              <w:rPr>
                <w:rFonts w:eastAsia="Calibri" w:cs="Times New Roman"/>
                <w:color w:val="000000"/>
                <w:szCs w:val="24"/>
              </w:rPr>
            </w:pPr>
            <w:r w:rsidRPr="00276714">
              <w:rPr>
                <w:rFonts w:eastAsia="Calibri" w:cs="Times New Roman"/>
                <w:color w:val="000000"/>
                <w:szCs w:val="24"/>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7D3B9F"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7D3B9F"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7D3B9F" w:rsidP="00060CE3">
            <w:pPr>
              <w:spacing w:after="0" w:line="276" w:lineRule="auto"/>
              <w:jc w:val="center"/>
              <w:rPr>
                <w:rFonts w:eastAsia="Calibri" w:cs="Times New Roman"/>
                <w:color w:val="000000"/>
                <w:sz w:val="28"/>
                <w:szCs w:val="28"/>
              </w:rPr>
            </w:pPr>
            <w:r>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p>
          <w:p w:rsidR="00060CE3" w:rsidRPr="00276714" w:rsidRDefault="00060CE3" w:rsidP="00060CE3">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060CE3" w:rsidRPr="00276714" w:rsidTr="001F2431">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4D21EF" w:rsidRDefault="00060CE3" w:rsidP="00060CE3">
            <w:pPr>
              <w:widowControl w:val="0"/>
              <w:autoSpaceDE w:val="0"/>
              <w:autoSpaceDN w:val="0"/>
              <w:adjustRightInd w:val="0"/>
              <w:spacing w:after="0" w:line="276" w:lineRule="auto"/>
              <w:jc w:val="center"/>
              <w:rPr>
                <w:rFonts w:eastAsia="Calibri" w:cs="Times New Roman"/>
                <w:bCs/>
                <w:sz w:val="22"/>
                <w:lang w:val="en-US"/>
              </w:rPr>
            </w:pPr>
            <w:r>
              <w:rPr>
                <w:rFonts w:eastAsia="Calibri" w:cs="Times New Roman"/>
                <w:bCs/>
                <w:sz w:val="22"/>
                <w:lang w:val="en-US"/>
              </w:rPr>
              <w:t>2.1.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CE3" w:rsidRPr="00276714" w:rsidRDefault="00060CE3" w:rsidP="00060CE3">
            <w:pPr>
              <w:widowControl w:val="0"/>
              <w:autoSpaceDE w:val="0"/>
              <w:autoSpaceDN w:val="0"/>
              <w:adjustRightInd w:val="0"/>
              <w:spacing w:after="0" w:line="240" w:lineRule="exact"/>
              <w:jc w:val="both"/>
              <w:rPr>
                <w:rFonts w:eastAsia="Arial" w:cs="Times New Roman"/>
                <w:kern w:val="2"/>
                <w:szCs w:val="24"/>
                <w:lang w:eastAsia="hi-IN" w:bidi="hi-IN"/>
              </w:rPr>
            </w:pPr>
            <w:r w:rsidRPr="004D21EF">
              <w:rPr>
                <w:rFonts w:eastAsia="Arial" w:cs="Times New Roman"/>
                <w:kern w:val="2"/>
                <w:szCs w:val="24"/>
                <w:lang w:eastAsia="hi-IN" w:bidi="hi-IN"/>
              </w:rPr>
              <w:t>Обслуживание и оснащение (оборудование) объектов (территорий) системами (средствами) передачи тревожных сообщений, тревожной кнопкой «Мобильный телохранитель»,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 </w:t>
            </w:r>
          </w:p>
          <w:p w:rsidR="00060CE3" w:rsidRPr="00276714" w:rsidRDefault="00060CE3" w:rsidP="00060CE3">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060CE3" w:rsidRPr="00276714" w:rsidRDefault="00060CE3" w:rsidP="00060CE3">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060CE3" w:rsidRPr="00276714" w:rsidRDefault="00060CE3" w:rsidP="00060CE3">
            <w:pPr>
              <w:widowControl w:val="0"/>
              <w:autoSpaceDE w:val="0"/>
              <w:autoSpaceDN w:val="0"/>
              <w:adjustRightInd w:val="0"/>
              <w:spacing w:after="0" w:line="240" w:lineRule="exact"/>
              <w:jc w:val="both"/>
              <w:rPr>
                <w:rFonts w:eastAsia="Arial" w:cs="Times New Roman"/>
                <w:kern w:val="2"/>
                <w:szCs w:val="24"/>
                <w:lang w:eastAsia="hi-IN" w:bidi="hi-IN"/>
              </w:rPr>
            </w:pPr>
          </w:p>
          <w:p w:rsidR="00060CE3" w:rsidRPr="00276714" w:rsidRDefault="00060CE3" w:rsidP="00060CE3">
            <w:pPr>
              <w:widowControl w:val="0"/>
              <w:autoSpaceDE w:val="0"/>
              <w:autoSpaceDN w:val="0"/>
              <w:adjustRightInd w:val="0"/>
              <w:spacing w:after="0" w:line="240" w:lineRule="exact"/>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060CE3" w:rsidRPr="00276714" w:rsidRDefault="00060CE3" w:rsidP="00060CE3">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p w:rsidR="00060CE3" w:rsidRPr="00276714" w:rsidRDefault="00060CE3" w:rsidP="00060CE3">
            <w:pPr>
              <w:widowControl w:val="0"/>
              <w:autoSpaceDE w:val="0"/>
              <w:autoSpaceDN w:val="0"/>
              <w:adjustRightInd w:val="0"/>
              <w:spacing w:after="0" w:line="240" w:lineRule="exact"/>
              <w:jc w:val="both"/>
              <w:rPr>
                <w:rFonts w:eastAsia="Arial" w:cs="Times New Roman"/>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060CE3"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r>
      <w:tr w:rsidR="00060CE3" w:rsidRPr="00276714" w:rsidTr="001F2431">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2.2.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widowControl w:val="0"/>
              <w:autoSpaceDE w:val="0"/>
              <w:autoSpaceDN w:val="0"/>
              <w:adjustRightInd w:val="0"/>
              <w:spacing w:after="0" w:line="240" w:lineRule="exact"/>
              <w:jc w:val="both"/>
              <w:rPr>
                <w:rFonts w:eastAsia="Arial" w:cs="Times New Roman"/>
                <w:kern w:val="2"/>
                <w:szCs w:val="24"/>
                <w:lang w:eastAsia="hi-IN" w:bidi="hi-IN"/>
              </w:rPr>
            </w:pPr>
            <w:r w:rsidRPr="004D21EF">
              <w:rPr>
                <w:rFonts w:eastAsia="Arial" w:cs="Times New Roman"/>
                <w:kern w:val="2"/>
                <w:szCs w:val="24"/>
                <w:lang w:eastAsia="hi-IN" w:bidi="hi-IN"/>
              </w:rPr>
              <w:t>Оснащение объектов (территорий) стационарными или ручными металлоискателями,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060CE3" w:rsidRPr="00276714" w:rsidRDefault="00060CE3" w:rsidP="00060CE3">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060CE3" w:rsidRPr="00276714" w:rsidRDefault="00060CE3" w:rsidP="00060CE3">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Arial" w:cs="Times New Roman"/>
                <w:kern w:val="2"/>
                <w:szCs w:val="24"/>
                <w:lang w:eastAsia="hi-IN" w:bidi="hi-IN"/>
              </w:rPr>
            </w:pPr>
            <w:r w:rsidRPr="00276714">
              <w:rPr>
                <w:rFonts w:eastAsia="Calibri"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r>
      <w:tr w:rsidR="004410EF" w:rsidRPr="00276714" w:rsidTr="001F2431">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0EF" w:rsidRPr="00276714" w:rsidRDefault="004410EF" w:rsidP="004410EF">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2.3.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0EF" w:rsidRPr="00B832EB" w:rsidRDefault="004410EF" w:rsidP="004410EF">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w:t>
            </w:r>
            <w:r>
              <w:rPr>
                <w:rFonts w:eastAsia="Calibri" w:cs="Times New Roman"/>
                <w:szCs w:val="24"/>
                <w:lang w:eastAsia="ru-RU"/>
              </w:rPr>
              <w:t>а создание ведомственной охраны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0EF" w:rsidRPr="00276714" w:rsidRDefault="004410EF" w:rsidP="004410EF">
            <w:pPr>
              <w:spacing w:after="0" w:line="276" w:lineRule="auto"/>
              <w:jc w:val="both"/>
              <w:rPr>
                <w:rFonts w:eastAsia="Arial" w:cs="Times New Roman"/>
                <w:kern w:val="2"/>
                <w:szCs w:val="24"/>
                <w:lang w:eastAsia="hi-IN" w:bidi="hi-IN"/>
              </w:rPr>
            </w:pPr>
          </w:p>
          <w:p w:rsidR="004410EF" w:rsidRPr="00276714" w:rsidRDefault="004410EF" w:rsidP="004410EF">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4410EF" w:rsidRPr="00276714" w:rsidRDefault="004410EF" w:rsidP="004410EF">
            <w:pPr>
              <w:spacing w:after="0" w:line="276" w:lineRule="auto"/>
              <w:jc w:val="both"/>
              <w:rPr>
                <w:rFonts w:eastAsia="Arial" w:cs="Times New Roman"/>
                <w:kern w:val="2"/>
                <w:szCs w:val="24"/>
                <w:lang w:eastAsia="hi-IN" w:bidi="hi-IN"/>
              </w:rPr>
            </w:pPr>
          </w:p>
          <w:p w:rsidR="004410EF" w:rsidRPr="00276714" w:rsidRDefault="004410EF" w:rsidP="004410EF">
            <w:pPr>
              <w:spacing w:after="0" w:line="276" w:lineRule="auto"/>
              <w:jc w:val="both"/>
              <w:rPr>
                <w:rFonts w:eastAsia="Arial" w:cs="Times New Roman"/>
                <w:kern w:val="2"/>
                <w:szCs w:val="24"/>
                <w:lang w:eastAsia="hi-IN" w:bidi="hi-IN"/>
              </w:rPr>
            </w:pPr>
          </w:p>
          <w:p w:rsidR="004410EF" w:rsidRPr="00276714" w:rsidRDefault="004410EF" w:rsidP="004410EF">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4410EF" w:rsidRPr="00276714" w:rsidRDefault="004410EF" w:rsidP="004410EF">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4410EF" w:rsidRPr="00276714" w:rsidRDefault="004410EF" w:rsidP="004410EF">
            <w:pPr>
              <w:spacing w:after="0" w:line="276" w:lineRule="auto"/>
              <w:jc w:val="both"/>
              <w:rPr>
                <w:rFonts w:eastAsia="Arial" w:cs="Times New Roman"/>
                <w:kern w:val="2"/>
                <w:szCs w:val="24"/>
                <w:lang w:eastAsia="hi-IN" w:bidi="hi-IN"/>
              </w:rPr>
            </w:pPr>
          </w:p>
          <w:p w:rsidR="004410EF" w:rsidRPr="00276714" w:rsidRDefault="004410EF" w:rsidP="004410EF">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4410EF" w:rsidRPr="00276714" w:rsidRDefault="004410EF" w:rsidP="004410EF">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Pr>
                <w:rFonts w:eastAsia="Calibri" w:cs="Times New Roman"/>
                <w:sz w:val="28"/>
              </w:rPr>
              <w:t>8965,14</w:t>
            </w: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Pr>
                <w:rFonts w:eastAsia="Calibri" w:cs="Times New Roman"/>
                <w:sz w:val="28"/>
              </w:rPr>
              <w:t>8965,14</w:t>
            </w: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0EF" w:rsidRPr="00276714"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r w:rsidRPr="00060CE3">
              <w:rPr>
                <w:rFonts w:eastAsia="Calibri" w:cs="Times New Roman"/>
                <w:sz w:val="28"/>
              </w:rPr>
              <w:t>8965,14</w:t>
            </w: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r>
              <w:rPr>
                <w:rFonts w:eastAsia="Calibri" w:cs="Times New Roman"/>
                <w:sz w:val="28"/>
              </w:rPr>
              <w:t>8965,14</w:t>
            </w: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sidRPr="00060CE3">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Pr>
                <w:rFonts w:eastAsia="Calibri" w:cs="Times New Roman"/>
                <w:sz w:val="28"/>
              </w:rPr>
              <w:t>8965,14</w:t>
            </w: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Pr>
                <w:rFonts w:eastAsia="Calibri" w:cs="Times New Roman"/>
                <w:sz w:val="28"/>
              </w:rPr>
              <w:t>8965,14</w:t>
            </w: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0EF" w:rsidRPr="00276714"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r w:rsidRPr="00060CE3">
              <w:rPr>
                <w:rFonts w:eastAsia="Calibri" w:cs="Times New Roman"/>
                <w:sz w:val="28"/>
              </w:rPr>
              <w:t>8965,14</w:t>
            </w: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r>
              <w:rPr>
                <w:rFonts w:eastAsia="Calibri" w:cs="Times New Roman"/>
                <w:sz w:val="28"/>
              </w:rPr>
              <w:t>8965,14</w:t>
            </w: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sidRPr="00060CE3">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Pr>
                <w:rFonts w:eastAsia="Calibri" w:cs="Times New Roman"/>
                <w:sz w:val="28"/>
              </w:rPr>
              <w:t>8965,14</w:t>
            </w: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Pr>
                <w:rFonts w:eastAsia="Calibri" w:cs="Times New Roman"/>
                <w:sz w:val="28"/>
              </w:rPr>
              <w:t>8965,14</w:t>
            </w: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0EF" w:rsidRPr="00276714"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r w:rsidRPr="00060CE3">
              <w:rPr>
                <w:rFonts w:eastAsia="Calibri" w:cs="Times New Roman"/>
                <w:sz w:val="28"/>
              </w:rPr>
              <w:t>8965,14</w:t>
            </w: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r>
              <w:rPr>
                <w:rFonts w:eastAsia="Calibri" w:cs="Times New Roman"/>
                <w:sz w:val="28"/>
              </w:rPr>
              <w:t>8965,14</w:t>
            </w: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060CE3" w:rsidRDefault="004410EF" w:rsidP="004410EF">
            <w:pPr>
              <w:spacing w:after="0" w:line="240" w:lineRule="auto"/>
              <w:jc w:val="center"/>
              <w:rPr>
                <w:rFonts w:eastAsia="Calibri" w:cs="Times New Roman"/>
                <w:sz w:val="28"/>
              </w:rPr>
            </w:pPr>
          </w:p>
          <w:p w:rsidR="004410EF" w:rsidRPr="00276714" w:rsidRDefault="004410EF" w:rsidP="004410EF">
            <w:pPr>
              <w:spacing w:after="0" w:line="240" w:lineRule="auto"/>
              <w:jc w:val="center"/>
              <w:rPr>
                <w:rFonts w:eastAsia="Calibri" w:cs="Times New Roman"/>
                <w:sz w:val="28"/>
              </w:rPr>
            </w:pPr>
            <w:r w:rsidRPr="00060CE3">
              <w:rPr>
                <w:rFonts w:eastAsia="Calibri" w:cs="Times New Roman"/>
                <w:sz w:val="28"/>
              </w:rPr>
              <w:t>-</w:t>
            </w:r>
          </w:p>
        </w:tc>
      </w:tr>
      <w:tr w:rsidR="001F2431" w:rsidRPr="00276714" w:rsidTr="001F2431">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2.4.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Default="001F2431" w:rsidP="001F2431">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Проведение антитеррористических мероприятий в муниципальны</w:t>
            </w:r>
            <w:r>
              <w:rPr>
                <w:rFonts w:eastAsia="Calibri" w:cs="Times New Roman"/>
                <w:szCs w:val="24"/>
                <w:lang w:eastAsia="ru-RU"/>
              </w:rPr>
              <w:t>х образовательных организациях:</w:t>
            </w:r>
          </w:p>
          <w:p w:rsidR="001F2431" w:rsidRDefault="001F2431" w:rsidP="001F2431">
            <w:pPr>
              <w:autoSpaceDE w:val="0"/>
              <w:autoSpaceDN w:val="0"/>
              <w:adjustRightInd w:val="0"/>
              <w:spacing w:after="0" w:line="240" w:lineRule="auto"/>
              <w:jc w:val="both"/>
              <w:rPr>
                <w:rFonts w:eastAsia="Calibri" w:cs="Times New Roman"/>
                <w:bCs/>
                <w:szCs w:val="24"/>
                <w:lang w:eastAsia="ru-RU"/>
              </w:rPr>
            </w:pPr>
            <w:r>
              <w:rPr>
                <w:rFonts w:eastAsia="Calibri" w:cs="Times New Roman"/>
                <w:szCs w:val="24"/>
                <w:lang w:eastAsia="ru-RU"/>
              </w:rPr>
              <w:t>2)</w:t>
            </w:r>
            <w:r>
              <w:rPr>
                <w:rFonts w:eastAsia="Times New Roman" w:cs="Times New Roman"/>
                <w:bCs/>
                <w:sz w:val="28"/>
                <w:szCs w:val="28"/>
                <w:lang w:eastAsia="ru-RU"/>
              </w:rPr>
              <w:t xml:space="preserve"> </w:t>
            </w:r>
            <w:r w:rsidRPr="008E495A">
              <w:rPr>
                <w:rFonts w:eastAsia="Calibri" w:cs="Times New Roman"/>
                <w:bCs/>
                <w:szCs w:val="24"/>
                <w:lang w:eastAsia="ru-RU"/>
              </w:rPr>
              <w:t xml:space="preserve">установка </w:t>
            </w:r>
            <w:proofErr w:type="spellStart"/>
            <w:r w:rsidRPr="008E495A">
              <w:rPr>
                <w:rFonts w:eastAsia="Calibri" w:cs="Times New Roman"/>
                <w:bCs/>
                <w:szCs w:val="24"/>
                <w:lang w:eastAsia="ru-RU"/>
              </w:rPr>
              <w:t>периметрального</w:t>
            </w:r>
            <w:proofErr w:type="spellEnd"/>
            <w:r w:rsidRPr="008E495A">
              <w:rPr>
                <w:rFonts w:eastAsia="Calibri" w:cs="Times New Roman"/>
                <w:bCs/>
                <w:szCs w:val="24"/>
                <w:lang w:eastAsia="ru-RU"/>
              </w:rPr>
              <w:t xml:space="preserve"> ограждения в муниципальн</w:t>
            </w:r>
            <w:r>
              <w:rPr>
                <w:rFonts w:eastAsia="Calibri" w:cs="Times New Roman"/>
                <w:bCs/>
                <w:szCs w:val="24"/>
                <w:lang w:eastAsia="ru-RU"/>
              </w:rPr>
              <w:t>ых образовательных организациях;</w:t>
            </w:r>
          </w:p>
          <w:p w:rsidR="001F2431" w:rsidRPr="00276714" w:rsidRDefault="001F2431" w:rsidP="001F2431">
            <w:pPr>
              <w:autoSpaceDE w:val="0"/>
              <w:autoSpaceDN w:val="0"/>
              <w:adjustRightInd w:val="0"/>
              <w:spacing w:after="0" w:line="240" w:lineRule="auto"/>
              <w:jc w:val="both"/>
              <w:rPr>
                <w:rFonts w:eastAsia="Calibri" w:cs="Times New Roman"/>
                <w:szCs w:val="24"/>
                <w:lang w:eastAsia="ru-RU"/>
              </w:rPr>
            </w:pPr>
            <w:r w:rsidRPr="008E495A">
              <w:rPr>
                <w:rFonts w:eastAsia="Calibri" w:cs="Times New Roman"/>
                <w:bCs/>
                <w:szCs w:val="24"/>
                <w:lang w:eastAsia="ru-RU"/>
              </w:rPr>
              <w:t>2) приобретение систем видеонаблюдения и их установка в муниципальных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rPr>
            </w:pPr>
          </w:p>
          <w:p w:rsidR="001F2431" w:rsidRPr="00276714" w:rsidRDefault="007D3B9F" w:rsidP="001F2431">
            <w:pPr>
              <w:spacing w:after="0" w:line="240" w:lineRule="auto"/>
              <w:jc w:val="center"/>
              <w:rPr>
                <w:rFonts w:eastAsia="Calibri" w:cs="Times New Roman"/>
                <w:sz w:val="28"/>
              </w:rPr>
            </w:pPr>
            <w:r>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7D3B9F" w:rsidP="001F2431">
            <w:pPr>
              <w:spacing w:after="0" w:line="240" w:lineRule="auto"/>
              <w:jc w:val="center"/>
              <w:rPr>
                <w:rFonts w:eastAsia="Calibri" w:cs="Times New Roman"/>
                <w:sz w:val="28"/>
              </w:rPr>
            </w:pPr>
            <w:r>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7D3B9F" w:rsidP="001F2431">
            <w:pPr>
              <w:spacing w:after="0" w:line="240" w:lineRule="auto"/>
              <w:jc w:val="center"/>
              <w:rPr>
                <w:rFonts w:eastAsia="Calibri" w:cs="Times New Roman"/>
                <w:sz w:val="28"/>
              </w:rPr>
            </w:pPr>
            <w:r>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r>
      <w:tr w:rsidR="001F2431" w:rsidRPr="00276714" w:rsidTr="001F2431">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Cs w:val="24"/>
              </w:rPr>
            </w:pPr>
            <w:r>
              <w:rPr>
                <w:rFonts w:eastAsia="Calibri" w:cs="Times New Roman"/>
                <w:bCs/>
                <w:szCs w:val="24"/>
              </w:rPr>
              <w:t>2.5.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autoSpaceDE w:val="0"/>
              <w:autoSpaceDN w:val="0"/>
              <w:adjustRightInd w:val="0"/>
              <w:spacing w:after="0" w:line="240" w:lineRule="auto"/>
              <w:jc w:val="both"/>
              <w:rPr>
                <w:rFonts w:eastAsia="Calibri" w:cs="Times New Roman"/>
                <w:szCs w:val="24"/>
                <w:lang w:eastAsia="ru-RU"/>
              </w:rPr>
            </w:pPr>
            <w:r w:rsidRPr="003F46B7">
              <w:rPr>
                <w:rFonts w:eastAsia="Calibri" w:cs="Times New Roman"/>
                <w:szCs w:val="24"/>
                <w:lang w:eastAsia="ru-RU"/>
              </w:rPr>
              <w:t>Приобретение и установка инженерно-технических средств для обеспечения антитеррористической защищенности, охраны общественного порядка при проведении мероприятий с массовым участием граждан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w:t>
            </w:r>
            <w:r>
              <w:rPr>
                <w:rFonts w:eastAsia="Arial" w:cs="Times New Roman"/>
                <w:kern w:val="2"/>
                <w:szCs w:val="24"/>
                <w:lang w:eastAsia="hi-IN" w:bidi="hi-IN"/>
              </w:rPr>
              <w:t>лее</w:t>
            </w:r>
            <w:proofErr w:type="gramEnd"/>
            <w:r>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060CE3" w:rsidP="001F2431">
            <w:pPr>
              <w:spacing w:after="0" w:line="240" w:lineRule="auto"/>
              <w:jc w:val="center"/>
              <w:rPr>
                <w:rFonts w:eastAsia="Calibri" w:cs="Times New Roman"/>
                <w:sz w:val="28"/>
              </w:rPr>
            </w:pPr>
            <w:r>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060CE3" w:rsidP="001F2431">
            <w:pPr>
              <w:spacing w:after="0" w:line="240" w:lineRule="auto"/>
              <w:jc w:val="center"/>
              <w:rPr>
                <w:rFonts w:eastAsia="Calibri" w:cs="Times New Roman"/>
                <w:sz w:val="28"/>
              </w:rPr>
            </w:pPr>
            <w:r>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r>
      <w:tr w:rsidR="00060CE3" w:rsidRPr="00276714" w:rsidTr="001F2431">
        <w:trPr>
          <w:trHeight w:val="844"/>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CE3" w:rsidRPr="00276714" w:rsidRDefault="00060CE3" w:rsidP="00060CE3">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Основное мероприятие:</w:t>
            </w:r>
          </w:p>
          <w:p w:rsidR="00060CE3" w:rsidRPr="00276714" w:rsidRDefault="00060CE3" w:rsidP="00060CE3">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«Профилактические, информационно - пропагандистские мероприятия»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060CE3" w:rsidRPr="00276714" w:rsidRDefault="00060CE3" w:rsidP="00060CE3">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060CE3" w:rsidRPr="00276714" w:rsidRDefault="00060CE3" w:rsidP="00060CE3">
            <w:pPr>
              <w:spacing w:after="0" w:line="276" w:lineRule="auto"/>
              <w:jc w:val="both"/>
              <w:rPr>
                <w:rFonts w:eastAsia="Arial" w:cs="Times New Roman"/>
                <w:kern w:val="2"/>
                <w:szCs w:val="24"/>
                <w:lang w:eastAsia="hi-IN" w:bidi="hi-IN"/>
              </w:rPr>
            </w:pPr>
          </w:p>
          <w:p w:rsidR="00060CE3" w:rsidRPr="00276714" w:rsidRDefault="00060CE3" w:rsidP="00060CE3">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060CE3" w:rsidRPr="00276714" w:rsidRDefault="00060CE3" w:rsidP="00060CE3">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p>
          <w:p w:rsidR="00060CE3" w:rsidRPr="00276714" w:rsidRDefault="00060CE3" w:rsidP="00060CE3">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r>
      <w:tr w:rsidR="00A00180"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0180" w:rsidRPr="00276714" w:rsidRDefault="00A00180" w:rsidP="00A00180">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0180" w:rsidRPr="00276714" w:rsidRDefault="00A00180" w:rsidP="00A00180">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Проведение информационно – пропагандистских мероприятий, направленных на профилактику идеологии терроризма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76" w:lineRule="auto"/>
              <w:jc w:val="both"/>
              <w:rPr>
                <w:rFonts w:eastAsia="Arial" w:cs="Times New Roman"/>
                <w:kern w:val="2"/>
                <w:szCs w:val="24"/>
                <w:lang w:eastAsia="hi-IN" w:bidi="hi-IN"/>
              </w:rPr>
            </w:pPr>
          </w:p>
          <w:p w:rsidR="00A00180" w:rsidRPr="00276714" w:rsidRDefault="00A00180" w:rsidP="00A00180">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A00180" w:rsidRPr="00276714" w:rsidRDefault="00A00180" w:rsidP="00A00180">
            <w:pPr>
              <w:spacing w:after="0" w:line="276" w:lineRule="auto"/>
              <w:jc w:val="both"/>
              <w:rPr>
                <w:rFonts w:eastAsia="Arial" w:cs="Times New Roman"/>
                <w:kern w:val="2"/>
                <w:szCs w:val="24"/>
                <w:lang w:eastAsia="hi-IN" w:bidi="hi-IN"/>
              </w:rPr>
            </w:pPr>
          </w:p>
          <w:p w:rsidR="00A00180" w:rsidRPr="00276714" w:rsidRDefault="00A00180" w:rsidP="00A00180">
            <w:pPr>
              <w:spacing w:after="0" w:line="276" w:lineRule="auto"/>
              <w:jc w:val="both"/>
              <w:rPr>
                <w:rFonts w:eastAsia="Arial" w:cs="Times New Roman"/>
                <w:kern w:val="2"/>
                <w:szCs w:val="24"/>
                <w:lang w:eastAsia="hi-IN" w:bidi="hi-IN"/>
              </w:rPr>
            </w:pPr>
          </w:p>
          <w:p w:rsidR="00A00180" w:rsidRPr="00276714" w:rsidRDefault="00A00180" w:rsidP="00A00180">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A00180" w:rsidRPr="00276714" w:rsidRDefault="00A00180" w:rsidP="00A00180">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A00180" w:rsidRPr="00276714" w:rsidRDefault="00A00180" w:rsidP="00A00180">
            <w:pPr>
              <w:spacing w:after="0" w:line="276" w:lineRule="auto"/>
              <w:jc w:val="both"/>
              <w:rPr>
                <w:rFonts w:eastAsia="Arial" w:cs="Times New Roman"/>
                <w:kern w:val="2"/>
                <w:szCs w:val="24"/>
                <w:lang w:eastAsia="hi-IN" w:bidi="hi-IN"/>
              </w:rPr>
            </w:pPr>
          </w:p>
          <w:p w:rsidR="00A00180" w:rsidRPr="00276714" w:rsidRDefault="00A00180" w:rsidP="00A00180">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A00180" w:rsidRPr="00276714" w:rsidRDefault="00A00180" w:rsidP="00A00180">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5,26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100,00</w:t>
            </w:r>
          </w:p>
        </w:tc>
      </w:tr>
      <w:tr w:rsidR="001F2431" w:rsidRPr="00276714" w:rsidTr="001F2431">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Организация для детей и молодежи общественных мероприятий, направленных на противодействие идеологии терроризма, в том числе спортивных, патриотических, научно-практических и иных мероприятий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060CE3" w:rsidP="001F2431">
            <w:pPr>
              <w:spacing w:after="0" w:line="240" w:lineRule="auto"/>
              <w:jc w:val="center"/>
              <w:rPr>
                <w:rFonts w:eastAsia="Calibri" w:cs="Times New Roman"/>
                <w:sz w:val="28"/>
              </w:rPr>
            </w:pPr>
            <w:r>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060CE3" w:rsidP="001F2431">
            <w:pPr>
              <w:spacing w:after="0" w:line="240" w:lineRule="auto"/>
              <w:jc w:val="center"/>
              <w:rPr>
                <w:rFonts w:eastAsia="Calibri" w:cs="Times New Roman"/>
                <w:sz w:val="28"/>
              </w:rPr>
            </w:pPr>
            <w:r>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060CE3" w:rsidP="001F2431">
            <w:pPr>
              <w:spacing w:after="0" w:line="240" w:lineRule="auto"/>
              <w:jc w:val="center"/>
              <w:rPr>
                <w:rFonts w:eastAsia="Calibri" w:cs="Times New Roman"/>
                <w:sz w:val="28"/>
              </w:rPr>
            </w:pPr>
            <w:r>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r>
      <w:tr w:rsidR="001F2431" w:rsidRPr="00276714" w:rsidTr="001F2431">
        <w:trPr>
          <w:trHeight w:val="98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Разработка и изготовление полиграфической продукции (буклетов, листовок, календарей, плакатов) и сувенирной продукции антитеррористической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rPr>
            </w:pPr>
          </w:p>
          <w:p w:rsidR="001F2431" w:rsidRPr="00276714" w:rsidRDefault="00060CE3" w:rsidP="001F2431">
            <w:pPr>
              <w:spacing w:after="0" w:line="240" w:lineRule="auto"/>
              <w:jc w:val="center"/>
              <w:rPr>
                <w:rFonts w:eastAsia="Calibri" w:cs="Times New Roman"/>
                <w:sz w:val="28"/>
              </w:rPr>
            </w:pPr>
            <w:r>
              <w:rPr>
                <w:rFonts w:eastAsia="Calibri" w:cs="Times New Roman"/>
                <w:sz w:val="28"/>
              </w:rPr>
              <w:t>105,26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060CE3" w:rsidP="001F2431">
            <w:pPr>
              <w:spacing w:after="0" w:line="240" w:lineRule="auto"/>
              <w:jc w:val="center"/>
              <w:rPr>
                <w:rFonts w:eastAsia="Calibri" w:cs="Times New Roman"/>
                <w:sz w:val="28"/>
              </w:rPr>
            </w:pPr>
            <w:r>
              <w:rPr>
                <w:rFonts w:eastAsia="Calibri" w:cs="Times New Roman"/>
                <w:sz w:val="28"/>
              </w:rPr>
              <w:t>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060CE3" w:rsidP="00060CE3">
            <w:pPr>
              <w:tabs>
                <w:tab w:val="center" w:pos="775"/>
                <w:tab w:val="left" w:pos="1290"/>
              </w:tabs>
              <w:spacing w:after="0" w:line="240" w:lineRule="auto"/>
              <w:rPr>
                <w:rFonts w:eastAsia="Calibri" w:cs="Times New Roman"/>
                <w:sz w:val="28"/>
              </w:rPr>
            </w:pPr>
            <w:r>
              <w:rPr>
                <w:rFonts w:eastAsia="Calibri" w:cs="Times New Roman"/>
                <w:sz w:val="28"/>
              </w:rPr>
              <w:tab/>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A00180" w:rsidP="001F2431">
            <w:pPr>
              <w:spacing w:after="0" w:line="240" w:lineRule="auto"/>
              <w:jc w:val="center"/>
              <w:rPr>
                <w:rFonts w:eastAsia="Calibri" w:cs="Times New Roman"/>
                <w:sz w:val="28"/>
              </w:rPr>
            </w:pPr>
            <w:r>
              <w:rPr>
                <w:rFonts w:eastAsia="Calibri" w:cs="Times New Roman"/>
                <w:sz w:val="28"/>
              </w:rPr>
              <w:t>105,26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A00180" w:rsidP="001F2431">
            <w:pPr>
              <w:spacing w:after="0" w:line="240" w:lineRule="auto"/>
              <w:jc w:val="center"/>
              <w:rPr>
                <w:rFonts w:eastAsia="Calibri" w:cs="Times New Roman"/>
                <w:sz w:val="28"/>
              </w:rPr>
            </w:pPr>
            <w:r>
              <w:rPr>
                <w:rFonts w:eastAsia="Calibri" w:cs="Times New Roman"/>
                <w:sz w:val="28"/>
              </w:rPr>
              <w:t>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A00180" w:rsidP="001F2431">
            <w:pPr>
              <w:spacing w:after="0" w:line="240" w:lineRule="auto"/>
              <w:jc w:val="center"/>
              <w:rPr>
                <w:rFonts w:eastAsia="Calibri" w:cs="Times New Roman"/>
                <w:sz w:val="28"/>
              </w:rPr>
            </w:pPr>
            <w:r>
              <w:rPr>
                <w:rFonts w:eastAsia="Calibri" w:cs="Times New Roman"/>
                <w:sz w:val="28"/>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105,26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105,26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105,26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105,26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5,26</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100,00</w:t>
            </w:r>
          </w:p>
        </w:tc>
      </w:tr>
      <w:tr w:rsidR="001F2431" w:rsidRPr="00276714" w:rsidTr="001F2431">
        <w:trPr>
          <w:trHeight w:val="413"/>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both"/>
              <w:rPr>
                <w:rFonts w:eastAsia="Calibri" w:cs="Times New Roman"/>
                <w:szCs w:val="24"/>
                <w:lang w:bidi="hi-IN"/>
              </w:rPr>
            </w:pPr>
            <w:r w:rsidRPr="00276714">
              <w:rPr>
                <w:rFonts w:eastAsia="Calibri" w:cs="Times New Roman"/>
                <w:szCs w:val="24"/>
                <w:lang w:bidi="hi-IN"/>
              </w:rPr>
              <w:t>Публикации в средствах массовой информации материалов 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не</w:t>
            </w:r>
            <w:proofErr w:type="gramEnd"/>
            <w:r w:rsidRPr="00276714">
              <w:rPr>
                <w:rFonts w:eastAsia="Arial" w:cs="Times New Roman"/>
                <w:kern w:val="2"/>
                <w:szCs w:val="24"/>
                <w:lang w:eastAsia="hi-IN" w:bidi="hi-IN"/>
              </w:rPr>
              <w:t xml:space="preserve"> требует</w:t>
            </w: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финансового</w:t>
            </w:r>
            <w:proofErr w:type="gramEnd"/>
            <w:r w:rsidRPr="00276714">
              <w:rPr>
                <w:rFonts w:eastAsia="Arial" w:cs="Times New Roman"/>
                <w:kern w:val="2"/>
                <w:szCs w:val="24"/>
                <w:lang w:eastAsia="hi-IN" w:bidi="hi-IN"/>
              </w:rPr>
              <w:t xml:space="preserve"> обеспечения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r>
      <w:tr w:rsidR="001F2431" w:rsidRPr="00276714" w:rsidTr="001F2431">
        <w:trPr>
          <w:trHeight w:val="112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Проведение семинаров, круглых столов, рабочих встреч, тренингов и других мероприятий 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не</w:t>
            </w:r>
            <w:proofErr w:type="gramEnd"/>
            <w:r w:rsidRPr="00276714">
              <w:rPr>
                <w:rFonts w:eastAsia="Arial" w:cs="Times New Roman"/>
                <w:kern w:val="2"/>
                <w:szCs w:val="24"/>
                <w:lang w:eastAsia="hi-IN" w:bidi="hi-IN"/>
              </w:rPr>
              <w:t xml:space="preserve"> требует</w:t>
            </w: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финансового</w:t>
            </w:r>
            <w:proofErr w:type="gramEnd"/>
            <w:r w:rsidRPr="00276714">
              <w:rPr>
                <w:rFonts w:eastAsia="Arial" w:cs="Times New Roman"/>
                <w:kern w:val="2"/>
                <w:szCs w:val="24"/>
                <w:lang w:eastAsia="hi-IN" w:bidi="hi-IN"/>
              </w:rPr>
              <w:t xml:space="preserve"> обеспечения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838"/>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Ремонт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rPr>
            </w:pPr>
          </w:p>
          <w:p w:rsidR="001F2431" w:rsidRPr="00276714" w:rsidRDefault="00060CE3" w:rsidP="001F2431">
            <w:pPr>
              <w:spacing w:after="0" w:line="240" w:lineRule="auto"/>
              <w:jc w:val="center"/>
              <w:rPr>
                <w:rFonts w:eastAsia="Calibri" w:cs="Times New Roman"/>
                <w:sz w:val="28"/>
              </w:rPr>
            </w:pPr>
            <w:r>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060CE3" w:rsidP="001F2431">
            <w:pPr>
              <w:spacing w:after="0" w:line="240" w:lineRule="auto"/>
              <w:jc w:val="center"/>
              <w:rPr>
                <w:rFonts w:eastAsia="Calibri" w:cs="Times New Roman"/>
                <w:sz w:val="28"/>
              </w:rPr>
            </w:pPr>
            <w:r>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060CE3" w:rsidP="001F2431">
            <w:pPr>
              <w:spacing w:after="0" w:line="240" w:lineRule="auto"/>
              <w:jc w:val="center"/>
              <w:rPr>
                <w:rFonts w:eastAsia="Calibri" w:cs="Times New Roman"/>
                <w:sz w:val="28"/>
              </w:rPr>
            </w:pPr>
            <w:r>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p>
          <w:p w:rsidR="001F2431" w:rsidRPr="00276714" w:rsidRDefault="001F2431" w:rsidP="001F2431">
            <w:pPr>
              <w:spacing w:after="0" w:line="240" w:lineRule="auto"/>
              <w:jc w:val="center"/>
              <w:rPr>
                <w:rFonts w:eastAsia="Calibri" w:cs="Times New Roman"/>
                <w:sz w:val="28"/>
              </w:rPr>
            </w:pPr>
            <w:r w:rsidRPr="00276714">
              <w:rPr>
                <w:rFonts w:eastAsia="Calibri" w:cs="Times New Roman"/>
                <w:sz w:val="28"/>
              </w:rPr>
              <w:t>-</w:t>
            </w:r>
          </w:p>
        </w:tc>
      </w:tr>
      <w:tr w:rsidR="00A00180"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Предоставление помещения для работы на обслуживаемом административном участке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 сотруднику, замещающему должность участкового уполномоченного полиции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76" w:lineRule="auto"/>
              <w:jc w:val="both"/>
              <w:rPr>
                <w:rFonts w:eastAsia="Arial" w:cs="Times New Roman"/>
                <w:kern w:val="2"/>
                <w:szCs w:val="24"/>
                <w:lang w:eastAsia="hi-IN" w:bidi="hi-IN"/>
              </w:rPr>
            </w:pPr>
          </w:p>
          <w:p w:rsidR="00A00180" w:rsidRPr="00276714" w:rsidRDefault="00A00180" w:rsidP="00A00180">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A00180" w:rsidRPr="00276714" w:rsidRDefault="00A00180" w:rsidP="00A00180">
            <w:pPr>
              <w:spacing w:after="0" w:line="276" w:lineRule="auto"/>
              <w:jc w:val="both"/>
              <w:rPr>
                <w:rFonts w:eastAsia="Arial" w:cs="Times New Roman"/>
                <w:kern w:val="2"/>
                <w:szCs w:val="24"/>
                <w:lang w:eastAsia="hi-IN" w:bidi="hi-IN"/>
              </w:rPr>
            </w:pPr>
          </w:p>
          <w:p w:rsidR="00A00180" w:rsidRPr="00276714" w:rsidRDefault="00A00180" w:rsidP="00A00180">
            <w:pPr>
              <w:spacing w:after="0" w:line="276" w:lineRule="auto"/>
              <w:jc w:val="both"/>
              <w:rPr>
                <w:rFonts w:eastAsia="Arial" w:cs="Times New Roman"/>
                <w:kern w:val="2"/>
                <w:szCs w:val="24"/>
                <w:lang w:eastAsia="hi-IN" w:bidi="hi-IN"/>
              </w:rPr>
            </w:pPr>
          </w:p>
          <w:p w:rsidR="00A00180" w:rsidRPr="00276714" w:rsidRDefault="00A00180" w:rsidP="00A00180">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A00180" w:rsidRPr="00276714" w:rsidRDefault="00A00180" w:rsidP="00A00180">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A00180" w:rsidRPr="00276714" w:rsidRDefault="00A00180" w:rsidP="00A00180">
            <w:pPr>
              <w:spacing w:after="0" w:line="276" w:lineRule="auto"/>
              <w:jc w:val="both"/>
              <w:rPr>
                <w:rFonts w:eastAsia="Arial" w:cs="Times New Roman"/>
                <w:kern w:val="2"/>
                <w:szCs w:val="24"/>
                <w:lang w:eastAsia="hi-IN" w:bidi="hi-IN"/>
              </w:rPr>
            </w:pPr>
          </w:p>
          <w:p w:rsidR="00A00180" w:rsidRPr="00276714" w:rsidRDefault="00A00180" w:rsidP="00A00180">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A00180" w:rsidRPr="00276714" w:rsidRDefault="00A00180" w:rsidP="00A00180">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406,56</w:t>
            </w: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p>
          <w:p w:rsidR="00A00180" w:rsidRPr="00276714" w:rsidRDefault="00A00180" w:rsidP="00A00180">
            <w:pPr>
              <w:spacing w:after="0" w:line="240" w:lineRule="auto"/>
              <w:jc w:val="center"/>
              <w:rPr>
                <w:rFonts w:eastAsia="Calibri" w:cs="Times New Roman"/>
                <w:sz w:val="28"/>
              </w:rPr>
            </w:pPr>
            <w:r w:rsidRPr="00276714">
              <w:rPr>
                <w:rFonts w:eastAsia="Calibri" w:cs="Times New Roman"/>
                <w:sz w:val="28"/>
              </w:rPr>
              <w:t>-</w:t>
            </w:r>
          </w:p>
        </w:tc>
      </w:tr>
      <w:tr w:rsidR="001F2431" w:rsidRPr="00276714" w:rsidTr="001F2431">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Основное мероприятие: «Поддержка общественных объединений правоохранительной направленности и народных дружин на территории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060CE3" w:rsidP="001F2431">
            <w:pPr>
              <w:spacing w:after="0" w:line="240" w:lineRule="auto"/>
              <w:jc w:val="center"/>
              <w:rPr>
                <w:rFonts w:eastAsia="Calibri" w:cs="Times New Roman"/>
                <w:sz w:val="28"/>
                <w:szCs w:val="28"/>
              </w:rPr>
            </w:pPr>
            <w:r>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060CE3" w:rsidP="001F2431">
            <w:pPr>
              <w:spacing w:after="0" w:line="240" w:lineRule="auto"/>
              <w:jc w:val="center"/>
              <w:rPr>
                <w:rFonts w:eastAsia="Calibri" w:cs="Times New Roman"/>
                <w:sz w:val="28"/>
                <w:szCs w:val="28"/>
              </w:rPr>
            </w:pPr>
            <w:r>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4410EF" w:rsidP="001F2431">
            <w:pPr>
              <w:spacing w:after="0" w:line="240" w:lineRule="auto"/>
              <w:jc w:val="center"/>
              <w:rPr>
                <w:rFonts w:eastAsia="Calibri" w:cs="Times New Roman"/>
                <w:sz w:val="28"/>
                <w:szCs w:val="28"/>
              </w:rPr>
            </w:pPr>
            <w:r>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4410EF" w:rsidP="001F2431">
            <w:pPr>
              <w:spacing w:after="0" w:line="240" w:lineRule="auto"/>
              <w:jc w:val="center"/>
              <w:rPr>
                <w:rFonts w:eastAsia="Calibri" w:cs="Times New Roman"/>
                <w:sz w:val="28"/>
                <w:szCs w:val="28"/>
              </w:rPr>
            </w:pPr>
            <w:r>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702"/>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4.1.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Субсидии на поддержку народных дружин из числа членов казачьих обществ, участвующих в охране общественного порядка в населенных пунктах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060CE3" w:rsidP="001F2431">
            <w:pPr>
              <w:spacing w:after="0" w:line="240" w:lineRule="auto"/>
              <w:jc w:val="center"/>
              <w:rPr>
                <w:rFonts w:eastAsia="Calibri" w:cs="Times New Roman"/>
                <w:sz w:val="28"/>
                <w:szCs w:val="28"/>
              </w:rPr>
            </w:pPr>
            <w:r>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060CE3" w:rsidP="001F2431">
            <w:pPr>
              <w:spacing w:after="0" w:line="240" w:lineRule="auto"/>
              <w:jc w:val="center"/>
              <w:rPr>
                <w:rFonts w:eastAsia="Calibri" w:cs="Times New Roman"/>
                <w:sz w:val="28"/>
                <w:szCs w:val="28"/>
              </w:rPr>
            </w:pPr>
            <w:r>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4410EF" w:rsidP="001F2431">
            <w:pPr>
              <w:spacing w:after="0" w:line="240" w:lineRule="auto"/>
              <w:jc w:val="center"/>
              <w:rPr>
                <w:rFonts w:eastAsia="Calibri" w:cs="Times New Roman"/>
                <w:sz w:val="28"/>
                <w:szCs w:val="28"/>
              </w:rPr>
            </w:pPr>
            <w:r>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4410EF" w:rsidP="001F2431">
            <w:pPr>
              <w:spacing w:after="0" w:line="240" w:lineRule="auto"/>
              <w:jc w:val="center"/>
              <w:rPr>
                <w:rFonts w:eastAsia="Calibri" w:cs="Times New Roman"/>
                <w:sz w:val="28"/>
                <w:szCs w:val="28"/>
              </w:rPr>
            </w:pPr>
            <w:r>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2295,83</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702"/>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4.2.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9D78F9" w:rsidRDefault="001F2431" w:rsidP="001F2431">
            <w:pPr>
              <w:spacing w:after="0" w:line="276" w:lineRule="auto"/>
              <w:jc w:val="both"/>
              <w:rPr>
                <w:rFonts w:eastAsia="Arial" w:cs="Times New Roman"/>
                <w:bCs/>
                <w:kern w:val="2"/>
                <w:szCs w:val="24"/>
                <w:lang w:eastAsia="hi-IN" w:bidi="hi-IN"/>
              </w:rPr>
            </w:pPr>
            <w:r w:rsidRPr="009D78F9">
              <w:rPr>
                <w:rFonts w:eastAsia="Arial" w:cs="Times New Roman"/>
                <w:bCs/>
                <w:kern w:val="2"/>
                <w:szCs w:val="24"/>
                <w:lang w:eastAsia="hi-IN" w:bidi="hi-IN"/>
              </w:rPr>
              <w:t>Проведения конкурса «Лучшая добровольная народная дружина» в Новоалександровском городском округе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Основное мероприятие «Профилактика злоупотребления наркотическими средствами на территории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A00180"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A00180"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5.1.</w:t>
            </w:r>
          </w:p>
        </w:tc>
        <w:tc>
          <w:tcPr>
            <w:tcW w:w="2551" w:type="dxa"/>
            <w:shd w:val="clear" w:color="auto" w:fill="auto"/>
            <w:tcMar>
              <w:top w:w="0" w:type="dxa"/>
              <w:left w:w="108" w:type="dxa"/>
              <w:bottom w:w="0" w:type="dxa"/>
              <w:right w:w="108" w:type="dxa"/>
            </w:tcMar>
          </w:tcPr>
          <w:p w:rsidR="001F2431" w:rsidRPr="00276714" w:rsidRDefault="001F2431" w:rsidP="001F2431">
            <w:pPr>
              <w:spacing w:after="0" w:line="240" w:lineRule="auto"/>
              <w:jc w:val="both"/>
              <w:rPr>
                <w:rFonts w:eastAsia="Calibri" w:cs="Times New Roman"/>
                <w:szCs w:val="24"/>
                <w:lang w:eastAsia="hi-IN" w:bidi="hi-IN"/>
              </w:rPr>
            </w:pPr>
            <w:r w:rsidRPr="00276714">
              <w:rPr>
                <w:rFonts w:eastAsia="Calibri" w:cs="Times New Roman"/>
                <w:szCs w:val="24"/>
              </w:rPr>
              <w:t xml:space="preserve">Увеличение приобретения количества тест-полосок для </w:t>
            </w:r>
            <w:proofErr w:type="spellStart"/>
            <w:r w:rsidRPr="00276714">
              <w:rPr>
                <w:rFonts w:eastAsia="Calibri" w:cs="Times New Roman"/>
                <w:szCs w:val="24"/>
              </w:rPr>
              <w:t>иммуно-хроматографического</w:t>
            </w:r>
            <w:proofErr w:type="spellEnd"/>
            <w:r w:rsidRPr="00276714">
              <w:rPr>
                <w:rFonts w:eastAsia="Calibri" w:cs="Times New Roman"/>
                <w:szCs w:val="24"/>
              </w:rPr>
              <w:t xml:space="preserve"> определения наркотических веществ с целью выявления потребителей наркотиков среди несовершеннолетних, а также несовершеннолетних состоящих на всех видах профилактического учета, при проведении добровольного тестирования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5.2.</w:t>
            </w:r>
          </w:p>
        </w:tc>
        <w:tc>
          <w:tcPr>
            <w:tcW w:w="2551" w:type="dxa"/>
            <w:shd w:val="clear" w:color="auto" w:fill="auto"/>
            <w:tcMar>
              <w:top w:w="0" w:type="dxa"/>
              <w:left w:w="108" w:type="dxa"/>
              <w:bottom w:w="0" w:type="dxa"/>
              <w:right w:w="108" w:type="dxa"/>
            </w:tcMar>
          </w:tcPr>
          <w:p w:rsidR="001F2431" w:rsidRPr="00276714" w:rsidRDefault="001F2431" w:rsidP="001F2431">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Проведение конкурса «Лучший территориальный отдел в организации антинаркотической пропаганды в Новоалександровском городском округе»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A00180"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A00180"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5.3.</w:t>
            </w:r>
          </w:p>
        </w:tc>
        <w:tc>
          <w:tcPr>
            <w:tcW w:w="2551" w:type="dxa"/>
            <w:shd w:val="clear" w:color="auto" w:fill="auto"/>
            <w:tcMar>
              <w:top w:w="0" w:type="dxa"/>
              <w:left w:w="108" w:type="dxa"/>
              <w:bottom w:w="0" w:type="dxa"/>
              <w:right w:w="108" w:type="dxa"/>
            </w:tcMar>
          </w:tcPr>
          <w:p w:rsidR="001F2431" w:rsidRPr="00276714" w:rsidRDefault="001F2431" w:rsidP="001F2431">
            <w:pPr>
              <w:spacing w:after="0" w:line="240" w:lineRule="auto"/>
              <w:jc w:val="both"/>
              <w:rPr>
                <w:rFonts w:eastAsia="Calibri" w:cs="Times New Roman"/>
                <w:szCs w:val="24"/>
                <w:lang w:eastAsia="hi-IN" w:bidi="hi-IN"/>
              </w:rPr>
            </w:pPr>
            <w:r w:rsidRPr="00276714">
              <w:rPr>
                <w:rFonts w:eastAsia="Calibri" w:cs="Times New Roman"/>
                <w:szCs w:val="24"/>
              </w:rPr>
              <w:t>Организация и проведение антинаркотического месячника посвященному «</w:t>
            </w:r>
            <w:r w:rsidR="00C803FC" w:rsidRPr="00C803FC">
              <w:rPr>
                <w:rFonts w:eastAsia="Calibri" w:cs="Times New Roman"/>
                <w:bCs/>
                <w:szCs w:val="24"/>
              </w:rPr>
              <w:t>Международному дню борьбы со злоупотреблением наркотическими средствами и их незаконным оборотом</w:t>
            </w:r>
            <w:r w:rsidRPr="00276714">
              <w:rPr>
                <w:rFonts w:eastAsia="Calibri" w:cs="Times New Roman"/>
                <w:szCs w:val="24"/>
              </w:rPr>
              <w: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A00180"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A00180" w:rsidP="001F2431">
            <w:pPr>
              <w:spacing w:after="0" w:line="240" w:lineRule="auto"/>
              <w:jc w:val="center"/>
              <w:rPr>
                <w:rFonts w:eastAsia="Calibri" w:cs="Times New Roman"/>
                <w:sz w:val="28"/>
                <w:szCs w:val="28"/>
              </w:rPr>
            </w:pPr>
            <w:r>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5.4.</w:t>
            </w:r>
          </w:p>
        </w:tc>
        <w:tc>
          <w:tcPr>
            <w:tcW w:w="2551" w:type="dxa"/>
            <w:shd w:val="clear" w:color="auto" w:fill="auto"/>
            <w:tcMar>
              <w:top w:w="0" w:type="dxa"/>
              <w:left w:w="108" w:type="dxa"/>
              <w:bottom w:w="0" w:type="dxa"/>
              <w:right w:w="108" w:type="dxa"/>
            </w:tcMar>
          </w:tcPr>
          <w:p w:rsidR="001F2431" w:rsidRPr="00276714" w:rsidRDefault="001F2431" w:rsidP="001F2431">
            <w:pPr>
              <w:spacing w:after="0" w:line="240" w:lineRule="auto"/>
              <w:jc w:val="both"/>
              <w:rPr>
                <w:rFonts w:eastAsia="Calibri" w:cs="Times New Roman"/>
                <w:szCs w:val="24"/>
              </w:rPr>
            </w:pPr>
            <w:r w:rsidRPr="00276714">
              <w:rPr>
                <w:rFonts w:eastAsia="Calibri" w:cs="Times New Roman"/>
                <w:szCs w:val="24"/>
              </w:rPr>
              <w:t>Организация и проведение районных спортивных мероприятий: «Спорт против наркотиков», «Папа, мама, я – спортивная семья», «Здоровое поколение»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 xml:space="preserve">Организация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w:t>
            </w:r>
            <w:proofErr w:type="spellStart"/>
            <w:r w:rsidRPr="002C1F7B">
              <w:rPr>
                <w:rFonts w:eastAsia="Calibri" w:cs="Times New Roman"/>
                <w:szCs w:val="24"/>
              </w:rPr>
              <w:t>прекурсоров</w:t>
            </w:r>
            <w:proofErr w:type="spellEnd"/>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70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 xml:space="preserve">Привлечение общественных объединений правоохранительной направленности из числа молодежи, казачьих обществ и народных дружин к участию в реализации антинаркотической политики на территории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5.7.</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 xml:space="preserve">Проведение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5.8.</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 xml:space="preserve">Проведение цикла бесед «Имя беды – наркотики» с обучающимися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и профессиональных 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5.9.</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Организация и проведение волонтерских форумов профилактической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70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5.10.</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Организация и проведение мероприятий, направленных на повышение мотивации наркозависимых лиц, проживающих в Новоалександровском городском округе Ставропольского края, на лечение от наркотической зависимости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 xml:space="preserve">Проведение комплексных мероприятий, направленных на снижение количества преступлений, совершаемых на территории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лицами в состоянии наркотического опьянения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 xml:space="preserve">Мониторинг периодичности размещения в СМИ, на официальном портале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в информационно-телекоммуникационной сети «Интернет» информации о тематических публикаций, направленных на профилактику правонарушений, алкоголизма, незаконного потребления наркотиков, пропаганду семейных ценностей и здорового образа жизни среди населения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 xml:space="preserve">Разработка, изготовление, размещение и распространение баннеров, памяток (листовок), плакатов, буклетов, брошюр и сувенирной продукции направленных на профилактику правонарушений, незаконного потребления и оборота наркотиков, профилактику алкоголизма, профилактику «пьяной» преступности, пропаганду здорового образа жизни среди населения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 xml:space="preserve">Проведения социально-психологического тестирования среди обучающихся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Привлечение общественных объединений правоохранительной направленности из числа молодежи, казачьих обществ и народных дружин к участию в мероприятиях по предупреждению и пресечению фактов распространения и употребления наркотических средств и психотропных веществ несовершеннолетними и молодежью</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r w:rsidR="001F2431" w:rsidRPr="00276714" w:rsidTr="001F2431">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C1F7B" w:rsidRDefault="001F2431" w:rsidP="001F2431">
            <w:pPr>
              <w:rPr>
                <w:rFonts w:eastAsia="Calibri" w:cs="Times New Roman"/>
                <w:szCs w:val="24"/>
              </w:rPr>
            </w:pPr>
            <w:r w:rsidRPr="002C1F7B">
              <w:rPr>
                <w:rFonts w:eastAsia="Calibri" w:cs="Times New Roman"/>
                <w:szCs w:val="24"/>
              </w:rPr>
              <w:t xml:space="preserve">Организация внеурочной и каникулярной занятости обучающихся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в том числе с использованием ресурсов ученического и студенческого самоуправления, Всероссийского детско-юношеского военно-патриотического общественного движения "ЮНАРМИЯ", воинских частей, дислоцирующихся на территории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1F2431" w:rsidRPr="00276714" w:rsidRDefault="001F2431" w:rsidP="001F2431">
            <w:pPr>
              <w:spacing w:after="0" w:line="276" w:lineRule="auto"/>
              <w:jc w:val="both"/>
              <w:rPr>
                <w:rFonts w:eastAsia="Arial" w:cs="Times New Roman"/>
                <w:kern w:val="2"/>
                <w:szCs w:val="24"/>
                <w:lang w:eastAsia="hi-IN" w:bidi="hi-IN"/>
              </w:rPr>
            </w:pPr>
          </w:p>
          <w:p w:rsidR="001F2431" w:rsidRPr="00276714" w:rsidRDefault="001F2431" w:rsidP="001F2431">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1F2431" w:rsidRPr="00276714" w:rsidRDefault="001F2431" w:rsidP="001F2431">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p>
          <w:p w:rsidR="001F2431" w:rsidRPr="00276714" w:rsidRDefault="001F2431" w:rsidP="001F2431">
            <w:pPr>
              <w:spacing w:after="0" w:line="240" w:lineRule="auto"/>
              <w:jc w:val="center"/>
              <w:rPr>
                <w:rFonts w:eastAsia="Calibri" w:cs="Times New Roman"/>
                <w:sz w:val="28"/>
                <w:szCs w:val="28"/>
              </w:rPr>
            </w:pPr>
            <w:r w:rsidRPr="00276714">
              <w:rPr>
                <w:rFonts w:eastAsia="Calibri" w:cs="Times New Roman"/>
                <w:sz w:val="28"/>
                <w:szCs w:val="28"/>
              </w:rPr>
              <w:t>-</w:t>
            </w:r>
          </w:p>
        </w:tc>
      </w:tr>
    </w:tbl>
    <w:p w:rsidR="001F2431" w:rsidRPr="001F2431" w:rsidRDefault="001F2431" w:rsidP="001F2431">
      <w:pPr>
        <w:widowControl w:val="0"/>
        <w:autoSpaceDE w:val="0"/>
        <w:autoSpaceDN w:val="0"/>
        <w:adjustRightInd w:val="0"/>
        <w:spacing w:after="0" w:line="240" w:lineRule="auto"/>
        <w:jc w:val="center"/>
        <w:rPr>
          <w:rFonts w:eastAsia="Calibri" w:cs="Times New Roman"/>
          <w:bCs/>
          <w:sz w:val="28"/>
        </w:rPr>
      </w:pPr>
    </w:p>
    <w:p w:rsidR="00A00180" w:rsidRDefault="00A00180"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A00180" w:rsidRDefault="00A00180"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A00180" w:rsidRDefault="00A00180"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Pr="00412769" w:rsidRDefault="00412769" w:rsidP="00412769">
      <w:pPr>
        <w:widowControl w:val="0"/>
        <w:tabs>
          <w:tab w:val="left" w:pos="3360"/>
        </w:tabs>
        <w:autoSpaceDE w:val="0"/>
        <w:autoSpaceDN w:val="0"/>
        <w:adjustRightInd w:val="0"/>
        <w:spacing w:after="0" w:line="240" w:lineRule="auto"/>
        <w:ind w:left="-426"/>
        <w:outlineLvl w:val="1"/>
        <w:rPr>
          <w:rFonts w:eastAsia="Times New Roman" w:cs="Times New Roman"/>
          <w:color w:val="000000"/>
          <w:szCs w:val="24"/>
          <w:lang w:eastAsia="ru-RU"/>
        </w:rPr>
      </w:pPr>
      <w:proofErr w:type="gramStart"/>
      <w:r w:rsidRPr="00412769">
        <w:rPr>
          <w:rFonts w:eastAsia="Times New Roman" w:cs="Times New Roman"/>
          <w:color w:val="000000"/>
          <w:szCs w:val="24"/>
          <w:lang w:eastAsia="ru-RU"/>
        </w:rPr>
        <w:t>&lt; *</w:t>
      </w:r>
      <w:proofErr w:type="gramEnd"/>
      <w:r w:rsidRPr="00412769">
        <w:rPr>
          <w:rFonts w:eastAsia="Times New Roman" w:cs="Times New Roman"/>
          <w:color w:val="000000"/>
          <w:szCs w:val="24"/>
          <w:lang w:eastAsia="ru-RU"/>
        </w:rPr>
        <w:t xml:space="preserve"> &gt; - Далее в настоящем Приложении используется сокращение - Программа.</w:t>
      </w: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412769" w:rsidRDefault="00412769"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
    <w:p w:rsidR="007E656A" w:rsidRPr="008A5A68" w:rsidRDefault="007E656A"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r w:rsidRPr="008A5A68">
        <w:rPr>
          <w:rFonts w:eastAsia="Times New Roman" w:cs="Times New Roman"/>
          <w:color w:val="000000"/>
          <w:szCs w:val="24"/>
          <w:lang w:eastAsia="ru-RU"/>
        </w:rPr>
        <w:t>Приложение 4</w:t>
      </w:r>
    </w:p>
    <w:p w:rsidR="007E656A" w:rsidRPr="008A5A68" w:rsidRDefault="007E656A" w:rsidP="007848C2">
      <w:pPr>
        <w:widowControl w:val="0"/>
        <w:tabs>
          <w:tab w:val="left" w:pos="3360"/>
        </w:tabs>
        <w:autoSpaceDE w:val="0"/>
        <w:autoSpaceDN w:val="0"/>
        <w:adjustRightInd w:val="0"/>
        <w:spacing w:after="0" w:line="240" w:lineRule="auto"/>
        <w:ind w:left="10620"/>
        <w:outlineLvl w:val="1"/>
        <w:rPr>
          <w:rFonts w:eastAsia="Times New Roman" w:cs="Times New Roman"/>
          <w:color w:val="000000"/>
          <w:szCs w:val="24"/>
          <w:lang w:eastAsia="ru-RU"/>
        </w:rPr>
      </w:pPr>
      <w:proofErr w:type="gramStart"/>
      <w:r w:rsidRPr="008A5A68">
        <w:rPr>
          <w:rFonts w:eastAsia="Times New Roman" w:cs="Times New Roman"/>
          <w:color w:val="000000"/>
          <w:szCs w:val="24"/>
          <w:lang w:eastAsia="ru-RU"/>
        </w:rPr>
        <w:t>к</w:t>
      </w:r>
      <w:proofErr w:type="gramEnd"/>
      <w:r w:rsidRPr="008A5A68">
        <w:rPr>
          <w:rFonts w:eastAsia="Times New Roman" w:cs="Times New Roman"/>
          <w:color w:val="000000"/>
          <w:szCs w:val="24"/>
          <w:lang w:eastAsia="ru-RU"/>
        </w:rPr>
        <w:t xml:space="preserve"> муници</w:t>
      </w:r>
      <w:r w:rsidR="00276714">
        <w:rPr>
          <w:rFonts w:eastAsia="Times New Roman" w:cs="Times New Roman"/>
          <w:color w:val="000000"/>
          <w:szCs w:val="24"/>
          <w:lang w:eastAsia="ru-RU"/>
        </w:rPr>
        <w:t>пальной</w:t>
      </w:r>
      <w:r w:rsidR="00412769">
        <w:rPr>
          <w:rFonts w:eastAsia="Times New Roman" w:cs="Times New Roman"/>
          <w:color w:val="000000"/>
          <w:szCs w:val="24"/>
          <w:lang w:eastAsia="ru-RU"/>
        </w:rPr>
        <w:t xml:space="preserve"> п</w:t>
      </w:r>
      <w:r w:rsidRPr="008A5A68">
        <w:rPr>
          <w:rFonts w:eastAsia="Times New Roman" w:cs="Times New Roman"/>
          <w:color w:val="000000"/>
          <w:szCs w:val="24"/>
          <w:lang w:eastAsia="ru-RU"/>
        </w:rPr>
        <w:t>рограмме «Профилактика правонарушений, обеспечение общественного пор</w:t>
      </w:r>
      <w:r w:rsidR="00276714">
        <w:rPr>
          <w:rFonts w:eastAsia="Times New Roman" w:cs="Times New Roman"/>
          <w:color w:val="000000"/>
          <w:szCs w:val="24"/>
          <w:lang w:eastAsia="ru-RU"/>
        </w:rPr>
        <w:t xml:space="preserve">ядка, профилактика наркомании, </w:t>
      </w:r>
      <w:r w:rsidRPr="008A5A68">
        <w:rPr>
          <w:rFonts w:eastAsia="Times New Roman" w:cs="Times New Roman"/>
          <w:color w:val="000000"/>
          <w:szCs w:val="24"/>
          <w:lang w:eastAsia="ru-RU"/>
        </w:rPr>
        <w:t>профилактика идеологии терроризма и экстремизма, а также минимизация и (или) ликвидация его проявлений, гармони</w:t>
      </w:r>
      <w:r w:rsidR="00276714">
        <w:rPr>
          <w:rFonts w:eastAsia="Times New Roman" w:cs="Times New Roman"/>
          <w:color w:val="000000"/>
          <w:szCs w:val="24"/>
          <w:lang w:eastAsia="ru-RU"/>
        </w:rPr>
        <w:t>зация межнациональных отношений</w:t>
      </w:r>
      <w:r w:rsidRPr="008A5A68">
        <w:rPr>
          <w:rFonts w:eastAsia="Times New Roman" w:cs="Times New Roman"/>
          <w:color w:val="000000"/>
          <w:szCs w:val="24"/>
          <w:lang w:eastAsia="ru-RU"/>
        </w:rPr>
        <w:t xml:space="preserve"> на территории </w:t>
      </w:r>
      <w:proofErr w:type="spellStart"/>
      <w:r w:rsidRPr="008A5A68">
        <w:rPr>
          <w:rFonts w:eastAsia="Times New Roman" w:cs="Times New Roman"/>
          <w:color w:val="000000"/>
          <w:szCs w:val="24"/>
          <w:lang w:eastAsia="ru-RU"/>
        </w:rPr>
        <w:t>Новоалександровского</w:t>
      </w:r>
      <w:proofErr w:type="spellEnd"/>
      <w:r w:rsidRPr="008A5A68">
        <w:rPr>
          <w:rFonts w:eastAsia="Times New Roman" w:cs="Times New Roman"/>
          <w:color w:val="000000"/>
          <w:szCs w:val="24"/>
          <w:lang w:eastAsia="ru-RU"/>
        </w:rPr>
        <w:t xml:space="preserve"> городского округа Ставропольского края»</w:t>
      </w:r>
    </w:p>
    <w:p w:rsidR="007E656A" w:rsidRPr="007E656A" w:rsidRDefault="007E656A" w:rsidP="007848C2">
      <w:pPr>
        <w:spacing w:after="200" w:line="240" w:lineRule="auto"/>
        <w:jc w:val="center"/>
        <w:rPr>
          <w:rFonts w:eastAsia="Calibri" w:cs="Times New Roman"/>
          <w:color w:val="000000"/>
          <w:sz w:val="20"/>
          <w:szCs w:val="20"/>
        </w:rPr>
      </w:pPr>
    </w:p>
    <w:p w:rsidR="007E656A" w:rsidRPr="007E656A" w:rsidRDefault="007E656A" w:rsidP="007848C2">
      <w:pPr>
        <w:spacing w:after="200" w:line="240" w:lineRule="auto"/>
        <w:jc w:val="center"/>
        <w:rPr>
          <w:rFonts w:eastAsia="Calibri" w:cs="Times New Roman"/>
          <w:color w:val="000000"/>
          <w:sz w:val="20"/>
          <w:szCs w:val="20"/>
        </w:rPr>
      </w:pPr>
      <w:r w:rsidRPr="007E656A">
        <w:rPr>
          <w:rFonts w:eastAsia="Calibri" w:cs="Times New Roman"/>
          <w:color w:val="000000"/>
          <w:sz w:val="20"/>
          <w:szCs w:val="20"/>
        </w:rPr>
        <w:t>СВЕДЕНИЯ</w:t>
      </w:r>
    </w:p>
    <w:p w:rsidR="007E656A" w:rsidRPr="007E656A" w:rsidRDefault="007E656A" w:rsidP="007848C2">
      <w:pPr>
        <w:widowControl w:val="0"/>
        <w:tabs>
          <w:tab w:val="left" w:pos="3360"/>
        </w:tabs>
        <w:autoSpaceDE w:val="0"/>
        <w:autoSpaceDN w:val="0"/>
        <w:adjustRightInd w:val="0"/>
        <w:spacing w:after="200" w:line="276" w:lineRule="auto"/>
        <w:ind w:left="567"/>
        <w:jc w:val="center"/>
        <w:outlineLvl w:val="1"/>
        <w:rPr>
          <w:rFonts w:eastAsia="Calibri" w:cs="Times New Roman"/>
          <w:color w:val="000000"/>
          <w:sz w:val="20"/>
          <w:szCs w:val="20"/>
        </w:rPr>
      </w:pPr>
      <w:proofErr w:type="gramStart"/>
      <w:r w:rsidRPr="007E656A">
        <w:rPr>
          <w:rFonts w:eastAsia="Calibri" w:cs="Times New Roman"/>
          <w:color w:val="000000"/>
          <w:sz w:val="20"/>
          <w:szCs w:val="20"/>
        </w:rPr>
        <w:t>об</w:t>
      </w:r>
      <w:proofErr w:type="gramEnd"/>
      <w:r w:rsidRPr="007E656A">
        <w:rPr>
          <w:rFonts w:eastAsia="Calibri" w:cs="Times New Roman"/>
          <w:color w:val="000000"/>
          <w:sz w:val="20"/>
          <w:szCs w:val="20"/>
        </w:rPr>
        <w:t xml:space="preserve"> источнике информации и методике расчета индикаторов достижения целей муниципальной программы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7E656A">
        <w:rPr>
          <w:rFonts w:eastAsia="Calibri" w:cs="Times New Roman"/>
          <w:color w:val="000000"/>
          <w:sz w:val="20"/>
          <w:szCs w:val="20"/>
        </w:rPr>
        <w:t>Новоалександровского</w:t>
      </w:r>
      <w:proofErr w:type="spellEnd"/>
      <w:r w:rsidRPr="007E656A">
        <w:rPr>
          <w:rFonts w:eastAsia="Calibri" w:cs="Times New Roman"/>
          <w:color w:val="000000"/>
          <w:sz w:val="20"/>
          <w:szCs w:val="20"/>
        </w:rPr>
        <w:t xml:space="preserve"> городского округа Ставропольского края»</w:t>
      </w:r>
      <w:r w:rsidRPr="007E656A">
        <w:rPr>
          <w:rFonts w:eastAsia="Calibri" w:cs="Times New Roman"/>
          <w:color w:val="000000"/>
          <w:sz w:val="20"/>
          <w:szCs w:val="20"/>
          <w:vertAlign w:val="superscript"/>
        </w:rPr>
        <w:t>*</w:t>
      </w:r>
      <w:r w:rsidRPr="007E656A">
        <w:rPr>
          <w:rFonts w:eastAsia="Calibri" w:cs="Times New Roman"/>
          <w:color w:val="000000"/>
          <w:sz w:val="20"/>
          <w:szCs w:val="20"/>
        </w:rPr>
        <w:t xml:space="preserve"> и показателей решения задач основных мероприятий Программы</w:t>
      </w:r>
      <w:r w:rsidR="00412769">
        <w:rPr>
          <w:rFonts w:eastAsia="Calibri" w:cs="Times New Roman"/>
          <w:color w:val="000000"/>
          <w:sz w:val="20"/>
          <w:szCs w:val="20"/>
        </w:rPr>
        <w:t xml:space="preserve"> </w:t>
      </w:r>
      <w:r w:rsidR="00412769" w:rsidRPr="00412769">
        <w:rPr>
          <w:rFonts w:eastAsia="Calibri" w:cs="Times New Roman"/>
          <w:color w:val="000000"/>
          <w:sz w:val="20"/>
          <w:szCs w:val="20"/>
        </w:rPr>
        <w:t>&lt; * &gt;</w:t>
      </w:r>
    </w:p>
    <w:p w:rsidR="007E656A" w:rsidRPr="007E656A" w:rsidRDefault="007E656A" w:rsidP="007848C2">
      <w:pPr>
        <w:spacing w:after="0" w:line="240" w:lineRule="exact"/>
        <w:jc w:val="center"/>
        <w:rPr>
          <w:rFonts w:eastAsia="Calibri" w:cs="Times New Roman"/>
          <w:color w:val="000000"/>
          <w:sz w:val="20"/>
          <w:szCs w:val="20"/>
        </w:rPr>
      </w:pPr>
    </w:p>
    <w:tbl>
      <w:tblPr>
        <w:tblW w:w="15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793"/>
        <w:gridCol w:w="2421"/>
        <w:gridCol w:w="4959"/>
        <w:gridCol w:w="2293"/>
      </w:tblGrid>
      <w:tr w:rsidR="007E656A" w:rsidRPr="007E656A" w:rsidTr="00C42FC5">
        <w:tc>
          <w:tcPr>
            <w:tcW w:w="594"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 п/п</w:t>
            </w:r>
          </w:p>
        </w:tc>
        <w:tc>
          <w:tcPr>
            <w:tcW w:w="4793"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 xml:space="preserve">Наименование индикатора достижения цели Программы и показателя решения задачи </w:t>
            </w:r>
            <w:r w:rsidR="00276714">
              <w:rPr>
                <w:rFonts w:eastAsia="Calibri" w:cs="Times New Roman"/>
                <w:color w:val="000000"/>
                <w:sz w:val="20"/>
                <w:szCs w:val="20"/>
              </w:rPr>
              <w:t>основного мероприятия Программы</w:t>
            </w:r>
          </w:p>
        </w:tc>
        <w:tc>
          <w:tcPr>
            <w:tcW w:w="2421" w:type="dxa"/>
            <w:vAlign w:val="center"/>
          </w:tcPr>
          <w:p w:rsidR="007E656A" w:rsidRPr="007E656A" w:rsidRDefault="00276714" w:rsidP="007848C2">
            <w:pPr>
              <w:spacing w:after="0" w:line="240" w:lineRule="auto"/>
              <w:jc w:val="center"/>
              <w:rPr>
                <w:rFonts w:eastAsia="Calibri" w:cs="Times New Roman"/>
                <w:color w:val="000000"/>
                <w:sz w:val="20"/>
                <w:szCs w:val="20"/>
              </w:rPr>
            </w:pPr>
            <w:r>
              <w:rPr>
                <w:rFonts w:eastAsia="Calibri" w:cs="Times New Roman"/>
                <w:color w:val="000000"/>
                <w:sz w:val="20"/>
                <w:szCs w:val="20"/>
              </w:rPr>
              <w:t xml:space="preserve">Единица </w:t>
            </w:r>
            <w:r w:rsidR="007E656A" w:rsidRPr="007E656A">
              <w:rPr>
                <w:rFonts w:eastAsia="Calibri" w:cs="Times New Roman"/>
                <w:color w:val="000000"/>
                <w:sz w:val="20"/>
                <w:szCs w:val="20"/>
              </w:rPr>
              <w:t>измерения</w:t>
            </w:r>
          </w:p>
        </w:tc>
        <w:tc>
          <w:tcPr>
            <w:tcW w:w="4959" w:type="dxa"/>
            <w:vAlign w:val="center"/>
          </w:tcPr>
          <w:p w:rsidR="007E656A" w:rsidRPr="007E656A" w:rsidRDefault="00276714" w:rsidP="007848C2">
            <w:pPr>
              <w:spacing w:after="0" w:line="240" w:lineRule="auto"/>
              <w:jc w:val="center"/>
              <w:rPr>
                <w:rFonts w:eastAsia="Calibri" w:cs="Times New Roman"/>
                <w:color w:val="000000"/>
                <w:sz w:val="20"/>
                <w:szCs w:val="20"/>
              </w:rPr>
            </w:pPr>
            <w:r>
              <w:rPr>
                <w:rFonts w:eastAsia="Calibri" w:cs="Times New Roman"/>
                <w:color w:val="000000"/>
                <w:sz w:val="20"/>
                <w:szCs w:val="20"/>
              </w:rPr>
              <w:t xml:space="preserve">Источник информации </w:t>
            </w:r>
            <w:r w:rsidR="007E656A" w:rsidRPr="007E656A">
              <w:rPr>
                <w:rFonts w:eastAsia="Calibri" w:cs="Times New Roman"/>
                <w:color w:val="000000"/>
                <w:sz w:val="20"/>
                <w:szCs w:val="20"/>
              </w:rPr>
              <w:t>(методика расчета)</w:t>
            </w:r>
          </w:p>
        </w:tc>
        <w:tc>
          <w:tcPr>
            <w:tcW w:w="2293" w:type="dxa"/>
            <w:vAlign w:val="center"/>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Временные характеристики индикатора достижения цели Программы и показателя решения задачи основного мероприятия Программы</w:t>
            </w:r>
          </w:p>
        </w:tc>
      </w:tr>
    </w:tbl>
    <w:p w:rsidR="007E656A" w:rsidRPr="007E656A" w:rsidRDefault="007E656A" w:rsidP="007848C2">
      <w:pPr>
        <w:spacing w:after="0" w:line="20" w:lineRule="atLeast"/>
        <w:rPr>
          <w:rFonts w:eastAsia="Calibri" w:cs="Times New Roman"/>
          <w:color w:val="000000"/>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4814"/>
        <w:gridCol w:w="2410"/>
        <w:gridCol w:w="4961"/>
        <w:gridCol w:w="2297"/>
      </w:tblGrid>
      <w:tr w:rsidR="007E656A" w:rsidRPr="007E656A" w:rsidTr="00C42FC5">
        <w:trPr>
          <w:trHeight w:val="70"/>
          <w:tblHeader/>
        </w:trPr>
        <w:tc>
          <w:tcPr>
            <w:tcW w:w="573"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1</w:t>
            </w:r>
          </w:p>
        </w:tc>
        <w:tc>
          <w:tcPr>
            <w:tcW w:w="4814"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2</w:t>
            </w:r>
          </w:p>
        </w:tc>
        <w:tc>
          <w:tcPr>
            <w:tcW w:w="2410"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3</w:t>
            </w:r>
          </w:p>
        </w:tc>
        <w:tc>
          <w:tcPr>
            <w:tcW w:w="4961"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4</w:t>
            </w:r>
          </w:p>
        </w:tc>
        <w:tc>
          <w:tcPr>
            <w:tcW w:w="2297"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5</w:t>
            </w:r>
          </w:p>
        </w:tc>
      </w:tr>
      <w:tr w:rsidR="007E656A" w:rsidRPr="007E656A" w:rsidTr="00C42FC5">
        <w:tc>
          <w:tcPr>
            <w:tcW w:w="15055" w:type="dxa"/>
            <w:gridSpan w:val="5"/>
          </w:tcPr>
          <w:p w:rsidR="007E656A" w:rsidRPr="007E656A" w:rsidRDefault="007E656A" w:rsidP="007848C2">
            <w:pPr>
              <w:spacing w:after="0" w:line="240" w:lineRule="auto"/>
              <w:jc w:val="center"/>
              <w:rPr>
                <w:rFonts w:eastAsia="Calibri" w:cs="Times New Roman"/>
                <w:color w:val="000000"/>
                <w:sz w:val="20"/>
                <w:szCs w:val="20"/>
              </w:rPr>
            </w:pPr>
          </w:p>
          <w:p w:rsidR="007E656A" w:rsidRPr="007E656A" w:rsidRDefault="00276714" w:rsidP="007848C2">
            <w:pPr>
              <w:spacing w:after="200" w:line="276" w:lineRule="auto"/>
              <w:jc w:val="center"/>
              <w:rPr>
                <w:rFonts w:eastAsia="Calibri" w:cs="Times New Roman"/>
                <w:color w:val="000000"/>
                <w:sz w:val="20"/>
                <w:szCs w:val="20"/>
              </w:rPr>
            </w:pPr>
            <w:r>
              <w:rPr>
                <w:rFonts w:eastAsia="Calibri" w:cs="Times New Roman"/>
                <w:color w:val="000000"/>
                <w:sz w:val="20"/>
                <w:szCs w:val="20"/>
              </w:rPr>
              <w:t>Муниципальная</w:t>
            </w:r>
            <w:r w:rsidR="007E656A" w:rsidRPr="007E656A">
              <w:rPr>
                <w:rFonts w:eastAsia="Calibri" w:cs="Times New Roman"/>
                <w:color w:val="000000"/>
                <w:sz w:val="20"/>
                <w:szCs w:val="20"/>
              </w:rPr>
              <w:t xml:space="preserve"> программа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w:t>
            </w:r>
            <w:r>
              <w:rPr>
                <w:rFonts w:eastAsia="Calibri" w:cs="Times New Roman"/>
                <w:color w:val="000000"/>
                <w:sz w:val="20"/>
                <w:szCs w:val="20"/>
              </w:rPr>
              <w:t>зация межнациональных отношений</w:t>
            </w:r>
            <w:r w:rsidR="007E656A" w:rsidRPr="007E656A">
              <w:rPr>
                <w:rFonts w:eastAsia="Calibri" w:cs="Times New Roman"/>
                <w:color w:val="000000"/>
                <w:sz w:val="20"/>
                <w:szCs w:val="20"/>
              </w:rPr>
              <w:t xml:space="preserve"> на территории </w:t>
            </w:r>
            <w:proofErr w:type="spellStart"/>
            <w:r w:rsidR="007E656A" w:rsidRPr="007E656A">
              <w:rPr>
                <w:rFonts w:eastAsia="Calibri" w:cs="Times New Roman"/>
                <w:color w:val="000000"/>
                <w:sz w:val="20"/>
                <w:szCs w:val="20"/>
              </w:rPr>
              <w:t>Новоалександровского</w:t>
            </w:r>
            <w:proofErr w:type="spellEnd"/>
            <w:r w:rsidR="007E656A" w:rsidRPr="007E656A">
              <w:rPr>
                <w:rFonts w:eastAsia="Calibri" w:cs="Times New Roman"/>
                <w:color w:val="000000"/>
                <w:sz w:val="20"/>
                <w:szCs w:val="20"/>
              </w:rPr>
              <w:t xml:space="preserve"> городского округа Ставропольского края»</w:t>
            </w:r>
          </w:p>
        </w:tc>
      </w:tr>
      <w:tr w:rsidR="007E656A" w:rsidRPr="007E656A" w:rsidTr="00C42FC5">
        <w:tc>
          <w:tcPr>
            <w:tcW w:w="573" w:type="dxa"/>
          </w:tcPr>
          <w:p w:rsidR="007E656A" w:rsidRPr="007E656A" w:rsidRDefault="007E656A" w:rsidP="007848C2">
            <w:pPr>
              <w:spacing w:after="0" w:line="240" w:lineRule="auto"/>
              <w:rPr>
                <w:rFonts w:eastAsia="Calibri" w:cs="Times New Roman"/>
                <w:color w:val="000000"/>
                <w:sz w:val="20"/>
                <w:szCs w:val="20"/>
              </w:rPr>
            </w:pPr>
            <w:r w:rsidRPr="007E656A">
              <w:rPr>
                <w:rFonts w:eastAsia="Calibri" w:cs="Times New Roman"/>
                <w:color w:val="000000"/>
                <w:sz w:val="20"/>
                <w:szCs w:val="20"/>
              </w:rPr>
              <w:t>1.</w:t>
            </w:r>
          </w:p>
        </w:tc>
        <w:tc>
          <w:tcPr>
            <w:tcW w:w="4814" w:type="dxa"/>
          </w:tcPr>
          <w:p w:rsidR="007E656A" w:rsidRPr="007E656A" w:rsidRDefault="007E656A" w:rsidP="007848C2">
            <w:pPr>
              <w:spacing w:after="0" w:line="240" w:lineRule="auto"/>
              <w:jc w:val="both"/>
              <w:rPr>
                <w:rFonts w:eastAsia="Calibri" w:cs="Times New Roman"/>
                <w:color w:val="000000"/>
                <w:sz w:val="20"/>
                <w:szCs w:val="20"/>
              </w:rPr>
            </w:pPr>
            <w:r w:rsidRPr="007E656A">
              <w:rPr>
                <w:rFonts w:eastAsia="Calibri" w:cs="Times New Roman"/>
                <w:color w:val="000000"/>
                <w:sz w:val="20"/>
                <w:szCs w:val="20"/>
              </w:rPr>
              <w:t xml:space="preserve">Снижение количества совершаемых преступлений на территории </w:t>
            </w:r>
            <w:proofErr w:type="spellStart"/>
            <w:r w:rsidRPr="007E656A">
              <w:rPr>
                <w:rFonts w:eastAsia="Calibri" w:cs="Times New Roman"/>
                <w:color w:val="000000"/>
                <w:sz w:val="20"/>
                <w:szCs w:val="20"/>
              </w:rPr>
              <w:t>Новоалександровского</w:t>
            </w:r>
            <w:proofErr w:type="spellEnd"/>
            <w:r w:rsidRPr="007E656A">
              <w:rPr>
                <w:rFonts w:eastAsia="Calibri" w:cs="Times New Roman"/>
                <w:color w:val="000000"/>
                <w:sz w:val="20"/>
                <w:szCs w:val="20"/>
              </w:rPr>
              <w:t xml:space="preserve"> городского округа</w:t>
            </w:r>
          </w:p>
        </w:tc>
        <w:tc>
          <w:tcPr>
            <w:tcW w:w="2410"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процентов</w:t>
            </w:r>
            <w:proofErr w:type="gramEnd"/>
          </w:p>
        </w:tc>
        <w:tc>
          <w:tcPr>
            <w:tcW w:w="4961" w:type="dxa"/>
          </w:tcPr>
          <w:p w:rsidR="007E656A" w:rsidRPr="007E656A" w:rsidRDefault="007E656A" w:rsidP="00276714">
            <w:pPr>
              <w:spacing w:after="0" w:line="240" w:lineRule="auto"/>
              <w:jc w:val="both"/>
              <w:rPr>
                <w:rFonts w:eastAsia="Calibri" w:cs="Times New Roman"/>
                <w:color w:val="000000"/>
                <w:sz w:val="20"/>
                <w:szCs w:val="20"/>
              </w:rPr>
            </w:pPr>
            <w:r w:rsidRPr="007E656A">
              <w:rPr>
                <w:rFonts w:eastAsia="Calibri" w:cs="Times New Roman"/>
                <w:color w:val="000000"/>
                <w:sz w:val="20"/>
                <w:szCs w:val="20"/>
              </w:rPr>
              <w:t>Информационное донесение территори</w:t>
            </w:r>
            <w:r w:rsidR="00276714">
              <w:rPr>
                <w:rFonts w:eastAsia="Calibri" w:cs="Times New Roman"/>
                <w:color w:val="000000"/>
                <w:sz w:val="20"/>
                <w:szCs w:val="20"/>
              </w:rPr>
              <w:t>ального отдела МВД России</w:t>
            </w:r>
          </w:p>
        </w:tc>
        <w:tc>
          <w:tcPr>
            <w:tcW w:w="2297"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ежегодно</w:t>
            </w:r>
            <w:proofErr w:type="gramEnd"/>
          </w:p>
        </w:tc>
      </w:tr>
      <w:tr w:rsidR="007E656A" w:rsidRPr="007E656A" w:rsidTr="00C42FC5">
        <w:tc>
          <w:tcPr>
            <w:tcW w:w="573" w:type="dxa"/>
          </w:tcPr>
          <w:p w:rsidR="007E656A" w:rsidRPr="007E656A" w:rsidRDefault="007E656A" w:rsidP="007848C2">
            <w:pPr>
              <w:spacing w:after="0" w:line="240" w:lineRule="auto"/>
              <w:rPr>
                <w:rFonts w:eastAsia="Calibri" w:cs="Times New Roman"/>
                <w:color w:val="000000"/>
                <w:sz w:val="20"/>
                <w:szCs w:val="20"/>
              </w:rPr>
            </w:pPr>
          </w:p>
        </w:tc>
        <w:tc>
          <w:tcPr>
            <w:tcW w:w="4814" w:type="dxa"/>
          </w:tcPr>
          <w:p w:rsidR="007E656A" w:rsidRPr="007E656A" w:rsidRDefault="007E656A" w:rsidP="007848C2">
            <w:pPr>
              <w:spacing w:after="0" w:line="240" w:lineRule="auto"/>
              <w:jc w:val="both"/>
              <w:rPr>
                <w:rFonts w:eastAsia="Calibri" w:cs="Times New Roman"/>
                <w:color w:val="000000"/>
                <w:sz w:val="20"/>
                <w:szCs w:val="20"/>
              </w:rPr>
            </w:pPr>
          </w:p>
        </w:tc>
        <w:tc>
          <w:tcPr>
            <w:tcW w:w="2410" w:type="dxa"/>
          </w:tcPr>
          <w:p w:rsidR="007E656A" w:rsidRPr="007E656A" w:rsidRDefault="007E656A" w:rsidP="007848C2">
            <w:pPr>
              <w:spacing w:after="0" w:line="240" w:lineRule="auto"/>
              <w:jc w:val="center"/>
              <w:rPr>
                <w:rFonts w:eastAsia="Calibri" w:cs="Times New Roman"/>
                <w:color w:val="000000"/>
                <w:sz w:val="20"/>
                <w:szCs w:val="20"/>
              </w:rPr>
            </w:pPr>
          </w:p>
        </w:tc>
        <w:tc>
          <w:tcPr>
            <w:tcW w:w="4961" w:type="dxa"/>
          </w:tcPr>
          <w:p w:rsidR="007E656A" w:rsidRPr="007E656A" w:rsidRDefault="007E656A" w:rsidP="007848C2">
            <w:pPr>
              <w:spacing w:after="0" w:line="240" w:lineRule="auto"/>
              <w:jc w:val="both"/>
              <w:rPr>
                <w:rFonts w:eastAsia="Calibri" w:cs="Times New Roman"/>
                <w:color w:val="000000"/>
                <w:sz w:val="20"/>
                <w:szCs w:val="20"/>
              </w:rPr>
            </w:pPr>
          </w:p>
        </w:tc>
        <w:tc>
          <w:tcPr>
            <w:tcW w:w="2297" w:type="dxa"/>
          </w:tcPr>
          <w:p w:rsidR="007E656A" w:rsidRPr="007E656A" w:rsidRDefault="007E656A" w:rsidP="007848C2">
            <w:pPr>
              <w:spacing w:after="0" w:line="240" w:lineRule="auto"/>
              <w:jc w:val="center"/>
              <w:rPr>
                <w:rFonts w:eastAsia="Calibri" w:cs="Times New Roman"/>
                <w:color w:val="000000"/>
                <w:sz w:val="20"/>
                <w:szCs w:val="20"/>
              </w:rPr>
            </w:pPr>
          </w:p>
        </w:tc>
      </w:tr>
      <w:tr w:rsidR="007E656A" w:rsidRPr="007E656A" w:rsidTr="00C42FC5">
        <w:tc>
          <w:tcPr>
            <w:tcW w:w="573" w:type="dxa"/>
          </w:tcPr>
          <w:p w:rsidR="007E656A" w:rsidRPr="007E656A" w:rsidRDefault="007E656A" w:rsidP="007848C2">
            <w:pPr>
              <w:spacing w:after="0" w:line="240" w:lineRule="auto"/>
              <w:rPr>
                <w:rFonts w:eastAsia="Calibri" w:cs="Times New Roman"/>
                <w:color w:val="000000"/>
                <w:sz w:val="20"/>
                <w:szCs w:val="20"/>
              </w:rPr>
            </w:pPr>
            <w:r w:rsidRPr="007E656A">
              <w:rPr>
                <w:rFonts w:eastAsia="Calibri" w:cs="Times New Roman"/>
                <w:color w:val="000000"/>
                <w:sz w:val="20"/>
                <w:szCs w:val="20"/>
              </w:rPr>
              <w:t>2.</w:t>
            </w:r>
          </w:p>
        </w:tc>
        <w:tc>
          <w:tcPr>
            <w:tcW w:w="4814" w:type="dxa"/>
          </w:tcPr>
          <w:p w:rsidR="007E656A" w:rsidRPr="007E656A" w:rsidRDefault="007E656A" w:rsidP="007848C2">
            <w:pPr>
              <w:spacing w:after="0" w:line="240" w:lineRule="auto"/>
              <w:jc w:val="both"/>
              <w:rPr>
                <w:rFonts w:eastAsia="Calibri" w:cs="Times New Roman"/>
                <w:color w:val="000000"/>
                <w:sz w:val="20"/>
                <w:szCs w:val="20"/>
              </w:rPr>
            </w:pPr>
            <w:r w:rsidRPr="007E656A">
              <w:rPr>
                <w:rFonts w:eastAsia="Calibri" w:cs="Times New Roman"/>
                <w:color w:val="000000"/>
                <w:sz w:val="20"/>
                <w:szCs w:val="20"/>
              </w:rPr>
              <w:t xml:space="preserve">Доля муниципальных объектов социальной сферы, оснащенных </w:t>
            </w:r>
            <w:proofErr w:type="spellStart"/>
            <w:r w:rsidRPr="007E656A">
              <w:rPr>
                <w:rFonts w:eastAsia="Calibri" w:cs="Times New Roman"/>
                <w:color w:val="000000"/>
                <w:sz w:val="20"/>
                <w:szCs w:val="20"/>
              </w:rPr>
              <w:t>аппаратно</w:t>
            </w:r>
            <w:proofErr w:type="spellEnd"/>
            <w:r w:rsidRPr="007E656A">
              <w:rPr>
                <w:rFonts w:eastAsia="Calibri" w:cs="Times New Roman"/>
                <w:color w:val="000000"/>
                <w:sz w:val="20"/>
                <w:szCs w:val="20"/>
              </w:rPr>
              <w:t xml:space="preserve"> – программными системами видеонаблюдения</w:t>
            </w:r>
          </w:p>
        </w:tc>
        <w:tc>
          <w:tcPr>
            <w:tcW w:w="2410"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процентов</w:t>
            </w:r>
            <w:proofErr w:type="gramEnd"/>
          </w:p>
        </w:tc>
        <w:tc>
          <w:tcPr>
            <w:tcW w:w="4961" w:type="dxa"/>
          </w:tcPr>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rPr>
              <w:t xml:space="preserve">Расчет: </w:t>
            </w:r>
            <w:r w:rsidRPr="007E656A">
              <w:rPr>
                <w:rFonts w:eastAsia="Calibri" w:cs="Times New Roman"/>
                <w:color w:val="000000"/>
                <w:sz w:val="20"/>
                <w:szCs w:val="20"/>
                <w:lang w:val="en-US"/>
              </w:rPr>
              <w:t>F</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w:t>
            </w:r>
            <w:r w:rsidRPr="007E656A">
              <w:rPr>
                <w:rFonts w:eastAsia="Calibri" w:cs="Times New Roman"/>
                <w:color w:val="000000"/>
                <w:sz w:val="20"/>
                <w:szCs w:val="20"/>
                <w:lang w:val="en-US"/>
              </w:rPr>
              <w:t>N</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w:t>
            </w:r>
            <w:r w:rsidRPr="007E656A">
              <w:rPr>
                <w:rFonts w:eastAsia="Calibri" w:cs="Times New Roman"/>
                <w:color w:val="000000"/>
                <w:sz w:val="20"/>
                <w:szCs w:val="20"/>
                <w:lang w:val="en-US"/>
              </w:rPr>
              <w:t>N</w:t>
            </w:r>
            <w:r w:rsidRPr="007E656A">
              <w:rPr>
                <w:rFonts w:eastAsia="Calibri" w:cs="Times New Roman"/>
                <w:color w:val="000000"/>
                <w:sz w:val="20"/>
                <w:szCs w:val="20"/>
              </w:rPr>
              <w:t>о х 100 где:</w:t>
            </w:r>
          </w:p>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lang w:val="en-US"/>
              </w:rPr>
              <w:t>F</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 xml:space="preserve"> – д</w:t>
            </w:r>
            <w:r w:rsidR="00276714">
              <w:rPr>
                <w:rFonts w:eastAsia="Calibri" w:cs="Times New Roman"/>
                <w:color w:val="000000"/>
                <w:sz w:val="20"/>
                <w:szCs w:val="20"/>
              </w:rPr>
              <w:t xml:space="preserve">оля объектов социальной сферы, </w:t>
            </w:r>
            <w:r w:rsidRPr="007E656A">
              <w:rPr>
                <w:rFonts w:eastAsia="Calibri" w:cs="Times New Roman"/>
                <w:color w:val="000000"/>
                <w:sz w:val="20"/>
                <w:szCs w:val="20"/>
              </w:rPr>
              <w:t xml:space="preserve">оснащенных </w:t>
            </w:r>
            <w:proofErr w:type="spellStart"/>
            <w:r w:rsidRPr="007E656A">
              <w:rPr>
                <w:rFonts w:eastAsia="Calibri" w:cs="Times New Roman"/>
                <w:color w:val="000000"/>
                <w:sz w:val="20"/>
                <w:szCs w:val="20"/>
              </w:rPr>
              <w:t>аппаратно</w:t>
            </w:r>
            <w:proofErr w:type="spellEnd"/>
            <w:r w:rsidRPr="007E656A">
              <w:rPr>
                <w:rFonts w:eastAsia="Calibri" w:cs="Times New Roman"/>
                <w:color w:val="000000"/>
                <w:sz w:val="20"/>
                <w:szCs w:val="20"/>
              </w:rPr>
              <w:t xml:space="preserve"> – программными системами видеонаблюдения;</w:t>
            </w:r>
          </w:p>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lang w:val="en-US"/>
              </w:rPr>
              <w:t>N</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 xml:space="preserve"> – количество объектов социальной сферы, оснащенных </w:t>
            </w:r>
            <w:proofErr w:type="spellStart"/>
            <w:r w:rsidRPr="007E656A">
              <w:rPr>
                <w:rFonts w:eastAsia="Calibri" w:cs="Times New Roman"/>
                <w:color w:val="000000"/>
                <w:sz w:val="20"/>
                <w:szCs w:val="20"/>
              </w:rPr>
              <w:t>аппаратно</w:t>
            </w:r>
            <w:proofErr w:type="spellEnd"/>
            <w:r w:rsidRPr="007E656A">
              <w:rPr>
                <w:rFonts w:eastAsia="Calibri" w:cs="Times New Roman"/>
                <w:color w:val="000000"/>
                <w:sz w:val="20"/>
                <w:szCs w:val="20"/>
              </w:rPr>
              <w:t xml:space="preserve"> – программными системами видеонаблюдения;</w:t>
            </w:r>
          </w:p>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lang w:val="en-US"/>
              </w:rPr>
              <w:t>N</w:t>
            </w:r>
            <w:r w:rsidRPr="007E656A">
              <w:rPr>
                <w:rFonts w:eastAsia="Calibri" w:cs="Times New Roman"/>
                <w:color w:val="000000"/>
                <w:sz w:val="20"/>
                <w:szCs w:val="20"/>
              </w:rPr>
              <w:t>о- общее количество объектов социальной сферы</w:t>
            </w:r>
            <w:r w:rsidRPr="007E656A">
              <w:rPr>
                <w:rFonts w:ascii="Calibri" w:eastAsia="Calibri" w:hAnsi="Calibri" w:cs="Times New Roman"/>
                <w:color w:val="000000"/>
                <w:sz w:val="20"/>
                <w:szCs w:val="20"/>
              </w:rPr>
              <w:t>.</w:t>
            </w:r>
          </w:p>
        </w:tc>
        <w:tc>
          <w:tcPr>
            <w:tcW w:w="2297"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ежегодно</w:t>
            </w:r>
            <w:proofErr w:type="gramEnd"/>
          </w:p>
        </w:tc>
      </w:tr>
      <w:tr w:rsidR="007E656A" w:rsidRPr="007E656A" w:rsidTr="00C42FC5">
        <w:tc>
          <w:tcPr>
            <w:tcW w:w="573" w:type="dxa"/>
          </w:tcPr>
          <w:p w:rsidR="007E656A" w:rsidRPr="007E656A" w:rsidRDefault="007E656A" w:rsidP="007848C2">
            <w:pPr>
              <w:spacing w:after="0" w:line="240" w:lineRule="auto"/>
              <w:rPr>
                <w:rFonts w:eastAsia="Calibri" w:cs="Times New Roman"/>
                <w:color w:val="000000"/>
                <w:sz w:val="20"/>
                <w:szCs w:val="20"/>
              </w:rPr>
            </w:pPr>
          </w:p>
        </w:tc>
        <w:tc>
          <w:tcPr>
            <w:tcW w:w="4814" w:type="dxa"/>
          </w:tcPr>
          <w:p w:rsidR="007E656A" w:rsidRPr="007E656A" w:rsidRDefault="007E656A" w:rsidP="007848C2">
            <w:pPr>
              <w:spacing w:after="0" w:line="240" w:lineRule="auto"/>
              <w:jc w:val="both"/>
              <w:rPr>
                <w:rFonts w:eastAsia="Calibri" w:cs="Times New Roman"/>
                <w:color w:val="000000"/>
                <w:sz w:val="20"/>
                <w:szCs w:val="20"/>
              </w:rPr>
            </w:pPr>
          </w:p>
        </w:tc>
        <w:tc>
          <w:tcPr>
            <w:tcW w:w="2410" w:type="dxa"/>
          </w:tcPr>
          <w:p w:rsidR="007E656A" w:rsidRPr="007E656A" w:rsidRDefault="007E656A" w:rsidP="007848C2">
            <w:pPr>
              <w:spacing w:after="0" w:line="240" w:lineRule="auto"/>
              <w:jc w:val="center"/>
              <w:rPr>
                <w:rFonts w:eastAsia="Calibri" w:cs="Times New Roman"/>
                <w:color w:val="000000"/>
                <w:sz w:val="20"/>
                <w:szCs w:val="20"/>
              </w:rPr>
            </w:pPr>
          </w:p>
        </w:tc>
        <w:tc>
          <w:tcPr>
            <w:tcW w:w="4961" w:type="dxa"/>
          </w:tcPr>
          <w:p w:rsidR="007E656A" w:rsidRPr="007E656A" w:rsidRDefault="007E656A" w:rsidP="007848C2">
            <w:pPr>
              <w:spacing w:after="0" w:line="240" w:lineRule="auto"/>
              <w:jc w:val="both"/>
              <w:rPr>
                <w:rFonts w:eastAsia="Calibri" w:cs="Times New Roman"/>
                <w:color w:val="000000"/>
                <w:sz w:val="20"/>
                <w:szCs w:val="20"/>
              </w:rPr>
            </w:pPr>
          </w:p>
        </w:tc>
        <w:tc>
          <w:tcPr>
            <w:tcW w:w="2297" w:type="dxa"/>
          </w:tcPr>
          <w:p w:rsidR="007E656A" w:rsidRPr="007E656A" w:rsidRDefault="007E656A" w:rsidP="007848C2">
            <w:pPr>
              <w:spacing w:after="0" w:line="240" w:lineRule="auto"/>
              <w:jc w:val="center"/>
              <w:rPr>
                <w:rFonts w:eastAsia="Calibri" w:cs="Times New Roman"/>
                <w:color w:val="000000"/>
                <w:sz w:val="20"/>
                <w:szCs w:val="20"/>
              </w:rPr>
            </w:pPr>
          </w:p>
        </w:tc>
      </w:tr>
      <w:tr w:rsidR="007E656A" w:rsidRPr="007E656A" w:rsidTr="00C42FC5">
        <w:tc>
          <w:tcPr>
            <w:tcW w:w="573"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3.</w:t>
            </w:r>
          </w:p>
        </w:tc>
        <w:tc>
          <w:tcPr>
            <w:tcW w:w="4814" w:type="dxa"/>
          </w:tcPr>
          <w:p w:rsidR="007E656A" w:rsidRPr="007E656A" w:rsidRDefault="00276714" w:rsidP="00276714">
            <w:pPr>
              <w:autoSpaceDE w:val="0"/>
              <w:autoSpaceDN w:val="0"/>
              <w:adjustRightInd w:val="0"/>
              <w:spacing w:after="200" w:line="276" w:lineRule="auto"/>
              <w:rPr>
                <w:rFonts w:eastAsia="Calibri" w:cs="Times New Roman"/>
                <w:color w:val="000000"/>
                <w:sz w:val="20"/>
                <w:szCs w:val="20"/>
              </w:rPr>
            </w:pPr>
            <w:r>
              <w:rPr>
                <w:rFonts w:eastAsia="Calibri" w:cs="Times New Roman"/>
                <w:color w:val="000000"/>
                <w:sz w:val="20"/>
                <w:szCs w:val="20"/>
              </w:rPr>
              <w:t xml:space="preserve">Доля муниципальных </w:t>
            </w:r>
            <w:r w:rsidR="007E656A" w:rsidRPr="007E656A">
              <w:rPr>
                <w:rFonts w:eastAsia="Calibri" w:cs="Times New Roman"/>
                <w:color w:val="000000"/>
                <w:sz w:val="20"/>
                <w:szCs w:val="20"/>
              </w:rPr>
              <w:t>объектов социальной сферы, обеспеченных</w:t>
            </w:r>
            <w:r>
              <w:rPr>
                <w:rFonts w:eastAsia="Calibri" w:cs="Times New Roman"/>
                <w:color w:val="000000"/>
                <w:sz w:val="20"/>
                <w:szCs w:val="20"/>
              </w:rPr>
              <w:t xml:space="preserve"> техническими средствами защиты</w:t>
            </w:r>
          </w:p>
        </w:tc>
        <w:tc>
          <w:tcPr>
            <w:tcW w:w="2410"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процентов</w:t>
            </w:r>
            <w:proofErr w:type="gramEnd"/>
          </w:p>
        </w:tc>
        <w:tc>
          <w:tcPr>
            <w:tcW w:w="4961" w:type="dxa"/>
          </w:tcPr>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rPr>
              <w:t xml:space="preserve">Расчет: </w:t>
            </w:r>
            <w:r w:rsidRPr="007E656A">
              <w:rPr>
                <w:rFonts w:eastAsia="Calibri" w:cs="Times New Roman"/>
                <w:color w:val="000000"/>
                <w:sz w:val="20"/>
                <w:szCs w:val="20"/>
                <w:lang w:val="en-US"/>
              </w:rPr>
              <w:t>F</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w:t>
            </w:r>
            <w:r w:rsidRPr="007E656A">
              <w:rPr>
                <w:rFonts w:eastAsia="Calibri" w:cs="Times New Roman"/>
                <w:color w:val="000000"/>
                <w:sz w:val="20"/>
                <w:szCs w:val="20"/>
                <w:lang w:val="en-US"/>
              </w:rPr>
              <w:t>N</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w:t>
            </w:r>
            <w:r w:rsidRPr="007E656A">
              <w:rPr>
                <w:rFonts w:eastAsia="Calibri" w:cs="Times New Roman"/>
                <w:color w:val="000000"/>
                <w:sz w:val="20"/>
                <w:szCs w:val="20"/>
                <w:lang w:val="en-US"/>
              </w:rPr>
              <w:t>N</w:t>
            </w:r>
            <w:r w:rsidRPr="007E656A">
              <w:rPr>
                <w:rFonts w:eastAsia="Calibri" w:cs="Times New Roman"/>
                <w:color w:val="000000"/>
                <w:sz w:val="20"/>
                <w:szCs w:val="20"/>
              </w:rPr>
              <w:t>о х 100 где:</w:t>
            </w:r>
          </w:p>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lang w:val="en-US"/>
              </w:rPr>
              <w:t>F</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 xml:space="preserve"> – доля об</w:t>
            </w:r>
            <w:r w:rsidR="00276714">
              <w:rPr>
                <w:rFonts w:eastAsia="Calibri" w:cs="Times New Roman"/>
                <w:color w:val="000000"/>
                <w:sz w:val="20"/>
                <w:szCs w:val="20"/>
              </w:rPr>
              <w:t xml:space="preserve">ъектов социальной сферы, обеспеченных </w:t>
            </w:r>
            <w:r w:rsidRPr="007E656A">
              <w:rPr>
                <w:rFonts w:eastAsia="Calibri" w:cs="Times New Roman"/>
                <w:color w:val="000000"/>
                <w:sz w:val="20"/>
                <w:szCs w:val="20"/>
              </w:rPr>
              <w:t>техническими средствами защиты;</w:t>
            </w:r>
          </w:p>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lang w:val="en-US"/>
              </w:rPr>
              <w:t>N</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 xml:space="preserve"> – количе</w:t>
            </w:r>
            <w:r w:rsidR="00276714">
              <w:rPr>
                <w:rFonts w:eastAsia="Calibri" w:cs="Times New Roman"/>
                <w:color w:val="000000"/>
                <w:sz w:val="20"/>
                <w:szCs w:val="20"/>
              </w:rPr>
              <w:t xml:space="preserve">ство объектов социальной сферы, </w:t>
            </w:r>
            <w:r w:rsidRPr="007E656A">
              <w:rPr>
                <w:rFonts w:eastAsia="Calibri" w:cs="Times New Roman"/>
                <w:color w:val="000000"/>
                <w:sz w:val="20"/>
                <w:szCs w:val="20"/>
              </w:rPr>
              <w:t>обеспеченных техническими средствами защиты;</w:t>
            </w:r>
          </w:p>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lang w:val="en-US"/>
              </w:rPr>
              <w:t>N</w:t>
            </w:r>
            <w:r w:rsidRPr="007E656A">
              <w:rPr>
                <w:rFonts w:eastAsia="Calibri" w:cs="Times New Roman"/>
                <w:color w:val="000000"/>
                <w:sz w:val="20"/>
                <w:szCs w:val="20"/>
              </w:rPr>
              <w:t>о- общее количество объектов социальной сферы</w:t>
            </w:r>
            <w:r w:rsidRPr="007E656A">
              <w:rPr>
                <w:rFonts w:ascii="Calibri" w:eastAsia="Calibri" w:hAnsi="Calibri" w:cs="Times New Roman"/>
                <w:color w:val="000000"/>
                <w:sz w:val="20"/>
                <w:szCs w:val="20"/>
              </w:rPr>
              <w:t>.</w:t>
            </w:r>
          </w:p>
        </w:tc>
        <w:tc>
          <w:tcPr>
            <w:tcW w:w="2297"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ежегодно</w:t>
            </w:r>
            <w:proofErr w:type="gramEnd"/>
          </w:p>
        </w:tc>
      </w:tr>
      <w:tr w:rsidR="007E656A" w:rsidRPr="007E656A" w:rsidTr="00C42FC5">
        <w:tc>
          <w:tcPr>
            <w:tcW w:w="15055" w:type="dxa"/>
            <w:gridSpan w:val="5"/>
          </w:tcPr>
          <w:p w:rsidR="007E656A" w:rsidRPr="007E656A" w:rsidRDefault="007E656A" w:rsidP="007848C2">
            <w:pPr>
              <w:spacing w:after="0" w:line="240" w:lineRule="auto"/>
              <w:rPr>
                <w:rFonts w:eastAsia="Calibri" w:cs="Times New Roman"/>
                <w:color w:val="000000"/>
                <w:sz w:val="20"/>
                <w:szCs w:val="20"/>
              </w:rPr>
            </w:pPr>
          </w:p>
        </w:tc>
      </w:tr>
      <w:tr w:rsidR="007E656A" w:rsidRPr="007E656A" w:rsidTr="00C42FC5">
        <w:tc>
          <w:tcPr>
            <w:tcW w:w="573"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4.</w:t>
            </w:r>
          </w:p>
        </w:tc>
        <w:tc>
          <w:tcPr>
            <w:tcW w:w="4814" w:type="dxa"/>
          </w:tcPr>
          <w:p w:rsidR="007E656A" w:rsidRPr="007E656A" w:rsidRDefault="007E656A" w:rsidP="007848C2">
            <w:pPr>
              <w:spacing w:after="0" w:line="240" w:lineRule="auto"/>
              <w:jc w:val="both"/>
              <w:rPr>
                <w:rFonts w:eastAsia="Calibri" w:cs="Times New Roman"/>
                <w:color w:val="000000"/>
                <w:sz w:val="20"/>
                <w:szCs w:val="20"/>
              </w:rPr>
            </w:pPr>
            <w:r w:rsidRPr="007E656A">
              <w:rPr>
                <w:rFonts w:eastAsia="Calibri" w:cs="Times New Roman"/>
                <w:color w:val="000000"/>
                <w:sz w:val="20"/>
                <w:szCs w:val="20"/>
              </w:rPr>
              <w:t>Доля муниципальных учреждений образования,</w:t>
            </w:r>
            <w:r w:rsidR="00276714">
              <w:rPr>
                <w:rFonts w:eastAsia="Calibri" w:cs="Times New Roman"/>
                <w:color w:val="000000"/>
                <w:sz w:val="20"/>
                <w:szCs w:val="20"/>
              </w:rPr>
              <w:t xml:space="preserve"> культуры, спорта обеспеченных методическими</w:t>
            </w:r>
            <w:r w:rsidRPr="007E656A">
              <w:rPr>
                <w:rFonts w:eastAsia="Calibri" w:cs="Times New Roman"/>
                <w:color w:val="000000"/>
                <w:sz w:val="20"/>
                <w:szCs w:val="20"/>
              </w:rPr>
              <w:t xml:space="preserve"> материалами и рекомендациями для информирования населения с целью профилактики идеологии терроризма и экстремизма, профилактики наркомании и алкоголизма, пропаганды здорового образа жизни, укреплению межэтнических отношений</w:t>
            </w:r>
          </w:p>
        </w:tc>
        <w:tc>
          <w:tcPr>
            <w:tcW w:w="2410"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процентов</w:t>
            </w:r>
            <w:proofErr w:type="gramEnd"/>
          </w:p>
        </w:tc>
        <w:tc>
          <w:tcPr>
            <w:tcW w:w="4961" w:type="dxa"/>
          </w:tcPr>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rPr>
              <w:t xml:space="preserve">Расчет: </w:t>
            </w:r>
            <w:proofErr w:type="spellStart"/>
            <w:r w:rsidRPr="007E656A">
              <w:rPr>
                <w:rFonts w:eastAsia="Calibri" w:cs="Times New Roman"/>
                <w:color w:val="000000"/>
                <w:sz w:val="20"/>
                <w:szCs w:val="20"/>
              </w:rPr>
              <w:t>Fктс</w:t>
            </w:r>
            <w:proofErr w:type="spellEnd"/>
            <w:r w:rsidRPr="007E656A">
              <w:rPr>
                <w:rFonts w:eastAsia="Calibri" w:cs="Times New Roman"/>
                <w:color w:val="000000"/>
                <w:sz w:val="20"/>
                <w:szCs w:val="20"/>
              </w:rPr>
              <w:t>=</w:t>
            </w:r>
            <w:proofErr w:type="spellStart"/>
            <w:r w:rsidRPr="007E656A">
              <w:rPr>
                <w:rFonts w:eastAsia="Calibri" w:cs="Times New Roman"/>
                <w:color w:val="000000"/>
                <w:sz w:val="20"/>
                <w:szCs w:val="20"/>
              </w:rPr>
              <w:t>Nктс</w:t>
            </w:r>
            <w:proofErr w:type="spellEnd"/>
            <w:r w:rsidRPr="007E656A">
              <w:rPr>
                <w:rFonts w:eastAsia="Calibri" w:cs="Times New Roman"/>
                <w:color w:val="000000"/>
                <w:sz w:val="20"/>
                <w:szCs w:val="20"/>
              </w:rPr>
              <w:t>/</w:t>
            </w:r>
            <w:proofErr w:type="spellStart"/>
            <w:r w:rsidRPr="007E656A">
              <w:rPr>
                <w:rFonts w:eastAsia="Calibri" w:cs="Times New Roman"/>
                <w:color w:val="000000"/>
                <w:sz w:val="20"/>
                <w:szCs w:val="20"/>
              </w:rPr>
              <w:t>Nо</w:t>
            </w:r>
            <w:proofErr w:type="spellEnd"/>
            <w:r w:rsidRPr="007E656A">
              <w:rPr>
                <w:rFonts w:eastAsia="Calibri" w:cs="Times New Roman"/>
                <w:color w:val="000000"/>
                <w:sz w:val="20"/>
                <w:szCs w:val="20"/>
              </w:rPr>
              <w:t xml:space="preserve"> х 100 где:</w:t>
            </w:r>
          </w:p>
          <w:p w:rsidR="007E656A" w:rsidRPr="007E656A" w:rsidRDefault="007E656A" w:rsidP="007848C2">
            <w:pPr>
              <w:spacing w:after="0" w:line="280" w:lineRule="exact"/>
              <w:rPr>
                <w:rFonts w:eastAsia="Calibri" w:cs="Times New Roman"/>
                <w:color w:val="000000"/>
                <w:sz w:val="20"/>
                <w:szCs w:val="20"/>
              </w:rPr>
            </w:pPr>
            <w:proofErr w:type="spellStart"/>
            <w:r w:rsidRPr="007E656A">
              <w:rPr>
                <w:rFonts w:eastAsia="Calibri" w:cs="Times New Roman"/>
                <w:color w:val="000000"/>
                <w:sz w:val="20"/>
                <w:szCs w:val="20"/>
              </w:rPr>
              <w:t>Fктс</w:t>
            </w:r>
            <w:proofErr w:type="spellEnd"/>
            <w:r w:rsidRPr="007E656A">
              <w:rPr>
                <w:rFonts w:eastAsia="Calibri" w:cs="Times New Roman"/>
                <w:color w:val="000000"/>
                <w:sz w:val="20"/>
                <w:szCs w:val="20"/>
              </w:rPr>
              <w:t xml:space="preserve"> –</w:t>
            </w:r>
            <w:r w:rsidR="00276714">
              <w:rPr>
                <w:rFonts w:eastAsia="Calibri" w:cs="Times New Roman"/>
                <w:color w:val="000000"/>
                <w:sz w:val="20"/>
                <w:szCs w:val="20"/>
              </w:rPr>
              <w:t xml:space="preserve"> доля муниципальных учреждений образования, культуры, спорта обеспеченных методическими материалами и рекомендациями для информирования населения </w:t>
            </w:r>
            <w:r w:rsidRPr="007E656A">
              <w:rPr>
                <w:rFonts w:eastAsia="Calibri" w:cs="Times New Roman"/>
                <w:color w:val="000000"/>
                <w:sz w:val="20"/>
                <w:szCs w:val="20"/>
              </w:rPr>
              <w:t>с целью профилактики идеологии</w:t>
            </w:r>
            <w:r w:rsidR="00276714">
              <w:rPr>
                <w:rFonts w:eastAsia="Calibri" w:cs="Times New Roman"/>
                <w:color w:val="000000"/>
                <w:sz w:val="20"/>
                <w:szCs w:val="20"/>
              </w:rPr>
              <w:t xml:space="preserve"> терроризма </w:t>
            </w:r>
            <w:r w:rsidRPr="007E656A">
              <w:rPr>
                <w:rFonts w:eastAsia="Calibri" w:cs="Times New Roman"/>
                <w:color w:val="000000"/>
                <w:sz w:val="20"/>
                <w:szCs w:val="20"/>
              </w:rPr>
              <w:t>и экстремизма, профилактики наркомании и алкоголизма, пропаганды здорового образа жизни, укре</w:t>
            </w:r>
            <w:r w:rsidR="00276714">
              <w:rPr>
                <w:rFonts w:eastAsia="Calibri" w:cs="Times New Roman"/>
                <w:color w:val="000000"/>
                <w:sz w:val="20"/>
                <w:szCs w:val="20"/>
              </w:rPr>
              <w:t>плению межэтнических отношений;</w:t>
            </w:r>
          </w:p>
          <w:p w:rsidR="007E656A" w:rsidRPr="007E656A" w:rsidRDefault="007E656A" w:rsidP="007848C2">
            <w:pPr>
              <w:spacing w:after="0" w:line="280" w:lineRule="exact"/>
              <w:rPr>
                <w:rFonts w:eastAsia="Calibri" w:cs="Times New Roman"/>
                <w:color w:val="000000"/>
                <w:sz w:val="20"/>
                <w:szCs w:val="20"/>
              </w:rPr>
            </w:pPr>
            <w:proofErr w:type="spellStart"/>
            <w:r w:rsidRPr="007E656A">
              <w:rPr>
                <w:rFonts w:eastAsia="Calibri" w:cs="Times New Roman"/>
                <w:color w:val="000000"/>
                <w:sz w:val="20"/>
                <w:szCs w:val="20"/>
              </w:rPr>
              <w:t>Nктс</w:t>
            </w:r>
            <w:proofErr w:type="spellEnd"/>
            <w:r w:rsidRPr="007E656A">
              <w:rPr>
                <w:rFonts w:eastAsia="Calibri" w:cs="Times New Roman"/>
                <w:color w:val="000000"/>
                <w:sz w:val="20"/>
                <w:szCs w:val="20"/>
              </w:rPr>
              <w:t xml:space="preserve"> – количество муниципальных учреждени</w:t>
            </w:r>
            <w:r w:rsidR="00276714">
              <w:rPr>
                <w:rFonts w:eastAsia="Calibri" w:cs="Times New Roman"/>
                <w:color w:val="000000"/>
                <w:sz w:val="20"/>
                <w:szCs w:val="20"/>
              </w:rPr>
              <w:t xml:space="preserve">й образования, культуры, спорта обеспеченных методическими </w:t>
            </w:r>
            <w:r w:rsidRPr="007E656A">
              <w:rPr>
                <w:rFonts w:eastAsia="Calibri" w:cs="Times New Roman"/>
                <w:color w:val="000000"/>
                <w:sz w:val="20"/>
                <w:szCs w:val="20"/>
              </w:rPr>
              <w:t>материалами и р</w:t>
            </w:r>
            <w:r w:rsidR="00276714">
              <w:rPr>
                <w:rFonts w:eastAsia="Calibri" w:cs="Times New Roman"/>
                <w:color w:val="000000"/>
                <w:sz w:val="20"/>
                <w:szCs w:val="20"/>
              </w:rPr>
              <w:t>екомендациями для информирования населения</w:t>
            </w:r>
            <w:r w:rsidRPr="007E656A">
              <w:rPr>
                <w:rFonts w:eastAsia="Calibri" w:cs="Times New Roman"/>
                <w:color w:val="000000"/>
                <w:sz w:val="20"/>
                <w:szCs w:val="20"/>
              </w:rPr>
              <w:t xml:space="preserve"> с целью профилактики идеологии терроризма</w:t>
            </w:r>
            <w:r w:rsidR="00276714">
              <w:rPr>
                <w:rFonts w:eastAsia="Calibri" w:cs="Times New Roman"/>
                <w:color w:val="000000"/>
                <w:sz w:val="20"/>
                <w:szCs w:val="20"/>
              </w:rPr>
              <w:t xml:space="preserve"> </w:t>
            </w:r>
            <w:r w:rsidRPr="007E656A">
              <w:rPr>
                <w:rFonts w:eastAsia="Calibri" w:cs="Times New Roman"/>
                <w:color w:val="000000"/>
                <w:sz w:val="20"/>
                <w:szCs w:val="20"/>
              </w:rPr>
              <w:t>и экстремизма, профилактики наркомании и алкоголизма, пропаганды здорового образа жизни, укр</w:t>
            </w:r>
            <w:r w:rsidR="00276714">
              <w:rPr>
                <w:rFonts w:eastAsia="Calibri" w:cs="Times New Roman"/>
                <w:color w:val="000000"/>
                <w:sz w:val="20"/>
                <w:szCs w:val="20"/>
              </w:rPr>
              <w:t>еплению межэтнических отношений</w:t>
            </w:r>
          </w:p>
          <w:p w:rsidR="007E656A" w:rsidRPr="007E656A" w:rsidRDefault="007E656A" w:rsidP="007848C2">
            <w:pPr>
              <w:spacing w:after="0" w:line="280" w:lineRule="exact"/>
              <w:rPr>
                <w:rFonts w:eastAsia="Calibri" w:cs="Times New Roman"/>
                <w:color w:val="000000"/>
                <w:sz w:val="20"/>
                <w:szCs w:val="20"/>
              </w:rPr>
            </w:pPr>
            <w:proofErr w:type="spellStart"/>
            <w:r w:rsidRPr="007E656A">
              <w:rPr>
                <w:rFonts w:eastAsia="Calibri" w:cs="Times New Roman"/>
                <w:color w:val="000000"/>
                <w:sz w:val="20"/>
                <w:szCs w:val="20"/>
              </w:rPr>
              <w:t>Nо</w:t>
            </w:r>
            <w:proofErr w:type="spellEnd"/>
            <w:r w:rsidRPr="007E656A">
              <w:rPr>
                <w:rFonts w:eastAsia="Calibri" w:cs="Times New Roman"/>
                <w:color w:val="000000"/>
                <w:sz w:val="20"/>
                <w:szCs w:val="20"/>
              </w:rPr>
              <w:t xml:space="preserve">- общее количество муниципальных учреждений </w:t>
            </w:r>
          </w:p>
          <w:p w:rsidR="007E656A" w:rsidRDefault="00276714" w:rsidP="007848C2">
            <w:pPr>
              <w:spacing w:after="0" w:line="280" w:lineRule="exact"/>
              <w:rPr>
                <w:rFonts w:eastAsia="Calibri" w:cs="Times New Roman"/>
                <w:color w:val="000000"/>
                <w:sz w:val="20"/>
                <w:szCs w:val="20"/>
              </w:rPr>
            </w:pPr>
            <w:proofErr w:type="gramStart"/>
            <w:r>
              <w:rPr>
                <w:rFonts w:eastAsia="Calibri" w:cs="Times New Roman"/>
                <w:color w:val="000000"/>
                <w:sz w:val="20"/>
                <w:szCs w:val="20"/>
              </w:rPr>
              <w:t>образования</w:t>
            </w:r>
            <w:proofErr w:type="gramEnd"/>
            <w:r>
              <w:rPr>
                <w:rFonts w:eastAsia="Calibri" w:cs="Times New Roman"/>
                <w:color w:val="000000"/>
                <w:sz w:val="20"/>
                <w:szCs w:val="20"/>
              </w:rPr>
              <w:t>, культуры, спорта.</w:t>
            </w:r>
          </w:p>
          <w:p w:rsidR="002C7A7F" w:rsidRPr="007E656A" w:rsidRDefault="002C7A7F" w:rsidP="007848C2">
            <w:pPr>
              <w:spacing w:after="0" w:line="280" w:lineRule="exact"/>
              <w:rPr>
                <w:rFonts w:eastAsia="Calibri" w:cs="Times New Roman"/>
                <w:color w:val="000000"/>
                <w:sz w:val="20"/>
                <w:szCs w:val="20"/>
              </w:rPr>
            </w:pPr>
          </w:p>
        </w:tc>
        <w:tc>
          <w:tcPr>
            <w:tcW w:w="2297"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ежегодно</w:t>
            </w:r>
            <w:proofErr w:type="gramEnd"/>
          </w:p>
        </w:tc>
      </w:tr>
      <w:tr w:rsidR="007E656A" w:rsidRPr="007E656A" w:rsidTr="00C42FC5">
        <w:tc>
          <w:tcPr>
            <w:tcW w:w="573"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5.</w:t>
            </w:r>
          </w:p>
        </w:tc>
        <w:tc>
          <w:tcPr>
            <w:tcW w:w="4814" w:type="dxa"/>
          </w:tcPr>
          <w:p w:rsidR="007E656A" w:rsidRPr="00276714" w:rsidRDefault="007E656A" w:rsidP="007848C2">
            <w:pPr>
              <w:spacing w:after="0" w:line="240" w:lineRule="auto"/>
              <w:jc w:val="both"/>
              <w:rPr>
                <w:rFonts w:eastAsia="Calibri" w:cs="Times New Roman"/>
                <w:bCs/>
                <w:iCs/>
                <w:color w:val="000000"/>
                <w:sz w:val="20"/>
                <w:szCs w:val="20"/>
                <w:lang w:bidi="ru-RU"/>
              </w:rPr>
            </w:pPr>
            <w:r w:rsidRPr="007E656A">
              <w:rPr>
                <w:rFonts w:eastAsia="Calibri" w:cs="Times New Roman"/>
                <w:bCs/>
                <w:iCs/>
                <w:color w:val="000000"/>
                <w:sz w:val="20"/>
                <w:szCs w:val="20"/>
                <w:lang w:bidi="ru-RU"/>
              </w:rPr>
              <w:t>Доля граждан Российской Федерации, п</w:t>
            </w:r>
            <w:r w:rsidR="00AD3193">
              <w:rPr>
                <w:rFonts w:eastAsia="Calibri" w:cs="Times New Roman"/>
                <w:bCs/>
                <w:iCs/>
                <w:color w:val="000000"/>
                <w:sz w:val="20"/>
                <w:szCs w:val="20"/>
                <w:lang w:bidi="ru-RU"/>
              </w:rPr>
              <w:t>роживающих в Новоалександровском районе</w:t>
            </w:r>
            <w:r w:rsidRPr="007E656A">
              <w:rPr>
                <w:rFonts w:eastAsia="Calibri" w:cs="Times New Roman"/>
                <w:bCs/>
                <w:iCs/>
                <w:color w:val="000000"/>
                <w:sz w:val="20"/>
                <w:szCs w:val="20"/>
                <w:lang w:bidi="ru-RU"/>
              </w:rPr>
              <w:t>, положительно оценивающих проведение информационно-пропагандистских мероприятий, в общей численности граждан российской Федерации, п</w:t>
            </w:r>
            <w:r w:rsidR="00AD3193">
              <w:rPr>
                <w:rFonts w:eastAsia="Calibri" w:cs="Times New Roman"/>
                <w:bCs/>
                <w:iCs/>
                <w:color w:val="000000"/>
                <w:sz w:val="20"/>
                <w:szCs w:val="20"/>
                <w:lang w:bidi="ru-RU"/>
              </w:rPr>
              <w:t>роживающих в Новоалександровском районе</w:t>
            </w:r>
          </w:p>
        </w:tc>
        <w:tc>
          <w:tcPr>
            <w:tcW w:w="2410" w:type="dxa"/>
          </w:tcPr>
          <w:p w:rsidR="007E656A" w:rsidRPr="007E656A" w:rsidRDefault="007E656A" w:rsidP="007848C2">
            <w:pPr>
              <w:spacing w:after="0" w:line="240" w:lineRule="auto"/>
              <w:jc w:val="center"/>
              <w:rPr>
                <w:rFonts w:eastAsia="Calibri" w:cs="Times New Roman"/>
                <w:color w:val="000000"/>
                <w:sz w:val="20"/>
                <w:szCs w:val="20"/>
              </w:rPr>
            </w:pPr>
          </w:p>
        </w:tc>
        <w:tc>
          <w:tcPr>
            <w:tcW w:w="4961" w:type="dxa"/>
          </w:tcPr>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rPr>
              <w:t xml:space="preserve">Расчет: </w:t>
            </w:r>
            <w:proofErr w:type="spellStart"/>
            <w:r w:rsidRPr="007E656A">
              <w:rPr>
                <w:rFonts w:eastAsia="Calibri" w:cs="Times New Roman"/>
                <w:color w:val="000000"/>
                <w:sz w:val="20"/>
                <w:szCs w:val="20"/>
              </w:rPr>
              <w:t>Fктс</w:t>
            </w:r>
            <w:proofErr w:type="spellEnd"/>
            <w:r w:rsidRPr="007E656A">
              <w:rPr>
                <w:rFonts w:eastAsia="Calibri" w:cs="Times New Roman"/>
                <w:color w:val="000000"/>
                <w:sz w:val="20"/>
                <w:szCs w:val="20"/>
              </w:rPr>
              <w:t>=</w:t>
            </w:r>
            <w:proofErr w:type="spellStart"/>
            <w:r w:rsidRPr="007E656A">
              <w:rPr>
                <w:rFonts w:eastAsia="Calibri" w:cs="Times New Roman"/>
                <w:color w:val="000000"/>
                <w:sz w:val="20"/>
                <w:szCs w:val="20"/>
              </w:rPr>
              <w:t>Nктс</w:t>
            </w:r>
            <w:proofErr w:type="spellEnd"/>
            <w:r w:rsidRPr="007E656A">
              <w:rPr>
                <w:rFonts w:eastAsia="Calibri" w:cs="Times New Roman"/>
                <w:color w:val="000000"/>
                <w:sz w:val="20"/>
                <w:szCs w:val="20"/>
              </w:rPr>
              <w:t>/</w:t>
            </w:r>
            <w:proofErr w:type="spellStart"/>
            <w:r w:rsidRPr="007E656A">
              <w:rPr>
                <w:rFonts w:eastAsia="Calibri" w:cs="Times New Roman"/>
                <w:color w:val="000000"/>
                <w:sz w:val="20"/>
                <w:szCs w:val="20"/>
              </w:rPr>
              <w:t>Nо</w:t>
            </w:r>
            <w:proofErr w:type="spellEnd"/>
            <w:r w:rsidRPr="007E656A">
              <w:rPr>
                <w:rFonts w:eastAsia="Calibri" w:cs="Times New Roman"/>
                <w:color w:val="000000"/>
                <w:sz w:val="20"/>
                <w:szCs w:val="20"/>
              </w:rPr>
              <w:t xml:space="preserve"> х 100 где:</w:t>
            </w:r>
          </w:p>
          <w:p w:rsidR="007E656A" w:rsidRPr="007E656A" w:rsidRDefault="007E656A" w:rsidP="007848C2">
            <w:pPr>
              <w:spacing w:after="0" w:line="280" w:lineRule="exact"/>
              <w:rPr>
                <w:rFonts w:eastAsia="Calibri" w:cs="Times New Roman"/>
                <w:bCs/>
                <w:color w:val="000000"/>
                <w:sz w:val="20"/>
                <w:szCs w:val="20"/>
              </w:rPr>
            </w:pPr>
            <w:proofErr w:type="spellStart"/>
            <w:r w:rsidRPr="007E656A">
              <w:rPr>
                <w:rFonts w:eastAsia="Calibri" w:cs="Times New Roman"/>
                <w:color w:val="000000"/>
                <w:sz w:val="20"/>
                <w:szCs w:val="20"/>
              </w:rPr>
              <w:t>Fктс</w:t>
            </w:r>
            <w:proofErr w:type="spellEnd"/>
            <w:r w:rsidRPr="007E656A">
              <w:rPr>
                <w:rFonts w:eastAsia="Calibri" w:cs="Times New Roman"/>
                <w:color w:val="000000"/>
                <w:sz w:val="20"/>
                <w:szCs w:val="20"/>
              </w:rPr>
              <w:t xml:space="preserve"> – </w:t>
            </w:r>
            <w:r w:rsidRPr="007E656A">
              <w:rPr>
                <w:rFonts w:eastAsia="Calibri" w:cs="Times New Roman"/>
                <w:bCs/>
                <w:iCs/>
                <w:color w:val="000000"/>
                <w:sz w:val="20"/>
                <w:szCs w:val="20"/>
                <w:lang w:bidi="ru-RU"/>
              </w:rPr>
              <w:t>доля граждан Российской Федерации, п</w:t>
            </w:r>
            <w:r w:rsidR="00AD3193">
              <w:rPr>
                <w:rFonts w:eastAsia="Calibri" w:cs="Times New Roman"/>
                <w:bCs/>
                <w:iCs/>
                <w:color w:val="000000"/>
                <w:sz w:val="20"/>
                <w:szCs w:val="20"/>
                <w:lang w:bidi="ru-RU"/>
              </w:rPr>
              <w:t>роживающих в Новоалександровском районе</w:t>
            </w:r>
            <w:r w:rsidRPr="007E656A">
              <w:rPr>
                <w:rFonts w:eastAsia="Calibri" w:cs="Times New Roman"/>
                <w:bCs/>
                <w:iCs/>
                <w:color w:val="000000"/>
                <w:sz w:val="20"/>
                <w:szCs w:val="20"/>
                <w:lang w:bidi="ru-RU"/>
              </w:rPr>
              <w:t>, положительно оценивающих проведение информационно-пропагандистских мероприятий</w:t>
            </w:r>
          </w:p>
          <w:p w:rsidR="007E656A" w:rsidRPr="007E656A" w:rsidRDefault="007E656A" w:rsidP="007848C2">
            <w:pPr>
              <w:spacing w:after="0" w:line="280" w:lineRule="exact"/>
              <w:rPr>
                <w:rFonts w:eastAsia="Calibri" w:cs="Times New Roman"/>
                <w:bCs/>
                <w:iCs/>
                <w:color w:val="000000"/>
                <w:sz w:val="20"/>
                <w:szCs w:val="20"/>
                <w:lang w:bidi="ru-RU"/>
              </w:rPr>
            </w:pPr>
            <w:proofErr w:type="spellStart"/>
            <w:r w:rsidRPr="007E656A">
              <w:rPr>
                <w:rFonts w:eastAsia="Calibri" w:cs="Times New Roman"/>
                <w:color w:val="000000"/>
                <w:sz w:val="20"/>
                <w:szCs w:val="20"/>
              </w:rPr>
              <w:t>Nктс</w:t>
            </w:r>
            <w:proofErr w:type="spellEnd"/>
            <w:r w:rsidRPr="007E656A">
              <w:rPr>
                <w:rFonts w:eastAsia="Calibri" w:cs="Times New Roman"/>
                <w:color w:val="000000"/>
                <w:sz w:val="20"/>
                <w:szCs w:val="20"/>
              </w:rPr>
              <w:t xml:space="preserve"> – </w:t>
            </w:r>
            <w:r w:rsidRPr="007E656A">
              <w:rPr>
                <w:rFonts w:eastAsia="Calibri" w:cs="Times New Roman"/>
                <w:bCs/>
                <w:iCs/>
                <w:color w:val="000000"/>
                <w:sz w:val="20"/>
                <w:szCs w:val="20"/>
                <w:lang w:bidi="ru-RU"/>
              </w:rPr>
              <w:t>доля граждан Российской Федерации, п</w:t>
            </w:r>
            <w:r w:rsidR="00AD3193">
              <w:rPr>
                <w:rFonts w:eastAsia="Calibri" w:cs="Times New Roman"/>
                <w:bCs/>
                <w:iCs/>
                <w:color w:val="000000"/>
                <w:sz w:val="20"/>
                <w:szCs w:val="20"/>
                <w:lang w:bidi="ru-RU"/>
              </w:rPr>
              <w:t>роживающих в Новоалександровском районе</w:t>
            </w:r>
            <w:r w:rsidRPr="007E656A">
              <w:rPr>
                <w:rFonts w:eastAsia="Calibri" w:cs="Times New Roman"/>
                <w:bCs/>
                <w:iCs/>
                <w:color w:val="000000"/>
                <w:sz w:val="20"/>
                <w:szCs w:val="20"/>
                <w:lang w:bidi="ru-RU"/>
              </w:rPr>
              <w:t>, положительно оценивающих проведение информационно-пропагандистских мероприятий</w:t>
            </w:r>
          </w:p>
          <w:p w:rsidR="007E656A" w:rsidRPr="007E656A" w:rsidRDefault="007E656A" w:rsidP="007848C2">
            <w:pPr>
              <w:spacing w:after="0" w:line="280" w:lineRule="exact"/>
              <w:rPr>
                <w:rFonts w:eastAsia="Calibri" w:cs="Times New Roman"/>
                <w:color w:val="000000"/>
                <w:sz w:val="20"/>
                <w:szCs w:val="20"/>
              </w:rPr>
            </w:pPr>
            <w:proofErr w:type="spellStart"/>
            <w:r w:rsidRPr="007E656A">
              <w:rPr>
                <w:rFonts w:eastAsia="Calibri" w:cs="Times New Roman"/>
                <w:color w:val="000000"/>
                <w:sz w:val="20"/>
                <w:szCs w:val="20"/>
              </w:rPr>
              <w:t>Nо</w:t>
            </w:r>
            <w:proofErr w:type="spellEnd"/>
            <w:r w:rsidRPr="007E656A">
              <w:rPr>
                <w:rFonts w:eastAsia="Calibri" w:cs="Times New Roman"/>
                <w:color w:val="000000"/>
                <w:sz w:val="20"/>
                <w:szCs w:val="20"/>
              </w:rPr>
              <w:t xml:space="preserve">- </w:t>
            </w:r>
            <w:r w:rsidRPr="007E656A">
              <w:rPr>
                <w:rFonts w:eastAsia="Calibri" w:cs="Times New Roman"/>
                <w:bCs/>
                <w:iCs/>
                <w:color w:val="000000"/>
                <w:sz w:val="20"/>
                <w:szCs w:val="20"/>
                <w:lang w:bidi="ru-RU"/>
              </w:rPr>
              <w:t>общая численность граждан российской Федерации, п</w:t>
            </w:r>
            <w:r w:rsidR="00AD3193">
              <w:rPr>
                <w:rFonts w:eastAsia="Calibri" w:cs="Times New Roman"/>
                <w:bCs/>
                <w:iCs/>
                <w:color w:val="000000"/>
                <w:sz w:val="20"/>
                <w:szCs w:val="20"/>
                <w:lang w:bidi="ru-RU"/>
              </w:rPr>
              <w:t>роживающих в Новоалександровском районе</w:t>
            </w:r>
          </w:p>
        </w:tc>
        <w:tc>
          <w:tcPr>
            <w:tcW w:w="2297"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ежегодно</w:t>
            </w:r>
            <w:proofErr w:type="gramEnd"/>
          </w:p>
        </w:tc>
      </w:tr>
      <w:tr w:rsidR="007E656A" w:rsidRPr="007E656A" w:rsidTr="00C42FC5">
        <w:tc>
          <w:tcPr>
            <w:tcW w:w="15055" w:type="dxa"/>
            <w:gridSpan w:val="5"/>
          </w:tcPr>
          <w:p w:rsidR="007E656A" w:rsidRPr="007E656A" w:rsidRDefault="007E656A" w:rsidP="007848C2">
            <w:pPr>
              <w:spacing w:after="0" w:line="240" w:lineRule="auto"/>
              <w:jc w:val="center"/>
              <w:rPr>
                <w:rFonts w:eastAsia="Calibri" w:cs="Times New Roman"/>
                <w:color w:val="000000"/>
                <w:sz w:val="20"/>
                <w:szCs w:val="20"/>
              </w:rPr>
            </w:pPr>
          </w:p>
        </w:tc>
      </w:tr>
      <w:tr w:rsidR="007E656A" w:rsidRPr="007E656A" w:rsidTr="00C42FC5">
        <w:tc>
          <w:tcPr>
            <w:tcW w:w="573"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6.</w:t>
            </w:r>
          </w:p>
        </w:tc>
        <w:tc>
          <w:tcPr>
            <w:tcW w:w="4814" w:type="dxa"/>
          </w:tcPr>
          <w:p w:rsidR="007E656A" w:rsidRPr="00276714" w:rsidRDefault="007E656A" w:rsidP="007848C2">
            <w:pPr>
              <w:spacing w:after="0" w:line="240" w:lineRule="auto"/>
              <w:jc w:val="both"/>
              <w:rPr>
                <w:rFonts w:eastAsia="Calibri" w:cs="Times New Roman"/>
                <w:bCs/>
                <w:color w:val="000000"/>
                <w:sz w:val="20"/>
                <w:szCs w:val="20"/>
              </w:rPr>
            </w:pPr>
            <w:r w:rsidRPr="007E656A">
              <w:rPr>
                <w:rFonts w:eastAsia="Calibri" w:cs="Times New Roman"/>
                <w:bCs/>
                <w:color w:val="000000"/>
                <w:sz w:val="20"/>
                <w:szCs w:val="20"/>
              </w:rPr>
              <w:t xml:space="preserve">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w:t>
            </w:r>
            <w:proofErr w:type="spellStart"/>
            <w:r w:rsidRPr="007E656A">
              <w:rPr>
                <w:rFonts w:eastAsia="Calibri" w:cs="Times New Roman"/>
                <w:bCs/>
                <w:color w:val="000000"/>
                <w:sz w:val="20"/>
                <w:szCs w:val="20"/>
              </w:rPr>
              <w:t>Новоалександровского</w:t>
            </w:r>
            <w:proofErr w:type="spellEnd"/>
            <w:r w:rsidRPr="007E656A">
              <w:rPr>
                <w:rFonts w:eastAsia="Calibri" w:cs="Times New Roman"/>
                <w:bCs/>
                <w:color w:val="000000"/>
                <w:sz w:val="20"/>
                <w:szCs w:val="20"/>
              </w:rPr>
              <w:t xml:space="preserve"> городск</w:t>
            </w:r>
            <w:r w:rsidR="00276714">
              <w:rPr>
                <w:rFonts w:eastAsia="Calibri" w:cs="Times New Roman"/>
                <w:bCs/>
                <w:color w:val="000000"/>
                <w:sz w:val="20"/>
                <w:szCs w:val="20"/>
              </w:rPr>
              <w:t>ого округа Ставропольского края</w:t>
            </w:r>
          </w:p>
        </w:tc>
        <w:tc>
          <w:tcPr>
            <w:tcW w:w="2410" w:type="dxa"/>
          </w:tcPr>
          <w:p w:rsidR="007E656A" w:rsidRPr="007E656A" w:rsidRDefault="00276714" w:rsidP="007848C2">
            <w:pPr>
              <w:spacing w:after="0" w:line="240" w:lineRule="auto"/>
              <w:jc w:val="center"/>
              <w:rPr>
                <w:rFonts w:eastAsia="Calibri" w:cs="Times New Roman"/>
                <w:color w:val="000000"/>
                <w:sz w:val="20"/>
                <w:szCs w:val="20"/>
              </w:rPr>
            </w:pPr>
            <w:proofErr w:type="gramStart"/>
            <w:r>
              <w:rPr>
                <w:rFonts w:eastAsia="Calibri" w:cs="Times New Roman"/>
                <w:color w:val="000000"/>
                <w:sz w:val="20"/>
                <w:szCs w:val="20"/>
              </w:rPr>
              <w:t>п</w:t>
            </w:r>
            <w:r w:rsidR="007E656A" w:rsidRPr="007E656A">
              <w:rPr>
                <w:rFonts w:eastAsia="Calibri" w:cs="Times New Roman"/>
                <w:color w:val="000000"/>
                <w:sz w:val="20"/>
                <w:szCs w:val="20"/>
              </w:rPr>
              <w:t>роцентов</w:t>
            </w:r>
            <w:proofErr w:type="gramEnd"/>
          </w:p>
        </w:tc>
        <w:tc>
          <w:tcPr>
            <w:tcW w:w="4961" w:type="dxa"/>
          </w:tcPr>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rPr>
              <w:t xml:space="preserve">Расчет: </w:t>
            </w:r>
            <w:proofErr w:type="spellStart"/>
            <w:r w:rsidRPr="007E656A">
              <w:rPr>
                <w:rFonts w:eastAsia="Calibri" w:cs="Times New Roman"/>
                <w:color w:val="000000"/>
                <w:sz w:val="20"/>
                <w:szCs w:val="20"/>
              </w:rPr>
              <w:t>Fктс</w:t>
            </w:r>
            <w:proofErr w:type="spellEnd"/>
            <w:r w:rsidRPr="007E656A">
              <w:rPr>
                <w:rFonts w:eastAsia="Calibri" w:cs="Times New Roman"/>
                <w:color w:val="000000"/>
                <w:sz w:val="20"/>
                <w:szCs w:val="20"/>
              </w:rPr>
              <w:t>=</w:t>
            </w:r>
            <w:proofErr w:type="spellStart"/>
            <w:r w:rsidRPr="007E656A">
              <w:rPr>
                <w:rFonts w:eastAsia="Calibri" w:cs="Times New Roman"/>
                <w:color w:val="000000"/>
                <w:sz w:val="20"/>
                <w:szCs w:val="20"/>
              </w:rPr>
              <w:t>Nктс</w:t>
            </w:r>
            <w:proofErr w:type="spellEnd"/>
            <w:r w:rsidRPr="007E656A">
              <w:rPr>
                <w:rFonts w:eastAsia="Calibri" w:cs="Times New Roman"/>
                <w:color w:val="000000"/>
                <w:sz w:val="20"/>
                <w:szCs w:val="20"/>
              </w:rPr>
              <w:t>/</w:t>
            </w:r>
            <w:proofErr w:type="spellStart"/>
            <w:r w:rsidRPr="007E656A">
              <w:rPr>
                <w:rFonts w:eastAsia="Calibri" w:cs="Times New Roman"/>
                <w:color w:val="000000"/>
                <w:sz w:val="20"/>
                <w:szCs w:val="20"/>
              </w:rPr>
              <w:t>Nо</w:t>
            </w:r>
            <w:proofErr w:type="spellEnd"/>
            <w:r w:rsidRPr="007E656A">
              <w:rPr>
                <w:rFonts w:eastAsia="Calibri" w:cs="Times New Roman"/>
                <w:color w:val="000000"/>
                <w:sz w:val="20"/>
                <w:szCs w:val="20"/>
              </w:rPr>
              <w:t xml:space="preserve"> х 100 где:</w:t>
            </w:r>
          </w:p>
          <w:p w:rsidR="007E656A" w:rsidRPr="007E656A" w:rsidRDefault="007E656A" w:rsidP="007848C2">
            <w:pPr>
              <w:spacing w:after="0" w:line="280" w:lineRule="exact"/>
              <w:rPr>
                <w:rFonts w:eastAsia="Calibri" w:cs="Times New Roman"/>
                <w:bCs/>
                <w:color w:val="000000"/>
                <w:sz w:val="20"/>
                <w:szCs w:val="20"/>
              </w:rPr>
            </w:pPr>
            <w:proofErr w:type="spellStart"/>
            <w:r w:rsidRPr="007E656A">
              <w:rPr>
                <w:rFonts w:eastAsia="Calibri" w:cs="Times New Roman"/>
                <w:color w:val="000000"/>
                <w:sz w:val="20"/>
                <w:szCs w:val="20"/>
              </w:rPr>
              <w:t>Fктс</w:t>
            </w:r>
            <w:proofErr w:type="spellEnd"/>
            <w:r w:rsidRPr="007E656A">
              <w:rPr>
                <w:rFonts w:eastAsia="Calibri" w:cs="Times New Roman"/>
                <w:color w:val="000000"/>
                <w:sz w:val="20"/>
                <w:szCs w:val="20"/>
              </w:rPr>
              <w:t xml:space="preserve"> – </w:t>
            </w:r>
            <w:r w:rsidRPr="007E656A">
              <w:rPr>
                <w:rFonts w:eastAsia="Calibri" w:cs="Times New Roman"/>
                <w:bCs/>
                <w:color w:val="000000"/>
                <w:sz w:val="20"/>
                <w:szCs w:val="20"/>
              </w:rPr>
              <w:t xml:space="preserve">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w:t>
            </w:r>
            <w:proofErr w:type="spellStart"/>
            <w:r w:rsidRPr="007E656A">
              <w:rPr>
                <w:rFonts w:eastAsia="Calibri" w:cs="Times New Roman"/>
                <w:bCs/>
                <w:color w:val="000000"/>
                <w:sz w:val="20"/>
                <w:szCs w:val="20"/>
              </w:rPr>
              <w:t>Новоалександровского</w:t>
            </w:r>
            <w:proofErr w:type="spellEnd"/>
            <w:r w:rsidRPr="007E656A">
              <w:rPr>
                <w:rFonts w:eastAsia="Calibri" w:cs="Times New Roman"/>
                <w:bCs/>
                <w:color w:val="000000"/>
                <w:sz w:val="20"/>
                <w:szCs w:val="20"/>
              </w:rPr>
              <w:t xml:space="preserve"> городского округа Ставропольского края</w:t>
            </w:r>
          </w:p>
          <w:p w:rsidR="007E656A" w:rsidRPr="007E656A" w:rsidRDefault="007E656A" w:rsidP="007848C2">
            <w:pPr>
              <w:spacing w:after="0" w:line="280" w:lineRule="exact"/>
              <w:rPr>
                <w:rFonts w:eastAsia="Calibri" w:cs="Times New Roman"/>
                <w:color w:val="000000"/>
                <w:sz w:val="20"/>
                <w:szCs w:val="20"/>
              </w:rPr>
            </w:pPr>
            <w:proofErr w:type="spellStart"/>
            <w:r w:rsidRPr="007E656A">
              <w:rPr>
                <w:rFonts w:eastAsia="Calibri" w:cs="Times New Roman"/>
                <w:color w:val="000000"/>
                <w:sz w:val="20"/>
                <w:szCs w:val="20"/>
              </w:rPr>
              <w:t>Nктс</w:t>
            </w:r>
            <w:proofErr w:type="spellEnd"/>
            <w:r w:rsidRPr="007E656A">
              <w:rPr>
                <w:rFonts w:eastAsia="Calibri" w:cs="Times New Roman"/>
                <w:color w:val="000000"/>
                <w:sz w:val="20"/>
                <w:szCs w:val="20"/>
              </w:rPr>
              <w:t xml:space="preserve"> – </w:t>
            </w:r>
            <w:r w:rsidRPr="007E656A">
              <w:rPr>
                <w:rFonts w:eastAsia="Calibri" w:cs="Times New Roman"/>
                <w:bCs/>
                <w:color w:val="000000"/>
                <w:sz w:val="20"/>
                <w:szCs w:val="20"/>
              </w:rPr>
              <w:t>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p w:rsidR="007E656A" w:rsidRPr="007E656A" w:rsidRDefault="007E656A" w:rsidP="007848C2">
            <w:pPr>
              <w:spacing w:after="0" w:line="280" w:lineRule="exact"/>
              <w:rPr>
                <w:rFonts w:eastAsia="Calibri" w:cs="Times New Roman"/>
                <w:bCs/>
                <w:color w:val="000000"/>
                <w:sz w:val="20"/>
                <w:szCs w:val="20"/>
              </w:rPr>
            </w:pPr>
            <w:proofErr w:type="spellStart"/>
            <w:r w:rsidRPr="007E656A">
              <w:rPr>
                <w:rFonts w:eastAsia="Calibri" w:cs="Times New Roman"/>
                <w:color w:val="000000"/>
                <w:sz w:val="20"/>
                <w:szCs w:val="20"/>
              </w:rPr>
              <w:t>Nо</w:t>
            </w:r>
            <w:proofErr w:type="spellEnd"/>
            <w:r w:rsidRPr="007E656A">
              <w:rPr>
                <w:rFonts w:eastAsia="Calibri" w:cs="Times New Roman"/>
                <w:color w:val="000000"/>
                <w:sz w:val="20"/>
                <w:szCs w:val="20"/>
              </w:rPr>
              <w:t xml:space="preserve">- </w:t>
            </w:r>
            <w:r w:rsidRPr="007E656A">
              <w:rPr>
                <w:rFonts w:eastAsia="Calibri" w:cs="Times New Roman"/>
                <w:bCs/>
                <w:color w:val="000000"/>
                <w:sz w:val="20"/>
                <w:szCs w:val="20"/>
              </w:rPr>
              <w:t xml:space="preserve">общее количестве помещений, предоставляемых полиции, расположенных на территории </w:t>
            </w:r>
            <w:proofErr w:type="spellStart"/>
            <w:r w:rsidRPr="007E656A">
              <w:rPr>
                <w:rFonts w:eastAsia="Calibri" w:cs="Times New Roman"/>
                <w:bCs/>
                <w:color w:val="000000"/>
                <w:sz w:val="20"/>
                <w:szCs w:val="20"/>
              </w:rPr>
              <w:t>Новоалександровского</w:t>
            </w:r>
            <w:proofErr w:type="spellEnd"/>
            <w:r w:rsidRPr="007E656A">
              <w:rPr>
                <w:rFonts w:eastAsia="Calibri" w:cs="Times New Roman"/>
                <w:bCs/>
                <w:color w:val="000000"/>
                <w:sz w:val="20"/>
                <w:szCs w:val="20"/>
              </w:rPr>
              <w:t xml:space="preserve"> городского округа Ставропольского края</w:t>
            </w:r>
          </w:p>
        </w:tc>
        <w:tc>
          <w:tcPr>
            <w:tcW w:w="2297" w:type="dxa"/>
          </w:tcPr>
          <w:p w:rsidR="007E656A" w:rsidRPr="007E656A" w:rsidRDefault="002C7A7F" w:rsidP="007848C2">
            <w:pPr>
              <w:spacing w:after="0" w:line="240" w:lineRule="auto"/>
              <w:jc w:val="center"/>
              <w:rPr>
                <w:rFonts w:eastAsia="Calibri" w:cs="Times New Roman"/>
                <w:color w:val="000000"/>
                <w:sz w:val="20"/>
                <w:szCs w:val="20"/>
              </w:rPr>
            </w:pPr>
            <w:proofErr w:type="gramStart"/>
            <w:r>
              <w:rPr>
                <w:rFonts w:eastAsia="Calibri" w:cs="Times New Roman"/>
                <w:color w:val="000000"/>
                <w:sz w:val="20"/>
                <w:szCs w:val="20"/>
              </w:rPr>
              <w:t>ежегодно</w:t>
            </w:r>
            <w:proofErr w:type="gramEnd"/>
          </w:p>
        </w:tc>
      </w:tr>
      <w:tr w:rsidR="007E656A" w:rsidRPr="007E656A" w:rsidTr="00C42FC5">
        <w:tc>
          <w:tcPr>
            <w:tcW w:w="573" w:type="dxa"/>
          </w:tcPr>
          <w:p w:rsidR="007E656A" w:rsidRPr="007E656A" w:rsidRDefault="007E656A" w:rsidP="007848C2">
            <w:pPr>
              <w:spacing w:after="0" w:line="240" w:lineRule="auto"/>
              <w:jc w:val="center"/>
              <w:rPr>
                <w:rFonts w:eastAsia="Calibri" w:cs="Times New Roman"/>
                <w:color w:val="000000"/>
                <w:sz w:val="20"/>
                <w:szCs w:val="20"/>
              </w:rPr>
            </w:pPr>
          </w:p>
        </w:tc>
        <w:tc>
          <w:tcPr>
            <w:tcW w:w="4814" w:type="dxa"/>
          </w:tcPr>
          <w:p w:rsidR="007E656A" w:rsidRPr="007E656A" w:rsidRDefault="007E656A" w:rsidP="007848C2">
            <w:pPr>
              <w:spacing w:after="0" w:line="240" w:lineRule="auto"/>
              <w:jc w:val="both"/>
              <w:rPr>
                <w:rFonts w:eastAsia="Calibri" w:cs="Times New Roman"/>
                <w:bCs/>
                <w:color w:val="000000"/>
                <w:sz w:val="20"/>
                <w:szCs w:val="20"/>
              </w:rPr>
            </w:pPr>
          </w:p>
        </w:tc>
        <w:tc>
          <w:tcPr>
            <w:tcW w:w="2410" w:type="dxa"/>
          </w:tcPr>
          <w:p w:rsidR="007E656A" w:rsidRPr="007E656A" w:rsidRDefault="007E656A" w:rsidP="007848C2">
            <w:pPr>
              <w:spacing w:after="0" w:line="240" w:lineRule="auto"/>
              <w:jc w:val="center"/>
              <w:rPr>
                <w:rFonts w:eastAsia="Calibri" w:cs="Times New Roman"/>
                <w:color w:val="000000"/>
                <w:sz w:val="20"/>
                <w:szCs w:val="20"/>
              </w:rPr>
            </w:pPr>
          </w:p>
        </w:tc>
        <w:tc>
          <w:tcPr>
            <w:tcW w:w="4961" w:type="dxa"/>
          </w:tcPr>
          <w:p w:rsidR="007E656A" w:rsidRPr="007E656A" w:rsidRDefault="007E656A" w:rsidP="007848C2">
            <w:pPr>
              <w:spacing w:after="0" w:line="280" w:lineRule="exact"/>
              <w:rPr>
                <w:rFonts w:eastAsia="Calibri" w:cs="Times New Roman"/>
                <w:color w:val="000000"/>
                <w:sz w:val="20"/>
                <w:szCs w:val="20"/>
              </w:rPr>
            </w:pPr>
          </w:p>
        </w:tc>
        <w:tc>
          <w:tcPr>
            <w:tcW w:w="2297" w:type="dxa"/>
          </w:tcPr>
          <w:p w:rsidR="007E656A" w:rsidRPr="007E656A" w:rsidRDefault="007E656A" w:rsidP="007848C2">
            <w:pPr>
              <w:spacing w:after="0" w:line="240" w:lineRule="auto"/>
              <w:jc w:val="center"/>
              <w:rPr>
                <w:rFonts w:eastAsia="Calibri" w:cs="Times New Roman"/>
                <w:color w:val="000000"/>
                <w:sz w:val="20"/>
                <w:szCs w:val="20"/>
              </w:rPr>
            </w:pPr>
          </w:p>
        </w:tc>
      </w:tr>
      <w:tr w:rsidR="007E656A" w:rsidRPr="007E656A" w:rsidTr="00C42FC5">
        <w:tc>
          <w:tcPr>
            <w:tcW w:w="573" w:type="dxa"/>
          </w:tcPr>
          <w:p w:rsidR="007E656A" w:rsidRPr="007E656A" w:rsidRDefault="00276714" w:rsidP="007848C2">
            <w:pPr>
              <w:spacing w:after="0" w:line="240" w:lineRule="auto"/>
              <w:jc w:val="center"/>
              <w:rPr>
                <w:rFonts w:eastAsia="Calibri" w:cs="Times New Roman"/>
                <w:color w:val="000000"/>
                <w:sz w:val="20"/>
                <w:szCs w:val="20"/>
              </w:rPr>
            </w:pPr>
            <w:r>
              <w:rPr>
                <w:rFonts w:eastAsia="Calibri" w:cs="Times New Roman"/>
                <w:color w:val="000000"/>
                <w:sz w:val="20"/>
                <w:szCs w:val="20"/>
              </w:rPr>
              <w:t>7.</w:t>
            </w:r>
          </w:p>
        </w:tc>
        <w:tc>
          <w:tcPr>
            <w:tcW w:w="4814" w:type="dxa"/>
          </w:tcPr>
          <w:p w:rsidR="007E656A" w:rsidRPr="007E656A" w:rsidRDefault="007E656A" w:rsidP="00276714">
            <w:pPr>
              <w:spacing w:after="0" w:line="280" w:lineRule="exact"/>
              <w:rPr>
                <w:rFonts w:eastAsia="Calibri" w:cs="Times New Roman"/>
                <w:color w:val="000000"/>
                <w:sz w:val="20"/>
                <w:szCs w:val="20"/>
              </w:rPr>
            </w:pPr>
            <w:r w:rsidRPr="007E656A">
              <w:rPr>
                <w:rFonts w:eastAsia="Calibri" w:cs="Times New Roman"/>
                <w:color w:val="000000"/>
                <w:sz w:val="20"/>
                <w:szCs w:val="20"/>
              </w:rPr>
              <w:t xml:space="preserve">Увеличение количества членов народных дружин и общественных объединений правоохранительной направленности, созданных на территории </w:t>
            </w:r>
            <w:proofErr w:type="spellStart"/>
            <w:r w:rsidRPr="007E656A">
              <w:rPr>
                <w:rFonts w:eastAsia="Calibri" w:cs="Times New Roman"/>
                <w:color w:val="000000"/>
                <w:sz w:val="20"/>
                <w:szCs w:val="20"/>
              </w:rPr>
              <w:t>Новоалександровского</w:t>
            </w:r>
            <w:proofErr w:type="spellEnd"/>
            <w:r w:rsidRPr="007E656A">
              <w:rPr>
                <w:rFonts w:eastAsia="Calibri" w:cs="Times New Roman"/>
                <w:color w:val="000000"/>
                <w:sz w:val="20"/>
                <w:szCs w:val="20"/>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w:t>
            </w:r>
            <w:r w:rsidR="00276714">
              <w:rPr>
                <w:rFonts w:eastAsia="Calibri" w:cs="Times New Roman"/>
                <w:color w:val="000000"/>
                <w:sz w:val="20"/>
                <w:szCs w:val="20"/>
              </w:rPr>
              <w:t xml:space="preserve"> в охране общественного порядка</w:t>
            </w:r>
          </w:p>
        </w:tc>
        <w:tc>
          <w:tcPr>
            <w:tcW w:w="2410"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процентов</w:t>
            </w:r>
            <w:proofErr w:type="gramEnd"/>
          </w:p>
          <w:p w:rsidR="007E656A" w:rsidRPr="007E656A" w:rsidRDefault="007E656A" w:rsidP="007848C2">
            <w:pPr>
              <w:spacing w:after="0" w:line="240" w:lineRule="auto"/>
              <w:jc w:val="center"/>
              <w:rPr>
                <w:rFonts w:eastAsia="Calibri" w:cs="Times New Roman"/>
                <w:color w:val="000000"/>
                <w:sz w:val="20"/>
                <w:szCs w:val="20"/>
              </w:rPr>
            </w:pPr>
          </w:p>
        </w:tc>
        <w:tc>
          <w:tcPr>
            <w:tcW w:w="4961" w:type="dxa"/>
          </w:tcPr>
          <w:p w:rsidR="007E656A" w:rsidRPr="007E656A" w:rsidRDefault="007E656A" w:rsidP="007848C2">
            <w:pPr>
              <w:spacing w:after="0" w:line="276" w:lineRule="auto"/>
              <w:rPr>
                <w:rFonts w:eastAsia="Calibri" w:cs="Times New Roman"/>
                <w:color w:val="000000"/>
                <w:sz w:val="20"/>
                <w:szCs w:val="20"/>
              </w:rPr>
            </w:pPr>
            <w:r w:rsidRPr="007E656A">
              <w:rPr>
                <w:rFonts w:eastAsia="Calibri" w:cs="Times New Roman"/>
                <w:color w:val="000000"/>
                <w:sz w:val="20"/>
                <w:szCs w:val="20"/>
              </w:rPr>
              <w:t xml:space="preserve">Расчет: </w:t>
            </w:r>
            <w:r w:rsidRPr="007E656A">
              <w:rPr>
                <w:rFonts w:eastAsia="Calibri" w:cs="Times New Roman"/>
                <w:color w:val="000000"/>
                <w:sz w:val="20"/>
                <w:szCs w:val="20"/>
                <w:lang w:val="en-US"/>
              </w:rPr>
              <w:t>F</w:t>
            </w:r>
            <w:r w:rsidRPr="007E656A">
              <w:rPr>
                <w:rFonts w:eastAsia="Calibri" w:cs="Times New Roman"/>
                <w:color w:val="000000"/>
                <w:sz w:val="20"/>
                <w:szCs w:val="20"/>
              </w:rPr>
              <w:t>сиз=</w:t>
            </w:r>
            <w:r w:rsidRPr="007E656A">
              <w:rPr>
                <w:rFonts w:eastAsia="Calibri" w:cs="Times New Roman"/>
                <w:color w:val="000000"/>
                <w:sz w:val="20"/>
                <w:szCs w:val="20"/>
                <w:lang w:val="en-US"/>
              </w:rPr>
              <w:t>N</w:t>
            </w:r>
            <w:r w:rsidRPr="007E656A">
              <w:rPr>
                <w:rFonts w:eastAsia="Calibri" w:cs="Times New Roman"/>
                <w:color w:val="000000"/>
                <w:sz w:val="20"/>
                <w:szCs w:val="20"/>
              </w:rPr>
              <w:t>х/</w:t>
            </w:r>
            <w:r w:rsidRPr="007E656A">
              <w:rPr>
                <w:rFonts w:eastAsia="Calibri" w:cs="Times New Roman"/>
                <w:color w:val="000000"/>
                <w:sz w:val="20"/>
                <w:szCs w:val="20"/>
                <w:lang w:val="en-US"/>
              </w:rPr>
              <w:t>N</w:t>
            </w:r>
            <w:r w:rsidRPr="007E656A">
              <w:rPr>
                <w:rFonts w:eastAsia="Calibri" w:cs="Times New Roman"/>
                <w:color w:val="000000"/>
                <w:sz w:val="20"/>
                <w:szCs w:val="20"/>
              </w:rPr>
              <w:t>с х 100 где:</w:t>
            </w:r>
          </w:p>
          <w:p w:rsidR="007E656A" w:rsidRPr="007E656A" w:rsidRDefault="007E656A" w:rsidP="007848C2">
            <w:pPr>
              <w:spacing w:after="0" w:line="276" w:lineRule="auto"/>
              <w:rPr>
                <w:rFonts w:eastAsia="Calibri" w:cs="Times New Roman"/>
                <w:color w:val="000000"/>
                <w:sz w:val="20"/>
                <w:szCs w:val="20"/>
              </w:rPr>
            </w:pPr>
            <w:r w:rsidRPr="007E656A">
              <w:rPr>
                <w:rFonts w:eastAsia="Calibri" w:cs="Times New Roman"/>
                <w:color w:val="000000"/>
                <w:sz w:val="20"/>
                <w:szCs w:val="20"/>
                <w:lang w:val="en-US"/>
              </w:rPr>
              <w:t>F</w:t>
            </w:r>
            <w:r w:rsidRPr="007E656A">
              <w:rPr>
                <w:rFonts w:eastAsia="Calibri" w:cs="Times New Roman"/>
                <w:color w:val="000000"/>
                <w:sz w:val="20"/>
                <w:szCs w:val="20"/>
              </w:rPr>
              <w:t>сиз – доля  членов народных дружин и общественных объединений;</w:t>
            </w:r>
          </w:p>
          <w:p w:rsidR="007E656A" w:rsidRPr="007E656A" w:rsidRDefault="007E656A" w:rsidP="007848C2">
            <w:pPr>
              <w:spacing w:after="0" w:line="276" w:lineRule="auto"/>
              <w:rPr>
                <w:rFonts w:eastAsia="Calibri" w:cs="Times New Roman"/>
                <w:color w:val="000000"/>
                <w:sz w:val="20"/>
                <w:szCs w:val="20"/>
              </w:rPr>
            </w:pPr>
            <w:r w:rsidRPr="007E656A">
              <w:rPr>
                <w:rFonts w:eastAsia="Calibri" w:cs="Times New Roman"/>
                <w:color w:val="000000"/>
                <w:sz w:val="20"/>
                <w:szCs w:val="20"/>
                <w:lang w:val="en-US"/>
              </w:rPr>
              <w:t>N</w:t>
            </w:r>
            <w:r w:rsidRPr="007E656A">
              <w:rPr>
                <w:rFonts w:eastAsia="Calibri" w:cs="Times New Roman"/>
                <w:color w:val="000000"/>
                <w:sz w:val="20"/>
                <w:szCs w:val="20"/>
              </w:rPr>
              <w:t>х – количество вновь прибывших  членов;</w:t>
            </w:r>
          </w:p>
          <w:p w:rsidR="007E656A" w:rsidRPr="007E656A" w:rsidRDefault="007E656A" w:rsidP="00276714">
            <w:pPr>
              <w:spacing w:after="0" w:line="240" w:lineRule="auto"/>
              <w:jc w:val="both"/>
              <w:rPr>
                <w:rFonts w:eastAsia="Calibri" w:cs="Times New Roman"/>
                <w:color w:val="000000"/>
                <w:sz w:val="20"/>
                <w:szCs w:val="20"/>
              </w:rPr>
            </w:pPr>
            <w:r w:rsidRPr="007E656A">
              <w:rPr>
                <w:rFonts w:eastAsia="Calibri" w:cs="Times New Roman"/>
                <w:color w:val="000000"/>
                <w:sz w:val="20"/>
                <w:szCs w:val="20"/>
                <w:lang w:val="en-US"/>
              </w:rPr>
              <w:t>N</w:t>
            </w:r>
            <w:r w:rsidRPr="007E656A">
              <w:rPr>
                <w:rFonts w:eastAsia="Calibri" w:cs="Times New Roman"/>
                <w:color w:val="000000"/>
                <w:sz w:val="20"/>
                <w:szCs w:val="20"/>
              </w:rPr>
              <w:t>с- обще</w:t>
            </w:r>
            <w:r w:rsidR="00276714">
              <w:rPr>
                <w:rFonts w:eastAsia="Calibri" w:cs="Times New Roman"/>
                <w:color w:val="000000"/>
                <w:sz w:val="20"/>
                <w:szCs w:val="20"/>
              </w:rPr>
              <w:t>е число членов народных дружин.</w:t>
            </w:r>
          </w:p>
        </w:tc>
        <w:tc>
          <w:tcPr>
            <w:tcW w:w="2297" w:type="dxa"/>
          </w:tcPr>
          <w:p w:rsidR="007E656A" w:rsidRPr="007E656A" w:rsidRDefault="00276714" w:rsidP="00276714">
            <w:pPr>
              <w:spacing w:after="0" w:line="240" w:lineRule="auto"/>
              <w:jc w:val="center"/>
              <w:rPr>
                <w:rFonts w:eastAsia="Calibri" w:cs="Times New Roman"/>
                <w:color w:val="000000"/>
                <w:sz w:val="20"/>
                <w:szCs w:val="20"/>
              </w:rPr>
            </w:pPr>
            <w:proofErr w:type="gramStart"/>
            <w:r>
              <w:rPr>
                <w:rFonts w:eastAsia="Calibri" w:cs="Times New Roman"/>
                <w:color w:val="000000"/>
                <w:sz w:val="20"/>
                <w:szCs w:val="20"/>
              </w:rPr>
              <w:t>ежегодно</w:t>
            </w:r>
            <w:proofErr w:type="gramEnd"/>
          </w:p>
        </w:tc>
      </w:tr>
      <w:tr w:rsidR="007E656A" w:rsidRPr="007E656A" w:rsidTr="00C42FC5">
        <w:tc>
          <w:tcPr>
            <w:tcW w:w="15055" w:type="dxa"/>
            <w:gridSpan w:val="5"/>
          </w:tcPr>
          <w:p w:rsidR="007E656A" w:rsidRPr="007E656A" w:rsidRDefault="007E656A" w:rsidP="007848C2">
            <w:pPr>
              <w:spacing w:after="0" w:line="240" w:lineRule="auto"/>
              <w:jc w:val="center"/>
              <w:rPr>
                <w:rFonts w:eastAsia="Calibri" w:cs="Times New Roman"/>
                <w:color w:val="000000"/>
                <w:sz w:val="20"/>
                <w:szCs w:val="20"/>
              </w:rPr>
            </w:pPr>
          </w:p>
        </w:tc>
      </w:tr>
      <w:tr w:rsidR="007E656A" w:rsidRPr="007E656A" w:rsidTr="00C42FC5">
        <w:tc>
          <w:tcPr>
            <w:tcW w:w="573" w:type="dxa"/>
          </w:tcPr>
          <w:p w:rsidR="007E656A" w:rsidRPr="007E656A" w:rsidRDefault="007E656A" w:rsidP="007848C2">
            <w:pPr>
              <w:spacing w:after="0" w:line="240" w:lineRule="auto"/>
              <w:jc w:val="center"/>
              <w:rPr>
                <w:rFonts w:eastAsia="Calibri" w:cs="Times New Roman"/>
                <w:color w:val="000000"/>
                <w:sz w:val="20"/>
                <w:szCs w:val="20"/>
              </w:rPr>
            </w:pPr>
            <w:r w:rsidRPr="007E656A">
              <w:rPr>
                <w:rFonts w:eastAsia="Calibri" w:cs="Times New Roman"/>
                <w:color w:val="000000"/>
                <w:sz w:val="20"/>
                <w:szCs w:val="20"/>
              </w:rPr>
              <w:t>8.</w:t>
            </w:r>
          </w:p>
        </w:tc>
        <w:tc>
          <w:tcPr>
            <w:tcW w:w="4814" w:type="dxa"/>
          </w:tcPr>
          <w:p w:rsidR="007E656A" w:rsidRPr="007E656A" w:rsidRDefault="007E656A" w:rsidP="007848C2">
            <w:pPr>
              <w:spacing w:after="0" w:line="280" w:lineRule="exact"/>
              <w:rPr>
                <w:rFonts w:eastAsia="Calibri" w:cs="Times New Roman"/>
                <w:color w:val="000000"/>
                <w:sz w:val="20"/>
                <w:szCs w:val="20"/>
              </w:rPr>
            </w:pPr>
            <w:r w:rsidRPr="007E656A">
              <w:rPr>
                <w:rFonts w:eastAsia="Calibri" w:cs="Times New Roman"/>
                <w:color w:val="000000"/>
                <w:sz w:val="20"/>
                <w:szCs w:val="20"/>
              </w:rPr>
              <w:t>Увеличение количества обучающихся в образовательных организациях, прошедших социально-психологическое тестирование с целью раннего выявления незаконного потребления наркотических средств и психотропных веществ, о</w:t>
            </w:r>
            <w:r w:rsidR="00276714">
              <w:rPr>
                <w:rFonts w:eastAsia="Calibri" w:cs="Times New Roman"/>
                <w:color w:val="000000"/>
                <w:sz w:val="20"/>
                <w:szCs w:val="20"/>
              </w:rPr>
              <w:t>т числа подлежащих тестированию</w:t>
            </w:r>
          </w:p>
        </w:tc>
        <w:tc>
          <w:tcPr>
            <w:tcW w:w="2410"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процентов</w:t>
            </w:r>
            <w:proofErr w:type="gramEnd"/>
          </w:p>
        </w:tc>
        <w:tc>
          <w:tcPr>
            <w:tcW w:w="4961" w:type="dxa"/>
          </w:tcPr>
          <w:p w:rsidR="007E656A" w:rsidRPr="007E656A" w:rsidRDefault="007E656A" w:rsidP="007848C2">
            <w:pPr>
              <w:spacing w:after="0" w:line="276" w:lineRule="auto"/>
              <w:rPr>
                <w:rFonts w:eastAsia="Calibri" w:cs="Times New Roman"/>
                <w:color w:val="000000"/>
                <w:sz w:val="20"/>
                <w:szCs w:val="20"/>
              </w:rPr>
            </w:pPr>
            <w:r w:rsidRPr="007E656A">
              <w:rPr>
                <w:rFonts w:eastAsia="Calibri" w:cs="Times New Roman"/>
                <w:color w:val="000000"/>
                <w:sz w:val="20"/>
                <w:szCs w:val="20"/>
              </w:rPr>
              <w:t xml:space="preserve">Расчет: </w:t>
            </w:r>
            <w:r w:rsidRPr="007E656A">
              <w:rPr>
                <w:rFonts w:eastAsia="Calibri" w:cs="Times New Roman"/>
                <w:color w:val="000000"/>
                <w:sz w:val="20"/>
                <w:szCs w:val="20"/>
                <w:lang w:val="en-US"/>
              </w:rPr>
              <w:t>F</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w:t>
            </w:r>
            <w:r w:rsidRPr="007E656A">
              <w:rPr>
                <w:rFonts w:eastAsia="Calibri" w:cs="Times New Roman"/>
                <w:color w:val="000000"/>
                <w:sz w:val="20"/>
                <w:szCs w:val="20"/>
                <w:lang w:val="en-US"/>
              </w:rPr>
              <w:t>N</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w:t>
            </w:r>
            <w:r w:rsidRPr="007E656A">
              <w:rPr>
                <w:rFonts w:eastAsia="Calibri" w:cs="Times New Roman"/>
                <w:color w:val="000000"/>
                <w:sz w:val="20"/>
                <w:szCs w:val="20"/>
                <w:lang w:val="en-US"/>
              </w:rPr>
              <w:t>N</w:t>
            </w:r>
            <w:r w:rsidRPr="007E656A">
              <w:rPr>
                <w:rFonts w:eastAsia="Calibri" w:cs="Times New Roman"/>
                <w:color w:val="000000"/>
                <w:sz w:val="20"/>
                <w:szCs w:val="20"/>
              </w:rPr>
              <w:t>о х 100 где:</w:t>
            </w:r>
          </w:p>
          <w:p w:rsidR="007E656A" w:rsidRPr="007E656A" w:rsidRDefault="007E656A" w:rsidP="007848C2">
            <w:pPr>
              <w:spacing w:after="0" w:line="276" w:lineRule="auto"/>
              <w:rPr>
                <w:rFonts w:eastAsia="Calibri" w:cs="Times New Roman"/>
                <w:color w:val="000000"/>
                <w:sz w:val="20"/>
                <w:szCs w:val="20"/>
              </w:rPr>
            </w:pPr>
            <w:r w:rsidRPr="007E656A">
              <w:rPr>
                <w:rFonts w:eastAsia="Calibri" w:cs="Times New Roman"/>
                <w:color w:val="000000"/>
                <w:sz w:val="20"/>
                <w:szCs w:val="20"/>
                <w:lang w:val="en-US"/>
              </w:rPr>
              <w:t>F</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 xml:space="preserve"> – доля несовершеннолетних обеспеченных прохождением </w:t>
            </w:r>
            <w:proofErr w:type="spellStart"/>
            <w:r w:rsidRPr="007E656A">
              <w:rPr>
                <w:rFonts w:eastAsia="Calibri" w:cs="Times New Roman"/>
                <w:color w:val="000000"/>
                <w:sz w:val="20"/>
                <w:szCs w:val="20"/>
              </w:rPr>
              <w:t>иммуно-хроматографического</w:t>
            </w:r>
            <w:proofErr w:type="spellEnd"/>
            <w:r w:rsidRPr="007E656A">
              <w:rPr>
                <w:rFonts w:eastAsia="Calibri" w:cs="Times New Roman"/>
                <w:color w:val="000000"/>
                <w:sz w:val="20"/>
                <w:szCs w:val="20"/>
              </w:rPr>
              <w:t xml:space="preserve"> тестирования на определение наркотических веществ;</w:t>
            </w:r>
          </w:p>
          <w:p w:rsidR="007E656A" w:rsidRPr="007E656A" w:rsidRDefault="007E656A" w:rsidP="007848C2">
            <w:pPr>
              <w:spacing w:after="0" w:line="276" w:lineRule="auto"/>
              <w:rPr>
                <w:rFonts w:eastAsia="Calibri" w:cs="Times New Roman"/>
                <w:color w:val="000000"/>
                <w:sz w:val="20"/>
                <w:szCs w:val="20"/>
              </w:rPr>
            </w:pPr>
            <w:r w:rsidRPr="007E656A">
              <w:rPr>
                <w:rFonts w:eastAsia="Calibri" w:cs="Times New Roman"/>
                <w:color w:val="000000"/>
                <w:sz w:val="20"/>
                <w:szCs w:val="20"/>
                <w:lang w:val="en-US"/>
              </w:rPr>
              <w:t>N</w:t>
            </w:r>
            <w:proofErr w:type="spellStart"/>
            <w:r w:rsidRPr="007E656A">
              <w:rPr>
                <w:rFonts w:eastAsia="Calibri" w:cs="Times New Roman"/>
                <w:color w:val="000000"/>
                <w:sz w:val="20"/>
                <w:szCs w:val="20"/>
              </w:rPr>
              <w:t>ктс</w:t>
            </w:r>
            <w:proofErr w:type="spellEnd"/>
            <w:r w:rsidRPr="007E656A">
              <w:rPr>
                <w:rFonts w:eastAsia="Calibri" w:cs="Times New Roman"/>
                <w:color w:val="000000"/>
                <w:sz w:val="20"/>
                <w:szCs w:val="20"/>
              </w:rPr>
              <w:t xml:space="preserve"> – количество несовершеннолетних прошедших </w:t>
            </w:r>
            <w:proofErr w:type="spellStart"/>
            <w:r w:rsidRPr="007E656A">
              <w:rPr>
                <w:rFonts w:eastAsia="Calibri" w:cs="Times New Roman"/>
                <w:color w:val="000000"/>
                <w:sz w:val="20"/>
                <w:szCs w:val="20"/>
              </w:rPr>
              <w:t>иммуно-хроматографическое</w:t>
            </w:r>
            <w:proofErr w:type="spellEnd"/>
            <w:r w:rsidRPr="007E656A">
              <w:rPr>
                <w:rFonts w:eastAsia="Calibri" w:cs="Times New Roman"/>
                <w:color w:val="000000"/>
                <w:sz w:val="20"/>
                <w:szCs w:val="20"/>
              </w:rPr>
              <w:t xml:space="preserve"> тестирование на определение наркотических веществ;</w:t>
            </w:r>
          </w:p>
          <w:p w:rsidR="007E656A" w:rsidRPr="007E656A" w:rsidRDefault="007E656A" w:rsidP="007848C2">
            <w:pPr>
              <w:spacing w:after="0" w:line="276" w:lineRule="auto"/>
              <w:rPr>
                <w:rFonts w:eastAsia="Calibri" w:cs="Times New Roman"/>
                <w:color w:val="000000"/>
                <w:sz w:val="20"/>
                <w:szCs w:val="20"/>
              </w:rPr>
            </w:pPr>
            <w:r w:rsidRPr="007E656A">
              <w:rPr>
                <w:rFonts w:eastAsia="Calibri" w:cs="Times New Roman"/>
                <w:color w:val="000000"/>
                <w:sz w:val="20"/>
                <w:szCs w:val="20"/>
                <w:lang w:val="en-US"/>
              </w:rPr>
              <w:t>N</w:t>
            </w:r>
            <w:r w:rsidRPr="007E656A">
              <w:rPr>
                <w:rFonts w:eastAsia="Calibri" w:cs="Times New Roman"/>
                <w:color w:val="000000"/>
                <w:sz w:val="20"/>
                <w:szCs w:val="20"/>
              </w:rPr>
              <w:t>о- общее количество несовершеннолетних.</w:t>
            </w:r>
          </w:p>
        </w:tc>
        <w:tc>
          <w:tcPr>
            <w:tcW w:w="2297" w:type="dxa"/>
          </w:tcPr>
          <w:p w:rsidR="007E656A" w:rsidRPr="007E656A" w:rsidRDefault="007E656A" w:rsidP="007848C2">
            <w:pPr>
              <w:spacing w:after="0" w:line="240" w:lineRule="auto"/>
              <w:jc w:val="center"/>
              <w:rPr>
                <w:rFonts w:eastAsia="Calibri" w:cs="Times New Roman"/>
                <w:color w:val="000000"/>
                <w:sz w:val="20"/>
                <w:szCs w:val="20"/>
              </w:rPr>
            </w:pPr>
            <w:proofErr w:type="gramStart"/>
            <w:r w:rsidRPr="007E656A">
              <w:rPr>
                <w:rFonts w:eastAsia="Calibri" w:cs="Times New Roman"/>
                <w:color w:val="000000"/>
                <w:sz w:val="20"/>
                <w:szCs w:val="20"/>
              </w:rPr>
              <w:t>ежегодно</w:t>
            </w:r>
            <w:proofErr w:type="gramEnd"/>
          </w:p>
        </w:tc>
      </w:tr>
      <w:tr w:rsidR="007E656A" w:rsidRPr="007E656A" w:rsidTr="00C42FC5">
        <w:tc>
          <w:tcPr>
            <w:tcW w:w="15055" w:type="dxa"/>
            <w:gridSpan w:val="5"/>
          </w:tcPr>
          <w:p w:rsidR="007E656A" w:rsidRPr="007E656A" w:rsidRDefault="007E656A" w:rsidP="007848C2">
            <w:pPr>
              <w:spacing w:after="0" w:line="240" w:lineRule="auto"/>
              <w:jc w:val="center"/>
              <w:rPr>
                <w:rFonts w:eastAsia="Calibri" w:cs="Times New Roman"/>
                <w:color w:val="000000"/>
                <w:sz w:val="20"/>
                <w:szCs w:val="20"/>
              </w:rPr>
            </w:pPr>
          </w:p>
        </w:tc>
      </w:tr>
      <w:tr w:rsidR="009A6E9D" w:rsidRPr="007E656A" w:rsidTr="00C42FC5">
        <w:tc>
          <w:tcPr>
            <w:tcW w:w="573" w:type="dxa"/>
          </w:tcPr>
          <w:p w:rsidR="009A6E9D" w:rsidRPr="007E656A" w:rsidRDefault="00CE2351" w:rsidP="007848C2">
            <w:pPr>
              <w:spacing w:after="0" w:line="240" w:lineRule="auto"/>
              <w:jc w:val="center"/>
              <w:rPr>
                <w:rFonts w:eastAsia="Calibri" w:cs="Times New Roman"/>
                <w:color w:val="000000"/>
                <w:sz w:val="20"/>
                <w:szCs w:val="20"/>
              </w:rPr>
            </w:pPr>
            <w:r>
              <w:rPr>
                <w:rFonts w:eastAsia="Calibri" w:cs="Times New Roman"/>
                <w:color w:val="000000"/>
                <w:sz w:val="20"/>
                <w:szCs w:val="20"/>
              </w:rPr>
              <w:t>9</w:t>
            </w:r>
            <w:r w:rsidR="009A6E9D" w:rsidRPr="007E656A">
              <w:rPr>
                <w:rFonts w:eastAsia="Calibri" w:cs="Times New Roman"/>
                <w:color w:val="000000"/>
                <w:sz w:val="20"/>
                <w:szCs w:val="20"/>
              </w:rPr>
              <w:t>.</w:t>
            </w:r>
          </w:p>
        </w:tc>
        <w:tc>
          <w:tcPr>
            <w:tcW w:w="4814" w:type="dxa"/>
          </w:tcPr>
          <w:p w:rsidR="009A6E9D" w:rsidRPr="007E656A" w:rsidRDefault="00CE2351" w:rsidP="007848C2">
            <w:pPr>
              <w:spacing w:after="0" w:line="240" w:lineRule="auto"/>
              <w:jc w:val="both"/>
              <w:rPr>
                <w:rFonts w:eastAsia="Calibri" w:cs="Times New Roman"/>
                <w:color w:val="000000"/>
                <w:sz w:val="20"/>
                <w:szCs w:val="20"/>
              </w:rPr>
            </w:pPr>
            <w:r w:rsidRPr="00CE2351">
              <w:rPr>
                <w:rFonts w:eastAsia="Calibri" w:cs="Times New Roman"/>
                <w:bCs/>
                <w:color w:val="000000"/>
                <w:sz w:val="20"/>
                <w:szCs w:val="20"/>
              </w:rPr>
              <w:t xml:space="preserve">Доля предоставленных помещений для работы на обслуживаемом административном участке </w:t>
            </w:r>
            <w:proofErr w:type="spellStart"/>
            <w:r w:rsidRPr="00CE2351">
              <w:rPr>
                <w:rFonts w:eastAsia="Calibri" w:cs="Times New Roman"/>
                <w:bCs/>
                <w:color w:val="000000"/>
                <w:sz w:val="20"/>
                <w:szCs w:val="20"/>
              </w:rPr>
              <w:t>Новоалександровского</w:t>
            </w:r>
            <w:proofErr w:type="spellEnd"/>
            <w:r w:rsidRPr="00CE2351">
              <w:rPr>
                <w:rFonts w:eastAsia="Calibri" w:cs="Times New Roman"/>
                <w:bCs/>
                <w:color w:val="000000"/>
                <w:sz w:val="20"/>
                <w:szCs w:val="20"/>
              </w:rPr>
              <w:t xml:space="preserve"> городского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w:t>
            </w:r>
            <w:proofErr w:type="spellStart"/>
            <w:r w:rsidRPr="00CE2351">
              <w:rPr>
                <w:rFonts w:eastAsia="Calibri" w:cs="Times New Roman"/>
                <w:bCs/>
                <w:color w:val="000000"/>
                <w:sz w:val="20"/>
                <w:szCs w:val="20"/>
              </w:rPr>
              <w:t>Новоалександровского</w:t>
            </w:r>
            <w:proofErr w:type="spellEnd"/>
            <w:r w:rsidRPr="00CE2351">
              <w:rPr>
                <w:rFonts w:eastAsia="Calibri" w:cs="Times New Roman"/>
                <w:bCs/>
                <w:color w:val="000000"/>
                <w:sz w:val="20"/>
                <w:szCs w:val="20"/>
              </w:rPr>
              <w:t xml:space="preserve"> городского округа Ставропольского края сотруднику, замещающему должность участкового уполномоченного полиции</w:t>
            </w:r>
          </w:p>
        </w:tc>
        <w:tc>
          <w:tcPr>
            <w:tcW w:w="2410" w:type="dxa"/>
          </w:tcPr>
          <w:p w:rsidR="009A6E9D" w:rsidRPr="007E656A" w:rsidRDefault="00276714" w:rsidP="007848C2">
            <w:pPr>
              <w:spacing w:after="0" w:line="240" w:lineRule="auto"/>
              <w:jc w:val="center"/>
              <w:rPr>
                <w:rFonts w:eastAsia="Calibri" w:cs="Times New Roman"/>
                <w:color w:val="000000"/>
                <w:sz w:val="20"/>
                <w:szCs w:val="20"/>
              </w:rPr>
            </w:pPr>
            <w:proofErr w:type="gramStart"/>
            <w:r>
              <w:rPr>
                <w:rFonts w:eastAsia="Calibri" w:cs="Times New Roman"/>
                <w:color w:val="000000"/>
                <w:sz w:val="20"/>
                <w:szCs w:val="20"/>
              </w:rPr>
              <w:t>п</w:t>
            </w:r>
            <w:r w:rsidR="009A6E9D" w:rsidRPr="007E656A">
              <w:rPr>
                <w:rFonts w:eastAsia="Calibri" w:cs="Times New Roman"/>
                <w:color w:val="000000"/>
                <w:sz w:val="20"/>
                <w:szCs w:val="20"/>
              </w:rPr>
              <w:t>роцентов</w:t>
            </w:r>
            <w:proofErr w:type="gramEnd"/>
          </w:p>
        </w:tc>
        <w:tc>
          <w:tcPr>
            <w:tcW w:w="4961" w:type="dxa"/>
          </w:tcPr>
          <w:p w:rsidR="009A6E9D" w:rsidRPr="007E656A" w:rsidRDefault="009A6E9D" w:rsidP="007848C2">
            <w:pPr>
              <w:spacing w:after="0" w:line="280" w:lineRule="exact"/>
              <w:rPr>
                <w:rFonts w:eastAsia="Calibri" w:cs="Times New Roman"/>
                <w:color w:val="000000"/>
                <w:sz w:val="20"/>
                <w:szCs w:val="20"/>
              </w:rPr>
            </w:pPr>
            <w:r w:rsidRPr="007E656A">
              <w:rPr>
                <w:rFonts w:eastAsia="Calibri" w:cs="Times New Roman"/>
                <w:color w:val="000000"/>
                <w:sz w:val="20"/>
                <w:szCs w:val="20"/>
              </w:rPr>
              <w:t xml:space="preserve">Расчет: </w:t>
            </w:r>
            <w:proofErr w:type="spellStart"/>
            <w:r w:rsidRPr="007E656A">
              <w:rPr>
                <w:rFonts w:eastAsia="Calibri" w:cs="Times New Roman"/>
                <w:color w:val="000000"/>
                <w:sz w:val="20"/>
                <w:szCs w:val="20"/>
              </w:rPr>
              <w:t>Fктс</w:t>
            </w:r>
            <w:proofErr w:type="spellEnd"/>
            <w:r w:rsidRPr="007E656A">
              <w:rPr>
                <w:rFonts w:eastAsia="Calibri" w:cs="Times New Roman"/>
                <w:color w:val="000000"/>
                <w:sz w:val="20"/>
                <w:szCs w:val="20"/>
              </w:rPr>
              <w:t>=</w:t>
            </w:r>
            <w:proofErr w:type="spellStart"/>
            <w:r w:rsidRPr="007E656A">
              <w:rPr>
                <w:rFonts w:eastAsia="Calibri" w:cs="Times New Roman"/>
                <w:color w:val="000000"/>
                <w:sz w:val="20"/>
                <w:szCs w:val="20"/>
              </w:rPr>
              <w:t>Nктс</w:t>
            </w:r>
            <w:proofErr w:type="spellEnd"/>
            <w:r w:rsidRPr="007E656A">
              <w:rPr>
                <w:rFonts w:eastAsia="Calibri" w:cs="Times New Roman"/>
                <w:color w:val="000000"/>
                <w:sz w:val="20"/>
                <w:szCs w:val="20"/>
              </w:rPr>
              <w:t>/</w:t>
            </w:r>
            <w:proofErr w:type="spellStart"/>
            <w:r w:rsidRPr="007E656A">
              <w:rPr>
                <w:rFonts w:eastAsia="Calibri" w:cs="Times New Roman"/>
                <w:color w:val="000000"/>
                <w:sz w:val="20"/>
                <w:szCs w:val="20"/>
              </w:rPr>
              <w:t>Nо</w:t>
            </w:r>
            <w:proofErr w:type="spellEnd"/>
            <w:r w:rsidRPr="007E656A">
              <w:rPr>
                <w:rFonts w:eastAsia="Calibri" w:cs="Times New Roman"/>
                <w:color w:val="000000"/>
                <w:sz w:val="20"/>
                <w:szCs w:val="20"/>
              </w:rPr>
              <w:t xml:space="preserve"> х 100 где:</w:t>
            </w:r>
          </w:p>
          <w:p w:rsidR="009A6E9D" w:rsidRPr="007E656A" w:rsidRDefault="009A6E9D" w:rsidP="007848C2">
            <w:pPr>
              <w:spacing w:after="0" w:line="280" w:lineRule="exact"/>
              <w:rPr>
                <w:rFonts w:eastAsia="Calibri" w:cs="Times New Roman"/>
                <w:bCs/>
                <w:color w:val="000000"/>
                <w:sz w:val="20"/>
                <w:szCs w:val="20"/>
              </w:rPr>
            </w:pPr>
            <w:proofErr w:type="spellStart"/>
            <w:r w:rsidRPr="007E656A">
              <w:rPr>
                <w:rFonts w:eastAsia="Calibri" w:cs="Times New Roman"/>
                <w:color w:val="000000"/>
                <w:sz w:val="20"/>
                <w:szCs w:val="20"/>
              </w:rPr>
              <w:t>Fктс</w:t>
            </w:r>
            <w:proofErr w:type="spellEnd"/>
            <w:r w:rsidRPr="007E656A">
              <w:rPr>
                <w:rFonts w:eastAsia="Calibri" w:cs="Times New Roman"/>
                <w:color w:val="000000"/>
                <w:sz w:val="20"/>
                <w:szCs w:val="20"/>
              </w:rPr>
              <w:t xml:space="preserve"> – </w:t>
            </w:r>
            <w:r w:rsidR="00CE2351">
              <w:rPr>
                <w:rFonts w:eastAsia="Calibri" w:cs="Times New Roman"/>
                <w:bCs/>
                <w:color w:val="000000"/>
                <w:sz w:val="20"/>
                <w:szCs w:val="20"/>
              </w:rPr>
              <w:t>д</w:t>
            </w:r>
            <w:r w:rsidR="00CE2351" w:rsidRPr="00CE2351">
              <w:rPr>
                <w:rFonts w:eastAsia="Calibri" w:cs="Times New Roman"/>
                <w:bCs/>
                <w:color w:val="000000"/>
                <w:sz w:val="20"/>
                <w:szCs w:val="20"/>
              </w:rPr>
              <w:t xml:space="preserve">оля предоставленных помещений для работы на обслуживаемом административном участке </w:t>
            </w:r>
            <w:proofErr w:type="spellStart"/>
            <w:r w:rsidR="00CE2351" w:rsidRPr="00CE2351">
              <w:rPr>
                <w:rFonts w:eastAsia="Calibri" w:cs="Times New Roman"/>
                <w:bCs/>
                <w:color w:val="000000"/>
                <w:sz w:val="20"/>
                <w:szCs w:val="20"/>
              </w:rPr>
              <w:t>Новоалександровского</w:t>
            </w:r>
            <w:proofErr w:type="spellEnd"/>
            <w:r w:rsidR="00CE2351" w:rsidRPr="00CE2351">
              <w:rPr>
                <w:rFonts w:eastAsia="Calibri" w:cs="Times New Roman"/>
                <w:bCs/>
                <w:color w:val="000000"/>
                <w:sz w:val="20"/>
                <w:szCs w:val="20"/>
              </w:rPr>
              <w:t xml:space="preserve"> городского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w:t>
            </w:r>
            <w:proofErr w:type="spellStart"/>
            <w:r w:rsidR="00CE2351" w:rsidRPr="00CE2351">
              <w:rPr>
                <w:rFonts w:eastAsia="Calibri" w:cs="Times New Roman"/>
                <w:bCs/>
                <w:color w:val="000000"/>
                <w:sz w:val="20"/>
                <w:szCs w:val="20"/>
              </w:rPr>
              <w:t>Новоалександровского</w:t>
            </w:r>
            <w:proofErr w:type="spellEnd"/>
            <w:r w:rsidR="00CE2351" w:rsidRPr="00CE2351">
              <w:rPr>
                <w:rFonts w:eastAsia="Calibri" w:cs="Times New Roman"/>
                <w:bCs/>
                <w:color w:val="000000"/>
                <w:sz w:val="20"/>
                <w:szCs w:val="20"/>
              </w:rPr>
              <w:t xml:space="preserve"> городского округа Ставропольского края сотруднику, замещающему должность участкового уполномоченного полиции</w:t>
            </w:r>
          </w:p>
          <w:p w:rsidR="009A6E9D" w:rsidRPr="007E656A" w:rsidRDefault="009A6E9D" w:rsidP="007848C2">
            <w:pPr>
              <w:spacing w:after="0" w:line="280" w:lineRule="exact"/>
              <w:rPr>
                <w:rFonts w:eastAsia="Calibri" w:cs="Times New Roman"/>
                <w:color w:val="000000"/>
                <w:sz w:val="20"/>
                <w:szCs w:val="20"/>
              </w:rPr>
            </w:pPr>
            <w:proofErr w:type="spellStart"/>
            <w:r w:rsidRPr="007E656A">
              <w:rPr>
                <w:rFonts w:eastAsia="Calibri" w:cs="Times New Roman"/>
                <w:color w:val="000000"/>
                <w:sz w:val="20"/>
                <w:szCs w:val="20"/>
              </w:rPr>
              <w:t>Nктс</w:t>
            </w:r>
            <w:proofErr w:type="spellEnd"/>
            <w:r w:rsidRPr="007E656A">
              <w:rPr>
                <w:rFonts w:eastAsia="Calibri" w:cs="Times New Roman"/>
                <w:color w:val="000000"/>
                <w:sz w:val="20"/>
                <w:szCs w:val="20"/>
              </w:rPr>
              <w:t xml:space="preserve"> – </w:t>
            </w:r>
            <w:r w:rsidR="00CE2351">
              <w:rPr>
                <w:rFonts w:eastAsia="Calibri" w:cs="Times New Roman"/>
                <w:bCs/>
                <w:color w:val="000000"/>
                <w:sz w:val="20"/>
                <w:szCs w:val="20"/>
              </w:rPr>
              <w:t>д</w:t>
            </w:r>
            <w:r w:rsidR="00CE2351" w:rsidRPr="00CE2351">
              <w:rPr>
                <w:rFonts w:eastAsia="Calibri" w:cs="Times New Roman"/>
                <w:bCs/>
                <w:color w:val="000000"/>
                <w:sz w:val="20"/>
                <w:szCs w:val="20"/>
              </w:rPr>
              <w:t xml:space="preserve">оля предоставленных помещений для работы на обслуживаемом административном участке </w:t>
            </w:r>
            <w:proofErr w:type="spellStart"/>
            <w:r w:rsidR="00CE2351" w:rsidRPr="00CE2351">
              <w:rPr>
                <w:rFonts w:eastAsia="Calibri" w:cs="Times New Roman"/>
                <w:bCs/>
                <w:color w:val="000000"/>
                <w:sz w:val="20"/>
                <w:szCs w:val="20"/>
              </w:rPr>
              <w:t>Новоалександровского</w:t>
            </w:r>
            <w:proofErr w:type="spellEnd"/>
            <w:r w:rsidR="00CE2351" w:rsidRPr="00CE2351">
              <w:rPr>
                <w:rFonts w:eastAsia="Calibri" w:cs="Times New Roman"/>
                <w:bCs/>
                <w:color w:val="000000"/>
                <w:sz w:val="20"/>
                <w:szCs w:val="20"/>
              </w:rPr>
              <w:t xml:space="preserve"> городского округа Ставропольского края сотруднику, замещающему должность участкового уполномоченного полиции</w:t>
            </w:r>
          </w:p>
          <w:p w:rsidR="009A6E9D" w:rsidRPr="007E656A" w:rsidRDefault="009A6E9D" w:rsidP="007848C2">
            <w:pPr>
              <w:spacing w:after="0" w:line="280" w:lineRule="exact"/>
              <w:rPr>
                <w:rFonts w:eastAsia="Calibri" w:cs="Times New Roman"/>
                <w:bCs/>
                <w:color w:val="000000"/>
                <w:sz w:val="20"/>
                <w:szCs w:val="20"/>
              </w:rPr>
            </w:pPr>
            <w:proofErr w:type="spellStart"/>
            <w:r w:rsidRPr="007E656A">
              <w:rPr>
                <w:rFonts w:eastAsia="Calibri" w:cs="Times New Roman"/>
                <w:color w:val="000000"/>
                <w:sz w:val="20"/>
                <w:szCs w:val="20"/>
              </w:rPr>
              <w:t>Nо</w:t>
            </w:r>
            <w:proofErr w:type="spellEnd"/>
            <w:r w:rsidRPr="007E656A">
              <w:rPr>
                <w:rFonts w:eastAsia="Calibri" w:cs="Times New Roman"/>
                <w:color w:val="000000"/>
                <w:sz w:val="20"/>
                <w:szCs w:val="20"/>
              </w:rPr>
              <w:t xml:space="preserve">- </w:t>
            </w:r>
            <w:r w:rsidR="00CE2351">
              <w:rPr>
                <w:rFonts w:eastAsia="Calibri" w:cs="Times New Roman"/>
                <w:bCs/>
                <w:color w:val="000000"/>
                <w:sz w:val="20"/>
                <w:szCs w:val="20"/>
              </w:rPr>
              <w:t>общие</w:t>
            </w:r>
            <w:r w:rsidR="00CE2351" w:rsidRPr="00CE2351">
              <w:rPr>
                <w:rFonts w:eastAsia="Calibri" w:cs="Times New Roman"/>
                <w:bCs/>
                <w:color w:val="000000"/>
                <w:sz w:val="20"/>
                <w:szCs w:val="20"/>
              </w:rPr>
              <w:t xml:space="preserve"> количестве помещений, необходимых для работы на обслуживаемом административном участке </w:t>
            </w:r>
            <w:proofErr w:type="spellStart"/>
            <w:r w:rsidR="00CE2351" w:rsidRPr="00CE2351">
              <w:rPr>
                <w:rFonts w:eastAsia="Calibri" w:cs="Times New Roman"/>
                <w:bCs/>
                <w:color w:val="000000"/>
                <w:sz w:val="20"/>
                <w:szCs w:val="20"/>
              </w:rPr>
              <w:t>Новоалександровского</w:t>
            </w:r>
            <w:proofErr w:type="spellEnd"/>
            <w:r w:rsidR="00CE2351" w:rsidRPr="00CE2351">
              <w:rPr>
                <w:rFonts w:eastAsia="Calibri" w:cs="Times New Roman"/>
                <w:bCs/>
                <w:color w:val="000000"/>
                <w:sz w:val="20"/>
                <w:szCs w:val="20"/>
              </w:rPr>
              <w:t xml:space="preserve"> городского округа Ставропольского края сотруднику, замещающему должность участкового уполномоченного полиции</w:t>
            </w:r>
          </w:p>
        </w:tc>
        <w:tc>
          <w:tcPr>
            <w:tcW w:w="2297" w:type="dxa"/>
          </w:tcPr>
          <w:p w:rsidR="009A6E9D" w:rsidRPr="007E656A" w:rsidRDefault="00CE2351" w:rsidP="007848C2">
            <w:pPr>
              <w:spacing w:after="0" w:line="240" w:lineRule="auto"/>
              <w:jc w:val="center"/>
              <w:rPr>
                <w:rFonts w:eastAsia="Calibri" w:cs="Times New Roman"/>
                <w:color w:val="000000"/>
                <w:sz w:val="20"/>
                <w:szCs w:val="20"/>
              </w:rPr>
            </w:pPr>
            <w:proofErr w:type="gramStart"/>
            <w:r>
              <w:rPr>
                <w:rFonts w:eastAsia="Calibri" w:cs="Times New Roman"/>
                <w:color w:val="000000"/>
                <w:sz w:val="20"/>
                <w:szCs w:val="20"/>
              </w:rPr>
              <w:t>ежегодно</w:t>
            </w:r>
            <w:proofErr w:type="gramEnd"/>
          </w:p>
        </w:tc>
      </w:tr>
    </w:tbl>
    <w:p w:rsidR="002C7A7F" w:rsidRDefault="002C7A7F" w:rsidP="002C7A7F">
      <w:pPr>
        <w:spacing w:after="200" w:line="240" w:lineRule="atLeast"/>
        <w:rPr>
          <w:rFonts w:eastAsia="Calibri" w:cs="Times New Roman"/>
          <w:color w:val="000000"/>
          <w:sz w:val="20"/>
          <w:szCs w:val="20"/>
        </w:rPr>
      </w:pPr>
    </w:p>
    <w:p w:rsidR="005C6D8A" w:rsidRPr="00CE2351" w:rsidRDefault="002C7A7F" w:rsidP="002C7A7F">
      <w:pPr>
        <w:spacing w:after="200" w:line="240" w:lineRule="atLeast"/>
        <w:rPr>
          <w:rFonts w:eastAsia="Calibri" w:cs="Times New Roman"/>
          <w:color w:val="000000"/>
          <w:sz w:val="20"/>
          <w:szCs w:val="20"/>
        </w:rPr>
        <w:sectPr w:rsidR="005C6D8A" w:rsidRPr="00CE2351" w:rsidSect="00581370">
          <w:pgSz w:w="16838" w:h="11906" w:orient="landscape"/>
          <w:pgMar w:top="1701" w:right="1134" w:bottom="851" w:left="1134" w:header="709" w:footer="709" w:gutter="0"/>
          <w:pgNumType w:start="2"/>
          <w:cols w:space="708"/>
          <w:docGrid w:linePitch="360"/>
        </w:sectPr>
      </w:pPr>
      <w:proofErr w:type="gramStart"/>
      <w:r w:rsidRPr="002C7A7F">
        <w:rPr>
          <w:rFonts w:eastAsia="Calibri" w:cs="Times New Roman"/>
          <w:color w:val="000000"/>
          <w:sz w:val="20"/>
          <w:szCs w:val="20"/>
        </w:rPr>
        <w:t>&lt; *</w:t>
      </w:r>
      <w:proofErr w:type="gramEnd"/>
      <w:r w:rsidRPr="002C7A7F">
        <w:rPr>
          <w:rFonts w:eastAsia="Calibri" w:cs="Times New Roman"/>
          <w:color w:val="000000"/>
          <w:sz w:val="20"/>
          <w:szCs w:val="20"/>
        </w:rPr>
        <w:t xml:space="preserve"> &gt; - Далее в настоящем Приложении используется сокращение - Программа.</w:t>
      </w:r>
    </w:p>
    <w:p w:rsidR="00A56AB0" w:rsidRPr="00A56AB0" w:rsidRDefault="00A56AB0" w:rsidP="00A56AB0">
      <w:pPr>
        <w:widowControl w:val="0"/>
        <w:suppressAutoHyphens/>
        <w:spacing w:after="0" w:line="240" w:lineRule="auto"/>
        <w:ind w:left="5529"/>
        <w:rPr>
          <w:bCs/>
          <w:iCs/>
        </w:rPr>
      </w:pPr>
      <w:r w:rsidRPr="00A56AB0">
        <w:rPr>
          <w:bCs/>
          <w:iCs/>
        </w:rPr>
        <w:t>Приложение 5</w:t>
      </w:r>
    </w:p>
    <w:p w:rsidR="00A56AB0" w:rsidRPr="00A56AB0" w:rsidRDefault="00276714" w:rsidP="00A56AB0">
      <w:pPr>
        <w:widowControl w:val="0"/>
        <w:suppressAutoHyphens/>
        <w:spacing w:after="0" w:line="240" w:lineRule="auto"/>
        <w:ind w:left="5529"/>
        <w:rPr>
          <w:bCs/>
          <w:iCs/>
        </w:rPr>
      </w:pPr>
      <w:proofErr w:type="gramStart"/>
      <w:r>
        <w:rPr>
          <w:bCs/>
          <w:iCs/>
        </w:rPr>
        <w:t>к</w:t>
      </w:r>
      <w:proofErr w:type="gramEnd"/>
      <w:r>
        <w:rPr>
          <w:bCs/>
          <w:iCs/>
        </w:rPr>
        <w:t xml:space="preserve"> муниципальной </w:t>
      </w:r>
      <w:r w:rsidR="002C7A7F">
        <w:rPr>
          <w:bCs/>
          <w:iCs/>
        </w:rPr>
        <w:t>п</w:t>
      </w:r>
      <w:r w:rsidR="00A56AB0" w:rsidRPr="00A56AB0">
        <w:rPr>
          <w:bCs/>
          <w:iCs/>
        </w:rPr>
        <w:t>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w:t>
      </w:r>
      <w:r>
        <w:rPr>
          <w:bCs/>
          <w:iCs/>
        </w:rPr>
        <w:t xml:space="preserve">ация межнациональных отношений </w:t>
      </w:r>
      <w:r w:rsidR="00A56AB0" w:rsidRPr="00A56AB0">
        <w:rPr>
          <w:bCs/>
          <w:iCs/>
        </w:rPr>
        <w:t xml:space="preserve">на территории </w:t>
      </w:r>
      <w:proofErr w:type="spellStart"/>
      <w:r w:rsidR="00A56AB0" w:rsidRPr="00A56AB0">
        <w:rPr>
          <w:bCs/>
          <w:iCs/>
        </w:rPr>
        <w:t>Новоалександровского</w:t>
      </w:r>
      <w:proofErr w:type="spellEnd"/>
      <w:r w:rsidR="00A56AB0" w:rsidRPr="00A56AB0">
        <w:rPr>
          <w:bCs/>
          <w:iCs/>
        </w:rPr>
        <w:t xml:space="preserve"> городского округа Ставропольского края»</w:t>
      </w:r>
    </w:p>
    <w:p w:rsidR="00A56AB0" w:rsidRPr="00A56AB0" w:rsidRDefault="00A56AB0" w:rsidP="00A56AB0">
      <w:pPr>
        <w:widowControl w:val="0"/>
        <w:suppressAutoHyphens/>
        <w:spacing w:after="0" w:line="240" w:lineRule="auto"/>
        <w:rPr>
          <w:bCs/>
          <w:iCs/>
        </w:rPr>
      </w:pPr>
    </w:p>
    <w:p w:rsidR="00A56AB0" w:rsidRPr="00A56AB0" w:rsidRDefault="00A56AB0" w:rsidP="00A56AB0">
      <w:pPr>
        <w:widowControl w:val="0"/>
        <w:suppressAutoHyphens/>
        <w:spacing w:after="0" w:line="240" w:lineRule="auto"/>
        <w:rPr>
          <w:bCs/>
          <w:iCs/>
        </w:rPr>
      </w:pPr>
    </w:p>
    <w:p w:rsidR="00A56AB0" w:rsidRPr="00A56AB0" w:rsidRDefault="00A56AB0" w:rsidP="00A56AB0">
      <w:pPr>
        <w:widowControl w:val="0"/>
        <w:suppressAutoHyphens/>
        <w:spacing w:after="0" w:line="240" w:lineRule="auto"/>
        <w:jc w:val="center"/>
        <w:rPr>
          <w:bCs/>
          <w:iCs/>
        </w:rPr>
      </w:pPr>
      <w:r w:rsidRPr="00A56AB0">
        <w:rPr>
          <w:bCs/>
          <w:iCs/>
        </w:rPr>
        <w:t>Сведения</w:t>
      </w:r>
    </w:p>
    <w:p w:rsidR="00A56AB0" w:rsidRPr="00A56AB0" w:rsidRDefault="00A56AB0" w:rsidP="00A56AB0">
      <w:pPr>
        <w:widowControl w:val="0"/>
        <w:suppressAutoHyphens/>
        <w:spacing w:after="0" w:line="240" w:lineRule="auto"/>
        <w:jc w:val="center"/>
        <w:rPr>
          <w:bCs/>
          <w:iCs/>
        </w:rPr>
      </w:pPr>
      <w:proofErr w:type="gramStart"/>
      <w:r w:rsidRPr="00A56AB0">
        <w:rPr>
          <w:bCs/>
          <w:iCs/>
        </w:rPr>
        <w:t>о</w:t>
      </w:r>
      <w:proofErr w:type="gramEnd"/>
      <w:r w:rsidRPr="00A56AB0">
        <w:rPr>
          <w:bCs/>
          <w:iCs/>
        </w:rPr>
        <w:t xml:space="preserve"> весовых коэффициен</w:t>
      </w:r>
      <w:r w:rsidR="002C7A7F">
        <w:rPr>
          <w:bCs/>
          <w:iCs/>
        </w:rPr>
        <w:t>тах, присвоенных целям муниципальной программы</w:t>
      </w:r>
      <w:r w:rsidRPr="00A56AB0">
        <w:rPr>
          <w:bCs/>
          <w:iCs/>
        </w:rPr>
        <w:t xml:space="preserve">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w:t>
      </w:r>
      <w:r w:rsidR="00276714">
        <w:rPr>
          <w:bCs/>
          <w:iCs/>
        </w:rPr>
        <w:t xml:space="preserve">ация межнациональных отношений </w:t>
      </w:r>
      <w:r w:rsidRPr="00A56AB0">
        <w:rPr>
          <w:bCs/>
          <w:iCs/>
        </w:rPr>
        <w:t xml:space="preserve">на территории </w:t>
      </w:r>
      <w:proofErr w:type="spellStart"/>
      <w:r w:rsidRPr="00A56AB0">
        <w:rPr>
          <w:bCs/>
          <w:iCs/>
        </w:rPr>
        <w:t>Новоалександровского</w:t>
      </w:r>
      <w:proofErr w:type="spellEnd"/>
      <w:r w:rsidRPr="00A56AB0">
        <w:rPr>
          <w:bCs/>
          <w:iCs/>
        </w:rPr>
        <w:t xml:space="preserve"> городского округа Ставропольского края», задачам основных мероприятий</w:t>
      </w:r>
    </w:p>
    <w:p w:rsidR="00A56AB0" w:rsidRPr="00A56AB0" w:rsidRDefault="00A56AB0" w:rsidP="00A56AB0">
      <w:pPr>
        <w:widowControl w:val="0"/>
        <w:suppressAutoHyphens/>
        <w:spacing w:after="0" w:line="240" w:lineRule="auto"/>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147"/>
        <w:gridCol w:w="898"/>
        <w:gridCol w:w="898"/>
        <w:gridCol w:w="898"/>
        <w:gridCol w:w="898"/>
        <w:gridCol w:w="898"/>
        <w:gridCol w:w="878"/>
      </w:tblGrid>
      <w:tr w:rsidR="00A56AB0" w:rsidRPr="00A56AB0" w:rsidTr="009C08D4">
        <w:tc>
          <w:tcPr>
            <w:tcW w:w="861" w:type="dxa"/>
            <w:vMerge w:val="restart"/>
          </w:tcPr>
          <w:p w:rsidR="00A56AB0" w:rsidRPr="00A56AB0" w:rsidRDefault="00A56AB0" w:rsidP="00A56AB0">
            <w:pPr>
              <w:widowControl w:val="0"/>
              <w:suppressAutoHyphens/>
              <w:spacing w:after="0" w:line="240" w:lineRule="auto"/>
              <w:rPr>
                <w:bCs/>
                <w:iCs/>
              </w:rPr>
            </w:pPr>
            <w:r w:rsidRPr="00A56AB0">
              <w:rPr>
                <w:bCs/>
                <w:iCs/>
              </w:rPr>
              <w:t>№</w:t>
            </w:r>
            <w:r w:rsidR="008D19F5">
              <w:rPr>
                <w:bCs/>
                <w:iCs/>
              </w:rPr>
              <w:t xml:space="preserve"> </w:t>
            </w:r>
            <w:r w:rsidRPr="00A56AB0">
              <w:rPr>
                <w:bCs/>
                <w:iCs/>
              </w:rPr>
              <w:t>п/п</w:t>
            </w:r>
          </w:p>
        </w:tc>
        <w:tc>
          <w:tcPr>
            <w:tcW w:w="3207" w:type="dxa"/>
            <w:vMerge w:val="restart"/>
          </w:tcPr>
          <w:p w:rsidR="00A56AB0" w:rsidRPr="00A56AB0" w:rsidRDefault="00A56AB0" w:rsidP="00A56AB0">
            <w:pPr>
              <w:widowControl w:val="0"/>
              <w:suppressAutoHyphens/>
              <w:spacing w:after="0" w:line="240" w:lineRule="auto"/>
              <w:rPr>
                <w:bCs/>
                <w:iCs/>
              </w:rPr>
            </w:pPr>
            <w:r w:rsidRPr="00A56AB0">
              <w:rPr>
                <w:bCs/>
                <w:iCs/>
              </w:rPr>
              <w:t>Цели Программы и задачи основных мероприятий</w:t>
            </w:r>
          </w:p>
        </w:tc>
        <w:tc>
          <w:tcPr>
            <w:tcW w:w="5503" w:type="dxa"/>
            <w:gridSpan w:val="6"/>
          </w:tcPr>
          <w:p w:rsidR="00A56AB0" w:rsidRPr="00A56AB0" w:rsidRDefault="00A56AB0" w:rsidP="00A56AB0">
            <w:pPr>
              <w:widowControl w:val="0"/>
              <w:suppressAutoHyphens/>
              <w:spacing w:after="0" w:line="240" w:lineRule="auto"/>
              <w:rPr>
                <w:bCs/>
                <w:iCs/>
              </w:rPr>
            </w:pPr>
            <w:r w:rsidRPr="00A56AB0">
              <w:rPr>
                <w:bCs/>
                <w:iCs/>
              </w:rPr>
              <w:t>Значения весовых коэффициентов, присвоенных целям Программы и задачам основных мероприятий по годам</w:t>
            </w:r>
          </w:p>
        </w:tc>
      </w:tr>
      <w:tr w:rsidR="00A56AB0" w:rsidRPr="00A56AB0" w:rsidTr="009C08D4">
        <w:tc>
          <w:tcPr>
            <w:tcW w:w="861" w:type="dxa"/>
            <w:vMerge/>
          </w:tcPr>
          <w:p w:rsidR="00A56AB0" w:rsidRPr="00A56AB0" w:rsidRDefault="00A56AB0" w:rsidP="00A56AB0">
            <w:pPr>
              <w:widowControl w:val="0"/>
              <w:suppressAutoHyphens/>
              <w:spacing w:after="0" w:line="240" w:lineRule="auto"/>
              <w:rPr>
                <w:bCs/>
                <w:iCs/>
              </w:rPr>
            </w:pPr>
          </w:p>
        </w:tc>
        <w:tc>
          <w:tcPr>
            <w:tcW w:w="3207" w:type="dxa"/>
            <w:vMerge/>
          </w:tcPr>
          <w:p w:rsidR="00A56AB0" w:rsidRPr="00A56AB0" w:rsidRDefault="00A56AB0" w:rsidP="00A56AB0">
            <w:pPr>
              <w:widowControl w:val="0"/>
              <w:suppressAutoHyphens/>
              <w:spacing w:after="0" w:line="240" w:lineRule="auto"/>
              <w:rPr>
                <w:bCs/>
                <w:iCs/>
              </w:rPr>
            </w:pPr>
          </w:p>
        </w:tc>
        <w:tc>
          <w:tcPr>
            <w:tcW w:w="921" w:type="dxa"/>
          </w:tcPr>
          <w:p w:rsidR="00A56AB0" w:rsidRPr="00A56AB0" w:rsidRDefault="00225BA4" w:rsidP="00A56AB0">
            <w:pPr>
              <w:widowControl w:val="0"/>
              <w:suppressAutoHyphens/>
              <w:spacing w:after="0" w:line="240" w:lineRule="auto"/>
              <w:rPr>
                <w:bCs/>
                <w:iCs/>
              </w:rPr>
            </w:pPr>
            <w:r>
              <w:rPr>
                <w:bCs/>
                <w:iCs/>
              </w:rPr>
              <w:t>2022</w:t>
            </w:r>
          </w:p>
        </w:tc>
        <w:tc>
          <w:tcPr>
            <w:tcW w:w="921" w:type="dxa"/>
          </w:tcPr>
          <w:p w:rsidR="00A56AB0" w:rsidRPr="00A56AB0" w:rsidRDefault="00225BA4" w:rsidP="00A56AB0">
            <w:pPr>
              <w:widowControl w:val="0"/>
              <w:suppressAutoHyphens/>
              <w:spacing w:after="0" w:line="240" w:lineRule="auto"/>
              <w:rPr>
                <w:bCs/>
                <w:iCs/>
              </w:rPr>
            </w:pPr>
            <w:r>
              <w:rPr>
                <w:bCs/>
                <w:iCs/>
              </w:rPr>
              <w:t>2023</w:t>
            </w:r>
          </w:p>
        </w:tc>
        <w:tc>
          <w:tcPr>
            <w:tcW w:w="921" w:type="dxa"/>
          </w:tcPr>
          <w:p w:rsidR="00A56AB0" w:rsidRPr="00A56AB0" w:rsidRDefault="00225BA4" w:rsidP="00A56AB0">
            <w:pPr>
              <w:widowControl w:val="0"/>
              <w:suppressAutoHyphens/>
              <w:spacing w:after="0" w:line="240" w:lineRule="auto"/>
              <w:rPr>
                <w:bCs/>
                <w:iCs/>
              </w:rPr>
            </w:pPr>
            <w:r>
              <w:rPr>
                <w:bCs/>
                <w:iCs/>
              </w:rPr>
              <w:t>2024</w:t>
            </w:r>
          </w:p>
        </w:tc>
        <w:tc>
          <w:tcPr>
            <w:tcW w:w="921" w:type="dxa"/>
          </w:tcPr>
          <w:p w:rsidR="00A56AB0" w:rsidRPr="00A56AB0" w:rsidRDefault="00225BA4" w:rsidP="00A56AB0">
            <w:pPr>
              <w:widowControl w:val="0"/>
              <w:suppressAutoHyphens/>
              <w:spacing w:after="0" w:line="240" w:lineRule="auto"/>
              <w:rPr>
                <w:bCs/>
                <w:iCs/>
              </w:rPr>
            </w:pPr>
            <w:r>
              <w:rPr>
                <w:bCs/>
                <w:iCs/>
              </w:rPr>
              <w:t>2025</w:t>
            </w:r>
          </w:p>
        </w:tc>
        <w:tc>
          <w:tcPr>
            <w:tcW w:w="921" w:type="dxa"/>
          </w:tcPr>
          <w:p w:rsidR="00A56AB0" w:rsidRPr="00A56AB0" w:rsidRDefault="00225BA4" w:rsidP="00A56AB0">
            <w:pPr>
              <w:widowControl w:val="0"/>
              <w:suppressAutoHyphens/>
              <w:spacing w:after="0" w:line="240" w:lineRule="auto"/>
              <w:rPr>
                <w:bCs/>
                <w:iCs/>
              </w:rPr>
            </w:pPr>
            <w:r>
              <w:rPr>
                <w:bCs/>
                <w:iCs/>
              </w:rPr>
              <w:t>2026</w:t>
            </w:r>
          </w:p>
        </w:tc>
        <w:tc>
          <w:tcPr>
            <w:tcW w:w="898" w:type="dxa"/>
          </w:tcPr>
          <w:p w:rsidR="00A56AB0" w:rsidRPr="00A56AB0" w:rsidRDefault="00225BA4" w:rsidP="00A56AB0">
            <w:pPr>
              <w:widowControl w:val="0"/>
              <w:suppressAutoHyphens/>
              <w:spacing w:after="0" w:line="240" w:lineRule="auto"/>
              <w:rPr>
                <w:bCs/>
                <w:iCs/>
              </w:rPr>
            </w:pPr>
            <w:r>
              <w:rPr>
                <w:bCs/>
                <w:iCs/>
              </w:rPr>
              <w:t>2027</w:t>
            </w:r>
          </w:p>
        </w:tc>
      </w:tr>
      <w:tr w:rsidR="00A56AB0" w:rsidRPr="00A56AB0" w:rsidTr="009C08D4">
        <w:tc>
          <w:tcPr>
            <w:tcW w:w="861" w:type="dxa"/>
          </w:tcPr>
          <w:p w:rsidR="00A56AB0" w:rsidRPr="00A56AB0" w:rsidRDefault="00A56AB0" w:rsidP="00A56AB0">
            <w:pPr>
              <w:widowControl w:val="0"/>
              <w:suppressAutoHyphens/>
              <w:spacing w:after="0" w:line="240" w:lineRule="auto"/>
              <w:rPr>
                <w:bCs/>
                <w:iCs/>
              </w:rPr>
            </w:pPr>
            <w:r w:rsidRPr="00A56AB0">
              <w:rPr>
                <w:bCs/>
                <w:iCs/>
              </w:rPr>
              <w:t>1.</w:t>
            </w:r>
          </w:p>
        </w:tc>
        <w:tc>
          <w:tcPr>
            <w:tcW w:w="3207" w:type="dxa"/>
          </w:tcPr>
          <w:p w:rsidR="00A56AB0" w:rsidRPr="00A56AB0" w:rsidRDefault="00276714" w:rsidP="00A56AB0">
            <w:pPr>
              <w:widowControl w:val="0"/>
              <w:suppressAutoHyphens/>
              <w:spacing w:after="0" w:line="240" w:lineRule="auto"/>
              <w:rPr>
                <w:bCs/>
                <w:iCs/>
              </w:rPr>
            </w:pPr>
            <w:r>
              <w:rPr>
                <w:bCs/>
                <w:iCs/>
              </w:rPr>
              <w:t xml:space="preserve">Цель Программы </w:t>
            </w:r>
            <w:r w:rsidR="00A56AB0" w:rsidRPr="00A56AB0">
              <w:rPr>
                <w:bCs/>
                <w:iCs/>
              </w:rPr>
              <w:t xml:space="preserve">«Реализация на территории </w:t>
            </w:r>
            <w:proofErr w:type="spellStart"/>
            <w:r w:rsidR="00A56AB0" w:rsidRPr="00A56AB0">
              <w:rPr>
                <w:bCs/>
                <w:iCs/>
              </w:rPr>
              <w:t>Новоалександровского</w:t>
            </w:r>
            <w:proofErr w:type="spellEnd"/>
            <w:r w:rsidR="00A56AB0" w:rsidRPr="00A56AB0">
              <w:rPr>
                <w:bCs/>
                <w:iCs/>
              </w:rPr>
              <w:t xml:space="preserve"> городского округа Ставропольского края, мероприятий направленных на профилактику правонарушений, обеспечение общественного порядка, профилактику наркомании, профилактику идеологии терроризма и экстремизма, а также минимизацию и (или) ликвидацию его проявлений, гармонизацию межнациональных отношений»</w:t>
            </w:r>
          </w:p>
        </w:tc>
        <w:tc>
          <w:tcPr>
            <w:tcW w:w="921" w:type="dxa"/>
          </w:tcPr>
          <w:p w:rsidR="00A56AB0" w:rsidRPr="00A56AB0" w:rsidRDefault="00A56AB0" w:rsidP="00A56AB0">
            <w:pPr>
              <w:widowControl w:val="0"/>
              <w:suppressAutoHyphens/>
              <w:spacing w:after="0" w:line="240" w:lineRule="auto"/>
              <w:rPr>
                <w:bCs/>
                <w:iCs/>
              </w:rPr>
            </w:pPr>
            <w:r w:rsidRPr="00A56AB0">
              <w:rPr>
                <w:bCs/>
                <w:iCs/>
              </w:rPr>
              <w:t>1</w:t>
            </w:r>
          </w:p>
        </w:tc>
        <w:tc>
          <w:tcPr>
            <w:tcW w:w="921" w:type="dxa"/>
          </w:tcPr>
          <w:p w:rsidR="00A56AB0" w:rsidRPr="00A56AB0" w:rsidRDefault="00A56AB0" w:rsidP="00A56AB0">
            <w:pPr>
              <w:widowControl w:val="0"/>
              <w:suppressAutoHyphens/>
              <w:spacing w:after="0" w:line="240" w:lineRule="auto"/>
              <w:rPr>
                <w:bCs/>
                <w:iCs/>
              </w:rPr>
            </w:pPr>
            <w:r w:rsidRPr="00A56AB0">
              <w:rPr>
                <w:bCs/>
                <w:iCs/>
              </w:rPr>
              <w:t>1</w:t>
            </w:r>
          </w:p>
        </w:tc>
        <w:tc>
          <w:tcPr>
            <w:tcW w:w="921" w:type="dxa"/>
          </w:tcPr>
          <w:p w:rsidR="00A56AB0" w:rsidRPr="00A56AB0" w:rsidRDefault="00A56AB0" w:rsidP="00A56AB0">
            <w:pPr>
              <w:widowControl w:val="0"/>
              <w:suppressAutoHyphens/>
              <w:spacing w:after="0" w:line="240" w:lineRule="auto"/>
              <w:rPr>
                <w:bCs/>
                <w:iCs/>
              </w:rPr>
            </w:pPr>
            <w:r w:rsidRPr="00A56AB0">
              <w:rPr>
                <w:bCs/>
                <w:iCs/>
              </w:rPr>
              <w:t>1</w:t>
            </w:r>
          </w:p>
        </w:tc>
        <w:tc>
          <w:tcPr>
            <w:tcW w:w="921" w:type="dxa"/>
          </w:tcPr>
          <w:p w:rsidR="00A56AB0" w:rsidRPr="00A56AB0" w:rsidRDefault="00A56AB0" w:rsidP="00A56AB0">
            <w:pPr>
              <w:widowControl w:val="0"/>
              <w:suppressAutoHyphens/>
              <w:spacing w:after="0" w:line="240" w:lineRule="auto"/>
              <w:rPr>
                <w:bCs/>
                <w:iCs/>
              </w:rPr>
            </w:pPr>
            <w:r w:rsidRPr="00A56AB0">
              <w:rPr>
                <w:bCs/>
                <w:iCs/>
              </w:rPr>
              <w:t>1</w:t>
            </w:r>
          </w:p>
        </w:tc>
        <w:tc>
          <w:tcPr>
            <w:tcW w:w="921" w:type="dxa"/>
          </w:tcPr>
          <w:p w:rsidR="00A56AB0" w:rsidRPr="00A56AB0" w:rsidRDefault="00A56AB0" w:rsidP="00A56AB0">
            <w:pPr>
              <w:widowControl w:val="0"/>
              <w:suppressAutoHyphens/>
              <w:spacing w:after="0" w:line="240" w:lineRule="auto"/>
              <w:rPr>
                <w:bCs/>
                <w:iCs/>
              </w:rPr>
            </w:pPr>
            <w:r w:rsidRPr="00A56AB0">
              <w:rPr>
                <w:bCs/>
                <w:iCs/>
              </w:rPr>
              <w:t>1</w:t>
            </w:r>
          </w:p>
        </w:tc>
        <w:tc>
          <w:tcPr>
            <w:tcW w:w="898" w:type="dxa"/>
          </w:tcPr>
          <w:p w:rsidR="00A56AB0" w:rsidRPr="00A56AB0" w:rsidRDefault="00A56AB0" w:rsidP="00A56AB0">
            <w:pPr>
              <w:widowControl w:val="0"/>
              <w:suppressAutoHyphens/>
              <w:spacing w:after="0" w:line="240" w:lineRule="auto"/>
              <w:rPr>
                <w:bCs/>
                <w:iCs/>
              </w:rPr>
            </w:pPr>
            <w:r w:rsidRPr="00A56AB0">
              <w:rPr>
                <w:bCs/>
                <w:iCs/>
              </w:rPr>
              <w:t>1</w:t>
            </w:r>
          </w:p>
        </w:tc>
      </w:tr>
      <w:tr w:rsidR="00A56AB0" w:rsidRPr="00A56AB0" w:rsidTr="009C08D4">
        <w:tc>
          <w:tcPr>
            <w:tcW w:w="861" w:type="dxa"/>
          </w:tcPr>
          <w:p w:rsidR="00A56AB0" w:rsidRPr="00A56AB0" w:rsidRDefault="00A56AB0" w:rsidP="00A56AB0">
            <w:pPr>
              <w:widowControl w:val="0"/>
              <w:suppressAutoHyphens/>
              <w:spacing w:after="0" w:line="240" w:lineRule="auto"/>
              <w:rPr>
                <w:bCs/>
                <w:iCs/>
              </w:rPr>
            </w:pPr>
            <w:r w:rsidRPr="00A56AB0">
              <w:rPr>
                <w:bCs/>
                <w:iCs/>
              </w:rPr>
              <w:t>2.</w:t>
            </w:r>
          </w:p>
        </w:tc>
        <w:tc>
          <w:tcPr>
            <w:tcW w:w="3207" w:type="dxa"/>
          </w:tcPr>
          <w:p w:rsidR="00A56AB0" w:rsidRPr="00A56AB0" w:rsidRDefault="00A56AB0" w:rsidP="00A56AB0">
            <w:pPr>
              <w:widowControl w:val="0"/>
              <w:suppressAutoHyphens/>
              <w:spacing w:after="0" w:line="240" w:lineRule="auto"/>
              <w:rPr>
                <w:bCs/>
                <w:iCs/>
              </w:rPr>
            </w:pPr>
            <w:r w:rsidRPr="00A56AB0">
              <w:rPr>
                <w:bCs/>
                <w:iCs/>
              </w:rPr>
              <w:t xml:space="preserve">Задача Программы «Увеличить количество объектов </w:t>
            </w:r>
            <w:r w:rsidR="00276714">
              <w:rPr>
                <w:bCs/>
                <w:iCs/>
              </w:rPr>
              <w:t xml:space="preserve">социальной сферы, оснащённых </w:t>
            </w:r>
            <w:proofErr w:type="spellStart"/>
            <w:r w:rsidRPr="00A56AB0">
              <w:rPr>
                <w:bCs/>
                <w:iCs/>
              </w:rPr>
              <w:t>аппа</w:t>
            </w:r>
            <w:r w:rsidR="00276714">
              <w:rPr>
                <w:bCs/>
                <w:iCs/>
              </w:rPr>
              <w:t>ратно</w:t>
            </w:r>
            <w:proofErr w:type="spellEnd"/>
            <w:r w:rsidR="00276714">
              <w:rPr>
                <w:bCs/>
                <w:iCs/>
              </w:rPr>
              <w:t xml:space="preserve"> – программными системами </w:t>
            </w:r>
            <w:r w:rsidRPr="00A56AB0">
              <w:rPr>
                <w:bCs/>
                <w:iCs/>
              </w:rPr>
              <w:t>видеонаблюдения»</w:t>
            </w:r>
          </w:p>
        </w:tc>
        <w:tc>
          <w:tcPr>
            <w:tcW w:w="921" w:type="dxa"/>
          </w:tcPr>
          <w:p w:rsidR="00A56AB0" w:rsidRPr="00A56AB0" w:rsidRDefault="007D3B9F" w:rsidP="00A56AB0">
            <w:pPr>
              <w:widowControl w:val="0"/>
              <w:suppressAutoHyphens/>
              <w:spacing w:after="0" w:line="240" w:lineRule="auto"/>
              <w:rPr>
                <w:bCs/>
                <w:iCs/>
              </w:rPr>
            </w:pPr>
            <w:r>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898" w:type="dxa"/>
          </w:tcPr>
          <w:p w:rsidR="00A56AB0" w:rsidRPr="00A56AB0" w:rsidRDefault="00A56AB0" w:rsidP="00A56AB0">
            <w:pPr>
              <w:widowControl w:val="0"/>
              <w:suppressAutoHyphens/>
              <w:spacing w:after="0" w:line="240" w:lineRule="auto"/>
              <w:rPr>
                <w:bCs/>
                <w:iCs/>
              </w:rPr>
            </w:pPr>
            <w:r w:rsidRPr="00A56AB0">
              <w:rPr>
                <w:bCs/>
                <w:iCs/>
              </w:rPr>
              <w:t>0,01</w:t>
            </w:r>
          </w:p>
        </w:tc>
      </w:tr>
      <w:tr w:rsidR="00A56AB0" w:rsidRPr="00A56AB0" w:rsidTr="009C08D4">
        <w:tc>
          <w:tcPr>
            <w:tcW w:w="861" w:type="dxa"/>
          </w:tcPr>
          <w:p w:rsidR="00A56AB0" w:rsidRPr="00A56AB0" w:rsidRDefault="00A56AB0" w:rsidP="00A56AB0">
            <w:pPr>
              <w:widowControl w:val="0"/>
              <w:suppressAutoHyphens/>
              <w:spacing w:after="0" w:line="240" w:lineRule="auto"/>
              <w:rPr>
                <w:bCs/>
                <w:iCs/>
              </w:rPr>
            </w:pPr>
            <w:r w:rsidRPr="00A56AB0">
              <w:rPr>
                <w:bCs/>
                <w:iCs/>
              </w:rPr>
              <w:t>3.</w:t>
            </w:r>
          </w:p>
        </w:tc>
        <w:tc>
          <w:tcPr>
            <w:tcW w:w="3207" w:type="dxa"/>
          </w:tcPr>
          <w:p w:rsidR="00A56AB0" w:rsidRPr="00A56AB0" w:rsidRDefault="00A56AB0" w:rsidP="00A56AB0">
            <w:pPr>
              <w:widowControl w:val="0"/>
              <w:suppressAutoHyphens/>
              <w:spacing w:after="0" w:line="240" w:lineRule="auto"/>
              <w:rPr>
                <w:bCs/>
                <w:iCs/>
              </w:rPr>
            </w:pPr>
            <w:r w:rsidRPr="00A56AB0">
              <w:rPr>
                <w:bCs/>
                <w:iCs/>
              </w:rPr>
              <w:t xml:space="preserve">Задача Программы </w:t>
            </w:r>
            <w:r w:rsidR="00276714">
              <w:rPr>
                <w:bCs/>
                <w:iCs/>
              </w:rPr>
              <w:t xml:space="preserve">«Повысить </w:t>
            </w:r>
            <w:r w:rsidRPr="00A56AB0">
              <w:rPr>
                <w:bCs/>
                <w:iCs/>
              </w:rPr>
              <w:t>уровень антитеррорист</w:t>
            </w:r>
            <w:r w:rsidR="008D19F5">
              <w:rPr>
                <w:bCs/>
                <w:iCs/>
              </w:rPr>
              <w:t>ической защищённости</w:t>
            </w:r>
            <w:r w:rsidR="00276714">
              <w:rPr>
                <w:bCs/>
                <w:iCs/>
              </w:rPr>
              <w:t xml:space="preserve"> объектов </w:t>
            </w:r>
            <w:proofErr w:type="spellStart"/>
            <w:r w:rsidRPr="00A56AB0">
              <w:rPr>
                <w:bCs/>
                <w:iCs/>
              </w:rPr>
              <w:t>Новоалександровского</w:t>
            </w:r>
            <w:proofErr w:type="spellEnd"/>
            <w:r w:rsidRPr="00A56AB0">
              <w:rPr>
                <w:bCs/>
                <w:iCs/>
              </w:rPr>
              <w:t xml:space="preserve"> городского округа Ставропольского края»</w:t>
            </w:r>
          </w:p>
        </w:tc>
        <w:tc>
          <w:tcPr>
            <w:tcW w:w="921" w:type="dxa"/>
          </w:tcPr>
          <w:p w:rsidR="00A56AB0" w:rsidRPr="00A56AB0" w:rsidRDefault="007D3B9F" w:rsidP="00A56AB0">
            <w:pPr>
              <w:widowControl w:val="0"/>
              <w:suppressAutoHyphens/>
              <w:spacing w:after="0" w:line="240" w:lineRule="auto"/>
              <w:rPr>
                <w:bCs/>
                <w:iCs/>
              </w:rPr>
            </w:pPr>
            <w:r>
              <w:rPr>
                <w:bCs/>
                <w:iCs/>
              </w:rPr>
              <w:t>0,80</w:t>
            </w:r>
          </w:p>
        </w:tc>
        <w:tc>
          <w:tcPr>
            <w:tcW w:w="921" w:type="dxa"/>
          </w:tcPr>
          <w:p w:rsidR="00A56AB0" w:rsidRPr="00A56AB0" w:rsidRDefault="00A56AB0" w:rsidP="00A56AB0">
            <w:pPr>
              <w:widowControl w:val="0"/>
              <w:suppressAutoHyphens/>
              <w:spacing w:after="0" w:line="240" w:lineRule="auto"/>
              <w:rPr>
                <w:bCs/>
                <w:iCs/>
              </w:rPr>
            </w:pPr>
            <w:r w:rsidRPr="00A56AB0">
              <w:rPr>
                <w:bCs/>
                <w:iCs/>
              </w:rPr>
              <w:t>0,80</w:t>
            </w:r>
          </w:p>
        </w:tc>
        <w:tc>
          <w:tcPr>
            <w:tcW w:w="921" w:type="dxa"/>
          </w:tcPr>
          <w:p w:rsidR="00A56AB0" w:rsidRPr="00A56AB0" w:rsidRDefault="007D3B9F" w:rsidP="00A56AB0">
            <w:pPr>
              <w:widowControl w:val="0"/>
              <w:suppressAutoHyphens/>
              <w:spacing w:after="0" w:line="240" w:lineRule="auto"/>
              <w:rPr>
                <w:bCs/>
                <w:iCs/>
              </w:rPr>
            </w:pPr>
            <w:r>
              <w:rPr>
                <w:bCs/>
                <w:iCs/>
              </w:rPr>
              <w:t>0,80</w:t>
            </w:r>
          </w:p>
        </w:tc>
        <w:tc>
          <w:tcPr>
            <w:tcW w:w="921" w:type="dxa"/>
          </w:tcPr>
          <w:p w:rsidR="00A56AB0" w:rsidRPr="00A56AB0" w:rsidRDefault="007D3B9F" w:rsidP="00A56AB0">
            <w:pPr>
              <w:widowControl w:val="0"/>
              <w:suppressAutoHyphens/>
              <w:spacing w:after="0" w:line="240" w:lineRule="auto"/>
              <w:rPr>
                <w:bCs/>
                <w:iCs/>
              </w:rPr>
            </w:pPr>
            <w:r>
              <w:rPr>
                <w:bCs/>
                <w:iCs/>
              </w:rPr>
              <w:t>0,80</w:t>
            </w:r>
          </w:p>
        </w:tc>
        <w:tc>
          <w:tcPr>
            <w:tcW w:w="921" w:type="dxa"/>
          </w:tcPr>
          <w:p w:rsidR="00A56AB0" w:rsidRPr="00A56AB0" w:rsidRDefault="007D3B9F" w:rsidP="00A56AB0">
            <w:pPr>
              <w:widowControl w:val="0"/>
              <w:suppressAutoHyphens/>
              <w:spacing w:after="0" w:line="240" w:lineRule="auto"/>
              <w:rPr>
                <w:bCs/>
                <w:iCs/>
              </w:rPr>
            </w:pPr>
            <w:r>
              <w:rPr>
                <w:bCs/>
                <w:iCs/>
              </w:rPr>
              <w:t>0,80</w:t>
            </w:r>
          </w:p>
        </w:tc>
        <w:tc>
          <w:tcPr>
            <w:tcW w:w="898" w:type="dxa"/>
          </w:tcPr>
          <w:p w:rsidR="00A56AB0" w:rsidRPr="00A56AB0" w:rsidRDefault="007D3B9F" w:rsidP="00A56AB0">
            <w:pPr>
              <w:widowControl w:val="0"/>
              <w:suppressAutoHyphens/>
              <w:spacing w:after="0" w:line="240" w:lineRule="auto"/>
              <w:rPr>
                <w:bCs/>
                <w:iCs/>
              </w:rPr>
            </w:pPr>
            <w:r>
              <w:rPr>
                <w:bCs/>
                <w:iCs/>
              </w:rPr>
              <w:t>0,80</w:t>
            </w:r>
          </w:p>
        </w:tc>
      </w:tr>
      <w:tr w:rsidR="00A56AB0" w:rsidRPr="00A56AB0" w:rsidTr="009C08D4">
        <w:tc>
          <w:tcPr>
            <w:tcW w:w="861" w:type="dxa"/>
          </w:tcPr>
          <w:p w:rsidR="00A56AB0" w:rsidRPr="00A56AB0" w:rsidRDefault="00A56AB0" w:rsidP="00A56AB0">
            <w:pPr>
              <w:widowControl w:val="0"/>
              <w:suppressAutoHyphens/>
              <w:spacing w:after="0" w:line="240" w:lineRule="auto"/>
              <w:rPr>
                <w:bCs/>
                <w:iCs/>
              </w:rPr>
            </w:pPr>
            <w:r w:rsidRPr="00A56AB0">
              <w:rPr>
                <w:bCs/>
                <w:iCs/>
              </w:rPr>
              <w:t>4.</w:t>
            </w:r>
          </w:p>
        </w:tc>
        <w:tc>
          <w:tcPr>
            <w:tcW w:w="3207" w:type="dxa"/>
          </w:tcPr>
          <w:p w:rsidR="00A56AB0" w:rsidRPr="00A56AB0" w:rsidRDefault="00A56AB0" w:rsidP="00A56AB0">
            <w:pPr>
              <w:widowControl w:val="0"/>
              <w:suppressAutoHyphens/>
              <w:spacing w:after="0" w:line="240" w:lineRule="auto"/>
              <w:rPr>
                <w:bCs/>
                <w:iCs/>
              </w:rPr>
            </w:pPr>
            <w:r w:rsidRPr="00A56AB0">
              <w:rPr>
                <w:bCs/>
                <w:iCs/>
              </w:rPr>
              <w:t>Задача Программы «Усилить работу по информационно - пропагандистском</w:t>
            </w:r>
            <w:r w:rsidR="008D19F5">
              <w:rPr>
                <w:bCs/>
                <w:iCs/>
              </w:rPr>
              <w:t xml:space="preserve">у обеспечению </w:t>
            </w:r>
            <w:r w:rsidRPr="00A56AB0">
              <w:rPr>
                <w:bCs/>
                <w:iCs/>
              </w:rPr>
              <w:t xml:space="preserve">антитеррористических, </w:t>
            </w:r>
            <w:proofErr w:type="spellStart"/>
            <w:r w:rsidRPr="00A56AB0">
              <w:rPr>
                <w:bCs/>
                <w:iCs/>
              </w:rPr>
              <w:t>антиэкстремистских</w:t>
            </w:r>
            <w:proofErr w:type="spellEnd"/>
            <w:r w:rsidRPr="00A56AB0">
              <w:rPr>
                <w:bCs/>
                <w:iCs/>
              </w:rPr>
              <w:t xml:space="preserve"> мероприятий, мероприятий по гармонизации межэтнических отношений, мероприятий профилактики наркомании, алкоголизма и пропаганды здорового образа жизни»</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898" w:type="dxa"/>
          </w:tcPr>
          <w:p w:rsidR="00A56AB0" w:rsidRPr="00A56AB0" w:rsidRDefault="00A56AB0" w:rsidP="00A56AB0">
            <w:pPr>
              <w:widowControl w:val="0"/>
              <w:suppressAutoHyphens/>
              <w:spacing w:after="0" w:line="240" w:lineRule="auto"/>
              <w:rPr>
                <w:bCs/>
                <w:iCs/>
              </w:rPr>
            </w:pPr>
            <w:r w:rsidRPr="00A56AB0">
              <w:rPr>
                <w:bCs/>
                <w:iCs/>
              </w:rPr>
              <w:t>0,01</w:t>
            </w:r>
          </w:p>
        </w:tc>
      </w:tr>
      <w:tr w:rsidR="00A56AB0" w:rsidRPr="00A56AB0" w:rsidTr="009C08D4">
        <w:tc>
          <w:tcPr>
            <w:tcW w:w="861" w:type="dxa"/>
          </w:tcPr>
          <w:p w:rsidR="00A56AB0" w:rsidRPr="00A56AB0" w:rsidRDefault="00A56AB0" w:rsidP="00A56AB0">
            <w:pPr>
              <w:widowControl w:val="0"/>
              <w:suppressAutoHyphens/>
              <w:spacing w:after="0" w:line="240" w:lineRule="auto"/>
              <w:rPr>
                <w:bCs/>
                <w:iCs/>
              </w:rPr>
            </w:pPr>
            <w:r w:rsidRPr="00A56AB0">
              <w:rPr>
                <w:bCs/>
                <w:iCs/>
              </w:rPr>
              <w:t>5.</w:t>
            </w:r>
          </w:p>
        </w:tc>
        <w:tc>
          <w:tcPr>
            <w:tcW w:w="3207" w:type="dxa"/>
          </w:tcPr>
          <w:p w:rsidR="00A56AB0" w:rsidRPr="00A56AB0" w:rsidRDefault="00A56AB0" w:rsidP="00A56AB0">
            <w:pPr>
              <w:widowControl w:val="0"/>
              <w:suppressAutoHyphens/>
              <w:spacing w:after="0" w:line="240" w:lineRule="auto"/>
              <w:rPr>
                <w:bCs/>
                <w:iCs/>
              </w:rPr>
            </w:pPr>
            <w:r w:rsidRPr="00A56AB0">
              <w:rPr>
                <w:bCs/>
                <w:iCs/>
              </w:rPr>
              <w:t>Задача Программы «Совершенствование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городском округе Ставропольского края»</w:t>
            </w:r>
          </w:p>
        </w:tc>
        <w:tc>
          <w:tcPr>
            <w:tcW w:w="921" w:type="dxa"/>
          </w:tcPr>
          <w:p w:rsidR="00A56AB0" w:rsidRPr="00A56AB0" w:rsidRDefault="007D3B9F" w:rsidP="00A56AB0">
            <w:pPr>
              <w:widowControl w:val="0"/>
              <w:suppressAutoHyphens/>
              <w:spacing w:after="0" w:line="240" w:lineRule="auto"/>
              <w:rPr>
                <w:bCs/>
                <w:iCs/>
              </w:rPr>
            </w:pPr>
            <w:r>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921" w:type="dxa"/>
          </w:tcPr>
          <w:p w:rsidR="00A56AB0" w:rsidRPr="00A56AB0" w:rsidRDefault="007D3B9F" w:rsidP="00A56AB0">
            <w:pPr>
              <w:widowControl w:val="0"/>
              <w:suppressAutoHyphens/>
              <w:spacing w:after="0" w:line="240" w:lineRule="auto"/>
              <w:rPr>
                <w:bCs/>
                <w:iCs/>
              </w:rPr>
            </w:pPr>
            <w:r>
              <w:rPr>
                <w:bCs/>
                <w:iCs/>
              </w:rPr>
              <w:t>0,01</w:t>
            </w:r>
          </w:p>
        </w:tc>
        <w:tc>
          <w:tcPr>
            <w:tcW w:w="921" w:type="dxa"/>
          </w:tcPr>
          <w:p w:rsidR="00A56AB0" w:rsidRPr="00A56AB0" w:rsidRDefault="007D3B9F" w:rsidP="00A56AB0">
            <w:pPr>
              <w:widowControl w:val="0"/>
              <w:suppressAutoHyphens/>
              <w:spacing w:after="0" w:line="240" w:lineRule="auto"/>
              <w:rPr>
                <w:bCs/>
                <w:iCs/>
              </w:rPr>
            </w:pPr>
            <w:r>
              <w:rPr>
                <w:bCs/>
                <w:iCs/>
              </w:rPr>
              <w:t>0,01</w:t>
            </w:r>
          </w:p>
        </w:tc>
        <w:tc>
          <w:tcPr>
            <w:tcW w:w="921" w:type="dxa"/>
          </w:tcPr>
          <w:p w:rsidR="00A56AB0" w:rsidRPr="00A56AB0" w:rsidRDefault="007D3B9F" w:rsidP="00A56AB0">
            <w:pPr>
              <w:widowControl w:val="0"/>
              <w:suppressAutoHyphens/>
              <w:spacing w:after="0" w:line="240" w:lineRule="auto"/>
              <w:rPr>
                <w:bCs/>
                <w:iCs/>
              </w:rPr>
            </w:pPr>
            <w:r>
              <w:rPr>
                <w:bCs/>
                <w:iCs/>
              </w:rPr>
              <w:t>0,01</w:t>
            </w:r>
          </w:p>
        </w:tc>
        <w:tc>
          <w:tcPr>
            <w:tcW w:w="898" w:type="dxa"/>
          </w:tcPr>
          <w:p w:rsidR="00A56AB0" w:rsidRPr="00A56AB0" w:rsidRDefault="007D3B9F" w:rsidP="00A56AB0">
            <w:pPr>
              <w:widowControl w:val="0"/>
              <w:suppressAutoHyphens/>
              <w:spacing w:after="0" w:line="240" w:lineRule="auto"/>
              <w:rPr>
                <w:bCs/>
                <w:iCs/>
              </w:rPr>
            </w:pPr>
            <w:r>
              <w:rPr>
                <w:bCs/>
                <w:iCs/>
              </w:rPr>
              <w:t>0,01</w:t>
            </w:r>
          </w:p>
        </w:tc>
      </w:tr>
      <w:tr w:rsidR="00A56AB0" w:rsidRPr="00A56AB0" w:rsidTr="009C08D4">
        <w:tc>
          <w:tcPr>
            <w:tcW w:w="861" w:type="dxa"/>
          </w:tcPr>
          <w:p w:rsidR="00A56AB0" w:rsidRPr="00A56AB0" w:rsidRDefault="00A56AB0" w:rsidP="00A56AB0">
            <w:pPr>
              <w:widowControl w:val="0"/>
              <w:suppressAutoHyphens/>
              <w:spacing w:after="0" w:line="240" w:lineRule="auto"/>
              <w:rPr>
                <w:bCs/>
                <w:iCs/>
              </w:rPr>
            </w:pPr>
            <w:r w:rsidRPr="00A56AB0">
              <w:rPr>
                <w:bCs/>
                <w:iCs/>
              </w:rPr>
              <w:t>6.</w:t>
            </w:r>
          </w:p>
        </w:tc>
        <w:tc>
          <w:tcPr>
            <w:tcW w:w="3207" w:type="dxa"/>
          </w:tcPr>
          <w:p w:rsidR="00A56AB0" w:rsidRPr="00A56AB0" w:rsidRDefault="00A56AB0" w:rsidP="00A56AB0">
            <w:pPr>
              <w:widowControl w:val="0"/>
              <w:suppressAutoHyphens/>
              <w:spacing w:after="0" w:line="240" w:lineRule="auto"/>
              <w:rPr>
                <w:bCs/>
                <w:iCs/>
              </w:rPr>
            </w:pPr>
            <w:r w:rsidRPr="00A56AB0">
              <w:rPr>
                <w:bCs/>
                <w:iCs/>
              </w:rPr>
              <w:t xml:space="preserve">Задача Программы «Увеличение количество членов народных дружин и общественных объединений правоохранительной направленности, созданных на территории </w:t>
            </w:r>
            <w:proofErr w:type="spellStart"/>
            <w:r w:rsidRPr="00A56AB0">
              <w:rPr>
                <w:bCs/>
                <w:iCs/>
              </w:rPr>
              <w:t>Новоалександровского</w:t>
            </w:r>
            <w:proofErr w:type="spellEnd"/>
            <w:r w:rsidRPr="00A56AB0">
              <w:rPr>
                <w:bCs/>
                <w:iCs/>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w:t>
            </w:r>
            <w:r w:rsidR="008D19F5">
              <w:rPr>
                <w:bCs/>
                <w:iCs/>
              </w:rPr>
              <w:t>в охране общественного порядка»</w:t>
            </w:r>
          </w:p>
        </w:tc>
        <w:tc>
          <w:tcPr>
            <w:tcW w:w="921" w:type="dxa"/>
          </w:tcPr>
          <w:p w:rsidR="00A56AB0" w:rsidRPr="00A56AB0" w:rsidRDefault="007D3B9F" w:rsidP="00A56AB0">
            <w:pPr>
              <w:widowControl w:val="0"/>
              <w:suppressAutoHyphens/>
              <w:spacing w:after="0" w:line="240" w:lineRule="auto"/>
              <w:rPr>
                <w:bCs/>
                <w:iCs/>
              </w:rPr>
            </w:pPr>
            <w:r>
              <w:rPr>
                <w:bCs/>
                <w:iCs/>
              </w:rPr>
              <w:t>0,16</w:t>
            </w:r>
          </w:p>
        </w:tc>
        <w:tc>
          <w:tcPr>
            <w:tcW w:w="921" w:type="dxa"/>
          </w:tcPr>
          <w:p w:rsidR="00A56AB0" w:rsidRPr="00A56AB0" w:rsidRDefault="00A56AB0" w:rsidP="00A56AB0">
            <w:pPr>
              <w:widowControl w:val="0"/>
              <w:suppressAutoHyphens/>
              <w:spacing w:after="0" w:line="240" w:lineRule="auto"/>
              <w:rPr>
                <w:bCs/>
                <w:iCs/>
              </w:rPr>
            </w:pPr>
            <w:r w:rsidRPr="00A56AB0">
              <w:rPr>
                <w:bCs/>
                <w:iCs/>
              </w:rPr>
              <w:t>0,16</w:t>
            </w:r>
          </w:p>
        </w:tc>
        <w:tc>
          <w:tcPr>
            <w:tcW w:w="921" w:type="dxa"/>
          </w:tcPr>
          <w:p w:rsidR="00A56AB0" w:rsidRPr="00A56AB0" w:rsidRDefault="00A56AB0" w:rsidP="00A56AB0">
            <w:pPr>
              <w:widowControl w:val="0"/>
              <w:suppressAutoHyphens/>
              <w:spacing w:after="0" w:line="240" w:lineRule="auto"/>
              <w:rPr>
                <w:bCs/>
                <w:iCs/>
              </w:rPr>
            </w:pPr>
            <w:r w:rsidRPr="00A56AB0">
              <w:rPr>
                <w:bCs/>
                <w:iCs/>
              </w:rPr>
              <w:t>0,16</w:t>
            </w:r>
          </w:p>
        </w:tc>
        <w:tc>
          <w:tcPr>
            <w:tcW w:w="921" w:type="dxa"/>
          </w:tcPr>
          <w:p w:rsidR="00A56AB0" w:rsidRPr="00A56AB0" w:rsidRDefault="00A56AB0" w:rsidP="00A56AB0">
            <w:pPr>
              <w:widowControl w:val="0"/>
              <w:suppressAutoHyphens/>
              <w:spacing w:after="0" w:line="240" w:lineRule="auto"/>
              <w:rPr>
                <w:bCs/>
                <w:iCs/>
              </w:rPr>
            </w:pPr>
            <w:r w:rsidRPr="00A56AB0">
              <w:rPr>
                <w:bCs/>
                <w:iCs/>
              </w:rPr>
              <w:t>0,16</w:t>
            </w:r>
          </w:p>
        </w:tc>
        <w:tc>
          <w:tcPr>
            <w:tcW w:w="921" w:type="dxa"/>
          </w:tcPr>
          <w:p w:rsidR="00A56AB0" w:rsidRPr="00A56AB0" w:rsidRDefault="00A56AB0" w:rsidP="00A56AB0">
            <w:pPr>
              <w:widowControl w:val="0"/>
              <w:suppressAutoHyphens/>
              <w:spacing w:after="0" w:line="240" w:lineRule="auto"/>
              <w:rPr>
                <w:bCs/>
                <w:iCs/>
              </w:rPr>
            </w:pPr>
            <w:r w:rsidRPr="00A56AB0">
              <w:rPr>
                <w:bCs/>
                <w:iCs/>
              </w:rPr>
              <w:t>0,16</w:t>
            </w:r>
          </w:p>
        </w:tc>
        <w:tc>
          <w:tcPr>
            <w:tcW w:w="898" w:type="dxa"/>
          </w:tcPr>
          <w:p w:rsidR="00A56AB0" w:rsidRPr="00A56AB0" w:rsidRDefault="00A56AB0" w:rsidP="00A56AB0">
            <w:pPr>
              <w:widowControl w:val="0"/>
              <w:suppressAutoHyphens/>
              <w:spacing w:after="0" w:line="240" w:lineRule="auto"/>
              <w:rPr>
                <w:bCs/>
                <w:iCs/>
              </w:rPr>
            </w:pPr>
            <w:r w:rsidRPr="00A56AB0">
              <w:rPr>
                <w:bCs/>
                <w:iCs/>
              </w:rPr>
              <w:t>0,16</w:t>
            </w:r>
          </w:p>
        </w:tc>
      </w:tr>
      <w:tr w:rsidR="00A56AB0" w:rsidRPr="00A56AB0" w:rsidTr="009C08D4">
        <w:tc>
          <w:tcPr>
            <w:tcW w:w="861" w:type="dxa"/>
          </w:tcPr>
          <w:p w:rsidR="00A56AB0" w:rsidRPr="00A56AB0" w:rsidRDefault="00A56AB0" w:rsidP="00A56AB0">
            <w:pPr>
              <w:widowControl w:val="0"/>
              <w:suppressAutoHyphens/>
              <w:spacing w:after="0" w:line="240" w:lineRule="auto"/>
              <w:rPr>
                <w:bCs/>
                <w:iCs/>
              </w:rPr>
            </w:pPr>
            <w:r w:rsidRPr="00A56AB0">
              <w:rPr>
                <w:bCs/>
                <w:iCs/>
              </w:rPr>
              <w:t xml:space="preserve">7. </w:t>
            </w:r>
          </w:p>
        </w:tc>
        <w:tc>
          <w:tcPr>
            <w:tcW w:w="3207" w:type="dxa"/>
          </w:tcPr>
          <w:p w:rsidR="00A56AB0" w:rsidRPr="00A56AB0" w:rsidRDefault="00A56AB0" w:rsidP="00A56AB0">
            <w:pPr>
              <w:widowControl w:val="0"/>
              <w:suppressAutoHyphens/>
              <w:spacing w:after="0" w:line="240" w:lineRule="auto"/>
              <w:rPr>
                <w:bCs/>
                <w:iCs/>
              </w:rPr>
            </w:pPr>
            <w:r w:rsidRPr="00A56AB0">
              <w:rPr>
                <w:bCs/>
                <w:iCs/>
              </w:rPr>
              <w:t xml:space="preserve">Задача Программы «Создание эффективной системы профилактики наркомании, охраны здоровья населения проживающего на территории </w:t>
            </w:r>
            <w:proofErr w:type="spellStart"/>
            <w:r w:rsidRPr="00A56AB0">
              <w:rPr>
                <w:bCs/>
                <w:iCs/>
              </w:rPr>
              <w:t>Новоалександровского</w:t>
            </w:r>
            <w:proofErr w:type="spellEnd"/>
            <w:r w:rsidRPr="00A56AB0">
              <w:rPr>
                <w:bCs/>
                <w:iCs/>
              </w:rPr>
              <w:t xml:space="preserve"> городского округа, а также сокращение употребления наркот</w:t>
            </w:r>
            <w:r w:rsidR="008D19F5">
              <w:rPr>
                <w:bCs/>
                <w:iCs/>
              </w:rPr>
              <w:t xml:space="preserve">ических и психотропных веществ среди несовершеннолетних и </w:t>
            </w:r>
            <w:r w:rsidRPr="00A56AB0">
              <w:rPr>
                <w:bCs/>
                <w:iCs/>
              </w:rPr>
              <w:t>связанных с ними правонарушений»</w:t>
            </w:r>
          </w:p>
        </w:tc>
        <w:tc>
          <w:tcPr>
            <w:tcW w:w="921" w:type="dxa"/>
          </w:tcPr>
          <w:p w:rsidR="00A56AB0" w:rsidRPr="00A56AB0" w:rsidRDefault="00225BA4" w:rsidP="00A56AB0">
            <w:pPr>
              <w:widowControl w:val="0"/>
              <w:suppressAutoHyphens/>
              <w:spacing w:after="0" w:line="240" w:lineRule="auto"/>
              <w:rPr>
                <w:bCs/>
                <w:iCs/>
              </w:rPr>
            </w:pPr>
            <w:r>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921" w:type="dxa"/>
          </w:tcPr>
          <w:p w:rsidR="00A56AB0" w:rsidRPr="00A56AB0" w:rsidRDefault="00A56AB0" w:rsidP="00A56AB0">
            <w:pPr>
              <w:widowControl w:val="0"/>
              <w:suppressAutoHyphens/>
              <w:spacing w:after="0" w:line="240" w:lineRule="auto"/>
              <w:rPr>
                <w:bCs/>
                <w:iCs/>
              </w:rPr>
            </w:pPr>
            <w:r w:rsidRPr="00A56AB0">
              <w:rPr>
                <w:bCs/>
                <w:iCs/>
              </w:rPr>
              <w:t>0,01</w:t>
            </w:r>
          </w:p>
        </w:tc>
        <w:tc>
          <w:tcPr>
            <w:tcW w:w="898" w:type="dxa"/>
          </w:tcPr>
          <w:p w:rsidR="00A56AB0" w:rsidRPr="00A56AB0" w:rsidRDefault="00A56AB0" w:rsidP="00A56AB0">
            <w:pPr>
              <w:widowControl w:val="0"/>
              <w:suppressAutoHyphens/>
              <w:spacing w:after="0" w:line="240" w:lineRule="auto"/>
              <w:rPr>
                <w:bCs/>
                <w:iCs/>
              </w:rPr>
            </w:pPr>
            <w:r w:rsidRPr="00A56AB0">
              <w:rPr>
                <w:bCs/>
                <w:iCs/>
              </w:rPr>
              <w:t>0,01</w:t>
            </w:r>
          </w:p>
        </w:tc>
      </w:tr>
    </w:tbl>
    <w:p w:rsidR="008D19F5" w:rsidRDefault="008D19F5" w:rsidP="00A56AB0">
      <w:pPr>
        <w:widowControl w:val="0"/>
        <w:suppressAutoHyphens/>
        <w:spacing w:after="0" w:line="240" w:lineRule="auto"/>
        <w:jc w:val="center"/>
        <w:rPr>
          <w:bCs/>
          <w:iCs/>
        </w:rPr>
      </w:pPr>
    </w:p>
    <w:p w:rsidR="002C7A7F" w:rsidRPr="002C7A7F" w:rsidRDefault="002C7A7F" w:rsidP="002C7A7F">
      <w:pPr>
        <w:widowControl w:val="0"/>
        <w:suppressAutoHyphens/>
        <w:spacing w:after="0" w:line="240" w:lineRule="auto"/>
        <w:jc w:val="both"/>
        <w:rPr>
          <w:bCs/>
          <w:iCs/>
        </w:rPr>
      </w:pPr>
      <w:proofErr w:type="gramStart"/>
      <w:r w:rsidRPr="002C7A7F">
        <w:rPr>
          <w:bCs/>
          <w:iCs/>
        </w:rPr>
        <w:t>&lt; *</w:t>
      </w:r>
      <w:proofErr w:type="gramEnd"/>
      <w:r w:rsidRPr="002C7A7F">
        <w:rPr>
          <w:bCs/>
          <w:iCs/>
        </w:rPr>
        <w:t xml:space="preserve"> &gt; - Далее в настоящем Приложении используется сокращение - Программа.</w:t>
      </w:r>
    </w:p>
    <w:p w:rsidR="008D19F5" w:rsidRDefault="008D19F5" w:rsidP="00A56AB0">
      <w:pPr>
        <w:widowControl w:val="0"/>
        <w:suppressAutoHyphens/>
        <w:spacing w:after="0" w:line="240" w:lineRule="auto"/>
        <w:jc w:val="center"/>
        <w:rPr>
          <w:bCs/>
          <w:iCs/>
        </w:rPr>
      </w:pPr>
    </w:p>
    <w:p w:rsidR="005C6D8A" w:rsidRDefault="008D19F5" w:rsidP="008D19F5">
      <w:pPr>
        <w:widowControl w:val="0"/>
        <w:suppressAutoHyphens/>
        <w:spacing w:after="0" w:line="240" w:lineRule="auto"/>
        <w:jc w:val="center"/>
        <w:rPr>
          <w:b/>
          <w:bCs/>
          <w:iCs/>
        </w:rPr>
      </w:pPr>
      <w:r>
        <w:rPr>
          <w:b/>
          <w:bCs/>
          <w:iCs/>
        </w:rPr>
        <w:t>______________________________</w:t>
      </w:r>
    </w:p>
    <w:p w:rsidR="00D72575" w:rsidRDefault="00D72575" w:rsidP="008D19F5">
      <w:pPr>
        <w:widowControl w:val="0"/>
        <w:suppressAutoHyphens/>
        <w:spacing w:after="0" w:line="240" w:lineRule="auto"/>
        <w:jc w:val="center"/>
        <w:rPr>
          <w:b/>
          <w:bCs/>
          <w:iCs/>
        </w:rPr>
      </w:pPr>
    </w:p>
    <w:p w:rsidR="00D72575" w:rsidRDefault="00D72575" w:rsidP="008D19F5">
      <w:pPr>
        <w:widowControl w:val="0"/>
        <w:suppressAutoHyphens/>
        <w:spacing w:after="0" w:line="240" w:lineRule="auto"/>
        <w:jc w:val="center"/>
        <w:rPr>
          <w:b/>
          <w:bCs/>
          <w:iCs/>
        </w:rPr>
      </w:pPr>
    </w:p>
    <w:p w:rsidR="00D72575" w:rsidRDefault="00D72575" w:rsidP="008D19F5">
      <w:pPr>
        <w:widowControl w:val="0"/>
        <w:suppressAutoHyphens/>
        <w:spacing w:after="0" w:line="240" w:lineRule="auto"/>
        <w:jc w:val="center"/>
        <w:rPr>
          <w:b/>
          <w:bCs/>
          <w:iCs/>
        </w:rPr>
      </w:pPr>
    </w:p>
    <w:p w:rsidR="00D72575" w:rsidRPr="00D72575" w:rsidRDefault="00D72575" w:rsidP="00D72575">
      <w:pPr>
        <w:widowControl w:val="0"/>
        <w:suppressAutoHyphens/>
        <w:spacing w:after="0" w:line="240" w:lineRule="auto"/>
        <w:jc w:val="both"/>
        <w:rPr>
          <w:bCs/>
          <w:iCs/>
          <w:sz w:val="28"/>
          <w:szCs w:val="28"/>
        </w:rPr>
      </w:pPr>
    </w:p>
    <w:sectPr w:rsidR="00D72575" w:rsidRPr="00D72575" w:rsidSect="009C08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970" w:rsidRDefault="003B4970" w:rsidP="002062C6">
      <w:pPr>
        <w:spacing w:after="0" w:line="240" w:lineRule="auto"/>
      </w:pPr>
      <w:r>
        <w:separator/>
      </w:r>
    </w:p>
  </w:endnote>
  <w:endnote w:type="continuationSeparator" w:id="0">
    <w:p w:rsidR="003B4970" w:rsidRDefault="003B4970" w:rsidP="0020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970" w:rsidRDefault="003B4970" w:rsidP="002062C6">
      <w:pPr>
        <w:spacing w:after="0" w:line="240" w:lineRule="auto"/>
      </w:pPr>
      <w:r>
        <w:separator/>
      </w:r>
    </w:p>
  </w:footnote>
  <w:footnote w:type="continuationSeparator" w:id="0">
    <w:p w:rsidR="003B4970" w:rsidRDefault="003B4970" w:rsidP="00206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64" w:rsidRDefault="00F16C64" w:rsidP="002062C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B855A0"/>
    <w:lvl w:ilvl="0">
      <w:start w:val="1"/>
      <w:numFmt w:val="decimal"/>
      <w:lvlText w:val="%1."/>
      <w:lvlJc w:val="left"/>
      <w:pPr>
        <w:tabs>
          <w:tab w:val="num" w:pos="1492"/>
        </w:tabs>
        <w:ind w:left="1492" w:hanging="360"/>
      </w:pPr>
    </w:lvl>
  </w:abstractNum>
  <w:abstractNum w:abstractNumId="1">
    <w:nsid w:val="FFFFFF7D"/>
    <w:multiLevelType w:val="singleLevel"/>
    <w:tmpl w:val="DEC02B1E"/>
    <w:lvl w:ilvl="0">
      <w:start w:val="1"/>
      <w:numFmt w:val="decimal"/>
      <w:lvlText w:val="%1."/>
      <w:lvlJc w:val="left"/>
      <w:pPr>
        <w:tabs>
          <w:tab w:val="num" w:pos="1209"/>
        </w:tabs>
        <w:ind w:left="1209" w:hanging="360"/>
      </w:pPr>
    </w:lvl>
  </w:abstractNum>
  <w:abstractNum w:abstractNumId="2">
    <w:nsid w:val="FFFFFF7E"/>
    <w:multiLevelType w:val="singleLevel"/>
    <w:tmpl w:val="565C87DE"/>
    <w:lvl w:ilvl="0">
      <w:start w:val="1"/>
      <w:numFmt w:val="decimal"/>
      <w:lvlText w:val="%1."/>
      <w:lvlJc w:val="left"/>
      <w:pPr>
        <w:tabs>
          <w:tab w:val="num" w:pos="926"/>
        </w:tabs>
        <w:ind w:left="926" w:hanging="360"/>
      </w:pPr>
    </w:lvl>
  </w:abstractNum>
  <w:abstractNum w:abstractNumId="3">
    <w:nsid w:val="FFFFFF7F"/>
    <w:multiLevelType w:val="singleLevel"/>
    <w:tmpl w:val="B07060E2"/>
    <w:lvl w:ilvl="0">
      <w:start w:val="1"/>
      <w:numFmt w:val="decimal"/>
      <w:lvlText w:val="%1."/>
      <w:lvlJc w:val="left"/>
      <w:pPr>
        <w:tabs>
          <w:tab w:val="num" w:pos="643"/>
        </w:tabs>
        <w:ind w:left="643" w:hanging="360"/>
      </w:pPr>
    </w:lvl>
  </w:abstractNum>
  <w:abstractNum w:abstractNumId="4">
    <w:nsid w:val="FFFFFF80"/>
    <w:multiLevelType w:val="singleLevel"/>
    <w:tmpl w:val="1954F7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EAC2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F211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94F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D818EE"/>
    <w:lvl w:ilvl="0">
      <w:start w:val="1"/>
      <w:numFmt w:val="decimal"/>
      <w:lvlText w:val="%1."/>
      <w:lvlJc w:val="left"/>
      <w:pPr>
        <w:tabs>
          <w:tab w:val="num" w:pos="360"/>
        </w:tabs>
        <w:ind w:left="360" w:hanging="360"/>
      </w:pPr>
    </w:lvl>
  </w:abstractNum>
  <w:abstractNum w:abstractNumId="9">
    <w:nsid w:val="FFFFFF89"/>
    <w:multiLevelType w:val="singleLevel"/>
    <w:tmpl w:val="C1FEB4C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C186D44"/>
    <w:lvl w:ilvl="0">
      <w:numFmt w:val="decimal"/>
      <w:lvlText w:val="*"/>
      <w:lvlJc w:val="left"/>
      <w:pPr>
        <w:ind w:left="0" w:firstLine="0"/>
      </w:pPr>
      <w:rPr>
        <w:rFonts w:cs="Times New Roman"/>
      </w:rPr>
    </w:lvl>
  </w:abstractNum>
  <w:abstractNum w:abstractNumId="11">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5" w:hanging="72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3195" w:hanging="108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965" w:hanging="1440"/>
      </w:pPr>
    </w:lvl>
    <w:lvl w:ilvl="6">
      <w:start w:val="1"/>
      <w:numFmt w:val="decimal"/>
      <w:lvlText w:val="%1.%2.%3.%4.%5.%6.%7."/>
      <w:lvlJc w:val="left"/>
      <w:pPr>
        <w:tabs>
          <w:tab w:val="num" w:pos="0"/>
        </w:tabs>
        <w:ind w:left="6030" w:hanging="1800"/>
      </w:pPr>
    </w:lvl>
    <w:lvl w:ilvl="7">
      <w:start w:val="1"/>
      <w:numFmt w:val="decimal"/>
      <w:lvlText w:val="%1.%2.%3.%4.%5.%6.%7.%8."/>
      <w:lvlJc w:val="left"/>
      <w:pPr>
        <w:tabs>
          <w:tab w:val="num" w:pos="0"/>
        </w:tabs>
        <w:ind w:left="6735" w:hanging="1800"/>
      </w:pPr>
    </w:lvl>
    <w:lvl w:ilvl="8">
      <w:start w:val="1"/>
      <w:numFmt w:val="decimal"/>
      <w:lvlText w:val="%1.%2.%3.%4.%5.%6.%7.%8.%9."/>
      <w:lvlJc w:val="left"/>
      <w:pPr>
        <w:tabs>
          <w:tab w:val="num" w:pos="0"/>
        </w:tabs>
        <w:ind w:left="7800" w:hanging="2160"/>
      </w:pPr>
    </w:lvl>
  </w:abstractNum>
  <w:abstractNum w:abstractNumId="12">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2B16D43"/>
    <w:multiLevelType w:val="hybridMultilevel"/>
    <w:tmpl w:val="67DA80EA"/>
    <w:lvl w:ilvl="0" w:tplc="18A83B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335CD3"/>
    <w:multiLevelType w:val="hybridMultilevel"/>
    <w:tmpl w:val="570A8108"/>
    <w:lvl w:ilvl="0" w:tplc="5CE8C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3F3640"/>
    <w:multiLevelType w:val="hybridMultilevel"/>
    <w:tmpl w:val="C9345928"/>
    <w:lvl w:ilvl="0" w:tplc="BEC2A468">
      <w:start w:val="1"/>
      <w:numFmt w:val="decimal"/>
      <w:lvlText w:val="%1."/>
      <w:lvlJc w:val="left"/>
      <w:pPr>
        <w:ind w:left="1280" w:hanging="360"/>
      </w:pPr>
      <w:rPr>
        <w:rFonts w:hint="default"/>
        <w:color w:val="auto"/>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6">
    <w:nsid w:val="0882068A"/>
    <w:multiLevelType w:val="hybridMultilevel"/>
    <w:tmpl w:val="DC90FF62"/>
    <w:lvl w:ilvl="0" w:tplc="43A448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AAF1E38"/>
    <w:multiLevelType w:val="multilevel"/>
    <w:tmpl w:val="21F4E74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0AF755D3"/>
    <w:multiLevelType w:val="hybridMultilevel"/>
    <w:tmpl w:val="7E52792A"/>
    <w:lvl w:ilvl="0" w:tplc="A0EE5F8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E04D0F"/>
    <w:multiLevelType w:val="hybridMultilevel"/>
    <w:tmpl w:val="715C549C"/>
    <w:lvl w:ilvl="0" w:tplc="29146E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7C6308"/>
    <w:multiLevelType w:val="hybridMultilevel"/>
    <w:tmpl w:val="403CA490"/>
    <w:lvl w:ilvl="0" w:tplc="5746A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190BAC"/>
    <w:multiLevelType w:val="hybridMultilevel"/>
    <w:tmpl w:val="F12CD80E"/>
    <w:lvl w:ilvl="0" w:tplc="85C088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384869"/>
    <w:multiLevelType w:val="hybridMultilevel"/>
    <w:tmpl w:val="FCB0A694"/>
    <w:lvl w:ilvl="0" w:tplc="8528AF3C">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4F3D33"/>
    <w:multiLevelType w:val="hybridMultilevel"/>
    <w:tmpl w:val="94EA5FB4"/>
    <w:lvl w:ilvl="0" w:tplc="ACC0EFF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F1908B3"/>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73AB7"/>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D9270F"/>
    <w:multiLevelType w:val="multilevel"/>
    <w:tmpl w:val="5720DD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077648A"/>
    <w:multiLevelType w:val="hybridMultilevel"/>
    <w:tmpl w:val="5268F2AC"/>
    <w:lvl w:ilvl="0" w:tplc="A20C3C7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6C4377"/>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E04F0F"/>
    <w:multiLevelType w:val="hybridMultilevel"/>
    <w:tmpl w:val="0B481760"/>
    <w:lvl w:ilvl="0" w:tplc="6A78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C6D465B"/>
    <w:multiLevelType w:val="hybridMultilevel"/>
    <w:tmpl w:val="65FA9302"/>
    <w:lvl w:ilvl="0" w:tplc="250CC09A">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1">
    <w:nsid w:val="53B22321"/>
    <w:multiLevelType w:val="hybridMultilevel"/>
    <w:tmpl w:val="70BC6948"/>
    <w:lvl w:ilvl="0" w:tplc="E24AC28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5515C63"/>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E122F90"/>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DE07A2"/>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617D6"/>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4F351C"/>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65A616B"/>
    <w:multiLevelType w:val="hybridMultilevel"/>
    <w:tmpl w:val="DAA0EA6C"/>
    <w:lvl w:ilvl="0" w:tplc="3BD47F44">
      <w:start w:val="1"/>
      <w:numFmt w:val="decimal"/>
      <w:lvlText w:val="%1."/>
      <w:lvlJc w:val="left"/>
      <w:pPr>
        <w:ind w:left="920" w:hanging="360"/>
      </w:pPr>
      <w:rPr>
        <w:rFonts w:ascii="Arial" w:hAnsi="Arial" w:cs="Arial"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nsid w:val="67FA41DF"/>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909D2"/>
    <w:multiLevelType w:val="multilevel"/>
    <w:tmpl w:val="418600B0"/>
    <w:lvl w:ilvl="0">
      <w:start w:val="1"/>
      <w:numFmt w:val="decimal"/>
      <w:lvlText w:val="%1."/>
      <w:lvlJc w:val="left"/>
      <w:pPr>
        <w:ind w:left="900"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0">
    <w:nsid w:val="6AF33507"/>
    <w:multiLevelType w:val="hybridMultilevel"/>
    <w:tmpl w:val="3D8C9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3821F2"/>
    <w:multiLevelType w:val="hybridMultilevel"/>
    <w:tmpl w:val="5F328926"/>
    <w:lvl w:ilvl="0" w:tplc="1AF80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B42717E"/>
    <w:multiLevelType w:val="hybridMultilevel"/>
    <w:tmpl w:val="14FEB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E53828"/>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18"/>
  </w:num>
  <w:num w:numId="3">
    <w:abstractNumId w:val="26"/>
  </w:num>
  <w:num w:numId="4">
    <w:abstractNumId w:val="17"/>
  </w:num>
  <w:num w:numId="5">
    <w:abstractNumId w:val="39"/>
  </w:num>
  <w:num w:numId="6">
    <w:abstractNumId w:val="22"/>
  </w:num>
  <w:num w:numId="7">
    <w:abstractNumId w:val="34"/>
  </w:num>
  <w:num w:numId="8">
    <w:abstractNumId w:val="38"/>
  </w:num>
  <w:num w:numId="9">
    <w:abstractNumId w:val="30"/>
  </w:num>
  <w:num w:numId="10">
    <w:abstractNumId w:val="35"/>
  </w:num>
  <w:num w:numId="11">
    <w:abstractNumId w:val="10"/>
    <w:lvlOverride w:ilvl="0">
      <w:lvl w:ilvl="0">
        <w:numFmt w:val="bullet"/>
        <w:lvlText w:val="-"/>
        <w:legacy w:legacy="1" w:legacySpace="0" w:legacyIndent="346"/>
        <w:lvlJc w:val="left"/>
        <w:pPr>
          <w:ind w:left="0" w:firstLine="0"/>
        </w:pPr>
        <w:rPr>
          <w:rFonts w:ascii="Arial" w:hAnsi="Arial" w:cs="Times New Roman" w:hint="default"/>
        </w:rPr>
      </w:lvl>
    </w:lvlOverride>
  </w:num>
  <w:num w:numId="12">
    <w:abstractNumId w:val="16"/>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37"/>
  </w:num>
  <w:num w:numId="26">
    <w:abstractNumId w:val="15"/>
  </w:num>
  <w:num w:numId="27">
    <w:abstractNumId w:val="42"/>
  </w:num>
  <w:num w:numId="28">
    <w:abstractNumId w:val="33"/>
  </w:num>
  <w:num w:numId="29">
    <w:abstractNumId w:val="21"/>
  </w:num>
  <w:num w:numId="30">
    <w:abstractNumId w:val="19"/>
  </w:num>
  <w:num w:numId="31">
    <w:abstractNumId w:val="40"/>
  </w:num>
  <w:num w:numId="32">
    <w:abstractNumId w:val="25"/>
  </w:num>
  <w:num w:numId="33">
    <w:abstractNumId w:val="24"/>
  </w:num>
  <w:num w:numId="34">
    <w:abstractNumId w:val="41"/>
  </w:num>
  <w:num w:numId="35">
    <w:abstractNumId w:val="14"/>
  </w:num>
  <w:num w:numId="36">
    <w:abstractNumId w:val="29"/>
  </w:num>
  <w:num w:numId="37">
    <w:abstractNumId w:val="13"/>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6"/>
  </w:num>
  <w:num w:numId="44">
    <w:abstractNumId w:val="43"/>
  </w:num>
  <w:num w:numId="45">
    <w:abstractNumId w:val="11"/>
  </w:num>
  <w:num w:numId="46">
    <w:abstractNumId w:val="12"/>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7D"/>
    <w:rsid w:val="000352C6"/>
    <w:rsid w:val="00060CE3"/>
    <w:rsid w:val="000710A7"/>
    <w:rsid w:val="000908DD"/>
    <w:rsid w:val="000A56A7"/>
    <w:rsid w:val="000B4F42"/>
    <w:rsid w:val="000E390F"/>
    <w:rsid w:val="00100177"/>
    <w:rsid w:val="0013087D"/>
    <w:rsid w:val="00144B62"/>
    <w:rsid w:val="00155249"/>
    <w:rsid w:val="0018591F"/>
    <w:rsid w:val="0019739E"/>
    <w:rsid w:val="00197614"/>
    <w:rsid w:val="001A124E"/>
    <w:rsid w:val="001B196B"/>
    <w:rsid w:val="001C3CAD"/>
    <w:rsid w:val="001C51C5"/>
    <w:rsid w:val="001F2431"/>
    <w:rsid w:val="00203945"/>
    <w:rsid w:val="002050F3"/>
    <w:rsid w:val="002062C6"/>
    <w:rsid w:val="00212855"/>
    <w:rsid w:val="002235AA"/>
    <w:rsid w:val="00225BA4"/>
    <w:rsid w:val="00276714"/>
    <w:rsid w:val="002B130B"/>
    <w:rsid w:val="002C1F7B"/>
    <w:rsid w:val="002C7A7F"/>
    <w:rsid w:val="002E3E8F"/>
    <w:rsid w:val="00323348"/>
    <w:rsid w:val="003329F9"/>
    <w:rsid w:val="003432BB"/>
    <w:rsid w:val="003512EE"/>
    <w:rsid w:val="00360050"/>
    <w:rsid w:val="0036361E"/>
    <w:rsid w:val="003746BC"/>
    <w:rsid w:val="00381EE2"/>
    <w:rsid w:val="003A2E21"/>
    <w:rsid w:val="003A576C"/>
    <w:rsid w:val="003A7684"/>
    <w:rsid w:val="003B2D68"/>
    <w:rsid w:val="003B4970"/>
    <w:rsid w:val="003D174A"/>
    <w:rsid w:val="003F7978"/>
    <w:rsid w:val="004038CF"/>
    <w:rsid w:val="00412769"/>
    <w:rsid w:val="00433B4C"/>
    <w:rsid w:val="004410EF"/>
    <w:rsid w:val="00443457"/>
    <w:rsid w:val="00456ABD"/>
    <w:rsid w:val="00480062"/>
    <w:rsid w:val="004A3E7A"/>
    <w:rsid w:val="004E0B16"/>
    <w:rsid w:val="004E1129"/>
    <w:rsid w:val="0050032F"/>
    <w:rsid w:val="005339A3"/>
    <w:rsid w:val="005538E0"/>
    <w:rsid w:val="00575B13"/>
    <w:rsid w:val="00581370"/>
    <w:rsid w:val="005A4E74"/>
    <w:rsid w:val="005B6FED"/>
    <w:rsid w:val="005C6D8A"/>
    <w:rsid w:val="00603098"/>
    <w:rsid w:val="00607069"/>
    <w:rsid w:val="00613ECE"/>
    <w:rsid w:val="00653D79"/>
    <w:rsid w:val="00673604"/>
    <w:rsid w:val="00694E2A"/>
    <w:rsid w:val="006B501A"/>
    <w:rsid w:val="006C0F15"/>
    <w:rsid w:val="006D2C65"/>
    <w:rsid w:val="006D3BE5"/>
    <w:rsid w:val="006D5894"/>
    <w:rsid w:val="006F5A2A"/>
    <w:rsid w:val="00705793"/>
    <w:rsid w:val="00723AB3"/>
    <w:rsid w:val="0076737D"/>
    <w:rsid w:val="00780FE0"/>
    <w:rsid w:val="007848C2"/>
    <w:rsid w:val="007B51BB"/>
    <w:rsid w:val="007C03DB"/>
    <w:rsid w:val="007C61D7"/>
    <w:rsid w:val="007D3B9F"/>
    <w:rsid w:val="007E656A"/>
    <w:rsid w:val="007F021D"/>
    <w:rsid w:val="00870B7B"/>
    <w:rsid w:val="008A5A68"/>
    <w:rsid w:val="008B0B00"/>
    <w:rsid w:val="008B7EE9"/>
    <w:rsid w:val="008D19F5"/>
    <w:rsid w:val="008D50B6"/>
    <w:rsid w:val="008F02CD"/>
    <w:rsid w:val="008F0ACD"/>
    <w:rsid w:val="009102B8"/>
    <w:rsid w:val="009129F5"/>
    <w:rsid w:val="00921273"/>
    <w:rsid w:val="009439D3"/>
    <w:rsid w:val="00952A4D"/>
    <w:rsid w:val="00982A0C"/>
    <w:rsid w:val="00985A6C"/>
    <w:rsid w:val="009A6E9D"/>
    <w:rsid w:val="009A776C"/>
    <w:rsid w:val="009C08D4"/>
    <w:rsid w:val="009C2C56"/>
    <w:rsid w:val="009D2235"/>
    <w:rsid w:val="009D6D3A"/>
    <w:rsid w:val="009D78F9"/>
    <w:rsid w:val="009E1B01"/>
    <w:rsid w:val="009E580C"/>
    <w:rsid w:val="009F5C0D"/>
    <w:rsid w:val="00A00180"/>
    <w:rsid w:val="00A053D2"/>
    <w:rsid w:val="00A17A92"/>
    <w:rsid w:val="00A3372A"/>
    <w:rsid w:val="00A4181D"/>
    <w:rsid w:val="00A56AB0"/>
    <w:rsid w:val="00A95DB4"/>
    <w:rsid w:val="00AA1973"/>
    <w:rsid w:val="00AD3193"/>
    <w:rsid w:val="00AD5D62"/>
    <w:rsid w:val="00AE6EDF"/>
    <w:rsid w:val="00AE6F5B"/>
    <w:rsid w:val="00B20EEC"/>
    <w:rsid w:val="00B340E4"/>
    <w:rsid w:val="00B4363C"/>
    <w:rsid w:val="00B571F4"/>
    <w:rsid w:val="00B74D89"/>
    <w:rsid w:val="00B84F20"/>
    <w:rsid w:val="00BA7703"/>
    <w:rsid w:val="00BB308C"/>
    <w:rsid w:val="00BC0EE6"/>
    <w:rsid w:val="00BE6DAB"/>
    <w:rsid w:val="00C010A0"/>
    <w:rsid w:val="00C42FC5"/>
    <w:rsid w:val="00C51BA8"/>
    <w:rsid w:val="00C7047B"/>
    <w:rsid w:val="00C803FC"/>
    <w:rsid w:val="00C81B97"/>
    <w:rsid w:val="00CA1540"/>
    <w:rsid w:val="00CA7B28"/>
    <w:rsid w:val="00CB467C"/>
    <w:rsid w:val="00CC345E"/>
    <w:rsid w:val="00CE2351"/>
    <w:rsid w:val="00CE3299"/>
    <w:rsid w:val="00CE6FC9"/>
    <w:rsid w:val="00D010C6"/>
    <w:rsid w:val="00D2458B"/>
    <w:rsid w:val="00D32371"/>
    <w:rsid w:val="00D33DCB"/>
    <w:rsid w:val="00D72575"/>
    <w:rsid w:val="00D74EF7"/>
    <w:rsid w:val="00D75EEB"/>
    <w:rsid w:val="00D9598B"/>
    <w:rsid w:val="00DC363B"/>
    <w:rsid w:val="00DD5DAF"/>
    <w:rsid w:val="00DF4EB2"/>
    <w:rsid w:val="00E14AC7"/>
    <w:rsid w:val="00E209EF"/>
    <w:rsid w:val="00E220B0"/>
    <w:rsid w:val="00E26260"/>
    <w:rsid w:val="00E27615"/>
    <w:rsid w:val="00E30017"/>
    <w:rsid w:val="00E47DE1"/>
    <w:rsid w:val="00E67EB7"/>
    <w:rsid w:val="00EA3C72"/>
    <w:rsid w:val="00EA6269"/>
    <w:rsid w:val="00EC2D4F"/>
    <w:rsid w:val="00EE5421"/>
    <w:rsid w:val="00F11C3B"/>
    <w:rsid w:val="00F16C64"/>
    <w:rsid w:val="00F26113"/>
    <w:rsid w:val="00F27239"/>
    <w:rsid w:val="00F31C7F"/>
    <w:rsid w:val="00F478CA"/>
    <w:rsid w:val="00F85738"/>
    <w:rsid w:val="00FC1D50"/>
    <w:rsid w:val="00FD48AB"/>
    <w:rsid w:val="00FE305A"/>
    <w:rsid w:val="00FF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C3B83-B69A-4854-9B19-D59FE329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A7F"/>
  </w:style>
  <w:style w:type="paragraph" w:styleId="1">
    <w:name w:val="heading 1"/>
    <w:basedOn w:val="a"/>
    <w:next w:val="a"/>
    <w:link w:val="10"/>
    <w:uiPriority w:val="9"/>
    <w:qFormat/>
    <w:rsid w:val="007E656A"/>
    <w:pPr>
      <w:keepNext/>
      <w:keepLines/>
      <w:spacing w:before="480" w:after="0" w:line="276"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nhideWhenUsed/>
    <w:qFormat/>
    <w:rsid w:val="007E656A"/>
    <w:pPr>
      <w:keepNext/>
      <w:spacing w:before="240" w:after="60" w:line="240" w:lineRule="auto"/>
      <w:outlineLvl w:val="1"/>
    </w:pPr>
    <w:rPr>
      <w:rFonts w:ascii="Arial" w:eastAsia="Times New Roman" w:hAnsi="Arial" w:cs="Times New Roman"/>
      <w:b/>
      <w:bCs/>
      <w:i/>
      <w:iCs/>
      <w:sz w:val="28"/>
      <w:szCs w:val="28"/>
      <w:lang w:val="x-none" w:eastAsia="ru-RU"/>
    </w:rPr>
  </w:style>
  <w:style w:type="paragraph" w:styleId="3">
    <w:name w:val="heading 3"/>
    <w:basedOn w:val="a"/>
    <w:next w:val="a"/>
    <w:link w:val="30"/>
    <w:qFormat/>
    <w:rsid w:val="00276714"/>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3087D"/>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13087D"/>
    <w:pPr>
      <w:widowControl w:val="0"/>
      <w:autoSpaceDE w:val="0"/>
      <w:autoSpaceDN w:val="0"/>
      <w:spacing w:after="0" w:line="240" w:lineRule="auto"/>
    </w:pPr>
    <w:rPr>
      <w:rFonts w:eastAsia="Times New Roman" w:cs="Times New Roman"/>
      <w:b/>
      <w:szCs w:val="20"/>
      <w:lang w:eastAsia="ru-RU"/>
    </w:rPr>
  </w:style>
  <w:style w:type="character" w:styleId="a3">
    <w:name w:val="Hyperlink"/>
    <w:basedOn w:val="a0"/>
    <w:unhideWhenUsed/>
    <w:rsid w:val="00EA3C72"/>
    <w:rPr>
      <w:color w:val="0563C1" w:themeColor="hyperlink"/>
      <w:u w:val="single"/>
    </w:rPr>
  </w:style>
  <w:style w:type="paragraph" w:styleId="a4">
    <w:name w:val="header"/>
    <w:basedOn w:val="a"/>
    <w:link w:val="a5"/>
    <w:unhideWhenUsed/>
    <w:rsid w:val="002062C6"/>
    <w:pPr>
      <w:tabs>
        <w:tab w:val="center" w:pos="4677"/>
        <w:tab w:val="right" w:pos="9355"/>
      </w:tabs>
      <w:spacing w:after="0" w:line="240" w:lineRule="auto"/>
    </w:pPr>
  </w:style>
  <w:style w:type="character" w:customStyle="1" w:styleId="a5">
    <w:name w:val="Верхний колонтитул Знак"/>
    <w:basedOn w:val="a0"/>
    <w:link w:val="a4"/>
    <w:rsid w:val="002062C6"/>
  </w:style>
  <w:style w:type="paragraph" w:styleId="a6">
    <w:name w:val="footer"/>
    <w:basedOn w:val="a"/>
    <w:link w:val="a7"/>
    <w:uiPriority w:val="99"/>
    <w:unhideWhenUsed/>
    <w:rsid w:val="002062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62C6"/>
  </w:style>
  <w:style w:type="paragraph" w:styleId="a8">
    <w:name w:val="Balloon Text"/>
    <w:basedOn w:val="a"/>
    <w:link w:val="a9"/>
    <w:unhideWhenUsed/>
    <w:rsid w:val="00BA7703"/>
    <w:pPr>
      <w:spacing w:after="0" w:line="240" w:lineRule="auto"/>
    </w:pPr>
    <w:rPr>
      <w:rFonts w:ascii="Segoe UI" w:hAnsi="Segoe UI" w:cs="Segoe UI"/>
      <w:sz w:val="18"/>
      <w:szCs w:val="18"/>
    </w:rPr>
  </w:style>
  <w:style w:type="character" w:customStyle="1" w:styleId="a9">
    <w:name w:val="Текст выноски Знак"/>
    <w:basedOn w:val="a0"/>
    <w:link w:val="a8"/>
    <w:rsid w:val="00BA7703"/>
    <w:rPr>
      <w:rFonts w:ascii="Segoe UI" w:hAnsi="Segoe UI" w:cs="Segoe UI"/>
      <w:sz w:val="18"/>
      <w:szCs w:val="18"/>
    </w:rPr>
  </w:style>
  <w:style w:type="character" w:customStyle="1" w:styleId="10">
    <w:name w:val="Заголовок 1 Знак"/>
    <w:basedOn w:val="a0"/>
    <w:link w:val="1"/>
    <w:uiPriority w:val="9"/>
    <w:rsid w:val="007E656A"/>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7E656A"/>
    <w:rPr>
      <w:rFonts w:ascii="Arial" w:eastAsia="Times New Roman" w:hAnsi="Arial" w:cs="Times New Roman"/>
      <w:b/>
      <w:bCs/>
      <w:i/>
      <w:iCs/>
      <w:sz w:val="28"/>
      <w:szCs w:val="28"/>
      <w:lang w:val="x-none" w:eastAsia="ru-RU"/>
    </w:rPr>
  </w:style>
  <w:style w:type="numbering" w:customStyle="1" w:styleId="11">
    <w:name w:val="Нет списка1"/>
    <w:next w:val="a2"/>
    <w:uiPriority w:val="99"/>
    <w:semiHidden/>
    <w:unhideWhenUsed/>
    <w:rsid w:val="007E656A"/>
  </w:style>
  <w:style w:type="character" w:customStyle="1" w:styleId="aa">
    <w:name w:val="Основной текст Знак"/>
    <w:link w:val="ab"/>
    <w:locked/>
    <w:rsid w:val="007E656A"/>
    <w:rPr>
      <w:rFonts w:eastAsia="Times New Roman" w:cs="Times New Roman"/>
      <w:sz w:val="28"/>
      <w:szCs w:val="20"/>
      <w:lang w:val="en-US" w:eastAsia="ru-RU"/>
    </w:rPr>
  </w:style>
  <w:style w:type="paragraph" w:styleId="ab">
    <w:name w:val="Body Text"/>
    <w:basedOn w:val="a"/>
    <w:link w:val="aa"/>
    <w:unhideWhenUsed/>
    <w:rsid w:val="007E656A"/>
    <w:pPr>
      <w:spacing w:after="120" w:line="240" w:lineRule="auto"/>
      <w:jc w:val="both"/>
    </w:pPr>
    <w:rPr>
      <w:rFonts w:eastAsia="Times New Roman" w:cs="Times New Roman"/>
      <w:sz w:val="28"/>
      <w:szCs w:val="20"/>
      <w:lang w:val="en-US" w:eastAsia="ru-RU"/>
    </w:rPr>
  </w:style>
  <w:style w:type="character" w:customStyle="1" w:styleId="12">
    <w:name w:val="Основной текст Знак1"/>
    <w:basedOn w:val="a0"/>
    <w:semiHidden/>
    <w:rsid w:val="007E656A"/>
  </w:style>
  <w:style w:type="character" w:customStyle="1" w:styleId="ac">
    <w:name w:val="Основной текст с отступом Знак"/>
    <w:link w:val="ad"/>
    <w:locked/>
    <w:rsid w:val="007E656A"/>
    <w:rPr>
      <w:rFonts w:ascii="Calibri" w:eastAsia="Times New Roman" w:hAnsi="Calibri" w:cs="Times New Roman"/>
      <w:lang w:eastAsia="ru-RU"/>
    </w:rPr>
  </w:style>
  <w:style w:type="paragraph" w:styleId="ad">
    <w:name w:val="Body Text Indent"/>
    <w:basedOn w:val="a"/>
    <w:link w:val="ac"/>
    <w:unhideWhenUsed/>
    <w:rsid w:val="007E656A"/>
    <w:pPr>
      <w:spacing w:after="120" w:line="240" w:lineRule="auto"/>
      <w:ind w:left="283"/>
      <w:jc w:val="both"/>
    </w:pPr>
    <w:rPr>
      <w:rFonts w:ascii="Calibri" w:eastAsia="Times New Roman" w:hAnsi="Calibri" w:cs="Times New Roman"/>
      <w:lang w:eastAsia="ru-RU"/>
    </w:rPr>
  </w:style>
  <w:style w:type="character" w:customStyle="1" w:styleId="13">
    <w:name w:val="Основной текст с отступом Знак1"/>
    <w:basedOn w:val="a0"/>
    <w:semiHidden/>
    <w:rsid w:val="007E656A"/>
  </w:style>
  <w:style w:type="character" w:customStyle="1" w:styleId="21">
    <w:name w:val="Основной текст 2 Знак"/>
    <w:link w:val="22"/>
    <w:uiPriority w:val="99"/>
    <w:locked/>
    <w:rsid w:val="007E656A"/>
    <w:rPr>
      <w:rFonts w:ascii="Calibri" w:eastAsia="Times New Roman" w:hAnsi="Calibri" w:cs="Times New Roman"/>
      <w:lang w:eastAsia="ru-RU"/>
    </w:rPr>
  </w:style>
  <w:style w:type="paragraph" w:styleId="22">
    <w:name w:val="Body Text 2"/>
    <w:basedOn w:val="a"/>
    <w:link w:val="21"/>
    <w:uiPriority w:val="99"/>
    <w:unhideWhenUsed/>
    <w:rsid w:val="007E656A"/>
    <w:pPr>
      <w:spacing w:after="120" w:line="480" w:lineRule="auto"/>
      <w:jc w:val="both"/>
    </w:pPr>
    <w:rPr>
      <w:rFonts w:ascii="Calibri" w:eastAsia="Times New Roman" w:hAnsi="Calibri" w:cs="Times New Roman"/>
      <w:lang w:eastAsia="ru-RU"/>
    </w:rPr>
  </w:style>
  <w:style w:type="character" w:customStyle="1" w:styleId="210">
    <w:name w:val="Основной текст 2 Знак1"/>
    <w:basedOn w:val="a0"/>
    <w:uiPriority w:val="99"/>
    <w:semiHidden/>
    <w:rsid w:val="007E656A"/>
  </w:style>
  <w:style w:type="character" w:customStyle="1" w:styleId="23">
    <w:name w:val="Основной текст с отступом 2 Знак"/>
    <w:link w:val="24"/>
    <w:uiPriority w:val="99"/>
    <w:semiHidden/>
    <w:locked/>
    <w:rsid w:val="007E656A"/>
    <w:rPr>
      <w:rFonts w:ascii="Calibri" w:eastAsia="Times New Roman" w:hAnsi="Calibri" w:cs="Times New Roman"/>
      <w:lang w:eastAsia="ru-RU"/>
    </w:rPr>
  </w:style>
  <w:style w:type="paragraph" w:styleId="24">
    <w:name w:val="Body Text Indent 2"/>
    <w:basedOn w:val="a"/>
    <w:link w:val="23"/>
    <w:uiPriority w:val="99"/>
    <w:semiHidden/>
    <w:unhideWhenUsed/>
    <w:rsid w:val="007E656A"/>
    <w:pPr>
      <w:spacing w:after="120" w:line="480" w:lineRule="auto"/>
      <w:ind w:left="283"/>
      <w:jc w:val="both"/>
    </w:pPr>
    <w:rPr>
      <w:rFonts w:ascii="Calibri" w:eastAsia="Times New Roman" w:hAnsi="Calibri" w:cs="Times New Roman"/>
      <w:lang w:eastAsia="ru-RU"/>
    </w:rPr>
  </w:style>
  <w:style w:type="character" w:customStyle="1" w:styleId="211">
    <w:name w:val="Основной текст с отступом 2 Знак1"/>
    <w:basedOn w:val="a0"/>
    <w:uiPriority w:val="99"/>
    <w:semiHidden/>
    <w:rsid w:val="007E656A"/>
  </w:style>
  <w:style w:type="character" w:customStyle="1" w:styleId="31">
    <w:name w:val="Основной текст с отступом 3 Знак"/>
    <w:link w:val="32"/>
    <w:uiPriority w:val="99"/>
    <w:locked/>
    <w:rsid w:val="007E656A"/>
    <w:rPr>
      <w:rFonts w:ascii="Calibri" w:eastAsia="Times New Roman" w:hAnsi="Calibri" w:cs="Times New Roman"/>
      <w:sz w:val="16"/>
      <w:szCs w:val="16"/>
      <w:lang w:eastAsia="ru-RU"/>
    </w:rPr>
  </w:style>
  <w:style w:type="paragraph" w:styleId="32">
    <w:name w:val="Body Text Indent 3"/>
    <w:basedOn w:val="a"/>
    <w:link w:val="31"/>
    <w:uiPriority w:val="99"/>
    <w:unhideWhenUsed/>
    <w:rsid w:val="007E656A"/>
    <w:pPr>
      <w:spacing w:after="120" w:line="240" w:lineRule="auto"/>
      <w:ind w:left="283"/>
      <w:jc w:val="both"/>
    </w:pPr>
    <w:rPr>
      <w:rFonts w:ascii="Calibri" w:eastAsia="Times New Roman" w:hAnsi="Calibri" w:cs="Times New Roman"/>
      <w:sz w:val="16"/>
      <w:szCs w:val="16"/>
      <w:lang w:eastAsia="ru-RU"/>
    </w:rPr>
  </w:style>
  <w:style w:type="character" w:customStyle="1" w:styleId="310">
    <w:name w:val="Основной текст с отступом 3 Знак1"/>
    <w:basedOn w:val="a0"/>
    <w:uiPriority w:val="99"/>
    <w:semiHidden/>
    <w:rsid w:val="007E656A"/>
    <w:rPr>
      <w:sz w:val="16"/>
      <w:szCs w:val="16"/>
    </w:rPr>
  </w:style>
  <w:style w:type="character" w:customStyle="1" w:styleId="ae">
    <w:name w:val="Текст Знак"/>
    <w:link w:val="af"/>
    <w:locked/>
    <w:rsid w:val="007E656A"/>
    <w:rPr>
      <w:rFonts w:ascii="Courier New" w:eastAsia="Times New Roman" w:hAnsi="Courier New" w:cs="Courier New"/>
      <w:sz w:val="20"/>
      <w:szCs w:val="20"/>
      <w:lang w:eastAsia="ru-RU"/>
    </w:rPr>
  </w:style>
  <w:style w:type="paragraph" w:styleId="af">
    <w:name w:val="Plain Text"/>
    <w:basedOn w:val="a"/>
    <w:link w:val="ae"/>
    <w:unhideWhenUsed/>
    <w:rsid w:val="007E656A"/>
    <w:pPr>
      <w:spacing w:after="0" w:line="240" w:lineRule="auto"/>
      <w:jc w:val="both"/>
    </w:pPr>
    <w:rPr>
      <w:rFonts w:ascii="Courier New" w:eastAsia="Times New Roman" w:hAnsi="Courier New" w:cs="Courier New"/>
      <w:sz w:val="20"/>
      <w:szCs w:val="20"/>
      <w:lang w:eastAsia="ru-RU"/>
    </w:rPr>
  </w:style>
  <w:style w:type="character" w:customStyle="1" w:styleId="14">
    <w:name w:val="Текст Знак1"/>
    <w:basedOn w:val="a0"/>
    <w:semiHidden/>
    <w:rsid w:val="007E656A"/>
    <w:rPr>
      <w:rFonts w:ascii="Consolas" w:hAnsi="Consolas" w:cs="Consolas"/>
      <w:sz w:val="21"/>
      <w:szCs w:val="21"/>
    </w:rPr>
  </w:style>
  <w:style w:type="character" w:customStyle="1" w:styleId="ConsPlusNormal0">
    <w:name w:val="ConsPlusNormal Знак"/>
    <w:link w:val="ConsPlusNormal"/>
    <w:locked/>
    <w:rsid w:val="007E656A"/>
    <w:rPr>
      <w:rFonts w:eastAsia="Times New Roman" w:cs="Times New Roman"/>
      <w:szCs w:val="20"/>
      <w:lang w:eastAsia="ru-RU"/>
    </w:rPr>
  </w:style>
  <w:style w:type="character" w:customStyle="1" w:styleId="BodyText2">
    <w:name w:val="Body Text 2 Знак"/>
    <w:link w:val="212"/>
    <w:locked/>
    <w:rsid w:val="007E656A"/>
    <w:rPr>
      <w:rFonts w:ascii="Times New Roman CYR" w:eastAsia="Times New Roman" w:hAnsi="Times New Roman CYR" w:cs="Times New Roman"/>
      <w:kern w:val="16"/>
      <w:sz w:val="28"/>
      <w:szCs w:val="20"/>
      <w:lang w:eastAsia="ru-RU"/>
    </w:rPr>
  </w:style>
  <w:style w:type="paragraph" w:customStyle="1" w:styleId="212">
    <w:name w:val="Основной текст 21"/>
    <w:basedOn w:val="a"/>
    <w:link w:val="BodyText2"/>
    <w:qFormat/>
    <w:rsid w:val="007E656A"/>
    <w:pPr>
      <w:spacing w:after="0" w:line="240" w:lineRule="auto"/>
      <w:jc w:val="both"/>
    </w:pPr>
    <w:rPr>
      <w:rFonts w:ascii="Times New Roman CYR" w:eastAsia="Times New Roman" w:hAnsi="Times New Roman CYR" w:cs="Times New Roman"/>
      <w:kern w:val="16"/>
      <w:sz w:val="28"/>
      <w:szCs w:val="20"/>
      <w:lang w:eastAsia="ru-RU"/>
    </w:rPr>
  </w:style>
  <w:style w:type="character" w:customStyle="1" w:styleId="15">
    <w:name w:val="Верхний колонтитул Знак1"/>
    <w:semiHidden/>
    <w:rsid w:val="007E656A"/>
    <w:rPr>
      <w:rFonts w:ascii="Times New Roman" w:eastAsia="Calibri" w:hAnsi="Times New Roman" w:cs="Times New Roman"/>
      <w:sz w:val="28"/>
    </w:rPr>
  </w:style>
  <w:style w:type="character" w:customStyle="1" w:styleId="16">
    <w:name w:val="Нижний колонтитул Знак1"/>
    <w:uiPriority w:val="99"/>
    <w:semiHidden/>
    <w:rsid w:val="007E656A"/>
    <w:rPr>
      <w:rFonts w:ascii="Times New Roman" w:eastAsia="Calibri" w:hAnsi="Times New Roman" w:cs="Times New Roman"/>
      <w:sz w:val="28"/>
    </w:rPr>
  </w:style>
  <w:style w:type="character" w:customStyle="1" w:styleId="17">
    <w:name w:val="Текст выноски Знак1"/>
    <w:semiHidden/>
    <w:rsid w:val="007E656A"/>
    <w:rPr>
      <w:rFonts w:ascii="Tahoma" w:eastAsia="Calibri" w:hAnsi="Tahoma" w:cs="Tahoma"/>
      <w:sz w:val="16"/>
      <w:szCs w:val="16"/>
    </w:rPr>
  </w:style>
  <w:style w:type="paragraph" w:customStyle="1" w:styleId="ConsPlusCell">
    <w:name w:val="ConsPlusCell"/>
    <w:next w:val="a"/>
    <w:qFormat/>
    <w:rsid w:val="007E656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18">
    <w:name w:val="Знак Знак Знак1 Знак"/>
    <w:basedOn w:val="a"/>
    <w:rsid w:val="007E656A"/>
    <w:pPr>
      <w:spacing w:before="100" w:beforeAutospacing="1" w:after="100" w:afterAutospacing="1" w:line="240" w:lineRule="auto"/>
    </w:pPr>
    <w:rPr>
      <w:rFonts w:ascii="Tahoma" w:eastAsia="Times New Roman" w:hAnsi="Tahoma" w:cs="Tahoma"/>
      <w:sz w:val="20"/>
      <w:szCs w:val="20"/>
      <w:lang w:val="en-US"/>
    </w:rPr>
  </w:style>
  <w:style w:type="paragraph" w:styleId="af0">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1"/>
    <w:qFormat/>
    <w:rsid w:val="007E656A"/>
    <w:pPr>
      <w:spacing w:before="26" w:after="26" w:line="240" w:lineRule="auto"/>
    </w:pPr>
    <w:rPr>
      <w:rFonts w:ascii="Arial" w:eastAsia="Times New Roman" w:hAnsi="Arial" w:cs="Arial"/>
      <w:color w:val="332E2D"/>
      <w:spacing w:val="2"/>
      <w:szCs w:val="24"/>
      <w:lang w:eastAsia="ru-RU"/>
    </w:rPr>
  </w:style>
  <w:style w:type="paragraph" w:customStyle="1" w:styleId="ConsPlusNonformat">
    <w:name w:val="ConsPlusNonformat"/>
    <w:rsid w:val="007E65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E65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 Spacing"/>
    <w:uiPriority w:val="1"/>
    <w:qFormat/>
    <w:rsid w:val="007E656A"/>
    <w:pPr>
      <w:spacing w:after="0" w:line="240" w:lineRule="auto"/>
    </w:pPr>
    <w:rPr>
      <w:rFonts w:eastAsia="Calibri" w:cs="Times New Roman"/>
      <w:sz w:val="28"/>
    </w:rPr>
  </w:style>
  <w:style w:type="character" w:customStyle="1" w:styleId="apple-style-span">
    <w:name w:val="apple-style-span"/>
    <w:basedOn w:val="a0"/>
    <w:rsid w:val="007E656A"/>
  </w:style>
  <w:style w:type="paragraph" w:styleId="af2">
    <w:name w:val="List Paragraph"/>
    <w:basedOn w:val="a"/>
    <w:uiPriority w:val="34"/>
    <w:qFormat/>
    <w:rsid w:val="007E656A"/>
    <w:pPr>
      <w:spacing w:after="200" w:line="276" w:lineRule="auto"/>
      <w:ind w:left="720"/>
      <w:contextualSpacing/>
    </w:pPr>
    <w:rPr>
      <w:rFonts w:ascii="Calibri" w:eastAsia="Times New Roman" w:hAnsi="Calibri" w:cs="Times New Roman"/>
      <w:sz w:val="22"/>
      <w:lang w:eastAsia="ru-RU"/>
    </w:rPr>
  </w:style>
  <w:style w:type="paragraph" w:customStyle="1" w:styleId="Style2">
    <w:name w:val="Style2"/>
    <w:basedOn w:val="a"/>
    <w:uiPriority w:val="99"/>
    <w:rsid w:val="007E656A"/>
    <w:pPr>
      <w:widowControl w:val="0"/>
      <w:autoSpaceDE w:val="0"/>
      <w:autoSpaceDN w:val="0"/>
      <w:adjustRightInd w:val="0"/>
      <w:spacing w:after="0" w:line="322" w:lineRule="exact"/>
      <w:ind w:firstLine="701"/>
    </w:pPr>
    <w:rPr>
      <w:rFonts w:eastAsia="Times New Roman" w:cs="Times New Roman"/>
      <w:szCs w:val="24"/>
      <w:lang w:eastAsia="ru-RU"/>
    </w:rPr>
  </w:style>
  <w:style w:type="character" w:customStyle="1" w:styleId="FontStyle12">
    <w:name w:val="Font Style12"/>
    <w:uiPriority w:val="99"/>
    <w:rsid w:val="007E656A"/>
    <w:rPr>
      <w:rFonts w:ascii="Times New Roman" w:hAnsi="Times New Roman" w:cs="Times New Roman"/>
      <w:b/>
      <w:bCs/>
      <w:sz w:val="26"/>
      <w:szCs w:val="26"/>
    </w:rPr>
  </w:style>
  <w:style w:type="character" w:customStyle="1" w:styleId="FontStyle13">
    <w:name w:val="Font Style13"/>
    <w:uiPriority w:val="99"/>
    <w:rsid w:val="007E656A"/>
    <w:rPr>
      <w:rFonts w:ascii="Times New Roman" w:hAnsi="Times New Roman" w:cs="Times New Roman"/>
      <w:sz w:val="26"/>
      <w:szCs w:val="26"/>
    </w:rPr>
  </w:style>
  <w:style w:type="character" w:customStyle="1" w:styleId="FontStyle11">
    <w:name w:val="Font Style11"/>
    <w:uiPriority w:val="99"/>
    <w:rsid w:val="007E656A"/>
    <w:rPr>
      <w:rFonts w:ascii="Times New Roman" w:hAnsi="Times New Roman" w:cs="Times New Roman"/>
      <w:sz w:val="26"/>
      <w:szCs w:val="26"/>
    </w:rPr>
  </w:style>
  <w:style w:type="character" w:customStyle="1" w:styleId="FontStyle18">
    <w:name w:val="Font Style18"/>
    <w:rsid w:val="007E656A"/>
    <w:rPr>
      <w:rFonts w:ascii="Times New Roman" w:hAnsi="Times New Roman" w:cs="Times New Roman"/>
      <w:sz w:val="16"/>
      <w:szCs w:val="16"/>
    </w:rPr>
  </w:style>
  <w:style w:type="paragraph" w:customStyle="1" w:styleId="19">
    <w:name w:val="Знак Знак1 Знак Знак Знак Знак"/>
    <w:basedOn w:val="a"/>
    <w:rsid w:val="007E656A"/>
    <w:pPr>
      <w:widowControl w:val="0"/>
      <w:adjustRightInd w:val="0"/>
      <w:spacing w:line="240" w:lineRule="exact"/>
      <w:jc w:val="right"/>
    </w:pPr>
    <w:rPr>
      <w:rFonts w:eastAsia="Times New Roman" w:cs="Times New Roman"/>
      <w:sz w:val="20"/>
      <w:szCs w:val="20"/>
      <w:lang w:val="en-GB"/>
    </w:rPr>
  </w:style>
  <w:style w:type="paragraph" w:customStyle="1" w:styleId="ConsPlusDocList">
    <w:name w:val="ConsPlusDocList"/>
    <w:next w:val="a"/>
    <w:rsid w:val="007E656A"/>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BodyText21">
    <w:name w:val="Body Text 21"/>
    <w:basedOn w:val="a"/>
    <w:rsid w:val="007E656A"/>
    <w:pPr>
      <w:widowControl w:val="0"/>
      <w:spacing w:after="0" w:line="240" w:lineRule="auto"/>
      <w:jc w:val="center"/>
    </w:pPr>
    <w:rPr>
      <w:rFonts w:eastAsia="Times New Roman" w:cs="Times New Roman"/>
      <w:sz w:val="28"/>
      <w:szCs w:val="20"/>
      <w:lang w:eastAsia="ru-RU"/>
    </w:rPr>
  </w:style>
  <w:style w:type="paragraph" w:customStyle="1" w:styleId="ConsPlusDocList1">
    <w:name w:val="ConsPlusDocList1"/>
    <w:next w:val="a"/>
    <w:rsid w:val="007E656A"/>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WW8Num1z0">
    <w:name w:val="WW8Num1z0"/>
    <w:rsid w:val="007E656A"/>
    <w:rPr>
      <w:rFonts w:ascii="Symbol" w:hAnsi="Symbol"/>
    </w:rPr>
  </w:style>
  <w:style w:type="character" w:customStyle="1" w:styleId="WW8Num1z1">
    <w:name w:val="WW8Num1z1"/>
    <w:rsid w:val="007E656A"/>
    <w:rPr>
      <w:rFonts w:ascii="Courier New" w:hAnsi="Courier New" w:cs="Courier New"/>
    </w:rPr>
  </w:style>
  <w:style w:type="character" w:customStyle="1" w:styleId="WW8Num1z2">
    <w:name w:val="WW8Num1z2"/>
    <w:rsid w:val="007E656A"/>
    <w:rPr>
      <w:rFonts w:ascii="Wingdings" w:hAnsi="Wingdings"/>
    </w:rPr>
  </w:style>
  <w:style w:type="character" w:customStyle="1" w:styleId="WW8Num2z0">
    <w:name w:val="WW8Num2z0"/>
    <w:rsid w:val="007E656A"/>
    <w:rPr>
      <w:rFonts w:ascii="Symbol" w:hAnsi="Symbol"/>
    </w:rPr>
  </w:style>
  <w:style w:type="character" w:customStyle="1" w:styleId="WW8Num2z1">
    <w:name w:val="WW8Num2z1"/>
    <w:rsid w:val="007E656A"/>
    <w:rPr>
      <w:rFonts w:ascii="Courier New" w:hAnsi="Courier New" w:cs="Courier New"/>
    </w:rPr>
  </w:style>
  <w:style w:type="character" w:customStyle="1" w:styleId="WW8Num2z2">
    <w:name w:val="WW8Num2z2"/>
    <w:rsid w:val="007E656A"/>
    <w:rPr>
      <w:rFonts w:ascii="Wingdings" w:hAnsi="Wingdings"/>
    </w:rPr>
  </w:style>
  <w:style w:type="character" w:customStyle="1" w:styleId="1a">
    <w:name w:val="Основной шрифт абзаца1"/>
    <w:rsid w:val="007E656A"/>
  </w:style>
  <w:style w:type="paragraph" w:customStyle="1" w:styleId="1b">
    <w:name w:val="Îáû÷íûé1"/>
    <w:rsid w:val="007E656A"/>
    <w:pPr>
      <w:suppressAutoHyphens/>
      <w:overflowPunct w:val="0"/>
      <w:autoSpaceDE w:val="0"/>
      <w:spacing w:after="0" w:line="240" w:lineRule="auto"/>
      <w:textAlignment w:val="baseline"/>
    </w:pPr>
    <w:rPr>
      <w:rFonts w:eastAsia="Arial" w:cs="Times New Roman"/>
      <w:szCs w:val="20"/>
      <w:lang w:eastAsia="ar-SA"/>
    </w:rPr>
  </w:style>
  <w:style w:type="paragraph" w:customStyle="1" w:styleId="220">
    <w:name w:val="Основной текст 22"/>
    <w:basedOn w:val="a"/>
    <w:rsid w:val="007E656A"/>
    <w:pPr>
      <w:overflowPunct w:val="0"/>
      <w:autoSpaceDE w:val="0"/>
      <w:spacing w:after="0" w:line="240" w:lineRule="auto"/>
      <w:ind w:firstLine="709"/>
      <w:jc w:val="both"/>
      <w:textAlignment w:val="baseline"/>
    </w:pPr>
    <w:rPr>
      <w:rFonts w:ascii="Courier New" w:eastAsia="Times New Roman" w:hAnsi="Courier New" w:cs="Times New Roman"/>
      <w:szCs w:val="20"/>
      <w:lang w:eastAsia="ar-SA"/>
    </w:rPr>
  </w:style>
  <w:style w:type="paragraph" w:customStyle="1" w:styleId="213">
    <w:name w:val="Основной текст с отступом 21"/>
    <w:basedOn w:val="a"/>
    <w:rsid w:val="007E656A"/>
    <w:pPr>
      <w:overflowPunct w:val="0"/>
      <w:autoSpaceDE w:val="0"/>
      <w:spacing w:after="0" w:line="240" w:lineRule="auto"/>
      <w:ind w:right="43" w:firstLine="709"/>
      <w:jc w:val="both"/>
      <w:textAlignment w:val="baseline"/>
    </w:pPr>
    <w:rPr>
      <w:rFonts w:eastAsia="Times New Roman" w:cs="Times New Roman"/>
      <w:sz w:val="28"/>
      <w:szCs w:val="20"/>
      <w:lang w:eastAsia="ar-SA"/>
    </w:rPr>
  </w:style>
  <w:style w:type="character" w:customStyle="1" w:styleId="af3">
    <w:name w:val="Гипертекстовая ссылка"/>
    <w:uiPriority w:val="99"/>
    <w:rsid w:val="007E656A"/>
    <w:rPr>
      <w:rFonts w:cs="Times New Roman"/>
      <w:b/>
      <w:bCs/>
      <w:color w:val="008000"/>
    </w:rPr>
  </w:style>
  <w:style w:type="paragraph" w:customStyle="1" w:styleId="af4">
    <w:name w:val="Нормальный (таблица)"/>
    <w:basedOn w:val="a"/>
    <w:next w:val="a"/>
    <w:uiPriority w:val="99"/>
    <w:rsid w:val="007E656A"/>
    <w:pPr>
      <w:widowControl w:val="0"/>
      <w:autoSpaceDE w:val="0"/>
      <w:autoSpaceDN w:val="0"/>
      <w:adjustRightInd w:val="0"/>
      <w:spacing w:after="0" w:line="240" w:lineRule="auto"/>
      <w:jc w:val="both"/>
    </w:pPr>
    <w:rPr>
      <w:rFonts w:ascii="Arial" w:eastAsia="Times New Roman" w:hAnsi="Arial" w:cs="Arial"/>
      <w:szCs w:val="24"/>
      <w:lang w:eastAsia="ru-RU"/>
    </w:rPr>
  </w:style>
  <w:style w:type="paragraph" w:customStyle="1" w:styleId="TimesNewRoman">
    <w:name w:val="Нормальный (таблица) + Times New Roman"/>
    <w:aliases w:val="14 пт,Междустр.интервал:  точно 12 пт"/>
    <w:basedOn w:val="a"/>
    <w:rsid w:val="007E656A"/>
    <w:pPr>
      <w:spacing w:after="0" w:line="240" w:lineRule="auto"/>
      <w:jc w:val="both"/>
    </w:pPr>
    <w:rPr>
      <w:rFonts w:eastAsia="Times New Roman" w:cs="Times New Roman"/>
      <w:bCs/>
      <w:sz w:val="28"/>
      <w:szCs w:val="28"/>
      <w:lang w:eastAsia="ar-SA"/>
    </w:rPr>
  </w:style>
  <w:style w:type="character" w:customStyle="1" w:styleId="af5">
    <w:name w:val="Цветовое выделение"/>
    <w:uiPriority w:val="99"/>
    <w:rsid w:val="007E656A"/>
    <w:rPr>
      <w:b/>
      <w:color w:val="000080"/>
    </w:rPr>
  </w:style>
  <w:style w:type="paragraph" w:customStyle="1" w:styleId="a30">
    <w:name w:val="a3"/>
    <w:basedOn w:val="a"/>
    <w:rsid w:val="007E656A"/>
    <w:pPr>
      <w:spacing w:after="0" w:line="240" w:lineRule="auto"/>
    </w:pPr>
    <w:rPr>
      <w:rFonts w:eastAsia="Times New Roman" w:cs="Times New Roman"/>
      <w:szCs w:val="24"/>
      <w:lang w:eastAsia="ru-RU"/>
    </w:rPr>
  </w:style>
  <w:style w:type="character" w:customStyle="1" w:styleId="30">
    <w:name w:val="Заголовок 3 Знак"/>
    <w:basedOn w:val="a0"/>
    <w:link w:val="3"/>
    <w:rsid w:val="00276714"/>
    <w:rPr>
      <w:rFonts w:ascii="Arial" w:eastAsia="Times New Roman" w:hAnsi="Arial" w:cs="Times New Roman"/>
      <w:b/>
      <w:bCs/>
      <w:sz w:val="26"/>
      <w:szCs w:val="26"/>
      <w:lang w:val="x-none" w:eastAsia="x-none"/>
    </w:rPr>
  </w:style>
  <w:style w:type="numbering" w:customStyle="1" w:styleId="25">
    <w:name w:val="Нет списка2"/>
    <w:next w:val="a2"/>
    <w:uiPriority w:val="99"/>
    <w:semiHidden/>
    <w:unhideWhenUsed/>
    <w:rsid w:val="00276714"/>
  </w:style>
  <w:style w:type="paragraph" w:customStyle="1" w:styleId="af6">
    <w:name w:val="Заголовок"/>
    <w:basedOn w:val="a"/>
    <w:next w:val="ab"/>
    <w:rsid w:val="00276714"/>
    <w:pPr>
      <w:keepNext/>
      <w:widowControl w:val="0"/>
      <w:suppressAutoHyphens/>
      <w:spacing w:before="240" w:after="120" w:line="240" w:lineRule="auto"/>
    </w:pPr>
    <w:rPr>
      <w:rFonts w:ascii="Arial" w:eastAsia="DejaVu Sans" w:hAnsi="Arial" w:cs="DejaVu Sans"/>
      <w:kern w:val="1"/>
      <w:sz w:val="28"/>
      <w:szCs w:val="28"/>
    </w:rPr>
  </w:style>
  <w:style w:type="paragraph" w:styleId="af7">
    <w:name w:val="List"/>
    <w:basedOn w:val="ab"/>
    <w:rsid w:val="00276714"/>
    <w:pPr>
      <w:widowControl w:val="0"/>
      <w:suppressAutoHyphens/>
      <w:jc w:val="left"/>
    </w:pPr>
    <w:rPr>
      <w:rFonts w:ascii="Arial" w:eastAsia="DejaVu Sans" w:hAnsi="Arial"/>
      <w:kern w:val="1"/>
      <w:sz w:val="20"/>
      <w:szCs w:val="24"/>
      <w:lang w:val="ru-RU"/>
    </w:rPr>
  </w:style>
  <w:style w:type="paragraph" w:customStyle="1" w:styleId="1c">
    <w:name w:val="Название1"/>
    <w:basedOn w:val="a"/>
    <w:rsid w:val="00276714"/>
    <w:pPr>
      <w:widowControl w:val="0"/>
      <w:suppressLineNumbers/>
      <w:suppressAutoHyphens/>
      <w:spacing w:before="120" w:after="120" w:line="240" w:lineRule="auto"/>
    </w:pPr>
    <w:rPr>
      <w:rFonts w:ascii="Arial" w:eastAsia="DejaVu Sans" w:hAnsi="Arial" w:cs="Times New Roman"/>
      <w:i/>
      <w:iCs/>
      <w:kern w:val="1"/>
      <w:sz w:val="20"/>
      <w:szCs w:val="24"/>
    </w:rPr>
  </w:style>
  <w:style w:type="paragraph" w:customStyle="1" w:styleId="1d">
    <w:name w:val="Указатель1"/>
    <w:basedOn w:val="a"/>
    <w:rsid w:val="00276714"/>
    <w:pPr>
      <w:widowControl w:val="0"/>
      <w:suppressLineNumbers/>
      <w:suppressAutoHyphens/>
      <w:spacing w:after="0" w:line="240" w:lineRule="auto"/>
    </w:pPr>
    <w:rPr>
      <w:rFonts w:ascii="Arial" w:eastAsia="DejaVu Sans" w:hAnsi="Arial" w:cs="Times New Roman"/>
      <w:kern w:val="1"/>
      <w:sz w:val="20"/>
      <w:szCs w:val="24"/>
    </w:rPr>
  </w:style>
  <w:style w:type="character" w:customStyle="1" w:styleId="apple-converted-space">
    <w:name w:val="apple-converted-space"/>
    <w:rsid w:val="00276714"/>
  </w:style>
  <w:style w:type="numbering" w:customStyle="1" w:styleId="110">
    <w:name w:val="Нет списка11"/>
    <w:next w:val="a2"/>
    <w:uiPriority w:val="99"/>
    <w:semiHidden/>
    <w:unhideWhenUsed/>
    <w:rsid w:val="00276714"/>
  </w:style>
  <w:style w:type="numbering" w:customStyle="1" w:styleId="111">
    <w:name w:val="Нет списка111"/>
    <w:next w:val="a2"/>
    <w:uiPriority w:val="99"/>
    <w:semiHidden/>
    <w:unhideWhenUsed/>
    <w:rsid w:val="00276714"/>
  </w:style>
  <w:style w:type="table" w:customStyle="1" w:styleId="TableNormal">
    <w:name w:val="Table Normal"/>
    <w:semiHidden/>
    <w:rsid w:val="00FD48AB"/>
    <w:pPr>
      <w:spacing w:after="0" w:line="240" w:lineRule="auto"/>
    </w:pPr>
    <w:rPr>
      <w:rFonts w:eastAsia="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1620">
      <w:bodyDiv w:val="1"/>
      <w:marLeft w:val="0"/>
      <w:marRight w:val="0"/>
      <w:marTop w:val="0"/>
      <w:marBottom w:val="0"/>
      <w:divBdr>
        <w:top w:val="none" w:sz="0" w:space="0" w:color="auto"/>
        <w:left w:val="none" w:sz="0" w:space="0" w:color="auto"/>
        <w:bottom w:val="none" w:sz="0" w:space="0" w:color="auto"/>
        <w:right w:val="none" w:sz="0" w:space="0" w:color="auto"/>
      </w:divBdr>
    </w:div>
    <w:div w:id="7238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walexandro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72</Pages>
  <Words>15726</Words>
  <Characters>89641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Orion</cp:lastModifiedBy>
  <cp:revision>55</cp:revision>
  <cp:lastPrinted>2021-12-06T08:33:00Z</cp:lastPrinted>
  <dcterms:created xsi:type="dcterms:W3CDTF">2019-10-24T12:09:00Z</dcterms:created>
  <dcterms:modified xsi:type="dcterms:W3CDTF">2021-12-21T05:57:00Z</dcterms:modified>
</cp:coreProperties>
</file>