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899" w:rsidRPr="00D3030F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center"/>
        <w:textAlignment w:val="baseline"/>
        <w:rPr>
          <w:b/>
          <w:color w:val="262525"/>
          <w:sz w:val="26"/>
          <w:szCs w:val="26"/>
        </w:rPr>
      </w:pPr>
      <w:r w:rsidRPr="00D3030F">
        <w:rPr>
          <w:b/>
          <w:color w:val="262525"/>
          <w:sz w:val="26"/>
          <w:szCs w:val="26"/>
        </w:rPr>
        <w:t>ПОЯСНИТЕЛЬНАЯ ЗАПИСКА</w:t>
      </w:r>
    </w:p>
    <w:p w:rsidR="00CE13EF" w:rsidRDefault="00685899" w:rsidP="00C6762C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b/>
          <w:color w:val="262525"/>
          <w:sz w:val="28"/>
          <w:szCs w:val="28"/>
        </w:rPr>
      </w:pPr>
      <w:r w:rsidRPr="00CE13EF">
        <w:rPr>
          <w:b/>
          <w:color w:val="262525"/>
          <w:sz w:val="28"/>
          <w:szCs w:val="28"/>
        </w:rPr>
        <w:t xml:space="preserve">к проекту постановления администрации Новоалександровского </w:t>
      </w:r>
      <w:r w:rsidR="00C6762C">
        <w:rPr>
          <w:b/>
          <w:color w:val="262525"/>
          <w:sz w:val="28"/>
          <w:szCs w:val="28"/>
        </w:rPr>
        <w:t>муниципального</w:t>
      </w:r>
      <w:r w:rsidRPr="00CE13EF">
        <w:rPr>
          <w:b/>
          <w:color w:val="262525"/>
          <w:sz w:val="28"/>
          <w:szCs w:val="28"/>
        </w:rPr>
        <w:t xml:space="preserve"> округа Ставропольского края </w:t>
      </w:r>
      <w:r w:rsidR="00CE13EF" w:rsidRPr="00CE13EF">
        <w:rPr>
          <w:b/>
          <w:color w:val="262525"/>
          <w:sz w:val="28"/>
          <w:szCs w:val="28"/>
        </w:rPr>
        <w:t>«</w:t>
      </w:r>
      <w:r w:rsidR="00C6762C" w:rsidRPr="00C6762C">
        <w:rPr>
          <w:b/>
          <w:color w:val="262525"/>
          <w:sz w:val="28"/>
          <w:szCs w:val="28"/>
        </w:rPr>
        <w:t>О создании (согласовании) мест (площадок) накопления твердых коммунальных отходов и ведения их реестра на территории Новоалександ</w:t>
      </w:r>
      <w:r w:rsidR="00490518">
        <w:rPr>
          <w:b/>
          <w:color w:val="262525"/>
          <w:sz w:val="28"/>
          <w:szCs w:val="28"/>
        </w:rPr>
        <w:t>ровского муниципального округа С</w:t>
      </w:r>
      <w:bookmarkStart w:id="0" w:name="_GoBack"/>
      <w:bookmarkEnd w:id="0"/>
      <w:r w:rsidR="00C6762C" w:rsidRPr="00C6762C">
        <w:rPr>
          <w:b/>
          <w:color w:val="262525"/>
          <w:sz w:val="28"/>
          <w:szCs w:val="28"/>
        </w:rPr>
        <w:t>тавропольского края</w:t>
      </w:r>
      <w:r w:rsidR="00CE13EF" w:rsidRPr="00CE13EF">
        <w:rPr>
          <w:b/>
          <w:color w:val="262525"/>
          <w:sz w:val="28"/>
          <w:szCs w:val="28"/>
        </w:rPr>
        <w:t xml:space="preserve">» </w:t>
      </w:r>
    </w:p>
    <w:p w:rsidR="00EC58A6" w:rsidRPr="00CE13EF" w:rsidRDefault="00EC58A6" w:rsidP="00C6762C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b/>
          <w:color w:val="262525"/>
          <w:sz w:val="28"/>
          <w:szCs w:val="28"/>
        </w:rPr>
      </w:pPr>
    </w:p>
    <w:p w:rsidR="00CE13EF" w:rsidRPr="00BF291C" w:rsidRDefault="00685899" w:rsidP="00C6762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E13EF">
        <w:rPr>
          <w:color w:val="262525"/>
          <w:sz w:val="28"/>
          <w:szCs w:val="28"/>
        </w:rPr>
        <w:t xml:space="preserve">Проект постановления администрации Новоалександровского </w:t>
      </w:r>
      <w:r w:rsidR="00C6762C">
        <w:rPr>
          <w:color w:val="262525"/>
          <w:sz w:val="28"/>
          <w:szCs w:val="28"/>
        </w:rPr>
        <w:t>муниципального</w:t>
      </w:r>
      <w:r w:rsidRPr="00CE13EF">
        <w:rPr>
          <w:color w:val="262525"/>
          <w:sz w:val="28"/>
          <w:szCs w:val="28"/>
        </w:rPr>
        <w:t xml:space="preserve"> округа Ставропольского края </w:t>
      </w:r>
      <w:r w:rsidR="00CE13EF" w:rsidRPr="00CE13EF">
        <w:rPr>
          <w:rFonts w:eastAsia="Calibri"/>
          <w:sz w:val="28"/>
          <w:szCs w:val="28"/>
          <w:lang w:eastAsia="en-US"/>
        </w:rPr>
        <w:t>«</w:t>
      </w:r>
      <w:r w:rsidR="00C6762C" w:rsidRPr="00C6762C">
        <w:rPr>
          <w:sz w:val="28"/>
          <w:szCs w:val="28"/>
        </w:rPr>
        <w:t>О создании (согласовании) мест (площадок) накопления твердых коммунальных отходов и ведения их реестра на территории Новоалександровского муниципального округа ставропольского края</w:t>
      </w:r>
      <w:r w:rsidR="00CE13EF" w:rsidRPr="00CE13EF">
        <w:rPr>
          <w:rFonts w:eastAsia="Calibri"/>
          <w:sz w:val="28"/>
          <w:szCs w:val="28"/>
          <w:lang w:eastAsia="en-US"/>
        </w:rPr>
        <w:t>»</w:t>
      </w:r>
      <w:r w:rsidRPr="00CE13EF">
        <w:rPr>
          <w:color w:val="262525"/>
          <w:sz w:val="28"/>
          <w:szCs w:val="28"/>
        </w:rPr>
        <w:t xml:space="preserve"> </w:t>
      </w:r>
      <w:r w:rsidRPr="00BF291C">
        <w:rPr>
          <w:sz w:val="28"/>
          <w:szCs w:val="28"/>
        </w:rPr>
        <w:t xml:space="preserve">разработан </w:t>
      </w:r>
      <w:r w:rsidR="00BF291C" w:rsidRPr="00BF291C">
        <w:rPr>
          <w:sz w:val="28"/>
          <w:szCs w:val="28"/>
        </w:rPr>
        <w:t>в</w:t>
      </w:r>
      <w:r w:rsidR="00C6762C">
        <w:rPr>
          <w:sz w:val="28"/>
          <w:szCs w:val="28"/>
        </w:rPr>
        <w:t xml:space="preserve"> соответствии </w:t>
      </w:r>
      <w:r w:rsidR="00C6762C" w:rsidRPr="00C6762C">
        <w:rPr>
          <w:sz w:val="28"/>
          <w:szCs w:val="28"/>
        </w:rPr>
        <w:t>с Федеральным законом от 24 июня 1998 г. №89-ФЗ «Об отходах производства и потребления», Федеральным законом от 06 октября 2003 г. №131-ФЗ «Об общих принципах организации местного самоуправления в Российской Федерации», постановлением Правительства Российской Федерации от 31 августа 2018 г. №1039 «Об утверждении Правил обустройства мест (площадок) накопления твердых коммунальных отходов и ведения их реестра», решением Совета депутатов Новоалександровского городского округа Ставропольского края первого созыва от 13 ноября 2018 г. №20/280 «Об утверждении Правил благоустройства территории Новоалександровского городского округа Ставропольского края», Уставом Новоалександровского муниципального округа Ставропольского края</w:t>
      </w:r>
      <w:r w:rsidR="00CE13EF" w:rsidRPr="00BF291C">
        <w:rPr>
          <w:sz w:val="28"/>
          <w:szCs w:val="28"/>
        </w:rPr>
        <w:t>.</w:t>
      </w:r>
    </w:p>
    <w:p w:rsidR="00685899" w:rsidRDefault="00C6762C" w:rsidP="00C676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7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Предоставленный документ разработан в целях улучшения деятельности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созданию</w:t>
      </w:r>
      <w:r w:rsidRPr="00C67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6762C">
        <w:rPr>
          <w:rFonts w:ascii="Times New Roman" w:eastAsia="Times New Roman" w:hAnsi="Times New Roman" w:cs="Times New Roman"/>
          <w:sz w:val="28"/>
          <w:szCs w:val="28"/>
          <w:lang w:eastAsia="ru-RU"/>
        </w:rPr>
        <w:t>) мест (площадок) накопления твердых коммунальных отходов.</w:t>
      </w:r>
    </w:p>
    <w:sectPr w:rsidR="00685899" w:rsidSect="00C6762C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11"/>
    <w:rsid w:val="000403C6"/>
    <w:rsid w:val="0005275A"/>
    <w:rsid w:val="001334D1"/>
    <w:rsid w:val="002F0F13"/>
    <w:rsid w:val="003937C0"/>
    <w:rsid w:val="00490518"/>
    <w:rsid w:val="00541DF4"/>
    <w:rsid w:val="00630635"/>
    <w:rsid w:val="006523B0"/>
    <w:rsid w:val="00685899"/>
    <w:rsid w:val="00685F7B"/>
    <w:rsid w:val="00686F2A"/>
    <w:rsid w:val="00731698"/>
    <w:rsid w:val="00775A03"/>
    <w:rsid w:val="008C6FB7"/>
    <w:rsid w:val="00A32EAD"/>
    <w:rsid w:val="00B41EB1"/>
    <w:rsid w:val="00B65255"/>
    <w:rsid w:val="00BD7E6A"/>
    <w:rsid w:val="00BF291C"/>
    <w:rsid w:val="00C01169"/>
    <w:rsid w:val="00C6762C"/>
    <w:rsid w:val="00CE13EF"/>
    <w:rsid w:val="00D3030F"/>
    <w:rsid w:val="00E91D3E"/>
    <w:rsid w:val="00E9206C"/>
    <w:rsid w:val="00EB3B1A"/>
    <w:rsid w:val="00EC58A6"/>
    <w:rsid w:val="00F2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15839-2A6B-40C0-8836-76AF320D0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D57E5-5E4F-4B18-B97E-5F8AF3307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User118</dc:creator>
  <cp:keywords/>
  <dc:description/>
  <cp:lastModifiedBy>Людмила Савочкина</cp:lastModifiedBy>
  <cp:revision>21</cp:revision>
  <cp:lastPrinted>2023-08-21T12:21:00Z</cp:lastPrinted>
  <dcterms:created xsi:type="dcterms:W3CDTF">2023-08-09T07:42:00Z</dcterms:created>
  <dcterms:modified xsi:type="dcterms:W3CDTF">2024-06-21T11:36:00Z</dcterms:modified>
</cp:coreProperties>
</file>