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7F" w:rsidRPr="0049397F" w:rsidRDefault="00B2703B" w:rsidP="0049397F">
      <w:pPr>
        <w:ind w:left="9072" w:right="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tbl>
      <w:tblPr>
        <w:tblW w:w="10314" w:type="dxa"/>
        <w:tblLook w:val="01E0" w:firstRow="1" w:lastRow="1" w:firstColumn="1" w:lastColumn="1" w:noHBand="0" w:noVBand="0"/>
      </w:tblPr>
      <w:tblGrid>
        <w:gridCol w:w="2943"/>
        <w:gridCol w:w="4820"/>
        <w:gridCol w:w="2551"/>
      </w:tblGrid>
      <w:tr w:rsidR="0049397F" w:rsidRPr="0049397F" w:rsidTr="00C22BCC">
        <w:tc>
          <w:tcPr>
            <w:tcW w:w="10314" w:type="dxa"/>
            <w:gridSpan w:val="3"/>
          </w:tcPr>
          <w:p w:rsidR="0049397F" w:rsidRPr="0049397F" w:rsidRDefault="0049397F" w:rsidP="0049397F">
            <w:pPr>
              <w:pStyle w:val="2"/>
              <w:keepLines w:val="0"/>
              <w:numPr>
                <w:ilvl w:val="1"/>
                <w:numId w:val="6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49397F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 xml:space="preserve">АДМИНИСТРАЦИЯ НОВОАЛЕКСАНДРОВСКОГО </w:t>
            </w:r>
          </w:p>
          <w:p w:rsidR="0049397F" w:rsidRPr="0049397F" w:rsidRDefault="0049397F" w:rsidP="0049397F">
            <w:pPr>
              <w:pStyle w:val="2"/>
              <w:keepLines w:val="0"/>
              <w:numPr>
                <w:ilvl w:val="1"/>
                <w:numId w:val="6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49397F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>ГОРОДСКОГО ОКРУГА СТАВРОПОЛЬСКОГО КРАЯ</w:t>
            </w:r>
          </w:p>
          <w:p w:rsidR="0049397F" w:rsidRPr="0049397F" w:rsidRDefault="0049397F" w:rsidP="00493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97F" w:rsidRPr="0049397F" w:rsidTr="00C22BCC">
        <w:tc>
          <w:tcPr>
            <w:tcW w:w="2943" w:type="dxa"/>
          </w:tcPr>
          <w:p w:rsidR="0049397F" w:rsidRPr="0049397F" w:rsidRDefault="0049397F" w:rsidP="0049397F">
            <w:pPr>
              <w:pStyle w:val="2"/>
              <w:keepLines w:val="0"/>
              <w:numPr>
                <w:ilvl w:val="1"/>
                <w:numId w:val="6"/>
              </w:numPr>
              <w:suppressAutoHyphens/>
              <w:autoSpaceDE w:val="0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397F" w:rsidRPr="0049397F" w:rsidRDefault="0049397F" w:rsidP="00493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97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9397F" w:rsidRPr="0049397F" w:rsidRDefault="0049397F" w:rsidP="00493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9397F" w:rsidRPr="0049397F" w:rsidRDefault="0049397F" w:rsidP="004939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7F" w:rsidRPr="0049397F" w:rsidTr="00C22BCC">
        <w:trPr>
          <w:trHeight w:val="387"/>
        </w:trPr>
        <w:tc>
          <w:tcPr>
            <w:tcW w:w="2943" w:type="dxa"/>
          </w:tcPr>
          <w:p w:rsidR="0049397F" w:rsidRPr="0049397F" w:rsidRDefault="0049397F" w:rsidP="0049397F">
            <w:pPr>
              <w:pStyle w:val="2"/>
              <w:keepLines w:val="0"/>
              <w:numPr>
                <w:ilvl w:val="1"/>
                <w:numId w:val="6"/>
              </w:numPr>
              <w:suppressAutoHyphens/>
              <w:autoSpaceDE w:val="0"/>
              <w:spacing w:before="0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397F" w:rsidRPr="0049397F" w:rsidRDefault="0049397F" w:rsidP="0049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7F">
              <w:rPr>
                <w:rFonts w:ascii="Times New Roman" w:hAnsi="Times New Roman" w:cs="Times New Roman"/>
                <w:sz w:val="28"/>
                <w:szCs w:val="28"/>
              </w:rPr>
              <w:t>г. Новоалександровск</w:t>
            </w:r>
          </w:p>
        </w:tc>
        <w:tc>
          <w:tcPr>
            <w:tcW w:w="2551" w:type="dxa"/>
          </w:tcPr>
          <w:p w:rsidR="0049397F" w:rsidRPr="0049397F" w:rsidRDefault="0049397F" w:rsidP="0049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7136">
        <w:rPr>
          <w:rFonts w:ascii="Times New Roman" w:hAnsi="Times New Roman" w:cs="Times New Roman"/>
          <w:sz w:val="28"/>
          <w:szCs w:val="28"/>
        </w:rPr>
        <w:t>По</w:t>
      </w:r>
      <w:r w:rsidR="00CE0DE3">
        <w:rPr>
          <w:rFonts w:ascii="Times New Roman" w:hAnsi="Times New Roman" w:cs="Times New Roman"/>
          <w:sz w:val="28"/>
          <w:szCs w:val="28"/>
        </w:rPr>
        <w:t xml:space="preserve">ложения об Общественном совете </w:t>
      </w:r>
      <w:r w:rsidR="00967136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gramStart"/>
      <w:r w:rsidR="00967136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DB5D2E">
        <w:rPr>
          <w:rFonts w:ascii="Times New Roman" w:hAnsi="Times New Roman" w:cs="Times New Roman"/>
          <w:sz w:val="28"/>
          <w:szCs w:val="28"/>
        </w:rPr>
        <w:t xml:space="preserve"> оценки</w:t>
      </w:r>
      <w:proofErr w:type="gramEnd"/>
      <w:r w:rsidR="00DB5D2E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организациями в сфере образования при администрации Новоалександровского городского округа Ставропольского края</w:t>
      </w:r>
    </w:p>
    <w:p w:rsidR="0049397F" w:rsidRPr="0049397F" w:rsidRDefault="0049397F" w:rsidP="00B2703B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CE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7541">
        <w:rPr>
          <w:rFonts w:ascii="Times New Roman" w:hAnsi="Times New Roman" w:cs="Times New Roman"/>
          <w:sz w:val="28"/>
          <w:szCs w:val="28"/>
        </w:rPr>
        <w:t>с</w:t>
      </w:r>
      <w:r w:rsidR="00CE0DE3">
        <w:rPr>
          <w:rFonts w:ascii="Times New Roman" w:hAnsi="Times New Roman" w:cs="Times New Roman"/>
          <w:sz w:val="28"/>
          <w:szCs w:val="28"/>
        </w:rPr>
        <w:t>о ст.95</w:t>
      </w:r>
      <w:r w:rsidR="00657541">
        <w:rPr>
          <w:rFonts w:ascii="Times New Roman" w:hAnsi="Times New Roman" w:cs="Times New Roman"/>
          <w:sz w:val="28"/>
          <w:szCs w:val="28"/>
        </w:rPr>
        <w:t xml:space="preserve"> </w:t>
      </w:r>
      <w:r w:rsidR="00CE0DE3">
        <w:rPr>
          <w:rFonts w:ascii="Times New Roman" w:hAnsi="Times New Roman" w:cs="Times New Roman"/>
          <w:sz w:val="28"/>
          <w:szCs w:val="28"/>
        </w:rPr>
        <w:t>Федерального</w:t>
      </w:r>
      <w:r w:rsidRPr="004939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E0DE3">
        <w:rPr>
          <w:rFonts w:ascii="Times New Roman" w:hAnsi="Times New Roman" w:cs="Times New Roman"/>
          <w:sz w:val="28"/>
          <w:szCs w:val="28"/>
        </w:rPr>
        <w:t>а</w:t>
      </w:r>
      <w:r w:rsidRPr="0049397F">
        <w:rPr>
          <w:rFonts w:ascii="Times New Roman" w:hAnsi="Times New Roman" w:cs="Times New Roman"/>
          <w:sz w:val="28"/>
          <w:szCs w:val="28"/>
        </w:rPr>
        <w:t xml:space="preserve"> от </w:t>
      </w:r>
      <w:r w:rsidR="00CE0DE3">
        <w:rPr>
          <w:rFonts w:ascii="Times New Roman" w:hAnsi="Times New Roman" w:cs="Times New Roman"/>
          <w:sz w:val="28"/>
          <w:szCs w:val="28"/>
        </w:rPr>
        <w:t>29</w:t>
      </w:r>
      <w:r w:rsidRPr="0049397F">
        <w:rPr>
          <w:rFonts w:ascii="Times New Roman" w:hAnsi="Times New Roman" w:cs="Times New Roman"/>
          <w:sz w:val="28"/>
          <w:szCs w:val="28"/>
        </w:rPr>
        <w:t xml:space="preserve"> </w:t>
      </w:r>
      <w:r w:rsidR="00657541">
        <w:rPr>
          <w:rFonts w:ascii="Times New Roman" w:hAnsi="Times New Roman" w:cs="Times New Roman"/>
          <w:sz w:val="28"/>
          <w:szCs w:val="28"/>
        </w:rPr>
        <w:t>декабря</w:t>
      </w:r>
      <w:r w:rsidRPr="0049397F">
        <w:rPr>
          <w:rFonts w:ascii="Times New Roman" w:hAnsi="Times New Roman" w:cs="Times New Roman"/>
          <w:sz w:val="28"/>
          <w:szCs w:val="28"/>
        </w:rPr>
        <w:t xml:space="preserve"> 20</w:t>
      </w:r>
      <w:r w:rsidR="00657541">
        <w:rPr>
          <w:rFonts w:ascii="Times New Roman" w:hAnsi="Times New Roman" w:cs="Times New Roman"/>
          <w:sz w:val="28"/>
          <w:szCs w:val="28"/>
        </w:rPr>
        <w:t>17</w:t>
      </w:r>
      <w:r w:rsidRPr="004939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0DE3">
        <w:rPr>
          <w:rFonts w:ascii="Times New Roman" w:hAnsi="Times New Roman" w:cs="Times New Roman"/>
          <w:sz w:val="28"/>
          <w:szCs w:val="28"/>
        </w:rPr>
        <w:t xml:space="preserve"> 273</w:t>
      </w:r>
      <w:r w:rsidRPr="0049397F">
        <w:rPr>
          <w:rFonts w:ascii="Times New Roman" w:hAnsi="Times New Roman" w:cs="Times New Roman"/>
          <w:sz w:val="28"/>
          <w:szCs w:val="28"/>
        </w:rPr>
        <w:t>-ФЗ</w:t>
      </w:r>
      <w:r w:rsidR="00CE0DE3">
        <w:rPr>
          <w:rFonts w:ascii="Times New Roman" w:hAnsi="Times New Roman" w:cs="Times New Roman"/>
          <w:sz w:val="28"/>
          <w:szCs w:val="28"/>
        </w:rPr>
        <w:t xml:space="preserve"> «О образовании в Российской Федерации», Федеральным</w:t>
      </w:r>
      <w:r w:rsidR="00CE0DE3" w:rsidRPr="004939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E0DE3">
        <w:rPr>
          <w:rFonts w:ascii="Times New Roman" w:hAnsi="Times New Roman" w:cs="Times New Roman"/>
          <w:sz w:val="28"/>
          <w:szCs w:val="28"/>
        </w:rPr>
        <w:t>ом</w:t>
      </w:r>
      <w:r w:rsidR="00CE0DE3" w:rsidRPr="0049397F">
        <w:rPr>
          <w:rFonts w:ascii="Times New Roman" w:hAnsi="Times New Roman" w:cs="Times New Roman"/>
          <w:sz w:val="28"/>
          <w:szCs w:val="28"/>
        </w:rPr>
        <w:t xml:space="preserve"> от 0</w:t>
      </w:r>
      <w:r w:rsidR="00CE0DE3">
        <w:rPr>
          <w:rFonts w:ascii="Times New Roman" w:hAnsi="Times New Roman" w:cs="Times New Roman"/>
          <w:sz w:val="28"/>
          <w:szCs w:val="28"/>
        </w:rPr>
        <w:t>5</w:t>
      </w:r>
      <w:r w:rsidR="00CE0DE3" w:rsidRPr="0049397F">
        <w:rPr>
          <w:rFonts w:ascii="Times New Roman" w:hAnsi="Times New Roman" w:cs="Times New Roman"/>
          <w:sz w:val="28"/>
          <w:szCs w:val="28"/>
        </w:rPr>
        <w:t xml:space="preserve"> </w:t>
      </w:r>
      <w:r w:rsidR="00CE0DE3">
        <w:rPr>
          <w:rFonts w:ascii="Times New Roman" w:hAnsi="Times New Roman" w:cs="Times New Roman"/>
          <w:sz w:val="28"/>
          <w:szCs w:val="28"/>
        </w:rPr>
        <w:t>декабря</w:t>
      </w:r>
      <w:r w:rsidR="00CE0DE3" w:rsidRPr="0049397F">
        <w:rPr>
          <w:rFonts w:ascii="Times New Roman" w:hAnsi="Times New Roman" w:cs="Times New Roman"/>
          <w:sz w:val="28"/>
          <w:szCs w:val="28"/>
        </w:rPr>
        <w:t xml:space="preserve"> 20</w:t>
      </w:r>
      <w:r w:rsidR="00CE0DE3">
        <w:rPr>
          <w:rFonts w:ascii="Times New Roman" w:hAnsi="Times New Roman" w:cs="Times New Roman"/>
          <w:sz w:val="28"/>
          <w:szCs w:val="28"/>
        </w:rPr>
        <w:t>17</w:t>
      </w:r>
      <w:r w:rsidR="00CE0DE3" w:rsidRPr="004939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0DE3">
        <w:rPr>
          <w:rFonts w:ascii="Times New Roman" w:hAnsi="Times New Roman" w:cs="Times New Roman"/>
          <w:sz w:val="28"/>
          <w:szCs w:val="28"/>
        </w:rPr>
        <w:t xml:space="preserve"> 392</w:t>
      </w:r>
      <w:r w:rsidR="00CE0DE3" w:rsidRPr="0049397F">
        <w:rPr>
          <w:rFonts w:ascii="Times New Roman" w:hAnsi="Times New Roman" w:cs="Times New Roman"/>
          <w:sz w:val="28"/>
          <w:szCs w:val="28"/>
        </w:rPr>
        <w:t>-ФЗ</w:t>
      </w:r>
      <w:r w:rsidRPr="0049397F">
        <w:rPr>
          <w:rFonts w:ascii="Times New Roman" w:hAnsi="Times New Roman" w:cs="Times New Roman"/>
          <w:sz w:val="28"/>
          <w:szCs w:val="28"/>
        </w:rPr>
        <w:t xml:space="preserve"> «О</w:t>
      </w:r>
      <w:r w:rsidR="00657541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</w:t>
      </w:r>
      <w:r w:rsidR="00CF3B77">
        <w:rPr>
          <w:rFonts w:ascii="Times New Roman" w:hAnsi="Times New Roman" w:cs="Times New Roman"/>
          <w:sz w:val="28"/>
          <w:szCs w:val="28"/>
        </w:rPr>
        <w:t xml:space="preserve">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="00CF3B77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CF3B77">
        <w:rPr>
          <w:rFonts w:ascii="Times New Roman" w:hAnsi="Times New Roman" w:cs="Times New Roman"/>
          <w:sz w:val="28"/>
          <w:szCs w:val="28"/>
        </w:rPr>
        <w:t>–социальной экспертизы»</w:t>
      </w:r>
      <w:r w:rsidRPr="0049397F">
        <w:rPr>
          <w:rFonts w:ascii="Times New Roman" w:hAnsi="Times New Roman" w:cs="Times New Roman"/>
          <w:sz w:val="28"/>
          <w:szCs w:val="28"/>
        </w:rPr>
        <w:t xml:space="preserve">»,  администрация Новоалександровского городского округа  Ставропольского края </w:t>
      </w:r>
    </w:p>
    <w:p w:rsidR="0049397F" w:rsidRPr="0049397F" w:rsidRDefault="0049397F" w:rsidP="00493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9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        1. Утвердить прилагаем</w:t>
      </w:r>
      <w:r w:rsidR="003F1E0D">
        <w:rPr>
          <w:rFonts w:ascii="Times New Roman" w:hAnsi="Times New Roman" w:cs="Times New Roman"/>
          <w:sz w:val="28"/>
          <w:szCs w:val="28"/>
        </w:rPr>
        <w:t xml:space="preserve">ое Положение об Общественном совете по проведению независимой оценки качества условий оказания услуг организациями в сфере </w:t>
      </w:r>
      <w:r w:rsidR="00DB5D2E">
        <w:rPr>
          <w:rFonts w:ascii="Times New Roman" w:hAnsi="Times New Roman" w:cs="Times New Roman"/>
          <w:sz w:val="28"/>
          <w:szCs w:val="28"/>
        </w:rPr>
        <w:t>образования</w:t>
      </w:r>
      <w:r w:rsidR="003F1E0D">
        <w:rPr>
          <w:rFonts w:ascii="Times New Roman" w:hAnsi="Times New Roman" w:cs="Times New Roman"/>
          <w:sz w:val="28"/>
          <w:szCs w:val="28"/>
        </w:rPr>
        <w:t xml:space="preserve"> </w:t>
      </w:r>
      <w:r w:rsidR="006B33AC">
        <w:rPr>
          <w:rFonts w:ascii="Times New Roman" w:hAnsi="Times New Roman" w:cs="Times New Roman"/>
          <w:sz w:val="28"/>
          <w:szCs w:val="28"/>
        </w:rPr>
        <w:t>при администрации Новоалександровского городского округа Ставропольского края</w:t>
      </w:r>
      <w:r w:rsidRPr="0049397F">
        <w:rPr>
          <w:rFonts w:ascii="Times New Roman" w:hAnsi="Times New Roman" w:cs="Times New Roman"/>
          <w:sz w:val="28"/>
          <w:szCs w:val="28"/>
        </w:rPr>
        <w:t>.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B2703B" w:rsidP="00B27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49397F" w:rsidRPr="0049397F">
        <w:rPr>
          <w:rFonts w:ascii="Times New Roman" w:hAnsi="Times New Roman" w:cs="Times New Roman"/>
          <w:sz w:val="28"/>
          <w:szCs w:val="28"/>
        </w:rPr>
        <w:t xml:space="preserve"> Контроль за исполнение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B2703B" w:rsidP="0049397F">
      <w:pPr>
        <w:pStyle w:val="a9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397F" w:rsidRPr="0049397F">
        <w:rPr>
          <w:color w:val="000000"/>
          <w:sz w:val="28"/>
          <w:szCs w:val="28"/>
        </w:rPr>
        <w:t xml:space="preserve">. </w:t>
      </w:r>
      <w:r w:rsidR="0049397F" w:rsidRPr="0049397F">
        <w:rPr>
          <w:sz w:val="28"/>
          <w:szCs w:val="28"/>
        </w:rPr>
        <w:t xml:space="preserve">Настоящее постановление вступает в силу со дня </w:t>
      </w:r>
      <w:proofErr w:type="gramStart"/>
      <w:r w:rsidR="0049397F" w:rsidRPr="0049397F">
        <w:rPr>
          <w:sz w:val="28"/>
          <w:szCs w:val="28"/>
        </w:rPr>
        <w:t>официального  опубликования</w:t>
      </w:r>
      <w:proofErr w:type="gramEnd"/>
      <w:r w:rsidR="0049397F" w:rsidRPr="0049397F">
        <w:rPr>
          <w:sz w:val="28"/>
          <w:szCs w:val="28"/>
        </w:rPr>
        <w:t xml:space="preserve"> и подлежит размещению на официальном портале  Новоалександровского городского округа Ставропольского края в информационно – телекоммуникационной сети «Интернет». 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pStyle w:val="a7"/>
        <w:jc w:val="both"/>
        <w:rPr>
          <w:szCs w:val="28"/>
        </w:rPr>
      </w:pPr>
    </w:p>
    <w:p w:rsidR="0049397F" w:rsidRPr="0049397F" w:rsidRDefault="00DB5D2E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9397F" w:rsidRPr="0049397F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9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49397F" w:rsidRPr="0049397F" w:rsidRDefault="00DB5D2E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Default="0049397F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08" w:rsidRDefault="005D5508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08" w:rsidRDefault="005D5508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Default="00DB5D2E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D2E" w:rsidRDefault="00DB5D2E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D2E" w:rsidRDefault="00DB5D2E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3B" w:rsidRDefault="00B2703B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D2E" w:rsidRDefault="00DB5D2E" w:rsidP="00DB5D2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08" w:rsidRDefault="005D5508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08" w:rsidRPr="0049397F" w:rsidRDefault="005D5508" w:rsidP="004939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97F" w:rsidRPr="0049397F" w:rsidRDefault="0049397F" w:rsidP="0049397F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</w:t>
      </w:r>
      <w:proofErr w:type="gramStart"/>
      <w:r w:rsidRPr="0049397F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49397F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</w:p>
    <w:p w:rsidR="0049397F" w:rsidRPr="0049397F" w:rsidRDefault="0049397F" w:rsidP="0049397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9397F" w:rsidRPr="0049397F" w:rsidRDefault="0049397F" w:rsidP="0049397F">
      <w:pPr>
        <w:jc w:val="right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397F">
        <w:rPr>
          <w:rFonts w:ascii="Times New Roman" w:hAnsi="Times New Roman" w:cs="Times New Roman"/>
          <w:sz w:val="28"/>
          <w:szCs w:val="28"/>
        </w:rPr>
        <w:tab/>
      </w:r>
      <w:r w:rsidRPr="004939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Л.Н. Горовенко</w:t>
      </w:r>
    </w:p>
    <w:p w:rsidR="0049397F" w:rsidRPr="0049397F" w:rsidRDefault="0049397F" w:rsidP="00493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</w:t>
      </w:r>
      <w:proofErr w:type="spellStart"/>
      <w:r w:rsidRPr="0049397F">
        <w:rPr>
          <w:rFonts w:ascii="Times New Roman" w:hAnsi="Times New Roman" w:cs="Times New Roman"/>
          <w:sz w:val="28"/>
          <w:szCs w:val="28"/>
        </w:rPr>
        <w:t>Н.Г.Дубинин</w:t>
      </w:r>
      <w:proofErr w:type="spellEnd"/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Е.В. </w:t>
      </w:r>
      <w:proofErr w:type="spellStart"/>
      <w:r w:rsidRPr="0049397F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Н.И. Смык</w:t>
      </w: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2E" w:rsidRDefault="0049397F" w:rsidP="00DB5D2E">
      <w:pPr>
        <w:jc w:val="both"/>
        <w:rPr>
          <w:rFonts w:ascii="Times New Roman" w:hAnsi="Times New Roman" w:cs="Times New Roman"/>
          <w:sz w:val="28"/>
          <w:szCs w:val="28"/>
        </w:rPr>
      </w:pPr>
      <w:r w:rsidRPr="0049397F">
        <w:rPr>
          <w:rFonts w:ascii="Times New Roman" w:hAnsi="Times New Roman" w:cs="Times New Roman"/>
          <w:sz w:val="28"/>
          <w:szCs w:val="28"/>
        </w:rPr>
        <w:t xml:space="preserve">Проект решения подготовила начальник управления </w:t>
      </w:r>
      <w:r w:rsidR="00DB5D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9397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</w:t>
      </w:r>
      <w:proofErr w:type="gramStart"/>
      <w:r w:rsidRPr="0049397F">
        <w:rPr>
          <w:rFonts w:ascii="Times New Roman" w:hAnsi="Times New Roman" w:cs="Times New Roman"/>
          <w:sz w:val="28"/>
          <w:szCs w:val="28"/>
        </w:rPr>
        <w:t>округа</w:t>
      </w:r>
      <w:r w:rsidR="00DB5D2E">
        <w:rPr>
          <w:rFonts w:ascii="Times New Roman" w:hAnsi="Times New Roman" w:cs="Times New Roman"/>
          <w:sz w:val="28"/>
          <w:szCs w:val="28"/>
        </w:rPr>
        <w:t xml:space="preserve">  </w:t>
      </w:r>
      <w:r w:rsidRPr="0049397F">
        <w:rPr>
          <w:rFonts w:ascii="Times New Roman" w:hAnsi="Times New Roman" w:cs="Times New Roman"/>
          <w:sz w:val="28"/>
          <w:szCs w:val="28"/>
        </w:rPr>
        <w:t>Ставропольского</w:t>
      </w:r>
      <w:proofErr w:type="gramEnd"/>
      <w:r w:rsidRPr="0049397F"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                                   </w:t>
      </w:r>
    </w:p>
    <w:p w:rsidR="0049397F" w:rsidRPr="0049397F" w:rsidRDefault="00DB5D2E" w:rsidP="00DB5D2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Н.Н.Красова</w:t>
      </w:r>
      <w:proofErr w:type="spellEnd"/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49397F" w:rsidRPr="0049397F" w:rsidRDefault="0049397F" w:rsidP="0049397F">
      <w:pPr>
        <w:rPr>
          <w:rFonts w:ascii="Times New Roman" w:hAnsi="Times New Roman" w:cs="Times New Roman"/>
          <w:sz w:val="28"/>
          <w:szCs w:val="28"/>
        </w:rPr>
      </w:pPr>
    </w:p>
    <w:p w:rsidR="00B2703B" w:rsidRDefault="00B2703B" w:rsidP="0049397F">
      <w:pPr>
        <w:ind w:left="6804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49397F" w:rsidRPr="0051796E" w:rsidRDefault="0049397F" w:rsidP="0049397F">
      <w:pPr>
        <w:ind w:left="6804" w:right="8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</w:t>
      </w: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9397F" w:rsidRPr="0051796E" w:rsidRDefault="0049397F" w:rsidP="00493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к постановлению </w:t>
      </w:r>
    </w:p>
    <w:p w:rsidR="0049397F" w:rsidRPr="0051796E" w:rsidRDefault="0049397F" w:rsidP="00493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администрации </w:t>
      </w:r>
    </w:p>
    <w:p w:rsidR="0049397F" w:rsidRPr="0051796E" w:rsidRDefault="0049397F" w:rsidP="00493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Новоалександровского                     </w:t>
      </w:r>
    </w:p>
    <w:p w:rsidR="0049397F" w:rsidRPr="0051796E" w:rsidRDefault="0049397F" w:rsidP="00493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городского округа </w:t>
      </w:r>
    </w:p>
    <w:p w:rsidR="0049397F" w:rsidRPr="0051796E" w:rsidRDefault="0049397F" w:rsidP="0049397F">
      <w:pPr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</w:p>
    <w:p w:rsidR="0049397F" w:rsidRPr="0051796E" w:rsidRDefault="0049397F" w:rsidP="00493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от </w:t>
      </w:r>
    </w:p>
    <w:p w:rsidR="0049397F" w:rsidRPr="0051796E" w:rsidRDefault="0049397F" w:rsidP="0049397F">
      <w:pPr>
        <w:pStyle w:val="12"/>
        <w:shd w:val="clear" w:color="auto" w:fill="auto"/>
        <w:spacing w:line="240" w:lineRule="auto"/>
        <w:jc w:val="both"/>
        <w:rPr>
          <w:color w:val="000000" w:themeColor="text1"/>
        </w:rPr>
      </w:pPr>
    </w:p>
    <w:p w:rsidR="0049397F" w:rsidRPr="0051796E" w:rsidRDefault="0049397F" w:rsidP="0049397F">
      <w:pPr>
        <w:pStyle w:val="12"/>
        <w:shd w:val="clear" w:color="auto" w:fill="auto"/>
        <w:spacing w:line="240" w:lineRule="auto"/>
        <w:jc w:val="right"/>
        <w:rPr>
          <w:color w:val="000000" w:themeColor="text1"/>
        </w:rPr>
      </w:pPr>
    </w:p>
    <w:p w:rsidR="004D3A32" w:rsidRPr="0051796E" w:rsidRDefault="004D3A32" w:rsidP="00935F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4D3A32" w:rsidRPr="0051796E" w:rsidRDefault="004D3A32" w:rsidP="00935F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>об Общественном совете по проведению независимой оценки качества условий оказания услуг организациями в сфере образования при администрации Новоалександровского городского округа Ставропольского края</w:t>
      </w:r>
    </w:p>
    <w:p w:rsidR="004D3A32" w:rsidRPr="0051796E" w:rsidRDefault="004D3A32" w:rsidP="00935F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F9C" w:rsidRPr="00935F9C" w:rsidRDefault="00935F9C" w:rsidP="00935F9C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7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1.1. Положение об Общественном совете по проведению независимой оценки качества условий </w:t>
      </w:r>
      <w:r w:rsidR="004D3A32"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в сфере образования при администрации Новоалександровского городского округа Ставропольского края</w:t>
      </w:r>
      <w:r w:rsidR="004D3A32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компетенцию и порядок деятельности общественного совета по проведению независимой оценки качества условий оказ</w:t>
      </w:r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 услуг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Общественный совет).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1.2. Общественный совет осуществляет независимую оценку качества условий оказания услуг </w:t>
      </w:r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организациями </w:t>
      </w:r>
      <w:proofErr w:type="gramStart"/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183"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gramEnd"/>
      <w:r w:rsidR="007C3183"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 образования)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1.3.Независимая оценка качества условий оказания услуг </w:t>
      </w:r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организациями </w:t>
      </w:r>
      <w:proofErr w:type="gramStart"/>
      <w:r w:rsidR="007C3183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7C3183"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целях предоставления гражданам информации о качестве оказания услуг </w:t>
      </w:r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в целях повышения качества их деятельности.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1.4. Независимая оценка качества условий оказания услуг </w:t>
      </w:r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организациями </w:t>
      </w:r>
      <w:proofErr w:type="gramStart"/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9F7589"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чаще чем один раз в год и не реже чем один раз в три года.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1.5.Общественный совет является постоянно действующим коллегиальным совещательным органом и работает на общественных началах.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1.6. 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а также настоящим Положением.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1.7. Общественный совет формируется на основе добровольного участия представителей общественных организаций и объединений граждан.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1.8. Положение </w:t>
      </w:r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Общественном совете утверждается п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</w:t>
      </w:r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 Ставропольского края.</w:t>
      </w:r>
    </w:p>
    <w:p w:rsidR="00935F9C" w:rsidRPr="0051796E" w:rsidRDefault="00935F9C" w:rsidP="00935F9C">
      <w:pPr>
        <w:spacing w:before="195" w:after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1.9. Организационное обеспечение деятельности Общественного совета выполняет администрация</w:t>
      </w:r>
      <w:r w:rsidR="009F7589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городского округа Ставропольского края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238CE" w:rsidRPr="00935F9C" w:rsidRDefault="00E238CE" w:rsidP="00935F9C">
      <w:pPr>
        <w:spacing w:before="195" w:after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1.10.   </w:t>
      </w: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Общественного совета </w:t>
      </w:r>
      <w:r w:rsidR="0051796E"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независимой оценки качества условий оказания услуг организациями в сфере образования </w:t>
      </w: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Общественным советом при администрации Новоалександровского городского округа</w:t>
      </w:r>
      <w:r w:rsidR="0051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517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:rsidR="00935F9C" w:rsidRPr="00935F9C" w:rsidRDefault="00935F9C" w:rsidP="00935F9C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7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и полномочия Общественного совета</w:t>
      </w:r>
    </w:p>
    <w:p w:rsidR="00935F9C" w:rsidRPr="00935F9C" w:rsidRDefault="00935F9C" w:rsidP="00935F9C">
      <w:pPr>
        <w:spacing w:before="195" w:after="195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2.1. Задачами Общественного совета являются: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2.1.1.Обеспечение проведения независимой оценки качества условий оказания услуг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2.1.2.Организация работы по выявлению, обобщению, анализу мнения граждан о качестве оказания услуг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2.1.3.Оценка качества условий оказания услуг проводится по критериям открытости и доступности информации об организации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комфортность условий предоставления услуг, доброжелательность, вежливость работников организации 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удовлетворённость условиями оказания услуг, а также доступность услуг для инвалидов.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2.2.Для выполнения задач, указанных в пункте 2.1 настоящего Положения, Общественный совет осуществляет следующие полномочия: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2.2.1.Определяет перечни учреждений, в отношении которых проводится независимая оценка.</w:t>
      </w:r>
    </w:p>
    <w:p w:rsidR="0051796E" w:rsidRDefault="00935F9C" w:rsidP="00935F9C">
      <w:pPr>
        <w:spacing w:before="195" w:after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2.2.2. Принимает участие в рассмотрении проектов документации о закупке работ, услуг, а также проектов муниципальных контрактов, заключаемых с организацией, которая осуществляет сбор и обобщение информации о качестве условий оказа</w:t>
      </w:r>
      <w:r w:rsid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услуг организациями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далее</w:t>
      </w:r>
      <w:proofErr w:type="gramEnd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оператор).        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2.2.3.Осуществляет независимую оценку качества условий оказа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услуг организациями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учётом информа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предоставленной оператором.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2.2.4. Представляет в администрацию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 Ставропольского края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независимой оценки качества условий оказания услуг организациями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предложения об улучшении качества их деятельности.</w:t>
      </w:r>
    </w:p>
    <w:p w:rsidR="00935F9C" w:rsidRDefault="00935F9C" w:rsidP="00935F9C">
      <w:pPr>
        <w:spacing w:before="195" w:after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2.2.5.Утверждает результаты независимой оценки качества условий оказания услуг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образовательными организациями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представляет оценки качества условий оказания услуг и предложения об улучшении качества их деятельности.</w:t>
      </w:r>
    </w:p>
    <w:p w:rsidR="00344434" w:rsidRPr="00935F9C" w:rsidRDefault="00344434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935F9C" w:rsidRPr="00935F9C" w:rsidRDefault="00935F9C" w:rsidP="00935F9C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7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 и структура Общественного совета</w:t>
      </w:r>
    </w:p>
    <w:p w:rsidR="00935F9C" w:rsidRPr="00935F9C" w:rsidRDefault="00935F9C" w:rsidP="00935F9C">
      <w:pPr>
        <w:spacing w:before="195" w:after="195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3.1.Общественный совет формируется из представителей общественных организаций, созданных в целях защиты прав и интересов граждан, общественных объединений инвалидов.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3.2.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B1EE1" w:rsidRPr="0051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руководители (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заместители) и работники организаций, осуществляющих деятельность в указанной сфере.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3.3. Общественный Совет привлекает к своей работе представителей общественных объединений, осуществляющих деятельность в сфере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обсуждения и формирования результатов такой оценки.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3.4.Количественный состав Общественного совета составляет не более 5 человек.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3.5.Члены Общественного совета осуществляют свою деятельность лично и не вправе делегировать свои полномочия другим лицам.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3.6.Общественный совет: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утверждает перечни </w:t>
      </w:r>
      <w:r w:rsidR="00BE6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отношении которых проводится независимая оценка;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принимает участие в рассмотрении проектов документации о закупке работ, услуг, а также пр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оектов муниципального контракта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заключаемых уполномоченным органом местного самоуправления с организацией, которая осуществляет сбор и обобщение информации о качестве условий оказания услуг организациями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далее</w:t>
      </w:r>
      <w:proofErr w:type="gramEnd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-оператор);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осуществляет независимую оценку качества условий оказания услуг организациями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учётом информации, представленной оператором;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утверждает результаты независимой оценки качества условий оказания услуг </w:t>
      </w:r>
      <w:r w:rsidR="00BE6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образовательными </w:t>
      </w:r>
      <w:r w:rsidR="0034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представляет в администрацию 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</w:t>
      </w:r>
      <w:r w:rsidR="00BE6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александровского городского округ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Ставропольского края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независимой оценки качества оказания услуг </w:t>
      </w:r>
      <w:r w:rsidR="00BE6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образовательными организациями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предложения об улучшении качества их деятельности;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утверждает план работы Общественного совета на год;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3.7. Персональный состав Общественного совета утверждается Общественным советом </w:t>
      </w:r>
      <w:r w:rsidR="00BE6651" w:rsidRPr="00BE6651">
        <w:rPr>
          <w:rFonts w:ascii="Times New Roman" w:hAnsi="Times New Roman" w:cs="Times New Roman"/>
          <w:sz w:val="28"/>
          <w:szCs w:val="28"/>
        </w:rPr>
        <w:t xml:space="preserve">при администрации Новоалександровского городского округа Ставропольского края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сроком на три года.</w:t>
      </w:r>
    </w:p>
    <w:p w:rsidR="00935F9C" w:rsidRDefault="00935F9C" w:rsidP="00935F9C">
      <w:pPr>
        <w:spacing w:before="195" w:after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Общественный Совет привлекает к своей работе представителей общественных организаций, созданных в целях защиты прав и интересов граждан, общественных объединений инвалидов, осуществляющ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деятельность в сфере образования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="00BE6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обсуждения и формирования результатов такой оценки.</w:t>
      </w:r>
    </w:p>
    <w:p w:rsidR="00EB5BC7" w:rsidRPr="00935F9C" w:rsidRDefault="00EB5BC7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935F9C" w:rsidRPr="00935F9C" w:rsidRDefault="00935F9C" w:rsidP="00EB5BC7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7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деятельности Общественного совета</w:t>
      </w:r>
      <w:r w:rsidRPr="00935F9C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4.1.Основной формой деятельности Общественного совета являются заседания, которые проводятся по мере необходимости, но не реже одного раза в полугодие.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4.2. Первое заседание Общественного совета проводится не позднее чем через 1 (один) месяц после утверждения состава Общественного совета. На первом заседании Общественного совета из числа членов Общественного совета открытым голосованием простым большинством голосов избираются Председатель Общественного совета, заместитель Председателя Общественного совета и секретарь Общественного совета.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4.3.Общественный совет осуществляет свою деятельность в соответствии с утвержденным им планом мероприятий на год.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4.4.Заседание Общественного совета ведет Председатель Общественного совета или по его поручению заместитель Председателя Общественного совета.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4.5.Решения Общественного совета оформляются протоколами, которые подписывает лицо, председательствовавшее на заседании Общественного совета.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4.6.Копия протокола заседания Общественного совета направляется в администрацию </w:t>
      </w:r>
      <w:r w:rsidR="00EB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Новоалександровского городского округа Ставропольского края </w:t>
      </w: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не позднее 3 (трех) рабочих дней со дня его подписания.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4.7.Заседание Общественного совета считается правомочным, если на нем присутствует не менее половины его членов.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4.8. Решения Общественного совета принимаются открытым голосованием простым большинством голосов присутствующих на заседании членов Общественного совета. При равенстве голосов членов Общественного совета голос Председателя Общественного совета (В случае его отсутствия – заместителя Председателя Общественного </w:t>
      </w:r>
      <w:proofErr w:type="gramStart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)</w:t>
      </w:r>
      <w:proofErr w:type="gramEnd"/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решающим.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4.9.Председатель Общественного совета: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а) организует работу Общественного совета и председательствует на его заседаниях;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подписывает протоколы заседаний и другие документы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формирует при участии членов Общественного совета повестку заседания и состав экспертов и иных лиц, приглашаемых на заседание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взаимодействует с администрацией района по вопросам реализации решений Общественного совета.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4.10.Заместитель Председателя Общественного совета: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председательствует на заседаниях Общественного совета в случае отсутствия Председателя Общественного совета (отпуск, командировка, болезнь и т.п.);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обеспечивает коллективное обсуждение вопросов, внесенных на рассмотрение Общественного совета.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4.11.Секретарь Общественного совета:</w:t>
      </w:r>
    </w:p>
    <w:p w:rsidR="00935F9C" w:rsidRPr="00935F9C" w:rsidRDefault="00BE6651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</w:t>
      </w:r>
      <w:r w:rsidR="00935F9C"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существляет подготовку проекта повестки заседания Общественного совета и проекта протокола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заседания Общественного совета;</w:t>
      </w:r>
    </w:p>
    <w:p w:rsidR="00935F9C" w:rsidRPr="00935F9C" w:rsidRDefault="00BE6651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</w:t>
      </w:r>
      <w:r w:rsidR="00935F9C"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рганизует текущую деятельность Общественного совета и координирует деятельность его членов;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информирует членов Общественного совета о времени, месте и повестке дня его заседания, а также об утвержденных планах работы Общественного совета4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обеспечивает подготовку информационно-аналитических материалов к заседаниям по вопросам, включенным в повестку дня.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4.12. Члены Общественного совета: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предлагают кандидатуры экспертов для участия в заседаниях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д) обладают равными правами при обсуждении вопросов и голосовании.</w:t>
      </w:r>
    </w:p>
    <w:p w:rsidR="00935F9C" w:rsidRPr="00935F9C" w:rsidRDefault="00935F9C" w:rsidP="00935F9C">
      <w:pPr>
        <w:spacing w:before="195" w:after="195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4.13.Полномочия членов Общественного совета прекращаются в случае: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истечения срока полномочий;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подачи заявления о выходе из состава Общественного совета;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гражданства иностранного государства.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4.14.Члены Общественного совета исполняют свои обязанности на общественных началах.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4.15.Члены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935F9C" w:rsidRPr="00935F9C" w:rsidRDefault="00935F9C" w:rsidP="00935F9C">
      <w:pPr>
        <w:spacing w:before="195" w:after="19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3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4.16.В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2151B3" w:rsidRPr="002151B3" w:rsidRDefault="002151B3" w:rsidP="002151B3">
      <w:pPr>
        <w:pStyle w:val="12"/>
        <w:shd w:val="clear" w:color="auto" w:fill="auto"/>
        <w:tabs>
          <w:tab w:val="left" w:pos="183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4.17.</w:t>
      </w:r>
      <w:r w:rsidRPr="002151B3">
        <w:rPr>
          <w:sz w:val="28"/>
          <w:szCs w:val="28"/>
        </w:rPr>
        <w:t>Информация о деятельности Общественного совета по независимой оценке качества подлежит размещению в информационно – телекоммуникационной сети «Интернет» на официальном портале Новоалександровского городского округа Ставропольского края.</w:t>
      </w:r>
    </w:p>
    <w:p w:rsidR="002151B3" w:rsidRPr="002151B3" w:rsidRDefault="002151B3" w:rsidP="002151B3">
      <w:pPr>
        <w:pStyle w:val="12"/>
        <w:shd w:val="clear" w:color="auto" w:fill="auto"/>
        <w:tabs>
          <w:tab w:val="left" w:pos="1834"/>
        </w:tabs>
        <w:ind w:left="860" w:right="20"/>
        <w:jc w:val="center"/>
        <w:rPr>
          <w:sz w:val="28"/>
          <w:szCs w:val="28"/>
        </w:rPr>
      </w:pPr>
    </w:p>
    <w:p w:rsidR="002151B3" w:rsidRDefault="002151B3" w:rsidP="002151B3">
      <w:pPr>
        <w:pStyle w:val="12"/>
        <w:shd w:val="clear" w:color="auto" w:fill="auto"/>
        <w:tabs>
          <w:tab w:val="left" w:pos="1834"/>
        </w:tabs>
        <w:ind w:left="860" w:right="20"/>
        <w:jc w:val="both"/>
      </w:pPr>
    </w:p>
    <w:p w:rsidR="002151B3" w:rsidRDefault="002151B3" w:rsidP="002151B3">
      <w:pPr>
        <w:pStyle w:val="12"/>
        <w:shd w:val="clear" w:color="auto" w:fill="auto"/>
        <w:tabs>
          <w:tab w:val="left" w:pos="1834"/>
        </w:tabs>
        <w:ind w:left="860" w:right="20"/>
        <w:jc w:val="both"/>
      </w:pPr>
    </w:p>
    <w:p w:rsidR="002151B3" w:rsidRPr="00606FF1" w:rsidRDefault="002151B3" w:rsidP="0021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06FF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151B3" w:rsidRPr="00606FF1" w:rsidRDefault="002151B3" w:rsidP="002151B3">
      <w:pPr>
        <w:tabs>
          <w:tab w:val="left" w:pos="7380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F1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2151B3" w:rsidRPr="00606FF1" w:rsidRDefault="002151B3" w:rsidP="002151B3">
      <w:pPr>
        <w:tabs>
          <w:tab w:val="left" w:pos="7380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F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151B3" w:rsidRPr="00606FF1" w:rsidRDefault="002151B3" w:rsidP="002151B3">
      <w:pPr>
        <w:pStyle w:val="12"/>
        <w:shd w:val="clear" w:color="auto" w:fill="auto"/>
        <w:tabs>
          <w:tab w:val="left" w:pos="1834"/>
        </w:tabs>
        <w:spacing w:line="240" w:lineRule="auto"/>
        <w:ind w:right="20"/>
        <w:jc w:val="both"/>
      </w:pPr>
      <w:r w:rsidRPr="00606FF1">
        <w:rPr>
          <w:sz w:val="28"/>
          <w:szCs w:val="28"/>
        </w:rPr>
        <w:t>Ставропольского края                                                                                 Л.Н. Горовенко</w:t>
      </w:r>
    </w:p>
    <w:p w:rsidR="00606FF1" w:rsidRPr="00606FF1" w:rsidRDefault="00606FF1" w:rsidP="00606FF1">
      <w:pPr>
        <w:pStyle w:val="12"/>
        <w:shd w:val="clear" w:color="auto" w:fill="auto"/>
        <w:tabs>
          <w:tab w:val="left" w:pos="1834"/>
        </w:tabs>
        <w:spacing w:line="240" w:lineRule="auto"/>
        <w:ind w:right="20"/>
        <w:jc w:val="both"/>
      </w:pPr>
    </w:p>
    <w:sectPr w:rsidR="00606FF1" w:rsidRPr="00606FF1" w:rsidSect="00B2703B">
      <w:headerReference w:type="default" r:id="rId7"/>
      <w:type w:val="continuous"/>
      <w:pgSz w:w="11905" w:h="16837"/>
      <w:pgMar w:top="993" w:right="838" w:bottom="538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28" w:rsidRDefault="00BA2428" w:rsidP="00BF2E52">
      <w:r>
        <w:separator/>
      </w:r>
    </w:p>
  </w:endnote>
  <w:endnote w:type="continuationSeparator" w:id="0">
    <w:p w:rsidR="00BA2428" w:rsidRDefault="00BA2428" w:rsidP="00BF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28" w:rsidRDefault="00BA2428"/>
  </w:footnote>
  <w:footnote w:type="continuationSeparator" w:id="0">
    <w:p w:rsidR="00BA2428" w:rsidRDefault="00BA24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52" w:rsidRDefault="00BF2E52">
    <w:pPr>
      <w:pStyle w:val="a6"/>
      <w:framePr w:w="11905" w:h="134" w:wrap="none" w:vAnchor="text" w:hAnchor="page" w:y="769"/>
      <w:shd w:val="clear" w:color="auto" w:fill="auto"/>
      <w:ind w:left="6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AF5407B"/>
    <w:multiLevelType w:val="multilevel"/>
    <w:tmpl w:val="F9E2EE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11B83"/>
    <w:multiLevelType w:val="multilevel"/>
    <w:tmpl w:val="46161494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5FF61D72"/>
    <w:multiLevelType w:val="multilevel"/>
    <w:tmpl w:val="C62620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1F7032A"/>
    <w:multiLevelType w:val="multilevel"/>
    <w:tmpl w:val="0570E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F5EC6"/>
    <w:multiLevelType w:val="multilevel"/>
    <w:tmpl w:val="24C4F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D341C"/>
    <w:multiLevelType w:val="multilevel"/>
    <w:tmpl w:val="CC7EBD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16B85"/>
    <w:multiLevelType w:val="multilevel"/>
    <w:tmpl w:val="54D2690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2E52"/>
    <w:rsid w:val="0005423F"/>
    <w:rsid w:val="000F5167"/>
    <w:rsid w:val="00180E3F"/>
    <w:rsid w:val="001B2965"/>
    <w:rsid w:val="001D732B"/>
    <w:rsid w:val="002151B3"/>
    <w:rsid w:val="00216059"/>
    <w:rsid w:val="00242747"/>
    <w:rsid w:val="002D24DF"/>
    <w:rsid w:val="00325DA2"/>
    <w:rsid w:val="00344434"/>
    <w:rsid w:val="00393C97"/>
    <w:rsid w:val="003A733C"/>
    <w:rsid w:val="003F1E0D"/>
    <w:rsid w:val="00410629"/>
    <w:rsid w:val="00453538"/>
    <w:rsid w:val="00484B3C"/>
    <w:rsid w:val="0049397F"/>
    <w:rsid w:val="004D3A32"/>
    <w:rsid w:val="00500AF9"/>
    <w:rsid w:val="0051796E"/>
    <w:rsid w:val="005450C5"/>
    <w:rsid w:val="005D5508"/>
    <w:rsid w:val="005F1E18"/>
    <w:rsid w:val="005F2664"/>
    <w:rsid w:val="005F497D"/>
    <w:rsid w:val="00601217"/>
    <w:rsid w:val="00606FF1"/>
    <w:rsid w:val="00647B7B"/>
    <w:rsid w:val="00650BA0"/>
    <w:rsid w:val="006541C8"/>
    <w:rsid w:val="00657541"/>
    <w:rsid w:val="006B33AC"/>
    <w:rsid w:val="006B77BB"/>
    <w:rsid w:val="006C0D51"/>
    <w:rsid w:val="006D3F2C"/>
    <w:rsid w:val="006D45EB"/>
    <w:rsid w:val="006D6427"/>
    <w:rsid w:val="006F2DC1"/>
    <w:rsid w:val="00737C0C"/>
    <w:rsid w:val="0074165E"/>
    <w:rsid w:val="00766336"/>
    <w:rsid w:val="00787723"/>
    <w:rsid w:val="007B1EE1"/>
    <w:rsid w:val="007C3183"/>
    <w:rsid w:val="00827353"/>
    <w:rsid w:val="00827809"/>
    <w:rsid w:val="00837588"/>
    <w:rsid w:val="00873AC4"/>
    <w:rsid w:val="008F1655"/>
    <w:rsid w:val="00935F9C"/>
    <w:rsid w:val="00967136"/>
    <w:rsid w:val="009A411F"/>
    <w:rsid w:val="009C111A"/>
    <w:rsid w:val="009F7589"/>
    <w:rsid w:val="00A02A0E"/>
    <w:rsid w:val="00A07AD1"/>
    <w:rsid w:val="00A415A5"/>
    <w:rsid w:val="00A42914"/>
    <w:rsid w:val="00A54F72"/>
    <w:rsid w:val="00AA4490"/>
    <w:rsid w:val="00B2703B"/>
    <w:rsid w:val="00B6356E"/>
    <w:rsid w:val="00BA2428"/>
    <w:rsid w:val="00BB1FC6"/>
    <w:rsid w:val="00BE6651"/>
    <w:rsid w:val="00BF2E52"/>
    <w:rsid w:val="00C23410"/>
    <w:rsid w:val="00C360BF"/>
    <w:rsid w:val="00C461EC"/>
    <w:rsid w:val="00C8495A"/>
    <w:rsid w:val="00CE0DE3"/>
    <w:rsid w:val="00CF3B77"/>
    <w:rsid w:val="00D13F1F"/>
    <w:rsid w:val="00DA2C25"/>
    <w:rsid w:val="00DB5D2E"/>
    <w:rsid w:val="00DE779D"/>
    <w:rsid w:val="00DF024E"/>
    <w:rsid w:val="00DF3C7E"/>
    <w:rsid w:val="00E238CE"/>
    <w:rsid w:val="00EB0810"/>
    <w:rsid w:val="00EB5BC7"/>
    <w:rsid w:val="00F4159C"/>
    <w:rsid w:val="00F473D8"/>
    <w:rsid w:val="00F60E39"/>
    <w:rsid w:val="00F618CB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A791F-BAB7-4957-92CB-2E3CD28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2E52"/>
    <w:rPr>
      <w:color w:val="000000"/>
    </w:rPr>
  </w:style>
  <w:style w:type="paragraph" w:styleId="2">
    <w:name w:val="heading 2"/>
    <w:basedOn w:val="a"/>
    <w:next w:val="a"/>
    <w:link w:val="20"/>
    <w:qFormat/>
    <w:rsid w:val="0049397F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E52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BF2E52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Заголовок №2"/>
    <w:basedOn w:val="21"/>
    <w:rsid w:val="00BF2E52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1">
    <w:name w:val="Заголовок №1"/>
    <w:basedOn w:val="1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4">
    <w:name w:val="Основной текст (2)_"/>
    <w:basedOn w:val="a0"/>
    <w:link w:val="25"/>
    <w:rsid w:val="00BF2E5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 (2)"/>
    <w:basedOn w:val="24"/>
    <w:rsid w:val="00BF2E5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)"/>
    <w:basedOn w:val="24"/>
    <w:rsid w:val="00BF2E5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"/>
    <w:basedOn w:val="3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pt0pt">
    <w:name w:val="Основной текст (3) + 8 pt;Малые прописные;Интервал 0 pt"/>
    <w:basedOn w:val="3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6"/>
      <w:szCs w:val="16"/>
    </w:rPr>
  </w:style>
  <w:style w:type="character" w:customStyle="1" w:styleId="a4">
    <w:name w:val="Основной текст_"/>
    <w:basedOn w:val="a0"/>
    <w:link w:val="12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5">
    <w:name w:val="Заголовок №3_"/>
    <w:basedOn w:val="a0"/>
    <w:link w:val="36"/>
    <w:rsid w:val="00BF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BF2E52"/>
    <w:pPr>
      <w:shd w:val="clear" w:color="auto" w:fill="FFFFFF"/>
      <w:spacing w:after="480" w:line="0" w:lineRule="atLeast"/>
      <w:outlineLvl w:val="1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BF2E52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5">
    <w:name w:val="Основной текст (2)"/>
    <w:basedOn w:val="a"/>
    <w:link w:val="24"/>
    <w:rsid w:val="00BF2E52"/>
    <w:pPr>
      <w:shd w:val="clear" w:color="auto" w:fill="FFFFFF"/>
      <w:spacing w:before="600" w:after="480" w:line="408" w:lineRule="exact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BF2E52"/>
    <w:pPr>
      <w:shd w:val="clear" w:color="auto" w:fill="FFFFFF"/>
      <w:spacing w:before="480" w:after="780" w:line="28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4"/>
    <w:rsid w:val="00BF2E5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BF2E5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Заголовок №3"/>
    <w:basedOn w:val="a"/>
    <w:link w:val="35"/>
    <w:rsid w:val="00BF2E52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49397F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semiHidden/>
    <w:rsid w:val="0049397F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8">
    <w:name w:val="Основной текст Знак"/>
    <w:basedOn w:val="a0"/>
    <w:link w:val="a7"/>
    <w:semiHidden/>
    <w:rsid w:val="0049397F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49397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41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165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41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165E"/>
    <w:rPr>
      <w:color w:val="000000"/>
    </w:rPr>
  </w:style>
  <w:style w:type="paragraph" w:styleId="ae">
    <w:name w:val="Normal (Web)"/>
    <w:basedOn w:val="a"/>
    <w:uiPriority w:val="99"/>
    <w:semiHidden/>
    <w:unhideWhenUsed/>
    <w:rsid w:val="00935F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935F9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51B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АНМР</Company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 Бороденко</cp:lastModifiedBy>
  <cp:revision>58</cp:revision>
  <cp:lastPrinted>2018-06-19T14:25:00Z</cp:lastPrinted>
  <dcterms:created xsi:type="dcterms:W3CDTF">2018-06-04T08:26:00Z</dcterms:created>
  <dcterms:modified xsi:type="dcterms:W3CDTF">2018-06-19T14:26:00Z</dcterms:modified>
</cp:coreProperties>
</file>