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802" w:rsidRDefault="00D87802" w:rsidP="00D8780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87802" w:rsidRDefault="00D87802" w:rsidP="00D8780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D10D8" w:rsidRDefault="002022DD" w:rsidP="006D10D8">
      <w:pPr>
        <w:suppressAutoHyphens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 w:rsidR="000642B8">
        <w:rPr>
          <w:sz w:val="28"/>
          <w:szCs w:val="28"/>
        </w:rPr>
        <w:t xml:space="preserve">постановления </w:t>
      </w:r>
      <w:r w:rsidR="00406C9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6D4714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 Ставропольского края «</w:t>
      </w:r>
      <w:r w:rsidR="000D37F0">
        <w:rPr>
          <w:bCs/>
          <w:sz w:val="28"/>
          <w:szCs w:val="28"/>
        </w:rPr>
        <w:t xml:space="preserve">О мерах материального стимулирования граждан, заключивших с образовательной организацией </w:t>
      </w:r>
      <w:r w:rsidR="000D37F0">
        <w:rPr>
          <w:sz w:val="28"/>
          <w:szCs w:val="28"/>
        </w:rPr>
        <w:t>Новоалександровского муниципального округа Ставропольского края договор о целевом обучении по образовательным программам среднего профессионального или высшего образования</w:t>
      </w:r>
      <w:bookmarkStart w:id="0" w:name="_GoBack"/>
      <w:bookmarkEnd w:id="0"/>
      <w:r w:rsidR="006D10D8">
        <w:rPr>
          <w:bCs/>
          <w:sz w:val="28"/>
          <w:szCs w:val="28"/>
        </w:rPr>
        <w:t>».</w:t>
      </w:r>
    </w:p>
    <w:p w:rsidR="00C73EAC" w:rsidRDefault="00C73EAC" w:rsidP="002022DD">
      <w:pPr>
        <w:suppressAutoHyphens/>
        <w:ind w:firstLine="708"/>
        <w:jc w:val="both"/>
        <w:rPr>
          <w:bCs/>
          <w:sz w:val="28"/>
          <w:szCs w:val="28"/>
        </w:rPr>
      </w:pPr>
    </w:p>
    <w:p w:rsidR="002022DD" w:rsidRDefault="002022DD" w:rsidP="002022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Правовое регулирование осуществляетс</w:t>
      </w:r>
      <w:r w:rsidR="006E1D09">
        <w:rPr>
          <w:sz w:val="28"/>
          <w:szCs w:val="28"/>
        </w:rPr>
        <w:t xml:space="preserve">я Федеральным законом </w:t>
      </w:r>
      <w:r w:rsidR="00687B15">
        <w:rPr>
          <w:sz w:val="28"/>
          <w:szCs w:val="28"/>
        </w:rPr>
        <w:t xml:space="preserve">                             от </w:t>
      </w:r>
      <w:r>
        <w:rPr>
          <w:sz w:val="28"/>
          <w:szCs w:val="28"/>
        </w:rPr>
        <w:t xml:space="preserve">06 октября 2003 года №131-ФЗ «Об общих принципах организации местного самоуправления в Российской Федерации» и Уставом </w:t>
      </w:r>
      <w:r w:rsidR="006D4714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 Ставропольского края.</w:t>
      </w:r>
    </w:p>
    <w:p w:rsidR="002022DD" w:rsidRDefault="002022DD" w:rsidP="002022DD">
      <w:pPr>
        <w:ind w:firstLine="709"/>
        <w:jc w:val="both"/>
        <w:rPr>
          <w:sz w:val="28"/>
          <w:szCs w:val="28"/>
        </w:rPr>
      </w:pPr>
    </w:p>
    <w:p w:rsidR="002022DD" w:rsidRDefault="002022DD" w:rsidP="002022DD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="0050141A">
        <w:rPr>
          <w:sz w:val="28"/>
          <w:szCs w:val="28"/>
        </w:rPr>
        <w:t xml:space="preserve">В соответствии с статьей </w:t>
      </w:r>
      <w:r w:rsidR="006D10D8" w:rsidRPr="006D10D8">
        <w:rPr>
          <w:sz w:val="28"/>
          <w:szCs w:val="28"/>
        </w:rPr>
        <w:t xml:space="preserve">20 Федерального </w:t>
      </w:r>
      <w:r w:rsidR="0050141A">
        <w:rPr>
          <w:sz w:val="28"/>
          <w:szCs w:val="28"/>
        </w:rPr>
        <w:t xml:space="preserve">закона </w:t>
      </w:r>
      <w:r w:rsidR="006D10D8" w:rsidRPr="006D10D8">
        <w:rPr>
          <w:sz w:val="28"/>
          <w:szCs w:val="28"/>
        </w:rPr>
        <w:t xml:space="preserve">от 06 декабря 2003 г. № 131-ФЗ «Об общих принципах </w:t>
      </w:r>
      <w:r w:rsidR="0050141A">
        <w:rPr>
          <w:sz w:val="28"/>
          <w:szCs w:val="28"/>
        </w:rPr>
        <w:t>организации</w:t>
      </w:r>
      <w:r w:rsidR="006D10D8" w:rsidRPr="006D10D8">
        <w:rPr>
          <w:sz w:val="28"/>
          <w:szCs w:val="28"/>
        </w:rPr>
        <w:t xml:space="preserve"> местного самоуправления в Российской Федерации», статьями 56 и 711 Федерального закона  от 29 декабря 2012 года № 273-ФЗ «Об образовании в Российской Федерации», Положени</w:t>
      </w:r>
      <w:r w:rsidR="006D10D8">
        <w:rPr>
          <w:sz w:val="28"/>
          <w:szCs w:val="28"/>
        </w:rPr>
        <w:t xml:space="preserve">ем о целевом обучении </w:t>
      </w:r>
      <w:r w:rsidR="006D10D8" w:rsidRPr="006D10D8">
        <w:rPr>
          <w:sz w:val="28"/>
          <w:szCs w:val="28"/>
        </w:rPr>
        <w:t>по образовательным программам среднего профессионального и высшего образования, утвержденного  постановлением Правительства Российской Федер</w:t>
      </w:r>
      <w:r w:rsidR="006D10D8">
        <w:rPr>
          <w:sz w:val="28"/>
          <w:szCs w:val="28"/>
        </w:rPr>
        <w:t>ации от 27 апреля 2024 г. № 555</w:t>
      </w:r>
      <w:r w:rsidR="0050141A">
        <w:rPr>
          <w:sz w:val="28"/>
          <w:szCs w:val="28"/>
        </w:rPr>
        <w:t xml:space="preserve"> «О целевом обучении по образовательным программам среднего профессионального и высшего образования»</w:t>
      </w:r>
      <w:r w:rsidR="006D10D8">
        <w:rPr>
          <w:sz w:val="28"/>
          <w:szCs w:val="28"/>
        </w:rPr>
        <w:t>,</w:t>
      </w:r>
      <w:r w:rsidR="006D10D8">
        <w:rPr>
          <w:bCs/>
          <w:sz w:val="28"/>
          <w:szCs w:val="28"/>
        </w:rPr>
        <w:t xml:space="preserve"> </w:t>
      </w:r>
      <w:r w:rsidR="0050141A">
        <w:rPr>
          <w:sz w:val="28"/>
          <w:szCs w:val="28"/>
        </w:rPr>
        <w:t xml:space="preserve">и </w:t>
      </w:r>
      <w:r w:rsidR="006D10D8" w:rsidRPr="006D10D8">
        <w:rPr>
          <w:sz w:val="28"/>
          <w:szCs w:val="28"/>
        </w:rPr>
        <w:t>в целях привлечения выпускников общеобразовательных организаций к пе</w:t>
      </w:r>
      <w:r w:rsidR="006D10D8">
        <w:rPr>
          <w:sz w:val="28"/>
          <w:szCs w:val="28"/>
        </w:rPr>
        <w:t xml:space="preserve">дагогической деятельности </w:t>
      </w:r>
      <w:r w:rsidR="006D10D8" w:rsidRPr="006D10D8">
        <w:rPr>
          <w:sz w:val="28"/>
          <w:szCs w:val="28"/>
        </w:rPr>
        <w:t xml:space="preserve">в образовательные организации </w:t>
      </w:r>
      <w:r w:rsidR="006D4714">
        <w:rPr>
          <w:sz w:val="28"/>
          <w:szCs w:val="28"/>
        </w:rPr>
        <w:t>Новоалександровского</w:t>
      </w:r>
      <w:r w:rsidR="006D10D8" w:rsidRPr="006D10D8">
        <w:rPr>
          <w:sz w:val="28"/>
          <w:szCs w:val="28"/>
        </w:rPr>
        <w:t xml:space="preserve"> муниципального округа Ставропольского края</w:t>
      </w:r>
      <w:r w:rsidR="006D10D8">
        <w:rPr>
          <w:sz w:val="28"/>
          <w:szCs w:val="28"/>
        </w:rPr>
        <w:t>.</w:t>
      </w:r>
    </w:p>
    <w:p w:rsidR="002022DD" w:rsidRDefault="002022DD" w:rsidP="002022DD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Цель принятия данного </w:t>
      </w:r>
      <w:r w:rsidR="0050141A">
        <w:rPr>
          <w:sz w:val="28"/>
          <w:szCs w:val="28"/>
        </w:rPr>
        <w:t xml:space="preserve">Положения к Постановлению администрации Новоалександровского муниципального округа Ставропольского края </w:t>
      </w:r>
      <w:r>
        <w:rPr>
          <w:sz w:val="28"/>
          <w:szCs w:val="28"/>
        </w:rPr>
        <w:t>– приведение муниципальных правовых актов округа в соответствие с правовыми актами Российской Федерации, Ставропольского края.</w:t>
      </w:r>
    </w:p>
    <w:p w:rsidR="002022DD" w:rsidRDefault="002022DD" w:rsidP="002022DD">
      <w:pPr>
        <w:jc w:val="both"/>
        <w:rPr>
          <w:spacing w:val="-6"/>
          <w:sz w:val="28"/>
          <w:szCs w:val="28"/>
        </w:rPr>
      </w:pPr>
    </w:p>
    <w:p w:rsidR="001D6A60" w:rsidRPr="002022DD" w:rsidRDefault="002022DD" w:rsidP="002022DD">
      <w:pPr>
        <w:suppressAutoHyphens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4190A">
        <w:rPr>
          <w:sz w:val="28"/>
          <w:szCs w:val="28"/>
        </w:rPr>
        <w:t xml:space="preserve">4. Для принятия данного </w:t>
      </w:r>
      <w:r w:rsidR="0050141A">
        <w:rPr>
          <w:sz w:val="28"/>
          <w:szCs w:val="28"/>
        </w:rPr>
        <w:t>Положения</w:t>
      </w:r>
      <w:r w:rsidRPr="0084190A">
        <w:rPr>
          <w:sz w:val="28"/>
          <w:szCs w:val="28"/>
        </w:rPr>
        <w:t xml:space="preserve"> </w:t>
      </w:r>
      <w:r w:rsidR="0050141A">
        <w:rPr>
          <w:sz w:val="28"/>
          <w:szCs w:val="28"/>
        </w:rPr>
        <w:t xml:space="preserve">к Постановлению администрации Новоалександровского муниципального округа Ставропольского края </w:t>
      </w:r>
      <w:r w:rsidRPr="0084190A">
        <w:rPr>
          <w:sz w:val="28"/>
          <w:szCs w:val="28"/>
        </w:rPr>
        <w:t>потребуется дополнительное выделение денежных средств из бюдж</w:t>
      </w:r>
      <w:r>
        <w:rPr>
          <w:sz w:val="28"/>
          <w:szCs w:val="28"/>
        </w:rPr>
        <w:t xml:space="preserve">ета </w:t>
      </w:r>
      <w:r w:rsidR="0050141A">
        <w:rPr>
          <w:sz w:val="28"/>
          <w:szCs w:val="28"/>
        </w:rPr>
        <w:t>Новоалександровского</w:t>
      </w:r>
      <w:r w:rsidR="0050141A" w:rsidRPr="006D10D8">
        <w:rPr>
          <w:sz w:val="28"/>
          <w:szCs w:val="28"/>
        </w:rPr>
        <w:t xml:space="preserve"> муниципального округа Ставропольского края</w:t>
      </w:r>
      <w:r>
        <w:rPr>
          <w:bCs/>
          <w:sz w:val="28"/>
          <w:szCs w:val="28"/>
        </w:rPr>
        <w:t xml:space="preserve">, </w:t>
      </w:r>
      <w:r>
        <w:rPr>
          <w:color w:val="1A1A1A"/>
          <w:sz w:val="28"/>
          <w:szCs w:val="28"/>
        </w:rPr>
        <w:t>в</w:t>
      </w:r>
      <w:r w:rsidR="001D6A60" w:rsidRPr="001D6A60">
        <w:rPr>
          <w:color w:val="1A1A1A"/>
          <w:sz w:val="28"/>
          <w:szCs w:val="28"/>
        </w:rPr>
        <w:t xml:space="preserve"> условиях модернизации ро</w:t>
      </w:r>
      <w:r w:rsidR="00342422">
        <w:rPr>
          <w:color w:val="1A1A1A"/>
          <w:sz w:val="28"/>
          <w:szCs w:val="28"/>
        </w:rPr>
        <w:t xml:space="preserve">ссийского образования работа </w:t>
      </w:r>
      <w:r w:rsidR="006D10D8">
        <w:rPr>
          <w:color w:val="1A1A1A"/>
          <w:sz w:val="28"/>
          <w:szCs w:val="28"/>
        </w:rPr>
        <w:t>по привлечению</w:t>
      </w:r>
      <w:r w:rsidR="00342422">
        <w:rPr>
          <w:color w:val="1A1A1A"/>
          <w:sz w:val="28"/>
          <w:szCs w:val="28"/>
        </w:rPr>
        <w:t xml:space="preserve"> </w:t>
      </w:r>
      <w:r w:rsidR="001D6A60" w:rsidRPr="001D6A60">
        <w:rPr>
          <w:color w:val="1A1A1A"/>
          <w:sz w:val="28"/>
          <w:szCs w:val="28"/>
        </w:rPr>
        <w:t>молоды</w:t>
      </w:r>
      <w:r w:rsidR="006D10D8">
        <w:rPr>
          <w:color w:val="1A1A1A"/>
          <w:sz w:val="28"/>
          <w:szCs w:val="28"/>
        </w:rPr>
        <w:t>х</w:t>
      </w:r>
      <w:r w:rsidR="001D6A60" w:rsidRPr="001D6A60">
        <w:rPr>
          <w:color w:val="1A1A1A"/>
          <w:sz w:val="28"/>
          <w:szCs w:val="28"/>
        </w:rPr>
        <w:t xml:space="preserve"> кадр</w:t>
      </w:r>
      <w:r w:rsidR="006D10D8">
        <w:rPr>
          <w:color w:val="1A1A1A"/>
          <w:sz w:val="28"/>
          <w:szCs w:val="28"/>
        </w:rPr>
        <w:t>ов</w:t>
      </w:r>
      <w:r w:rsidR="001D6A60" w:rsidRPr="001D6A60">
        <w:rPr>
          <w:color w:val="1A1A1A"/>
          <w:sz w:val="28"/>
          <w:szCs w:val="28"/>
        </w:rPr>
        <w:t xml:space="preserve"> является приоритетной задачей </w:t>
      </w:r>
      <w:r w:rsidR="001D6A60">
        <w:rPr>
          <w:color w:val="1A1A1A"/>
          <w:sz w:val="28"/>
          <w:szCs w:val="28"/>
        </w:rPr>
        <w:t xml:space="preserve">образовательных организаций </w:t>
      </w:r>
      <w:r w:rsidR="006D4714">
        <w:rPr>
          <w:color w:val="1A1A1A"/>
          <w:sz w:val="28"/>
          <w:szCs w:val="28"/>
        </w:rPr>
        <w:t>Новоалександровского</w:t>
      </w:r>
      <w:r w:rsidR="001D6A60">
        <w:rPr>
          <w:color w:val="1A1A1A"/>
          <w:sz w:val="28"/>
          <w:szCs w:val="28"/>
        </w:rPr>
        <w:t xml:space="preserve"> муниципального округа и Управления образования</w:t>
      </w:r>
      <w:r w:rsidR="009427C3">
        <w:rPr>
          <w:color w:val="1A1A1A"/>
          <w:sz w:val="28"/>
          <w:szCs w:val="28"/>
        </w:rPr>
        <w:t xml:space="preserve"> администрации</w:t>
      </w:r>
      <w:r w:rsidR="001D6A60">
        <w:rPr>
          <w:color w:val="1A1A1A"/>
          <w:sz w:val="28"/>
          <w:szCs w:val="28"/>
        </w:rPr>
        <w:t xml:space="preserve"> </w:t>
      </w:r>
      <w:r w:rsidR="006D4714">
        <w:rPr>
          <w:color w:val="1A1A1A"/>
          <w:sz w:val="28"/>
          <w:szCs w:val="28"/>
        </w:rPr>
        <w:t>Новоалександровского</w:t>
      </w:r>
      <w:r w:rsidR="001D6A60">
        <w:rPr>
          <w:color w:val="1A1A1A"/>
          <w:sz w:val="28"/>
          <w:szCs w:val="28"/>
        </w:rPr>
        <w:t xml:space="preserve"> муниципального </w:t>
      </w:r>
      <w:r w:rsidR="009427C3">
        <w:rPr>
          <w:color w:val="1A1A1A"/>
          <w:sz w:val="28"/>
          <w:szCs w:val="28"/>
        </w:rPr>
        <w:t xml:space="preserve">округа. Управлением образования администрации </w:t>
      </w:r>
      <w:r w:rsidR="009427C3">
        <w:rPr>
          <w:sz w:val="28"/>
          <w:szCs w:val="28"/>
        </w:rPr>
        <w:t xml:space="preserve">Новоалександровского муниципального округа Ставропольского края </w:t>
      </w:r>
      <w:r w:rsidR="001D6A60">
        <w:rPr>
          <w:color w:val="1A1A1A"/>
          <w:sz w:val="28"/>
          <w:szCs w:val="28"/>
        </w:rPr>
        <w:t>реализуется комплекс мероприятий, направленных на соверш</w:t>
      </w:r>
      <w:r w:rsidR="00342422">
        <w:rPr>
          <w:color w:val="1A1A1A"/>
          <w:sz w:val="28"/>
          <w:szCs w:val="28"/>
        </w:rPr>
        <w:t xml:space="preserve">енствование кадровой политики, </w:t>
      </w:r>
      <w:r w:rsidR="001D6A60">
        <w:rPr>
          <w:color w:val="1A1A1A"/>
          <w:sz w:val="28"/>
          <w:szCs w:val="28"/>
        </w:rPr>
        <w:t>в том числе увеличение доли молодых педагогов.</w:t>
      </w:r>
    </w:p>
    <w:p w:rsidR="001D6A60" w:rsidRDefault="001D6A60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В целях ежегодного восполнения потребности в квалифицированных кадрах руководителями образовательных организаций округа заключаются целевые </w:t>
      </w:r>
      <w:r>
        <w:rPr>
          <w:color w:val="1A1A1A"/>
          <w:sz w:val="28"/>
          <w:szCs w:val="28"/>
        </w:rPr>
        <w:lastRenderedPageBreak/>
        <w:t>договоры с выпускниками школ по их направлению на педагогические специальности.</w:t>
      </w:r>
    </w:p>
    <w:p w:rsidR="001D6A60" w:rsidRDefault="001D6A60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За последние </w:t>
      </w:r>
      <w:r w:rsidR="006D4714">
        <w:rPr>
          <w:color w:val="1A1A1A"/>
          <w:sz w:val="28"/>
          <w:szCs w:val="28"/>
        </w:rPr>
        <w:t>3</w:t>
      </w:r>
      <w:r>
        <w:rPr>
          <w:color w:val="1A1A1A"/>
          <w:sz w:val="28"/>
          <w:szCs w:val="28"/>
        </w:rPr>
        <w:t xml:space="preserve"> года школ</w:t>
      </w:r>
      <w:r w:rsidR="006D10D8">
        <w:rPr>
          <w:color w:val="1A1A1A"/>
          <w:sz w:val="28"/>
          <w:szCs w:val="28"/>
        </w:rPr>
        <w:t>ами</w:t>
      </w:r>
      <w:r>
        <w:rPr>
          <w:color w:val="1A1A1A"/>
          <w:sz w:val="28"/>
          <w:szCs w:val="28"/>
        </w:rPr>
        <w:t xml:space="preserve"> муниципалитета было </w:t>
      </w:r>
      <w:r w:rsidR="006D10D8">
        <w:rPr>
          <w:color w:val="1A1A1A"/>
          <w:sz w:val="28"/>
          <w:szCs w:val="28"/>
        </w:rPr>
        <w:t>заключено</w:t>
      </w:r>
      <w:r>
        <w:rPr>
          <w:color w:val="1A1A1A"/>
          <w:sz w:val="28"/>
          <w:szCs w:val="28"/>
        </w:rPr>
        <w:t>:</w:t>
      </w:r>
    </w:p>
    <w:p w:rsidR="003C2477" w:rsidRPr="00342422" w:rsidRDefault="003C2477" w:rsidP="001D6A60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1A1A1A"/>
          <w:sz w:val="28"/>
          <w:szCs w:val="28"/>
        </w:rPr>
        <w:t xml:space="preserve">в 2020/21 учебном году – </w:t>
      </w:r>
      <w:r w:rsidR="006D10D8">
        <w:rPr>
          <w:color w:val="1A1A1A"/>
          <w:sz w:val="28"/>
          <w:szCs w:val="28"/>
        </w:rPr>
        <w:t>4</w:t>
      </w:r>
      <w:r>
        <w:rPr>
          <w:color w:val="1A1A1A"/>
          <w:sz w:val="28"/>
          <w:szCs w:val="28"/>
        </w:rPr>
        <w:t xml:space="preserve"> </w:t>
      </w:r>
      <w:r w:rsidR="006D10D8">
        <w:rPr>
          <w:color w:val="000000" w:themeColor="text1"/>
          <w:sz w:val="28"/>
          <w:szCs w:val="28"/>
        </w:rPr>
        <w:t>договора;</w:t>
      </w:r>
      <w:r w:rsidRPr="00342422">
        <w:rPr>
          <w:color w:val="000000" w:themeColor="text1"/>
          <w:sz w:val="28"/>
          <w:szCs w:val="28"/>
        </w:rPr>
        <w:t xml:space="preserve"> </w:t>
      </w:r>
    </w:p>
    <w:p w:rsidR="003C2477" w:rsidRPr="00342422" w:rsidRDefault="003C2477" w:rsidP="006D10D8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42422">
        <w:rPr>
          <w:color w:val="000000" w:themeColor="text1"/>
          <w:sz w:val="28"/>
          <w:szCs w:val="28"/>
        </w:rPr>
        <w:t>в</w:t>
      </w:r>
      <w:r w:rsidR="001D6A60" w:rsidRPr="00342422">
        <w:rPr>
          <w:color w:val="000000" w:themeColor="text1"/>
          <w:sz w:val="28"/>
          <w:szCs w:val="28"/>
        </w:rPr>
        <w:t xml:space="preserve"> 2021/22 учебном году – </w:t>
      </w:r>
      <w:r w:rsidR="006D4714">
        <w:rPr>
          <w:color w:val="000000" w:themeColor="text1"/>
          <w:sz w:val="28"/>
          <w:szCs w:val="28"/>
        </w:rPr>
        <w:t>6</w:t>
      </w:r>
      <w:r w:rsidR="006D10D8">
        <w:rPr>
          <w:color w:val="1A1A1A"/>
          <w:sz w:val="28"/>
          <w:szCs w:val="28"/>
        </w:rPr>
        <w:t xml:space="preserve"> </w:t>
      </w:r>
      <w:r w:rsidR="006D10D8">
        <w:rPr>
          <w:color w:val="000000" w:themeColor="text1"/>
          <w:sz w:val="28"/>
          <w:szCs w:val="28"/>
        </w:rPr>
        <w:t>договоров;</w:t>
      </w:r>
    </w:p>
    <w:p w:rsidR="00342422" w:rsidRPr="00342422" w:rsidRDefault="003C2477" w:rsidP="006D10D8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42422">
        <w:rPr>
          <w:color w:val="000000" w:themeColor="text1"/>
          <w:sz w:val="28"/>
          <w:szCs w:val="28"/>
        </w:rPr>
        <w:t>в</w:t>
      </w:r>
      <w:r w:rsidR="001D6A60" w:rsidRPr="00342422">
        <w:rPr>
          <w:color w:val="000000" w:themeColor="text1"/>
          <w:sz w:val="28"/>
          <w:szCs w:val="28"/>
        </w:rPr>
        <w:t xml:space="preserve"> 2022/23 учебном году – </w:t>
      </w:r>
      <w:r w:rsidR="006D10D8">
        <w:rPr>
          <w:color w:val="1A1A1A"/>
          <w:sz w:val="28"/>
          <w:szCs w:val="28"/>
        </w:rPr>
        <w:t xml:space="preserve">5 </w:t>
      </w:r>
      <w:r w:rsidR="006D10D8">
        <w:rPr>
          <w:color w:val="000000" w:themeColor="text1"/>
          <w:sz w:val="28"/>
          <w:szCs w:val="28"/>
        </w:rPr>
        <w:t>договоров;</w:t>
      </w:r>
    </w:p>
    <w:p w:rsidR="003E2E45" w:rsidRPr="00342422" w:rsidRDefault="00F47F3D" w:rsidP="006D10D8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42422">
        <w:rPr>
          <w:color w:val="000000" w:themeColor="text1"/>
          <w:sz w:val="28"/>
          <w:szCs w:val="28"/>
        </w:rPr>
        <w:t xml:space="preserve">в 2023/24 учебном году – </w:t>
      </w:r>
      <w:r w:rsidR="006D10D8">
        <w:rPr>
          <w:color w:val="1A1A1A"/>
          <w:sz w:val="28"/>
          <w:szCs w:val="28"/>
        </w:rPr>
        <w:t xml:space="preserve">4 </w:t>
      </w:r>
      <w:r w:rsidR="006D10D8">
        <w:rPr>
          <w:color w:val="000000" w:themeColor="text1"/>
          <w:sz w:val="28"/>
          <w:szCs w:val="28"/>
        </w:rPr>
        <w:t>договора;</w:t>
      </w:r>
    </w:p>
    <w:p w:rsidR="00F47F3D" w:rsidRDefault="00F47F3D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В 2024/25 учебном году в общеобразовательные организации муниципалитета планируется </w:t>
      </w:r>
      <w:r w:rsidR="006D4714">
        <w:rPr>
          <w:color w:val="1A1A1A"/>
          <w:sz w:val="28"/>
          <w:szCs w:val="28"/>
        </w:rPr>
        <w:t>5</w:t>
      </w:r>
      <w:r w:rsidR="006D10D8">
        <w:rPr>
          <w:color w:val="1A1A1A"/>
          <w:sz w:val="28"/>
          <w:szCs w:val="28"/>
        </w:rPr>
        <w:t xml:space="preserve"> целевых договоров</w:t>
      </w:r>
      <w:r>
        <w:rPr>
          <w:color w:val="1A1A1A"/>
          <w:sz w:val="28"/>
          <w:szCs w:val="28"/>
        </w:rPr>
        <w:t xml:space="preserve">, </w:t>
      </w:r>
      <w:r w:rsidR="006D10D8">
        <w:rPr>
          <w:color w:val="1A1A1A"/>
          <w:sz w:val="28"/>
          <w:szCs w:val="28"/>
        </w:rPr>
        <w:t>таким образом, учитывая факт обучения выпускников по программам бакалавриата:</w:t>
      </w:r>
    </w:p>
    <w:p w:rsidR="00342422" w:rsidRDefault="006D4714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2</w:t>
      </w:r>
      <w:r w:rsidR="00342422">
        <w:rPr>
          <w:color w:val="1A1A1A"/>
          <w:sz w:val="28"/>
          <w:szCs w:val="28"/>
        </w:rPr>
        <w:t xml:space="preserve"> человек</w:t>
      </w:r>
      <w:r>
        <w:rPr>
          <w:color w:val="1A1A1A"/>
          <w:sz w:val="28"/>
          <w:szCs w:val="28"/>
        </w:rPr>
        <w:t>а</w:t>
      </w:r>
      <w:r w:rsidR="00342422">
        <w:rPr>
          <w:color w:val="1A1A1A"/>
          <w:sz w:val="28"/>
          <w:szCs w:val="28"/>
        </w:rPr>
        <w:t>* </w:t>
      </w:r>
      <w:r w:rsidR="000642B8">
        <w:rPr>
          <w:color w:val="1A1A1A"/>
          <w:sz w:val="28"/>
          <w:szCs w:val="28"/>
        </w:rPr>
        <w:t>2100*36</w:t>
      </w:r>
      <w:r w:rsidR="006D10D8">
        <w:rPr>
          <w:color w:val="1A1A1A"/>
          <w:sz w:val="28"/>
          <w:szCs w:val="28"/>
        </w:rPr>
        <w:t xml:space="preserve"> (4 года</w:t>
      </w:r>
      <w:r w:rsidR="00284601">
        <w:rPr>
          <w:color w:val="1A1A1A"/>
          <w:sz w:val="28"/>
          <w:szCs w:val="28"/>
        </w:rPr>
        <w:t xml:space="preserve"> обучения</w:t>
      </w:r>
      <w:r w:rsidR="006D10D8">
        <w:rPr>
          <w:color w:val="1A1A1A"/>
          <w:sz w:val="28"/>
          <w:szCs w:val="28"/>
        </w:rPr>
        <w:t>)</w:t>
      </w:r>
      <w:r w:rsidR="00284601">
        <w:rPr>
          <w:color w:val="1A1A1A"/>
          <w:sz w:val="28"/>
          <w:szCs w:val="28"/>
        </w:rPr>
        <w:t xml:space="preserve"> </w:t>
      </w:r>
      <w:r w:rsidR="00342422">
        <w:rPr>
          <w:color w:val="1A1A1A"/>
          <w:sz w:val="28"/>
          <w:szCs w:val="28"/>
        </w:rPr>
        <w:t>=</w:t>
      </w:r>
      <w:r>
        <w:rPr>
          <w:color w:val="1A1A1A"/>
          <w:sz w:val="28"/>
          <w:szCs w:val="28"/>
        </w:rPr>
        <w:t xml:space="preserve"> </w:t>
      </w:r>
      <w:r w:rsidR="000642B8">
        <w:rPr>
          <w:color w:val="1A1A1A"/>
          <w:sz w:val="28"/>
          <w:szCs w:val="28"/>
        </w:rPr>
        <w:t xml:space="preserve">151 200 </w:t>
      </w:r>
      <w:r w:rsidR="00342422">
        <w:rPr>
          <w:color w:val="1A1A1A"/>
          <w:sz w:val="28"/>
          <w:szCs w:val="28"/>
        </w:rPr>
        <w:t>рублей;</w:t>
      </w:r>
    </w:p>
    <w:p w:rsidR="006D4714" w:rsidRDefault="000642B8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3 человека*2100*6 </w:t>
      </w:r>
      <w:r w:rsidR="006D4714">
        <w:rPr>
          <w:color w:val="1A1A1A"/>
          <w:sz w:val="28"/>
          <w:szCs w:val="28"/>
        </w:rPr>
        <w:t>(5 лет обучения) =</w:t>
      </w:r>
      <w:r>
        <w:rPr>
          <w:color w:val="1A1A1A"/>
          <w:sz w:val="28"/>
          <w:szCs w:val="28"/>
        </w:rPr>
        <w:t xml:space="preserve"> 378 000</w:t>
      </w:r>
      <w:r w:rsidR="006D4714">
        <w:rPr>
          <w:color w:val="1A1A1A"/>
          <w:sz w:val="28"/>
          <w:szCs w:val="28"/>
        </w:rPr>
        <w:t xml:space="preserve"> рублей.</w:t>
      </w:r>
    </w:p>
    <w:p w:rsidR="006D4714" w:rsidRDefault="006D4714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</w:p>
    <w:p w:rsidR="00342422" w:rsidRDefault="00F47F3D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В 2025/26 </w:t>
      </w:r>
      <w:r w:rsidR="00682D93">
        <w:rPr>
          <w:color w:val="1A1A1A"/>
          <w:sz w:val="28"/>
          <w:szCs w:val="28"/>
        </w:rPr>
        <w:t xml:space="preserve">учебном году – </w:t>
      </w:r>
      <w:r w:rsidR="006D4714">
        <w:rPr>
          <w:color w:val="1A1A1A"/>
          <w:sz w:val="28"/>
          <w:szCs w:val="28"/>
        </w:rPr>
        <w:t>6</w:t>
      </w:r>
      <w:r w:rsidR="00284601">
        <w:rPr>
          <w:color w:val="1A1A1A"/>
          <w:sz w:val="28"/>
          <w:szCs w:val="28"/>
        </w:rPr>
        <w:t xml:space="preserve"> </w:t>
      </w:r>
      <w:r w:rsidR="00682D93">
        <w:rPr>
          <w:color w:val="1A1A1A"/>
          <w:sz w:val="28"/>
          <w:szCs w:val="28"/>
        </w:rPr>
        <w:t>человек</w:t>
      </w:r>
    </w:p>
    <w:p w:rsidR="00F47F3D" w:rsidRDefault="006D4714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4</w:t>
      </w:r>
      <w:r w:rsidR="00284601">
        <w:rPr>
          <w:color w:val="1A1A1A"/>
          <w:sz w:val="28"/>
          <w:szCs w:val="28"/>
        </w:rPr>
        <w:t xml:space="preserve"> </w:t>
      </w:r>
      <w:r w:rsidR="00342422" w:rsidRPr="00342422">
        <w:rPr>
          <w:color w:val="1A1A1A"/>
          <w:sz w:val="28"/>
          <w:szCs w:val="28"/>
        </w:rPr>
        <w:t>человек</w:t>
      </w:r>
      <w:r>
        <w:rPr>
          <w:color w:val="1A1A1A"/>
          <w:sz w:val="28"/>
          <w:szCs w:val="28"/>
        </w:rPr>
        <w:t>а</w:t>
      </w:r>
      <w:r w:rsidR="00342422" w:rsidRPr="00342422">
        <w:rPr>
          <w:color w:val="1A1A1A"/>
          <w:sz w:val="28"/>
          <w:szCs w:val="28"/>
        </w:rPr>
        <w:t>*</w:t>
      </w:r>
      <w:r w:rsidR="000642B8">
        <w:rPr>
          <w:color w:val="1A1A1A"/>
          <w:sz w:val="28"/>
          <w:szCs w:val="28"/>
        </w:rPr>
        <w:t xml:space="preserve">2100*36 (4 года обучения) </w:t>
      </w:r>
      <w:r w:rsidR="00342422" w:rsidRPr="00342422">
        <w:rPr>
          <w:color w:val="1A1A1A"/>
          <w:sz w:val="28"/>
          <w:szCs w:val="28"/>
        </w:rPr>
        <w:t>=</w:t>
      </w:r>
      <w:r>
        <w:rPr>
          <w:color w:val="1A1A1A"/>
          <w:sz w:val="28"/>
          <w:szCs w:val="28"/>
        </w:rPr>
        <w:t xml:space="preserve"> </w:t>
      </w:r>
      <w:r w:rsidR="000642B8">
        <w:rPr>
          <w:color w:val="1A1A1A"/>
          <w:sz w:val="28"/>
          <w:szCs w:val="28"/>
        </w:rPr>
        <w:t>302 400</w:t>
      </w:r>
      <w:r>
        <w:rPr>
          <w:color w:val="1A1A1A"/>
          <w:sz w:val="28"/>
          <w:szCs w:val="28"/>
        </w:rPr>
        <w:t xml:space="preserve"> </w:t>
      </w:r>
      <w:r w:rsidR="00342422" w:rsidRPr="00342422">
        <w:rPr>
          <w:color w:val="1A1A1A"/>
          <w:sz w:val="28"/>
          <w:szCs w:val="28"/>
        </w:rPr>
        <w:t>рублей</w:t>
      </w:r>
      <w:r w:rsidR="00682D93">
        <w:rPr>
          <w:color w:val="1A1A1A"/>
          <w:sz w:val="28"/>
          <w:szCs w:val="28"/>
        </w:rPr>
        <w:t>;</w:t>
      </w:r>
    </w:p>
    <w:p w:rsidR="006D4714" w:rsidRDefault="00330ED1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2</w:t>
      </w:r>
      <w:r w:rsidR="000642B8">
        <w:rPr>
          <w:color w:val="1A1A1A"/>
          <w:sz w:val="28"/>
          <w:szCs w:val="28"/>
        </w:rPr>
        <w:t xml:space="preserve"> человека*2100*60 </w:t>
      </w:r>
      <w:r w:rsidR="006D4714">
        <w:rPr>
          <w:color w:val="1A1A1A"/>
          <w:sz w:val="28"/>
          <w:szCs w:val="28"/>
        </w:rPr>
        <w:t>(5 лет обучения) =</w:t>
      </w:r>
      <w:r w:rsidR="000642B8">
        <w:rPr>
          <w:color w:val="1A1A1A"/>
          <w:sz w:val="28"/>
          <w:szCs w:val="28"/>
        </w:rPr>
        <w:t xml:space="preserve"> 252 000</w:t>
      </w:r>
      <w:r w:rsidR="006D4714">
        <w:rPr>
          <w:color w:val="1A1A1A"/>
          <w:sz w:val="28"/>
          <w:szCs w:val="28"/>
        </w:rPr>
        <w:t xml:space="preserve"> рублей</w:t>
      </w:r>
    </w:p>
    <w:p w:rsidR="00330ED1" w:rsidRDefault="00330ED1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</w:p>
    <w:p w:rsidR="00342422" w:rsidRDefault="00682D93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В 2026/27 учебном году – </w:t>
      </w:r>
      <w:r w:rsidR="00330ED1">
        <w:rPr>
          <w:color w:val="1A1A1A"/>
          <w:sz w:val="28"/>
          <w:szCs w:val="28"/>
        </w:rPr>
        <w:t>6</w:t>
      </w:r>
      <w:r>
        <w:rPr>
          <w:color w:val="1A1A1A"/>
          <w:sz w:val="28"/>
          <w:szCs w:val="28"/>
        </w:rPr>
        <w:t xml:space="preserve"> человек</w:t>
      </w:r>
    </w:p>
    <w:p w:rsidR="00682D93" w:rsidRDefault="00330ED1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3</w:t>
      </w:r>
      <w:r w:rsidR="00342422">
        <w:rPr>
          <w:color w:val="1A1A1A"/>
          <w:sz w:val="28"/>
          <w:szCs w:val="28"/>
        </w:rPr>
        <w:t xml:space="preserve"> человек</w:t>
      </w:r>
      <w:r>
        <w:rPr>
          <w:color w:val="1A1A1A"/>
          <w:sz w:val="28"/>
          <w:szCs w:val="28"/>
        </w:rPr>
        <w:t>а</w:t>
      </w:r>
      <w:r w:rsidR="00342422">
        <w:rPr>
          <w:color w:val="1A1A1A"/>
          <w:sz w:val="28"/>
          <w:szCs w:val="28"/>
        </w:rPr>
        <w:t>*</w:t>
      </w:r>
      <w:r w:rsidR="00284601">
        <w:rPr>
          <w:color w:val="1A1A1A"/>
          <w:sz w:val="28"/>
          <w:szCs w:val="28"/>
        </w:rPr>
        <w:t>2100*</w:t>
      </w:r>
      <w:r w:rsidR="000642B8">
        <w:rPr>
          <w:color w:val="1A1A1A"/>
          <w:sz w:val="28"/>
          <w:szCs w:val="28"/>
        </w:rPr>
        <w:t xml:space="preserve">36 (4 года обучения) </w:t>
      </w:r>
      <w:r w:rsidR="00342422">
        <w:rPr>
          <w:color w:val="1A1A1A"/>
          <w:sz w:val="28"/>
          <w:szCs w:val="28"/>
        </w:rPr>
        <w:t>=</w:t>
      </w:r>
      <w:r>
        <w:rPr>
          <w:color w:val="1A1A1A"/>
          <w:sz w:val="28"/>
          <w:szCs w:val="28"/>
        </w:rPr>
        <w:t xml:space="preserve"> </w:t>
      </w:r>
      <w:r w:rsidR="000642B8">
        <w:rPr>
          <w:color w:val="1A1A1A"/>
          <w:sz w:val="28"/>
          <w:szCs w:val="28"/>
        </w:rPr>
        <w:t>226 800</w:t>
      </w:r>
      <w:r w:rsidR="00342422">
        <w:rPr>
          <w:color w:val="1A1A1A"/>
          <w:sz w:val="28"/>
          <w:szCs w:val="28"/>
        </w:rPr>
        <w:t xml:space="preserve"> рублей</w:t>
      </w:r>
      <w:r w:rsidR="003E2E45">
        <w:rPr>
          <w:color w:val="1A1A1A"/>
          <w:sz w:val="28"/>
          <w:szCs w:val="28"/>
        </w:rPr>
        <w:t>.</w:t>
      </w:r>
    </w:p>
    <w:p w:rsidR="00330ED1" w:rsidRDefault="000642B8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3 человека*2100*6</w:t>
      </w:r>
      <w:r w:rsidR="00330ED1">
        <w:rPr>
          <w:color w:val="1A1A1A"/>
          <w:sz w:val="28"/>
          <w:szCs w:val="28"/>
        </w:rPr>
        <w:t>0</w:t>
      </w:r>
      <w:r>
        <w:rPr>
          <w:color w:val="1A1A1A"/>
          <w:sz w:val="28"/>
          <w:szCs w:val="28"/>
        </w:rPr>
        <w:t xml:space="preserve"> </w:t>
      </w:r>
      <w:r w:rsidR="00330ED1">
        <w:rPr>
          <w:color w:val="1A1A1A"/>
          <w:sz w:val="28"/>
          <w:szCs w:val="28"/>
        </w:rPr>
        <w:t xml:space="preserve">(5 лет обучения) = </w:t>
      </w:r>
      <w:r>
        <w:rPr>
          <w:color w:val="1A1A1A"/>
          <w:sz w:val="28"/>
          <w:szCs w:val="28"/>
        </w:rPr>
        <w:t xml:space="preserve">378 000 </w:t>
      </w:r>
      <w:r w:rsidR="00330ED1">
        <w:rPr>
          <w:color w:val="1A1A1A"/>
          <w:sz w:val="28"/>
          <w:szCs w:val="28"/>
        </w:rPr>
        <w:t>рублей</w:t>
      </w:r>
    </w:p>
    <w:p w:rsidR="00330ED1" w:rsidRDefault="00330ED1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</w:p>
    <w:p w:rsidR="00330ED1" w:rsidRDefault="00330ED1" w:rsidP="00330ED1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В 2027/28 учебном году – 6 человек</w:t>
      </w:r>
    </w:p>
    <w:p w:rsidR="00330ED1" w:rsidRDefault="00330ED1" w:rsidP="00330ED1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4 </w:t>
      </w:r>
      <w:r w:rsidRPr="00342422">
        <w:rPr>
          <w:color w:val="1A1A1A"/>
          <w:sz w:val="28"/>
          <w:szCs w:val="28"/>
        </w:rPr>
        <w:t>человек</w:t>
      </w:r>
      <w:r>
        <w:rPr>
          <w:color w:val="1A1A1A"/>
          <w:sz w:val="28"/>
          <w:szCs w:val="28"/>
        </w:rPr>
        <w:t>а</w:t>
      </w:r>
      <w:r w:rsidRPr="00342422">
        <w:rPr>
          <w:color w:val="1A1A1A"/>
          <w:sz w:val="28"/>
          <w:szCs w:val="28"/>
        </w:rPr>
        <w:t>*</w:t>
      </w:r>
      <w:r w:rsidR="000642B8">
        <w:rPr>
          <w:color w:val="1A1A1A"/>
          <w:sz w:val="28"/>
          <w:szCs w:val="28"/>
        </w:rPr>
        <w:t xml:space="preserve">2100*36 (4 года обучения) </w:t>
      </w:r>
      <w:r w:rsidRPr="00342422">
        <w:rPr>
          <w:color w:val="1A1A1A"/>
          <w:sz w:val="28"/>
          <w:szCs w:val="28"/>
        </w:rPr>
        <w:t>=</w:t>
      </w:r>
      <w:r>
        <w:rPr>
          <w:color w:val="1A1A1A"/>
          <w:sz w:val="28"/>
          <w:szCs w:val="28"/>
        </w:rPr>
        <w:t xml:space="preserve"> </w:t>
      </w:r>
      <w:r w:rsidR="000642B8">
        <w:rPr>
          <w:color w:val="1A1A1A"/>
          <w:sz w:val="28"/>
          <w:szCs w:val="28"/>
        </w:rPr>
        <w:t xml:space="preserve">302 400 </w:t>
      </w:r>
      <w:r w:rsidRPr="00342422">
        <w:rPr>
          <w:color w:val="1A1A1A"/>
          <w:sz w:val="28"/>
          <w:szCs w:val="28"/>
        </w:rPr>
        <w:t>рублей</w:t>
      </w:r>
      <w:r>
        <w:rPr>
          <w:color w:val="1A1A1A"/>
          <w:sz w:val="28"/>
          <w:szCs w:val="28"/>
        </w:rPr>
        <w:t>;</w:t>
      </w:r>
    </w:p>
    <w:p w:rsidR="00330ED1" w:rsidRDefault="000642B8" w:rsidP="00330ED1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2 человека*2100*6</w:t>
      </w:r>
      <w:r w:rsidR="00330ED1">
        <w:rPr>
          <w:color w:val="1A1A1A"/>
          <w:sz w:val="28"/>
          <w:szCs w:val="28"/>
        </w:rPr>
        <w:t>0</w:t>
      </w:r>
      <w:r>
        <w:rPr>
          <w:color w:val="1A1A1A"/>
          <w:sz w:val="28"/>
          <w:szCs w:val="28"/>
        </w:rPr>
        <w:t xml:space="preserve"> </w:t>
      </w:r>
      <w:r w:rsidR="00330ED1">
        <w:rPr>
          <w:color w:val="1A1A1A"/>
          <w:sz w:val="28"/>
          <w:szCs w:val="28"/>
        </w:rPr>
        <w:t xml:space="preserve">(5 лет обучения) = </w:t>
      </w:r>
      <w:r>
        <w:rPr>
          <w:color w:val="1A1A1A"/>
          <w:sz w:val="28"/>
          <w:szCs w:val="28"/>
        </w:rPr>
        <w:t xml:space="preserve">252 000 </w:t>
      </w:r>
      <w:r w:rsidR="00330ED1">
        <w:rPr>
          <w:color w:val="1A1A1A"/>
          <w:sz w:val="28"/>
          <w:szCs w:val="28"/>
        </w:rPr>
        <w:t>рублей</w:t>
      </w:r>
    </w:p>
    <w:p w:rsidR="00330ED1" w:rsidRDefault="00330ED1" w:rsidP="00330ED1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</w:p>
    <w:p w:rsidR="00330ED1" w:rsidRDefault="00330ED1" w:rsidP="00330ED1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В 2028/29 учебном году – 5 человек</w:t>
      </w:r>
    </w:p>
    <w:p w:rsidR="00330ED1" w:rsidRDefault="000642B8" w:rsidP="00330ED1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3 человека*2100*36 (4 года обучения) </w:t>
      </w:r>
      <w:r w:rsidR="00330ED1">
        <w:rPr>
          <w:color w:val="1A1A1A"/>
          <w:sz w:val="28"/>
          <w:szCs w:val="28"/>
        </w:rPr>
        <w:t xml:space="preserve">= </w:t>
      </w:r>
      <w:r>
        <w:rPr>
          <w:color w:val="1A1A1A"/>
          <w:sz w:val="28"/>
          <w:szCs w:val="28"/>
        </w:rPr>
        <w:t xml:space="preserve">226 800 </w:t>
      </w:r>
      <w:r w:rsidR="00330ED1">
        <w:rPr>
          <w:color w:val="1A1A1A"/>
          <w:sz w:val="28"/>
          <w:szCs w:val="28"/>
        </w:rPr>
        <w:t>рублей.</w:t>
      </w:r>
    </w:p>
    <w:p w:rsidR="00330ED1" w:rsidRDefault="000642B8" w:rsidP="00330ED1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2 человека*2100*6</w:t>
      </w:r>
      <w:r w:rsidR="00330ED1">
        <w:rPr>
          <w:color w:val="1A1A1A"/>
          <w:sz w:val="28"/>
          <w:szCs w:val="28"/>
        </w:rPr>
        <w:t>0</w:t>
      </w:r>
      <w:r>
        <w:rPr>
          <w:color w:val="1A1A1A"/>
          <w:sz w:val="28"/>
          <w:szCs w:val="28"/>
        </w:rPr>
        <w:t xml:space="preserve"> </w:t>
      </w:r>
      <w:r w:rsidR="00330ED1">
        <w:rPr>
          <w:color w:val="1A1A1A"/>
          <w:sz w:val="28"/>
          <w:szCs w:val="28"/>
        </w:rPr>
        <w:t xml:space="preserve">(5 лет обучения) = </w:t>
      </w:r>
      <w:r>
        <w:rPr>
          <w:color w:val="1A1A1A"/>
          <w:sz w:val="28"/>
          <w:szCs w:val="28"/>
        </w:rPr>
        <w:t xml:space="preserve">252 000 </w:t>
      </w:r>
      <w:r w:rsidR="00330ED1">
        <w:rPr>
          <w:color w:val="1A1A1A"/>
          <w:sz w:val="28"/>
          <w:szCs w:val="28"/>
        </w:rPr>
        <w:t>рублей</w:t>
      </w:r>
    </w:p>
    <w:p w:rsidR="00330ED1" w:rsidRDefault="00330ED1" w:rsidP="00330ED1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</w:p>
    <w:p w:rsidR="00330ED1" w:rsidRDefault="00330ED1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</w:p>
    <w:p w:rsidR="00284601" w:rsidRPr="00284601" w:rsidRDefault="003E2E45" w:rsidP="00284601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Таким образом, в перспективе планируется </w:t>
      </w:r>
      <w:r w:rsidR="0059161A">
        <w:rPr>
          <w:color w:val="1A1A1A"/>
          <w:sz w:val="28"/>
          <w:szCs w:val="28"/>
        </w:rPr>
        <w:t xml:space="preserve">заключить целевые договоры с </w:t>
      </w:r>
      <w:r w:rsidR="00330ED1">
        <w:rPr>
          <w:color w:val="1A1A1A"/>
          <w:sz w:val="28"/>
          <w:szCs w:val="28"/>
        </w:rPr>
        <w:t>2</w:t>
      </w:r>
      <w:r w:rsidR="0059161A">
        <w:rPr>
          <w:color w:val="1A1A1A"/>
          <w:sz w:val="28"/>
          <w:szCs w:val="28"/>
        </w:rPr>
        <w:t>8</w:t>
      </w:r>
      <w:r>
        <w:rPr>
          <w:color w:val="1A1A1A"/>
          <w:sz w:val="28"/>
          <w:szCs w:val="28"/>
        </w:rPr>
        <w:t xml:space="preserve"> </w:t>
      </w:r>
      <w:r w:rsidR="00284601">
        <w:rPr>
          <w:color w:val="1A1A1A"/>
          <w:sz w:val="28"/>
          <w:szCs w:val="28"/>
        </w:rPr>
        <w:t>выпускниками</w:t>
      </w:r>
      <w:r>
        <w:rPr>
          <w:color w:val="1A1A1A"/>
          <w:sz w:val="28"/>
          <w:szCs w:val="28"/>
        </w:rPr>
        <w:t xml:space="preserve">, которым планируются </w:t>
      </w:r>
      <w:r w:rsidR="00284601">
        <w:rPr>
          <w:color w:val="1A1A1A"/>
          <w:sz w:val="28"/>
          <w:szCs w:val="28"/>
        </w:rPr>
        <w:t>выплатить меры материального стимулирования за все годы обучения</w:t>
      </w:r>
      <w:r>
        <w:rPr>
          <w:color w:val="1A1A1A"/>
          <w:sz w:val="28"/>
          <w:szCs w:val="28"/>
        </w:rPr>
        <w:t xml:space="preserve">, </w:t>
      </w:r>
      <w:r w:rsidR="00284601">
        <w:rPr>
          <w:color w:val="1A1A1A"/>
          <w:sz w:val="28"/>
          <w:szCs w:val="28"/>
        </w:rPr>
        <w:t xml:space="preserve">с </w:t>
      </w:r>
      <w:r w:rsidR="00284601">
        <w:rPr>
          <w:sz w:val="28"/>
          <w:szCs w:val="28"/>
        </w:rPr>
        <w:t>учетом ежегодного индекса инфляции по экономике Ставропольского края.</w:t>
      </w:r>
    </w:p>
    <w:p w:rsidR="00C00C56" w:rsidRDefault="00C00C56" w:rsidP="001D6A6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</w:p>
    <w:p w:rsidR="006A12BD" w:rsidRDefault="006A12BD" w:rsidP="006A12BD">
      <w:pPr>
        <w:tabs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Принятие данного </w:t>
      </w:r>
      <w:r w:rsidR="009427C3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 обеспечит исполнение действующего законодательства. </w:t>
      </w:r>
    </w:p>
    <w:p w:rsidR="006A12BD" w:rsidRDefault="006A12BD" w:rsidP="006A12BD">
      <w:pPr>
        <w:pStyle w:val="a9"/>
        <w:jc w:val="center"/>
      </w:pPr>
      <w:r>
        <w:rPr>
          <w:rFonts w:ascii="XO Thames" w:hAnsi="XO Thames"/>
          <w:sz w:val="28"/>
          <w:szCs w:val="28"/>
        </w:rPr>
        <w:t>_______________________________________________</w:t>
      </w:r>
    </w:p>
    <w:p w:rsidR="00287E47" w:rsidRDefault="00287E47" w:rsidP="003E2E45">
      <w:pPr>
        <w:spacing w:line="240" w:lineRule="exact"/>
        <w:jc w:val="both"/>
        <w:rPr>
          <w:sz w:val="20"/>
          <w:szCs w:val="20"/>
        </w:rPr>
      </w:pPr>
    </w:p>
    <w:sectPr w:rsidR="00287E47" w:rsidSect="0059161A">
      <w:headerReference w:type="default" r:id="rId6"/>
      <w:pgSz w:w="11906" w:h="16838"/>
      <w:pgMar w:top="1134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01F" w:rsidRDefault="00E8401F" w:rsidP="0059161A">
      <w:r>
        <w:separator/>
      </w:r>
    </w:p>
  </w:endnote>
  <w:endnote w:type="continuationSeparator" w:id="0">
    <w:p w:rsidR="00E8401F" w:rsidRDefault="00E8401F" w:rsidP="00591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Calibri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01F" w:rsidRDefault="00E8401F" w:rsidP="0059161A">
      <w:r>
        <w:separator/>
      </w:r>
    </w:p>
  </w:footnote>
  <w:footnote w:type="continuationSeparator" w:id="0">
    <w:p w:rsidR="00E8401F" w:rsidRDefault="00E8401F" w:rsidP="00591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4379211"/>
      <w:docPartObj>
        <w:docPartGallery w:val="Page Numbers (Top of Page)"/>
        <w:docPartUnique/>
      </w:docPartObj>
    </w:sdtPr>
    <w:sdtEndPr/>
    <w:sdtContent>
      <w:p w:rsidR="0059161A" w:rsidRDefault="0059161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7F0">
          <w:rPr>
            <w:noProof/>
          </w:rPr>
          <w:t>2</w:t>
        </w:r>
        <w:r>
          <w:fldChar w:fldCharType="end"/>
        </w:r>
      </w:p>
    </w:sdtContent>
  </w:sdt>
  <w:p w:rsidR="0059161A" w:rsidRDefault="0059161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E57"/>
    <w:rsid w:val="00001F24"/>
    <w:rsid w:val="00025E52"/>
    <w:rsid w:val="000642B8"/>
    <w:rsid w:val="000B511D"/>
    <w:rsid w:val="000D37F0"/>
    <w:rsid w:val="00170B33"/>
    <w:rsid w:val="001D6A60"/>
    <w:rsid w:val="002022DD"/>
    <w:rsid w:val="002722ED"/>
    <w:rsid w:val="00284601"/>
    <w:rsid w:val="00287E47"/>
    <w:rsid w:val="00291F9A"/>
    <w:rsid w:val="0029672E"/>
    <w:rsid w:val="002D792B"/>
    <w:rsid w:val="002E3ECF"/>
    <w:rsid w:val="00303147"/>
    <w:rsid w:val="00330ED1"/>
    <w:rsid w:val="00342422"/>
    <w:rsid w:val="003C2477"/>
    <w:rsid w:val="003E2E45"/>
    <w:rsid w:val="00406C9E"/>
    <w:rsid w:val="00436241"/>
    <w:rsid w:val="004934FB"/>
    <w:rsid w:val="00497DD2"/>
    <w:rsid w:val="004B60F9"/>
    <w:rsid w:val="0050141A"/>
    <w:rsid w:val="005440D0"/>
    <w:rsid w:val="0059161A"/>
    <w:rsid w:val="005B6880"/>
    <w:rsid w:val="00631AA1"/>
    <w:rsid w:val="00682D93"/>
    <w:rsid w:val="00687B15"/>
    <w:rsid w:val="006A12BD"/>
    <w:rsid w:val="006D10D8"/>
    <w:rsid w:val="006D4714"/>
    <w:rsid w:val="006E1D09"/>
    <w:rsid w:val="006F6D75"/>
    <w:rsid w:val="00791B40"/>
    <w:rsid w:val="007D7140"/>
    <w:rsid w:val="00880302"/>
    <w:rsid w:val="008A59D6"/>
    <w:rsid w:val="00917F6F"/>
    <w:rsid w:val="009201A2"/>
    <w:rsid w:val="009427C3"/>
    <w:rsid w:val="009674E2"/>
    <w:rsid w:val="009860EF"/>
    <w:rsid w:val="009F18B3"/>
    <w:rsid w:val="00A323AA"/>
    <w:rsid w:val="00A5215B"/>
    <w:rsid w:val="00A95570"/>
    <w:rsid w:val="00A96077"/>
    <w:rsid w:val="00AD503E"/>
    <w:rsid w:val="00BE2FFD"/>
    <w:rsid w:val="00BF6953"/>
    <w:rsid w:val="00C00C56"/>
    <w:rsid w:val="00C45C2F"/>
    <w:rsid w:val="00C73EAC"/>
    <w:rsid w:val="00CB17E8"/>
    <w:rsid w:val="00D51A74"/>
    <w:rsid w:val="00D616D2"/>
    <w:rsid w:val="00D87802"/>
    <w:rsid w:val="00DB0000"/>
    <w:rsid w:val="00DB7055"/>
    <w:rsid w:val="00DC0E60"/>
    <w:rsid w:val="00E8401F"/>
    <w:rsid w:val="00F30C1F"/>
    <w:rsid w:val="00F4251D"/>
    <w:rsid w:val="00F47F3D"/>
    <w:rsid w:val="00F72E57"/>
    <w:rsid w:val="00F9072D"/>
    <w:rsid w:val="00FA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167F0-BC57-4414-874B-37522168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E5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E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F72E57"/>
    <w:rPr>
      <w:color w:val="0000FF"/>
      <w:u w:val="single"/>
    </w:rPr>
  </w:style>
  <w:style w:type="paragraph" w:styleId="a4">
    <w:name w:val="No Spacing"/>
    <w:uiPriority w:val="1"/>
    <w:qFormat/>
    <w:rsid w:val="00F72E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A5215B"/>
    <w:pPr>
      <w:ind w:left="720"/>
      <w:contextualSpacing/>
    </w:pPr>
  </w:style>
  <w:style w:type="table" w:styleId="a6">
    <w:name w:val="Table Grid"/>
    <w:basedOn w:val="a1"/>
    <w:uiPriority w:val="59"/>
    <w:rsid w:val="00917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82D9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2D9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nformat">
    <w:name w:val="ConsNonformat"/>
    <w:rsid w:val="00D87802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ody Text"/>
    <w:basedOn w:val="a"/>
    <w:link w:val="aa"/>
    <w:semiHidden/>
    <w:unhideWhenUsed/>
    <w:rsid w:val="006A12BD"/>
    <w:pPr>
      <w:suppressAutoHyphens/>
      <w:spacing w:after="14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customStyle="1" w:styleId="aa">
    <w:name w:val="Основной текст Знак"/>
    <w:basedOn w:val="a0"/>
    <w:link w:val="a9"/>
    <w:semiHidden/>
    <w:rsid w:val="006A12BD"/>
    <w:rPr>
      <w:rFonts w:ascii="Calibri" w:eastAsia="Calibri" w:hAnsi="Calibri" w:cs="Times New Roman"/>
      <w:lang w:eastAsia="zh-CN"/>
    </w:rPr>
  </w:style>
  <w:style w:type="paragraph" w:styleId="ab">
    <w:name w:val="header"/>
    <w:basedOn w:val="a"/>
    <w:link w:val="ac"/>
    <w:uiPriority w:val="99"/>
    <w:unhideWhenUsed/>
    <w:rsid w:val="005916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91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9161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916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Экономист</cp:lastModifiedBy>
  <cp:revision>10</cp:revision>
  <cp:lastPrinted>2024-11-13T11:40:00Z</cp:lastPrinted>
  <dcterms:created xsi:type="dcterms:W3CDTF">2024-06-06T05:34:00Z</dcterms:created>
  <dcterms:modified xsi:type="dcterms:W3CDTF">2024-11-27T08:43:00Z</dcterms:modified>
</cp:coreProperties>
</file>