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Pr="003535F7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3535F7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проект</w:t>
      </w:r>
    </w:p>
    <w:p w:rsidR="00B63770" w:rsidRPr="003535F7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3535F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СОВЕТ ДЕПУТАТОВ НОВОАЛЕКСАНДРОВСКОГО </w:t>
      </w:r>
      <w:r w:rsidR="003535F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МУНИЦИПАЛЬНОГО</w:t>
      </w:r>
      <w:r w:rsidRPr="003535F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ОКРУГА СТАВРОПОЛЬСКОГО КРАЯ </w:t>
      </w:r>
      <w:r w:rsidR="003535F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ВТОРОГО СОЗЫВА</w:t>
      </w:r>
    </w:p>
    <w:p w:rsidR="00B63770" w:rsidRPr="003535F7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3535F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РЕШЕНИЕ</w:t>
      </w:r>
    </w:p>
    <w:p w:rsidR="00E4206A" w:rsidRPr="003535F7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</w:p>
    <w:p w:rsidR="00B63770" w:rsidRPr="003535F7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  <w:r w:rsidRPr="003535F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  <w:t>г. Новоалександровск</w:t>
      </w:r>
    </w:p>
    <w:p w:rsidR="00E4206A" w:rsidRPr="003535F7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ar-SA"/>
        </w:rPr>
      </w:pPr>
    </w:p>
    <w:p w:rsidR="00B63770" w:rsidRPr="003535F7" w:rsidRDefault="00BB315B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Об утверждении</w:t>
      </w:r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Положени</w:t>
      </w:r>
      <w:r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я</w:t>
      </w:r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об управлении </w:t>
      </w:r>
      <w:r w:rsidR="002551F5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труда и социальной защиты населения</w:t>
      </w:r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администрации </w:t>
      </w:r>
      <w:proofErr w:type="spellStart"/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Новоалександровского</w:t>
      </w:r>
      <w:proofErr w:type="spellEnd"/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</w:t>
      </w:r>
      <w:r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муниципального</w:t>
      </w:r>
      <w:r w:rsidR="00617CAE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округа Ставропольского края</w:t>
      </w:r>
    </w:p>
    <w:p w:rsidR="00E4206A" w:rsidRPr="003535F7" w:rsidRDefault="00E4206A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:rsidR="00BB315B" w:rsidRPr="003535F7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gramStart"/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соответствии с </w:t>
      </w:r>
      <w:hyperlink r:id="rId7" w:history="1">
        <w:r w:rsidR="00FA7639"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Ф</w:t>
        </w:r>
        <w:r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едеральным закон</w:t>
        </w:r>
        <w:r w:rsidR="00FA7639"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ом</w:t>
        </w:r>
        <w:r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 xml:space="preserve"> от 06</w:t>
        </w:r>
        <w:r w:rsidR="00FA7639"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 xml:space="preserve"> октября </w:t>
        </w:r>
        <w:r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2003</w:t>
        </w:r>
        <w:r w:rsidR="005240EF"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 xml:space="preserve"> </w:t>
        </w:r>
        <w:r w:rsidR="00BA5E5E"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г. № 131-</w:t>
        </w:r>
        <w:r w:rsidRPr="003535F7">
          <w:rPr>
            <w:rFonts w:ascii="Times New Roman" w:eastAsia="Times New Roman" w:hAnsi="Times New Roman" w:cs="Times New Roman"/>
            <w:color w:val="000000" w:themeColor="text1"/>
            <w:spacing w:val="2"/>
            <w:sz w:val="27"/>
            <w:szCs w:val="27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», </w:t>
      </w:r>
      <w:r w:rsidR="00E51EEA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З</w:t>
      </w:r>
      <w:r w:rsidR="00C05B7D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акон</w:t>
      </w:r>
      <w:r w:rsidR="00A02D0C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</w:t>
      </w:r>
      <w:r w:rsidR="00C05B7D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Ставропольского края от </w:t>
      </w:r>
      <w:r w:rsidR="00363B37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30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363B37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мая 2023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г. № </w:t>
      </w:r>
      <w:r w:rsidR="00363B37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0</w:t>
      </w:r>
      <w:r w:rsidR="005240E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-кз</w:t>
      </w:r>
      <w:r w:rsidR="00C05B7D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«О наделении </w:t>
      </w:r>
      <w:proofErr w:type="spellStart"/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Новоалександровского</w:t>
      </w:r>
      <w:proofErr w:type="spellEnd"/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городского округа Ставропольского края статусом муниципального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округа»,</w:t>
      </w:r>
      <w:r w:rsidR="00363B37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AD1819" w:rsidRPr="003535F7">
        <w:rPr>
          <w:rFonts w:ascii="Times New Roman" w:hAnsi="Times New Roman" w:cs="Times New Roman"/>
          <w:sz w:val="27"/>
          <w:szCs w:val="27"/>
        </w:rPr>
        <w:t xml:space="preserve">Уставом </w:t>
      </w:r>
      <w:proofErr w:type="spellStart"/>
      <w:r w:rsidR="00AD1819" w:rsidRPr="003535F7">
        <w:rPr>
          <w:rFonts w:ascii="Times New Roman" w:hAnsi="Times New Roman" w:cs="Times New Roman"/>
          <w:sz w:val="27"/>
          <w:szCs w:val="27"/>
        </w:rPr>
        <w:t>Новоалександровского</w:t>
      </w:r>
      <w:proofErr w:type="spellEnd"/>
      <w:r w:rsidR="00AD1819" w:rsidRPr="003535F7">
        <w:rPr>
          <w:rFonts w:ascii="Times New Roman" w:hAnsi="Times New Roman" w:cs="Times New Roman"/>
          <w:sz w:val="27"/>
          <w:szCs w:val="27"/>
        </w:rPr>
        <w:t xml:space="preserve"> </w:t>
      </w:r>
      <w:r w:rsidR="00BB315B" w:rsidRPr="003535F7">
        <w:rPr>
          <w:rFonts w:ascii="Times New Roman" w:hAnsi="Times New Roman" w:cs="Times New Roman"/>
          <w:sz w:val="27"/>
          <w:szCs w:val="27"/>
        </w:rPr>
        <w:t>муниципального</w:t>
      </w:r>
      <w:r w:rsidR="00AD1819" w:rsidRPr="003535F7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 w:rsidR="00BA5E5E" w:rsidRPr="003535F7">
        <w:rPr>
          <w:rFonts w:ascii="Times New Roman" w:hAnsi="Times New Roman" w:cs="Times New Roman"/>
          <w:sz w:val="27"/>
          <w:szCs w:val="27"/>
        </w:rPr>
        <w:t>,</w:t>
      </w:r>
      <w:r w:rsidR="0032798F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принятым решением Совета депутатов </w:t>
      </w:r>
      <w:proofErr w:type="spellStart"/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Новоалександровского</w:t>
      </w:r>
      <w:proofErr w:type="spellEnd"/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городского округа Ставропольского края от 22 августа 2023 г. № 13</w:t>
      </w:r>
      <w:proofErr w:type="gramEnd"/>
      <w:r w:rsidR="00BB315B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/653,</w:t>
      </w:r>
    </w:p>
    <w:p w:rsidR="005240EF" w:rsidRPr="003535F7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Совет депутатов </w:t>
      </w:r>
      <w:proofErr w:type="spellStart"/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Новоалександровского</w:t>
      </w:r>
      <w:proofErr w:type="spellEnd"/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35389E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</w:t>
      </w:r>
      <w:bookmarkStart w:id="0" w:name="_GoBack"/>
      <w:bookmarkEnd w:id="0"/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551F5"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округа </w:t>
      </w:r>
      <w:r w:rsidRPr="003535F7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Ставропольского края</w:t>
      </w:r>
    </w:p>
    <w:p w:rsidR="005240EF" w:rsidRPr="003535F7" w:rsidRDefault="005240EF" w:rsidP="005C7F36">
      <w:pPr>
        <w:pStyle w:val="a3"/>
        <w:rPr>
          <w:rFonts w:ascii="Times New Roman" w:hAnsi="Times New Roman"/>
          <w:sz w:val="27"/>
          <w:szCs w:val="27"/>
        </w:rPr>
      </w:pPr>
    </w:p>
    <w:p w:rsidR="00B63770" w:rsidRPr="003535F7" w:rsidRDefault="00B63770" w:rsidP="005C7F36">
      <w:pPr>
        <w:pStyle w:val="a3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>РЕШИЛ:</w:t>
      </w:r>
    </w:p>
    <w:p w:rsidR="00BB315B" w:rsidRPr="003535F7" w:rsidRDefault="00F3570A" w:rsidP="00BB315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3535F7">
        <w:rPr>
          <w:rFonts w:ascii="Times New Roman" w:hAnsi="Times New Roman"/>
          <w:sz w:val="27"/>
          <w:szCs w:val="27"/>
        </w:rPr>
        <w:t xml:space="preserve">1. </w:t>
      </w:r>
      <w:r w:rsidR="00BB315B" w:rsidRPr="003535F7">
        <w:rPr>
          <w:rFonts w:ascii="Times New Roman" w:hAnsi="Times New Roman"/>
          <w:sz w:val="27"/>
          <w:szCs w:val="27"/>
        </w:rPr>
        <w:t xml:space="preserve">В связи с приведением наименования администрации </w:t>
      </w:r>
      <w:proofErr w:type="spellStart"/>
      <w:proofErr w:type="gramStart"/>
      <w:r w:rsidR="00BB315B"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="00BB315B"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в соответствие с Уставом </w:t>
      </w:r>
      <w:proofErr w:type="spellStart"/>
      <w:r w:rsidR="00BB315B"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="00BB315B" w:rsidRPr="003535F7">
        <w:rPr>
          <w:rFonts w:ascii="Times New Roman" w:hAnsi="Times New Roman"/>
          <w:sz w:val="27"/>
          <w:szCs w:val="27"/>
        </w:rPr>
        <w:t xml:space="preserve"> муниципального округа Ставропольского края, привести наименование </w:t>
      </w:r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управления труда и социальной защиты населения администрации </w:t>
      </w:r>
      <w:proofErr w:type="spellStart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Новоалександровского</w:t>
      </w:r>
      <w:proofErr w:type="spellEnd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городского округа Ставропольского края в соответствие с наименованием  администрации </w:t>
      </w:r>
      <w:proofErr w:type="spellStart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Новоалександровского</w:t>
      </w:r>
      <w:proofErr w:type="spellEnd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муниципального округа Ставропольского края и утвердить прилагаемое Положение об управлении труда и социальной защиты населения администрации </w:t>
      </w:r>
      <w:proofErr w:type="spellStart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Новоалександровского</w:t>
      </w:r>
      <w:proofErr w:type="spellEnd"/>
      <w:r w:rsidR="00BB315B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муниципального округа Ставропольского края</w:t>
      </w:r>
      <w:r w:rsidR="00224DDD" w:rsidRPr="003535F7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  <w:t>.</w:t>
      </w:r>
      <w:proofErr w:type="gramEnd"/>
    </w:p>
    <w:p w:rsidR="00BB315B" w:rsidRPr="003535F7" w:rsidRDefault="00BB315B" w:rsidP="00BB315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:rsidR="00BB315B" w:rsidRPr="003535F7" w:rsidRDefault="00BB315B" w:rsidP="005C7F3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 </w:t>
      </w:r>
      <w:r w:rsidR="00F3570A" w:rsidRPr="003535F7">
        <w:rPr>
          <w:rFonts w:ascii="Times New Roman" w:hAnsi="Times New Roman"/>
          <w:sz w:val="27"/>
          <w:szCs w:val="27"/>
        </w:rPr>
        <w:t xml:space="preserve">2. </w:t>
      </w:r>
      <w:r w:rsidRPr="003535F7">
        <w:rPr>
          <w:rFonts w:ascii="Times New Roman" w:hAnsi="Times New Roman"/>
          <w:sz w:val="27"/>
          <w:szCs w:val="27"/>
        </w:rPr>
        <w:t>Признать утратившими силу:</w:t>
      </w:r>
    </w:p>
    <w:p w:rsidR="00BB315B" w:rsidRPr="003535F7" w:rsidRDefault="00BB315B" w:rsidP="005C7F3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Положение об управлении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17 ноября 2017 г. № 8/77;</w:t>
      </w:r>
    </w:p>
    <w:p w:rsidR="00BB315B" w:rsidRPr="003535F7" w:rsidRDefault="00BB315B" w:rsidP="005C7F3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28 февраля 2018 г. № 12/152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B315B" w:rsidRPr="003535F7" w:rsidRDefault="00BB315B" w:rsidP="00BB315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11 сентября 2018 г. № 17/265 «О внесении изменений в </w:t>
      </w:r>
      <w:r w:rsidRPr="003535F7">
        <w:rPr>
          <w:rFonts w:ascii="Times New Roman" w:hAnsi="Times New Roman"/>
          <w:sz w:val="27"/>
          <w:szCs w:val="27"/>
        </w:rPr>
        <w:lastRenderedPageBreak/>
        <w:t xml:space="preserve">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B315B" w:rsidRPr="003535F7" w:rsidRDefault="00BB315B" w:rsidP="00BB315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1</w:t>
      </w:r>
      <w:r w:rsidR="00B34126" w:rsidRPr="003535F7">
        <w:rPr>
          <w:rFonts w:ascii="Times New Roman" w:hAnsi="Times New Roman"/>
          <w:sz w:val="27"/>
          <w:szCs w:val="27"/>
        </w:rPr>
        <w:t>9</w:t>
      </w:r>
      <w:r w:rsidRPr="003535F7">
        <w:rPr>
          <w:rFonts w:ascii="Times New Roman" w:hAnsi="Times New Roman"/>
          <w:sz w:val="27"/>
          <w:szCs w:val="27"/>
        </w:rPr>
        <w:t xml:space="preserve"> </w:t>
      </w:r>
      <w:r w:rsidR="00B34126" w:rsidRPr="003535F7">
        <w:rPr>
          <w:rFonts w:ascii="Times New Roman" w:hAnsi="Times New Roman"/>
          <w:sz w:val="27"/>
          <w:szCs w:val="27"/>
        </w:rPr>
        <w:t>марта 2019</w:t>
      </w:r>
      <w:r w:rsidRPr="003535F7">
        <w:rPr>
          <w:rFonts w:ascii="Times New Roman" w:hAnsi="Times New Roman"/>
          <w:sz w:val="27"/>
          <w:szCs w:val="27"/>
        </w:rPr>
        <w:t xml:space="preserve"> г. № </w:t>
      </w:r>
      <w:r w:rsidR="00B34126" w:rsidRPr="003535F7">
        <w:rPr>
          <w:rFonts w:ascii="Times New Roman" w:hAnsi="Times New Roman"/>
          <w:sz w:val="27"/>
          <w:szCs w:val="27"/>
        </w:rPr>
        <w:t>25</w:t>
      </w:r>
      <w:r w:rsidRPr="003535F7">
        <w:rPr>
          <w:rFonts w:ascii="Times New Roman" w:hAnsi="Times New Roman"/>
          <w:sz w:val="27"/>
          <w:szCs w:val="27"/>
        </w:rPr>
        <w:t>/</w:t>
      </w:r>
      <w:r w:rsidR="00B34126" w:rsidRPr="003535F7">
        <w:rPr>
          <w:rFonts w:ascii="Times New Roman" w:hAnsi="Times New Roman"/>
          <w:sz w:val="27"/>
          <w:szCs w:val="27"/>
        </w:rPr>
        <w:t>300</w:t>
      </w:r>
      <w:r w:rsidRPr="003535F7">
        <w:rPr>
          <w:rFonts w:ascii="Times New Roman" w:hAnsi="Times New Roman"/>
          <w:sz w:val="27"/>
          <w:szCs w:val="27"/>
        </w:rPr>
        <w:t xml:space="preserve">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09 июля 2019 г. № 27/322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15 октября 2019 г. № 30/342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09 июня 2020 г. № 37/387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26 февраля 2021 г. № 45/429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29 апреля 2022 г. № 63/555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28 февраля 2023 г. № 8/619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края»;</w:t>
      </w:r>
    </w:p>
    <w:p w:rsidR="00B34126" w:rsidRPr="003535F7" w:rsidRDefault="00B34126" w:rsidP="00B3412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- решение Совета депутатов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 от 21 июля 2023 г. № 12/650 «О внесении изменений в Положение труда и социальной защиты населения администрации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городского округа Ставропольского края».</w:t>
      </w:r>
    </w:p>
    <w:p w:rsidR="005F2974" w:rsidRPr="003535F7" w:rsidRDefault="00B34126" w:rsidP="005C7F3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 xml:space="preserve">3. </w:t>
      </w:r>
      <w:r w:rsidR="00CC1F1D" w:rsidRPr="003535F7">
        <w:rPr>
          <w:rFonts w:ascii="Times New Roman" w:hAnsi="Times New Roman"/>
          <w:sz w:val="27"/>
          <w:szCs w:val="27"/>
        </w:rPr>
        <w:t>Опубликовать настоящее решение в муниципальной газете «</w:t>
      </w:r>
      <w:proofErr w:type="spellStart"/>
      <w:r w:rsidR="00CC1F1D" w:rsidRPr="003535F7">
        <w:rPr>
          <w:rFonts w:ascii="Times New Roman" w:hAnsi="Times New Roman"/>
          <w:sz w:val="27"/>
          <w:szCs w:val="27"/>
        </w:rPr>
        <w:t>Новоалександровский</w:t>
      </w:r>
      <w:proofErr w:type="spellEnd"/>
      <w:r w:rsidR="00CC1F1D" w:rsidRPr="003535F7">
        <w:rPr>
          <w:rFonts w:ascii="Times New Roman" w:hAnsi="Times New Roman"/>
          <w:sz w:val="27"/>
          <w:szCs w:val="27"/>
        </w:rPr>
        <w:t xml:space="preserve"> вестник»</w:t>
      </w:r>
      <w:r w:rsidR="00864054" w:rsidRPr="003535F7">
        <w:rPr>
          <w:rFonts w:ascii="Times New Roman" w:hAnsi="Times New Roman"/>
          <w:sz w:val="27"/>
          <w:szCs w:val="27"/>
        </w:rPr>
        <w:t xml:space="preserve"> и разместить на официальном </w:t>
      </w:r>
      <w:r w:rsidRPr="003535F7">
        <w:rPr>
          <w:rFonts w:ascii="Times New Roman" w:hAnsi="Times New Roman"/>
          <w:sz w:val="27"/>
          <w:szCs w:val="27"/>
        </w:rPr>
        <w:t xml:space="preserve">сайте </w:t>
      </w:r>
      <w:proofErr w:type="spellStart"/>
      <w:r w:rsidRPr="003535F7">
        <w:rPr>
          <w:rFonts w:ascii="Times New Roman" w:hAnsi="Times New Roman"/>
          <w:sz w:val="27"/>
          <w:szCs w:val="27"/>
        </w:rPr>
        <w:t>Новоалександровского</w:t>
      </w:r>
      <w:proofErr w:type="spellEnd"/>
      <w:r w:rsidRPr="003535F7">
        <w:rPr>
          <w:rFonts w:ascii="Times New Roman" w:hAnsi="Times New Roman"/>
          <w:sz w:val="27"/>
          <w:szCs w:val="27"/>
        </w:rPr>
        <w:t xml:space="preserve"> муниципального</w:t>
      </w:r>
      <w:r w:rsidR="00864054" w:rsidRPr="003535F7">
        <w:rPr>
          <w:rFonts w:ascii="Times New Roman" w:hAnsi="Times New Roman"/>
          <w:sz w:val="27"/>
          <w:szCs w:val="27"/>
        </w:rPr>
        <w:t xml:space="preserve"> округа Ставропольского края (http://newalexandrovsk.</w:t>
      </w:r>
      <w:proofErr w:type="spellStart"/>
      <w:r w:rsidRPr="003535F7">
        <w:rPr>
          <w:rFonts w:ascii="Times New Roman" w:hAnsi="Times New Roman"/>
          <w:sz w:val="27"/>
          <w:szCs w:val="27"/>
          <w:lang w:val="en-US"/>
        </w:rPr>
        <w:t>gosuslugi</w:t>
      </w:r>
      <w:proofErr w:type="spellEnd"/>
      <w:r w:rsidRPr="003535F7">
        <w:rPr>
          <w:rFonts w:ascii="Times New Roman" w:hAnsi="Times New Roman"/>
          <w:sz w:val="27"/>
          <w:szCs w:val="27"/>
        </w:rPr>
        <w:t>/</w:t>
      </w:r>
      <w:proofErr w:type="spellStart"/>
      <w:r w:rsidRPr="003535F7">
        <w:rPr>
          <w:rFonts w:ascii="Times New Roman" w:hAnsi="Times New Roman"/>
          <w:sz w:val="27"/>
          <w:szCs w:val="27"/>
          <w:lang w:val="en-US"/>
        </w:rPr>
        <w:t>ru</w:t>
      </w:r>
      <w:proofErr w:type="spellEnd"/>
      <w:r w:rsidR="00864054" w:rsidRPr="003535F7">
        <w:rPr>
          <w:rFonts w:ascii="Times New Roman" w:hAnsi="Times New Roman"/>
          <w:sz w:val="27"/>
          <w:szCs w:val="27"/>
        </w:rPr>
        <w:t>).</w:t>
      </w:r>
    </w:p>
    <w:p w:rsidR="00B63770" w:rsidRPr="003535F7" w:rsidRDefault="00864054" w:rsidP="006A1B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3535F7">
        <w:rPr>
          <w:rFonts w:ascii="Times New Roman" w:hAnsi="Times New Roman"/>
          <w:sz w:val="27"/>
          <w:szCs w:val="27"/>
        </w:rPr>
        <w:t>3</w:t>
      </w:r>
      <w:r w:rsidR="00B63770" w:rsidRPr="003535F7">
        <w:rPr>
          <w:rFonts w:ascii="Times New Roman" w:hAnsi="Times New Roman"/>
          <w:sz w:val="27"/>
          <w:szCs w:val="27"/>
        </w:rPr>
        <w:t xml:space="preserve">. Настоящие решение вступает в силу со дня его </w:t>
      </w:r>
      <w:r w:rsidRPr="003535F7">
        <w:rPr>
          <w:rFonts w:ascii="Times New Roman" w:hAnsi="Times New Roman"/>
          <w:sz w:val="27"/>
          <w:szCs w:val="27"/>
        </w:rPr>
        <w:t xml:space="preserve">официального </w:t>
      </w:r>
      <w:r w:rsidR="005240EF" w:rsidRPr="003535F7">
        <w:rPr>
          <w:rFonts w:ascii="Times New Roman" w:hAnsi="Times New Roman"/>
          <w:sz w:val="27"/>
          <w:szCs w:val="27"/>
        </w:rPr>
        <w:t>о</w:t>
      </w:r>
      <w:r w:rsidRPr="003535F7">
        <w:rPr>
          <w:rFonts w:ascii="Times New Roman" w:hAnsi="Times New Roman"/>
          <w:sz w:val="27"/>
          <w:szCs w:val="27"/>
        </w:rPr>
        <w:t>публикования.</w:t>
      </w:r>
    </w:p>
    <w:p w:rsidR="00B63770" w:rsidRPr="00E4206A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06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F48F69" wp14:editId="352E55E2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AE" w:rsidRPr="003535F7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Глава </w:t>
                            </w:r>
                            <w:proofErr w:type="spellStart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Новоалександровского</w:t>
                            </w:r>
                            <w:proofErr w:type="spellEnd"/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B34126"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муниципального</w:t>
                            </w: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округа Ставропольского края</w:t>
                            </w:r>
                          </w:p>
                          <w:p w:rsidR="000022AE" w:rsidRPr="003535F7" w:rsidRDefault="00651230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 w:rsidRPr="003535F7"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0022AE" w:rsidRPr="003535F7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Глава </w:t>
                      </w:r>
                      <w:proofErr w:type="spellStart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Новоалександровского</w:t>
                      </w:r>
                      <w:proofErr w:type="spellEnd"/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  <w:r w:rsidR="00B34126"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муниципального</w:t>
                      </w: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округа Ставропольского края</w:t>
                      </w:r>
                    </w:p>
                    <w:p w:rsidR="000022AE" w:rsidRPr="003535F7" w:rsidRDefault="00651230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 w:rsidRPr="003535F7">
                        <w:rPr>
                          <w:rFonts w:ascii="Times New Roman" w:hAnsi="Times New Roman"/>
                          <w:sz w:val="27"/>
                          <w:szCs w:val="27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3535F7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Председатель Совета депутатов </w:t>
      </w:r>
      <w:r w:rsidR="00864054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</w:p>
    <w:p w:rsidR="00B63770" w:rsidRPr="003535F7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Новоалександровского</w:t>
      </w:r>
      <w:proofErr w:type="spellEnd"/>
      <w:r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34126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муниципального</w:t>
      </w:r>
    </w:p>
    <w:p w:rsidR="00C32DAA" w:rsidRPr="003535F7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округа Ставропольского края </w:t>
      </w:r>
    </w:p>
    <w:p w:rsidR="00B63770" w:rsidRPr="003535F7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            </w:t>
      </w:r>
      <w:r w:rsidR="00B63770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Д.</w:t>
      </w:r>
      <w:r w:rsidR="00AD1819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63770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</w:t>
      </w:r>
      <w:r w:rsidR="00AD1819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63770" w:rsidRPr="003535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Страхов</w:t>
      </w:r>
    </w:p>
    <w:p w:rsidR="003535F7" w:rsidRDefault="003535F7" w:rsidP="004F5B9F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5B9F" w:rsidRPr="004F5B9F" w:rsidRDefault="00031BD6" w:rsidP="004F5B9F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4F5B9F" w:rsidRPr="004F5B9F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4F5B9F" w:rsidRPr="004F5B9F" w:rsidRDefault="004F5B9F" w:rsidP="004F5B9F">
      <w:pPr>
        <w:spacing w:after="0" w:line="240" w:lineRule="auto"/>
        <w:ind w:left="5580" w:hanging="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4F5B9F" w:rsidRPr="004F5B9F" w:rsidRDefault="004F5B9F" w:rsidP="004F5B9F">
      <w:pPr>
        <w:spacing w:after="0" w:line="240" w:lineRule="auto"/>
        <w:ind w:left="5529"/>
        <w:rPr>
          <w:rFonts w:ascii="Times New Roman CYR" w:eastAsia="Calibri" w:hAnsi="Times New Roman CYR" w:cs="Times New Roman CYR"/>
          <w:sz w:val="28"/>
          <w:szCs w:val="28"/>
        </w:rPr>
      </w:pPr>
      <w:r w:rsidRPr="004F5B9F">
        <w:rPr>
          <w:rFonts w:ascii="Times New Roman CYR" w:eastAsia="Calibri" w:hAnsi="Times New Roman CYR" w:cs="Times New Roman CYR"/>
          <w:sz w:val="28"/>
          <w:szCs w:val="28"/>
        </w:rPr>
        <w:t xml:space="preserve">Ставропольского края </w:t>
      </w:r>
    </w:p>
    <w:p w:rsidR="004F5B9F" w:rsidRPr="004F5B9F" w:rsidRDefault="004F5B9F" w:rsidP="004F5B9F">
      <w:pPr>
        <w:spacing w:after="0" w:line="240" w:lineRule="auto"/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 w:rsidRPr="004F5B9F">
        <w:rPr>
          <w:rFonts w:ascii="Times New Roman CYR" w:eastAsia="Calibri" w:hAnsi="Times New Roman CYR" w:cs="Times New Roman CYR"/>
          <w:sz w:val="28"/>
          <w:szCs w:val="28"/>
        </w:rPr>
        <w:t xml:space="preserve">от ___________ </w:t>
      </w:r>
      <w:proofErr w:type="gramStart"/>
      <w:r w:rsidRPr="004F5B9F">
        <w:rPr>
          <w:rFonts w:ascii="Times New Roman CYR" w:eastAsia="Calibri" w:hAnsi="Times New Roman CYR" w:cs="Times New Roman CYR"/>
          <w:sz w:val="28"/>
          <w:szCs w:val="28"/>
        </w:rPr>
        <w:t>г</w:t>
      </w:r>
      <w:proofErr w:type="gramEnd"/>
      <w:r w:rsidRPr="004F5B9F">
        <w:rPr>
          <w:rFonts w:ascii="Times New Roman CYR" w:eastAsia="Calibri" w:hAnsi="Times New Roman CYR" w:cs="Times New Roman CYR"/>
          <w:sz w:val="28"/>
          <w:szCs w:val="28"/>
        </w:rPr>
        <w:t>. № _____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ТРУДА И СОЦИАЛЬНОЙ ЗАЩИТЫ НАСЕЛЕНИЯ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МУНИЦИПАЛЬНОГО ОКРУГА СТАВРОПОЛЬСКОГО КРАЯ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1.1. Управление труда и социальной защиты населения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(далее - Управление) входит в структуру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(далее – Администрация) и является ее отраслевым органом, обладающим правами юридического лица в форме муниципального казенного учреждения.</w:t>
      </w:r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Управления - управление труда и социальной защиты населения администрации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 - УТСЗН АНМО СК.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обеспечивает проведение единой политики в области труда и социальной защиты населения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(далее – муниципального округа), а также осуществление переданных государственных полномочий в области труда и социальной защиты отдельных категорий граждан.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 своей деятельности руководствуется </w:t>
      </w:r>
      <w:hyperlink r:id="rId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Ставропольского края, приказами и распоряжениями министерства труда и социальной защиты населения Ставропольского края (далее - Министерство), </w:t>
      </w:r>
      <w:hyperlink r:id="rId1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муниципальными правовыми актами муниципального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а также настоящим Положением.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Учредителем Управления является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Ставропольского края, от имени которого функции и полномочия учредителя осуществляет администрация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субвенций, выделенных из бюджета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счета, открываемые в соответствии с законодательством Российской Федерации.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Место нахождения: Российская Федерация, Ставропольский край,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356000, Российская Федерация Ставропольский край,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Новоалександровск, улица Ленина, 50.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Управления являются: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Проведение на территории муниципального округа государственной политики в установленной сфере деятельности.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Обеспечение социальной поддержки отдельных категорий граждан и оказание социальной помощи населению муниципального округа в соответствии с законодательством Российской Федерации, Ставропольского края и муниципальными правовыми актами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Развитие системы социального партнерства и договорного регулирования трудовых отношений на территории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Участие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Осуществление государственных полномочий Российской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переданных для осуществления органам государственной власти субъектов Российской Федерации, и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могут быть возложены иные задачи в соответствии с законодательством Российской Федерации, Ставропольского края, муниципальными правовыми актами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Управление в соответствии с возложенными на него задачами выполняет следующие функции: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муниципального округа по вопросам, относящимся к установленной сфере деятельности;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муниципального округа в социально-трудовой сфере;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разработке долгосрочных, среднесрочных, краткосрочных прогнозов социально-экономического развития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социально-трудовой сфере;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организации оказания социальной помощи детям, находящимся в трудной жизненной ситуации или социально опасном положении, в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мониторинга политических, социально-экономических и иных процессов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края, оказывающих влияние на ситуацию в области противодействия терроризму и экстремизму.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Осуществляет: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профессионального обучения кадров в организациях муниципального округа;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изучение прогнозной потребности работодателей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квалифицированных рабочих кадрах и специалистах в рамках профессионально-квалификационных групп, видов экономической деятельности, видов профессионального образования, а также укрупненных групп специальностей в соответствии с Общероссийским классификатором </w:t>
      </w:r>
      <w:r w:rsidRPr="004F5B9F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специальностей по образованию;</w:t>
      </w:r>
    </w:p>
    <w:p w:rsidR="004F5B9F" w:rsidRPr="004F5B9F" w:rsidRDefault="004F5B9F" w:rsidP="004F5B9F">
      <w:pPr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Arial Unicode MS" w:hAnsi="Times New Roman" w:cs="Times New Roman"/>
          <w:sz w:val="28"/>
          <w:szCs w:val="20"/>
          <w:lang w:eastAsia="zh-CN"/>
        </w:rPr>
        <w:t>мониторинг задолженности по оплате труда в разрезе организаций, расположенных на территории округа, и видов экономической деятельности;</w:t>
      </w:r>
    </w:p>
    <w:p w:rsidR="004F5B9F" w:rsidRPr="004F5B9F" w:rsidRDefault="004F5B9F" w:rsidP="004F5B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  <w:t xml:space="preserve">4) содействие работодателям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муниципального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5) работу по снижению неформальной занятости;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6) направление в Министерство данных, полученных в результате веде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ния индивидуального учета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закрепляемости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на рабочих местах лиц, заклю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4F5B9F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муниципального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направление документов, необходимых для награждения</w:t>
      </w:r>
      <w:r w:rsidRPr="004F5B9F">
        <w:rPr>
          <w:rFonts w:ascii="Times New Roman" w:eastAsia="Calibri" w:hAnsi="Times New Roman" w:cs="Times New Roman"/>
          <w:sz w:val="28"/>
        </w:rPr>
        <w:t xml:space="preserve"> </w:t>
      </w:r>
      <w:r w:rsidRPr="004F5B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медалью «Материнская слава», по форме, устанавливаемой Министерством и сведений, для осуществления выплаты;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оказание помощи Героям Советского Союза, Героям Российской Федерации, Героям Социалистического Труда, Героям Труда Российской 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блокадного Ленинграда»;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Севастополя»;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проработавшие в тылу в период с 22 июня 1941 года по 9 мая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семей погибших (умерших) инвалидов войны, участников Великой Отечественной войны и ветеранов боевых действий;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4F5B9F" w:rsidRPr="004F5B9F" w:rsidRDefault="004F5B9F" w:rsidP="004F5B9F">
      <w:pPr>
        <w:shd w:val="clear" w:color="auto" w:fill="FFFFFF"/>
        <w:tabs>
          <w:tab w:val="left" w:pos="1186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прием документов, оформление и выдачу удостоверения 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праве на льго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выдачу гражданам удостоверений «Ветеран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прием документов для выдачи свидетельства реабилитированного лица и лица, пострадавшего от политических репрессий;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представление заявки о потребности в бюджетных ассигнованиях на выплату названных компенсаций;</w:t>
      </w:r>
      <w:proofErr w:type="gramEnd"/>
    </w:p>
    <w:p w:rsidR="004F5B9F" w:rsidRPr="004F5B9F" w:rsidRDefault="004F5B9F" w:rsidP="004F5B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17) выявление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выхо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18)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формирование, ведение и представление в Министерство базы данных ветеранов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представление в Министерство сведений: 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10"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 улучшении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</w:p>
    <w:p w:rsidR="004F5B9F" w:rsidRPr="004F5B9F" w:rsidRDefault="004F5B9F" w:rsidP="004F5B9F">
      <w:pPr>
        <w:shd w:val="clear" w:color="auto" w:fill="FFFFFF"/>
        <w:spacing w:before="10" w:after="0" w:line="322" w:lineRule="exact"/>
        <w:ind w:left="5" w:right="5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уязвимых категорий граждан, видах, размерах и источни</w:t>
      </w:r>
      <w:r w:rsidRPr="004F5B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ках оказания им помощи, наличии районных программ по социальной под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держке и улучшению положения населения;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725" w:hanging="16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 численности получателей мер социальной поддержки;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5" w:right="5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 объемах утвержденных ассигнований и лимитов бюджетных обяза</w:t>
      </w: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тельств по мерам социальной поддержки отдельных категорий граждан;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 иной запрашиваемой информации;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формирование направление общегосударственной базы данных о социальном положении ветеранов ВОВ и боевых действий и категории граждан «Труженики тыла»;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размещение в порядке, определенном федеральным законодательст</w:t>
      </w:r>
      <w:r w:rsidRPr="004F5B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(ГИС ЖКХ) информацию, связанную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5B9F" w:rsidRPr="004F5B9F" w:rsidRDefault="004F5B9F" w:rsidP="004F5B9F">
      <w:pPr>
        <w:shd w:val="clear" w:color="auto" w:fill="FFFFFF"/>
        <w:spacing w:after="0" w:line="322" w:lineRule="exact"/>
        <w:ind w:left="5"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4F5B9F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от 12 января 1995 года № 5-ФЗ «О ветеранах», от 26</w:t>
      </w:r>
      <w:proofErr w:type="gramEnd"/>
      <w:r w:rsidRPr="004F5B9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 ноября 1998 года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Теча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»,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left="5" w:right="1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</w:t>
      </w:r>
      <w:proofErr w:type="gramStart"/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предоставлении компенсации расходов на уплату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отдельным категориям граждан в соответствии</w:t>
      </w:r>
      <w:proofErr w:type="gramEnd"/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Законом Ставропольского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4F5B9F" w:rsidRPr="004F5B9F" w:rsidRDefault="004F5B9F" w:rsidP="004F5B9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1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предоставление в Министерство для дальнейшего размещения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26)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27) 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28) организационно-техническое обеспечение деятельности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жилищного фонда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муниципального округа Ставропольского края, а также частного жилищного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фонда в целях их приспособления с учетом потребностей инвалидов на территории 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муниципального округа Ставропольского края;</w:t>
      </w:r>
      <w:proofErr w:type="gramEnd"/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29) обеспечение информационного наполнения портала Ставропольского края «Доступная среда» и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интернет-портала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«Жить вместе»;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30) актуализация реестра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31) мониторинг реализации мероприятий («дорожной карты») по повышению значений показателей доступности для инвалидов объектов и услуг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Новоалександровском</w:t>
      </w:r>
      <w:proofErr w:type="gram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округе Ставропольского края;</w:t>
      </w:r>
    </w:p>
    <w:p w:rsidR="004F5B9F" w:rsidRPr="004F5B9F" w:rsidRDefault="004F5B9F" w:rsidP="004F5B9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32) техническое обеспечение работы Координационного Совета по делам инвалидов при главе </w:t>
      </w:r>
      <w:proofErr w:type="spellStart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33) направление на краевую благотворительную Рождественскую елку детей из семей, находящихся в трудной жизненной ситуации;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34)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</w:t>
      </w:r>
      <w:proofErr w:type="spellStart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Ессентукский</w:t>
      </w:r>
      <w:proofErr w:type="spellEnd"/>
      <w:r w:rsidRPr="004F5B9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центр реабилитации инвалидов и лиц с ограничен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35) представление в Министерство материалов для подготовки ежегодного доклада о положении детей в Ставропольском крае;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36) выдачу справки о выплате (либо невыплате)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37) прием граждан, своевременное рассмотрение устных и письменных обращений граждан;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38) обследование материально-бытовых условий проживания граждан;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39) проверку представленных заявителем сведений о доходах семьи;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40) выдачу справки о доходах, получаемых гражданами, в качестве мер социальной поддержки;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41)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4F5B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интернет-сайты, социальные сети;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42) изучение и внедрение новых версий автоматизированных систем, обеспечивающих деятельность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43) работу в системе межведомственного электронного взаимодействия;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44)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45)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46) закупку товаров, работ и услуг для обеспечения нужд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47)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48)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49) назначение и выплату дополнительных социальных гарантий членам семей военнослужащих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установленных решением Совета депутатов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Разрабатывает: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предложения, направленные на улучшение условий и охраны труда работников организаций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административные регламенты предоставления государственных и 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 принимает меры по предупреждению коррупции в соответствии с Федеральным </w:t>
      </w:r>
      <w:hyperlink r:id="rId1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2008г. № 273-ФЗ «О противодействии коррупции» и принятыми в соответствии с ним нормативными правовыми актами;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13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Содействует: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ведению коллективных переговоров и заключению коллективных договоров в организациях, отраслевых и территориальных соглашений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Организует: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по вопросам охраны труда работодателей и профсоюзов муниципального округа через проведение семинаров, совещаний, а также с использованием местных средств массовой информации;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2) и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социокультурные мероприятия для инвалидов и детей-инвалидов, детей с ограниченными воз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3) и проводит обследование материально-бытовых условий проживания 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4F5B9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4F5B9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4) 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4F5B9F" w:rsidRPr="004F5B9F" w:rsidRDefault="004F5B9F" w:rsidP="004F5B9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F5B9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5)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4F5B9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4F5B9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 w:rsidRPr="004F5B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улучшения работы с ветеранами Великой Отечественной войны;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работу комиссий: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спорных вопросов, возникающих при осуществлении мер государственной политики в области трудовых отношений и социальной политики;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трехсторонней комиссии по урегулированию социально-трудовых отношений;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вопросов, связанных с оказанием государственной социальной помощи на основании социального контракта;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координационного Совета по делам инвалидов;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профессиональную переподготовку, повышение квалификации и стажировку работников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Обеспечивает: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муниципального округа в соответствии с федеральным законодательством, законодательством Ставропольского края и муниципальными правовыми актами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отдельные государственные полномочия, переданные органам местного самоуправления муниципальных и городских округов в Ставропольском крае </w:t>
      </w:r>
      <w:hyperlink r:id="rId1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отдельных категорий граждан», состоящие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6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181-ФЗ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1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ноября 1998 г. </w:t>
      </w:r>
      <w:hyperlink r:id="rId1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175-ФЗ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 10 января 2002 г. </w:t>
      </w:r>
      <w:hyperlink r:id="rId19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2-ФЗ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испытаний на Семипалатинском полигоне»;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20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159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и формировании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5) осуществлении приема заявлений и документов, необходимых для 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  <w:proofErr w:type="gramEnd"/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4F5B9F" w:rsidRPr="004F5B9F" w:rsidRDefault="004F5B9F" w:rsidP="004F5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 Законом Ставропольского края от 07 декабря 2004 г. № 103-кз «О мерах социальной поддержки ветеранов»;</w:t>
      </w:r>
    </w:p>
    <w:p w:rsidR="004F5B9F" w:rsidRPr="004F5B9F" w:rsidRDefault="004F5B9F" w:rsidP="004F5B9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назначении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и осуществлении ежемесячной денежной выплаты</w:t>
      </w:r>
      <w:r w:rsidRPr="004F5B9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4F5B9F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ежемесячной денежной выплаты реабилитированным лицам и лицам, признанным пострадавшими от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политических репрессий, в соответствии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21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</w:rPr>
        <w:t>10) осуществлении выплаты пособия на ребенка в соответствии с Законом Ставропольского края от 7 декабря 2004 г. № 101-кз «О пособии на ребенка», назначенного до дня вступления в силу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Ставропольского края от 27 декабря 2012 г. № 123-кз «О мерах социальной поддержки многодетных семей»;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осуществлении назначения и выплаты ежегодного социального пособия на проезд студентам в соответствии с Законом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2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по старости, либо при прохождении ими военной службы в добровольном порядке (по контракту), не получающим пенсию за выслугу лет, в соответствии с </w:t>
      </w:r>
      <w:hyperlink r:id="rId23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4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5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 пункта 1 статьи 3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26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</w:t>
      </w:r>
      <w:proofErr w:type="gram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2006 г. № 19-кз «О мерах социальной поддержки отдельных категорий граждан, находящихся в трудной жизненной ситуации,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ветеранов Великой Отечественной войны»;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оказании государственной социальной помощи малоимущим семьям и малоимущим одиноко проживающим гражданам в соответствии с </w:t>
      </w:r>
      <w:hyperlink r:id="rId27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координации проведения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в установленном порядке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организации и проведении мониторинга состояния условий и охраны труда у работодателей, осуществляющих деятельность на территории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коллективных трудовых споров;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8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29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населения, </w:t>
      </w: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установленную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Ставропольском крае на год обращения за назначением ежемесячной денежной выплаты в соответствии с Законом Ставропольского края от 27 декабря 2004 г. № 112-кз «О порядке установления величины прожиточного минимума в Ставропольском крае»);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24)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многодетных семей»;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осуществлении предоставления ежемесячной денежной выплаты на ребенка в возрасте от трех до семи лет включительно, предусмотренной </w:t>
      </w:r>
      <w:hyperlink r:id="rId30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09 апреля 2020 г. № 49-кз «О ежемесячной денежной выплате на ребенка в возрасте от трех до семи лет включительно», назначенной до дня вступления в силу </w:t>
      </w:r>
      <w:hyperlink r:id="rId31" w:history="1">
        <w:r w:rsidRPr="004F5B9F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27 января 2023г. № 2-кз «О признании утратившими силу отдельных законодательных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актов (положений законодательных актов) Ставропольского края»;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2" w:history="1">
        <w:r w:rsidRPr="004F5B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3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  <w:proofErr w:type="gramEnd"/>
    </w:p>
    <w:p w:rsidR="004F5B9F" w:rsidRPr="004F5B9F" w:rsidRDefault="004F5B9F" w:rsidP="004F5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34" w:history="1">
        <w:r w:rsidRPr="004F5B9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Федеральным законом от 12 января 1996 года № 8-ФЗ «О погребении и похоронном деле»;</w:t>
      </w:r>
      <w:proofErr w:type="gramEnd"/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г. № 91-кз «О предоставлении дополнительной меры социальной поддержки отдельным</w:t>
      </w:r>
      <w:proofErr w:type="gram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категориям граждан, проживающих на территории Ставропольского края, в виде компенсации части расходов на </w:t>
      </w:r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проведение работ внутри границ земельных участков по </w:t>
      </w:r>
      <w:proofErr w:type="spellStart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4F5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домовладений и (или) приобретение внутридомового газового оборудования».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Управление осуществляет предоставление муниципальных услуг: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  <w:r w:rsidRPr="004F5B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«Признание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или малоимущими одиноко проживающих граждан».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 целью реализации полномочий в установленной сфере деятельности имеет право: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в установленном порядке у органов государственной власти и органов местного самоуправления, организаций материалы, необходимые для осуществления своих функций.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Открывать лицевые счета в территориальном органе Федерального казначейства.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Получать от работодателей извещения о групповых несчастных случаях, тяжелых несчастных случаях и несчастных случаях со смертельным исходом, происшедших в организациях, находящихся на территории муниципального округа.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Давать разъяснения юридическим и физическим лицам по вопросам, относящимся к компетенции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Управления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9F" w:rsidRPr="004F5B9F" w:rsidRDefault="004F5B9F" w:rsidP="004F5B9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возглавляет начальник Управления, назначаемый на должность и освобождаемый от должности главой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подчиняется главе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а также заместителю главы администрации </w:t>
      </w:r>
      <w:proofErr w:type="spellStart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края, курирующему Управление, в соответствии с распределением обязанностей.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общее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заместителя, который в</w:t>
      </w:r>
      <w:r w:rsidRPr="004F5B9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исполняет обязанности начальника Управления, с правом подписи финансовых и других распорядительных документов по всем вопросам деятельности Управления.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Управления: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доверенности, подписывает документы;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установленном порядке от имени Управления договоры и соглашения с физическими и юридическими лицами;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муниципальных служащих и работников Управления;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</w:t>
      </w: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государственными наградами Российской Федерации и Ставропольского края, наградами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в пределах компетенции Управления приказы на основании и во исполнение нормативных правовых актов Российской Федерации, Ставропольского края, приказов Министерства, а также правовых актов органов местного самоуправления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Структура и штатная численность Управления определяется штатным расписанием администрации </w:t>
      </w:r>
      <w:proofErr w:type="spellStart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F5B9F" w:rsidRPr="004F5B9F" w:rsidRDefault="004F5B9F" w:rsidP="004F5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F5B9F" w:rsidRDefault="004F5B9F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31BD6"/>
    <w:rsid w:val="000B0792"/>
    <w:rsid w:val="0017355B"/>
    <w:rsid w:val="001B0BDE"/>
    <w:rsid w:val="00224DDD"/>
    <w:rsid w:val="002551F5"/>
    <w:rsid w:val="002D7DFA"/>
    <w:rsid w:val="003220A3"/>
    <w:rsid w:val="0032798F"/>
    <w:rsid w:val="003535F7"/>
    <w:rsid w:val="0035389E"/>
    <w:rsid w:val="00355D1A"/>
    <w:rsid w:val="00363B37"/>
    <w:rsid w:val="003A780E"/>
    <w:rsid w:val="003F3389"/>
    <w:rsid w:val="00412656"/>
    <w:rsid w:val="004B508E"/>
    <w:rsid w:val="004D41DF"/>
    <w:rsid w:val="004E737B"/>
    <w:rsid w:val="004F5B9F"/>
    <w:rsid w:val="00517B4C"/>
    <w:rsid w:val="005240EF"/>
    <w:rsid w:val="00525BBF"/>
    <w:rsid w:val="005C7F36"/>
    <w:rsid w:val="005F2974"/>
    <w:rsid w:val="00617CAE"/>
    <w:rsid w:val="00651230"/>
    <w:rsid w:val="006A1B3B"/>
    <w:rsid w:val="00710689"/>
    <w:rsid w:val="007C04F1"/>
    <w:rsid w:val="0086033B"/>
    <w:rsid w:val="00864054"/>
    <w:rsid w:val="00905134"/>
    <w:rsid w:val="009179C7"/>
    <w:rsid w:val="009E7966"/>
    <w:rsid w:val="00A02D0C"/>
    <w:rsid w:val="00AD1819"/>
    <w:rsid w:val="00AD28BE"/>
    <w:rsid w:val="00AF5ED2"/>
    <w:rsid w:val="00B34126"/>
    <w:rsid w:val="00B50B6F"/>
    <w:rsid w:val="00B63770"/>
    <w:rsid w:val="00B705AC"/>
    <w:rsid w:val="00BA5E5E"/>
    <w:rsid w:val="00BB315B"/>
    <w:rsid w:val="00BE6CDF"/>
    <w:rsid w:val="00C05B7D"/>
    <w:rsid w:val="00C32DAA"/>
    <w:rsid w:val="00C85657"/>
    <w:rsid w:val="00CC1F1D"/>
    <w:rsid w:val="00CD2BDB"/>
    <w:rsid w:val="00CD3D9D"/>
    <w:rsid w:val="00CF13B8"/>
    <w:rsid w:val="00D33F02"/>
    <w:rsid w:val="00E2697C"/>
    <w:rsid w:val="00E3099B"/>
    <w:rsid w:val="00E4206A"/>
    <w:rsid w:val="00E51EEA"/>
    <w:rsid w:val="00F3570A"/>
    <w:rsid w:val="00F812AB"/>
    <w:rsid w:val="00F9163A"/>
    <w:rsid w:val="00FA7639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CF202F752090D808580A2D06E974B40s9EDI" TargetMode="External"/><Relationship Id="rId13" Type="http://schemas.openxmlformats.org/officeDocument/2006/relationships/hyperlink" Target="consultantplus://offline/ref=105C21D1A632D67750DABF89CF6C6C76B963046FAF88A474CAEB8DCD85tCEBI" TargetMode="External"/><Relationship Id="rId18" Type="http://schemas.openxmlformats.org/officeDocument/2006/relationships/hyperlink" Target="consultantplus://offline/ref=F383BD705E52FE7778B6266CF202F7520905878988F3876CC61E4E9863s9E5I" TargetMode="External"/><Relationship Id="rId26" Type="http://schemas.openxmlformats.org/officeDocument/2006/relationships/hyperlink" Target="consultantplus://offline/ref=F383BD705E52FE7778B6266FE06EA9580C0ED98D82FC8D3F9A4115C5349C5192s3E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83BD705E52FE7778B6266FE06EA9580C0ED98D8AF48C399D4248CF3CC55D9039s7E2I" TargetMode="External"/><Relationship Id="rId34" Type="http://schemas.openxmlformats.org/officeDocument/2006/relationships/hyperlink" Target="consultantplus://offline/ref=4982D7816E615D95599105F417ECA30FCDE7D4D7297BE41724C5FFD878B1F282E7F6E56E9FD749660D0119167B2997CA877A6CI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=105C21D1A632D67750DABF89CF6C6C76B960056BAF89A474CAEB8DCD85tCEBI" TargetMode="External"/><Relationship Id="rId17" Type="http://schemas.openxmlformats.org/officeDocument/2006/relationships/hyperlink" Target="consultantplus://offline/ref=F383BD705E52FE7778B6266CF202F752090585808BF4876CC61E4E9863s9E5I" TargetMode="External"/><Relationship Id="rId25" Type="http://schemas.openxmlformats.org/officeDocument/2006/relationships/hyperlink" Target="consultantplus://offline/ref=F383BD705E52FE7778B6266CF202F752090585808BF4876CC61E4E9863955BC579328020C1764B7BsDEBI" TargetMode="External"/><Relationship Id="rId33" Type="http://schemas.openxmlformats.org/officeDocument/2006/relationships/hyperlink" Target="consultantplus://offline/ref=4982D7816E615D95599105F417ECA30FCDE7D4D7297BE41724C5FFD878B1F282E7F6E56E9FD749660D0119167B2997CA877A6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83BD705E52FE7778B6266CF202F7520904808689FD876CC61E4E9863s9E5I" TargetMode="External"/><Relationship Id="rId20" Type="http://schemas.openxmlformats.org/officeDocument/2006/relationships/hyperlink" Target="consultantplus://offline/ref=F383BD705E52FE7778B6266CF202F752090786868CF0876CC61E4E9863955BC579328020C176427CsDE9I" TargetMode="External"/><Relationship Id="rId29" Type="http://schemas.openxmlformats.org/officeDocument/2006/relationships/hyperlink" Target="consultantplus://offline/ref=4982D7816E615D95599105F417ECA30FCDE7D4D7297BEB1924CEFFD878B1F282E7F6E56E9FD749660D0119167B2997CA877A6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4B0800A6FDABC04053E618A99A9664A6CF4B5D7E8D775BB2F623E8AA17854D7AECED4F91B1C4D0C5BDA8FA7E3F9A2B0D6pBH" TargetMode="External"/><Relationship Id="rId24" Type="http://schemas.openxmlformats.org/officeDocument/2006/relationships/hyperlink" Target="consultantplus://offline/ref=F383BD705E52FE7778B6266CF202F752090585808BF4876CC61E4E9863955BC579328020C1764871sDE9I" TargetMode="External"/><Relationship Id="rId32" Type="http://schemas.openxmlformats.org/officeDocument/2006/relationships/hyperlink" Target="consultantplus://offline/ref=105C21D1A632D67750DABF89CF6C6C76BA680D69AD8EA474CAEB8DCD85tCE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83BD705E52FE7778B6266CF202F75209058E8982F1876CC61E4E9863s9E5I" TargetMode="External"/><Relationship Id="rId23" Type="http://schemas.openxmlformats.org/officeDocument/2006/relationships/hyperlink" Target="consultantplus://offline/ref=2BE563FCFF6F603D0B797DDA17DF25AD4F4CBC4A4B8A46335C066E34611DC247288B941AB78A85A84FEFFA728CA4CCEDC4e2uCJ" TargetMode="External"/><Relationship Id="rId28" Type="http://schemas.openxmlformats.org/officeDocument/2006/relationships/hyperlink" Target="consultantplus://offline/ref=105C21D1A632D67750DABF8ADD00327CBC6A5B66A38EA62694B4D690D2C25F74tDE6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383BD705E52FE7778B6266FE06EA9580C0ED98D8AF58E3E934C48CF3CC55D903972867582324679DF1CBCF2s7EBI" TargetMode="External"/><Relationship Id="rId19" Type="http://schemas.openxmlformats.org/officeDocument/2006/relationships/hyperlink" Target="consultantplus://offline/ref=F383BD705E52FE7778B6266CF202F75209058E828AF5876CC61E4E9863s9E5I" TargetMode="External"/><Relationship Id="rId31" Type="http://schemas.openxmlformats.org/officeDocument/2006/relationships/hyperlink" Target="consultantplus://offline/ref=8365A6D516F294D17AE0C514D95303FC352B6DAF11FDE47D5737CFB1BE65B356B04CEFAD635D8E32547F9148FC2FB3A24Ch10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83BD705E52FE7778B6266FE06EA9580C0ED98D8AF58B3E9A4A48CF3CC55D9039s7E2I" TargetMode="External"/><Relationship Id="rId14" Type="http://schemas.openxmlformats.org/officeDocument/2006/relationships/hyperlink" Target="consultantplus://offline/ref=F383BD705E52FE7778B6266FE06EA9580C0ED98D8AF48C399D4E48CF3CC55D9039s7E2I" TargetMode="External"/><Relationship Id="rId22" Type="http://schemas.openxmlformats.org/officeDocument/2006/relationships/hyperlink" Target="consultantplus://offline/ref=2BE563FCFF6F603D0B797DCC04B37BA74C43E4474C864A65065568633E4DC41268CB924FE6CED3A74BE4B023CFEFC3ECC6317EE7A04EEBB2e3u3J" TargetMode="External"/><Relationship Id="rId27" Type="http://schemas.openxmlformats.org/officeDocument/2006/relationships/hyperlink" Target="consultantplus://offline/ref=F383BD705E52FE7778B6266FE06EA9580C0ED98D8AF48C39924B48CF3CC55D9039s7E2I" TargetMode="External"/><Relationship Id="rId30" Type="http://schemas.openxmlformats.org/officeDocument/2006/relationships/hyperlink" Target="consultantplus://offline/ref=8365A6D516F294D17AE0C514D95303FC352B6DAF12FAE1765332CFB1BE65B356B04CEFAD635D8E32547F9148FC2FB3A24Ch10C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108B-8004-4EE3-9606-69F1473C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8</cp:revision>
  <cp:lastPrinted>2023-10-12T11:03:00Z</cp:lastPrinted>
  <dcterms:created xsi:type="dcterms:W3CDTF">2023-10-12T06:12:00Z</dcterms:created>
  <dcterms:modified xsi:type="dcterms:W3CDTF">2023-10-12T11:04:00Z</dcterms:modified>
</cp:coreProperties>
</file>