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2552"/>
        <w:gridCol w:w="4396"/>
        <w:gridCol w:w="2520"/>
      </w:tblGrid>
      <w:tr w:rsidR="00030CD3" w:rsidRPr="00652289" w:rsidTr="00FD6E8A">
        <w:trPr>
          <w:trHeight w:val="426"/>
        </w:trPr>
        <w:tc>
          <w:tcPr>
            <w:tcW w:w="9468" w:type="dxa"/>
            <w:gridSpan w:val="3"/>
          </w:tcPr>
          <w:p w:rsidR="00030CD3" w:rsidRPr="00030CD3" w:rsidRDefault="00030CD3" w:rsidP="00030CD3">
            <w:pPr>
              <w:keepNext/>
              <w:numPr>
                <w:ilvl w:val="1"/>
                <w:numId w:val="0"/>
              </w:numPr>
              <w:tabs>
                <w:tab w:val="num" w:pos="0"/>
              </w:tabs>
              <w:suppressAutoHyphens/>
              <w:autoSpaceDE w:val="0"/>
              <w:spacing w:after="0" w:line="240" w:lineRule="auto"/>
              <w:jc w:val="right"/>
              <w:outlineLvl w:val="1"/>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П</w:t>
            </w:r>
            <w:r w:rsidRPr="00030CD3">
              <w:rPr>
                <w:rFonts w:ascii="Times New Roman" w:eastAsia="Times New Roman" w:hAnsi="Times New Roman" w:cs="Times New Roman"/>
                <w:bCs/>
                <w:sz w:val="28"/>
                <w:szCs w:val="28"/>
                <w:lang w:eastAsia="ar-SA"/>
              </w:rPr>
              <w:t>роект</w:t>
            </w:r>
          </w:p>
        </w:tc>
      </w:tr>
      <w:tr w:rsidR="00030CD3" w:rsidRPr="00652289" w:rsidTr="00CA7C76">
        <w:tc>
          <w:tcPr>
            <w:tcW w:w="9468" w:type="dxa"/>
            <w:gridSpan w:val="3"/>
          </w:tcPr>
          <w:p w:rsidR="00030CD3" w:rsidRPr="00901E73" w:rsidRDefault="00030CD3" w:rsidP="00CA7C76">
            <w:pPr>
              <w:keepNext/>
              <w:numPr>
                <w:ilvl w:val="1"/>
                <w:numId w:val="0"/>
              </w:numPr>
              <w:tabs>
                <w:tab w:val="num" w:pos="0"/>
              </w:tabs>
              <w:suppressAutoHyphens/>
              <w:autoSpaceDE w:val="0"/>
              <w:spacing w:after="0" w:line="240" w:lineRule="auto"/>
              <w:jc w:val="center"/>
              <w:outlineLvl w:val="1"/>
              <w:rPr>
                <w:rFonts w:ascii="Times New Roman" w:eastAsia="Times New Roman" w:hAnsi="Times New Roman" w:cs="Times New Roman"/>
                <w:b/>
                <w:bCs/>
                <w:sz w:val="24"/>
                <w:szCs w:val="24"/>
                <w:lang w:eastAsia="ar-SA"/>
              </w:rPr>
            </w:pPr>
          </w:p>
          <w:p w:rsidR="00030CD3" w:rsidRPr="00652289" w:rsidRDefault="00030CD3" w:rsidP="00CA7C76">
            <w:pPr>
              <w:keepNext/>
              <w:numPr>
                <w:ilvl w:val="1"/>
                <w:numId w:val="0"/>
              </w:numPr>
              <w:tabs>
                <w:tab w:val="num" w:pos="0"/>
              </w:tabs>
              <w:suppressAutoHyphens/>
              <w:autoSpaceDE w:val="0"/>
              <w:spacing w:after="0" w:line="240" w:lineRule="auto"/>
              <w:jc w:val="center"/>
              <w:outlineLvl w:val="1"/>
              <w:rPr>
                <w:rFonts w:ascii="Times New Roman" w:eastAsia="Times New Roman" w:hAnsi="Times New Roman" w:cs="Times New Roman"/>
                <w:b/>
                <w:bCs/>
                <w:sz w:val="24"/>
                <w:szCs w:val="24"/>
                <w:lang w:eastAsia="ar-SA"/>
              </w:rPr>
            </w:pPr>
            <w:r w:rsidRPr="00652289">
              <w:rPr>
                <w:rFonts w:ascii="Times New Roman" w:eastAsia="Times New Roman" w:hAnsi="Times New Roman" w:cs="Times New Roman"/>
                <w:b/>
                <w:bCs/>
                <w:sz w:val="24"/>
                <w:szCs w:val="24"/>
                <w:lang w:eastAsia="ar-SA"/>
              </w:rPr>
              <w:t xml:space="preserve">АДМИНИСТРАЦИЯ НОВОАЛЕКСАНДРОВСКОГО </w:t>
            </w:r>
          </w:p>
          <w:p w:rsidR="00030CD3" w:rsidRPr="00652289" w:rsidRDefault="009F33AF" w:rsidP="00CA7C76">
            <w:pPr>
              <w:keepNext/>
              <w:numPr>
                <w:ilvl w:val="1"/>
                <w:numId w:val="0"/>
              </w:numPr>
              <w:tabs>
                <w:tab w:val="num" w:pos="0"/>
              </w:tabs>
              <w:suppressAutoHyphens/>
              <w:autoSpaceDE w:val="0"/>
              <w:spacing w:after="0" w:line="240" w:lineRule="auto"/>
              <w:jc w:val="center"/>
              <w:outlineLvl w:val="1"/>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МУНИЦИПАЛЬНОГО</w:t>
            </w:r>
            <w:r w:rsidR="00030CD3">
              <w:rPr>
                <w:rFonts w:ascii="Times New Roman" w:eastAsia="Times New Roman" w:hAnsi="Times New Roman" w:cs="Times New Roman"/>
                <w:b/>
                <w:bCs/>
                <w:sz w:val="24"/>
                <w:szCs w:val="24"/>
                <w:lang w:eastAsia="ar-SA"/>
              </w:rPr>
              <w:t xml:space="preserve"> ОКРУГА</w:t>
            </w:r>
            <w:r w:rsidR="00030CD3" w:rsidRPr="00652289">
              <w:rPr>
                <w:rFonts w:ascii="Times New Roman" w:eastAsia="Times New Roman" w:hAnsi="Times New Roman" w:cs="Times New Roman"/>
                <w:b/>
                <w:bCs/>
                <w:sz w:val="24"/>
                <w:szCs w:val="24"/>
                <w:lang w:eastAsia="ar-SA"/>
              </w:rPr>
              <w:t xml:space="preserve"> СТАВРОПОЛЬСКОГО КРАЯ</w:t>
            </w:r>
          </w:p>
          <w:p w:rsidR="00030CD3" w:rsidRPr="00652289" w:rsidRDefault="00030CD3" w:rsidP="00CA7C76">
            <w:pPr>
              <w:suppressAutoHyphens/>
              <w:spacing w:after="0" w:line="240" w:lineRule="auto"/>
              <w:jc w:val="center"/>
              <w:rPr>
                <w:rFonts w:ascii="Times New Roman" w:eastAsia="Times New Roman" w:hAnsi="Times New Roman" w:cs="Times New Roman"/>
                <w:sz w:val="28"/>
                <w:szCs w:val="28"/>
                <w:lang w:eastAsia="ar-SA"/>
              </w:rPr>
            </w:pPr>
          </w:p>
        </w:tc>
      </w:tr>
      <w:tr w:rsidR="00030CD3" w:rsidRPr="00652289" w:rsidTr="00CA7C76">
        <w:tc>
          <w:tcPr>
            <w:tcW w:w="2552" w:type="dxa"/>
          </w:tcPr>
          <w:p w:rsidR="00030CD3" w:rsidRPr="00652289" w:rsidRDefault="00030CD3" w:rsidP="00CA7C76">
            <w:pPr>
              <w:keepNext/>
              <w:numPr>
                <w:ilvl w:val="1"/>
                <w:numId w:val="0"/>
              </w:numPr>
              <w:tabs>
                <w:tab w:val="num" w:pos="0"/>
              </w:tabs>
              <w:suppressAutoHyphens/>
              <w:autoSpaceDE w:val="0"/>
              <w:spacing w:after="0" w:line="240" w:lineRule="auto"/>
              <w:outlineLvl w:val="1"/>
              <w:rPr>
                <w:rFonts w:ascii="Times New Roman" w:eastAsia="Times New Roman" w:hAnsi="Times New Roman" w:cs="Times New Roman"/>
                <w:b/>
                <w:bCs/>
                <w:sz w:val="28"/>
                <w:szCs w:val="28"/>
                <w:lang w:eastAsia="ar-SA"/>
              </w:rPr>
            </w:pPr>
          </w:p>
        </w:tc>
        <w:tc>
          <w:tcPr>
            <w:tcW w:w="4396" w:type="dxa"/>
          </w:tcPr>
          <w:p w:rsidR="00030CD3" w:rsidRPr="00652289" w:rsidRDefault="00030CD3" w:rsidP="00CA7C76">
            <w:pPr>
              <w:suppressAutoHyphens/>
              <w:spacing w:after="0" w:line="240" w:lineRule="auto"/>
              <w:jc w:val="center"/>
              <w:rPr>
                <w:rFonts w:ascii="Times New Roman" w:eastAsia="Times New Roman" w:hAnsi="Times New Roman" w:cs="Times New Roman"/>
                <w:b/>
                <w:sz w:val="36"/>
                <w:szCs w:val="36"/>
                <w:lang w:eastAsia="ar-SA"/>
              </w:rPr>
            </w:pPr>
            <w:r w:rsidRPr="00652289">
              <w:rPr>
                <w:rFonts w:ascii="Times New Roman" w:eastAsia="Times New Roman" w:hAnsi="Times New Roman" w:cs="Times New Roman"/>
                <w:b/>
                <w:sz w:val="36"/>
                <w:szCs w:val="36"/>
                <w:lang w:eastAsia="ar-SA"/>
              </w:rPr>
              <w:t>ПОСТАНОВЛЕНИЕ</w:t>
            </w:r>
          </w:p>
          <w:p w:rsidR="00030CD3" w:rsidRPr="00652289" w:rsidRDefault="00030CD3" w:rsidP="00CA7C76">
            <w:pPr>
              <w:suppressAutoHyphens/>
              <w:spacing w:after="0" w:line="240" w:lineRule="auto"/>
              <w:jc w:val="center"/>
              <w:rPr>
                <w:rFonts w:ascii="Times New Roman" w:eastAsia="Times New Roman" w:hAnsi="Times New Roman" w:cs="Times New Roman"/>
                <w:b/>
                <w:sz w:val="24"/>
                <w:szCs w:val="24"/>
                <w:lang w:eastAsia="ar-SA"/>
              </w:rPr>
            </w:pPr>
          </w:p>
        </w:tc>
        <w:tc>
          <w:tcPr>
            <w:tcW w:w="2520" w:type="dxa"/>
          </w:tcPr>
          <w:p w:rsidR="00030CD3" w:rsidRPr="00652289" w:rsidRDefault="00030CD3" w:rsidP="00CA7C76">
            <w:pPr>
              <w:suppressAutoHyphens/>
              <w:spacing w:after="0" w:line="240" w:lineRule="auto"/>
              <w:jc w:val="right"/>
              <w:rPr>
                <w:rFonts w:ascii="Times New Roman" w:eastAsia="Times New Roman" w:hAnsi="Times New Roman" w:cs="Times New Roman"/>
                <w:sz w:val="28"/>
                <w:szCs w:val="28"/>
                <w:lang w:eastAsia="ar-SA"/>
              </w:rPr>
            </w:pPr>
          </w:p>
        </w:tc>
      </w:tr>
      <w:tr w:rsidR="00030CD3" w:rsidRPr="00652289" w:rsidTr="00CA7C76">
        <w:tc>
          <w:tcPr>
            <w:tcW w:w="2552" w:type="dxa"/>
          </w:tcPr>
          <w:p w:rsidR="00030CD3" w:rsidRPr="00652289" w:rsidRDefault="00030CD3" w:rsidP="00CA7C76">
            <w:pPr>
              <w:keepNext/>
              <w:numPr>
                <w:ilvl w:val="1"/>
                <w:numId w:val="0"/>
              </w:numPr>
              <w:tabs>
                <w:tab w:val="num" w:pos="0"/>
              </w:tabs>
              <w:suppressAutoHyphens/>
              <w:autoSpaceDE w:val="0"/>
              <w:spacing w:after="0" w:line="240" w:lineRule="auto"/>
              <w:outlineLvl w:val="1"/>
              <w:rPr>
                <w:rFonts w:ascii="Times New Roman" w:eastAsia="Times New Roman" w:hAnsi="Times New Roman" w:cs="Times New Roman"/>
                <w:bCs/>
                <w:sz w:val="28"/>
                <w:szCs w:val="28"/>
                <w:lang w:val="en-US" w:eastAsia="ar-SA"/>
              </w:rPr>
            </w:pPr>
          </w:p>
        </w:tc>
        <w:tc>
          <w:tcPr>
            <w:tcW w:w="4396" w:type="dxa"/>
          </w:tcPr>
          <w:p w:rsidR="00030CD3" w:rsidRPr="00652289" w:rsidRDefault="00030CD3" w:rsidP="00CA7C76">
            <w:pPr>
              <w:suppressAutoHyphens/>
              <w:spacing w:after="0" w:line="240" w:lineRule="auto"/>
              <w:jc w:val="center"/>
              <w:rPr>
                <w:rFonts w:ascii="Times New Roman" w:eastAsia="Times New Roman" w:hAnsi="Times New Roman" w:cs="Times New Roman"/>
                <w:sz w:val="24"/>
                <w:szCs w:val="24"/>
                <w:lang w:eastAsia="ar-SA"/>
              </w:rPr>
            </w:pPr>
            <w:r w:rsidRPr="00652289">
              <w:rPr>
                <w:rFonts w:ascii="Times New Roman" w:eastAsia="Times New Roman" w:hAnsi="Times New Roman" w:cs="Times New Roman"/>
                <w:sz w:val="24"/>
                <w:szCs w:val="24"/>
                <w:lang w:eastAsia="ar-SA"/>
              </w:rPr>
              <w:t>г. Новоалександровск</w:t>
            </w:r>
          </w:p>
        </w:tc>
        <w:tc>
          <w:tcPr>
            <w:tcW w:w="2520" w:type="dxa"/>
          </w:tcPr>
          <w:p w:rsidR="00030CD3" w:rsidRPr="00652289" w:rsidRDefault="00030CD3" w:rsidP="00CA7C76">
            <w:pPr>
              <w:suppressAutoHyphens/>
              <w:spacing w:after="0" w:line="240" w:lineRule="auto"/>
              <w:jc w:val="right"/>
              <w:rPr>
                <w:rFonts w:ascii="Times New Roman" w:eastAsia="Times New Roman" w:hAnsi="Times New Roman" w:cs="Times New Roman"/>
                <w:sz w:val="28"/>
                <w:szCs w:val="28"/>
                <w:lang w:eastAsia="ar-SA"/>
              </w:rPr>
            </w:pPr>
          </w:p>
        </w:tc>
      </w:tr>
    </w:tbl>
    <w:p w:rsidR="007B6711" w:rsidRDefault="007B6711" w:rsidP="00030CD3">
      <w:pPr>
        <w:pStyle w:val="a3"/>
      </w:pPr>
    </w:p>
    <w:p w:rsidR="00030CD3" w:rsidRPr="002B0746" w:rsidRDefault="002B0746" w:rsidP="002B0746">
      <w:pPr>
        <w:autoSpaceDE w:val="0"/>
        <w:autoSpaceDN w:val="0"/>
        <w:adjustRightInd w:val="0"/>
        <w:spacing w:after="0" w:line="240" w:lineRule="auto"/>
        <w:jc w:val="both"/>
        <w:rPr>
          <w:rFonts w:ascii="Times New Roman" w:hAnsi="Times New Roman"/>
          <w:sz w:val="28"/>
          <w:szCs w:val="28"/>
        </w:rPr>
      </w:pPr>
      <w:r w:rsidRPr="00A1320B">
        <w:rPr>
          <w:rFonts w:ascii="Times New Roman" w:hAnsi="Times New Roman"/>
          <w:sz w:val="28"/>
          <w:szCs w:val="28"/>
        </w:rPr>
        <w:t>О</w:t>
      </w:r>
      <w:r>
        <w:rPr>
          <w:rFonts w:ascii="Times New Roman" w:hAnsi="Times New Roman"/>
          <w:sz w:val="28"/>
          <w:szCs w:val="28"/>
        </w:rPr>
        <w:t xml:space="preserve">б утверждении правил содержания мест погребения и порядка деятельности </w:t>
      </w:r>
      <w:r w:rsidRPr="00254ACC">
        <w:rPr>
          <w:rFonts w:ascii="Times New Roman" w:hAnsi="Times New Roman"/>
          <w:sz w:val="28"/>
          <w:szCs w:val="28"/>
        </w:rPr>
        <w:t>общественных</w:t>
      </w:r>
      <w:r>
        <w:rPr>
          <w:rFonts w:ascii="Times New Roman" w:hAnsi="Times New Roman"/>
          <w:sz w:val="28"/>
          <w:szCs w:val="28"/>
        </w:rPr>
        <w:t xml:space="preserve"> кладбищ на территории Новоалександровского </w:t>
      </w:r>
      <w:r w:rsidR="00FD6E8A">
        <w:rPr>
          <w:rFonts w:ascii="Times New Roman" w:hAnsi="Times New Roman"/>
          <w:sz w:val="28"/>
          <w:szCs w:val="28"/>
        </w:rPr>
        <w:t>муниципального округа</w:t>
      </w:r>
      <w:r>
        <w:rPr>
          <w:rFonts w:ascii="Times New Roman" w:hAnsi="Times New Roman"/>
          <w:sz w:val="28"/>
          <w:szCs w:val="28"/>
        </w:rPr>
        <w:t xml:space="preserve"> Ставропольского края</w:t>
      </w:r>
    </w:p>
    <w:p w:rsidR="00030CD3" w:rsidRDefault="00030CD3" w:rsidP="00030CD3">
      <w:pPr>
        <w:pStyle w:val="a3"/>
      </w:pPr>
    </w:p>
    <w:p w:rsidR="00030CD3" w:rsidRDefault="0000131C" w:rsidP="0000131C">
      <w:pPr>
        <w:pStyle w:val="ConsPlusNormal"/>
        <w:ind w:firstLine="709"/>
        <w:jc w:val="both"/>
        <w:rPr>
          <w:rFonts w:ascii="Times New Roman" w:hAnsi="Times New Roman" w:cs="Times New Roman"/>
          <w:b/>
          <w:sz w:val="28"/>
          <w:szCs w:val="28"/>
        </w:rPr>
      </w:pPr>
      <w:r w:rsidRPr="00A1320B">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w:t>
      </w:r>
      <w:r w:rsidRPr="001275E9">
        <w:rPr>
          <w:rFonts w:ascii="Times New Roman" w:hAnsi="Times New Roman" w:cs="Times New Roman"/>
          <w:sz w:val="28"/>
          <w:szCs w:val="28"/>
        </w:rPr>
        <w:t>Федеральн</w:t>
      </w:r>
      <w:r>
        <w:rPr>
          <w:rFonts w:ascii="Times New Roman" w:hAnsi="Times New Roman" w:cs="Times New Roman"/>
          <w:sz w:val="28"/>
          <w:szCs w:val="28"/>
        </w:rPr>
        <w:t>ым</w:t>
      </w:r>
      <w:r w:rsidRPr="001275E9">
        <w:rPr>
          <w:rFonts w:ascii="Times New Roman" w:hAnsi="Times New Roman" w:cs="Times New Roman"/>
          <w:sz w:val="28"/>
          <w:szCs w:val="28"/>
        </w:rPr>
        <w:t xml:space="preserve"> закон</w:t>
      </w:r>
      <w:r>
        <w:rPr>
          <w:rFonts w:ascii="Times New Roman" w:hAnsi="Times New Roman" w:cs="Times New Roman"/>
          <w:sz w:val="28"/>
          <w:szCs w:val="28"/>
        </w:rPr>
        <w:t>ом</w:t>
      </w:r>
      <w:r w:rsidRPr="001275E9">
        <w:rPr>
          <w:rFonts w:ascii="Times New Roman" w:hAnsi="Times New Roman" w:cs="Times New Roman"/>
          <w:sz w:val="28"/>
          <w:szCs w:val="28"/>
        </w:rPr>
        <w:t xml:space="preserve"> от </w:t>
      </w:r>
      <w:r>
        <w:rPr>
          <w:rFonts w:ascii="Times New Roman" w:hAnsi="Times New Roman" w:cs="Times New Roman"/>
          <w:sz w:val="28"/>
          <w:szCs w:val="28"/>
        </w:rPr>
        <w:t xml:space="preserve">06 октября 2003 года </w:t>
      </w:r>
      <w:r>
        <w:rPr>
          <w:rFonts w:ascii="Times New Roman" w:hAnsi="Times New Roman" w:cs="Times New Roman"/>
          <w:sz w:val="28"/>
          <w:szCs w:val="28"/>
        </w:rPr>
        <w:br/>
        <w:t>№</w:t>
      </w:r>
      <w:r w:rsidRPr="001275E9">
        <w:rPr>
          <w:rFonts w:ascii="Times New Roman" w:hAnsi="Times New Roman" w:cs="Times New Roman"/>
          <w:sz w:val="28"/>
          <w:szCs w:val="28"/>
        </w:rPr>
        <w:t xml:space="preserve"> 131-ФЗ</w:t>
      </w:r>
      <w:r>
        <w:rPr>
          <w:rFonts w:ascii="Times New Roman" w:hAnsi="Times New Roman" w:cs="Times New Roman"/>
          <w:sz w:val="28"/>
          <w:szCs w:val="28"/>
        </w:rPr>
        <w:t xml:space="preserve"> «</w:t>
      </w:r>
      <w:r w:rsidRPr="001275E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1275E9">
        <w:rPr>
          <w:rFonts w:ascii="Times New Roman" w:hAnsi="Times New Roman" w:cs="Times New Roman"/>
          <w:sz w:val="28"/>
          <w:szCs w:val="28"/>
        </w:rPr>
        <w:t>Федеральн</w:t>
      </w:r>
      <w:r>
        <w:rPr>
          <w:rFonts w:ascii="Times New Roman" w:hAnsi="Times New Roman" w:cs="Times New Roman"/>
          <w:sz w:val="28"/>
          <w:szCs w:val="28"/>
        </w:rPr>
        <w:t>ым</w:t>
      </w:r>
      <w:r w:rsidRPr="001275E9">
        <w:rPr>
          <w:rFonts w:ascii="Times New Roman" w:hAnsi="Times New Roman" w:cs="Times New Roman"/>
          <w:sz w:val="28"/>
          <w:szCs w:val="28"/>
        </w:rPr>
        <w:t xml:space="preserve"> закон</w:t>
      </w:r>
      <w:r>
        <w:rPr>
          <w:rFonts w:ascii="Times New Roman" w:hAnsi="Times New Roman" w:cs="Times New Roman"/>
          <w:sz w:val="28"/>
          <w:szCs w:val="28"/>
        </w:rPr>
        <w:t>ом</w:t>
      </w:r>
      <w:r w:rsidRPr="001275E9">
        <w:rPr>
          <w:rFonts w:ascii="Times New Roman" w:hAnsi="Times New Roman" w:cs="Times New Roman"/>
          <w:sz w:val="28"/>
          <w:szCs w:val="28"/>
        </w:rPr>
        <w:t xml:space="preserve"> от </w:t>
      </w:r>
      <w:r>
        <w:rPr>
          <w:rFonts w:ascii="Times New Roman" w:hAnsi="Times New Roman" w:cs="Times New Roman"/>
          <w:sz w:val="28"/>
          <w:szCs w:val="28"/>
        </w:rPr>
        <w:t>12 января 1996 года</w:t>
      </w:r>
      <w:r w:rsidRPr="001275E9">
        <w:rPr>
          <w:rFonts w:ascii="Times New Roman" w:hAnsi="Times New Roman" w:cs="Times New Roman"/>
          <w:sz w:val="28"/>
          <w:szCs w:val="28"/>
        </w:rPr>
        <w:t xml:space="preserve"> </w:t>
      </w:r>
      <w:r>
        <w:rPr>
          <w:rFonts w:ascii="Times New Roman" w:hAnsi="Times New Roman" w:cs="Times New Roman"/>
          <w:sz w:val="28"/>
          <w:szCs w:val="28"/>
        </w:rPr>
        <w:br/>
        <w:t>№</w:t>
      </w:r>
      <w:r w:rsidRPr="001275E9">
        <w:rPr>
          <w:rFonts w:ascii="Times New Roman" w:hAnsi="Times New Roman" w:cs="Times New Roman"/>
          <w:sz w:val="28"/>
          <w:szCs w:val="28"/>
        </w:rPr>
        <w:t xml:space="preserve"> 8-ФЗ</w:t>
      </w:r>
      <w:r>
        <w:rPr>
          <w:rFonts w:ascii="Times New Roman" w:hAnsi="Times New Roman" w:cs="Times New Roman"/>
          <w:sz w:val="28"/>
          <w:szCs w:val="28"/>
        </w:rPr>
        <w:t xml:space="preserve"> «</w:t>
      </w:r>
      <w:r w:rsidRPr="001275E9">
        <w:rPr>
          <w:rFonts w:ascii="Times New Roman" w:hAnsi="Times New Roman" w:cs="Times New Roman"/>
          <w:sz w:val="28"/>
          <w:szCs w:val="28"/>
        </w:rPr>
        <w:t>О погребении и похоронном деле</w:t>
      </w:r>
      <w:r>
        <w:rPr>
          <w:rFonts w:ascii="Times New Roman" w:hAnsi="Times New Roman" w:cs="Times New Roman"/>
          <w:sz w:val="28"/>
          <w:szCs w:val="28"/>
        </w:rPr>
        <w:t xml:space="preserve">», руководствуясь Уставом Новоалександровского </w:t>
      </w:r>
      <w:r w:rsidR="00FD6E8A">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Ставропольского края, решением Совета депутатов Новоалександровского городского округа Ставропольского края первого созыва от 23 апреля 2019 года № </w:t>
      </w:r>
      <w:r w:rsidR="00FD6E8A">
        <w:rPr>
          <w:rFonts w:ascii="Times New Roman" w:hAnsi="Times New Roman" w:cs="Times New Roman"/>
          <w:sz w:val="28"/>
          <w:szCs w:val="28"/>
        </w:rPr>
        <w:t>26/315</w:t>
      </w:r>
      <w:r>
        <w:rPr>
          <w:rFonts w:ascii="Times New Roman" w:hAnsi="Times New Roman" w:cs="Times New Roman"/>
          <w:sz w:val="28"/>
          <w:szCs w:val="28"/>
        </w:rPr>
        <w:t xml:space="preserve"> «Об утверждении Положения об организации погребения и похоронного дела в Новоалександровском городском округе Ставропольского края,</w:t>
      </w:r>
      <w:r w:rsidR="00030CD3">
        <w:rPr>
          <w:rFonts w:ascii="Times New Roman" w:hAnsi="Times New Roman" w:cs="Times New Roman"/>
          <w:sz w:val="28"/>
          <w:szCs w:val="28"/>
        </w:rPr>
        <w:t xml:space="preserve"> администрация Новоалександровского </w:t>
      </w:r>
      <w:r w:rsidR="009F33AF">
        <w:rPr>
          <w:rFonts w:ascii="Times New Roman" w:hAnsi="Times New Roman" w:cs="Times New Roman"/>
          <w:sz w:val="28"/>
          <w:szCs w:val="28"/>
        </w:rPr>
        <w:t>муниципального</w:t>
      </w:r>
      <w:r w:rsidR="00030CD3">
        <w:rPr>
          <w:rFonts w:ascii="Times New Roman" w:hAnsi="Times New Roman" w:cs="Times New Roman"/>
          <w:sz w:val="28"/>
          <w:szCs w:val="28"/>
        </w:rPr>
        <w:t xml:space="preserve"> округа Ставропольского края </w:t>
      </w:r>
    </w:p>
    <w:p w:rsidR="00030CD3" w:rsidRDefault="00030CD3" w:rsidP="00030CD3">
      <w:pPr>
        <w:pStyle w:val="a3"/>
      </w:pPr>
    </w:p>
    <w:p w:rsidR="00030CD3" w:rsidRDefault="00030CD3" w:rsidP="00030CD3">
      <w:pPr>
        <w:pStyle w:val="a3"/>
      </w:pPr>
      <w:r>
        <w:rPr>
          <w:b/>
        </w:rPr>
        <w:t>ПОСТАНОВЛЯЕТ:</w:t>
      </w:r>
    </w:p>
    <w:p w:rsidR="00030CD3" w:rsidRDefault="00030CD3" w:rsidP="00030CD3">
      <w:pPr>
        <w:pStyle w:val="a3"/>
      </w:pPr>
    </w:p>
    <w:p w:rsidR="00030CD3" w:rsidRPr="00015411" w:rsidRDefault="0000131C" w:rsidP="002B58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0131C">
        <w:rPr>
          <w:rFonts w:ascii="Times New Roman" w:hAnsi="Times New Roman" w:cs="Times New Roman"/>
          <w:sz w:val="28"/>
          <w:szCs w:val="28"/>
        </w:rPr>
        <w:t xml:space="preserve">Утвердить прилагаемые правила содержания мест погребения и порядок деятельности общественных кладбищ на территории Новоалександровского </w:t>
      </w:r>
      <w:r w:rsidR="00FD6E8A">
        <w:rPr>
          <w:rFonts w:ascii="Times New Roman" w:hAnsi="Times New Roman" w:cs="Times New Roman"/>
          <w:sz w:val="28"/>
          <w:szCs w:val="28"/>
        </w:rPr>
        <w:t>муниципального</w:t>
      </w:r>
      <w:r w:rsidRPr="0000131C">
        <w:rPr>
          <w:rFonts w:ascii="Times New Roman" w:hAnsi="Times New Roman" w:cs="Times New Roman"/>
          <w:sz w:val="28"/>
          <w:szCs w:val="28"/>
        </w:rPr>
        <w:t xml:space="preserve"> округа Ставропольского края</w:t>
      </w:r>
      <w:r w:rsidR="00030CD3" w:rsidRPr="00015411">
        <w:rPr>
          <w:rFonts w:ascii="Times New Roman" w:hAnsi="Times New Roman" w:cs="Times New Roman"/>
          <w:sz w:val="28"/>
          <w:szCs w:val="28"/>
        </w:rPr>
        <w:t>.</w:t>
      </w:r>
    </w:p>
    <w:p w:rsidR="00030CD3" w:rsidRDefault="00030CD3" w:rsidP="002B5853">
      <w:pPr>
        <w:pStyle w:val="ConsPlusNormal"/>
        <w:ind w:firstLine="709"/>
        <w:jc w:val="both"/>
        <w:rPr>
          <w:rFonts w:ascii="Times New Roman" w:hAnsi="Times New Roman" w:cs="Times New Roman"/>
          <w:sz w:val="28"/>
          <w:szCs w:val="28"/>
        </w:rPr>
      </w:pPr>
    </w:p>
    <w:p w:rsidR="0000131C" w:rsidRDefault="00CF364E" w:rsidP="002B58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0131C">
        <w:rPr>
          <w:rFonts w:ascii="Times New Roman" w:hAnsi="Times New Roman" w:cs="Times New Roman"/>
          <w:sz w:val="28"/>
          <w:szCs w:val="28"/>
        </w:rPr>
        <w:t>. Контроль за выполнением настоящего постановления возложить на з</w:t>
      </w:r>
      <w:r w:rsidR="0000131C" w:rsidRPr="002D18DA">
        <w:rPr>
          <w:rFonts w:ascii="Times New Roman" w:hAnsi="Times New Roman" w:cs="Times New Roman"/>
          <w:sz w:val="28"/>
          <w:szCs w:val="28"/>
        </w:rPr>
        <w:t xml:space="preserve">аместителя главы администрации </w:t>
      </w:r>
      <w:r w:rsidR="0000131C">
        <w:rPr>
          <w:rFonts w:ascii="Times New Roman" w:hAnsi="Times New Roman" w:cs="Times New Roman"/>
          <w:sz w:val="28"/>
          <w:szCs w:val="28"/>
        </w:rPr>
        <w:t xml:space="preserve">Новоалександровского </w:t>
      </w:r>
      <w:r w:rsidR="009F33AF">
        <w:rPr>
          <w:rFonts w:ascii="Times New Roman" w:hAnsi="Times New Roman" w:cs="Times New Roman"/>
          <w:sz w:val="28"/>
          <w:szCs w:val="28"/>
        </w:rPr>
        <w:t>муниципального</w:t>
      </w:r>
      <w:r w:rsidR="0000131C">
        <w:rPr>
          <w:rFonts w:ascii="Times New Roman" w:hAnsi="Times New Roman" w:cs="Times New Roman"/>
          <w:sz w:val="28"/>
          <w:szCs w:val="28"/>
        </w:rPr>
        <w:t xml:space="preserve"> округа Ставропольского края </w:t>
      </w:r>
      <w:r w:rsidR="00FD6E8A">
        <w:rPr>
          <w:rFonts w:ascii="Times New Roman" w:hAnsi="Times New Roman" w:cs="Times New Roman"/>
          <w:sz w:val="28"/>
          <w:szCs w:val="28"/>
        </w:rPr>
        <w:t>Е.А. Савельева.</w:t>
      </w:r>
      <w:r w:rsidR="0000131C" w:rsidRPr="006F57F1">
        <w:rPr>
          <w:rFonts w:ascii="Times New Roman" w:hAnsi="Times New Roman" w:cs="Times New Roman"/>
          <w:sz w:val="28"/>
          <w:szCs w:val="28"/>
        </w:rPr>
        <w:t xml:space="preserve"> </w:t>
      </w:r>
    </w:p>
    <w:p w:rsidR="0000131C" w:rsidRDefault="0000131C" w:rsidP="002B5853">
      <w:pPr>
        <w:pStyle w:val="ConsPlusNormal"/>
        <w:ind w:firstLine="709"/>
        <w:jc w:val="both"/>
        <w:rPr>
          <w:rFonts w:ascii="Times New Roman" w:hAnsi="Times New Roman" w:cs="Times New Roman"/>
          <w:sz w:val="28"/>
          <w:szCs w:val="28"/>
        </w:rPr>
      </w:pPr>
    </w:p>
    <w:p w:rsidR="002B5853" w:rsidRPr="00FA2B39" w:rsidRDefault="00CF364E" w:rsidP="002B58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0131C">
        <w:rPr>
          <w:rFonts w:ascii="Times New Roman" w:hAnsi="Times New Roman" w:cs="Times New Roman"/>
          <w:sz w:val="28"/>
          <w:szCs w:val="28"/>
        </w:rPr>
        <w:t>. Раз</w:t>
      </w:r>
      <w:r w:rsidR="0046567A">
        <w:rPr>
          <w:rFonts w:ascii="Times New Roman" w:hAnsi="Times New Roman" w:cs="Times New Roman"/>
          <w:sz w:val="28"/>
          <w:szCs w:val="28"/>
        </w:rPr>
        <w:t xml:space="preserve">местить настоящее постановление </w:t>
      </w:r>
      <w:r w:rsidR="0046567A" w:rsidRPr="00D14101">
        <w:rPr>
          <w:rFonts w:ascii="Times New Roman" w:hAnsi="Times New Roman" w:cs="Times New Roman"/>
          <w:sz w:val="28"/>
          <w:szCs w:val="28"/>
        </w:rPr>
        <w:t xml:space="preserve">в информационно-телекоммуникационной сети Интернет </w:t>
      </w:r>
      <w:r w:rsidR="002B5853" w:rsidRPr="00FA2B39">
        <w:rPr>
          <w:rFonts w:ascii="Times New Roman" w:hAnsi="Times New Roman" w:cs="Times New Roman"/>
          <w:sz w:val="28"/>
          <w:szCs w:val="28"/>
        </w:rPr>
        <w:t xml:space="preserve">на официальном сайте Новоалександровского муниципального округа Ставропольского края </w:t>
      </w:r>
      <w:r w:rsidR="002B5853">
        <w:rPr>
          <w:rFonts w:ascii="Times New Roman" w:hAnsi="Times New Roman" w:cs="Times New Roman"/>
          <w:sz w:val="28"/>
          <w:szCs w:val="28"/>
        </w:rPr>
        <w:br/>
      </w:r>
      <w:r w:rsidR="002B5853" w:rsidRPr="00FA2B39">
        <w:rPr>
          <w:rFonts w:ascii="Times New Roman" w:hAnsi="Times New Roman"/>
          <w:sz w:val="28"/>
          <w:szCs w:val="28"/>
        </w:rPr>
        <w:t>(</w:t>
      </w:r>
      <w:r w:rsidR="002B5853" w:rsidRPr="00FA2B39">
        <w:rPr>
          <w:rFonts w:ascii="Times New Roman" w:hAnsi="Times New Roman"/>
          <w:sz w:val="28"/>
          <w:szCs w:val="28"/>
          <w:lang w:val="en-US"/>
        </w:rPr>
        <w:t>www</w:t>
      </w:r>
      <w:r w:rsidR="002B5853" w:rsidRPr="00FA2B39">
        <w:rPr>
          <w:rFonts w:ascii="Times New Roman" w:hAnsi="Times New Roman"/>
          <w:sz w:val="28"/>
          <w:szCs w:val="28"/>
        </w:rPr>
        <w:t>.</w:t>
      </w:r>
      <w:r w:rsidR="002B5853" w:rsidRPr="00FA2B39">
        <w:rPr>
          <w:rFonts w:ascii="Times New Roman" w:eastAsia="Calibri" w:hAnsi="Times New Roman" w:cs="Times New Roman"/>
          <w:sz w:val="24"/>
        </w:rPr>
        <w:t xml:space="preserve"> </w:t>
      </w:r>
      <w:r w:rsidR="002B5853" w:rsidRPr="00FA2B39">
        <w:rPr>
          <w:rFonts w:ascii="Times New Roman" w:eastAsia="Calibri" w:hAnsi="Times New Roman"/>
          <w:sz w:val="28"/>
          <w:szCs w:val="28"/>
        </w:rPr>
        <w:t>newalexandrovsk.gosuslugi.ru</w:t>
      </w:r>
      <w:r w:rsidR="002B5853" w:rsidRPr="00FA2B39">
        <w:rPr>
          <w:rFonts w:ascii="Times New Roman" w:hAnsi="Times New Roman"/>
          <w:sz w:val="28"/>
          <w:szCs w:val="28"/>
        </w:rPr>
        <w:t>)</w:t>
      </w:r>
      <w:r w:rsidR="002B5853" w:rsidRPr="00FA2B39">
        <w:rPr>
          <w:rFonts w:ascii="Times New Roman" w:hAnsi="Times New Roman" w:cs="Times New Roman"/>
          <w:sz w:val="28"/>
          <w:szCs w:val="28"/>
        </w:rPr>
        <w:t>.</w:t>
      </w:r>
    </w:p>
    <w:p w:rsidR="0046567A" w:rsidRDefault="0046567A" w:rsidP="0000131C">
      <w:pPr>
        <w:pStyle w:val="ConsPlusNormal"/>
        <w:jc w:val="both"/>
        <w:rPr>
          <w:rFonts w:ascii="Times New Roman" w:hAnsi="Times New Roman" w:cs="Times New Roman"/>
          <w:sz w:val="28"/>
          <w:szCs w:val="28"/>
        </w:rPr>
      </w:pPr>
    </w:p>
    <w:p w:rsidR="00030CD3" w:rsidRPr="0046567A" w:rsidRDefault="00CF364E" w:rsidP="0046567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46567A">
        <w:rPr>
          <w:rFonts w:ascii="Times New Roman" w:hAnsi="Times New Roman" w:cs="Times New Roman"/>
          <w:sz w:val="28"/>
          <w:szCs w:val="28"/>
        </w:rPr>
        <w:t xml:space="preserve">. </w:t>
      </w:r>
      <w:r w:rsidR="00030CD3" w:rsidRPr="0046567A">
        <w:rPr>
          <w:rFonts w:ascii="Times New Roman" w:hAnsi="Times New Roman" w:cs="Times New Roman"/>
          <w:sz w:val="28"/>
          <w:szCs w:val="28"/>
        </w:rPr>
        <w:t xml:space="preserve">Настоящее постановление вступает в силу со дня его </w:t>
      </w:r>
      <w:r w:rsidR="001F659D">
        <w:rPr>
          <w:rFonts w:ascii="Times New Roman" w:hAnsi="Times New Roman" w:cs="Times New Roman"/>
          <w:sz w:val="28"/>
          <w:szCs w:val="28"/>
        </w:rPr>
        <w:t xml:space="preserve">официального </w:t>
      </w:r>
      <w:r w:rsidR="00FD6E8A" w:rsidRPr="00BD36EE">
        <w:rPr>
          <w:rFonts w:ascii="Times New Roman" w:hAnsi="Times New Roman" w:cs="Times New Roman"/>
          <w:sz w:val="28"/>
          <w:szCs w:val="28"/>
        </w:rPr>
        <w:t>опубликования</w:t>
      </w:r>
      <w:r w:rsidR="00080605" w:rsidRPr="00BD36EE">
        <w:rPr>
          <w:rFonts w:ascii="Times New Roman" w:hAnsi="Times New Roman" w:cs="Times New Roman"/>
          <w:sz w:val="28"/>
          <w:szCs w:val="28"/>
        </w:rPr>
        <w:t>.</w:t>
      </w:r>
    </w:p>
    <w:p w:rsidR="00716D8B" w:rsidRDefault="00716D8B" w:rsidP="00030CD3">
      <w:pPr>
        <w:pStyle w:val="a3"/>
      </w:pPr>
    </w:p>
    <w:p w:rsidR="00716D8B" w:rsidRDefault="00716D8B" w:rsidP="00716D8B">
      <w:pPr>
        <w:pStyle w:val="a3"/>
        <w:spacing w:line="280" w:lineRule="exact"/>
        <w:rPr>
          <w:b/>
        </w:rPr>
      </w:pPr>
      <w:r>
        <w:rPr>
          <w:b/>
        </w:rPr>
        <w:t xml:space="preserve">Глава </w:t>
      </w:r>
      <w:r w:rsidR="00CF364E">
        <w:rPr>
          <w:b/>
        </w:rPr>
        <w:br/>
      </w:r>
      <w:r>
        <w:rPr>
          <w:b/>
        </w:rPr>
        <w:t>Новоалександровского</w:t>
      </w:r>
    </w:p>
    <w:p w:rsidR="00716D8B" w:rsidRDefault="009F33AF" w:rsidP="00716D8B">
      <w:pPr>
        <w:pStyle w:val="a3"/>
        <w:spacing w:line="280" w:lineRule="exact"/>
        <w:rPr>
          <w:b/>
        </w:rPr>
      </w:pPr>
      <w:proofErr w:type="gramStart"/>
      <w:r>
        <w:rPr>
          <w:b/>
        </w:rPr>
        <w:t>муниципального</w:t>
      </w:r>
      <w:proofErr w:type="gramEnd"/>
      <w:r w:rsidR="00716D8B">
        <w:rPr>
          <w:b/>
        </w:rPr>
        <w:t xml:space="preserve"> округа </w:t>
      </w:r>
    </w:p>
    <w:p w:rsidR="00716D8B" w:rsidRDefault="00716D8B" w:rsidP="00716D8B">
      <w:pPr>
        <w:pStyle w:val="a3"/>
        <w:spacing w:line="280" w:lineRule="exact"/>
        <w:rPr>
          <w:b/>
        </w:rPr>
      </w:pPr>
      <w:r>
        <w:rPr>
          <w:b/>
        </w:rPr>
        <w:t xml:space="preserve">Ставропольского края                     </w:t>
      </w:r>
      <w:r w:rsidR="00FD6E8A">
        <w:rPr>
          <w:b/>
        </w:rPr>
        <w:t xml:space="preserve">                          </w:t>
      </w:r>
      <w:r>
        <w:rPr>
          <w:b/>
        </w:rPr>
        <w:t xml:space="preserve">                        </w:t>
      </w:r>
      <w:r w:rsidR="00FD6E8A">
        <w:rPr>
          <w:b/>
        </w:rPr>
        <w:t>Э.А. Колтунов</w:t>
      </w:r>
    </w:p>
    <w:p w:rsidR="00CF364E" w:rsidRPr="00CF364E" w:rsidRDefault="00CF364E" w:rsidP="00CF364E">
      <w:pPr>
        <w:spacing w:after="0" w:line="240" w:lineRule="exact"/>
        <w:jc w:val="right"/>
        <w:rPr>
          <w:rFonts w:ascii="Times New Roman" w:hAnsi="Times New Roman" w:cs="Times New Roman"/>
          <w:sz w:val="24"/>
          <w:szCs w:val="24"/>
        </w:rPr>
      </w:pPr>
      <w:r w:rsidRPr="00CF364E">
        <w:rPr>
          <w:rFonts w:ascii="Times New Roman" w:hAnsi="Times New Roman" w:cs="Times New Roman"/>
          <w:sz w:val="24"/>
          <w:szCs w:val="24"/>
        </w:rPr>
        <w:lastRenderedPageBreak/>
        <w:t>Утверждено</w:t>
      </w:r>
    </w:p>
    <w:p w:rsidR="00CF364E" w:rsidRPr="00CF364E" w:rsidRDefault="00CF364E" w:rsidP="00CF364E">
      <w:pPr>
        <w:spacing w:after="0" w:line="240" w:lineRule="exact"/>
        <w:jc w:val="right"/>
        <w:rPr>
          <w:rFonts w:ascii="Times New Roman" w:hAnsi="Times New Roman" w:cs="Times New Roman"/>
          <w:sz w:val="24"/>
          <w:szCs w:val="24"/>
        </w:rPr>
      </w:pPr>
      <w:proofErr w:type="gramStart"/>
      <w:r w:rsidRPr="00CF364E">
        <w:rPr>
          <w:rFonts w:ascii="Times New Roman" w:hAnsi="Times New Roman" w:cs="Times New Roman"/>
          <w:sz w:val="24"/>
          <w:szCs w:val="24"/>
        </w:rPr>
        <w:t>постановлением</w:t>
      </w:r>
      <w:proofErr w:type="gramEnd"/>
    </w:p>
    <w:p w:rsidR="00CF364E" w:rsidRPr="00CF364E" w:rsidRDefault="00CF364E" w:rsidP="00CF364E">
      <w:pPr>
        <w:spacing w:after="0" w:line="240" w:lineRule="exact"/>
        <w:jc w:val="right"/>
        <w:rPr>
          <w:rFonts w:ascii="Times New Roman" w:hAnsi="Times New Roman" w:cs="Times New Roman"/>
          <w:sz w:val="24"/>
          <w:szCs w:val="24"/>
        </w:rPr>
      </w:pPr>
      <w:proofErr w:type="gramStart"/>
      <w:r w:rsidRPr="00CF364E">
        <w:rPr>
          <w:rFonts w:ascii="Times New Roman" w:hAnsi="Times New Roman" w:cs="Times New Roman"/>
          <w:sz w:val="24"/>
          <w:szCs w:val="24"/>
        </w:rPr>
        <w:t>администрации</w:t>
      </w:r>
      <w:proofErr w:type="gramEnd"/>
    </w:p>
    <w:p w:rsidR="00CF364E" w:rsidRPr="00CF364E" w:rsidRDefault="00CF364E" w:rsidP="00CF364E">
      <w:pPr>
        <w:spacing w:after="0" w:line="240" w:lineRule="exact"/>
        <w:jc w:val="right"/>
        <w:rPr>
          <w:rFonts w:ascii="Times New Roman" w:hAnsi="Times New Roman" w:cs="Times New Roman"/>
          <w:sz w:val="24"/>
          <w:szCs w:val="24"/>
        </w:rPr>
      </w:pPr>
      <w:r w:rsidRPr="00CF364E">
        <w:rPr>
          <w:rFonts w:ascii="Times New Roman" w:hAnsi="Times New Roman" w:cs="Times New Roman"/>
          <w:sz w:val="24"/>
          <w:szCs w:val="24"/>
        </w:rPr>
        <w:t xml:space="preserve"> Новоалександровского</w:t>
      </w:r>
    </w:p>
    <w:p w:rsidR="00CF364E" w:rsidRPr="00CF364E" w:rsidRDefault="00CF364E" w:rsidP="00CF364E">
      <w:pPr>
        <w:spacing w:after="0" w:line="240" w:lineRule="exact"/>
        <w:jc w:val="right"/>
        <w:rPr>
          <w:rFonts w:ascii="Times New Roman" w:hAnsi="Times New Roman" w:cs="Times New Roman"/>
          <w:sz w:val="24"/>
          <w:szCs w:val="24"/>
        </w:rPr>
      </w:pPr>
      <w:r w:rsidRPr="00CF364E">
        <w:rPr>
          <w:rFonts w:ascii="Times New Roman" w:hAnsi="Times New Roman" w:cs="Times New Roman"/>
          <w:sz w:val="24"/>
          <w:szCs w:val="24"/>
        </w:rPr>
        <w:t xml:space="preserve"> </w:t>
      </w:r>
      <w:proofErr w:type="gramStart"/>
      <w:r w:rsidRPr="00CF364E">
        <w:rPr>
          <w:rFonts w:ascii="Times New Roman" w:hAnsi="Times New Roman" w:cs="Times New Roman"/>
          <w:sz w:val="24"/>
          <w:szCs w:val="24"/>
        </w:rPr>
        <w:t>муниципального</w:t>
      </w:r>
      <w:proofErr w:type="gramEnd"/>
      <w:r w:rsidRPr="00CF364E">
        <w:rPr>
          <w:rFonts w:ascii="Times New Roman" w:hAnsi="Times New Roman" w:cs="Times New Roman"/>
          <w:sz w:val="24"/>
          <w:szCs w:val="24"/>
        </w:rPr>
        <w:t xml:space="preserve"> округа</w:t>
      </w:r>
    </w:p>
    <w:p w:rsidR="00CF364E" w:rsidRPr="00CF364E" w:rsidRDefault="00CF364E" w:rsidP="00CF364E">
      <w:pPr>
        <w:spacing w:after="0" w:line="240" w:lineRule="exact"/>
        <w:jc w:val="right"/>
        <w:rPr>
          <w:rFonts w:ascii="Times New Roman" w:hAnsi="Times New Roman" w:cs="Times New Roman"/>
          <w:sz w:val="24"/>
          <w:szCs w:val="24"/>
        </w:rPr>
      </w:pPr>
      <w:r w:rsidRPr="00CF364E">
        <w:rPr>
          <w:rFonts w:ascii="Times New Roman" w:hAnsi="Times New Roman" w:cs="Times New Roman"/>
          <w:sz w:val="24"/>
          <w:szCs w:val="24"/>
        </w:rPr>
        <w:t xml:space="preserve"> Ставропольского края </w:t>
      </w:r>
    </w:p>
    <w:p w:rsidR="00CF364E" w:rsidRPr="00CF364E" w:rsidRDefault="00CF364E" w:rsidP="00CF364E">
      <w:pPr>
        <w:spacing w:after="0" w:line="240" w:lineRule="exact"/>
        <w:jc w:val="right"/>
        <w:rPr>
          <w:rFonts w:ascii="Times New Roman" w:hAnsi="Times New Roman" w:cs="Times New Roman"/>
          <w:sz w:val="24"/>
          <w:szCs w:val="24"/>
        </w:rPr>
      </w:pPr>
      <w:proofErr w:type="gramStart"/>
      <w:r w:rsidRPr="00CF364E">
        <w:rPr>
          <w:rFonts w:ascii="Times New Roman" w:hAnsi="Times New Roman" w:cs="Times New Roman"/>
          <w:sz w:val="24"/>
          <w:szCs w:val="24"/>
        </w:rPr>
        <w:t>от</w:t>
      </w:r>
      <w:proofErr w:type="gramEnd"/>
      <w:r w:rsidRPr="00CF364E">
        <w:rPr>
          <w:rFonts w:ascii="Times New Roman" w:hAnsi="Times New Roman" w:cs="Times New Roman"/>
          <w:sz w:val="24"/>
          <w:szCs w:val="24"/>
        </w:rPr>
        <w:t xml:space="preserve"> __________ № ____</w:t>
      </w:r>
    </w:p>
    <w:p w:rsidR="00CF364E" w:rsidRPr="00CF364E" w:rsidRDefault="00CF364E" w:rsidP="00CF364E">
      <w:pPr>
        <w:widowControl w:val="0"/>
        <w:shd w:val="clear" w:color="auto" w:fill="FFFFFF"/>
        <w:spacing w:after="0" w:line="240" w:lineRule="exact"/>
        <w:jc w:val="both"/>
        <w:rPr>
          <w:rFonts w:ascii="Times New Roman" w:eastAsia="Times New Roman" w:hAnsi="Times New Roman" w:cs="Times New Roman"/>
          <w:sz w:val="24"/>
          <w:szCs w:val="24"/>
        </w:rPr>
      </w:pPr>
    </w:p>
    <w:p w:rsidR="00CF364E" w:rsidRDefault="00CF364E" w:rsidP="00CF364E">
      <w:pPr>
        <w:widowControl w:val="0"/>
        <w:shd w:val="clear" w:color="auto" w:fill="FFFFFF"/>
        <w:spacing w:after="0" w:line="240" w:lineRule="auto"/>
        <w:jc w:val="both"/>
        <w:rPr>
          <w:rFonts w:ascii="Times New Roman" w:eastAsia="Times New Roman" w:hAnsi="Times New Roman" w:cs="Times New Roman"/>
          <w:sz w:val="28"/>
          <w:szCs w:val="28"/>
        </w:rPr>
      </w:pPr>
    </w:p>
    <w:p w:rsidR="00CF364E" w:rsidRDefault="00CF364E" w:rsidP="00CF364E">
      <w:pPr>
        <w:widowControl w:val="0"/>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w:t>
      </w:r>
      <w:r>
        <w:rPr>
          <w:rFonts w:ascii="Times New Roman" w:eastAsia="Times New Roman" w:hAnsi="Times New Roman" w:cs="Times New Roman"/>
          <w:sz w:val="28"/>
          <w:szCs w:val="28"/>
        </w:rPr>
        <w:br/>
        <w:t>содержания мест погребения на территории Новоалександровского муниципального округа Ставропольского края</w:t>
      </w:r>
    </w:p>
    <w:p w:rsidR="00CF364E" w:rsidRDefault="00CF364E" w:rsidP="00CF364E">
      <w:pPr>
        <w:widowControl w:val="0"/>
        <w:shd w:val="clear" w:color="auto" w:fill="FFFFFF"/>
        <w:spacing w:after="0" w:line="240" w:lineRule="auto"/>
        <w:jc w:val="center"/>
        <w:rPr>
          <w:rFonts w:ascii="Times New Roman" w:eastAsia="Times New Roman" w:hAnsi="Times New Roman" w:cs="Times New Roman"/>
          <w:sz w:val="28"/>
          <w:szCs w:val="28"/>
        </w:rPr>
      </w:pPr>
    </w:p>
    <w:p w:rsidR="00CF364E" w:rsidRDefault="00CF364E" w:rsidP="00CF364E">
      <w:pPr>
        <w:pStyle w:val="a4"/>
        <w:widowControl w:val="0"/>
        <w:numPr>
          <w:ilvl w:val="0"/>
          <w:numId w:val="3"/>
        </w:numPr>
        <w:shd w:val="clear" w:color="auto" w:fill="FFFFFF"/>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Общие положения</w:t>
      </w:r>
    </w:p>
    <w:p w:rsidR="00CF364E" w:rsidRDefault="00CF364E" w:rsidP="00991DED">
      <w:pPr>
        <w:pStyle w:val="a4"/>
        <w:widowControl w:val="0"/>
        <w:numPr>
          <w:ilvl w:val="1"/>
          <w:numId w:val="3"/>
        </w:numPr>
        <w:shd w:val="clear" w:color="auto" w:fill="FFFFFF"/>
        <w:spacing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Правила содержания мест погребения</w:t>
      </w:r>
      <w:r w:rsidRPr="00C54DCD">
        <w:rPr>
          <w:rFonts w:ascii="Times New Roman" w:eastAsia="Times New Roman" w:hAnsi="Times New Roman"/>
          <w:sz w:val="28"/>
          <w:szCs w:val="28"/>
        </w:rPr>
        <w:t xml:space="preserve"> на т</w:t>
      </w:r>
      <w:r>
        <w:rPr>
          <w:rFonts w:ascii="Times New Roman" w:eastAsia="Times New Roman" w:hAnsi="Times New Roman"/>
          <w:sz w:val="28"/>
          <w:szCs w:val="28"/>
        </w:rPr>
        <w:t>ерритории Новоалександровского муниципального</w:t>
      </w:r>
      <w:r w:rsidRPr="00C54DCD">
        <w:rPr>
          <w:rFonts w:ascii="Times New Roman" w:eastAsia="Times New Roman" w:hAnsi="Times New Roman"/>
          <w:sz w:val="28"/>
          <w:szCs w:val="28"/>
        </w:rPr>
        <w:t xml:space="preserve"> округа Ставропольского края </w:t>
      </w:r>
      <w:r>
        <w:rPr>
          <w:rFonts w:ascii="Times New Roman" w:eastAsia="Times New Roman" w:hAnsi="Times New Roman"/>
          <w:sz w:val="28"/>
          <w:szCs w:val="28"/>
        </w:rPr>
        <w:t xml:space="preserve">(далее – Правила) </w:t>
      </w:r>
      <w:r w:rsidRPr="00C54DCD">
        <w:rPr>
          <w:rFonts w:ascii="Times New Roman" w:eastAsia="Times New Roman" w:hAnsi="Times New Roman"/>
          <w:sz w:val="28"/>
          <w:szCs w:val="28"/>
        </w:rPr>
        <w:t xml:space="preserve">разработаны в соответствии с </w:t>
      </w:r>
      <w:r w:rsidRPr="00C54DCD">
        <w:rPr>
          <w:rFonts w:ascii="Times New Roman" w:hAnsi="Times New Roman"/>
          <w:sz w:val="28"/>
          <w:szCs w:val="28"/>
        </w:rPr>
        <w:t>Федеральным</w:t>
      </w:r>
      <w:r w:rsidRPr="00C54DCD">
        <w:rPr>
          <w:rFonts w:ascii="Times New Roman" w:eastAsia="Times New Roman" w:hAnsi="Times New Roman"/>
          <w:sz w:val="28"/>
          <w:szCs w:val="28"/>
        </w:rPr>
        <w:t xml:space="preserve"> законом от </w:t>
      </w:r>
      <w:r>
        <w:rPr>
          <w:rFonts w:ascii="Times New Roman" w:eastAsia="Times New Roman" w:hAnsi="Times New Roman"/>
          <w:sz w:val="28"/>
          <w:szCs w:val="28"/>
        </w:rPr>
        <w:br/>
      </w:r>
      <w:r w:rsidRPr="00C54DCD">
        <w:rPr>
          <w:rFonts w:ascii="Times New Roman" w:eastAsia="Times New Roman" w:hAnsi="Times New Roman"/>
          <w:sz w:val="28"/>
          <w:szCs w:val="28"/>
        </w:rPr>
        <w:t>12</w:t>
      </w:r>
      <w:r>
        <w:rPr>
          <w:rFonts w:ascii="Times New Roman" w:eastAsia="Times New Roman" w:hAnsi="Times New Roman"/>
          <w:sz w:val="28"/>
          <w:szCs w:val="28"/>
        </w:rPr>
        <w:t xml:space="preserve"> января </w:t>
      </w:r>
      <w:r w:rsidRPr="00C54DCD">
        <w:rPr>
          <w:rFonts w:ascii="Times New Roman" w:eastAsia="Times New Roman" w:hAnsi="Times New Roman"/>
          <w:sz w:val="28"/>
          <w:szCs w:val="28"/>
        </w:rPr>
        <w:t xml:space="preserve">1996 </w:t>
      </w:r>
      <w:r>
        <w:rPr>
          <w:rFonts w:ascii="Times New Roman" w:eastAsia="Times New Roman" w:hAnsi="Times New Roman"/>
          <w:sz w:val="28"/>
          <w:szCs w:val="28"/>
        </w:rPr>
        <w:t xml:space="preserve">года </w:t>
      </w:r>
      <w:r w:rsidRPr="00C54DCD">
        <w:rPr>
          <w:rFonts w:ascii="Times New Roman" w:eastAsia="Times New Roman" w:hAnsi="Times New Roman"/>
          <w:sz w:val="28"/>
          <w:szCs w:val="28"/>
        </w:rPr>
        <w:t>№ 8-ФЗ «</w:t>
      </w:r>
      <w:r>
        <w:rPr>
          <w:rFonts w:ascii="Times New Roman" w:eastAsia="Times New Roman" w:hAnsi="Times New Roman"/>
          <w:sz w:val="28"/>
          <w:szCs w:val="28"/>
        </w:rPr>
        <w:t xml:space="preserve">О </w:t>
      </w:r>
      <w:r w:rsidRPr="00C54DCD">
        <w:rPr>
          <w:rFonts w:ascii="Times New Roman" w:eastAsia="Times New Roman" w:hAnsi="Times New Roman"/>
          <w:sz w:val="28"/>
          <w:szCs w:val="28"/>
        </w:rPr>
        <w:t>погребении и похоронном деле»</w:t>
      </w:r>
      <w:r>
        <w:rPr>
          <w:rFonts w:ascii="Times New Roman" w:eastAsia="Times New Roman" w:hAnsi="Times New Roman"/>
          <w:sz w:val="28"/>
          <w:szCs w:val="28"/>
        </w:rPr>
        <w:t xml:space="preserve"> (далее – Федеральный закон)</w:t>
      </w:r>
      <w:r w:rsidRPr="00C54DCD">
        <w:rPr>
          <w:rFonts w:ascii="Times New Roman" w:eastAsia="Times New Roman" w:hAnsi="Times New Roman"/>
          <w:sz w:val="28"/>
          <w:szCs w:val="28"/>
        </w:rPr>
        <w:t>,</w:t>
      </w:r>
      <w:r>
        <w:rPr>
          <w:rFonts w:ascii="Times New Roman" w:eastAsia="Times New Roman" w:hAnsi="Times New Roman"/>
          <w:sz w:val="28"/>
          <w:szCs w:val="28"/>
        </w:rPr>
        <w:t xml:space="preserve"> Федеральным законом </w:t>
      </w:r>
      <w:r w:rsidRPr="00C54DCD">
        <w:rPr>
          <w:rFonts w:ascii="Times New Roman" w:hAnsi="Times New Roman"/>
          <w:sz w:val="28"/>
          <w:szCs w:val="28"/>
        </w:rPr>
        <w:t xml:space="preserve">от 06 октября 2003 года </w:t>
      </w:r>
      <w:r>
        <w:rPr>
          <w:rFonts w:ascii="Times New Roman" w:hAnsi="Times New Roman"/>
          <w:sz w:val="28"/>
          <w:szCs w:val="28"/>
        </w:rPr>
        <w:br/>
      </w:r>
      <w:r w:rsidRPr="00C54DCD">
        <w:rPr>
          <w:rFonts w:ascii="Times New Roman" w:hAnsi="Times New Roman"/>
          <w:sz w:val="28"/>
          <w:szCs w:val="28"/>
        </w:rPr>
        <w:t>№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Pr>
          <w:rFonts w:ascii="Times New Roman" w:eastAsia="Times New Roman" w:hAnsi="Times New Roman"/>
          <w:sz w:val="28"/>
          <w:szCs w:val="28"/>
        </w:rPr>
        <w:t>законом Ставропольского края от 08 июня 2015 года № 62-кз «О некоторых вопросах погребения и похоронного дела в Ставропольском крае», иными нормативными актами, регулирующими организацию похоронного дела.</w:t>
      </w:r>
    </w:p>
    <w:p w:rsidR="00CF364E" w:rsidRPr="002E23CC" w:rsidRDefault="00CF364E" w:rsidP="00991DED">
      <w:pPr>
        <w:pStyle w:val="a4"/>
        <w:widowControl w:val="0"/>
        <w:numPr>
          <w:ilvl w:val="1"/>
          <w:numId w:val="3"/>
        </w:numPr>
        <w:shd w:val="clear" w:color="auto" w:fill="FFFFFF"/>
        <w:spacing w:line="240" w:lineRule="auto"/>
        <w:ind w:left="0" w:firstLine="709"/>
        <w:jc w:val="both"/>
        <w:rPr>
          <w:rFonts w:ascii="Times New Roman" w:eastAsia="Times New Roman" w:hAnsi="Times New Roman"/>
          <w:sz w:val="28"/>
          <w:szCs w:val="28"/>
        </w:rPr>
      </w:pPr>
      <w:r w:rsidRPr="000044DE">
        <w:rPr>
          <w:rFonts w:ascii="Times New Roman" w:eastAsia="Times New Roman" w:hAnsi="Times New Roman"/>
          <w:sz w:val="28"/>
          <w:szCs w:val="28"/>
        </w:rPr>
        <w:t xml:space="preserve">Места погребения, находящиеся на территории Новоалександровского </w:t>
      </w:r>
      <w:r>
        <w:rPr>
          <w:rFonts w:ascii="Times New Roman" w:eastAsia="Times New Roman" w:hAnsi="Times New Roman"/>
          <w:sz w:val="28"/>
          <w:szCs w:val="28"/>
        </w:rPr>
        <w:t>муниципального</w:t>
      </w:r>
      <w:r w:rsidRPr="000044DE">
        <w:rPr>
          <w:rFonts w:ascii="Times New Roman" w:eastAsia="Times New Roman" w:hAnsi="Times New Roman"/>
          <w:sz w:val="28"/>
          <w:szCs w:val="28"/>
        </w:rPr>
        <w:t xml:space="preserve"> округа Ставропольского края, по </w:t>
      </w:r>
      <w:r w:rsidRPr="002E23CC">
        <w:rPr>
          <w:rFonts w:ascii="Times New Roman" w:eastAsia="Times New Roman" w:hAnsi="Times New Roman"/>
          <w:sz w:val="28"/>
          <w:szCs w:val="28"/>
        </w:rPr>
        <w:t>принадлежности являются муниципальными, по обычаям – общественными.</w:t>
      </w:r>
    </w:p>
    <w:p w:rsidR="00CF364E" w:rsidRPr="002E23CC" w:rsidRDefault="00CF364E" w:rsidP="00991DED">
      <w:pPr>
        <w:pStyle w:val="a4"/>
        <w:widowControl w:val="0"/>
        <w:numPr>
          <w:ilvl w:val="1"/>
          <w:numId w:val="3"/>
        </w:numPr>
        <w:shd w:val="clear" w:color="auto" w:fill="FFFFFF"/>
        <w:spacing w:line="240" w:lineRule="auto"/>
        <w:ind w:left="0" w:firstLine="709"/>
        <w:jc w:val="both"/>
        <w:rPr>
          <w:rFonts w:ascii="Times New Roman" w:eastAsia="Times New Roman" w:hAnsi="Times New Roman"/>
          <w:sz w:val="28"/>
          <w:szCs w:val="28"/>
        </w:rPr>
      </w:pPr>
      <w:r w:rsidRPr="002E23CC">
        <w:rPr>
          <w:rFonts w:ascii="Times New Roman" w:eastAsia="Times New Roman" w:hAnsi="Times New Roman"/>
          <w:sz w:val="28"/>
          <w:szCs w:val="28"/>
        </w:rPr>
        <w:t>Настоящие Правила являются обязательными для исполнения физическими лицами, юридическими лицами независимо от организационно-правовых форм, а также индивидуальными предпринимателями.</w:t>
      </w:r>
    </w:p>
    <w:p w:rsidR="00CF364E" w:rsidRDefault="00CF364E" w:rsidP="00CF364E">
      <w:pPr>
        <w:widowControl w:val="0"/>
        <w:shd w:val="clear" w:color="auto" w:fill="FFFFFF"/>
        <w:spacing w:after="0" w:line="240" w:lineRule="auto"/>
        <w:jc w:val="both"/>
        <w:rPr>
          <w:rFonts w:ascii="Times New Roman" w:eastAsia="Times New Roman" w:hAnsi="Times New Roman" w:cs="Times New Roman"/>
          <w:sz w:val="28"/>
          <w:szCs w:val="28"/>
        </w:rPr>
      </w:pPr>
    </w:p>
    <w:p w:rsidR="00CF364E" w:rsidRDefault="00CF364E" w:rsidP="00CF364E">
      <w:pPr>
        <w:widowControl w:val="0"/>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Отвод участка под места погребения</w:t>
      </w:r>
    </w:p>
    <w:p w:rsidR="00CF364E" w:rsidRDefault="00CF364E" w:rsidP="00991DED">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E303B7">
        <w:rPr>
          <w:rFonts w:ascii="Times New Roman" w:hAnsi="Times New Roman" w:cs="Times New Roman"/>
          <w:sz w:val="28"/>
          <w:szCs w:val="28"/>
        </w:rPr>
        <w:t xml:space="preserve">Выбор земельного участка для размещения места погребения осуществляется в соответствии с </w:t>
      </w:r>
      <w:r w:rsidRPr="002E23CC">
        <w:rPr>
          <w:rFonts w:ascii="Times New Roman" w:hAnsi="Times New Roman" w:cs="Times New Roman"/>
          <w:sz w:val="28"/>
          <w:szCs w:val="28"/>
        </w:rPr>
        <w:t xml:space="preserve">правилами застройки </w:t>
      </w:r>
      <w:r>
        <w:rPr>
          <w:rFonts w:ascii="Times New Roman" w:hAnsi="Times New Roman" w:cs="Times New Roman"/>
          <w:sz w:val="28"/>
          <w:szCs w:val="28"/>
        </w:rPr>
        <w:t>Новоалександровского муниципального</w:t>
      </w:r>
      <w:r w:rsidRPr="002E23CC">
        <w:rPr>
          <w:rFonts w:ascii="Times New Roman" w:hAnsi="Times New Roman" w:cs="Times New Roman"/>
          <w:sz w:val="28"/>
          <w:szCs w:val="28"/>
        </w:rPr>
        <w:t xml:space="preserve"> округа Ставропольского края с учетом гидрогеологических характеристик, особенностей рельефа местности, состава грунтов, предельно допустимых экологических</w:t>
      </w:r>
      <w:r w:rsidRPr="00E303B7">
        <w:rPr>
          <w:rFonts w:ascii="Times New Roman" w:hAnsi="Times New Roman" w:cs="Times New Roman"/>
          <w:sz w:val="28"/>
          <w:szCs w:val="28"/>
        </w:rPr>
        <w:t xml:space="preserve">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CF364E" w:rsidRPr="00E303B7" w:rsidRDefault="00991DED" w:rsidP="00991DED">
      <w:pPr>
        <w:widowControl w:val="0"/>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2.2. </w:t>
      </w:r>
      <w:r w:rsidR="00CF364E" w:rsidRPr="00E303B7">
        <w:rPr>
          <w:rFonts w:ascii="Times New Roman" w:hAnsi="Times New Roman" w:cs="Times New Roman"/>
          <w:sz w:val="28"/>
          <w:szCs w:val="28"/>
        </w:rPr>
        <w:t>Вновь создаваемые места погребения должны размещаться на расстоянии не менее 300 метров от границ селитебной территории.</w:t>
      </w:r>
    </w:p>
    <w:p w:rsidR="00CF364E" w:rsidRDefault="00CF364E" w:rsidP="00CF364E">
      <w:pPr>
        <w:pStyle w:val="a3"/>
        <w:ind w:firstLine="360"/>
        <w:rPr>
          <w:rFonts w:cs="Times New Roman"/>
        </w:rPr>
      </w:pPr>
      <w:r w:rsidRPr="00E303B7">
        <w:rPr>
          <w:rFonts w:cs="Times New Roman"/>
        </w:rPr>
        <w:t>Не разрешается устройство кладбищ на территориях:</w:t>
      </w:r>
    </w:p>
    <w:p w:rsidR="00CF364E" w:rsidRDefault="00CF364E" w:rsidP="00CF364E">
      <w:pPr>
        <w:pStyle w:val="a3"/>
      </w:pPr>
      <w:r>
        <w:rPr>
          <w:rFonts w:cs="Times New Roman"/>
        </w:rPr>
        <w:t xml:space="preserve">- </w:t>
      </w:r>
      <w:r w:rsidRPr="00E303B7">
        <w:rPr>
          <w:rFonts w:cs="Times New Roman"/>
        </w:rPr>
        <w:t>первого и второго поясов зоны санитарной охраны источника водоснабжения</w:t>
      </w:r>
      <w:r>
        <w:t>;</w:t>
      </w:r>
    </w:p>
    <w:p w:rsidR="00CF364E" w:rsidRDefault="00CF364E" w:rsidP="00CF364E">
      <w:pPr>
        <w:pStyle w:val="a3"/>
        <w:rPr>
          <w:rFonts w:cs="Times New Roman"/>
        </w:rPr>
      </w:pPr>
      <w:r>
        <w:rPr>
          <w:rFonts w:cs="Times New Roman"/>
        </w:rPr>
        <w:t xml:space="preserve">- </w:t>
      </w:r>
      <w:r w:rsidRPr="00E303B7">
        <w:rPr>
          <w:rFonts w:cs="Times New Roman"/>
        </w:rPr>
        <w:t xml:space="preserve">с выходами на поверхность </w:t>
      </w:r>
      <w:proofErr w:type="spellStart"/>
      <w:r w:rsidRPr="00E303B7">
        <w:rPr>
          <w:rFonts w:cs="Times New Roman"/>
        </w:rPr>
        <w:t>закарстованных</w:t>
      </w:r>
      <w:proofErr w:type="spellEnd"/>
      <w:r w:rsidRPr="00E303B7">
        <w:rPr>
          <w:rFonts w:cs="Times New Roman"/>
        </w:rPr>
        <w:t>, сильнотрещиноватых пород и в местах</w:t>
      </w:r>
      <w:r w:rsidRPr="000044DE">
        <w:rPr>
          <w:rFonts w:cs="Times New Roman"/>
        </w:rPr>
        <w:t xml:space="preserve"> выклинивания водоносных горизонтов;</w:t>
      </w:r>
    </w:p>
    <w:p w:rsidR="00CF364E" w:rsidRDefault="00CF364E" w:rsidP="00CF364E">
      <w:pPr>
        <w:pStyle w:val="a3"/>
        <w:rPr>
          <w:rFonts w:cs="Times New Roman"/>
        </w:rPr>
      </w:pPr>
      <w:r>
        <w:rPr>
          <w:rFonts w:cs="Times New Roman"/>
        </w:rPr>
        <w:lastRenderedPageBreak/>
        <w:t xml:space="preserve">- </w:t>
      </w:r>
      <w:r w:rsidRPr="00E303B7">
        <w:rPr>
          <w:rFonts w:cs="Times New Roman"/>
        </w:rPr>
        <w:t>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CF364E" w:rsidRDefault="00CF364E" w:rsidP="00CF364E">
      <w:pPr>
        <w:pStyle w:val="a3"/>
        <w:rPr>
          <w:rFonts w:cs="Times New Roman"/>
        </w:rPr>
      </w:pPr>
      <w:r>
        <w:rPr>
          <w:rFonts w:cs="Times New Roman"/>
        </w:rPr>
        <w:t xml:space="preserve">- </w:t>
      </w:r>
      <w:r w:rsidRPr="00E303B7">
        <w:rPr>
          <w:rFonts w:cs="Times New Roman"/>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cs="Times New Roman"/>
        </w:rPr>
        <w:t>.</w:t>
      </w:r>
    </w:p>
    <w:p w:rsidR="00CF364E" w:rsidRDefault="00991DED" w:rsidP="00991DED">
      <w:pPr>
        <w:pStyle w:val="a3"/>
        <w:rPr>
          <w:rFonts w:cs="Times New Roman"/>
        </w:rPr>
      </w:pPr>
      <w:r>
        <w:rPr>
          <w:rFonts w:cs="Times New Roman"/>
        </w:rPr>
        <w:tab/>
        <w:t>2.3.</w:t>
      </w:r>
      <w:r w:rsidR="00CF364E">
        <w:rPr>
          <w:rFonts w:cs="Times New Roman"/>
        </w:rPr>
        <w:t xml:space="preserve"> Размер земельного участка для кладбища определяется с учетом количества жителей конкретного поселения Новоалександровского муниципального округа Ставропольского края, но не может превышать сорока гектаров.</w:t>
      </w:r>
    </w:p>
    <w:p w:rsidR="00CF364E" w:rsidRPr="00E303B7" w:rsidRDefault="00991DED" w:rsidP="00991DED">
      <w:pPr>
        <w:pStyle w:val="a3"/>
        <w:rPr>
          <w:rFonts w:eastAsia="Times New Roman" w:cs="Times New Roman"/>
        </w:rPr>
      </w:pPr>
      <w:r>
        <w:rPr>
          <w:rFonts w:cs="Times New Roman"/>
        </w:rPr>
        <w:tab/>
        <w:t>2.4.</w:t>
      </w:r>
      <w:r w:rsidR="00CF364E">
        <w:rPr>
          <w:rFonts w:eastAsia="Times New Roman" w:cs="Times New Roman"/>
        </w:rPr>
        <w:t xml:space="preserve"> </w:t>
      </w:r>
      <w:r w:rsidR="00CF364E" w:rsidRPr="00E303B7">
        <w:rPr>
          <w:rFonts w:eastAsia="Times New Roman" w:cs="Times New Roman"/>
        </w:rPr>
        <w:t>Отвод земельного участка под кладбище, проекты новых кладбищ, расширение, реконструкция действующих кладбищ выполняются в соответствии с действующим законодательством.</w:t>
      </w:r>
    </w:p>
    <w:p w:rsidR="00CF364E" w:rsidRDefault="00CF364E" w:rsidP="00CF364E">
      <w:pPr>
        <w:widowControl w:val="0"/>
        <w:shd w:val="clear" w:color="auto" w:fill="FFFFFF"/>
        <w:spacing w:after="0" w:line="240" w:lineRule="auto"/>
        <w:ind w:firstLine="426"/>
        <w:jc w:val="both"/>
        <w:rPr>
          <w:rFonts w:ascii="Times New Roman" w:eastAsia="Times New Roman" w:hAnsi="Times New Roman" w:cs="Times New Roman"/>
          <w:sz w:val="28"/>
          <w:szCs w:val="28"/>
        </w:rPr>
      </w:pPr>
    </w:p>
    <w:p w:rsidR="00CF364E" w:rsidRDefault="00CF364E" w:rsidP="00CF364E">
      <w:pPr>
        <w:widowControl w:val="0"/>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Устройство общественных кладбищ</w:t>
      </w:r>
    </w:p>
    <w:p w:rsidR="00CF364E" w:rsidRDefault="00CF364E" w:rsidP="00991DED">
      <w:pPr>
        <w:widowControl w:val="0"/>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Устройство общественных кладбищ осуществляется в соответствии с законодательством в области градостроительной деятельности и санитарно-эпидемиологическими правилами и нормами.</w:t>
      </w:r>
    </w:p>
    <w:p w:rsidR="00CF364E" w:rsidRDefault="00CF364E" w:rsidP="00991DED">
      <w:pPr>
        <w:widowControl w:val="0"/>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Перед въездом на общественное кладбище должны предусматриваться бесплатные стоянки для транспортных средств. </w:t>
      </w:r>
    </w:p>
    <w:p w:rsidR="00CF364E" w:rsidRDefault="00CF364E" w:rsidP="00991DED">
      <w:pPr>
        <w:widowControl w:val="0"/>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На территории общественных кладбищ должна быть организована доступная среда для инвалидов и маломобильных групп населения.</w:t>
      </w:r>
    </w:p>
    <w:p w:rsidR="00CF364E" w:rsidRDefault="00CF364E" w:rsidP="00991DED">
      <w:pPr>
        <w:widowControl w:val="0"/>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Территория общественного кладбища огораживается сплошным забором.</w:t>
      </w:r>
    </w:p>
    <w:p w:rsidR="00CF364E" w:rsidRDefault="00CF364E" w:rsidP="00991DED">
      <w:pPr>
        <w:widowControl w:val="0"/>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На территории общественного кладбища, либо на территории к ней прилегающей, должны располагаться общественные туалеты.</w:t>
      </w:r>
    </w:p>
    <w:p w:rsidR="00CF364E" w:rsidRDefault="00CF364E" w:rsidP="00991DED">
      <w:pPr>
        <w:widowControl w:val="0"/>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На территории общественного кладбища, либо на территории к ней прилегающей, на специально оборудованных площадках должны располагаться контейнеры для сбора мусора. </w:t>
      </w:r>
    </w:p>
    <w:p w:rsidR="00CF364E" w:rsidRDefault="00CF364E" w:rsidP="00991DED">
      <w:pPr>
        <w:widowControl w:val="0"/>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На территории общественного кладбища следует предусматривать указатели кварталов и секторов в зоне захоронения, проезды и пешеходные дорожки. </w:t>
      </w:r>
    </w:p>
    <w:p w:rsidR="00CF364E" w:rsidRPr="00A955A9" w:rsidRDefault="00CF364E" w:rsidP="00991DED">
      <w:pPr>
        <w:widowControl w:val="0"/>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w:t>
      </w:r>
      <w:r w:rsidRPr="00A955A9">
        <w:rPr>
          <w:rFonts w:ascii="Times New Roman" w:eastAsia="Times New Roman" w:hAnsi="Times New Roman" w:cs="Times New Roman"/>
          <w:sz w:val="28"/>
          <w:szCs w:val="28"/>
        </w:rPr>
        <w:t>Территория общественного кладбища подразделяется на функционально-территориальные зоны:</w:t>
      </w:r>
    </w:p>
    <w:p w:rsidR="00CF364E" w:rsidRPr="00A955A9" w:rsidRDefault="00CF364E" w:rsidP="0037022C">
      <w:pPr>
        <w:widowControl w:val="0"/>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3.8.1. </w:t>
      </w:r>
      <w:r w:rsidRPr="00A955A9">
        <w:rPr>
          <w:rFonts w:ascii="Times New Roman" w:eastAsia="Times New Roman" w:hAnsi="Times New Roman" w:cs="Times New Roman"/>
          <w:sz w:val="28"/>
          <w:szCs w:val="28"/>
        </w:rPr>
        <w:t>Входная зона – зона, на которой предусмотрены въезды-выезды автотранспорта и входы-выходы для посетителей, справочно-информационные стенды, содержащие:</w:t>
      </w:r>
    </w:p>
    <w:p w:rsidR="00CF364E" w:rsidRDefault="00CF364E" w:rsidP="0037022C">
      <w:pPr>
        <w:widowControl w:val="0"/>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название кладбища;</w:t>
      </w:r>
    </w:p>
    <w:p w:rsidR="00CF364E" w:rsidRDefault="00CF364E" w:rsidP="0037022C">
      <w:pPr>
        <w:widowControl w:val="0"/>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82811">
        <w:rPr>
          <w:rFonts w:ascii="Times New Roman" w:eastAsia="Times New Roman" w:hAnsi="Times New Roman" w:cs="Times New Roman"/>
          <w:sz w:val="28"/>
          <w:szCs w:val="28"/>
        </w:rPr>
        <w:t>наименование террит</w:t>
      </w:r>
      <w:r>
        <w:rPr>
          <w:rFonts w:ascii="Times New Roman" w:eastAsia="Times New Roman" w:hAnsi="Times New Roman" w:cs="Times New Roman"/>
          <w:sz w:val="28"/>
          <w:szCs w:val="28"/>
        </w:rPr>
        <w:t xml:space="preserve">ориального отдела администрации </w:t>
      </w:r>
      <w:r w:rsidRPr="00282811">
        <w:rPr>
          <w:rFonts w:ascii="Times New Roman" w:eastAsia="Times New Roman" w:hAnsi="Times New Roman" w:cs="Times New Roman"/>
          <w:sz w:val="28"/>
          <w:szCs w:val="28"/>
        </w:rPr>
        <w:t xml:space="preserve">Новоалександровского </w:t>
      </w:r>
      <w:r w:rsidR="0037022C">
        <w:rPr>
          <w:rFonts w:ascii="Times New Roman" w:eastAsia="Times New Roman" w:hAnsi="Times New Roman" w:cs="Times New Roman"/>
          <w:sz w:val="28"/>
          <w:szCs w:val="28"/>
        </w:rPr>
        <w:t>муниципального</w:t>
      </w:r>
      <w:r w:rsidRPr="00282811">
        <w:rPr>
          <w:rFonts w:ascii="Times New Roman" w:eastAsia="Times New Roman" w:hAnsi="Times New Roman" w:cs="Times New Roman"/>
          <w:sz w:val="28"/>
          <w:szCs w:val="28"/>
        </w:rPr>
        <w:t xml:space="preserve"> округа Ставропольского края, в в</w:t>
      </w:r>
      <w:r>
        <w:rPr>
          <w:rFonts w:ascii="Times New Roman" w:eastAsia="Times New Roman" w:hAnsi="Times New Roman" w:cs="Times New Roman"/>
          <w:sz w:val="28"/>
          <w:szCs w:val="28"/>
        </w:rPr>
        <w:t>едении которого находится общественное кладбище, с указанием адреса и контактного телефона;</w:t>
      </w:r>
    </w:p>
    <w:p w:rsidR="00CF364E" w:rsidRDefault="00CF364E" w:rsidP="0037022C">
      <w:pPr>
        <w:widowControl w:val="0"/>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режим работы, правила посещения общественного кладбища;</w:t>
      </w:r>
    </w:p>
    <w:p w:rsidR="00CF364E" w:rsidRPr="0013284C" w:rsidRDefault="00CF364E" w:rsidP="0037022C">
      <w:pPr>
        <w:widowControl w:val="0"/>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правила движения транспортных средств на территории общественного кладбища, в случае, если предусмотрены въезд и движение похоронных процессий по территории </w:t>
      </w:r>
      <w:r w:rsidRPr="0013284C">
        <w:rPr>
          <w:rFonts w:ascii="Times New Roman" w:eastAsia="Times New Roman" w:hAnsi="Times New Roman" w:cs="Times New Roman"/>
          <w:sz w:val="28"/>
          <w:szCs w:val="28"/>
        </w:rPr>
        <w:t>общественного кладбища.</w:t>
      </w:r>
    </w:p>
    <w:p w:rsidR="00CF364E" w:rsidRDefault="00CF364E" w:rsidP="0037022C">
      <w:pPr>
        <w:widowControl w:val="0"/>
        <w:shd w:val="clear" w:color="auto" w:fill="FFFFFF"/>
        <w:spacing w:after="0" w:line="240" w:lineRule="auto"/>
        <w:ind w:firstLine="851"/>
        <w:jc w:val="both"/>
        <w:rPr>
          <w:rFonts w:ascii="Times New Roman" w:eastAsia="Times New Roman" w:hAnsi="Times New Roman" w:cs="Times New Roman"/>
          <w:sz w:val="28"/>
          <w:szCs w:val="28"/>
        </w:rPr>
      </w:pPr>
      <w:r w:rsidRPr="0013284C">
        <w:rPr>
          <w:rFonts w:ascii="Times New Roman" w:eastAsia="Times New Roman" w:hAnsi="Times New Roman" w:cs="Times New Roman"/>
          <w:sz w:val="28"/>
          <w:szCs w:val="28"/>
        </w:rPr>
        <w:lastRenderedPageBreak/>
        <w:t>3.</w:t>
      </w:r>
      <w:r>
        <w:rPr>
          <w:rFonts w:ascii="Times New Roman" w:eastAsia="Times New Roman" w:hAnsi="Times New Roman" w:cs="Times New Roman"/>
          <w:sz w:val="28"/>
          <w:szCs w:val="28"/>
        </w:rPr>
        <w:t>8</w:t>
      </w:r>
      <w:r w:rsidRPr="0013284C">
        <w:rPr>
          <w:rFonts w:ascii="Times New Roman" w:eastAsia="Times New Roman" w:hAnsi="Times New Roman" w:cs="Times New Roman"/>
          <w:sz w:val="28"/>
          <w:szCs w:val="28"/>
        </w:rPr>
        <w:t>.2. Административно-хозяйственная зона – зона, на которой размещаются административно-бытовые здания.</w:t>
      </w:r>
    </w:p>
    <w:p w:rsidR="00CF364E" w:rsidRDefault="00CF364E" w:rsidP="0037022C">
      <w:pPr>
        <w:widowControl w:val="0"/>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3.8.3. </w:t>
      </w:r>
      <w:r w:rsidRPr="00A955A9">
        <w:rPr>
          <w:rFonts w:ascii="Times New Roman" w:eastAsia="Times New Roman" w:hAnsi="Times New Roman" w:cs="Times New Roman"/>
          <w:sz w:val="28"/>
          <w:szCs w:val="28"/>
        </w:rPr>
        <w:t>Зона захоронений – зона, на которой осуществляется погребение.</w:t>
      </w:r>
      <w:r>
        <w:rPr>
          <w:rFonts w:ascii="Times New Roman" w:eastAsia="Times New Roman" w:hAnsi="Times New Roman" w:cs="Times New Roman"/>
          <w:sz w:val="28"/>
          <w:szCs w:val="28"/>
        </w:rPr>
        <w:t xml:space="preserve"> Зона захоронений является основной функциональной частью общественного кладбища и может делиться на кварталы и сектора. В зоне захоронений общественных кладбищ предоставляются места для одиночных, родственных, семейных (родовых), почетных, воинских, групповых захоронений.</w:t>
      </w:r>
    </w:p>
    <w:p w:rsidR="00CF364E" w:rsidRDefault="00CF364E" w:rsidP="00CF364E">
      <w:pPr>
        <w:widowControl w:val="0"/>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зоне захоронений общественных кладбищ могут быть предусмотрены обособленные земельные участки (зоны) для воинских захоронений и погребения умерших одной веры.</w:t>
      </w:r>
    </w:p>
    <w:p w:rsidR="00CF364E" w:rsidRDefault="00CF364E" w:rsidP="00CF364E">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 зоне захоронений</w:t>
      </w:r>
      <w:r w:rsidRPr="00600F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общественных кладбищ могут быть предусмотрены обособленные </w:t>
      </w:r>
      <w:r w:rsidRPr="006B663F">
        <w:rPr>
          <w:rFonts w:ascii="Times New Roman" w:hAnsi="Times New Roman" w:cs="Times New Roman"/>
          <w:sz w:val="28"/>
          <w:szCs w:val="28"/>
        </w:rPr>
        <w:t>участки земли для захоронения биологических материалов (патологоанатомических, операционных отходов).</w:t>
      </w:r>
      <w:r>
        <w:rPr>
          <w:rFonts w:ascii="Times New Roman" w:hAnsi="Times New Roman" w:cs="Times New Roman"/>
          <w:sz w:val="28"/>
          <w:szCs w:val="28"/>
        </w:rPr>
        <w:t xml:space="preserve"> Данный участок может быть отделен от остальной территории общественного кладбища.</w:t>
      </w:r>
    </w:p>
    <w:p w:rsidR="00CF364E" w:rsidRDefault="00CF364E" w:rsidP="00CF364E">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участке одиночных захоронений в зоне захоронений общественных кладбищ должен предусматриваться земельный участок для захоронения умерших, личность которых не установлена органами внутренних дел в определенные законодательством сроки. Данный участок может быть отделен от остальной территории общественного кладбища.</w:t>
      </w:r>
    </w:p>
    <w:p w:rsidR="00CF364E" w:rsidRDefault="00CF364E" w:rsidP="00CF364E">
      <w:pPr>
        <w:widowControl w:val="0"/>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допускается устройство захоронений с нарушением установленной планировки, в том числе между местами захоронений, на обочинах дорог, в санитарно-защитной зоне общественного кладбища.</w:t>
      </w:r>
    </w:p>
    <w:p w:rsidR="00CF364E" w:rsidRPr="00F53D83" w:rsidRDefault="00CF364E" w:rsidP="00CF364E">
      <w:pPr>
        <w:pStyle w:val="a4"/>
        <w:widowControl w:val="0"/>
        <w:shd w:val="clear" w:color="auto" w:fill="FFFFFF"/>
        <w:spacing w:line="240" w:lineRule="auto"/>
        <w:jc w:val="both"/>
        <w:rPr>
          <w:rFonts w:ascii="Times New Roman" w:eastAsia="Times New Roman" w:hAnsi="Times New Roman"/>
          <w:sz w:val="28"/>
          <w:szCs w:val="28"/>
        </w:rPr>
      </w:pPr>
    </w:p>
    <w:p w:rsidR="00CF364E" w:rsidRPr="006306B1" w:rsidRDefault="00CF364E" w:rsidP="00CF364E">
      <w:pPr>
        <w:pStyle w:val="a4"/>
        <w:widowControl w:val="0"/>
        <w:numPr>
          <w:ilvl w:val="0"/>
          <w:numId w:val="5"/>
        </w:numPr>
        <w:shd w:val="clear" w:color="auto" w:fill="FFFFFF"/>
        <w:spacing w:line="240" w:lineRule="auto"/>
        <w:jc w:val="center"/>
        <w:rPr>
          <w:rFonts w:ascii="Times New Roman" w:eastAsia="Times New Roman" w:hAnsi="Times New Roman"/>
          <w:sz w:val="28"/>
          <w:szCs w:val="28"/>
        </w:rPr>
      </w:pPr>
      <w:r w:rsidRPr="006306B1">
        <w:rPr>
          <w:rFonts w:ascii="Times New Roman" w:eastAsia="Times New Roman" w:hAnsi="Times New Roman"/>
          <w:sz w:val="28"/>
          <w:szCs w:val="28"/>
        </w:rPr>
        <w:t xml:space="preserve">Содержание мест погребения на территории </w:t>
      </w:r>
      <w:r w:rsidRPr="006306B1">
        <w:rPr>
          <w:rFonts w:ascii="Times New Roman" w:eastAsia="Times New Roman" w:hAnsi="Times New Roman"/>
          <w:sz w:val="28"/>
          <w:szCs w:val="28"/>
        </w:rPr>
        <w:br/>
        <w:t>Новоалександровского муниципального округа Ставропольского края</w:t>
      </w:r>
    </w:p>
    <w:p w:rsidR="00CF364E" w:rsidRPr="006306B1" w:rsidRDefault="00CF364E" w:rsidP="00CF364E">
      <w:pPr>
        <w:pStyle w:val="a4"/>
        <w:widowControl w:val="0"/>
        <w:numPr>
          <w:ilvl w:val="0"/>
          <w:numId w:val="4"/>
        </w:numPr>
        <w:shd w:val="clear" w:color="auto" w:fill="FFFFFF"/>
        <w:spacing w:line="240" w:lineRule="auto"/>
        <w:jc w:val="both"/>
        <w:rPr>
          <w:rFonts w:ascii="Times New Roman" w:hAnsi="Times New Roman"/>
          <w:vanish/>
          <w:sz w:val="28"/>
          <w:szCs w:val="28"/>
          <w:highlight w:val="yellow"/>
        </w:rPr>
      </w:pPr>
    </w:p>
    <w:p w:rsidR="00CF364E" w:rsidRPr="006306B1" w:rsidRDefault="00CF364E" w:rsidP="00CF364E">
      <w:pPr>
        <w:pStyle w:val="a4"/>
        <w:widowControl w:val="0"/>
        <w:numPr>
          <w:ilvl w:val="0"/>
          <w:numId w:val="4"/>
        </w:numPr>
        <w:shd w:val="clear" w:color="auto" w:fill="FFFFFF"/>
        <w:spacing w:line="240" w:lineRule="auto"/>
        <w:jc w:val="both"/>
        <w:rPr>
          <w:rFonts w:ascii="Times New Roman" w:hAnsi="Times New Roman"/>
          <w:vanish/>
          <w:sz w:val="28"/>
          <w:szCs w:val="28"/>
          <w:highlight w:val="yellow"/>
        </w:rPr>
      </w:pPr>
    </w:p>
    <w:p w:rsidR="00CF364E" w:rsidRPr="006306B1" w:rsidRDefault="00CF364E" w:rsidP="00CF364E">
      <w:pPr>
        <w:pStyle w:val="a4"/>
        <w:widowControl w:val="0"/>
        <w:numPr>
          <w:ilvl w:val="0"/>
          <w:numId w:val="4"/>
        </w:numPr>
        <w:shd w:val="clear" w:color="auto" w:fill="FFFFFF"/>
        <w:spacing w:line="240" w:lineRule="auto"/>
        <w:jc w:val="both"/>
        <w:rPr>
          <w:rFonts w:ascii="Times New Roman" w:hAnsi="Times New Roman"/>
          <w:vanish/>
          <w:sz w:val="28"/>
          <w:szCs w:val="28"/>
          <w:highlight w:val="yellow"/>
        </w:rPr>
      </w:pPr>
    </w:p>
    <w:p w:rsidR="00CF364E" w:rsidRPr="006306B1" w:rsidRDefault="00CF364E" w:rsidP="00CF364E">
      <w:pPr>
        <w:pStyle w:val="a4"/>
        <w:widowControl w:val="0"/>
        <w:numPr>
          <w:ilvl w:val="0"/>
          <w:numId w:val="4"/>
        </w:numPr>
        <w:shd w:val="clear" w:color="auto" w:fill="FFFFFF"/>
        <w:spacing w:line="240" w:lineRule="auto"/>
        <w:jc w:val="both"/>
        <w:rPr>
          <w:rFonts w:ascii="Times New Roman" w:hAnsi="Times New Roman"/>
          <w:vanish/>
          <w:sz w:val="28"/>
          <w:szCs w:val="28"/>
          <w:highlight w:val="yellow"/>
        </w:rPr>
      </w:pPr>
    </w:p>
    <w:p w:rsidR="00CF364E" w:rsidRPr="0037022C" w:rsidRDefault="00CF364E" w:rsidP="0037022C">
      <w:pPr>
        <w:pStyle w:val="a4"/>
        <w:widowControl w:val="0"/>
        <w:numPr>
          <w:ilvl w:val="1"/>
          <w:numId w:val="4"/>
        </w:numPr>
        <w:shd w:val="clear" w:color="auto" w:fill="FFFFFF"/>
        <w:spacing w:line="240" w:lineRule="auto"/>
        <w:ind w:left="0" w:firstLine="709"/>
        <w:jc w:val="both"/>
        <w:rPr>
          <w:rFonts w:ascii="Times New Roman" w:eastAsia="Times New Roman" w:hAnsi="Times New Roman"/>
          <w:sz w:val="28"/>
          <w:szCs w:val="28"/>
        </w:rPr>
      </w:pPr>
      <w:r w:rsidRPr="001B4253">
        <w:rPr>
          <w:rFonts w:ascii="Times New Roman" w:hAnsi="Times New Roman"/>
          <w:sz w:val="28"/>
          <w:szCs w:val="28"/>
        </w:rPr>
        <w:t xml:space="preserve">Содержание мест погребения обеспечивается администрацией Новоалександровского </w:t>
      </w:r>
      <w:r w:rsidR="0037022C">
        <w:rPr>
          <w:rFonts w:ascii="Times New Roman" w:hAnsi="Times New Roman"/>
          <w:sz w:val="28"/>
          <w:szCs w:val="28"/>
        </w:rPr>
        <w:t>муниципального</w:t>
      </w:r>
      <w:r w:rsidRPr="001B4253">
        <w:rPr>
          <w:rFonts w:ascii="Times New Roman" w:hAnsi="Times New Roman"/>
          <w:sz w:val="28"/>
          <w:szCs w:val="28"/>
        </w:rPr>
        <w:t xml:space="preserve"> округа Ставропольского края путем привлечения юридических (физических) лиц в соответствии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и осуществляется в соответствии с экологическими, санитарными требованиями и настоящими Правилами.</w:t>
      </w:r>
    </w:p>
    <w:p w:rsidR="00CF364E" w:rsidRPr="001B4253" w:rsidRDefault="0037022C" w:rsidP="0037022C">
      <w:pPr>
        <w:pStyle w:val="a4"/>
        <w:widowControl w:val="0"/>
        <w:numPr>
          <w:ilvl w:val="1"/>
          <w:numId w:val="4"/>
        </w:numPr>
        <w:shd w:val="clear" w:color="auto" w:fill="FFFFFF"/>
        <w:spacing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CF364E" w:rsidRPr="001B4253">
        <w:rPr>
          <w:rFonts w:ascii="Times New Roman" w:eastAsia="Times New Roman" w:hAnsi="Times New Roman"/>
          <w:sz w:val="28"/>
          <w:szCs w:val="28"/>
        </w:rPr>
        <w:t>Работы по содержанию мест погребения включают:</w:t>
      </w:r>
    </w:p>
    <w:p w:rsidR="00CF364E" w:rsidRPr="000710A0" w:rsidRDefault="00CF364E" w:rsidP="0037022C">
      <w:pPr>
        <w:pStyle w:val="a4"/>
        <w:widowControl w:val="0"/>
        <w:numPr>
          <w:ilvl w:val="2"/>
          <w:numId w:val="4"/>
        </w:numPr>
        <w:shd w:val="clear" w:color="auto" w:fill="FFFFFF"/>
        <w:spacing w:line="240" w:lineRule="auto"/>
        <w:ind w:left="0" w:firstLine="851"/>
        <w:jc w:val="both"/>
        <w:rPr>
          <w:rFonts w:ascii="Times New Roman" w:eastAsia="Times New Roman" w:hAnsi="Times New Roman"/>
          <w:sz w:val="28"/>
          <w:szCs w:val="28"/>
        </w:rPr>
      </w:pPr>
      <w:r w:rsidRPr="000710A0">
        <w:rPr>
          <w:rFonts w:ascii="Times New Roman" w:eastAsia="Times New Roman" w:hAnsi="Times New Roman"/>
          <w:sz w:val="28"/>
          <w:szCs w:val="28"/>
        </w:rPr>
        <w:t xml:space="preserve">Механизированную и ручную уборку дорог, тротуаров и пешеходных дорожек в летний и зимний периоды, включая обработку </w:t>
      </w:r>
      <w:proofErr w:type="spellStart"/>
      <w:r w:rsidRPr="000710A0">
        <w:rPr>
          <w:rFonts w:ascii="Times New Roman" w:eastAsia="Times New Roman" w:hAnsi="Times New Roman"/>
          <w:sz w:val="28"/>
          <w:szCs w:val="28"/>
        </w:rPr>
        <w:t>противогололёдными</w:t>
      </w:r>
      <w:proofErr w:type="spellEnd"/>
      <w:r w:rsidRPr="000710A0">
        <w:rPr>
          <w:rFonts w:ascii="Times New Roman" w:eastAsia="Times New Roman" w:hAnsi="Times New Roman"/>
          <w:sz w:val="28"/>
          <w:szCs w:val="28"/>
        </w:rPr>
        <w:t xml:space="preserve"> материалами в зимний период. </w:t>
      </w:r>
    </w:p>
    <w:p w:rsidR="00CF364E" w:rsidRDefault="00CF364E" w:rsidP="0037022C">
      <w:pPr>
        <w:pStyle w:val="a4"/>
        <w:widowControl w:val="0"/>
        <w:numPr>
          <w:ilvl w:val="2"/>
          <w:numId w:val="4"/>
        </w:numPr>
        <w:shd w:val="clear" w:color="auto" w:fill="FFFFFF"/>
        <w:spacing w:line="240" w:lineRule="auto"/>
        <w:ind w:left="0" w:firstLine="851"/>
        <w:jc w:val="both"/>
        <w:rPr>
          <w:rFonts w:ascii="Times New Roman" w:eastAsia="Times New Roman" w:hAnsi="Times New Roman"/>
          <w:sz w:val="28"/>
          <w:szCs w:val="28"/>
        </w:rPr>
      </w:pPr>
      <w:proofErr w:type="spellStart"/>
      <w:r w:rsidRPr="002B5C15">
        <w:rPr>
          <w:rFonts w:ascii="Times New Roman" w:eastAsia="Times New Roman" w:hAnsi="Times New Roman"/>
          <w:sz w:val="28"/>
          <w:szCs w:val="28"/>
        </w:rPr>
        <w:t>Окос</w:t>
      </w:r>
      <w:proofErr w:type="spellEnd"/>
      <w:r w:rsidRPr="002B5C15">
        <w:rPr>
          <w:rFonts w:ascii="Times New Roman" w:eastAsia="Times New Roman" w:hAnsi="Times New Roman"/>
          <w:sz w:val="28"/>
          <w:szCs w:val="28"/>
        </w:rPr>
        <w:t xml:space="preserve"> травы с периодичностью, которая обеспечит высоту травяного </w:t>
      </w:r>
      <w:r w:rsidRPr="000710A0">
        <w:rPr>
          <w:rFonts w:ascii="Times New Roman" w:eastAsia="Times New Roman" w:hAnsi="Times New Roman"/>
          <w:sz w:val="28"/>
          <w:szCs w:val="28"/>
        </w:rPr>
        <w:t>покрова не выше 15 сантиметров.</w:t>
      </w:r>
    </w:p>
    <w:p w:rsidR="00CF364E" w:rsidRPr="0037022C" w:rsidRDefault="00CF364E" w:rsidP="0037022C">
      <w:pPr>
        <w:pStyle w:val="a4"/>
        <w:widowControl w:val="0"/>
        <w:numPr>
          <w:ilvl w:val="2"/>
          <w:numId w:val="4"/>
        </w:numPr>
        <w:shd w:val="clear" w:color="auto" w:fill="FFFFFF"/>
        <w:spacing w:line="240" w:lineRule="auto"/>
        <w:ind w:left="0" w:firstLine="851"/>
        <w:jc w:val="both"/>
        <w:rPr>
          <w:rFonts w:ascii="Times New Roman" w:eastAsia="Times New Roman" w:hAnsi="Times New Roman"/>
          <w:sz w:val="28"/>
          <w:szCs w:val="28"/>
        </w:rPr>
      </w:pPr>
      <w:r w:rsidRPr="0037022C">
        <w:rPr>
          <w:rFonts w:ascii="Times New Roman" w:eastAsia="Times New Roman" w:hAnsi="Times New Roman"/>
          <w:sz w:val="28"/>
          <w:szCs w:val="28"/>
        </w:rPr>
        <w:t>Уход за зелеными насаждениями на территории кладбища.</w:t>
      </w:r>
    </w:p>
    <w:p w:rsidR="00CF364E" w:rsidRPr="00091AA9" w:rsidRDefault="00CF364E" w:rsidP="0037022C">
      <w:pPr>
        <w:pStyle w:val="a4"/>
        <w:widowControl w:val="0"/>
        <w:numPr>
          <w:ilvl w:val="2"/>
          <w:numId w:val="4"/>
        </w:numPr>
        <w:shd w:val="clear" w:color="auto" w:fill="FFFFFF"/>
        <w:spacing w:line="240" w:lineRule="auto"/>
        <w:ind w:left="0" w:firstLine="851"/>
        <w:jc w:val="both"/>
        <w:rPr>
          <w:rFonts w:ascii="Times New Roman" w:eastAsia="Times New Roman" w:hAnsi="Times New Roman"/>
          <w:sz w:val="28"/>
          <w:szCs w:val="28"/>
        </w:rPr>
      </w:pPr>
      <w:r w:rsidRPr="00091AA9">
        <w:rPr>
          <w:rFonts w:ascii="Times New Roman" w:eastAsia="Times New Roman" w:hAnsi="Times New Roman"/>
          <w:sz w:val="28"/>
          <w:szCs w:val="28"/>
        </w:rPr>
        <w:t>Содержание в исправном состоянии имущества, находящегося на территории мест погребения.</w:t>
      </w:r>
    </w:p>
    <w:p w:rsidR="00CF364E" w:rsidRPr="000710A0" w:rsidRDefault="00CF364E" w:rsidP="0037022C">
      <w:pPr>
        <w:pStyle w:val="a4"/>
        <w:widowControl w:val="0"/>
        <w:numPr>
          <w:ilvl w:val="2"/>
          <w:numId w:val="4"/>
        </w:numPr>
        <w:shd w:val="clear" w:color="auto" w:fill="FFFFFF"/>
        <w:spacing w:line="240" w:lineRule="auto"/>
        <w:ind w:left="0" w:firstLine="851"/>
        <w:jc w:val="both"/>
        <w:rPr>
          <w:rFonts w:ascii="Times New Roman" w:eastAsia="Times New Roman" w:hAnsi="Times New Roman"/>
          <w:sz w:val="28"/>
          <w:szCs w:val="28"/>
        </w:rPr>
      </w:pPr>
      <w:r w:rsidRPr="002B5C15">
        <w:rPr>
          <w:rFonts w:ascii="Times New Roman" w:eastAsia="Times New Roman" w:hAnsi="Times New Roman"/>
          <w:sz w:val="28"/>
          <w:szCs w:val="28"/>
        </w:rPr>
        <w:t xml:space="preserve">Обустройство и содержание контейнерных площадок для сбора </w:t>
      </w:r>
      <w:r w:rsidRPr="000710A0">
        <w:rPr>
          <w:rFonts w:ascii="Times New Roman" w:eastAsia="Times New Roman" w:hAnsi="Times New Roman"/>
          <w:sz w:val="28"/>
          <w:szCs w:val="28"/>
        </w:rPr>
        <w:t>мусора.</w:t>
      </w:r>
    </w:p>
    <w:p w:rsidR="00CF364E" w:rsidRPr="000710A0" w:rsidRDefault="00CF364E" w:rsidP="0037022C">
      <w:pPr>
        <w:pStyle w:val="a4"/>
        <w:widowControl w:val="0"/>
        <w:numPr>
          <w:ilvl w:val="2"/>
          <w:numId w:val="4"/>
        </w:numPr>
        <w:shd w:val="clear" w:color="auto" w:fill="FFFFFF"/>
        <w:spacing w:line="240" w:lineRule="auto"/>
        <w:ind w:left="0" w:firstLine="851"/>
        <w:jc w:val="both"/>
        <w:rPr>
          <w:rFonts w:ascii="Times New Roman" w:eastAsia="Times New Roman" w:hAnsi="Times New Roman"/>
          <w:sz w:val="28"/>
          <w:szCs w:val="28"/>
        </w:rPr>
      </w:pPr>
      <w:r w:rsidRPr="000710A0">
        <w:rPr>
          <w:rFonts w:ascii="Times New Roman" w:eastAsia="Times New Roman" w:hAnsi="Times New Roman"/>
          <w:sz w:val="28"/>
          <w:szCs w:val="28"/>
        </w:rPr>
        <w:t>Своевременный сбор и вывоз мусора, обеспечивающий соблюдение требований санитарно-эпидемиологического законодательства Российской Федерации.</w:t>
      </w:r>
    </w:p>
    <w:p w:rsidR="00CF364E" w:rsidRPr="000710A0" w:rsidRDefault="00CF364E" w:rsidP="0037022C">
      <w:pPr>
        <w:pStyle w:val="a4"/>
        <w:widowControl w:val="0"/>
        <w:numPr>
          <w:ilvl w:val="2"/>
          <w:numId w:val="4"/>
        </w:numPr>
        <w:shd w:val="clear" w:color="auto" w:fill="FFFFFF"/>
        <w:spacing w:line="240" w:lineRule="auto"/>
        <w:ind w:left="0" w:firstLine="851"/>
        <w:jc w:val="both"/>
        <w:rPr>
          <w:rFonts w:ascii="Times New Roman" w:eastAsia="Times New Roman" w:hAnsi="Times New Roman"/>
          <w:sz w:val="28"/>
          <w:szCs w:val="28"/>
        </w:rPr>
      </w:pPr>
      <w:r w:rsidRPr="000710A0">
        <w:rPr>
          <w:rFonts w:ascii="Times New Roman" w:eastAsia="Times New Roman" w:hAnsi="Times New Roman"/>
          <w:sz w:val="28"/>
          <w:szCs w:val="28"/>
        </w:rPr>
        <w:lastRenderedPageBreak/>
        <w:t>Содержание общественных туалетов (туалетных кабин) и вывоз жидких отходов.</w:t>
      </w:r>
    </w:p>
    <w:p w:rsidR="00CF364E" w:rsidRPr="000710A0" w:rsidRDefault="00CF364E" w:rsidP="0037022C">
      <w:pPr>
        <w:pStyle w:val="a4"/>
        <w:widowControl w:val="0"/>
        <w:numPr>
          <w:ilvl w:val="2"/>
          <w:numId w:val="4"/>
        </w:numPr>
        <w:shd w:val="clear" w:color="auto" w:fill="FFFFFF"/>
        <w:spacing w:line="240" w:lineRule="auto"/>
        <w:ind w:left="0" w:firstLine="851"/>
        <w:jc w:val="both"/>
        <w:rPr>
          <w:rFonts w:ascii="Times New Roman" w:eastAsia="Times New Roman" w:hAnsi="Times New Roman"/>
          <w:sz w:val="28"/>
          <w:szCs w:val="28"/>
        </w:rPr>
      </w:pPr>
      <w:r w:rsidRPr="000710A0">
        <w:rPr>
          <w:rFonts w:ascii="Times New Roman" w:eastAsia="Times New Roman" w:hAnsi="Times New Roman"/>
          <w:sz w:val="28"/>
          <w:szCs w:val="28"/>
        </w:rPr>
        <w:t>Площадки для мусоросборников должны быть ограждены и иметь твердое покрытие (асфальтирование, бетонирование).</w:t>
      </w:r>
    </w:p>
    <w:p w:rsidR="00CF364E" w:rsidRPr="000710A0" w:rsidRDefault="00CF364E" w:rsidP="0037022C">
      <w:pPr>
        <w:pStyle w:val="a4"/>
        <w:widowControl w:val="0"/>
        <w:numPr>
          <w:ilvl w:val="2"/>
          <w:numId w:val="4"/>
        </w:numPr>
        <w:shd w:val="clear" w:color="auto" w:fill="FFFFFF"/>
        <w:spacing w:line="240" w:lineRule="auto"/>
        <w:ind w:left="0" w:firstLine="851"/>
        <w:jc w:val="both"/>
        <w:rPr>
          <w:rFonts w:ascii="Times New Roman" w:eastAsia="Times New Roman" w:hAnsi="Times New Roman"/>
          <w:sz w:val="28"/>
          <w:szCs w:val="28"/>
        </w:rPr>
      </w:pPr>
      <w:r w:rsidRPr="000710A0">
        <w:rPr>
          <w:rFonts w:ascii="Times New Roman" w:eastAsia="Times New Roman" w:hAnsi="Times New Roman"/>
          <w:sz w:val="28"/>
          <w:szCs w:val="28"/>
        </w:rPr>
        <w:t>Ответственность за содержание захоронений, намогильных сооружений и зеленых насаждений на местах захоронений возлагается на лиц, ответственных за места захоронений, указанных в удостоверении о захоронении.</w:t>
      </w:r>
    </w:p>
    <w:p w:rsidR="00CF364E" w:rsidRPr="006654D4" w:rsidRDefault="00CF364E" w:rsidP="0037022C">
      <w:pPr>
        <w:pStyle w:val="a4"/>
        <w:widowControl w:val="0"/>
        <w:numPr>
          <w:ilvl w:val="2"/>
          <w:numId w:val="4"/>
        </w:numPr>
        <w:shd w:val="clear" w:color="auto" w:fill="FFFFFF"/>
        <w:spacing w:line="240" w:lineRule="auto"/>
        <w:ind w:left="0" w:firstLine="851"/>
        <w:jc w:val="both"/>
        <w:rPr>
          <w:rFonts w:ascii="Times New Roman" w:eastAsia="Times New Roman" w:hAnsi="Times New Roman"/>
          <w:sz w:val="28"/>
          <w:szCs w:val="28"/>
        </w:rPr>
      </w:pPr>
      <w:r w:rsidRPr="006654D4">
        <w:rPr>
          <w:rFonts w:ascii="Times New Roman" w:eastAsia="Times New Roman" w:hAnsi="Times New Roman"/>
          <w:sz w:val="28"/>
          <w:szCs w:val="28"/>
        </w:rPr>
        <w:t xml:space="preserve">Лицо, ответственное за место захоронения, обязано содержать намогильные сооружения и живую зеленую изгородь из кустарника в надлежащем порядке, своевременно производить оправку надгробий.  </w:t>
      </w:r>
    </w:p>
    <w:p w:rsidR="00CF364E" w:rsidRDefault="00CF364E" w:rsidP="0037022C">
      <w:pPr>
        <w:pStyle w:val="a4"/>
        <w:widowControl w:val="0"/>
        <w:numPr>
          <w:ilvl w:val="1"/>
          <w:numId w:val="4"/>
        </w:numPr>
        <w:shd w:val="clear" w:color="auto" w:fill="FFFFFF"/>
        <w:spacing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Все работы по благоустройству территорий кладбищ должны выполняться с максимальным сохранением существующих деревьев, кустарников и растительного грунта.</w:t>
      </w:r>
    </w:p>
    <w:p w:rsidR="00CF364E" w:rsidRDefault="00CF364E" w:rsidP="0037022C">
      <w:pPr>
        <w:pStyle w:val="a4"/>
        <w:widowControl w:val="0"/>
        <w:numPr>
          <w:ilvl w:val="1"/>
          <w:numId w:val="4"/>
        </w:numPr>
        <w:shd w:val="clear" w:color="auto" w:fill="FFFFFF"/>
        <w:spacing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Вырубку деревьев следует производить выборочно, максимально используя естественные зеленые насаждения для создания санитарно-защитной зоны и зоны моральной (зеленой) защиты.</w:t>
      </w:r>
    </w:p>
    <w:p w:rsidR="00CF364E" w:rsidRDefault="00CF364E" w:rsidP="00CF364E">
      <w:pPr>
        <w:pStyle w:val="a4"/>
        <w:widowControl w:val="0"/>
        <w:shd w:val="clear" w:color="auto" w:fill="FFFFFF"/>
        <w:spacing w:line="240" w:lineRule="auto"/>
        <w:ind w:left="360"/>
        <w:jc w:val="both"/>
        <w:rPr>
          <w:rFonts w:ascii="Times New Roman" w:eastAsia="Times New Roman" w:hAnsi="Times New Roman"/>
          <w:sz w:val="28"/>
          <w:szCs w:val="28"/>
        </w:rPr>
      </w:pPr>
    </w:p>
    <w:p w:rsidR="00CF364E" w:rsidRDefault="00CF364E" w:rsidP="00CF364E">
      <w:pPr>
        <w:pStyle w:val="a4"/>
        <w:widowControl w:val="0"/>
        <w:numPr>
          <w:ilvl w:val="0"/>
          <w:numId w:val="4"/>
        </w:numPr>
        <w:shd w:val="clear" w:color="auto" w:fill="FFFFFF"/>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Порядок содержания захоронений (могил) на территории Новоалександровского муниципального округа Ставропольского края</w:t>
      </w:r>
    </w:p>
    <w:p w:rsidR="00CF364E" w:rsidRDefault="00CF364E" w:rsidP="0037022C">
      <w:pPr>
        <w:pStyle w:val="a4"/>
        <w:widowControl w:val="0"/>
        <w:numPr>
          <w:ilvl w:val="1"/>
          <w:numId w:val="4"/>
        </w:numPr>
        <w:shd w:val="clear" w:color="auto" w:fill="FFFFFF"/>
        <w:spacing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Лица, ответственные за захоронение (могилу), обязаны содержать надгробные сооружения и зеленые насаждения в пределах отведенного земельного участка в надлежащем состоянии собственными силами, либо с привлечением рабочих по найму на платной основе.</w:t>
      </w:r>
    </w:p>
    <w:p w:rsidR="00CF364E" w:rsidRDefault="00CF364E" w:rsidP="0037022C">
      <w:pPr>
        <w:pStyle w:val="a4"/>
        <w:widowControl w:val="0"/>
        <w:numPr>
          <w:ilvl w:val="1"/>
          <w:numId w:val="4"/>
        </w:numPr>
        <w:shd w:val="clear" w:color="auto" w:fill="FFFFFF"/>
        <w:spacing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Места захоронений, по которым отсутствуют достоверные сведения о захоронениях, либо за которыми отсутствует надлежащий уход, могут быть признаны бесхозяйными в установленном законодательстве порядке.</w:t>
      </w:r>
    </w:p>
    <w:p w:rsidR="00CF364E" w:rsidRPr="007E2E14" w:rsidRDefault="00CF364E" w:rsidP="0037022C">
      <w:pPr>
        <w:pStyle w:val="a4"/>
        <w:widowControl w:val="0"/>
        <w:numPr>
          <w:ilvl w:val="1"/>
          <w:numId w:val="4"/>
        </w:numPr>
        <w:shd w:val="clear" w:color="auto" w:fill="FFFFFF"/>
        <w:spacing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В случае установления и</w:t>
      </w:r>
      <w:r w:rsidRPr="007E2E14">
        <w:rPr>
          <w:rFonts w:ascii="Times New Roman" w:eastAsia="Times New Roman" w:hAnsi="Times New Roman"/>
          <w:sz w:val="28"/>
          <w:szCs w:val="28"/>
        </w:rPr>
        <w:t>сторико-культурной ценности заброшенной (неухоженной) могилы обеспечивается ее сохранность в соответствии с законодательством об охране и использовании памятников истории и культуры, и она исключается из процедуры признания ее бесхозной.</w:t>
      </w:r>
    </w:p>
    <w:p w:rsidR="00CF364E" w:rsidRDefault="00CF364E" w:rsidP="0037022C">
      <w:pPr>
        <w:pStyle w:val="a4"/>
        <w:widowControl w:val="0"/>
        <w:numPr>
          <w:ilvl w:val="1"/>
          <w:numId w:val="4"/>
        </w:numPr>
        <w:shd w:val="clear" w:color="auto" w:fill="FFFFFF"/>
        <w:spacing w:line="240" w:lineRule="auto"/>
        <w:ind w:left="0" w:firstLine="709"/>
        <w:jc w:val="both"/>
        <w:rPr>
          <w:rFonts w:ascii="Times New Roman" w:eastAsia="Times New Roman" w:hAnsi="Times New Roman"/>
          <w:sz w:val="28"/>
          <w:szCs w:val="28"/>
        </w:rPr>
      </w:pPr>
      <w:r w:rsidRPr="00901AEB">
        <w:rPr>
          <w:rFonts w:ascii="Times New Roman" w:eastAsia="Times New Roman" w:hAnsi="Times New Roman"/>
          <w:sz w:val="28"/>
          <w:szCs w:val="28"/>
        </w:rPr>
        <w:t xml:space="preserve">Учетные данные о наличии бесхозяйных могил используются для расчета необходимых средств на содержание </w:t>
      </w:r>
      <w:r>
        <w:rPr>
          <w:rFonts w:ascii="Times New Roman" w:eastAsia="Times New Roman" w:hAnsi="Times New Roman"/>
          <w:sz w:val="28"/>
          <w:szCs w:val="28"/>
        </w:rPr>
        <w:t>к</w:t>
      </w:r>
      <w:r w:rsidRPr="00901AEB">
        <w:rPr>
          <w:rFonts w:ascii="Times New Roman" w:eastAsia="Times New Roman" w:hAnsi="Times New Roman"/>
          <w:sz w:val="28"/>
          <w:szCs w:val="28"/>
        </w:rPr>
        <w:t>ладбищ.</w:t>
      </w:r>
    </w:p>
    <w:p w:rsidR="00CF364E" w:rsidRDefault="00CF364E" w:rsidP="00CF364E">
      <w:pPr>
        <w:pStyle w:val="a4"/>
        <w:widowControl w:val="0"/>
        <w:shd w:val="clear" w:color="auto" w:fill="FFFFFF"/>
        <w:spacing w:line="240" w:lineRule="auto"/>
        <w:ind w:left="360"/>
        <w:jc w:val="both"/>
        <w:rPr>
          <w:rFonts w:ascii="Times New Roman" w:eastAsia="Times New Roman" w:hAnsi="Times New Roman"/>
          <w:sz w:val="28"/>
          <w:szCs w:val="28"/>
        </w:rPr>
      </w:pPr>
    </w:p>
    <w:p w:rsidR="00CF364E" w:rsidRDefault="00CF364E" w:rsidP="00CF364E">
      <w:pPr>
        <w:pStyle w:val="a4"/>
        <w:widowControl w:val="0"/>
        <w:numPr>
          <w:ilvl w:val="0"/>
          <w:numId w:val="4"/>
        </w:numPr>
        <w:shd w:val="clear" w:color="auto" w:fill="FFFFFF"/>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Правила посещения мест погребения</w:t>
      </w:r>
    </w:p>
    <w:p w:rsidR="00CF364E" w:rsidRDefault="00CF364E" w:rsidP="0037022C">
      <w:pPr>
        <w:pStyle w:val="a4"/>
        <w:widowControl w:val="0"/>
        <w:numPr>
          <w:ilvl w:val="1"/>
          <w:numId w:val="4"/>
        </w:numPr>
        <w:shd w:val="clear" w:color="auto" w:fill="FFFFFF"/>
        <w:spacing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 территории мест погребения должны соблюдаться общественный порядок и тишина.</w:t>
      </w:r>
    </w:p>
    <w:p w:rsidR="00CF364E" w:rsidRDefault="0037022C" w:rsidP="0037022C">
      <w:pPr>
        <w:pStyle w:val="a4"/>
        <w:widowControl w:val="0"/>
        <w:numPr>
          <w:ilvl w:val="1"/>
          <w:numId w:val="4"/>
        </w:numPr>
        <w:shd w:val="clear" w:color="auto" w:fill="FFFFFF"/>
        <w:spacing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w:t>
      </w:r>
      <w:r w:rsidR="00CF364E" w:rsidRPr="00B53736">
        <w:rPr>
          <w:rFonts w:ascii="Times New Roman" w:eastAsia="Times New Roman" w:hAnsi="Times New Roman"/>
          <w:sz w:val="28"/>
          <w:szCs w:val="28"/>
        </w:rPr>
        <w:t xml:space="preserve"> кладбища открыты для посещения ежедневно с 09 час. 00 мин. до 18 час. 00 мин. Захоронение умерших на кладбищах производится ежедневно с 10 час. 00 мин. до 17 час. 00 мин.</w:t>
      </w:r>
    </w:p>
    <w:p w:rsidR="00CF364E" w:rsidRPr="0037022C" w:rsidRDefault="00CF364E" w:rsidP="0037022C">
      <w:pPr>
        <w:pStyle w:val="a4"/>
        <w:widowControl w:val="0"/>
        <w:numPr>
          <w:ilvl w:val="1"/>
          <w:numId w:val="4"/>
        </w:numPr>
        <w:shd w:val="clear" w:color="auto" w:fill="FFFFFF"/>
        <w:spacing w:line="240" w:lineRule="auto"/>
        <w:ind w:left="0" w:firstLine="709"/>
        <w:jc w:val="both"/>
        <w:rPr>
          <w:rFonts w:ascii="Times New Roman" w:eastAsia="Times New Roman" w:hAnsi="Times New Roman"/>
          <w:sz w:val="28"/>
          <w:szCs w:val="28"/>
        </w:rPr>
      </w:pPr>
      <w:r w:rsidRPr="0037022C">
        <w:rPr>
          <w:rFonts w:ascii="Times New Roman" w:eastAsia="Times New Roman" w:hAnsi="Times New Roman"/>
          <w:sz w:val="28"/>
          <w:szCs w:val="28"/>
        </w:rPr>
        <w:t>Посетители мест погребения вправе:</w:t>
      </w:r>
    </w:p>
    <w:p w:rsidR="00CF364E" w:rsidRPr="0036092C" w:rsidRDefault="00991DED" w:rsidP="0037022C">
      <w:pPr>
        <w:pStyle w:val="a3"/>
        <w:ind w:firstLine="851"/>
        <w:rPr>
          <w:rFonts w:cs="Times New Roman"/>
        </w:rPr>
      </w:pPr>
      <w:r>
        <w:rPr>
          <w:rFonts w:eastAsia="Times New Roman" w:cs="Times New Roman"/>
        </w:rPr>
        <w:t>6.3.1</w:t>
      </w:r>
      <w:proofErr w:type="gramStart"/>
      <w:r>
        <w:rPr>
          <w:rFonts w:eastAsia="Times New Roman" w:cs="Times New Roman"/>
        </w:rPr>
        <w:t xml:space="preserve">. </w:t>
      </w:r>
      <w:r w:rsidR="00CF364E">
        <w:rPr>
          <w:rFonts w:eastAsia="Times New Roman" w:cs="Times New Roman"/>
        </w:rPr>
        <w:t>устанавливать</w:t>
      </w:r>
      <w:proofErr w:type="gramEnd"/>
      <w:r w:rsidR="00CF364E">
        <w:rPr>
          <w:rFonts w:eastAsia="Times New Roman" w:cs="Times New Roman"/>
        </w:rPr>
        <w:t xml:space="preserve"> могильные сооружения в границах участка захоронения, которые не должны превышать по высоте следующие размеры:</w:t>
      </w:r>
      <w:r w:rsidR="00CF364E">
        <w:rPr>
          <w:rFonts w:eastAsia="Times New Roman" w:cs="Times New Roman"/>
        </w:rPr>
        <w:br/>
      </w:r>
      <w:r w:rsidR="00CF364E" w:rsidRPr="0036092C">
        <w:rPr>
          <w:rFonts w:cs="Times New Roman"/>
        </w:rPr>
        <w:t>не должны превышать по высоте следующие размеры:</w:t>
      </w:r>
    </w:p>
    <w:p w:rsidR="00CF364E" w:rsidRPr="0036092C" w:rsidRDefault="00CF364E" w:rsidP="0037022C">
      <w:pPr>
        <w:pStyle w:val="a3"/>
        <w:ind w:firstLine="851"/>
        <w:rPr>
          <w:rFonts w:cs="Times New Roman"/>
        </w:rPr>
      </w:pPr>
      <w:proofErr w:type="gramStart"/>
      <w:r w:rsidRPr="0036092C">
        <w:rPr>
          <w:rFonts w:cs="Times New Roman"/>
        </w:rPr>
        <w:t>памятники</w:t>
      </w:r>
      <w:proofErr w:type="gramEnd"/>
      <w:r w:rsidRPr="0036092C">
        <w:rPr>
          <w:rFonts w:cs="Times New Roman"/>
        </w:rPr>
        <w:t xml:space="preserve"> над захоронением - 2 метра;</w:t>
      </w:r>
    </w:p>
    <w:p w:rsidR="00CF364E" w:rsidRPr="0036092C" w:rsidRDefault="00CF364E" w:rsidP="0037022C">
      <w:pPr>
        <w:pStyle w:val="a3"/>
        <w:ind w:firstLine="851"/>
        <w:rPr>
          <w:rFonts w:cs="Times New Roman"/>
        </w:rPr>
      </w:pPr>
      <w:proofErr w:type="gramStart"/>
      <w:r w:rsidRPr="0036092C">
        <w:rPr>
          <w:rFonts w:cs="Times New Roman"/>
        </w:rPr>
        <w:lastRenderedPageBreak/>
        <w:t>надгробные</w:t>
      </w:r>
      <w:proofErr w:type="gramEnd"/>
      <w:r w:rsidRPr="0036092C">
        <w:rPr>
          <w:rFonts w:cs="Times New Roman"/>
        </w:rPr>
        <w:t xml:space="preserve"> плиты - 0,5 метра;</w:t>
      </w:r>
    </w:p>
    <w:p w:rsidR="00CF364E" w:rsidRPr="00B53736" w:rsidRDefault="00CF364E" w:rsidP="0037022C">
      <w:pPr>
        <w:pStyle w:val="a3"/>
        <w:ind w:firstLine="851"/>
        <w:rPr>
          <w:rFonts w:cs="Times New Roman"/>
        </w:rPr>
      </w:pPr>
      <w:proofErr w:type="gramStart"/>
      <w:r>
        <w:rPr>
          <w:rFonts w:cs="Times New Roman"/>
        </w:rPr>
        <w:t>цоколи</w:t>
      </w:r>
      <w:proofErr w:type="gramEnd"/>
      <w:r>
        <w:rPr>
          <w:rFonts w:cs="Times New Roman"/>
        </w:rPr>
        <w:t xml:space="preserve"> - 0,18 метра;</w:t>
      </w:r>
    </w:p>
    <w:p w:rsidR="00CF364E" w:rsidRPr="00B53736" w:rsidRDefault="00CF364E" w:rsidP="0037022C">
      <w:pPr>
        <w:pStyle w:val="a4"/>
        <w:widowControl w:val="0"/>
        <w:numPr>
          <w:ilvl w:val="2"/>
          <w:numId w:val="4"/>
        </w:numPr>
        <w:shd w:val="clear" w:color="auto" w:fill="FFFFFF"/>
        <w:spacing w:line="240" w:lineRule="auto"/>
        <w:ind w:firstLine="851"/>
        <w:jc w:val="both"/>
        <w:rPr>
          <w:rFonts w:ascii="Times New Roman" w:eastAsia="Times New Roman" w:hAnsi="Times New Roman"/>
          <w:vanish/>
          <w:sz w:val="28"/>
          <w:szCs w:val="28"/>
        </w:rPr>
      </w:pPr>
    </w:p>
    <w:p w:rsidR="00CF364E" w:rsidRDefault="00CF364E" w:rsidP="0037022C">
      <w:pPr>
        <w:pStyle w:val="a4"/>
        <w:widowControl w:val="0"/>
        <w:numPr>
          <w:ilvl w:val="2"/>
          <w:numId w:val="4"/>
        </w:numPr>
        <w:shd w:val="clear" w:color="auto" w:fill="FFFFFF"/>
        <w:spacing w:line="240" w:lineRule="auto"/>
        <w:ind w:left="0" w:firstLine="851"/>
        <w:jc w:val="both"/>
        <w:rPr>
          <w:rFonts w:ascii="Times New Roman" w:eastAsia="Times New Roman" w:hAnsi="Times New Roman"/>
          <w:sz w:val="28"/>
          <w:szCs w:val="28"/>
        </w:rPr>
      </w:pPr>
      <w:proofErr w:type="gramStart"/>
      <w:r>
        <w:rPr>
          <w:rFonts w:ascii="Times New Roman" w:eastAsia="Times New Roman" w:hAnsi="Times New Roman"/>
          <w:sz w:val="28"/>
          <w:szCs w:val="28"/>
        </w:rPr>
        <w:t>сажать</w:t>
      </w:r>
      <w:proofErr w:type="gramEnd"/>
      <w:r>
        <w:rPr>
          <w:rFonts w:ascii="Times New Roman" w:eastAsia="Times New Roman" w:hAnsi="Times New Roman"/>
          <w:sz w:val="28"/>
          <w:szCs w:val="28"/>
        </w:rPr>
        <w:t xml:space="preserve"> цветы на могильном участке, живую зеленую изгородь из кустарника с последующей ее подстрижкой;</w:t>
      </w:r>
    </w:p>
    <w:p w:rsidR="00CF364E" w:rsidRDefault="00CF364E" w:rsidP="0037022C">
      <w:pPr>
        <w:pStyle w:val="a4"/>
        <w:widowControl w:val="0"/>
        <w:numPr>
          <w:ilvl w:val="2"/>
          <w:numId w:val="4"/>
        </w:numPr>
        <w:shd w:val="clear" w:color="auto" w:fill="FFFFFF"/>
        <w:spacing w:line="240" w:lineRule="auto"/>
        <w:ind w:left="0" w:firstLine="851"/>
        <w:jc w:val="both"/>
        <w:rPr>
          <w:rFonts w:ascii="Times New Roman" w:eastAsia="Times New Roman" w:hAnsi="Times New Roman"/>
          <w:sz w:val="28"/>
          <w:szCs w:val="28"/>
        </w:rPr>
      </w:pPr>
      <w:proofErr w:type="gramStart"/>
      <w:r>
        <w:rPr>
          <w:rFonts w:ascii="Times New Roman" w:eastAsia="Times New Roman" w:hAnsi="Times New Roman"/>
          <w:sz w:val="28"/>
          <w:szCs w:val="28"/>
        </w:rPr>
        <w:t>беспрепятственно</w:t>
      </w:r>
      <w:proofErr w:type="gramEnd"/>
      <w:r>
        <w:rPr>
          <w:rFonts w:ascii="Times New Roman" w:eastAsia="Times New Roman" w:hAnsi="Times New Roman"/>
          <w:sz w:val="28"/>
          <w:szCs w:val="28"/>
        </w:rPr>
        <w:t xml:space="preserve"> проезжать на территорию места погребения в случаях установки (замены) намогильных сооружений.</w:t>
      </w:r>
    </w:p>
    <w:p w:rsidR="00CF364E" w:rsidRDefault="00CF364E" w:rsidP="0037022C">
      <w:pPr>
        <w:pStyle w:val="a4"/>
        <w:widowControl w:val="0"/>
        <w:numPr>
          <w:ilvl w:val="1"/>
          <w:numId w:val="4"/>
        </w:numPr>
        <w:shd w:val="clear" w:color="auto" w:fill="FFFFFF"/>
        <w:spacing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 территории мест погребения запрещается:</w:t>
      </w:r>
    </w:p>
    <w:p w:rsidR="00CF364E" w:rsidRDefault="00CF364E" w:rsidP="0037022C">
      <w:pPr>
        <w:pStyle w:val="a4"/>
        <w:widowControl w:val="0"/>
        <w:numPr>
          <w:ilvl w:val="2"/>
          <w:numId w:val="4"/>
        </w:numPr>
        <w:shd w:val="clear" w:color="auto" w:fill="FFFFFF"/>
        <w:spacing w:line="240" w:lineRule="auto"/>
        <w:ind w:left="0" w:firstLine="851"/>
        <w:jc w:val="both"/>
        <w:rPr>
          <w:rFonts w:ascii="Times New Roman" w:eastAsia="Times New Roman" w:hAnsi="Times New Roman"/>
          <w:sz w:val="28"/>
          <w:szCs w:val="28"/>
        </w:rPr>
      </w:pPr>
      <w:proofErr w:type="gramStart"/>
      <w:r>
        <w:rPr>
          <w:rFonts w:ascii="Times New Roman" w:eastAsia="Times New Roman" w:hAnsi="Times New Roman"/>
          <w:sz w:val="28"/>
          <w:szCs w:val="28"/>
        </w:rPr>
        <w:t>портить</w:t>
      </w:r>
      <w:proofErr w:type="gramEnd"/>
      <w:r>
        <w:rPr>
          <w:rFonts w:ascii="Times New Roman" w:eastAsia="Times New Roman" w:hAnsi="Times New Roman"/>
          <w:sz w:val="28"/>
          <w:szCs w:val="28"/>
        </w:rPr>
        <w:t xml:space="preserve"> намогильные сооружение, оборудование мест погребения, засорять территорию;</w:t>
      </w:r>
    </w:p>
    <w:p w:rsidR="00CF364E" w:rsidRDefault="00CF364E" w:rsidP="0037022C">
      <w:pPr>
        <w:pStyle w:val="a4"/>
        <w:widowControl w:val="0"/>
        <w:numPr>
          <w:ilvl w:val="2"/>
          <w:numId w:val="4"/>
        </w:numPr>
        <w:shd w:val="clear" w:color="auto" w:fill="FFFFFF"/>
        <w:spacing w:line="240" w:lineRule="auto"/>
        <w:ind w:left="0" w:firstLine="851"/>
        <w:jc w:val="both"/>
        <w:rPr>
          <w:rFonts w:ascii="Times New Roman" w:eastAsia="Times New Roman" w:hAnsi="Times New Roman"/>
          <w:sz w:val="28"/>
          <w:szCs w:val="28"/>
        </w:rPr>
      </w:pPr>
      <w:proofErr w:type="gramStart"/>
      <w:r w:rsidRPr="0037022C">
        <w:rPr>
          <w:rFonts w:ascii="Times New Roman" w:eastAsia="Times New Roman" w:hAnsi="Times New Roman"/>
          <w:sz w:val="28"/>
          <w:szCs w:val="28"/>
        </w:rPr>
        <w:t>ломать</w:t>
      </w:r>
      <w:proofErr w:type="gramEnd"/>
      <w:r w:rsidRPr="0037022C">
        <w:rPr>
          <w:rFonts w:ascii="Times New Roman" w:eastAsia="Times New Roman" w:hAnsi="Times New Roman"/>
          <w:sz w:val="28"/>
          <w:szCs w:val="28"/>
        </w:rPr>
        <w:t xml:space="preserve"> зеленые насаждения, рвать цветы;</w:t>
      </w:r>
    </w:p>
    <w:p w:rsidR="00CF364E" w:rsidRDefault="00CF364E" w:rsidP="0037022C">
      <w:pPr>
        <w:pStyle w:val="a4"/>
        <w:widowControl w:val="0"/>
        <w:numPr>
          <w:ilvl w:val="2"/>
          <w:numId w:val="4"/>
        </w:numPr>
        <w:shd w:val="clear" w:color="auto" w:fill="FFFFFF"/>
        <w:spacing w:line="240" w:lineRule="auto"/>
        <w:ind w:left="0" w:firstLine="851"/>
        <w:jc w:val="both"/>
        <w:rPr>
          <w:rFonts w:ascii="Times New Roman" w:eastAsia="Times New Roman" w:hAnsi="Times New Roman"/>
          <w:sz w:val="28"/>
          <w:szCs w:val="28"/>
        </w:rPr>
      </w:pPr>
      <w:proofErr w:type="gramStart"/>
      <w:r w:rsidRPr="0037022C">
        <w:rPr>
          <w:rFonts w:ascii="Times New Roman" w:eastAsia="Times New Roman" w:hAnsi="Times New Roman"/>
          <w:sz w:val="28"/>
          <w:szCs w:val="28"/>
        </w:rPr>
        <w:t>выгуливать</w:t>
      </w:r>
      <w:proofErr w:type="gramEnd"/>
      <w:r w:rsidRPr="0037022C">
        <w:rPr>
          <w:rFonts w:ascii="Times New Roman" w:eastAsia="Times New Roman" w:hAnsi="Times New Roman"/>
          <w:sz w:val="28"/>
          <w:szCs w:val="28"/>
        </w:rPr>
        <w:t xml:space="preserve"> собак, ловить птиц;</w:t>
      </w:r>
    </w:p>
    <w:p w:rsidR="00CF364E" w:rsidRPr="0037022C" w:rsidRDefault="00CF364E" w:rsidP="0037022C">
      <w:pPr>
        <w:pStyle w:val="a4"/>
        <w:widowControl w:val="0"/>
        <w:numPr>
          <w:ilvl w:val="2"/>
          <w:numId w:val="4"/>
        </w:numPr>
        <w:shd w:val="clear" w:color="auto" w:fill="FFFFFF"/>
        <w:spacing w:line="240" w:lineRule="auto"/>
        <w:ind w:left="0" w:firstLine="851"/>
        <w:jc w:val="both"/>
        <w:rPr>
          <w:rFonts w:ascii="Times New Roman" w:eastAsia="Times New Roman" w:hAnsi="Times New Roman"/>
          <w:sz w:val="28"/>
          <w:szCs w:val="28"/>
        </w:rPr>
      </w:pPr>
      <w:proofErr w:type="gramStart"/>
      <w:r w:rsidRPr="0037022C">
        <w:rPr>
          <w:rFonts w:ascii="Times New Roman" w:eastAsia="Times New Roman" w:hAnsi="Times New Roman"/>
          <w:sz w:val="28"/>
          <w:szCs w:val="28"/>
        </w:rPr>
        <w:t>разводить</w:t>
      </w:r>
      <w:proofErr w:type="gramEnd"/>
      <w:r w:rsidRPr="0037022C">
        <w:rPr>
          <w:rFonts w:ascii="Times New Roman" w:eastAsia="Times New Roman" w:hAnsi="Times New Roman"/>
          <w:sz w:val="28"/>
          <w:szCs w:val="28"/>
        </w:rPr>
        <w:t xml:space="preserve"> костры, добывать песок и глину, резать дерн;</w:t>
      </w:r>
    </w:p>
    <w:p w:rsidR="00CF364E" w:rsidRDefault="00CF364E" w:rsidP="0037022C">
      <w:pPr>
        <w:pStyle w:val="a4"/>
        <w:widowControl w:val="0"/>
        <w:numPr>
          <w:ilvl w:val="2"/>
          <w:numId w:val="4"/>
        </w:numPr>
        <w:shd w:val="clear" w:color="auto" w:fill="FFFFFF"/>
        <w:spacing w:line="240" w:lineRule="auto"/>
        <w:ind w:left="0" w:firstLine="851"/>
        <w:jc w:val="both"/>
        <w:rPr>
          <w:rFonts w:ascii="Times New Roman" w:eastAsia="Times New Roman" w:hAnsi="Times New Roman"/>
          <w:sz w:val="28"/>
          <w:szCs w:val="28"/>
        </w:rPr>
      </w:pPr>
      <w:proofErr w:type="gramStart"/>
      <w:r>
        <w:rPr>
          <w:rFonts w:ascii="Times New Roman" w:eastAsia="Times New Roman" w:hAnsi="Times New Roman"/>
          <w:sz w:val="28"/>
          <w:szCs w:val="28"/>
        </w:rPr>
        <w:t>находиться</w:t>
      </w:r>
      <w:proofErr w:type="gramEnd"/>
      <w:r>
        <w:rPr>
          <w:rFonts w:ascii="Times New Roman" w:eastAsia="Times New Roman" w:hAnsi="Times New Roman"/>
          <w:sz w:val="28"/>
          <w:szCs w:val="28"/>
        </w:rPr>
        <w:t xml:space="preserve"> на территории мест погребения после их закрытия;</w:t>
      </w:r>
    </w:p>
    <w:p w:rsidR="00CF364E" w:rsidRDefault="00CF364E" w:rsidP="0037022C">
      <w:pPr>
        <w:pStyle w:val="a4"/>
        <w:widowControl w:val="0"/>
        <w:numPr>
          <w:ilvl w:val="2"/>
          <w:numId w:val="4"/>
        </w:numPr>
        <w:shd w:val="clear" w:color="auto" w:fill="FFFFFF"/>
        <w:spacing w:line="240" w:lineRule="auto"/>
        <w:ind w:left="0" w:firstLine="851"/>
        <w:jc w:val="both"/>
        <w:rPr>
          <w:rFonts w:ascii="Times New Roman" w:eastAsia="Times New Roman" w:hAnsi="Times New Roman"/>
          <w:sz w:val="28"/>
          <w:szCs w:val="28"/>
        </w:rPr>
      </w:pPr>
      <w:proofErr w:type="gramStart"/>
      <w:r>
        <w:rPr>
          <w:rFonts w:ascii="Times New Roman" w:eastAsia="Times New Roman" w:hAnsi="Times New Roman"/>
          <w:sz w:val="28"/>
          <w:szCs w:val="28"/>
        </w:rPr>
        <w:t>оставлять</w:t>
      </w:r>
      <w:proofErr w:type="gramEnd"/>
      <w:r>
        <w:rPr>
          <w:rFonts w:ascii="Times New Roman" w:eastAsia="Times New Roman" w:hAnsi="Times New Roman"/>
          <w:sz w:val="28"/>
          <w:szCs w:val="28"/>
        </w:rPr>
        <w:t xml:space="preserve"> запасы строительных и других материалов;</w:t>
      </w:r>
    </w:p>
    <w:p w:rsidR="00CF364E" w:rsidRDefault="00CF364E" w:rsidP="0037022C">
      <w:pPr>
        <w:pStyle w:val="a4"/>
        <w:widowControl w:val="0"/>
        <w:numPr>
          <w:ilvl w:val="2"/>
          <w:numId w:val="4"/>
        </w:numPr>
        <w:shd w:val="clear" w:color="auto" w:fill="FFFFFF"/>
        <w:spacing w:line="240" w:lineRule="auto"/>
        <w:ind w:left="0" w:firstLine="851"/>
        <w:jc w:val="both"/>
        <w:rPr>
          <w:rFonts w:ascii="Times New Roman" w:eastAsia="Times New Roman" w:hAnsi="Times New Roman"/>
          <w:sz w:val="28"/>
          <w:szCs w:val="28"/>
        </w:rPr>
      </w:pPr>
      <w:proofErr w:type="gramStart"/>
      <w:r w:rsidRPr="00B53736">
        <w:rPr>
          <w:rFonts w:ascii="Times New Roman" w:eastAsia="Times New Roman" w:hAnsi="Times New Roman"/>
          <w:sz w:val="28"/>
          <w:szCs w:val="28"/>
        </w:rPr>
        <w:t>оставлять</w:t>
      </w:r>
      <w:proofErr w:type="gramEnd"/>
      <w:r w:rsidRPr="00B53736">
        <w:rPr>
          <w:rFonts w:ascii="Times New Roman" w:eastAsia="Times New Roman" w:hAnsi="Times New Roman"/>
          <w:sz w:val="28"/>
          <w:szCs w:val="28"/>
        </w:rPr>
        <w:t xml:space="preserve"> запасы грунта, оставшиеся при установке и реконструкции намогильных сооружений</w:t>
      </w:r>
      <w:r>
        <w:rPr>
          <w:rFonts w:ascii="Times New Roman" w:eastAsia="Times New Roman" w:hAnsi="Times New Roman"/>
          <w:sz w:val="28"/>
          <w:szCs w:val="28"/>
        </w:rPr>
        <w:t>;</w:t>
      </w:r>
    </w:p>
    <w:p w:rsidR="00CF364E" w:rsidRPr="0037022C" w:rsidRDefault="00CF364E" w:rsidP="0037022C">
      <w:pPr>
        <w:pStyle w:val="a4"/>
        <w:widowControl w:val="0"/>
        <w:numPr>
          <w:ilvl w:val="2"/>
          <w:numId w:val="4"/>
        </w:numPr>
        <w:shd w:val="clear" w:color="auto" w:fill="FFFFFF"/>
        <w:spacing w:line="240" w:lineRule="auto"/>
        <w:ind w:left="0" w:firstLine="851"/>
        <w:jc w:val="both"/>
        <w:rPr>
          <w:rFonts w:ascii="Times New Roman" w:eastAsia="Times New Roman" w:hAnsi="Times New Roman"/>
          <w:sz w:val="28"/>
          <w:szCs w:val="28"/>
        </w:rPr>
      </w:pPr>
      <w:proofErr w:type="gramStart"/>
      <w:r w:rsidRPr="0037022C">
        <w:rPr>
          <w:rFonts w:ascii="Times New Roman" w:eastAsia="Times New Roman" w:hAnsi="Times New Roman"/>
          <w:sz w:val="28"/>
          <w:szCs w:val="28"/>
        </w:rPr>
        <w:t>производить</w:t>
      </w:r>
      <w:proofErr w:type="gramEnd"/>
      <w:r w:rsidRPr="0037022C">
        <w:rPr>
          <w:rFonts w:ascii="Times New Roman" w:eastAsia="Times New Roman" w:hAnsi="Times New Roman"/>
          <w:sz w:val="28"/>
          <w:szCs w:val="28"/>
        </w:rPr>
        <w:t xml:space="preserve"> посадку деревьев в пределах мест для захоронений;</w:t>
      </w:r>
    </w:p>
    <w:p w:rsidR="00CF364E" w:rsidRDefault="00CF364E" w:rsidP="0037022C">
      <w:pPr>
        <w:pStyle w:val="a4"/>
        <w:widowControl w:val="0"/>
        <w:numPr>
          <w:ilvl w:val="2"/>
          <w:numId w:val="4"/>
        </w:numPr>
        <w:shd w:val="clear" w:color="auto" w:fill="FFFFFF"/>
        <w:spacing w:line="240" w:lineRule="auto"/>
        <w:ind w:left="0" w:firstLine="851"/>
        <w:jc w:val="both"/>
        <w:rPr>
          <w:rFonts w:ascii="Times New Roman" w:eastAsia="Times New Roman" w:hAnsi="Times New Roman"/>
          <w:sz w:val="28"/>
          <w:szCs w:val="28"/>
        </w:rPr>
      </w:pPr>
      <w:proofErr w:type="gramStart"/>
      <w:r>
        <w:rPr>
          <w:rFonts w:ascii="Times New Roman" w:eastAsia="Times New Roman" w:hAnsi="Times New Roman"/>
          <w:sz w:val="28"/>
          <w:szCs w:val="28"/>
        </w:rPr>
        <w:t>въезжать</w:t>
      </w:r>
      <w:proofErr w:type="gramEnd"/>
      <w:r>
        <w:rPr>
          <w:rFonts w:ascii="Times New Roman" w:eastAsia="Times New Roman" w:hAnsi="Times New Roman"/>
          <w:sz w:val="28"/>
          <w:szCs w:val="28"/>
        </w:rPr>
        <w:t xml:space="preserve"> на территорию мест погребения на автомобильном транспорте, за исключением лиц с ограниченными возможностями здоровья.</w:t>
      </w:r>
    </w:p>
    <w:p w:rsidR="00CF364E" w:rsidRDefault="00CF364E" w:rsidP="00CF364E">
      <w:pPr>
        <w:pStyle w:val="a4"/>
        <w:widowControl w:val="0"/>
        <w:shd w:val="clear" w:color="auto" w:fill="FFFFFF"/>
        <w:spacing w:line="240" w:lineRule="auto"/>
        <w:ind w:left="360"/>
        <w:jc w:val="both"/>
        <w:rPr>
          <w:rFonts w:ascii="Times New Roman" w:eastAsia="Times New Roman" w:hAnsi="Times New Roman"/>
          <w:sz w:val="28"/>
          <w:szCs w:val="28"/>
        </w:rPr>
      </w:pPr>
    </w:p>
    <w:p w:rsidR="00CF364E" w:rsidRDefault="00CF364E" w:rsidP="00CF364E">
      <w:pPr>
        <w:pStyle w:val="a4"/>
        <w:widowControl w:val="0"/>
        <w:numPr>
          <w:ilvl w:val="0"/>
          <w:numId w:val="4"/>
        </w:numPr>
        <w:shd w:val="clear" w:color="auto" w:fill="FFFFFF"/>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Контроль за выполнением правил содержания мест </w:t>
      </w:r>
      <w:r>
        <w:rPr>
          <w:rFonts w:ascii="Times New Roman" w:eastAsia="Times New Roman" w:hAnsi="Times New Roman"/>
          <w:sz w:val="28"/>
          <w:szCs w:val="28"/>
        </w:rPr>
        <w:br/>
        <w:t xml:space="preserve">погребения на территории Новоалександровского муниципального </w:t>
      </w:r>
      <w:r>
        <w:rPr>
          <w:rFonts w:ascii="Times New Roman" w:eastAsia="Times New Roman" w:hAnsi="Times New Roman"/>
          <w:sz w:val="28"/>
          <w:szCs w:val="28"/>
        </w:rPr>
        <w:br/>
        <w:t>округа и ответственность за их нарушение</w:t>
      </w:r>
    </w:p>
    <w:p w:rsidR="00CF364E" w:rsidRDefault="00CF364E" w:rsidP="0037022C">
      <w:pPr>
        <w:pStyle w:val="a4"/>
        <w:widowControl w:val="0"/>
        <w:numPr>
          <w:ilvl w:val="1"/>
          <w:numId w:val="4"/>
        </w:numPr>
        <w:shd w:val="clear" w:color="auto" w:fill="FFFFFF"/>
        <w:spacing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Контроль за выполнением настоящих правил осуществляют:</w:t>
      </w:r>
    </w:p>
    <w:p w:rsidR="00CF364E" w:rsidRDefault="00CF364E" w:rsidP="0037022C">
      <w:pPr>
        <w:pStyle w:val="a4"/>
        <w:widowControl w:val="0"/>
        <w:numPr>
          <w:ilvl w:val="2"/>
          <w:numId w:val="4"/>
        </w:numPr>
        <w:shd w:val="clear" w:color="auto" w:fill="FFFFFF"/>
        <w:spacing w:line="24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 xml:space="preserve">Территориальные отделы администрации Новоалександровского </w:t>
      </w:r>
      <w:r w:rsidR="0037022C">
        <w:rPr>
          <w:rFonts w:ascii="Times New Roman" w:eastAsia="Times New Roman" w:hAnsi="Times New Roman"/>
          <w:sz w:val="28"/>
          <w:szCs w:val="28"/>
        </w:rPr>
        <w:t>муниципального</w:t>
      </w:r>
      <w:r>
        <w:rPr>
          <w:rFonts w:ascii="Times New Roman" w:eastAsia="Times New Roman" w:hAnsi="Times New Roman"/>
          <w:sz w:val="28"/>
          <w:szCs w:val="28"/>
        </w:rPr>
        <w:t xml:space="preserve"> округа Ставропольского края на подведомственных территориях.</w:t>
      </w:r>
    </w:p>
    <w:p w:rsidR="00CF364E" w:rsidRDefault="00CF364E" w:rsidP="0037022C">
      <w:pPr>
        <w:pStyle w:val="a4"/>
        <w:widowControl w:val="0"/>
        <w:numPr>
          <w:ilvl w:val="2"/>
          <w:numId w:val="4"/>
        </w:numPr>
        <w:shd w:val="clear" w:color="auto" w:fill="FFFFFF"/>
        <w:spacing w:line="24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Иные органы и организации в случаях, предусмотренных действующим законодательством.</w:t>
      </w:r>
    </w:p>
    <w:p w:rsidR="00CF364E" w:rsidRPr="000710A0" w:rsidRDefault="00CF364E" w:rsidP="00CF364E">
      <w:pPr>
        <w:pStyle w:val="a4"/>
        <w:widowControl w:val="0"/>
        <w:numPr>
          <w:ilvl w:val="1"/>
          <w:numId w:val="4"/>
        </w:numPr>
        <w:shd w:val="clear" w:color="auto" w:fill="FFFFFF"/>
        <w:spacing w:line="240" w:lineRule="auto"/>
        <w:ind w:left="0" w:firstLine="360"/>
        <w:jc w:val="both"/>
        <w:rPr>
          <w:rFonts w:ascii="Times New Roman" w:eastAsia="Times New Roman" w:hAnsi="Times New Roman"/>
          <w:sz w:val="28"/>
          <w:szCs w:val="28"/>
        </w:rPr>
      </w:pPr>
      <w:r w:rsidRPr="000710A0">
        <w:rPr>
          <w:rFonts w:ascii="Times New Roman" w:eastAsia="Times New Roman" w:hAnsi="Times New Roman"/>
          <w:sz w:val="28"/>
          <w:szCs w:val="28"/>
        </w:rPr>
        <w:t>За нарушение настоящих правил виновные лица привлекаются к ответственности в соответствии с законодательством Российский Федерации и законодательством Ставропольского края.</w:t>
      </w:r>
    </w:p>
    <w:p w:rsidR="00CF364E" w:rsidRPr="00C54DCD" w:rsidRDefault="00CF364E" w:rsidP="00CF364E">
      <w:pPr>
        <w:pStyle w:val="a4"/>
        <w:widowControl w:val="0"/>
        <w:numPr>
          <w:ilvl w:val="1"/>
          <w:numId w:val="4"/>
        </w:numPr>
        <w:shd w:val="clear" w:color="auto" w:fill="FFFFFF"/>
        <w:spacing w:line="240" w:lineRule="auto"/>
        <w:ind w:left="0" w:firstLine="426"/>
        <w:jc w:val="both"/>
        <w:rPr>
          <w:rFonts w:ascii="Times New Roman" w:eastAsia="Times New Roman" w:hAnsi="Times New Roman"/>
          <w:sz w:val="28"/>
          <w:szCs w:val="28"/>
        </w:rPr>
      </w:pPr>
      <w:r w:rsidRPr="000710A0">
        <w:rPr>
          <w:rFonts w:ascii="Times New Roman" w:eastAsia="Times New Roman" w:hAnsi="Times New Roman"/>
          <w:sz w:val="28"/>
          <w:szCs w:val="28"/>
        </w:rPr>
        <w:t>Привлечение виновных лиц к ответственности</w:t>
      </w:r>
      <w:r>
        <w:rPr>
          <w:rFonts w:ascii="Times New Roman" w:eastAsia="Times New Roman" w:hAnsi="Times New Roman"/>
          <w:sz w:val="28"/>
          <w:szCs w:val="28"/>
        </w:rPr>
        <w:t xml:space="preserve"> не освобождает данных лиц от устранения допущенных нарушений и возмещения причиненного ущерба.</w:t>
      </w:r>
    </w:p>
    <w:p w:rsidR="00CF364E" w:rsidRDefault="00CF364E" w:rsidP="00716D8B">
      <w:pPr>
        <w:pStyle w:val="a3"/>
        <w:spacing w:line="280" w:lineRule="exact"/>
      </w:pPr>
    </w:p>
    <w:p w:rsidR="0037022C" w:rsidRDefault="0037022C" w:rsidP="00716D8B">
      <w:pPr>
        <w:pStyle w:val="a3"/>
        <w:spacing w:line="280" w:lineRule="exact"/>
      </w:pPr>
    </w:p>
    <w:p w:rsidR="00620BCD" w:rsidRDefault="00620BCD" w:rsidP="00716D8B">
      <w:pPr>
        <w:pStyle w:val="a3"/>
        <w:spacing w:line="280" w:lineRule="exact"/>
      </w:pPr>
    </w:p>
    <w:p w:rsidR="00620BCD" w:rsidRDefault="00620BCD" w:rsidP="00716D8B">
      <w:pPr>
        <w:pStyle w:val="a3"/>
        <w:spacing w:line="280" w:lineRule="exact"/>
      </w:pPr>
    </w:p>
    <w:p w:rsidR="00620BCD" w:rsidRDefault="00620BCD" w:rsidP="00716D8B">
      <w:pPr>
        <w:pStyle w:val="a3"/>
        <w:spacing w:line="280" w:lineRule="exact"/>
      </w:pPr>
    </w:p>
    <w:p w:rsidR="00620BCD" w:rsidRDefault="00620BCD" w:rsidP="00716D8B">
      <w:pPr>
        <w:pStyle w:val="a3"/>
        <w:spacing w:line="280" w:lineRule="exact"/>
      </w:pPr>
    </w:p>
    <w:p w:rsidR="00620BCD" w:rsidRDefault="00620BCD" w:rsidP="00716D8B">
      <w:pPr>
        <w:pStyle w:val="a3"/>
        <w:spacing w:line="280" w:lineRule="exact"/>
      </w:pPr>
    </w:p>
    <w:p w:rsidR="0037022C" w:rsidRDefault="0037022C" w:rsidP="00716D8B">
      <w:pPr>
        <w:pStyle w:val="a3"/>
        <w:spacing w:line="280" w:lineRule="exact"/>
      </w:pPr>
    </w:p>
    <w:p w:rsidR="002B5853" w:rsidRDefault="002B5853" w:rsidP="00716D8B">
      <w:pPr>
        <w:pStyle w:val="a3"/>
        <w:spacing w:line="280" w:lineRule="exact"/>
      </w:pPr>
    </w:p>
    <w:p w:rsidR="0037022C" w:rsidRDefault="0037022C" w:rsidP="00716D8B">
      <w:pPr>
        <w:pStyle w:val="a3"/>
        <w:spacing w:line="280" w:lineRule="exact"/>
      </w:pPr>
    </w:p>
    <w:p w:rsidR="0037022C" w:rsidRPr="0037022C" w:rsidRDefault="0037022C" w:rsidP="0037022C">
      <w:pPr>
        <w:spacing w:after="0" w:line="240" w:lineRule="exact"/>
        <w:jc w:val="right"/>
        <w:rPr>
          <w:rFonts w:ascii="Times New Roman" w:hAnsi="Times New Roman" w:cs="Times New Roman"/>
          <w:sz w:val="24"/>
          <w:szCs w:val="24"/>
        </w:rPr>
      </w:pPr>
      <w:r w:rsidRPr="0037022C">
        <w:rPr>
          <w:rFonts w:ascii="Times New Roman" w:hAnsi="Times New Roman" w:cs="Times New Roman"/>
          <w:sz w:val="24"/>
          <w:szCs w:val="24"/>
        </w:rPr>
        <w:lastRenderedPageBreak/>
        <w:t>Утвержден</w:t>
      </w:r>
    </w:p>
    <w:p w:rsidR="0037022C" w:rsidRPr="0037022C" w:rsidRDefault="0037022C" w:rsidP="0037022C">
      <w:pPr>
        <w:spacing w:after="0" w:line="240" w:lineRule="exact"/>
        <w:jc w:val="right"/>
        <w:rPr>
          <w:rFonts w:ascii="Times New Roman" w:hAnsi="Times New Roman" w:cs="Times New Roman"/>
          <w:sz w:val="24"/>
          <w:szCs w:val="24"/>
        </w:rPr>
      </w:pPr>
      <w:proofErr w:type="gramStart"/>
      <w:r w:rsidRPr="0037022C">
        <w:rPr>
          <w:rFonts w:ascii="Times New Roman" w:hAnsi="Times New Roman" w:cs="Times New Roman"/>
          <w:sz w:val="24"/>
          <w:szCs w:val="24"/>
        </w:rPr>
        <w:t>постановлением</w:t>
      </w:r>
      <w:proofErr w:type="gramEnd"/>
    </w:p>
    <w:p w:rsidR="0037022C" w:rsidRPr="0037022C" w:rsidRDefault="0037022C" w:rsidP="0037022C">
      <w:pPr>
        <w:spacing w:after="0" w:line="240" w:lineRule="exact"/>
        <w:jc w:val="right"/>
        <w:rPr>
          <w:rFonts w:ascii="Times New Roman" w:hAnsi="Times New Roman" w:cs="Times New Roman"/>
          <w:sz w:val="24"/>
          <w:szCs w:val="24"/>
        </w:rPr>
      </w:pPr>
      <w:proofErr w:type="gramStart"/>
      <w:r w:rsidRPr="0037022C">
        <w:rPr>
          <w:rFonts w:ascii="Times New Roman" w:hAnsi="Times New Roman" w:cs="Times New Roman"/>
          <w:sz w:val="24"/>
          <w:szCs w:val="24"/>
        </w:rPr>
        <w:t>администрации</w:t>
      </w:r>
      <w:proofErr w:type="gramEnd"/>
    </w:p>
    <w:p w:rsidR="0037022C" w:rsidRPr="0037022C" w:rsidRDefault="0037022C" w:rsidP="0037022C">
      <w:pPr>
        <w:spacing w:after="0" w:line="240" w:lineRule="exact"/>
        <w:jc w:val="right"/>
        <w:rPr>
          <w:rFonts w:ascii="Times New Roman" w:hAnsi="Times New Roman" w:cs="Times New Roman"/>
          <w:sz w:val="24"/>
          <w:szCs w:val="24"/>
        </w:rPr>
      </w:pPr>
      <w:r w:rsidRPr="0037022C">
        <w:rPr>
          <w:rFonts w:ascii="Times New Roman" w:hAnsi="Times New Roman" w:cs="Times New Roman"/>
          <w:sz w:val="24"/>
          <w:szCs w:val="24"/>
        </w:rPr>
        <w:t xml:space="preserve"> Новоалександровского</w:t>
      </w:r>
    </w:p>
    <w:p w:rsidR="0037022C" w:rsidRPr="0037022C" w:rsidRDefault="000B0B98" w:rsidP="0037022C">
      <w:pPr>
        <w:spacing w:after="0" w:line="240" w:lineRule="exact"/>
        <w:jc w:val="right"/>
        <w:rPr>
          <w:rFonts w:ascii="Times New Roman" w:hAnsi="Times New Roman" w:cs="Times New Roman"/>
          <w:sz w:val="24"/>
          <w:szCs w:val="24"/>
        </w:rPr>
      </w:pPr>
      <w:proofErr w:type="gramStart"/>
      <w:r>
        <w:rPr>
          <w:rFonts w:ascii="Times New Roman" w:hAnsi="Times New Roman" w:cs="Times New Roman"/>
          <w:sz w:val="24"/>
          <w:szCs w:val="24"/>
        </w:rPr>
        <w:t xml:space="preserve">муниципального </w:t>
      </w:r>
      <w:r w:rsidR="0037022C" w:rsidRPr="0037022C">
        <w:rPr>
          <w:rFonts w:ascii="Times New Roman" w:hAnsi="Times New Roman" w:cs="Times New Roman"/>
          <w:sz w:val="24"/>
          <w:szCs w:val="24"/>
        </w:rPr>
        <w:t xml:space="preserve"> округа</w:t>
      </w:r>
      <w:proofErr w:type="gramEnd"/>
    </w:p>
    <w:p w:rsidR="0037022C" w:rsidRPr="0037022C" w:rsidRDefault="0037022C" w:rsidP="0037022C">
      <w:pPr>
        <w:spacing w:after="0" w:line="240" w:lineRule="exact"/>
        <w:jc w:val="right"/>
        <w:rPr>
          <w:rFonts w:ascii="Times New Roman" w:hAnsi="Times New Roman" w:cs="Times New Roman"/>
          <w:sz w:val="24"/>
          <w:szCs w:val="24"/>
        </w:rPr>
      </w:pPr>
      <w:r w:rsidRPr="0037022C">
        <w:rPr>
          <w:rFonts w:ascii="Times New Roman" w:hAnsi="Times New Roman" w:cs="Times New Roman"/>
          <w:sz w:val="24"/>
          <w:szCs w:val="24"/>
        </w:rPr>
        <w:t xml:space="preserve"> Ставропольского края </w:t>
      </w:r>
    </w:p>
    <w:p w:rsidR="0037022C" w:rsidRPr="0037022C" w:rsidRDefault="0037022C" w:rsidP="0037022C">
      <w:pPr>
        <w:spacing w:after="0" w:line="240" w:lineRule="exact"/>
        <w:jc w:val="right"/>
        <w:rPr>
          <w:rFonts w:ascii="Times New Roman" w:hAnsi="Times New Roman" w:cs="Times New Roman"/>
          <w:sz w:val="24"/>
          <w:szCs w:val="24"/>
        </w:rPr>
      </w:pPr>
      <w:proofErr w:type="gramStart"/>
      <w:r w:rsidRPr="0037022C">
        <w:rPr>
          <w:rFonts w:ascii="Times New Roman" w:hAnsi="Times New Roman" w:cs="Times New Roman"/>
          <w:sz w:val="24"/>
          <w:szCs w:val="24"/>
        </w:rPr>
        <w:t>от</w:t>
      </w:r>
      <w:proofErr w:type="gramEnd"/>
      <w:r w:rsidRPr="0037022C">
        <w:rPr>
          <w:rFonts w:ascii="Times New Roman" w:hAnsi="Times New Roman" w:cs="Times New Roman"/>
          <w:sz w:val="24"/>
          <w:szCs w:val="24"/>
        </w:rPr>
        <w:t xml:space="preserve"> __________ № ____</w:t>
      </w:r>
    </w:p>
    <w:p w:rsidR="0037022C" w:rsidRDefault="0037022C" w:rsidP="0037022C"/>
    <w:p w:rsidR="0037022C" w:rsidRPr="00216EEE" w:rsidRDefault="0037022C" w:rsidP="0037022C">
      <w:pPr>
        <w:pStyle w:val="a3"/>
        <w:jc w:val="center"/>
        <w:rPr>
          <w:rFonts w:cs="Times New Roman"/>
        </w:rPr>
      </w:pPr>
    </w:p>
    <w:p w:rsidR="0037022C" w:rsidRDefault="0037022C" w:rsidP="0037022C">
      <w:pPr>
        <w:pStyle w:val="a3"/>
        <w:jc w:val="center"/>
        <w:rPr>
          <w:rFonts w:cs="Times New Roman"/>
        </w:rPr>
      </w:pPr>
      <w:r>
        <w:rPr>
          <w:rFonts w:cs="Times New Roman"/>
        </w:rPr>
        <w:t>ПОРЯДОК</w:t>
      </w:r>
      <w:r>
        <w:rPr>
          <w:rFonts w:cs="Times New Roman"/>
        </w:rPr>
        <w:br/>
      </w:r>
      <w:r w:rsidRPr="00216EEE">
        <w:rPr>
          <w:rFonts w:cs="Times New Roman"/>
        </w:rPr>
        <w:t>деятельности муниципальных общественных кладбищ</w:t>
      </w:r>
      <w:r>
        <w:rPr>
          <w:rFonts w:cs="Times New Roman"/>
        </w:rPr>
        <w:t xml:space="preserve"> на территории Новоалександровского муниципального округа Ставропольского края</w:t>
      </w:r>
    </w:p>
    <w:p w:rsidR="0037022C" w:rsidRDefault="0037022C" w:rsidP="0037022C">
      <w:pPr>
        <w:pStyle w:val="ConsPlusTitle"/>
        <w:jc w:val="center"/>
        <w:outlineLvl w:val="1"/>
      </w:pPr>
    </w:p>
    <w:p w:rsidR="0037022C" w:rsidRPr="00216EEE" w:rsidRDefault="0037022C" w:rsidP="0037022C">
      <w:pPr>
        <w:pStyle w:val="a3"/>
        <w:jc w:val="center"/>
        <w:rPr>
          <w:rFonts w:cs="Times New Roman"/>
        </w:rPr>
      </w:pPr>
      <w:r w:rsidRPr="00216EEE">
        <w:rPr>
          <w:rFonts w:cs="Times New Roman"/>
        </w:rPr>
        <w:t>1. Общие положения</w:t>
      </w:r>
    </w:p>
    <w:p w:rsidR="0037022C" w:rsidRPr="00216EEE" w:rsidRDefault="0037022C" w:rsidP="0037022C">
      <w:pPr>
        <w:pStyle w:val="a3"/>
        <w:rPr>
          <w:rFonts w:cs="Times New Roman"/>
        </w:rPr>
      </w:pPr>
    </w:p>
    <w:p w:rsidR="0037022C" w:rsidRDefault="0037022C" w:rsidP="0037022C">
      <w:pPr>
        <w:pStyle w:val="a3"/>
        <w:numPr>
          <w:ilvl w:val="1"/>
          <w:numId w:val="6"/>
        </w:numPr>
        <w:ind w:left="0" w:firstLine="709"/>
        <w:rPr>
          <w:rFonts w:cs="Times New Roman"/>
        </w:rPr>
      </w:pPr>
      <w:r w:rsidRPr="00216EEE">
        <w:rPr>
          <w:rFonts w:cs="Times New Roman"/>
        </w:rPr>
        <w:t>Настоящий Порядок деятельности мун</w:t>
      </w:r>
      <w:r>
        <w:rPr>
          <w:rFonts w:cs="Times New Roman"/>
        </w:rPr>
        <w:t xml:space="preserve">иципальных общественных кладбищ, </w:t>
      </w:r>
      <w:r w:rsidRPr="000044DE">
        <w:rPr>
          <w:rFonts w:eastAsia="Times New Roman" w:cs="Times New Roman"/>
        </w:rPr>
        <w:t>находящи</w:t>
      </w:r>
      <w:r>
        <w:rPr>
          <w:rFonts w:eastAsia="Times New Roman" w:cs="Times New Roman"/>
        </w:rPr>
        <w:t>х</w:t>
      </w:r>
      <w:r w:rsidRPr="000044DE">
        <w:rPr>
          <w:rFonts w:eastAsia="Times New Roman" w:cs="Times New Roman"/>
        </w:rPr>
        <w:t xml:space="preserve">ся на территории Новоалександровского </w:t>
      </w:r>
      <w:r>
        <w:rPr>
          <w:rFonts w:eastAsia="Times New Roman" w:cs="Times New Roman"/>
        </w:rPr>
        <w:t>муниципального</w:t>
      </w:r>
      <w:r w:rsidRPr="000044DE">
        <w:rPr>
          <w:rFonts w:eastAsia="Times New Roman" w:cs="Times New Roman"/>
        </w:rPr>
        <w:t xml:space="preserve"> округа Ставропольского к</w:t>
      </w:r>
      <w:r>
        <w:rPr>
          <w:rFonts w:eastAsia="Times New Roman" w:cs="Times New Roman"/>
        </w:rPr>
        <w:t>рая</w:t>
      </w:r>
      <w:r w:rsidRPr="00216EEE">
        <w:rPr>
          <w:rFonts w:cs="Times New Roman"/>
        </w:rPr>
        <w:t xml:space="preserve"> </w:t>
      </w:r>
      <w:r>
        <w:rPr>
          <w:rFonts w:cs="Times New Roman"/>
        </w:rPr>
        <w:t xml:space="preserve">(далее – </w:t>
      </w:r>
      <w:r w:rsidRPr="00216EEE">
        <w:rPr>
          <w:rFonts w:cs="Times New Roman"/>
        </w:rPr>
        <w:t xml:space="preserve">Порядок) разработан в соответствии с Федеральным </w:t>
      </w:r>
      <w:hyperlink r:id="rId7" w:tooltip="Федеральный закон от 12.01.1996 N 8-ФЗ (ред. от 23.05.2018) &quot;О погребении и похоронном деле&quot;{КонсультантПлюс}" w:history="1">
        <w:r w:rsidRPr="00216EEE">
          <w:rPr>
            <w:rFonts w:cs="Times New Roman"/>
          </w:rPr>
          <w:t>законом</w:t>
        </w:r>
      </w:hyperlink>
      <w:r w:rsidRPr="00216EEE">
        <w:rPr>
          <w:rFonts w:cs="Times New Roman"/>
        </w:rPr>
        <w:t xml:space="preserve"> от 12 января 1996 г. </w:t>
      </w:r>
      <w:r>
        <w:rPr>
          <w:rFonts w:cs="Times New Roman"/>
        </w:rPr>
        <w:t>№</w:t>
      </w:r>
      <w:r w:rsidRPr="00216EEE">
        <w:rPr>
          <w:rFonts w:cs="Times New Roman"/>
        </w:rPr>
        <w:t xml:space="preserve"> 8-ФЗ </w:t>
      </w:r>
      <w:r>
        <w:rPr>
          <w:rFonts w:cs="Times New Roman"/>
        </w:rPr>
        <w:t>«</w:t>
      </w:r>
      <w:r w:rsidRPr="00216EEE">
        <w:rPr>
          <w:rFonts w:cs="Times New Roman"/>
        </w:rPr>
        <w:t>О погребении и похоронном деле</w:t>
      </w:r>
      <w:r>
        <w:rPr>
          <w:rFonts w:cs="Times New Roman"/>
        </w:rPr>
        <w:t xml:space="preserve">» (далее – </w:t>
      </w:r>
      <w:r w:rsidRPr="00216EEE">
        <w:rPr>
          <w:rFonts w:cs="Times New Roman"/>
        </w:rPr>
        <w:t xml:space="preserve">Федеральный закон), </w:t>
      </w:r>
      <w:hyperlink r:id="rId8" w:tooltip="Закон Ставропольского края от 08.06.2015 N 62-кз (ред. от 05.06.2017) &quot;О некоторых вопросах погребения и похоронного дела в Ставропольском крае&quot; (принят Думой Ставропольского края 28.05.2015){КонсультантПлюс}" w:history="1">
        <w:r>
          <w:rPr>
            <w:rFonts w:cs="Times New Roman"/>
          </w:rPr>
          <w:t>з</w:t>
        </w:r>
        <w:r w:rsidRPr="00216EEE">
          <w:rPr>
            <w:rFonts w:cs="Times New Roman"/>
          </w:rPr>
          <w:t>аконом</w:t>
        </w:r>
      </w:hyperlink>
      <w:r w:rsidRPr="00216EEE">
        <w:rPr>
          <w:rFonts w:cs="Times New Roman"/>
        </w:rPr>
        <w:t xml:space="preserve"> Ставропольского края от 08 июня 2015 г. </w:t>
      </w:r>
      <w:r>
        <w:rPr>
          <w:rFonts w:cs="Times New Roman"/>
        </w:rPr>
        <w:t>№</w:t>
      </w:r>
      <w:r w:rsidRPr="00216EEE">
        <w:rPr>
          <w:rFonts w:cs="Times New Roman"/>
        </w:rPr>
        <w:t xml:space="preserve"> 62-кз </w:t>
      </w:r>
      <w:r>
        <w:rPr>
          <w:rFonts w:cs="Times New Roman"/>
        </w:rPr>
        <w:t>«</w:t>
      </w:r>
      <w:r w:rsidRPr="00216EEE">
        <w:rPr>
          <w:rFonts w:cs="Times New Roman"/>
        </w:rPr>
        <w:t xml:space="preserve">О некоторых вопросах погребения и похоронного дела в Ставропольском крае», </w:t>
      </w:r>
      <w:hyperlink r:id="rId9" w:tooltip="Постановление Правительства Ставропольского края от 21.03.2016 N 96-п (ред. от 31.08.2017) &quot;Об утверждении Порядка предоставления участков земли на общественных кладбищах, расположенных на территории Ставропольского края, для создания семейных (родовых) захоро" w:history="1">
        <w:r w:rsidRPr="00216EEE">
          <w:rPr>
            <w:rFonts w:cs="Times New Roman"/>
          </w:rPr>
          <w:t>постановлением</w:t>
        </w:r>
      </w:hyperlink>
      <w:r w:rsidRPr="00216EEE">
        <w:rPr>
          <w:rFonts w:cs="Times New Roman"/>
        </w:rPr>
        <w:t xml:space="preserve"> Правительства Ставропольского края от 21 марта 2016 г. </w:t>
      </w:r>
      <w:r>
        <w:rPr>
          <w:rFonts w:cs="Times New Roman"/>
        </w:rPr>
        <w:t>№</w:t>
      </w:r>
      <w:r w:rsidRPr="00216EEE">
        <w:rPr>
          <w:rFonts w:cs="Times New Roman"/>
        </w:rPr>
        <w:t xml:space="preserve"> 96-п </w:t>
      </w:r>
      <w:r>
        <w:rPr>
          <w:rFonts w:cs="Times New Roman"/>
        </w:rPr>
        <w:t>«</w:t>
      </w:r>
      <w:r w:rsidRPr="00216EEE">
        <w:rPr>
          <w:rFonts w:cs="Times New Roman"/>
        </w:rPr>
        <w:t>Об утверждении Порядка предоставления участков земли на общественных кладбищах, расположенных на территории Ставропольского края, для создания</w:t>
      </w:r>
      <w:r>
        <w:rPr>
          <w:rFonts w:cs="Times New Roman"/>
        </w:rPr>
        <w:t xml:space="preserve"> семейных (родовых) захоронений»</w:t>
      </w:r>
      <w:r w:rsidRPr="00216EEE">
        <w:rPr>
          <w:rFonts w:cs="Times New Roman"/>
        </w:rPr>
        <w:t xml:space="preserve"> и устанавливает основные требования к деятельности муниципальных общественных кладбищ </w:t>
      </w:r>
      <w:r w:rsidRPr="000044DE">
        <w:rPr>
          <w:rFonts w:eastAsia="Times New Roman" w:cs="Times New Roman"/>
        </w:rPr>
        <w:t>находящи</w:t>
      </w:r>
      <w:r>
        <w:rPr>
          <w:rFonts w:eastAsia="Times New Roman" w:cs="Times New Roman"/>
        </w:rPr>
        <w:t>х</w:t>
      </w:r>
      <w:r w:rsidRPr="000044DE">
        <w:rPr>
          <w:rFonts w:eastAsia="Times New Roman" w:cs="Times New Roman"/>
        </w:rPr>
        <w:t xml:space="preserve">ся на территории Новоалександровского </w:t>
      </w:r>
      <w:r>
        <w:rPr>
          <w:rFonts w:eastAsia="Times New Roman" w:cs="Times New Roman"/>
        </w:rPr>
        <w:t>муниципального</w:t>
      </w:r>
      <w:r w:rsidRPr="000044DE">
        <w:rPr>
          <w:rFonts w:eastAsia="Times New Roman" w:cs="Times New Roman"/>
        </w:rPr>
        <w:t xml:space="preserve"> округа Ставропольского к</w:t>
      </w:r>
      <w:r>
        <w:rPr>
          <w:rFonts w:eastAsia="Times New Roman" w:cs="Times New Roman"/>
        </w:rPr>
        <w:t>рая</w:t>
      </w:r>
      <w:r>
        <w:rPr>
          <w:rFonts w:cs="Times New Roman"/>
        </w:rPr>
        <w:t xml:space="preserve"> (далее – </w:t>
      </w:r>
      <w:r w:rsidRPr="00216EEE">
        <w:rPr>
          <w:rFonts w:cs="Times New Roman"/>
        </w:rPr>
        <w:t>кладбища).</w:t>
      </w:r>
    </w:p>
    <w:p w:rsidR="0037022C" w:rsidRDefault="0037022C" w:rsidP="0037022C">
      <w:pPr>
        <w:pStyle w:val="a3"/>
        <w:numPr>
          <w:ilvl w:val="1"/>
          <w:numId w:val="6"/>
        </w:numPr>
        <w:rPr>
          <w:rFonts w:cs="Times New Roman"/>
        </w:rPr>
      </w:pPr>
      <w:r w:rsidRPr="0037022C">
        <w:rPr>
          <w:rFonts w:cs="Times New Roman"/>
        </w:rPr>
        <w:t>Кладбища находятся в муниципальной собственности.</w:t>
      </w:r>
    </w:p>
    <w:p w:rsidR="0037022C" w:rsidRPr="0037022C" w:rsidRDefault="0037022C" w:rsidP="0037022C">
      <w:pPr>
        <w:pStyle w:val="a3"/>
        <w:numPr>
          <w:ilvl w:val="1"/>
          <w:numId w:val="6"/>
        </w:numPr>
        <w:ind w:left="0" w:firstLine="709"/>
        <w:rPr>
          <w:rFonts w:cs="Times New Roman"/>
        </w:rPr>
      </w:pPr>
      <w:r w:rsidRPr="0037022C">
        <w:rPr>
          <w:rFonts w:cs="Times New Roman"/>
        </w:rPr>
        <w:t>На кладбищах в соответствии с законодательством осуществляется:</w:t>
      </w:r>
    </w:p>
    <w:p w:rsidR="0037022C" w:rsidRPr="00216EEE" w:rsidRDefault="0037022C" w:rsidP="0037022C">
      <w:pPr>
        <w:pStyle w:val="a3"/>
        <w:rPr>
          <w:rFonts w:cs="Times New Roman"/>
        </w:rPr>
      </w:pPr>
      <w:r>
        <w:rPr>
          <w:rFonts w:cs="Times New Roman"/>
        </w:rPr>
        <w:t xml:space="preserve">- </w:t>
      </w:r>
      <w:r w:rsidRPr="00216EEE">
        <w:rPr>
          <w:rFonts w:cs="Times New Roman"/>
        </w:rPr>
        <w:t>предоставление мест для захоронения;</w:t>
      </w:r>
    </w:p>
    <w:p w:rsidR="0037022C" w:rsidRPr="00216EEE" w:rsidRDefault="0037022C" w:rsidP="0037022C">
      <w:pPr>
        <w:pStyle w:val="a3"/>
        <w:rPr>
          <w:rFonts w:cs="Times New Roman"/>
        </w:rPr>
      </w:pPr>
      <w:r>
        <w:rPr>
          <w:rFonts w:cs="Times New Roman"/>
        </w:rPr>
        <w:t xml:space="preserve">- </w:t>
      </w:r>
      <w:r w:rsidRPr="00216EEE">
        <w:rPr>
          <w:rFonts w:cs="Times New Roman"/>
        </w:rPr>
        <w:t>погребение умерших;</w:t>
      </w:r>
    </w:p>
    <w:p w:rsidR="0037022C" w:rsidRPr="00216EEE" w:rsidRDefault="0037022C" w:rsidP="0037022C">
      <w:pPr>
        <w:pStyle w:val="a3"/>
        <w:rPr>
          <w:rFonts w:cs="Times New Roman"/>
        </w:rPr>
      </w:pPr>
      <w:r>
        <w:rPr>
          <w:rFonts w:cs="Times New Roman"/>
        </w:rPr>
        <w:t xml:space="preserve">- </w:t>
      </w:r>
      <w:r w:rsidRPr="00216EEE">
        <w:rPr>
          <w:rFonts w:cs="Times New Roman"/>
        </w:rPr>
        <w:t>ведение учета захоронений;</w:t>
      </w:r>
    </w:p>
    <w:p w:rsidR="0037022C" w:rsidRPr="00216EEE" w:rsidRDefault="0037022C" w:rsidP="0037022C">
      <w:pPr>
        <w:pStyle w:val="a3"/>
        <w:rPr>
          <w:rFonts w:cs="Times New Roman"/>
        </w:rPr>
      </w:pPr>
      <w:r>
        <w:rPr>
          <w:rFonts w:cs="Times New Roman"/>
        </w:rPr>
        <w:t xml:space="preserve">- </w:t>
      </w:r>
      <w:r w:rsidRPr="00216EEE">
        <w:rPr>
          <w:rFonts w:cs="Times New Roman"/>
        </w:rPr>
        <w:t>регистрация захоронения умершего в книге учета захоронений;</w:t>
      </w:r>
    </w:p>
    <w:p w:rsidR="0037022C" w:rsidRPr="00216EEE" w:rsidRDefault="0037022C" w:rsidP="0037022C">
      <w:pPr>
        <w:pStyle w:val="a3"/>
        <w:rPr>
          <w:rFonts w:cs="Times New Roman"/>
        </w:rPr>
      </w:pPr>
      <w:r>
        <w:rPr>
          <w:rFonts w:cs="Times New Roman"/>
        </w:rPr>
        <w:t xml:space="preserve">- </w:t>
      </w:r>
      <w:r w:rsidRPr="00216EEE">
        <w:rPr>
          <w:rFonts w:cs="Times New Roman"/>
        </w:rPr>
        <w:t>контроль за содержанием и посещением мест погребений.</w:t>
      </w:r>
    </w:p>
    <w:p w:rsidR="0037022C" w:rsidRPr="00216EEE" w:rsidRDefault="0037022C" w:rsidP="0037022C">
      <w:pPr>
        <w:pStyle w:val="a3"/>
        <w:rPr>
          <w:rFonts w:cs="Times New Roman"/>
        </w:rPr>
      </w:pPr>
    </w:p>
    <w:p w:rsidR="0037022C" w:rsidRPr="008711D6" w:rsidRDefault="0037022C" w:rsidP="0037022C">
      <w:pPr>
        <w:pStyle w:val="a3"/>
        <w:jc w:val="center"/>
        <w:rPr>
          <w:rFonts w:cs="Times New Roman"/>
        </w:rPr>
      </w:pPr>
      <w:r>
        <w:rPr>
          <w:rFonts w:cs="Times New Roman"/>
        </w:rPr>
        <w:t>2</w:t>
      </w:r>
      <w:r w:rsidRPr="008711D6">
        <w:rPr>
          <w:rFonts w:cs="Times New Roman"/>
        </w:rPr>
        <w:t>. Предоставление мест на кладбищах</w:t>
      </w:r>
    </w:p>
    <w:p w:rsidR="0037022C" w:rsidRPr="008711D6" w:rsidRDefault="0037022C" w:rsidP="0037022C">
      <w:pPr>
        <w:pStyle w:val="a3"/>
        <w:jc w:val="center"/>
        <w:rPr>
          <w:rFonts w:cs="Times New Roman"/>
        </w:rPr>
      </w:pPr>
      <w:proofErr w:type="gramStart"/>
      <w:r w:rsidRPr="008711D6">
        <w:rPr>
          <w:rFonts w:cs="Times New Roman"/>
        </w:rPr>
        <w:t>для</w:t>
      </w:r>
      <w:proofErr w:type="gramEnd"/>
      <w:r w:rsidRPr="008711D6">
        <w:rPr>
          <w:rFonts w:cs="Times New Roman"/>
        </w:rPr>
        <w:t xml:space="preserve"> захоронения</w:t>
      </w:r>
      <w:r>
        <w:rPr>
          <w:rFonts w:cs="Times New Roman"/>
        </w:rPr>
        <w:t xml:space="preserve"> умерших</w:t>
      </w:r>
    </w:p>
    <w:p w:rsidR="0037022C" w:rsidRPr="008711D6" w:rsidRDefault="0037022C" w:rsidP="0037022C">
      <w:pPr>
        <w:pStyle w:val="a3"/>
        <w:rPr>
          <w:rFonts w:cs="Times New Roman"/>
        </w:rPr>
      </w:pPr>
    </w:p>
    <w:p w:rsidR="0037022C" w:rsidRPr="008711D6" w:rsidRDefault="0037022C" w:rsidP="0037022C">
      <w:pPr>
        <w:pStyle w:val="a3"/>
        <w:ind w:firstLine="709"/>
        <w:rPr>
          <w:rFonts w:cs="Times New Roman"/>
        </w:rPr>
      </w:pPr>
      <w:r>
        <w:rPr>
          <w:rFonts w:cs="Times New Roman"/>
        </w:rPr>
        <w:t>2</w:t>
      </w:r>
      <w:r w:rsidRPr="008711D6">
        <w:rPr>
          <w:rFonts w:cs="Times New Roman"/>
        </w:rPr>
        <w:t xml:space="preserve">.1. Предоставление мест </w:t>
      </w:r>
      <w:r>
        <w:rPr>
          <w:rFonts w:cs="Times New Roman"/>
        </w:rPr>
        <w:t xml:space="preserve">на кладбищах </w:t>
      </w:r>
      <w:r w:rsidRPr="008711D6">
        <w:rPr>
          <w:rFonts w:cs="Times New Roman"/>
        </w:rPr>
        <w:t xml:space="preserve">для захоронения умерших </w:t>
      </w:r>
      <w:r>
        <w:rPr>
          <w:rFonts w:cs="Times New Roman"/>
        </w:rPr>
        <w:t xml:space="preserve">(далее – </w:t>
      </w:r>
      <w:r w:rsidRPr="008711D6">
        <w:rPr>
          <w:rFonts w:cs="Times New Roman"/>
        </w:rPr>
        <w:t xml:space="preserve">участок для захоронения) осуществляется на основании письменного заявления о предоставлении участка для захоронения, поданного лицом, взявшим на себя обязанность осуществить погребение умершего, </w:t>
      </w:r>
      <w:r>
        <w:rPr>
          <w:rFonts w:cs="Times New Roman"/>
        </w:rPr>
        <w:t xml:space="preserve">в территориальный отдел администрации Новоалександровского </w:t>
      </w:r>
      <w:r w:rsidR="000B0B98">
        <w:rPr>
          <w:rFonts w:cs="Times New Roman"/>
        </w:rPr>
        <w:lastRenderedPageBreak/>
        <w:t xml:space="preserve">муниципального </w:t>
      </w:r>
      <w:r>
        <w:rPr>
          <w:rFonts w:cs="Times New Roman"/>
        </w:rPr>
        <w:t>округа Ставропольского края, в ведении которого находится кладбище.</w:t>
      </w:r>
    </w:p>
    <w:p w:rsidR="0037022C" w:rsidRPr="008711D6" w:rsidRDefault="0037022C" w:rsidP="0037022C">
      <w:pPr>
        <w:pStyle w:val="a3"/>
        <w:ind w:firstLine="709"/>
        <w:rPr>
          <w:rFonts w:cs="Times New Roman"/>
        </w:rPr>
      </w:pPr>
      <w:r>
        <w:rPr>
          <w:rFonts w:cs="Times New Roman"/>
        </w:rPr>
        <w:t>2</w:t>
      </w:r>
      <w:r w:rsidRPr="008711D6">
        <w:rPr>
          <w:rFonts w:cs="Times New Roman"/>
        </w:rPr>
        <w:t>.2. К заявлению о предоставлении участка для захоронения прилагается копия свидетельства о смерти.</w:t>
      </w:r>
    </w:p>
    <w:p w:rsidR="0037022C" w:rsidRPr="008711D6" w:rsidRDefault="0037022C" w:rsidP="0037022C">
      <w:pPr>
        <w:pStyle w:val="a3"/>
        <w:ind w:firstLine="709"/>
        <w:rPr>
          <w:rFonts w:cs="Times New Roman"/>
        </w:rPr>
      </w:pPr>
      <w:r>
        <w:rPr>
          <w:rFonts w:cs="Times New Roman"/>
        </w:rPr>
        <w:t>2</w:t>
      </w:r>
      <w:r w:rsidRPr="008711D6">
        <w:rPr>
          <w:rFonts w:cs="Times New Roman"/>
        </w:rPr>
        <w:t>.3. Лицо, взявшее на себя обязанность осуществить погребение умершего, должно иметь при себе документ, удостоверяющий личность.</w:t>
      </w:r>
    </w:p>
    <w:p w:rsidR="0037022C" w:rsidRDefault="0037022C" w:rsidP="0037022C">
      <w:pPr>
        <w:pStyle w:val="ConsPlusNormal"/>
        <w:jc w:val="both"/>
      </w:pPr>
    </w:p>
    <w:p w:rsidR="0037022C" w:rsidRPr="008711D6" w:rsidRDefault="0037022C" w:rsidP="0037022C">
      <w:pPr>
        <w:pStyle w:val="a3"/>
        <w:jc w:val="center"/>
        <w:rPr>
          <w:rFonts w:cs="Times New Roman"/>
        </w:rPr>
      </w:pPr>
      <w:r>
        <w:rPr>
          <w:rFonts w:cs="Times New Roman"/>
        </w:rPr>
        <w:t>3</w:t>
      </w:r>
      <w:r w:rsidRPr="008711D6">
        <w:rPr>
          <w:rFonts w:cs="Times New Roman"/>
        </w:rPr>
        <w:t>. Порядок захоронения умерших и эксгумации останков</w:t>
      </w:r>
    </w:p>
    <w:p w:rsidR="0037022C" w:rsidRPr="008711D6" w:rsidRDefault="0037022C" w:rsidP="0037022C">
      <w:pPr>
        <w:pStyle w:val="a3"/>
        <w:rPr>
          <w:rFonts w:cs="Times New Roman"/>
        </w:rPr>
      </w:pPr>
    </w:p>
    <w:p w:rsidR="0037022C" w:rsidRPr="008711D6" w:rsidRDefault="0037022C" w:rsidP="0037022C">
      <w:pPr>
        <w:pStyle w:val="a3"/>
        <w:ind w:firstLine="708"/>
        <w:rPr>
          <w:rFonts w:cs="Times New Roman"/>
        </w:rPr>
      </w:pPr>
      <w:r>
        <w:rPr>
          <w:rFonts w:cs="Times New Roman"/>
        </w:rPr>
        <w:t>3</w:t>
      </w:r>
      <w:r w:rsidRPr="008711D6">
        <w:rPr>
          <w:rFonts w:cs="Times New Roman"/>
        </w:rPr>
        <w:t>.1. На новых кладбищах и</w:t>
      </w:r>
      <w:r>
        <w:rPr>
          <w:rFonts w:cs="Times New Roman"/>
        </w:rPr>
        <w:t xml:space="preserve">ли новых участках существующих </w:t>
      </w:r>
      <w:r w:rsidRPr="008711D6">
        <w:rPr>
          <w:rFonts w:cs="Times New Roman"/>
        </w:rPr>
        <w:t>кладбищ захоронения производятся в последовательном порядке:</w:t>
      </w:r>
    </w:p>
    <w:p w:rsidR="0037022C" w:rsidRPr="008711D6" w:rsidRDefault="0037022C" w:rsidP="0037022C">
      <w:pPr>
        <w:pStyle w:val="a3"/>
        <w:ind w:firstLine="708"/>
        <w:rPr>
          <w:rFonts w:cs="Times New Roman"/>
        </w:rPr>
      </w:pPr>
      <w:r>
        <w:rPr>
          <w:rFonts w:cs="Times New Roman"/>
        </w:rPr>
        <w:t>3</w:t>
      </w:r>
      <w:r w:rsidRPr="008711D6">
        <w:rPr>
          <w:rFonts w:cs="Times New Roman"/>
        </w:rPr>
        <w:t>.2. Погребение умерших (погибших), не имеющих супруга, близких родственников, иных родственников либо законного представителя умершего (погибшего), а также умерших, личность которых не установлена, осуществляется на специально отведенных участках для захоронений.</w:t>
      </w:r>
    </w:p>
    <w:p w:rsidR="0037022C" w:rsidRPr="008711D6" w:rsidRDefault="0037022C" w:rsidP="0037022C">
      <w:pPr>
        <w:pStyle w:val="a3"/>
        <w:ind w:firstLine="708"/>
        <w:rPr>
          <w:rFonts w:cs="Times New Roman"/>
        </w:rPr>
      </w:pPr>
      <w:r>
        <w:rPr>
          <w:rFonts w:cs="Times New Roman"/>
        </w:rPr>
        <w:t>3</w:t>
      </w:r>
      <w:r w:rsidRPr="008711D6">
        <w:rPr>
          <w:rFonts w:cs="Times New Roman"/>
        </w:rPr>
        <w:t>.3.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w:t>
      </w:r>
      <w:r>
        <w:rPr>
          <w:rFonts w:cs="Times New Roman"/>
        </w:rPr>
        <w:t xml:space="preserve"> определяется в соответствии с </w:t>
      </w:r>
      <w:r w:rsidRPr="00356EA1">
        <w:rPr>
          <w:rFonts w:cs="Times New Roman"/>
        </w:rPr>
        <w:t>наличием на указанном месте погребения свободного участка земли, а</w:t>
      </w:r>
      <w:r w:rsidRPr="008711D6">
        <w:rPr>
          <w:rFonts w:cs="Times New Roman"/>
        </w:rPr>
        <w:t xml:space="preserve"> также с учетом заслуг умершего перед обществом и государством.</w:t>
      </w:r>
    </w:p>
    <w:p w:rsidR="0037022C" w:rsidRPr="008711D6" w:rsidRDefault="0037022C" w:rsidP="0037022C">
      <w:pPr>
        <w:pStyle w:val="a3"/>
        <w:ind w:firstLine="708"/>
        <w:rPr>
          <w:rFonts w:cs="Times New Roman"/>
        </w:rPr>
      </w:pPr>
      <w:r>
        <w:rPr>
          <w:rFonts w:cs="Times New Roman"/>
        </w:rPr>
        <w:t>3</w:t>
      </w:r>
      <w:r w:rsidRPr="008711D6">
        <w:rPr>
          <w:rFonts w:cs="Times New Roman"/>
        </w:rPr>
        <w:t xml:space="preserve">.4. Места для захоронений предоставляются в пределах участка установленного размера, где могут устанавливаться намогильные сооружения </w:t>
      </w:r>
      <w:r w:rsidRPr="00356EA1">
        <w:rPr>
          <w:rFonts w:cs="Times New Roman"/>
        </w:rPr>
        <w:t>в порядке, определенном настоящим Порядком.</w:t>
      </w:r>
    </w:p>
    <w:p w:rsidR="0037022C" w:rsidRPr="008711D6" w:rsidRDefault="0037022C" w:rsidP="0037022C">
      <w:pPr>
        <w:pStyle w:val="a3"/>
        <w:ind w:firstLine="708"/>
        <w:rPr>
          <w:rFonts w:cs="Times New Roman"/>
        </w:rPr>
      </w:pPr>
      <w:r>
        <w:rPr>
          <w:rFonts w:cs="Times New Roman"/>
        </w:rPr>
        <w:t>3</w:t>
      </w:r>
      <w:r w:rsidRPr="008711D6">
        <w:rPr>
          <w:rFonts w:cs="Times New Roman"/>
        </w:rPr>
        <w:t xml:space="preserve">.5. Бесплатно предоставляется место для захоронения на одну могилу на кладбищах, свободных для погребений, площадью </w:t>
      </w:r>
      <w:r>
        <w:rPr>
          <w:rFonts w:cs="Times New Roman"/>
        </w:rPr>
        <w:t>6 квадратных метров</w:t>
      </w:r>
      <w:r w:rsidRPr="008711D6">
        <w:rPr>
          <w:rFonts w:cs="Times New Roman"/>
        </w:rPr>
        <w:t>, что гарантирует захоронение на данном участке умершего супруга (супруги) или близкого родственника. На выделенном месте для захоронения могила должна располагаться так, чтобы расстояние между могилами по длинным сторонам было не менее 1 метра, по коротким - не менее 0,5 метра. Длина могилы должна быть не менее 2 метров, ширина - не менее 1 метра, глубина - не менее 1,5 метра с учетом местных почвенно-климатических условий.</w:t>
      </w:r>
    </w:p>
    <w:p w:rsidR="0037022C" w:rsidRPr="008711D6" w:rsidRDefault="0037022C" w:rsidP="0037022C">
      <w:pPr>
        <w:pStyle w:val="a3"/>
        <w:ind w:firstLine="708"/>
        <w:rPr>
          <w:rFonts w:cs="Times New Roman"/>
        </w:rPr>
      </w:pPr>
      <w:r>
        <w:rPr>
          <w:rFonts w:cs="Times New Roman"/>
        </w:rPr>
        <w:t>3</w:t>
      </w:r>
      <w:r w:rsidRPr="008711D6">
        <w:rPr>
          <w:rFonts w:cs="Times New Roman"/>
        </w:rPr>
        <w:t xml:space="preserve">.6. Захоронение умершего производится специализированной службой по вопросам похоронного дела, гражданами и (или) иными юридическими лицами в соответствии с санитарными </w:t>
      </w:r>
      <w:hyperlink r:id="rId10" w:tooltip="Постановление Главного государственного санитарного врача РФ от 28.06.2011 N 84 &quot;Об утверждении СанПиН 2.1.2882-11 &quot;Гигиенические требования к размещению, устройству и содержанию кладбищ, зданий и сооружений похоронного назначения&quot; (вместе с &quot;СанПиН 2.1.2882-1" w:history="1">
        <w:r w:rsidRPr="0036092C">
          <w:rPr>
            <w:rFonts w:cs="Times New Roman"/>
          </w:rPr>
          <w:t>правилами</w:t>
        </w:r>
      </w:hyperlink>
      <w:r w:rsidRPr="008711D6">
        <w:rPr>
          <w:rFonts w:cs="Times New Roman"/>
        </w:rPr>
        <w:t>.</w:t>
      </w:r>
    </w:p>
    <w:p w:rsidR="0037022C" w:rsidRPr="008711D6" w:rsidRDefault="0037022C" w:rsidP="0037022C">
      <w:pPr>
        <w:pStyle w:val="a3"/>
        <w:ind w:firstLine="708"/>
        <w:rPr>
          <w:rFonts w:cs="Times New Roman"/>
        </w:rPr>
      </w:pPr>
      <w:r>
        <w:rPr>
          <w:rFonts w:cs="Times New Roman"/>
        </w:rPr>
        <w:t>3</w:t>
      </w:r>
      <w:r w:rsidRPr="008711D6">
        <w:rPr>
          <w:rFonts w:cs="Times New Roman"/>
        </w:rPr>
        <w:t xml:space="preserve">.7. Предоставление на кладбищах участков земли для создания семейного (родового) захоронения осуществляется в соответствии с законодательством Российской Федерации, Ставропольского края и муниципальными нормативными правовыми актами </w:t>
      </w:r>
      <w:r>
        <w:rPr>
          <w:rFonts w:cs="Times New Roman"/>
        </w:rPr>
        <w:t>Новоалександровского муниципального округа Ставропольского края</w:t>
      </w:r>
      <w:r w:rsidRPr="008711D6">
        <w:rPr>
          <w:rFonts w:cs="Times New Roman"/>
        </w:rPr>
        <w:t>.</w:t>
      </w:r>
    </w:p>
    <w:p w:rsidR="0037022C" w:rsidRPr="008711D6" w:rsidRDefault="0037022C" w:rsidP="0037022C">
      <w:pPr>
        <w:pStyle w:val="a3"/>
        <w:ind w:firstLine="708"/>
        <w:rPr>
          <w:rFonts w:cs="Times New Roman"/>
        </w:rPr>
      </w:pPr>
      <w:r>
        <w:rPr>
          <w:rFonts w:cs="Times New Roman"/>
        </w:rPr>
        <w:t>3</w:t>
      </w:r>
      <w:r w:rsidRPr="008711D6">
        <w:rPr>
          <w:rFonts w:cs="Times New Roman"/>
        </w:rPr>
        <w:t>.8. Захоронения в местах для захоронения, признанных в установленном порядке бесхозяйными, производятся в соответствии с санитарными правилами.</w:t>
      </w:r>
    </w:p>
    <w:p w:rsidR="0037022C" w:rsidRPr="008711D6" w:rsidRDefault="0037022C" w:rsidP="0037022C">
      <w:pPr>
        <w:pStyle w:val="a3"/>
        <w:ind w:firstLine="708"/>
        <w:rPr>
          <w:rFonts w:cs="Times New Roman"/>
        </w:rPr>
      </w:pPr>
      <w:r>
        <w:rPr>
          <w:rFonts w:cs="Times New Roman"/>
        </w:rPr>
        <w:lastRenderedPageBreak/>
        <w:t>3</w:t>
      </w:r>
      <w:r w:rsidRPr="008711D6">
        <w:rPr>
          <w:rFonts w:cs="Times New Roman"/>
        </w:rPr>
        <w:t xml:space="preserve">.9. При погребении на месте для захоронения устанавливается </w:t>
      </w:r>
      <w:r w:rsidRPr="00356EA1">
        <w:rPr>
          <w:rFonts w:cs="Times New Roman"/>
        </w:rPr>
        <w:t>знак с указанием фамилии, имени, отчества умершего, даты рождения (если</w:t>
      </w:r>
      <w:r w:rsidRPr="008711D6">
        <w:rPr>
          <w:rFonts w:cs="Times New Roman"/>
        </w:rPr>
        <w:t xml:space="preserve"> известна), даты смерти и регистрационного номера.</w:t>
      </w:r>
    </w:p>
    <w:p w:rsidR="0037022C" w:rsidRPr="00356EA1" w:rsidRDefault="0037022C" w:rsidP="0037022C">
      <w:pPr>
        <w:pStyle w:val="a3"/>
        <w:ind w:firstLine="708"/>
        <w:rPr>
          <w:rFonts w:cs="Times New Roman"/>
        </w:rPr>
      </w:pPr>
      <w:r w:rsidRPr="00356EA1">
        <w:rPr>
          <w:rFonts w:cs="Times New Roman"/>
        </w:rPr>
        <w:t xml:space="preserve">3.10. Каждое захоронение регистрируется территориальным отделом администрации Новоалександровского </w:t>
      </w:r>
      <w:r w:rsidR="000B0B98">
        <w:rPr>
          <w:rFonts w:cs="Times New Roman"/>
        </w:rPr>
        <w:t>муниципального</w:t>
      </w:r>
      <w:r w:rsidRPr="00356EA1">
        <w:rPr>
          <w:rFonts w:cs="Times New Roman"/>
        </w:rPr>
        <w:t xml:space="preserve"> округа Ставропольского края в книге учета захоронений с указанием номеров квартала, сектора и могилы или указанием географических координат. Гражданам (организациям), ответственным за место для захоронения, выдаются удостоверения о захоронении с указанием фамилии, имени и отчества захороненного, номера квартала, сектора или указанием географических координат и могилы и даты захоронения.</w:t>
      </w:r>
    </w:p>
    <w:p w:rsidR="0037022C" w:rsidRPr="00356EA1" w:rsidRDefault="0037022C" w:rsidP="0037022C">
      <w:pPr>
        <w:pStyle w:val="a3"/>
        <w:ind w:firstLine="708"/>
        <w:rPr>
          <w:rFonts w:cs="Times New Roman"/>
        </w:rPr>
      </w:pPr>
      <w:r w:rsidRPr="00356EA1">
        <w:rPr>
          <w:rFonts w:cs="Times New Roman"/>
        </w:rPr>
        <w:t xml:space="preserve">3.11. Производить захоронения на территории недействующих кладбищ запрещается, за исключением захоронения урн с прахом после кремации в родственные могилы, а также в </w:t>
      </w:r>
      <w:proofErr w:type="spellStart"/>
      <w:r w:rsidRPr="00356EA1">
        <w:rPr>
          <w:rFonts w:cs="Times New Roman"/>
        </w:rPr>
        <w:t>колумбарные</w:t>
      </w:r>
      <w:proofErr w:type="spellEnd"/>
      <w:r w:rsidRPr="00356EA1">
        <w:rPr>
          <w:rFonts w:cs="Times New Roman"/>
        </w:rPr>
        <w:t xml:space="preserve"> ниши.</w:t>
      </w:r>
    </w:p>
    <w:p w:rsidR="0037022C" w:rsidRPr="00356EA1" w:rsidRDefault="0037022C" w:rsidP="0037022C">
      <w:pPr>
        <w:pStyle w:val="a3"/>
        <w:ind w:firstLine="708"/>
        <w:rPr>
          <w:rFonts w:cs="Times New Roman"/>
        </w:rPr>
      </w:pPr>
      <w:r w:rsidRPr="00356EA1">
        <w:rPr>
          <w:rFonts w:cs="Times New Roman"/>
        </w:rPr>
        <w:t>3.12. Перезахоронение и эксгумация останков умерших осуществляется в соответствии с действующим законодательством.</w:t>
      </w:r>
    </w:p>
    <w:p w:rsidR="0037022C" w:rsidRPr="00356EA1" w:rsidRDefault="0037022C" w:rsidP="0037022C">
      <w:pPr>
        <w:pStyle w:val="ConsPlusNormal"/>
        <w:jc w:val="both"/>
        <w:rPr>
          <w:rFonts w:ascii="Times New Roman" w:hAnsi="Times New Roman" w:cs="Times New Roman"/>
          <w:sz w:val="28"/>
          <w:szCs w:val="28"/>
        </w:rPr>
      </w:pPr>
    </w:p>
    <w:p w:rsidR="0037022C" w:rsidRPr="00356EA1" w:rsidRDefault="0037022C" w:rsidP="0037022C">
      <w:pPr>
        <w:pStyle w:val="a3"/>
        <w:jc w:val="center"/>
        <w:rPr>
          <w:rFonts w:cs="Times New Roman"/>
        </w:rPr>
      </w:pPr>
      <w:r w:rsidRPr="00356EA1">
        <w:rPr>
          <w:rFonts w:cs="Times New Roman"/>
        </w:rPr>
        <w:t>4. Установка намогильных сооружений</w:t>
      </w:r>
    </w:p>
    <w:p w:rsidR="0037022C" w:rsidRPr="00356EA1" w:rsidRDefault="0037022C" w:rsidP="0037022C">
      <w:pPr>
        <w:pStyle w:val="a3"/>
        <w:jc w:val="center"/>
        <w:rPr>
          <w:rFonts w:cs="Times New Roman"/>
        </w:rPr>
      </w:pPr>
    </w:p>
    <w:p w:rsidR="0037022C" w:rsidRPr="0036092C" w:rsidRDefault="0037022C" w:rsidP="000B0B98">
      <w:pPr>
        <w:pStyle w:val="a3"/>
        <w:ind w:firstLine="709"/>
        <w:rPr>
          <w:rFonts w:cs="Times New Roman"/>
        </w:rPr>
      </w:pPr>
      <w:bookmarkStart w:id="0" w:name="Par101"/>
      <w:bookmarkEnd w:id="0"/>
      <w:r w:rsidRPr="00356EA1">
        <w:rPr>
          <w:rFonts w:cs="Times New Roman"/>
        </w:rPr>
        <w:t xml:space="preserve">4.1. </w:t>
      </w:r>
      <w:r w:rsidRPr="0036092C">
        <w:rPr>
          <w:rFonts w:cs="Times New Roman"/>
        </w:rPr>
        <w:t>Намогильные сооружения не должны превышать по высоте следующие размеры:</w:t>
      </w:r>
    </w:p>
    <w:p w:rsidR="0037022C" w:rsidRPr="0036092C" w:rsidRDefault="000B0B98" w:rsidP="0037022C">
      <w:pPr>
        <w:pStyle w:val="a3"/>
        <w:rPr>
          <w:rFonts w:cs="Times New Roman"/>
        </w:rPr>
      </w:pPr>
      <w:r>
        <w:rPr>
          <w:rFonts w:cs="Times New Roman"/>
        </w:rPr>
        <w:t xml:space="preserve">- </w:t>
      </w:r>
      <w:r w:rsidR="0037022C" w:rsidRPr="0036092C">
        <w:rPr>
          <w:rFonts w:cs="Times New Roman"/>
        </w:rPr>
        <w:t>памятники над захоронением - 2 метра;</w:t>
      </w:r>
    </w:p>
    <w:p w:rsidR="0037022C" w:rsidRPr="0036092C" w:rsidRDefault="000B0B98" w:rsidP="0037022C">
      <w:pPr>
        <w:pStyle w:val="a3"/>
        <w:rPr>
          <w:rFonts w:cs="Times New Roman"/>
        </w:rPr>
      </w:pPr>
      <w:r>
        <w:rPr>
          <w:rFonts w:cs="Times New Roman"/>
        </w:rPr>
        <w:t xml:space="preserve">- </w:t>
      </w:r>
      <w:r w:rsidR="0037022C" w:rsidRPr="0036092C">
        <w:rPr>
          <w:rFonts w:cs="Times New Roman"/>
        </w:rPr>
        <w:t>надгробные плиты - 0,5 метра;</w:t>
      </w:r>
    </w:p>
    <w:p w:rsidR="0037022C" w:rsidRPr="0036092C" w:rsidRDefault="000B0B98" w:rsidP="0037022C">
      <w:pPr>
        <w:pStyle w:val="a3"/>
        <w:rPr>
          <w:rFonts w:cs="Times New Roman"/>
        </w:rPr>
      </w:pPr>
      <w:r>
        <w:rPr>
          <w:rFonts w:cs="Times New Roman"/>
        </w:rPr>
        <w:t xml:space="preserve">- </w:t>
      </w:r>
      <w:r w:rsidR="0037022C" w:rsidRPr="0036092C">
        <w:rPr>
          <w:rFonts w:cs="Times New Roman"/>
        </w:rPr>
        <w:t>цоколи - 0,18 метра.</w:t>
      </w:r>
    </w:p>
    <w:p w:rsidR="0037022C" w:rsidRDefault="0037022C" w:rsidP="00716D8B">
      <w:pPr>
        <w:pStyle w:val="a3"/>
        <w:spacing w:line="280" w:lineRule="exact"/>
      </w:pPr>
    </w:p>
    <w:p w:rsidR="00086A7C" w:rsidRDefault="00086A7C" w:rsidP="00716D8B">
      <w:pPr>
        <w:pStyle w:val="a3"/>
        <w:spacing w:line="280" w:lineRule="exact"/>
      </w:pPr>
    </w:p>
    <w:p w:rsidR="00086A7C" w:rsidRDefault="00086A7C" w:rsidP="00716D8B">
      <w:pPr>
        <w:pStyle w:val="a3"/>
        <w:spacing w:line="280" w:lineRule="exact"/>
      </w:pPr>
    </w:p>
    <w:p w:rsidR="00086A7C" w:rsidRDefault="00086A7C" w:rsidP="00716D8B">
      <w:pPr>
        <w:pStyle w:val="a3"/>
        <w:spacing w:line="280" w:lineRule="exact"/>
      </w:pPr>
    </w:p>
    <w:p w:rsidR="00086A7C" w:rsidRDefault="00086A7C" w:rsidP="00716D8B">
      <w:pPr>
        <w:pStyle w:val="a3"/>
        <w:spacing w:line="280" w:lineRule="exact"/>
      </w:pPr>
    </w:p>
    <w:p w:rsidR="00086A7C" w:rsidRDefault="00086A7C" w:rsidP="00716D8B">
      <w:pPr>
        <w:pStyle w:val="a3"/>
        <w:spacing w:line="280" w:lineRule="exact"/>
      </w:pPr>
    </w:p>
    <w:p w:rsidR="00086A7C" w:rsidRDefault="00086A7C" w:rsidP="00716D8B">
      <w:pPr>
        <w:pStyle w:val="a3"/>
        <w:spacing w:line="280" w:lineRule="exact"/>
      </w:pPr>
    </w:p>
    <w:p w:rsidR="00086A7C" w:rsidRDefault="00086A7C" w:rsidP="00716D8B">
      <w:pPr>
        <w:pStyle w:val="a3"/>
        <w:spacing w:line="280" w:lineRule="exact"/>
      </w:pPr>
    </w:p>
    <w:p w:rsidR="00086A7C" w:rsidRDefault="00086A7C" w:rsidP="00716D8B">
      <w:pPr>
        <w:pStyle w:val="a3"/>
        <w:spacing w:line="280" w:lineRule="exact"/>
      </w:pPr>
    </w:p>
    <w:p w:rsidR="00086A7C" w:rsidRDefault="00086A7C" w:rsidP="00716D8B">
      <w:pPr>
        <w:pStyle w:val="a3"/>
        <w:spacing w:line="280" w:lineRule="exact"/>
      </w:pPr>
    </w:p>
    <w:p w:rsidR="00086A7C" w:rsidRDefault="00086A7C" w:rsidP="00716D8B">
      <w:pPr>
        <w:pStyle w:val="a3"/>
        <w:spacing w:line="280" w:lineRule="exact"/>
      </w:pPr>
    </w:p>
    <w:p w:rsidR="002B5853" w:rsidRDefault="002B5853" w:rsidP="00B9790F">
      <w:pPr>
        <w:shd w:val="clear" w:color="auto" w:fill="FFFFFF"/>
        <w:suppressAutoHyphens/>
        <w:ind w:left="5"/>
        <w:jc w:val="both"/>
        <w:rPr>
          <w:rFonts w:ascii="Times New Roman" w:eastAsia="Times New Roman" w:hAnsi="Times New Roman"/>
          <w:spacing w:val="-3"/>
          <w:sz w:val="28"/>
          <w:szCs w:val="28"/>
          <w:lang w:eastAsia="ar-SA"/>
        </w:rPr>
      </w:pPr>
      <w:bookmarkStart w:id="1" w:name="_GoBack"/>
      <w:bookmarkEnd w:id="1"/>
    </w:p>
    <w:p w:rsidR="002B5853" w:rsidRDefault="002B5853" w:rsidP="00B9790F">
      <w:pPr>
        <w:shd w:val="clear" w:color="auto" w:fill="FFFFFF"/>
        <w:suppressAutoHyphens/>
        <w:ind w:left="5"/>
        <w:jc w:val="both"/>
        <w:rPr>
          <w:rFonts w:ascii="Times New Roman" w:eastAsia="Times New Roman" w:hAnsi="Times New Roman"/>
          <w:spacing w:val="-3"/>
          <w:sz w:val="28"/>
          <w:szCs w:val="28"/>
          <w:lang w:eastAsia="ar-SA"/>
        </w:rPr>
      </w:pPr>
    </w:p>
    <w:sectPr w:rsidR="002B5853" w:rsidSect="00620BCD">
      <w:headerReference w:type="default" r:id="rId11"/>
      <w:pgSz w:w="11906" w:h="16838"/>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CC7" w:rsidRDefault="00B94CC7" w:rsidP="00036E57">
      <w:pPr>
        <w:spacing w:after="0" w:line="240" w:lineRule="auto"/>
      </w:pPr>
      <w:r>
        <w:separator/>
      </w:r>
    </w:p>
  </w:endnote>
  <w:endnote w:type="continuationSeparator" w:id="0">
    <w:p w:rsidR="00B94CC7" w:rsidRDefault="00B94CC7" w:rsidP="00036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CC7" w:rsidRDefault="00B94CC7" w:rsidP="00036E57">
      <w:pPr>
        <w:spacing w:after="0" w:line="240" w:lineRule="auto"/>
      </w:pPr>
      <w:r>
        <w:separator/>
      </w:r>
    </w:p>
  </w:footnote>
  <w:footnote w:type="continuationSeparator" w:id="0">
    <w:p w:rsidR="00B94CC7" w:rsidRDefault="00B94CC7" w:rsidP="00036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712695"/>
      <w:docPartObj>
        <w:docPartGallery w:val="Page Numbers (Top of Page)"/>
        <w:docPartUnique/>
      </w:docPartObj>
    </w:sdtPr>
    <w:sdtEndPr>
      <w:rPr>
        <w:rFonts w:ascii="Times New Roman" w:hAnsi="Times New Roman" w:cs="Times New Roman"/>
        <w:sz w:val="20"/>
        <w:szCs w:val="20"/>
      </w:rPr>
    </w:sdtEndPr>
    <w:sdtContent>
      <w:p w:rsidR="00036E57" w:rsidRPr="00036E57" w:rsidRDefault="00036E57">
        <w:pPr>
          <w:pStyle w:val="a6"/>
          <w:jc w:val="center"/>
          <w:rPr>
            <w:rFonts w:ascii="Times New Roman" w:hAnsi="Times New Roman" w:cs="Times New Roman"/>
            <w:sz w:val="20"/>
            <w:szCs w:val="20"/>
          </w:rPr>
        </w:pPr>
        <w:r w:rsidRPr="00036E57">
          <w:rPr>
            <w:rFonts w:ascii="Times New Roman" w:hAnsi="Times New Roman" w:cs="Times New Roman"/>
            <w:sz w:val="20"/>
            <w:szCs w:val="20"/>
          </w:rPr>
          <w:fldChar w:fldCharType="begin"/>
        </w:r>
        <w:r w:rsidRPr="00036E57">
          <w:rPr>
            <w:rFonts w:ascii="Times New Roman" w:hAnsi="Times New Roman" w:cs="Times New Roman"/>
            <w:sz w:val="20"/>
            <w:szCs w:val="20"/>
          </w:rPr>
          <w:instrText>PAGE   \* MERGEFORMAT</w:instrText>
        </w:r>
        <w:r w:rsidRPr="00036E57">
          <w:rPr>
            <w:rFonts w:ascii="Times New Roman" w:hAnsi="Times New Roman" w:cs="Times New Roman"/>
            <w:sz w:val="20"/>
            <w:szCs w:val="20"/>
          </w:rPr>
          <w:fldChar w:fldCharType="separate"/>
        </w:r>
        <w:r w:rsidR="00D64E70">
          <w:rPr>
            <w:rFonts w:ascii="Times New Roman" w:hAnsi="Times New Roman" w:cs="Times New Roman"/>
            <w:noProof/>
            <w:sz w:val="20"/>
            <w:szCs w:val="20"/>
          </w:rPr>
          <w:t>8</w:t>
        </w:r>
        <w:r w:rsidRPr="00036E57">
          <w:rPr>
            <w:rFonts w:ascii="Times New Roman" w:hAnsi="Times New Roman" w:cs="Times New Roman"/>
            <w:sz w:val="20"/>
            <w:szCs w:val="20"/>
          </w:rPr>
          <w:fldChar w:fldCharType="end"/>
        </w:r>
      </w:p>
    </w:sdtContent>
  </w:sdt>
  <w:p w:rsidR="00036E57" w:rsidRDefault="00036E5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816F3"/>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BBD4980"/>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B03E9E"/>
    <w:multiLevelType w:val="hybridMultilevel"/>
    <w:tmpl w:val="DC16C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B91CF8"/>
    <w:multiLevelType w:val="multilevel"/>
    <w:tmpl w:val="349A78B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91B3E48"/>
    <w:multiLevelType w:val="hybridMultilevel"/>
    <w:tmpl w:val="C2E6AA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AD0BCE"/>
    <w:multiLevelType w:val="hybridMultilevel"/>
    <w:tmpl w:val="E026C702"/>
    <w:lvl w:ilvl="0" w:tplc="869CA65E">
      <w:start w:val="1"/>
      <w:numFmt w:val="decimal"/>
      <w:lvlText w:val="%1."/>
      <w:lvlJc w:val="left"/>
      <w:pPr>
        <w:ind w:left="1693"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514"/>
    <w:rsid w:val="0000131C"/>
    <w:rsid w:val="00015411"/>
    <w:rsid w:val="00022B84"/>
    <w:rsid w:val="00030923"/>
    <w:rsid w:val="00030CD3"/>
    <w:rsid w:val="00036E57"/>
    <w:rsid w:val="00080605"/>
    <w:rsid w:val="00086A7C"/>
    <w:rsid w:val="000B0B98"/>
    <w:rsid w:val="000B2837"/>
    <w:rsid w:val="000E53D3"/>
    <w:rsid w:val="000E6E3D"/>
    <w:rsid w:val="00126D66"/>
    <w:rsid w:val="001F659D"/>
    <w:rsid w:val="00256FD8"/>
    <w:rsid w:val="002B0746"/>
    <w:rsid w:val="002B5853"/>
    <w:rsid w:val="00317092"/>
    <w:rsid w:val="0037022C"/>
    <w:rsid w:val="0046567A"/>
    <w:rsid w:val="00620BCD"/>
    <w:rsid w:val="00691D79"/>
    <w:rsid w:val="00716D8B"/>
    <w:rsid w:val="00722AF9"/>
    <w:rsid w:val="007B6711"/>
    <w:rsid w:val="00825004"/>
    <w:rsid w:val="008252B5"/>
    <w:rsid w:val="00901E73"/>
    <w:rsid w:val="00991DED"/>
    <w:rsid w:val="009F33AF"/>
    <w:rsid w:val="00A64BBD"/>
    <w:rsid w:val="00B94CC7"/>
    <w:rsid w:val="00B9790F"/>
    <w:rsid w:val="00BD36EE"/>
    <w:rsid w:val="00CF364E"/>
    <w:rsid w:val="00D64E70"/>
    <w:rsid w:val="00DB5B07"/>
    <w:rsid w:val="00E0562E"/>
    <w:rsid w:val="00E36514"/>
    <w:rsid w:val="00E961B0"/>
    <w:rsid w:val="00EE184E"/>
    <w:rsid w:val="00F46729"/>
    <w:rsid w:val="00F9456D"/>
    <w:rsid w:val="00FD6E8A"/>
    <w:rsid w:val="00FF7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F1856-F0E9-4734-9E07-A3516D26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CD3"/>
    <w:pPr>
      <w:spacing w:after="160" w:line="259" w:lineRule="auto"/>
      <w:jc w:val="left"/>
    </w:pPr>
    <w:rPr>
      <w:rFonts w:asciiTheme="minorHAnsi"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6FD8"/>
  </w:style>
  <w:style w:type="paragraph" w:customStyle="1" w:styleId="ConsPlusTitle">
    <w:name w:val="ConsPlusTitle"/>
    <w:uiPriority w:val="99"/>
    <w:rsid w:val="00030CD3"/>
    <w:pPr>
      <w:widowControl w:val="0"/>
      <w:autoSpaceDE w:val="0"/>
      <w:autoSpaceDN w:val="0"/>
      <w:jc w:val="left"/>
    </w:pPr>
    <w:rPr>
      <w:rFonts w:ascii="Calibri" w:eastAsia="Times New Roman" w:hAnsi="Calibri" w:cs="Calibri"/>
      <w:b/>
      <w:sz w:val="22"/>
      <w:szCs w:val="20"/>
      <w:lang w:eastAsia="ru-RU"/>
    </w:rPr>
  </w:style>
  <w:style w:type="paragraph" w:customStyle="1" w:styleId="ConsPlusNormal">
    <w:name w:val="ConsPlusNormal"/>
    <w:rsid w:val="00030CD3"/>
    <w:pPr>
      <w:widowControl w:val="0"/>
      <w:autoSpaceDE w:val="0"/>
      <w:autoSpaceDN w:val="0"/>
      <w:jc w:val="left"/>
    </w:pPr>
    <w:rPr>
      <w:rFonts w:ascii="Calibri" w:eastAsia="Times New Roman" w:hAnsi="Calibri" w:cs="Calibri"/>
      <w:sz w:val="22"/>
      <w:szCs w:val="20"/>
      <w:lang w:eastAsia="ru-RU"/>
    </w:rPr>
  </w:style>
  <w:style w:type="paragraph" w:styleId="a4">
    <w:name w:val="List Paragraph"/>
    <w:basedOn w:val="a"/>
    <w:uiPriority w:val="34"/>
    <w:qFormat/>
    <w:rsid w:val="00030CD3"/>
    <w:pPr>
      <w:spacing w:after="0" w:line="0" w:lineRule="atLeast"/>
      <w:ind w:left="720"/>
      <w:contextualSpacing/>
    </w:pPr>
    <w:rPr>
      <w:rFonts w:ascii="Calibri" w:eastAsia="Calibri" w:hAnsi="Calibri" w:cs="Times New Roman"/>
    </w:rPr>
  </w:style>
  <w:style w:type="table" w:styleId="a5">
    <w:name w:val="Table Grid"/>
    <w:basedOn w:val="a1"/>
    <w:uiPriority w:val="39"/>
    <w:rsid w:val="00716D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36E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6E57"/>
    <w:rPr>
      <w:rFonts w:asciiTheme="minorHAnsi" w:hAnsiTheme="minorHAnsi"/>
      <w:sz w:val="22"/>
      <w:szCs w:val="22"/>
    </w:rPr>
  </w:style>
  <w:style w:type="paragraph" w:styleId="a8">
    <w:name w:val="footer"/>
    <w:basedOn w:val="a"/>
    <w:link w:val="a9"/>
    <w:uiPriority w:val="99"/>
    <w:unhideWhenUsed/>
    <w:rsid w:val="00036E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36E57"/>
    <w:rPr>
      <w:rFonts w:asciiTheme="minorHAnsi" w:hAnsiTheme="minorHAnsi"/>
      <w:sz w:val="22"/>
      <w:szCs w:val="22"/>
    </w:rPr>
  </w:style>
  <w:style w:type="paragraph" w:customStyle="1" w:styleId="ConsPlusNonformat">
    <w:name w:val="ConsPlusNonformat"/>
    <w:rsid w:val="00036E57"/>
    <w:pPr>
      <w:widowControl w:val="0"/>
      <w:autoSpaceDE w:val="0"/>
      <w:autoSpaceDN w:val="0"/>
      <w:jc w:val="left"/>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01541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15411"/>
    <w:rPr>
      <w:rFonts w:ascii="Segoe UI" w:hAnsi="Segoe UI" w:cs="Segoe UI"/>
      <w:sz w:val="18"/>
      <w:szCs w:val="18"/>
    </w:rPr>
  </w:style>
  <w:style w:type="character" w:styleId="ac">
    <w:name w:val="Hyperlink"/>
    <w:basedOn w:val="a0"/>
    <w:uiPriority w:val="99"/>
    <w:unhideWhenUsed/>
    <w:rsid w:val="000154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1763CF386067CD1F4875509CA86A8C3BF212F404AF3FAD150B0DB24DE202BCC18115A02016325AC34B33980500A7DD0FpC64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91763CF386067CD1F486B5D8AC434863EF044FE05AF3CFC4A5E0BE512B204E981C113F572593306861620990900A5D910CF63F3p96C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C91763CF386067CD1F486B5D8AC434863DF845F904A83CFC4A5E0BE512B204E981C113F571526756C04879C9454BA8DC06D363F68B871639p16EM" TargetMode="External"/><Relationship Id="rId4" Type="http://schemas.openxmlformats.org/officeDocument/2006/relationships/webSettings" Target="webSettings.xml"/><Relationship Id="rId9" Type="http://schemas.openxmlformats.org/officeDocument/2006/relationships/hyperlink" Target="consultantplus://offline/ref=C91763CF386067CD1F4875509CA86A8C3BF212F404AC35A81F020DB24DE202BCC18115A02016325AC34B33980500A7DD0FpC6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9</Pages>
  <Words>3025</Words>
  <Characters>17248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User120</dc:creator>
  <cp:keywords/>
  <dc:description/>
  <cp:lastModifiedBy>Алена Лазарева</cp:lastModifiedBy>
  <cp:revision>19</cp:revision>
  <cp:lastPrinted>2023-11-21T08:57:00Z</cp:lastPrinted>
  <dcterms:created xsi:type="dcterms:W3CDTF">2019-04-02T07:12:00Z</dcterms:created>
  <dcterms:modified xsi:type="dcterms:W3CDTF">2023-11-27T10:45:00Z</dcterms:modified>
</cp:coreProperties>
</file>