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B3" w:rsidRDefault="005D29B3" w:rsidP="005D29B3">
      <w:pPr>
        <w:jc w:val="right"/>
        <w:rPr>
          <w:rFonts w:ascii="Times New Roman" w:hAnsi="Times New Roman" w:cs="Times New Roman"/>
          <w:sz w:val="28"/>
          <w:szCs w:val="28"/>
        </w:rPr>
      </w:pPr>
      <w:bookmarkStart w:id="0" w:name="_Toc532155971"/>
      <w:r>
        <w:rPr>
          <w:rFonts w:ascii="Times New Roman" w:hAnsi="Times New Roman" w:cs="Times New Roman"/>
          <w:sz w:val="28"/>
          <w:szCs w:val="28"/>
        </w:rPr>
        <w:t>Проект</w:t>
      </w:r>
    </w:p>
    <w:p w:rsidR="005D29B3" w:rsidRDefault="005D29B3" w:rsidP="005D29B3">
      <w:pPr>
        <w:jc w:val="right"/>
        <w:rPr>
          <w:rFonts w:ascii="Times New Roman" w:hAnsi="Times New Roman" w:cs="Times New Roman"/>
          <w:sz w:val="28"/>
          <w:szCs w:val="28"/>
        </w:rPr>
      </w:pPr>
    </w:p>
    <w:p w:rsidR="005D29B3" w:rsidRDefault="005D29B3" w:rsidP="005D29B3">
      <w:pPr>
        <w:rPr>
          <w:rFonts w:ascii="Times New Roman" w:hAnsi="Times New Roman" w:cs="Times New Roman"/>
          <w:sz w:val="28"/>
          <w:szCs w:val="28"/>
        </w:rPr>
      </w:pPr>
      <w:r>
        <w:rPr>
          <w:rFonts w:ascii="Times New Roman" w:hAnsi="Times New Roman" w:cs="Times New Roman"/>
          <w:sz w:val="28"/>
          <w:szCs w:val="28"/>
        </w:rPr>
        <w:t>СОВЕТ ДЕПУТАТОВ НОВОАЛЕКСАНДРОВСКОГО ГОРОДСКОГО ОКРУГА СТАВРОПОЛЬСКОГО КРАЯ ПЕРВОГО СОЗЫВА</w:t>
      </w:r>
    </w:p>
    <w:p w:rsidR="005D29B3" w:rsidRDefault="005D29B3" w:rsidP="005D29B3">
      <w:pPr>
        <w:rPr>
          <w:rFonts w:ascii="Times New Roman" w:hAnsi="Times New Roman" w:cs="Times New Roman"/>
          <w:sz w:val="28"/>
          <w:szCs w:val="28"/>
        </w:rPr>
      </w:pPr>
    </w:p>
    <w:p w:rsidR="005D29B3" w:rsidRDefault="005D29B3" w:rsidP="005D29B3">
      <w:pPr>
        <w:rPr>
          <w:rFonts w:ascii="Times New Roman" w:hAnsi="Times New Roman" w:cs="Times New Roman"/>
          <w:sz w:val="28"/>
          <w:szCs w:val="28"/>
        </w:rPr>
      </w:pPr>
      <w:r>
        <w:rPr>
          <w:rFonts w:ascii="Times New Roman" w:hAnsi="Times New Roman" w:cs="Times New Roman"/>
          <w:sz w:val="28"/>
          <w:szCs w:val="28"/>
        </w:rPr>
        <w:t>РЕШЕНИЕ</w:t>
      </w:r>
    </w:p>
    <w:p w:rsidR="005D29B3" w:rsidRDefault="005D29B3" w:rsidP="005D29B3">
      <w:pPr>
        <w:rPr>
          <w:rFonts w:ascii="Times New Roman" w:hAnsi="Times New Roman" w:cs="Times New Roman"/>
          <w:sz w:val="28"/>
          <w:szCs w:val="28"/>
        </w:rPr>
      </w:pPr>
    </w:p>
    <w:p w:rsidR="005D29B3" w:rsidRDefault="005D29B3" w:rsidP="005D29B3">
      <w:pPr>
        <w:rPr>
          <w:rFonts w:ascii="Times New Roman" w:hAnsi="Times New Roman" w:cs="Times New Roman"/>
          <w:sz w:val="28"/>
          <w:szCs w:val="28"/>
        </w:rPr>
      </w:pPr>
      <w:r>
        <w:rPr>
          <w:rFonts w:ascii="Times New Roman" w:hAnsi="Times New Roman" w:cs="Times New Roman"/>
          <w:sz w:val="28"/>
          <w:szCs w:val="28"/>
        </w:rPr>
        <w:t>г. Новоалександровск</w:t>
      </w:r>
    </w:p>
    <w:p w:rsidR="005D29B3" w:rsidRDefault="005D29B3" w:rsidP="005D29B3">
      <w:pPr>
        <w:jc w:val="left"/>
        <w:rPr>
          <w:rFonts w:ascii="Times New Roman" w:hAnsi="Times New Roman" w:cs="Times New Roman"/>
          <w:sz w:val="28"/>
          <w:szCs w:val="28"/>
        </w:rPr>
      </w:pPr>
    </w:p>
    <w:p w:rsidR="005D29B3" w:rsidRDefault="005D29B3" w:rsidP="005D29B3">
      <w:pPr>
        <w:jc w:val="left"/>
        <w:rPr>
          <w:rFonts w:ascii="Times New Roman" w:hAnsi="Times New Roman" w:cs="Times New Roman"/>
          <w:sz w:val="28"/>
          <w:szCs w:val="28"/>
        </w:rPr>
      </w:pPr>
    </w:p>
    <w:p w:rsidR="005D29B3" w:rsidRDefault="005D29B3" w:rsidP="005D29B3">
      <w:pPr>
        <w:spacing w:line="240" w:lineRule="auto"/>
        <w:contextualSpacing/>
        <w:jc w:val="both"/>
        <w:outlineLvl w:val="2"/>
        <w:rPr>
          <w:rFonts w:ascii="Times New Roman" w:eastAsia="BatangChe" w:hAnsi="Times New Roman" w:cs="Times New Roman"/>
          <w:sz w:val="28"/>
          <w:szCs w:val="28"/>
        </w:rPr>
      </w:pPr>
      <w:r>
        <w:rPr>
          <w:rFonts w:ascii="Times New Roman" w:hAnsi="Times New Roman" w:cs="Times New Roman"/>
          <w:sz w:val="28"/>
          <w:szCs w:val="28"/>
        </w:rPr>
        <w:t>Об утверждении программы комплексного развития социальной инфраструктуры Новоалександровского городского округа Ставропольского края</w:t>
      </w:r>
    </w:p>
    <w:p w:rsidR="005D29B3" w:rsidRDefault="005D29B3" w:rsidP="005D29B3">
      <w:pPr>
        <w:spacing w:line="240" w:lineRule="auto"/>
        <w:ind w:firstLine="567"/>
        <w:contextualSpacing/>
        <w:jc w:val="both"/>
        <w:outlineLvl w:val="2"/>
        <w:rPr>
          <w:rFonts w:ascii="Times New Roman" w:eastAsia="BatangChe" w:hAnsi="Times New Roman" w:cs="Times New Roman"/>
          <w:sz w:val="28"/>
          <w:szCs w:val="28"/>
        </w:rPr>
      </w:pPr>
    </w:p>
    <w:p w:rsidR="005D29B3" w:rsidRDefault="005D29B3" w:rsidP="005D29B3">
      <w:pPr>
        <w:spacing w:line="240" w:lineRule="auto"/>
        <w:ind w:firstLine="709"/>
        <w:contextualSpacing/>
        <w:jc w:val="both"/>
        <w:outlineLvl w:val="2"/>
        <w:rPr>
          <w:rFonts w:ascii="Times New Roman" w:hAnsi="Times New Roman" w:cs="Times New Roman"/>
          <w:sz w:val="28"/>
          <w:szCs w:val="28"/>
          <w:lang w:eastAsia="ru-RU"/>
        </w:rPr>
      </w:pPr>
      <w:r>
        <w:rPr>
          <w:rFonts w:ascii="Times New Roman" w:eastAsia="BatangChe" w:hAnsi="Times New Roman" w:cs="Times New Roman"/>
          <w:sz w:val="28"/>
          <w:szCs w:val="28"/>
        </w:rPr>
        <w:t xml:space="preserve">В соответствии с частью 5.1. статьи 26 Градостроительного кодексом Российской Федерации, </w:t>
      </w:r>
      <w:r w:rsidR="006501F2">
        <w:rPr>
          <w:rFonts w:ascii="Times New Roman" w:eastAsia="BatangChe" w:hAnsi="Times New Roman" w:cs="Times New Roman"/>
          <w:sz w:val="28"/>
          <w:szCs w:val="28"/>
        </w:rPr>
        <w:t xml:space="preserve">статьей 16 </w:t>
      </w:r>
      <w:r>
        <w:rPr>
          <w:rFonts w:ascii="Times New Roman" w:eastAsia="BatangChe" w:hAnsi="Times New Roman" w:cs="Times New Roman"/>
          <w:sz w:val="28"/>
          <w:szCs w:val="28"/>
        </w:rPr>
        <w:t>Федеральн</w:t>
      </w:r>
      <w:r w:rsidR="006501F2">
        <w:rPr>
          <w:rFonts w:ascii="Times New Roman" w:eastAsia="BatangChe" w:hAnsi="Times New Roman" w:cs="Times New Roman"/>
          <w:sz w:val="28"/>
          <w:szCs w:val="28"/>
        </w:rPr>
        <w:t>ого</w:t>
      </w:r>
      <w:r>
        <w:rPr>
          <w:rFonts w:ascii="Times New Roman" w:eastAsia="BatangChe" w:hAnsi="Times New Roman" w:cs="Times New Roman"/>
          <w:sz w:val="28"/>
          <w:szCs w:val="28"/>
        </w:rPr>
        <w:t xml:space="preserve"> закон</w:t>
      </w:r>
      <w:r w:rsidR="006501F2">
        <w:rPr>
          <w:rFonts w:ascii="Times New Roman" w:eastAsia="BatangChe" w:hAnsi="Times New Roman" w:cs="Times New Roman"/>
          <w:sz w:val="28"/>
          <w:szCs w:val="28"/>
        </w:rPr>
        <w:t>а</w:t>
      </w:r>
      <w:bookmarkStart w:id="1" w:name="_GoBack"/>
      <w:bookmarkEnd w:id="1"/>
      <w:r>
        <w:rPr>
          <w:rFonts w:ascii="Times New Roman" w:eastAsia="BatangChe" w:hAnsi="Times New Roman" w:cs="Times New Roman"/>
          <w:sz w:val="28"/>
          <w:szCs w:val="28"/>
        </w:rPr>
        <w:t xml:space="preserve"> от 06 октября </w:t>
      </w:r>
      <w:smartTag w:uri="urn:schemas-microsoft-com:office:smarttags" w:element="metricconverter">
        <w:smartTagPr>
          <w:attr w:name="ProductID" w:val="2003 г"/>
        </w:smartTagPr>
        <w:r>
          <w:rPr>
            <w:rFonts w:ascii="Times New Roman" w:eastAsia="BatangChe" w:hAnsi="Times New Roman" w:cs="Times New Roman"/>
            <w:sz w:val="28"/>
            <w:szCs w:val="28"/>
          </w:rPr>
          <w:t>2003 г</w:t>
        </w:r>
      </w:smartTag>
      <w:r>
        <w:rPr>
          <w:rFonts w:ascii="Times New Roman" w:eastAsia="BatangChe" w:hAnsi="Times New Roman" w:cs="Times New Roman"/>
          <w:sz w:val="28"/>
          <w:szCs w:val="28"/>
        </w:rPr>
        <w:t xml:space="preserve">.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x-none"/>
        </w:rPr>
        <w:t>п</w:t>
      </w:r>
      <w:r w:rsidRPr="009F676B">
        <w:rPr>
          <w:rFonts w:ascii="Times New Roman" w:eastAsia="Times New Roman" w:hAnsi="Times New Roman" w:cs="Times New Roman"/>
          <w:sz w:val="28"/>
          <w:szCs w:val="28"/>
          <w:lang w:eastAsia="x-none"/>
        </w:rPr>
        <w:t>остановление</w:t>
      </w:r>
      <w:r w:rsidR="00897AB6">
        <w:rPr>
          <w:rFonts w:ascii="Times New Roman" w:eastAsia="Times New Roman" w:hAnsi="Times New Roman" w:cs="Times New Roman"/>
          <w:sz w:val="28"/>
          <w:szCs w:val="28"/>
          <w:lang w:eastAsia="x-none"/>
        </w:rPr>
        <w:t>м</w:t>
      </w:r>
      <w:r w:rsidRPr="009F676B">
        <w:rPr>
          <w:rFonts w:ascii="Times New Roman" w:eastAsia="Times New Roman" w:hAnsi="Times New Roman" w:cs="Times New Roman"/>
          <w:sz w:val="28"/>
          <w:szCs w:val="28"/>
          <w:lang w:eastAsia="x-none"/>
        </w:rPr>
        <w:t xml:space="preserve"> Правительства Российской Федерации от </w:t>
      </w:r>
      <w:r w:rsidR="00897AB6">
        <w:rPr>
          <w:rFonts w:ascii="Times New Roman" w:eastAsia="Times New Roman" w:hAnsi="Times New Roman" w:cs="Times New Roman"/>
          <w:sz w:val="28"/>
          <w:szCs w:val="28"/>
          <w:lang w:eastAsia="x-none"/>
        </w:rPr>
        <w:t>01</w:t>
      </w:r>
      <w:r>
        <w:rPr>
          <w:rFonts w:ascii="Times New Roman" w:eastAsia="Times New Roman" w:hAnsi="Times New Roman" w:cs="Times New Roman"/>
          <w:sz w:val="28"/>
          <w:szCs w:val="28"/>
          <w:lang w:eastAsia="x-none"/>
        </w:rPr>
        <w:t xml:space="preserve"> </w:t>
      </w:r>
      <w:r w:rsidR="00897AB6">
        <w:rPr>
          <w:rFonts w:ascii="Times New Roman" w:eastAsia="Times New Roman" w:hAnsi="Times New Roman" w:cs="Times New Roman"/>
          <w:sz w:val="28"/>
          <w:szCs w:val="28"/>
          <w:lang w:eastAsia="x-none"/>
        </w:rPr>
        <w:t>октября</w:t>
      </w:r>
      <w:r>
        <w:rPr>
          <w:rFonts w:ascii="Times New Roman" w:eastAsia="Times New Roman" w:hAnsi="Times New Roman" w:cs="Times New Roman"/>
          <w:sz w:val="28"/>
          <w:szCs w:val="28"/>
          <w:lang w:eastAsia="x-none"/>
        </w:rPr>
        <w:t xml:space="preserve"> </w:t>
      </w:r>
      <w:r w:rsidR="00897AB6">
        <w:rPr>
          <w:rFonts w:ascii="Times New Roman" w:eastAsia="Times New Roman" w:hAnsi="Times New Roman" w:cs="Times New Roman"/>
          <w:sz w:val="28"/>
          <w:szCs w:val="28"/>
          <w:lang w:eastAsia="x-none"/>
        </w:rPr>
        <w:t xml:space="preserve">2015 года </w:t>
      </w:r>
      <w:r w:rsidRPr="009F676B">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w:t>
      </w:r>
      <w:r w:rsidR="00897AB6">
        <w:rPr>
          <w:rFonts w:ascii="Times New Roman" w:eastAsia="Times New Roman" w:hAnsi="Times New Roman" w:cs="Times New Roman"/>
          <w:sz w:val="28"/>
          <w:szCs w:val="28"/>
          <w:lang w:eastAsia="x-none"/>
        </w:rPr>
        <w:t>1050</w:t>
      </w:r>
      <w:r w:rsidRPr="009F676B">
        <w:rPr>
          <w:rFonts w:ascii="Times New Roman" w:eastAsia="Times New Roman" w:hAnsi="Times New Roman" w:cs="Times New Roman"/>
          <w:sz w:val="28"/>
          <w:szCs w:val="28"/>
          <w:lang w:eastAsia="x-none"/>
        </w:rPr>
        <w:t xml:space="preserve"> «</w:t>
      </w:r>
      <w:r w:rsidR="00897AB6" w:rsidRPr="00897AB6">
        <w:rPr>
          <w:rFonts w:ascii="Times New Roman" w:eastAsia="Times New Roman" w:hAnsi="Times New Roman" w:cs="Times New Roman"/>
          <w:sz w:val="28"/>
          <w:szCs w:val="28"/>
          <w:lang w:eastAsia="x-none"/>
        </w:rPr>
        <w:t>Об утверждении требований к программам комплексного развития социальной инфраструктуры поселений, городских округов</w:t>
      </w:r>
      <w:r>
        <w:rPr>
          <w:rFonts w:ascii="Times New Roman" w:eastAsia="Times New Roman" w:hAnsi="Times New Roman" w:cs="Times New Roman"/>
          <w:sz w:val="28"/>
          <w:szCs w:val="28"/>
          <w:lang w:eastAsia="x-none"/>
        </w:rPr>
        <w:t>»</w:t>
      </w:r>
      <w:r>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Уставом Новоалександровского городского округа Ставропольского края, г</w:t>
      </w:r>
      <w:r w:rsidRPr="00597BD4">
        <w:rPr>
          <w:rFonts w:ascii="Times New Roman" w:hAnsi="Times New Roman" w:cs="Times New Roman"/>
          <w:sz w:val="28"/>
          <w:szCs w:val="28"/>
        </w:rPr>
        <w:t>енеральным планом Новоалександровского городского округа Ставропольского края, утвержден</w:t>
      </w:r>
      <w:r>
        <w:rPr>
          <w:rFonts w:ascii="Times New Roman" w:hAnsi="Times New Roman" w:cs="Times New Roman"/>
          <w:sz w:val="28"/>
          <w:szCs w:val="28"/>
        </w:rPr>
        <w:t>ным</w:t>
      </w:r>
      <w:r w:rsidRPr="00597BD4">
        <w:rPr>
          <w:rFonts w:ascii="Times New Roman" w:hAnsi="Times New Roman" w:cs="Times New Roman"/>
          <w:sz w:val="28"/>
          <w:szCs w:val="28"/>
        </w:rPr>
        <w:t xml:space="preserve"> решением Совета депутатов Новоалександровского городского округа Ставропольского края первого созыва от 23</w:t>
      </w:r>
      <w:r>
        <w:rPr>
          <w:rFonts w:ascii="Times New Roman" w:hAnsi="Times New Roman" w:cs="Times New Roman"/>
          <w:sz w:val="28"/>
          <w:szCs w:val="28"/>
        </w:rPr>
        <w:t xml:space="preserve"> апреля </w:t>
      </w:r>
      <w:r w:rsidRPr="00597BD4">
        <w:rPr>
          <w:rFonts w:ascii="Times New Roman" w:hAnsi="Times New Roman" w:cs="Times New Roman"/>
          <w:sz w:val="28"/>
          <w:szCs w:val="28"/>
        </w:rPr>
        <w:t>2021 г. № 47/453</w:t>
      </w:r>
      <w:r>
        <w:rPr>
          <w:rFonts w:ascii="Times New Roman" w:hAnsi="Times New Roman" w:cs="Times New Roman"/>
          <w:sz w:val="28"/>
          <w:szCs w:val="28"/>
        </w:rPr>
        <w:t xml:space="preserve"> </w:t>
      </w:r>
      <w:r>
        <w:rPr>
          <w:rFonts w:ascii="Times New Roman" w:hAnsi="Times New Roman" w:cs="Times New Roman"/>
          <w:sz w:val="28"/>
          <w:szCs w:val="28"/>
          <w:lang w:eastAsia="ru-RU"/>
        </w:rPr>
        <w:t>Совет депутатов Новоалександровского городского округа Ставропольского края</w:t>
      </w:r>
    </w:p>
    <w:p w:rsidR="005D29B3" w:rsidRDefault="005D29B3" w:rsidP="005D29B3">
      <w:pPr>
        <w:spacing w:line="240" w:lineRule="auto"/>
        <w:contextualSpacing/>
        <w:jc w:val="both"/>
        <w:rPr>
          <w:rFonts w:ascii="Times New Roman" w:hAnsi="Times New Roman" w:cs="Times New Roman"/>
          <w:bCs/>
          <w:spacing w:val="-10"/>
          <w:w w:val="103"/>
          <w:sz w:val="28"/>
          <w:szCs w:val="28"/>
          <w:lang w:eastAsia="ru-RU"/>
        </w:rPr>
      </w:pPr>
    </w:p>
    <w:p w:rsidR="005D29B3" w:rsidRDefault="005D29B3" w:rsidP="005D29B3">
      <w:pPr>
        <w:spacing w:line="240" w:lineRule="auto"/>
        <w:contextualSpacing/>
        <w:jc w:val="both"/>
        <w:rPr>
          <w:rFonts w:ascii="Times New Roman" w:hAnsi="Times New Roman" w:cs="Times New Roman"/>
          <w:bCs/>
          <w:spacing w:val="-10"/>
          <w:w w:val="103"/>
          <w:sz w:val="28"/>
          <w:szCs w:val="28"/>
          <w:lang w:eastAsia="ru-RU"/>
        </w:rPr>
      </w:pPr>
    </w:p>
    <w:p w:rsidR="005D29B3" w:rsidRDefault="005D29B3" w:rsidP="005D29B3">
      <w:pPr>
        <w:spacing w:line="240" w:lineRule="auto"/>
        <w:contextualSpacing/>
        <w:jc w:val="both"/>
        <w:rPr>
          <w:rFonts w:ascii="Times New Roman" w:hAnsi="Times New Roman" w:cs="Times New Roman"/>
          <w:bCs/>
          <w:spacing w:val="-10"/>
          <w:w w:val="103"/>
          <w:sz w:val="28"/>
          <w:szCs w:val="28"/>
          <w:lang w:eastAsia="ru-RU"/>
        </w:rPr>
      </w:pPr>
      <w:r>
        <w:rPr>
          <w:rFonts w:ascii="Times New Roman" w:hAnsi="Times New Roman" w:cs="Times New Roman"/>
          <w:bCs/>
          <w:spacing w:val="-10"/>
          <w:w w:val="103"/>
          <w:sz w:val="28"/>
          <w:szCs w:val="28"/>
          <w:lang w:eastAsia="ru-RU"/>
        </w:rPr>
        <w:t>РЕШИЛ:</w:t>
      </w:r>
    </w:p>
    <w:p w:rsidR="005D29B3" w:rsidRDefault="005D29B3" w:rsidP="005D29B3">
      <w:pPr>
        <w:spacing w:line="240" w:lineRule="auto"/>
        <w:ind w:firstLine="567"/>
        <w:contextualSpacing/>
        <w:jc w:val="both"/>
        <w:rPr>
          <w:rFonts w:ascii="Times New Roman" w:hAnsi="Times New Roman" w:cs="Times New Roman"/>
          <w:sz w:val="28"/>
          <w:szCs w:val="28"/>
          <w:lang w:eastAsia="ru-RU"/>
        </w:rPr>
      </w:pPr>
    </w:p>
    <w:p w:rsidR="005D29B3" w:rsidRDefault="005D29B3" w:rsidP="005D29B3">
      <w:pPr>
        <w:spacing w:line="240" w:lineRule="auto"/>
        <w:ind w:firstLine="567"/>
        <w:contextualSpacing/>
        <w:jc w:val="both"/>
        <w:rPr>
          <w:rFonts w:ascii="Times New Roman" w:hAnsi="Times New Roman" w:cs="Times New Roman"/>
          <w:sz w:val="28"/>
          <w:szCs w:val="28"/>
          <w:lang w:eastAsia="ru-RU"/>
        </w:rPr>
      </w:pPr>
    </w:p>
    <w:p w:rsidR="005D29B3" w:rsidRDefault="005D29B3" w:rsidP="005D29B3">
      <w:pPr>
        <w:spacing w:line="240" w:lineRule="auto"/>
        <w:ind w:firstLine="709"/>
        <w:contextualSpacing/>
        <w:jc w:val="both"/>
        <w:outlineLvl w:val="2"/>
        <w:rPr>
          <w:rFonts w:ascii="Times New Roman" w:hAnsi="Times New Roman" w:cs="Times New Roman"/>
          <w:sz w:val="28"/>
          <w:szCs w:val="28"/>
          <w:lang w:eastAsia="ru-RU"/>
        </w:rPr>
      </w:pPr>
      <w:r>
        <w:rPr>
          <w:rFonts w:ascii="Times New Roman" w:hAnsi="Times New Roman" w:cs="Times New Roman"/>
          <w:bCs/>
          <w:spacing w:val="-17"/>
          <w:w w:val="103"/>
          <w:sz w:val="28"/>
          <w:szCs w:val="28"/>
        </w:rPr>
        <w:t xml:space="preserve">1. </w:t>
      </w:r>
      <w:r w:rsidRPr="00FB266B">
        <w:rPr>
          <w:rFonts w:ascii="Times New Roman" w:hAnsi="Times New Roman" w:cs="Times New Roman"/>
          <w:bCs/>
          <w:spacing w:val="-17"/>
          <w:w w:val="103"/>
          <w:sz w:val="28"/>
          <w:szCs w:val="28"/>
        </w:rPr>
        <w:t>Утвердить прилагаемую программу</w:t>
      </w:r>
      <w:r>
        <w:rPr>
          <w:rFonts w:ascii="Times New Roman" w:hAnsi="Times New Roman" w:cs="Times New Roman"/>
          <w:bCs/>
          <w:spacing w:val="-17"/>
          <w:w w:val="103"/>
          <w:sz w:val="28"/>
          <w:szCs w:val="28"/>
        </w:rPr>
        <w:t xml:space="preserve"> </w:t>
      </w:r>
      <w:r>
        <w:rPr>
          <w:rFonts w:ascii="Times New Roman" w:hAnsi="Times New Roman" w:cs="Times New Roman"/>
          <w:sz w:val="28"/>
          <w:szCs w:val="28"/>
        </w:rPr>
        <w:t xml:space="preserve">комплексного развития </w:t>
      </w:r>
      <w:r w:rsidR="00897AB6">
        <w:rPr>
          <w:rFonts w:ascii="Times New Roman" w:hAnsi="Times New Roman" w:cs="Times New Roman"/>
          <w:sz w:val="28"/>
          <w:szCs w:val="28"/>
        </w:rPr>
        <w:t>социальной</w:t>
      </w:r>
      <w:r>
        <w:rPr>
          <w:rFonts w:ascii="Times New Roman" w:hAnsi="Times New Roman" w:cs="Times New Roman"/>
          <w:sz w:val="28"/>
          <w:szCs w:val="28"/>
        </w:rPr>
        <w:t xml:space="preserve"> инфраструктуры Новоалександровского городского округа Ставропольского края.</w:t>
      </w:r>
    </w:p>
    <w:p w:rsidR="005D29B3" w:rsidRDefault="005D29B3" w:rsidP="005D29B3">
      <w:pPr>
        <w:spacing w:line="240" w:lineRule="auto"/>
        <w:contextualSpacing/>
        <w:jc w:val="both"/>
        <w:outlineLvl w:val="2"/>
        <w:rPr>
          <w:rFonts w:ascii="Times New Roman" w:hAnsi="Times New Roman" w:cs="Times New Roman"/>
          <w:sz w:val="28"/>
          <w:szCs w:val="28"/>
        </w:rPr>
      </w:pPr>
    </w:p>
    <w:p w:rsidR="00897AB6" w:rsidRDefault="00897AB6" w:rsidP="005D29B3">
      <w:pPr>
        <w:spacing w:line="240" w:lineRule="auto"/>
        <w:contextualSpacing/>
        <w:jc w:val="both"/>
        <w:outlineLvl w:val="2"/>
        <w:rPr>
          <w:rFonts w:ascii="Times New Roman" w:hAnsi="Times New Roman" w:cs="Times New Roman"/>
          <w:sz w:val="28"/>
          <w:szCs w:val="28"/>
        </w:rPr>
      </w:pPr>
    </w:p>
    <w:p w:rsidR="005D29B3" w:rsidRDefault="00897AB6" w:rsidP="00D73311">
      <w:pPr>
        <w:spacing w:line="240" w:lineRule="auto"/>
        <w:ind w:firstLine="708"/>
        <w:contextualSpacing/>
        <w:jc w:val="both"/>
        <w:outlineLvl w:val="2"/>
        <w:rPr>
          <w:rFonts w:ascii="Times New Roman" w:hAnsi="Times New Roman" w:cs="Times New Roman"/>
          <w:sz w:val="28"/>
          <w:szCs w:val="28"/>
        </w:rPr>
      </w:pPr>
      <w:r>
        <w:rPr>
          <w:rFonts w:ascii="Times New Roman" w:hAnsi="Times New Roman" w:cs="Times New Roman"/>
          <w:spacing w:val="-2"/>
          <w:sz w:val="28"/>
          <w:szCs w:val="28"/>
        </w:rPr>
        <w:t>2</w:t>
      </w:r>
      <w:r w:rsidRPr="002F61E4">
        <w:rPr>
          <w:rFonts w:ascii="Times New Roman" w:hAnsi="Times New Roman" w:cs="Times New Roman"/>
          <w:spacing w:val="-2"/>
          <w:sz w:val="28"/>
          <w:szCs w:val="28"/>
        </w:rPr>
        <w:t xml:space="preserve">. </w:t>
      </w:r>
      <w:r w:rsidRPr="002F61E4">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решение</w:t>
      </w:r>
      <w:r w:rsidRPr="002F61E4">
        <w:rPr>
          <w:rFonts w:ascii="Times New Roman" w:hAnsi="Times New Roman" w:cs="Times New Roman"/>
          <w:sz w:val="28"/>
          <w:szCs w:val="28"/>
        </w:rPr>
        <w:t xml:space="preserve">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в информационно – телекоммуникационной сети «Интернет».</w:t>
      </w:r>
    </w:p>
    <w:p w:rsidR="00897AB6" w:rsidRDefault="00897AB6" w:rsidP="005D29B3">
      <w:pPr>
        <w:spacing w:line="240" w:lineRule="auto"/>
        <w:contextualSpacing/>
        <w:jc w:val="both"/>
        <w:outlineLvl w:val="2"/>
        <w:rPr>
          <w:rFonts w:ascii="Times New Roman" w:hAnsi="Times New Roman" w:cs="Times New Roman"/>
          <w:sz w:val="28"/>
          <w:szCs w:val="28"/>
        </w:rPr>
      </w:pPr>
    </w:p>
    <w:p w:rsidR="00897AB6" w:rsidRDefault="00897AB6" w:rsidP="005D29B3">
      <w:pPr>
        <w:spacing w:line="240" w:lineRule="auto"/>
        <w:contextualSpacing/>
        <w:jc w:val="both"/>
        <w:outlineLvl w:val="2"/>
        <w:rPr>
          <w:rFonts w:ascii="Times New Roman" w:hAnsi="Times New Roman" w:cs="Times New Roman"/>
          <w:sz w:val="28"/>
          <w:szCs w:val="28"/>
        </w:rPr>
      </w:pPr>
    </w:p>
    <w:p w:rsidR="005D29B3" w:rsidRDefault="005D29B3" w:rsidP="005D29B3">
      <w:pPr>
        <w:spacing w:line="240" w:lineRule="auto"/>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опубликования.</w:t>
      </w:r>
    </w:p>
    <w:p w:rsidR="005D29B3" w:rsidRDefault="005D29B3" w:rsidP="005D29B3">
      <w:pPr>
        <w:spacing w:line="240" w:lineRule="auto"/>
        <w:contextualSpacing/>
        <w:jc w:val="both"/>
        <w:outlineLvl w:val="2"/>
        <w:rPr>
          <w:rFonts w:ascii="Times New Roman" w:hAnsi="Times New Roman" w:cs="Times New Roman"/>
          <w:sz w:val="28"/>
          <w:szCs w:val="28"/>
        </w:rPr>
      </w:pPr>
    </w:p>
    <w:p w:rsidR="005D29B3" w:rsidRDefault="005D29B3" w:rsidP="005D29B3">
      <w:pPr>
        <w:spacing w:line="240" w:lineRule="auto"/>
        <w:contextualSpacing/>
        <w:jc w:val="both"/>
        <w:outlineLvl w:val="2"/>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525"/>
      </w:tblGrid>
      <w:tr w:rsidR="005D29B3" w:rsidTr="005D29B3">
        <w:tc>
          <w:tcPr>
            <w:tcW w:w="4536" w:type="dxa"/>
          </w:tcPr>
          <w:p w:rsidR="005D29B3" w:rsidRDefault="005D29B3" w:rsidP="005D29B3">
            <w:pPr>
              <w:contextualSpacing/>
              <w:outlineLvl w:val="2"/>
              <w:rPr>
                <w:rFonts w:ascii="Times New Roman" w:hAnsi="Times New Roman" w:cs="Times New Roman"/>
                <w:sz w:val="28"/>
                <w:szCs w:val="28"/>
              </w:rPr>
            </w:pPr>
            <w:r>
              <w:rPr>
                <w:rFonts w:ascii="Times New Roman" w:hAnsi="Times New Roman" w:cs="Times New Roman"/>
                <w:sz w:val="28"/>
                <w:szCs w:val="28"/>
              </w:rPr>
              <w:t>Председатель Совета депутатов Новоалександровского городского округа Ставропольского края</w:t>
            </w:r>
          </w:p>
          <w:p w:rsidR="005D29B3" w:rsidRDefault="005D29B3" w:rsidP="005D29B3">
            <w:pPr>
              <w:contextualSpacing/>
              <w:outlineLvl w:val="2"/>
              <w:rPr>
                <w:rFonts w:ascii="Times New Roman" w:hAnsi="Times New Roman" w:cs="Times New Roman"/>
                <w:sz w:val="28"/>
                <w:szCs w:val="28"/>
              </w:rPr>
            </w:pPr>
          </w:p>
          <w:p w:rsidR="005D29B3" w:rsidRDefault="005D29B3" w:rsidP="005D29B3">
            <w:pPr>
              <w:contextualSpacing/>
              <w:jc w:val="right"/>
              <w:outlineLvl w:val="2"/>
              <w:rPr>
                <w:rFonts w:ascii="Times New Roman" w:hAnsi="Times New Roman" w:cs="Times New Roman"/>
                <w:sz w:val="28"/>
                <w:szCs w:val="28"/>
              </w:rPr>
            </w:pPr>
            <w:r>
              <w:rPr>
                <w:rFonts w:ascii="Times New Roman" w:hAnsi="Times New Roman" w:cs="Times New Roman"/>
                <w:sz w:val="28"/>
                <w:szCs w:val="28"/>
              </w:rPr>
              <w:t>Д.В. Страхов</w:t>
            </w:r>
          </w:p>
        </w:tc>
        <w:tc>
          <w:tcPr>
            <w:tcW w:w="284" w:type="dxa"/>
          </w:tcPr>
          <w:p w:rsidR="005D29B3" w:rsidRDefault="005D29B3" w:rsidP="005D29B3">
            <w:pPr>
              <w:contextualSpacing/>
              <w:jc w:val="both"/>
              <w:outlineLvl w:val="2"/>
              <w:rPr>
                <w:rFonts w:ascii="Times New Roman" w:hAnsi="Times New Roman" w:cs="Times New Roman"/>
                <w:sz w:val="28"/>
                <w:szCs w:val="28"/>
              </w:rPr>
            </w:pPr>
          </w:p>
        </w:tc>
        <w:tc>
          <w:tcPr>
            <w:tcW w:w="4525" w:type="dxa"/>
          </w:tcPr>
          <w:p w:rsidR="005D29B3" w:rsidRDefault="005D29B3" w:rsidP="005D29B3">
            <w:pPr>
              <w:contextualSpacing/>
              <w:outlineLvl w:val="2"/>
              <w:rPr>
                <w:rFonts w:ascii="Times New Roman" w:hAnsi="Times New Roman" w:cs="Times New Roman"/>
                <w:sz w:val="28"/>
                <w:szCs w:val="28"/>
              </w:rPr>
            </w:pPr>
            <w:r>
              <w:rPr>
                <w:rFonts w:ascii="Times New Roman" w:hAnsi="Times New Roman" w:cs="Times New Roman"/>
                <w:sz w:val="28"/>
                <w:szCs w:val="28"/>
              </w:rPr>
              <w:t>Глава Новоалександровского городского округа Ставропольского края</w:t>
            </w:r>
          </w:p>
          <w:p w:rsidR="005D29B3" w:rsidRDefault="005D29B3" w:rsidP="005D29B3">
            <w:pPr>
              <w:contextualSpacing/>
              <w:outlineLvl w:val="2"/>
              <w:rPr>
                <w:rFonts w:ascii="Times New Roman" w:hAnsi="Times New Roman" w:cs="Times New Roman"/>
                <w:sz w:val="28"/>
                <w:szCs w:val="28"/>
              </w:rPr>
            </w:pPr>
          </w:p>
          <w:p w:rsidR="005D29B3" w:rsidRDefault="005D29B3" w:rsidP="005D29B3">
            <w:pPr>
              <w:contextualSpacing/>
              <w:jc w:val="right"/>
              <w:outlineLvl w:val="2"/>
              <w:rPr>
                <w:rFonts w:ascii="Times New Roman" w:hAnsi="Times New Roman" w:cs="Times New Roman"/>
                <w:sz w:val="28"/>
                <w:szCs w:val="28"/>
              </w:rPr>
            </w:pPr>
            <w:r>
              <w:rPr>
                <w:rFonts w:ascii="Times New Roman" w:hAnsi="Times New Roman" w:cs="Times New Roman"/>
                <w:sz w:val="28"/>
                <w:szCs w:val="28"/>
              </w:rPr>
              <w:t>С.Ф. Сагалаев</w:t>
            </w:r>
          </w:p>
        </w:tc>
      </w:tr>
    </w:tbl>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5D29B3" w:rsidRDefault="005D29B3"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512634" w:rsidRDefault="00512634" w:rsidP="005D29B3">
      <w:pPr>
        <w:tabs>
          <w:tab w:val="left" w:pos="0"/>
        </w:tabs>
        <w:spacing w:line="240" w:lineRule="auto"/>
        <w:contextualSpacing/>
        <w:jc w:val="left"/>
        <w:rPr>
          <w:rFonts w:ascii="Times New Roman" w:hAnsi="Times New Roman" w:cs="Times New Roman"/>
          <w:sz w:val="28"/>
        </w:rPr>
      </w:pPr>
    </w:p>
    <w:p w:rsidR="00897AB6" w:rsidRDefault="00897AB6" w:rsidP="005D29B3">
      <w:pPr>
        <w:tabs>
          <w:tab w:val="left" w:pos="0"/>
        </w:tabs>
        <w:spacing w:line="240" w:lineRule="auto"/>
        <w:contextualSpacing/>
        <w:jc w:val="left"/>
        <w:rPr>
          <w:rFonts w:ascii="Times New Roman" w:hAnsi="Times New Roman" w:cs="Times New Roman"/>
          <w:sz w:val="28"/>
        </w:rPr>
      </w:pPr>
    </w:p>
    <w:p w:rsidR="00897AB6" w:rsidRPr="009703C6" w:rsidRDefault="00897AB6" w:rsidP="00897AB6">
      <w:pPr>
        <w:tabs>
          <w:tab w:val="left" w:pos="0"/>
        </w:tabs>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Проект решения вносит Глава Новоалександровского городского округа Ставропольского края</w:t>
      </w:r>
    </w:p>
    <w:p w:rsidR="00897AB6" w:rsidRPr="009703C6" w:rsidRDefault="00897AB6" w:rsidP="00897AB6">
      <w:pPr>
        <w:tabs>
          <w:tab w:val="left" w:pos="0"/>
        </w:tabs>
        <w:spacing w:line="240" w:lineRule="auto"/>
        <w:contextualSpacing/>
        <w:rPr>
          <w:rFonts w:ascii="Times New Roman" w:hAnsi="Times New Roman" w:cs="Times New Roman"/>
          <w:sz w:val="28"/>
          <w:szCs w:val="28"/>
        </w:rPr>
      </w:pPr>
      <w:r w:rsidRPr="009703C6">
        <w:rPr>
          <w:rFonts w:ascii="Times New Roman" w:hAnsi="Times New Roman" w:cs="Times New Roman"/>
          <w:sz w:val="28"/>
          <w:szCs w:val="28"/>
        </w:rPr>
        <w:t xml:space="preserve">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С.Ф. Сагалаев</w:t>
      </w:r>
    </w:p>
    <w:p w:rsidR="00897AB6" w:rsidRPr="009703C6" w:rsidRDefault="00897AB6" w:rsidP="00897AB6">
      <w:pPr>
        <w:tabs>
          <w:tab w:val="left" w:pos="0"/>
          <w:tab w:val="left" w:pos="9214"/>
        </w:tabs>
        <w:spacing w:line="240" w:lineRule="auto"/>
        <w:contextualSpacing/>
        <w:jc w:val="left"/>
        <w:rPr>
          <w:rFonts w:ascii="Times New Roman" w:hAnsi="Times New Roman" w:cs="Times New Roman"/>
          <w:sz w:val="28"/>
          <w:szCs w:val="28"/>
        </w:rPr>
      </w:pPr>
      <w:r w:rsidRPr="009703C6">
        <w:rPr>
          <w:rFonts w:ascii="Times New Roman" w:hAnsi="Times New Roman" w:cs="Times New Roman"/>
          <w:sz w:val="28"/>
          <w:szCs w:val="28"/>
        </w:rPr>
        <w:t>СОГЛАСОВАНО:</w:t>
      </w:r>
    </w:p>
    <w:p w:rsidR="00897AB6" w:rsidRDefault="00897AB6" w:rsidP="00897AB6">
      <w:pPr>
        <w:spacing w:line="240" w:lineRule="auto"/>
        <w:contextualSpacing/>
        <w:jc w:val="both"/>
        <w:rPr>
          <w:rFonts w:ascii="Times New Roman" w:hAnsi="Times New Roman" w:cs="Times New Roman"/>
          <w:sz w:val="28"/>
          <w:szCs w:val="28"/>
        </w:rPr>
      </w:pPr>
    </w:p>
    <w:p w:rsidR="00512634" w:rsidRDefault="00512634" w:rsidP="00897AB6">
      <w:pPr>
        <w:spacing w:line="240" w:lineRule="auto"/>
        <w:contextualSpacing/>
        <w:jc w:val="both"/>
        <w:rPr>
          <w:rFonts w:ascii="Times New Roman" w:hAnsi="Times New Roman" w:cs="Times New Roman"/>
          <w:sz w:val="28"/>
          <w:szCs w:val="28"/>
        </w:rPr>
      </w:pPr>
    </w:p>
    <w:p w:rsidR="00512634" w:rsidRDefault="00512634" w:rsidP="00512634">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Заместитель главы </w:t>
      </w:r>
    </w:p>
    <w:p w:rsidR="00512634" w:rsidRPr="009703C6" w:rsidRDefault="00512634" w:rsidP="00512634">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администрации Новоалександровского </w:t>
      </w:r>
    </w:p>
    <w:p w:rsidR="00512634" w:rsidRDefault="00512634" w:rsidP="00512634">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городского округа Ставропольского края                           </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Л.Н. Горовенко</w:t>
      </w:r>
    </w:p>
    <w:p w:rsidR="00512634" w:rsidRDefault="00512634" w:rsidP="00512634">
      <w:pPr>
        <w:spacing w:line="240" w:lineRule="auto"/>
        <w:contextualSpacing/>
        <w:jc w:val="both"/>
        <w:rPr>
          <w:rFonts w:ascii="Times New Roman" w:hAnsi="Times New Roman" w:cs="Times New Roman"/>
          <w:sz w:val="28"/>
          <w:szCs w:val="28"/>
        </w:rPr>
      </w:pPr>
    </w:p>
    <w:p w:rsidR="00512634" w:rsidRPr="009703C6" w:rsidRDefault="00512634" w:rsidP="00512634">
      <w:pPr>
        <w:spacing w:line="240" w:lineRule="auto"/>
        <w:contextualSpacing/>
        <w:jc w:val="both"/>
        <w:rPr>
          <w:rFonts w:ascii="Times New Roman" w:hAnsi="Times New Roman" w:cs="Times New Roman"/>
          <w:sz w:val="28"/>
          <w:szCs w:val="28"/>
        </w:rPr>
      </w:pPr>
    </w:p>
    <w:p w:rsidR="00897AB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Заместитель главы </w:t>
      </w: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администрации Новоалександровского </w:t>
      </w: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городского округа Ставропольского края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А.А. Соболев</w:t>
      </w:r>
    </w:p>
    <w:p w:rsidR="00897AB6" w:rsidRPr="009703C6" w:rsidRDefault="00897AB6" w:rsidP="00897AB6">
      <w:pPr>
        <w:spacing w:line="240" w:lineRule="auto"/>
        <w:contextualSpacing/>
        <w:jc w:val="both"/>
        <w:rPr>
          <w:rFonts w:ascii="Times New Roman" w:hAnsi="Times New Roman" w:cs="Times New Roman"/>
          <w:sz w:val="28"/>
          <w:szCs w:val="28"/>
        </w:rPr>
      </w:pPr>
    </w:p>
    <w:p w:rsidR="00897AB6" w:rsidRPr="009703C6" w:rsidRDefault="00897AB6" w:rsidP="00897AB6">
      <w:pPr>
        <w:spacing w:line="240" w:lineRule="auto"/>
        <w:contextualSpacing/>
        <w:jc w:val="both"/>
        <w:rPr>
          <w:rFonts w:ascii="Times New Roman" w:hAnsi="Times New Roman" w:cs="Times New Roman"/>
          <w:sz w:val="28"/>
          <w:szCs w:val="28"/>
        </w:rPr>
      </w:pP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Заместитель главы </w:t>
      </w: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администрации Новоалександровского </w:t>
      </w: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городского округа Ставропольского края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Н.Г. Дубинин</w:t>
      </w:r>
    </w:p>
    <w:p w:rsidR="00897AB6" w:rsidRDefault="00897AB6" w:rsidP="00897AB6">
      <w:pPr>
        <w:spacing w:line="240" w:lineRule="auto"/>
        <w:contextualSpacing/>
        <w:jc w:val="both"/>
        <w:rPr>
          <w:rFonts w:ascii="Times New Roman" w:hAnsi="Times New Roman" w:cs="Times New Roman"/>
          <w:sz w:val="28"/>
          <w:szCs w:val="28"/>
        </w:rPr>
      </w:pPr>
    </w:p>
    <w:p w:rsidR="00897AB6" w:rsidRPr="009703C6" w:rsidRDefault="00897AB6" w:rsidP="00897AB6">
      <w:pPr>
        <w:spacing w:line="240" w:lineRule="auto"/>
        <w:contextualSpacing/>
        <w:jc w:val="both"/>
        <w:rPr>
          <w:rFonts w:ascii="Times New Roman" w:hAnsi="Times New Roman" w:cs="Times New Roman"/>
          <w:sz w:val="28"/>
          <w:szCs w:val="28"/>
        </w:rPr>
      </w:pPr>
    </w:p>
    <w:p w:rsidR="00897AB6" w:rsidRPr="009703C6" w:rsidRDefault="00897AB6" w:rsidP="00897AB6">
      <w:pPr>
        <w:widowControl w:val="0"/>
        <w:tabs>
          <w:tab w:val="left" w:pos="0"/>
        </w:tabs>
        <w:autoSpaceDE w:val="0"/>
        <w:autoSpaceDN w:val="0"/>
        <w:adjustRightInd w:val="0"/>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9703C6">
        <w:rPr>
          <w:rFonts w:ascii="Times New Roman" w:eastAsia="Times New Roman" w:hAnsi="Times New Roman" w:cs="Times New Roman"/>
          <w:sz w:val="28"/>
          <w:szCs w:val="28"/>
        </w:rPr>
        <w:t>ачальник правового отдела</w:t>
      </w:r>
    </w:p>
    <w:p w:rsidR="00897AB6" w:rsidRPr="009703C6" w:rsidRDefault="00897AB6" w:rsidP="00897AB6">
      <w:pPr>
        <w:widowControl w:val="0"/>
        <w:tabs>
          <w:tab w:val="left" w:pos="0"/>
        </w:tabs>
        <w:autoSpaceDE w:val="0"/>
        <w:autoSpaceDN w:val="0"/>
        <w:adjustRightInd w:val="0"/>
        <w:spacing w:line="240" w:lineRule="auto"/>
        <w:jc w:val="left"/>
        <w:rPr>
          <w:rFonts w:ascii="Times New Roman" w:eastAsia="Times New Roman" w:hAnsi="Times New Roman" w:cs="Times New Roman"/>
          <w:sz w:val="28"/>
          <w:szCs w:val="28"/>
        </w:rPr>
      </w:pPr>
      <w:r w:rsidRPr="009703C6">
        <w:rPr>
          <w:rFonts w:ascii="Times New Roman" w:eastAsia="Times New Roman" w:hAnsi="Times New Roman" w:cs="Times New Roman"/>
          <w:sz w:val="28"/>
          <w:szCs w:val="28"/>
        </w:rPr>
        <w:t xml:space="preserve">администрации Новоалександровского </w:t>
      </w:r>
    </w:p>
    <w:p w:rsidR="00897AB6" w:rsidRPr="009703C6" w:rsidRDefault="00897AB6" w:rsidP="00897AB6">
      <w:pPr>
        <w:widowControl w:val="0"/>
        <w:tabs>
          <w:tab w:val="left" w:pos="0"/>
        </w:tabs>
        <w:autoSpaceDE w:val="0"/>
        <w:autoSpaceDN w:val="0"/>
        <w:adjustRightInd w:val="0"/>
        <w:spacing w:line="240" w:lineRule="auto"/>
        <w:jc w:val="left"/>
        <w:rPr>
          <w:rFonts w:ascii="Times New Roman" w:eastAsia="Times New Roman" w:hAnsi="Times New Roman" w:cs="Times New Roman"/>
          <w:sz w:val="28"/>
          <w:szCs w:val="28"/>
        </w:rPr>
      </w:pPr>
      <w:r w:rsidRPr="009703C6">
        <w:rPr>
          <w:rFonts w:ascii="Times New Roman" w:eastAsia="Times New Roman" w:hAnsi="Times New Roman" w:cs="Times New Roman"/>
          <w:sz w:val="28"/>
          <w:szCs w:val="28"/>
        </w:rPr>
        <w:t xml:space="preserve">городского округа Ставропольского края                          </w:t>
      </w:r>
      <w:r w:rsidR="00512634">
        <w:rPr>
          <w:rFonts w:ascii="Times New Roman" w:eastAsia="Times New Roman" w:hAnsi="Times New Roman" w:cs="Times New Roman"/>
          <w:sz w:val="28"/>
          <w:szCs w:val="28"/>
        </w:rPr>
        <w:t xml:space="preserve">      </w:t>
      </w:r>
      <w:r w:rsidRPr="009703C6">
        <w:rPr>
          <w:rFonts w:ascii="Times New Roman" w:eastAsia="Times New Roman" w:hAnsi="Times New Roman" w:cs="Times New Roman"/>
          <w:sz w:val="28"/>
          <w:szCs w:val="28"/>
        </w:rPr>
        <w:t xml:space="preserve">    </w:t>
      </w:r>
      <w:r w:rsidR="00512634">
        <w:rPr>
          <w:rFonts w:ascii="Times New Roman" w:eastAsia="Times New Roman" w:hAnsi="Times New Roman" w:cs="Times New Roman"/>
          <w:sz w:val="28"/>
          <w:szCs w:val="28"/>
        </w:rPr>
        <w:t xml:space="preserve">   </w:t>
      </w:r>
      <w:r w:rsidRPr="009703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 Гмирин</w:t>
      </w:r>
    </w:p>
    <w:p w:rsidR="00897AB6" w:rsidRDefault="00897AB6" w:rsidP="00897AB6">
      <w:pPr>
        <w:spacing w:line="240" w:lineRule="auto"/>
        <w:contextualSpacing/>
        <w:jc w:val="left"/>
        <w:rPr>
          <w:rFonts w:ascii="Times New Roman" w:hAnsi="Times New Roman" w:cs="Times New Roman"/>
          <w:sz w:val="28"/>
          <w:szCs w:val="28"/>
        </w:rPr>
      </w:pPr>
    </w:p>
    <w:p w:rsidR="00897AB6" w:rsidRPr="009703C6" w:rsidRDefault="00897AB6" w:rsidP="00897AB6">
      <w:pPr>
        <w:spacing w:line="240" w:lineRule="auto"/>
        <w:contextualSpacing/>
        <w:jc w:val="left"/>
        <w:rPr>
          <w:rFonts w:ascii="Times New Roman" w:hAnsi="Times New Roman" w:cs="Times New Roman"/>
          <w:sz w:val="28"/>
          <w:szCs w:val="28"/>
        </w:rPr>
      </w:pP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Начальник управления имущественных</w:t>
      </w:r>
    </w:p>
    <w:p w:rsidR="00897AB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отношений </w:t>
      </w:r>
      <w:r>
        <w:rPr>
          <w:rFonts w:ascii="Times New Roman" w:hAnsi="Times New Roman" w:cs="Times New Roman"/>
          <w:sz w:val="28"/>
          <w:szCs w:val="28"/>
        </w:rPr>
        <w:t xml:space="preserve">– главный архитектор </w:t>
      </w:r>
    </w:p>
    <w:p w:rsidR="00897AB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Новоалександровского </w:t>
      </w: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9703C6">
        <w:rPr>
          <w:rFonts w:ascii="Times New Roman" w:hAnsi="Times New Roman" w:cs="Times New Roman"/>
          <w:sz w:val="28"/>
          <w:szCs w:val="28"/>
        </w:rPr>
        <w:t>округа Ставропольского края</w:t>
      </w:r>
      <w:r>
        <w:rPr>
          <w:rFonts w:ascii="Times New Roman" w:hAnsi="Times New Roman" w:cs="Times New Roman"/>
          <w:sz w:val="28"/>
          <w:szCs w:val="28"/>
        </w:rPr>
        <w:t xml:space="preserve">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sidR="00512634">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Э.А. Колтунов</w:t>
      </w:r>
    </w:p>
    <w:p w:rsidR="00897AB6" w:rsidRPr="009703C6" w:rsidRDefault="00897AB6" w:rsidP="00897AB6">
      <w:pPr>
        <w:spacing w:line="240" w:lineRule="auto"/>
        <w:contextualSpacing/>
        <w:jc w:val="both"/>
        <w:rPr>
          <w:rFonts w:ascii="Times New Roman" w:hAnsi="Times New Roman" w:cs="Times New Roman"/>
          <w:sz w:val="28"/>
          <w:szCs w:val="28"/>
        </w:rPr>
      </w:pPr>
    </w:p>
    <w:p w:rsidR="00897AB6" w:rsidRPr="009703C6" w:rsidRDefault="00897AB6" w:rsidP="00897AB6">
      <w:pPr>
        <w:spacing w:line="240" w:lineRule="auto"/>
        <w:contextualSpacing/>
        <w:jc w:val="both"/>
        <w:rPr>
          <w:rFonts w:ascii="Times New Roman" w:hAnsi="Times New Roman" w:cs="Times New Roman"/>
          <w:sz w:val="28"/>
          <w:szCs w:val="28"/>
        </w:rPr>
      </w:pPr>
    </w:p>
    <w:p w:rsidR="00897AB6" w:rsidRPr="009703C6" w:rsidRDefault="00897AB6" w:rsidP="00897AB6">
      <w:pPr>
        <w:spacing w:line="240" w:lineRule="auto"/>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Проект решения подготовил начальник отдела архитектуры и градостроительства </w:t>
      </w:r>
      <w:r>
        <w:rPr>
          <w:rFonts w:ascii="Times New Roman" w:hAnsi="Times New Roman" w:cs="Times New Roman"/>
          <w:sz w:val="28"/>
          <w:szCs w:val="28"/>
        </w:rPr>
        <w:t xml:space="preserve">управления имущественных отношений </w:t>
      </w:r>
      <w:r w:rsidRPr="009703C6">
        <w:rPr>
          <w:rFonts w:ascii="Times New Roman" w:hAnsi="Times New Roman" w:cs="Times New Roman"/>
          <w:sz w:val="28"/>
          <w:szCs w:val="28"/>
        </w:rPr>
        <w:t xml:space="preserve">администрации Новоалександровского городского округа Ставропольского края </w:t>
      </w:r>
    </w:p>
    <w:p w:rsidR="00897AB6" w:rsidRDefault="00897AB6" w:rsidP="00897AB6">
      <w:pPr>
        <w:tabs>
          <w:tab w:val="left" w:pos="0"/>
        </w:tabs>
        <w:spacing w:line="240" w:lineRule="auto"/>
        <w:contextualSpacing/>
        <w:jc w:val="left"/>
        <w:rPr>
          <w:rFonts w:ascii="Times New Roman" w:hAnsi="Times New Roman" w:cs="Times New Roman"/>
          <w:sz w:val="28"/>
        </w:rPr>
      </w:pPr>
      <w:r w:rsidRPr="009703C6">
        <w:rPr>
          <w:rFonts w:ascii="Times New Roman" w:hAnsi="Times New Roman" w:cs="Times New Roman"/>
          <w:sz w:val="28"/>
          <w:szCs w:val="28"/>
        </w:rPr>
        <w:t xml:space="preserve">                                                                                                   </w:t>
      </w:r>
      <w:r w:rsidR="005126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И.Ю. Черепухин</w:t>
      </w:r>
    </w:p>
    <w:p w:rsidR="00512634" w:rsidRDefault="00512634" w:rsidP="0051263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512634" w:rsidRPr="00C8722A" w:rsidRDefault="00512634" w:rsidP="0051263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rsidR="00512634" w:rsidRPr="00C8722A" w:rsidRDefault="00512634" w:rsidP="00512634">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Новоалександровского</w:t>
      </w:r>
    </w:p>
    <w:p w:rsidR="00512634" w:rsidRPr="00C8722A" w:rsidRDefault="00512634" w:rsidP="00512634">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городского округа</w:t>
      </w:r>
    </w:p>
    <w:p w:rsidR="00512634" w:rsidRPr="00C8722A" w:rsidRDefault="00512634" w:rsidP="00512634">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Ставропольского края</w:t>
      </w:r>
    </w:p>
    <w:p w:rsidR="00512634" w:rsidRPr="00C8722A" w:rsidRDefault="00512634" w:rsidP="00512634">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____________2021 г.</w:t>
      </w:r>
      <w:r w:rsidRPr="00C8722A">
        <w:rPr>
          <w:rFonts w:ascii="Times New Roman" w:hAnsi="Times New Roman" w:cs="Times New Roman"/>
          <w:sz w:val="28"/>
          <w:szCs w:val="28"/>
        </w:rPr>
        <w:t xml:space="preserve"> № ___</w:t>
      </w:r>
    </w:p>
    <w:p w:rsidR="00897AB6" w:rsidRDefault="00897AB6" w:rsidP="007115A4">
      <w:pPr>
        <w:rPr>
          <w:rFonts w:ascii="Times New Roman" w:eastAsia="Calibri" w:hAnsi="Times New Roman" w:cs="Times New Roman"/>
          <w:sz w:val="24"/>
          <w:szCs w:val="24"/>
        </w:rPr>
      </w:pPr>
    </w:p>
    <w:p w:rsidR="00897AB6" w:rsidRDefault="00897AB6" w:rsidP="007115A4">
      <w:pPr>
        <w:rPr>
          <w:rFonts w:ascii="Times New Roman" w:eastAsia="Calibri" w:hAnsi="Times New Roman" w:cs="Times New Roman"/>
          <w:sz w:val="24"/>
          <w:szCs w:val="24"/>
        </w:rPr>
      </w:pPr>
    </w:p>
    <w:p w:rsidR="00897AB6" w:rsidRDefault="00897AB6" w:rsidP="007115A4">
      <w:pPr>
        <w:rPr>
          <w:rFonts w:ascii="Times New Roman" w:eastAsia="Calibri" w:hAnsi="Times New Roman" w:cs="Times New Roman"/>
          <w:sz w:val="24"/>
          <w:szCs w:val="24"/>
        </w:rPr>
      </w:pPr>
    </w:p>
    <w:p w:rsidR="00897AB6" w:rsidRDefault="00897AB6" w:rsidP="007115A4">
      <w:pPr>
        <w:rPr>
          <w:rFonts w:ascii="Times New Roman" w:eastAsia="Calibri" w:hAnsi="Times New Roman" w:cs="Times New Roman"/>
          <w:sz w:val="24"/>
          <w:szCs w:val="24"/>
        </w:rPr>
      </w:pPr>
    </w:p>
    <w:p w:rsidR="00897AB6" w:rsidRDefault="00897AB6" w:rsidP="007115A4">
      <w:pPr>
        <w:rPr>
          <w:rFonts w:ascii="Times New Roman" w:eastAsia="Calibri" w:hAnsi="Times New Roman" w:cs="Times New Roman"/>
          <w:sz w:val="24"/>
          <w:szCs w:val="24"/>
        </w:rPr>
      </w:pPr>
    </w:p>
    <w:p w:rsidR="00897AB6" w:rsidRDefault="00897AB6" w:rsidP="007115A4">
      <w:pPr>
        <w:rPr>
          <w:rFonts w:ascii="Times New Roman" w:eastAsia="Calibri" w:hAnsi="Times New Roman" w:cs="Times New Roman"/>
          <w:sz w:val="24"/>
          <w:szCs w:val="24"/>
        </w:rPr>
      </w:pPr>
    </w:p>
    <w:p w:rsidR="00897AB6" w:rsidRDefault="00897AB6" w:rsidP="007115A4">
      <w:pPr>
        <w:rPr>
          <w:rFonts w:ascii="Times New Roman" w:eastAsia="Calibri" w:hAnsi="Times New Roman" w:cs="Times New Roman"/>
          <w:sz w:val="24"/>
          <w:szCs w:val="24"/>
        </w:rPr>
      </w:pPr>
    </w:p>
    <w:p w:rsidR="00897AB6" w:rsidRPr="00916505" w:rsidRDefault="00897AB6" w:rsidP="007115A4">
      <w:pPr>
        <w:rPr>
          <w:rFonts w:ascii="Times New Roman" w:eastAsia="Calibri" w:hAnsi="Times New Roman" w:cs="Times New Roman"/>
          <w:sz w:val="24"/>
          <w:szCs w:val="24"/>
        </w:rPr>
      </w:pPr>
    </w:p>
    <w:p w:rsidR="007115A4" w:rsidRDefault="007115A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Pr="00916505" w:rsidRDefault="00512634" w:rsidP="007115A4">
      <w:pPr>
        <w:rPr>
          <w:rFonts w:ascii="Times New Roman" w:eastAsia="Calibri" w:hAnsi="Times New Roman" w:cs="Times New Roman"/>
          <w:sz w:val="24"/>
          <w:szCs w:val="24"/>
        </w:rPr>
      </w:pPr>
    </w:p>
    <w:p w:rsidR="007115A4" w:rsidRPr="00916505" w:rsidRDefault="007115A4" w:rsidP="007115A4">
      <w:pPr>
        <w:rPr>
          <w:rFonts w:ascii="Times New Roman" w:eastAsia="Times New Roman" w:hAnsi="Times New Roman" w:cs="Times New Roman"/>
          <w:b/>
          <w:sz w:val="36"/>
          <w:szCs w:val="36"/>
          <w:lang w:eastAsia="ru-RU"/>
        </w:rPr>
      </w:pPr>
      <w:r w:rsidRPr="00916505">
        <w:rPr>
          <w:rFonts w:ascii="Times New Roman" w:eastAsia="Times New Roman" w:hAnsi="Times New Roman" w:cs="Times New Roman"/>
          <w:b/>
          <w:sz w:val="36"/>
          <w:szCs w:val="36"/>
          <w:lang w:eastAsia="ru-RU"/>
        </w:rPr>
        <w:t xml:space="preserve">ПРОГРАММА КОМПЛЕКСНОГО РАЗВИТИЯ СОЦИАЛЬНОЙ ИНФРАСТРУКТУРЫ </w:t>
      </w:r>
    </w:p>
    <w:p w:rsidR="007115A4" w:rsidRPr="00916505" w:rsidRDefault="007115A4" w:rsidP="007115A4">
      <w:pPr>
        <w:rPr>
          <w:rFonts w:ascii="Times New Roman" w:eastAsia="Times New Roman" w:hAnsi="Times New Roman" w:cs="Times New Roman"/>
          <w:sz w:val="36"/>
          <w:szCs w:val="36"/>
          <w:lang w:eastAsia="ru-RU"/>
        </w:rPr>
      </w:pPr>
      <w:r w:rsidRPr="00916505">
        <w:rPr>
          <w:rFonts w:ascii="Times New Roman" w:eastAsia="Times New Roman" w:hAnsi="Times New Roman" w:cs="Times New Roman"/>
          <w:b/>
          <w:sz w:val="36"/>
          <w:szCs w:val="36"/>
          <w:lang w:eastAsia="ru-RU"/>
        </w:rPr>
        <w:t>НОВОАЛЕКСАНДРОВСКОГО ГОРОДСКОГО ОКРУГА СТАВРОПОЛЬСКОГО КРАЯ</w:t>
      </w:r>
    </w:p>
    <w:p w:rsidR="007115A4" w:rsidRPr="00916505" w:rsidRDefault="007115A4" w:rsidP="007115A4">
      <w:pPr>
        <w:rPr>
          <w:rFonts w:ascii="Times New Roman" w:eastAsia="Calibri" w:hAnsi="Times New Roman" w:cs="Times New Roman"/>
          <w:sz w:val="36"/>
          <w:szCs w:val="36"/>
        </w:rPr>
      </w:pPr>
    </w:p>
    <w:p w:rsidR="007115A4" w:rsidRPr="00916505" w:rsidRDefault="007115A4" w:rsidP="007115A4">
      <w:pPr>
        <w:rPr>
          <w:rFonts w:ascii="Times New Roman" w:eastAsia="Calibri" w:hAnsi="Times New Roman" w:cs="Times New Roman"/>
          <w:sz w:val="36"/>
          <w:szCs w:val="36"/>
        </w:rPr>
      </w:pPr>
    </w:p>
    <w:p w:rsidR="007115A4" w:rsidRPr="00916505" w:rsidRDefault="007115A4" w:rsidP="007115A4">
      <w:pPr>
        <w:rPr>
          <w:rFonts w:ascii="Times New Roman" w:eastAsia="Calibri" w:hAnsi="Times New Roman" w:cs="Times New Roman"/>
          <w:sz w:val="24"/>
          <w:szCs w:val="24"/>
        </w:rPr>
      </w:pPr>
    </w:p>
    <w:p w:rsidR="007115A4" w:rsidRPr="00916505" w:rsidRDefault="007115A4" w:rsidP="007115A4">
      <w:pPr>
        <w:rPr>
          <w:rFonts w:ascii="Times New Roman" w:eastAsia="Calibri" w:hAnsi="Times New Roman" w:cs="Times New Roman"/>
          <w:sz w:val="24"/>
          <w:szCs w:val="24"/>
        </w:rPr>
      </w:pPr>
    </w:p>
    <w:p w:rsidR="007115A4" w:rsidRPr="00916505" w:rsidRDefault="007115A4" w:rsidP="007115A4">
      <w:pPr>
        <w:rPr>
          <w:rFonts w:ascii="Times New Roman" w:eastAsia="Calibri" w:hAnsi="Times New Roman" w:cs="Times New Roman"/>
          <w:sz w:val="24"/>
          <w:szCs w:val="24"/>
        </w:rPr>
      </w:pPr>
    </w:p>
    <w:p w:rsidR="007115A4" w:rsidRPr="00916505" w:rsidRDefault="007115A4" w:rsidP="007115A4">
      <w:pPr>
        <w:rPr>
          <w:rFonts w:ascii="Times New Roman" w:eastAsia="Calibri" w:hAnsi="Times New Roman" w:cs="Times New Roman"/>
          <w:sz w:val="24"/>
          <w:szCs w:val="24"/>
        </w:rPr>
      </w:pPr>
    </w:p>
    <w:p w:rsidR="007115A4" w:rsidRPr="00916505" w:rsidRDefault="007115A4" w:rsidP="007115A4">
      <w:pPr>
        <w:rPr>
          <w:rFonts w:ascii="Times New Roman" w:eastAsia="Calibri" w:hAnsi="Times New Roman" w:cs="Times New Roman"/>
          <w:sz w:val="24"/>
          <w:szCs w:val="24"/>
        </w:rPr>
      </w:pPr>
    </w:p>
    <w:p w:rsidR="007115A4" w:rsidRDefault="007115A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Default="00512634" w:rsidP="007115A4">
      <w:pPr>
        <w:rPr>
          <w:rFonts w:ascii="Times New Roman" w:eastAsia="Calibri" w:hAnsi="Times New Roman" w:cs="Times New Roman"/>
          <w:sz w:val="24"/>
          <w:szCs w:val="24"/>
        </w:rPr>
      </w:pPr>
    </w:p>
    <w:p w:rsidR="00512634" w:rsidRPr="00916505" w:rsidRDefault="00512634" w:rsidP="007115A4">
      <w:pPr>
        <w:rPr>
          <w:rFonts w:ascii="Times New Roman" w:eastAsia="Calibri" w:hAnsi="Times New Roman" w:cs="Times New Roman"/>
          <w:sz w:val="24"/>
          <w:szCs w:val="24"/>
        </w:rPr>
      </w:pPr>
    </w:p>
    <w:p w:rsidR="007115A4" w:rsidRPr="00916505" w:rsidRDefault="007115A4" w:rsidP="007115A4">
      <w:pPr>
        <w:spacing w:after="160" w:line="259" w:lineRule="auto"/>
        <w:rPr>
          <w:rFonts w:ascii="Times New Roman" w:eastAsia="Calibri" w:hAnsi="Times New Roman" w:cs="Times New Roman"/>
          <w:sz w:val="28"/>
          <w:szCs w:val="28"/>
        </w:rPr>
      </w:pPr>
      <w:r w:rsidRPr="00916505">
        <w:rPr>
          <w:rFonts w:ascii="Times New Roman" w:eastAsia="Calibri" w:hAnsi="Times New Roman" w:cs="Times New Roman"/>
          <w:sz w:val="28"/>
          <w:szCs w:val="28"/>
        </w:rPr>
        <w:br w:type="page"/>
      </w:r>
    </w:p>
    <w:bookmarkEnd w:id="0"/>
    <w:p w:rsidR="00177D54" w:rsidRPr="00733180" w:rsidRDefault="00177D54" w:rsidP="007A0E0E">
      <w:pPr>
        <w:jc w:val="both"/>
        <w:rPr>
          <w:rFonts w:ascii="Arial" w:hAnsi="Arial" w:cs="Arial"/>
          <w:b/>
          <w:color w:val="1F3864" w:themeColor="accent5" w:themeShade="80"/>
          <w:sz w:val="28"/>
          <w:szCs w:val="28"/>
        </w:rPr>
      </w:pPr>
    </w:p>
    <w:p w:rsidR="00177D54" w:rsidRPr="00656D6F" w:rsidRDefault="00C10F4B" w:rsidP="00177D54">
      <w:pPr>
        <w:jc w:val="left"/>
        <w:outlineLvl w:val="0"/>
        <w:rPr>
          <w:rFonts w:ascii="Times New Roman" w:hAnsi="Times New Roman" w:cs="Times New Roman"/>
          <w:sz w:val="28"/>
          <w:szCs w:val="28"/>
        </w:rPr>
      </w:pPr>
      <w:bookmarkStart w:id="2" w:name="_Toc492282548"/>
      <w:bookmarkStart w:id="3" w:name="_Toc66276980"/>
      <w:r w:rsidRPr="00656D6F">
        <w:rPr>
          <w:rFonts w:ascii="Times New Roman" w:hAnsi="Times New Roman" w:cs="Times New Roman"/>
          <w:sz w:val="28"/>
          <w:szCs w:val="28"/>
        </w:rPr>
        <w:t>Паспорт программы</w:t>
      </w:r>
      <w:bookmarkEnd w:id="2"/>
      <w:r w:rsidR="00656D6F">
        <w:rPr>
          <w:rFonts w:ascii="Times New Roman" w:hAnsi="Times New Roman" w:cs="Times New Roman"/>
          <w:sz w:val="28"/>
          <w:szCs w:val="28"/>
        </w:rPr>
        <w:t>:</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891"/>
      </w:tblGrid>
      <w:tr w:rsidR="00C8041C" w:rsidRPr="00656D6F" w:rsidTr="00656D6F">
        <w:trPr>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Наименование программы</w:t>
            </w:r>
          </w:p>
        </w:tc>
        <w:tc>
          <w:tcPr>
            <w:tcW w:w="3578" w:type="pct"/>
            <w:shd w:val="clear" w:color="auto" w:fill="auto"/>
            <w:vAlign w:val="center"/>
          </w:tcPr>
          <w:p w:rsidR="00C8041C" w:rsidRPr="00656D6F" w:rsidRDefault="00C8041C" w:rsidP="00C810DD">
            <w:pPr>
              <w:pStyle w:val="afffffa"/>
              <w:jc w:val="both"/>
              <w:rPr>
                <w:sz w:val="28"/>
                <w:szCs w:val="28"/>
              </w:rPr>
            </w:pPr>
            <w:r w:rsidRPr="00656D6F">
              <w:rPr>
                <w:sz w:val="28"/>
                <w:szCs w:val="28"/>
              </w:rPr>
              <w:t xml:space="preserve">Программа комплексного развития социальной инфраструктуры </w:t>
            </w:r>
            <w:r w:rsidR="00916505">
              <w:rPr>
                <w:sz w:val="28"/>
                <w:szCs w:val="28"/>
              </w:rPr>
              <w:t>Новоалександровского городского округа</w:t>
            </w:r>
            <w:r w:rsidR="007B1D0E">
              <w:rPr>
                <w:sz w:val="28"/>
                <w:szCs w:val="28"/>
              </w:rPr>
              <w:t xml:space="preserve"> Ставропольского края</w:t>
            </w:r>
            <w:r w:rsidR="00CF3E7C" w:rsidRPr="00656D6F">
              <w:rPr>
                <w:sz w:val="28"/>
                <w:szCs w:val="28"/>
              </w:rPr>
              <w:t xml:space="preserve"> </w:t>
            </w:r>
            <w:r w:rsidRPr="00656D6F">
              <w:rPr>
                <w:sz w:val="28"/>
                <w:szCs w:val="28"/>
              </w:rPr>
              <w:t>(далее</w:t>
            </w:r>
            <w:r w:rsidR="00656D6F">
              <w:rPr>
                <w:sz w:val="28"/>
                <w:szCs w:val="28"/>
              </w:rPr>
              <w:t xml:space="preserve"> </w:t>
            </w:r>
            <w:r w:rsidRPr="00656D6F">
              <w:rPr>
                <w:sz w:val="28"/>
                <w:szCs w:val="28"/>
              </w:rPr>
              <w:t>– Программа)</w:t>
            </w:r>
          </w:p>
        </w:tc>
      </w:tr>
      <w:tr w:rsidR="00C8041C" w:rsidRPr="00656D6F" w:rsidTr="00656D6F">
        <w:trPr>
          <w:jc w:val="center"/>
        </w:trPr>
        <w:tc>
          <w:tcPr>
            <w:tcW w:w="1422" w:type="pct"/>
            <w:shd w:val="clear" w:color="auto" w:fill="auto"/>
          </w:tcPr>
          <w:p w:rsidR="00C8041C" w:rsidRPr="00656D6F" w:rsidRDefault="00076A5F" w:rsidP="00E7399E">
            <w:pPr>
              <w:pStyle w:val="affff1"/>
              <w:ind w:left="0" w:firstLine="0"/>
              <w:jc w:val="both"/>
              <w:rPr>
                <w:sz w:val="28"/>
                <w:szCs w:val="28"/>
              </w:rPr>
            </w:pPr>
            <w:r w:rsidRPr="00656D6F">
              <w:rPr>
                <w:sz w:val="28"/>
                <w:szCs w:val="28"/>
              </w:rPr>
              <w:t xml:space="preserve">Основание для </w:t>
            </w:r>
            <w:r w:rsidR="00C8041C" w:rsidRPr="00656D6F">
              <w:rPr>
                <w:sz w:val="28"/>
                <w:szCs w:val="28"/>
              </w:rPr>
              <w:t>разработки Программы</w:t>
            </w:r>
          </w:p>
        </w:tc>
        <w:tc>
          <w:tcPr>
            <w:tcW w:w="3578" w:type="pct"/>
            <w:shd w:val="clear" w:color="auto" w:fill="auto"/>
            <w:vAlign w:val="center"/>
          </w:tcPr>
          <w:p w:rsidR="00C8041C" w:rsidRPr="00656D6F" w:rsidRDefault="00C8041C" w:rsidP="00656D6F">
            <w:pPr>
              <w:pStyle w:val="affff1"/>
              <w:tabs>
                <w:tab w:val="left" w:pos="360"/>
              </w:tabs>
              <w:ind w:left="0" w:firstLine="0"/>
              <w:jc w:val="both"/>
              <w:rPr>
                <w:sz w:val="28"/>
                <w:szCs w:val="28"/>
              </w:rPr>
            </w:pPr>
            <w:r w:rsidRPr="00656D6F">
              <w:rPr>
                <w:sz w:val="28"/>
                <w:szCs w:val="28"/>
              </w:rPr>
              <w:t>Градостроительный кодекс Российской Федерации;</w:t>
            </w:r>
          </w:p>
          <w:p w:rsidR="00C8041C" w:rsidRPr="00656D6F" w:rsidRDefault="00C8041C" w:rsidP="00656D6F">
            <w:pPr>
              <w:pStyle w:val="affff1"/>
              <w:tabs>
                <w:tab w:val="left" w:pos="360"/>
              </w:tabs>
              <w:ind w:left="0" w:firstLine="0"/>
              <w:jc w:val="both"/>
              <w:rPr>
                <w:sz w:val="28"/>
                <w:szCs w:val="28"/>
              </w:rPr>
            </w:pPr>
            <w:r w:rsidRPr="00656D6F">
              <w:rPr>
                <w:sz w:val="28"/>
                <w:szCs w:val="28"/>
              </w:rPr>
              <w:t xml:space="preserve">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656D6F">
                <w:rPr>
                  <w:sz w:val="28"/>
                  <w:szCs w:val="28"/>
                </w:rPr>
                <w:t>закон</w:t>
              </w:r>
            </w:hyperlink>
            <w:r w:rsidRPr="00656D6F">
              <w:rPr>
                <w:sz w:val="28"/>
                <w:szCs w:val="28"/>
              </w:rPr>
              <w:t xml:space="preserve"> от 06.10.2003 № 131-ФЗ «Об общих принципах организации местного самоуправления в Российской Федерации»;</w:t>
            </w:r>
          </w:p>
          <w:p w:rsidR="00C8041C" w:rsidRPr="00656D6F" w:rsidRDefault="00EF0562" w:rsidP="00656D6F">
            <w:pPr>
              <w:pStyle w:val="affff1"/>
              <w:tabs>
                <w:tab w:val="left" w:pos="360"/>
              </w:tabs>
              <w:ind w:left="0" w:firstLine="0"/>
              <w:jc w:val="both"/>
              <w:rPr>
                <w:sz w:val="28"/>
                <w:szCs w:val="28"/>
              </w:rPr>
            </w:pPr>
            <w:r>
              <w:rPr>
                <w:sz w:val="28"/>
                <w:szCs w:val="28"/>
              </w:rPr>
              <w:t>П</w:t>
            </w:r>
            <w:r w:rsidR="00C8041C" w:rsidRPr="00656D6F">
              <w:rPr>
                <w:sz w:val="28"/>
                <w:szCs w:val="28"/>
              </w:rPr>
              <w:t>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C8041C" w:rsidRPr="00656D6F" w:rsidRDefault="00103FF8" w:rsidP="00656D6F">
            <w:pPr>
              <w:pStyle w:val="affff1"/>
              <w:tabs>
                <w:tab w:val="left" w:pos="360"/>
              </w:tabs>
              <w:ind w:left="0" w:firstLine="0"/>
              <w:jc w:val="both"/>
              <w:rPr>
                <w:sz w:val="28"/>
                <w:szCs w:val="28"/>
              </w:rPr>
            </w:pPr>
            <w:r w:rsidRPr="00656D6F">
              <w:rPr>
                <w:sz w:val="28"/>
                <w:szCs w:val="28"/>
              </w:rPr>
              <w:t>Генеральный план</w:t>
            </w:r>
            <w:r w:rsidR="00A94835">
              <w:rPr>
                <w:sz w:val="28"/>
                <w:szCs w:val="28"/>
              </w:rPr>
              <w:t xml:space="preserve"> </w:t>
            </w:r>
            <w:r w:rsidR="00EF0562">
              <w:rPr>
                <w:sz w:val="28"/>
                <w:szCs w:val="28"/>
              </w:rPr>
              <w:t xml:space="preserve">Новоалександровского </w:t>
            </w:r>
            <w:r w:rsidR="00A94835">
              <w:rPr>
                <w:sz w:val="28"/>
                <w:szCs w:val="28"/>
              </w:rPr>
              <w:t>городского округа</w:t>
            </w:r>
            <w:r w:rsidR="00C810DD">
              <w:rPr>
                <w:sz w:val="28"/>
                <w:szCs w:val="28"/>
              </w:rPr>
              <w:t xml:space="preserve"> Ставропольского края</w:t>
            </w:r>
            <w:r w:rsidRPr="00656D6F">
              <w:rPr>
                <w:sz w:val="28"/>
                <w:szCs w:val="28"/>
              </w:rPr>
              <w:t>, утвержден</w:t>
            </w:r>
            <w:r w:rsidR="00A94835">
              <w:rPr>
                <w:sz w:val="28"/>
                <w:szCs w:val="28"/>
              </w:rPr>
              <w:t>ный</w:t>
            </w:r>
            <w:r w:rsidR="00C810DD">
              <w:rPr>
                <w:sz w:val="28"/>
                <w:szCs w:val="28"/>
              </w:rPr>
              <w:t xml:space="preserve"> решением Совета депутатов Новоалександровского городского округа Ставропольского края первого созыва от </w:t>
            </w:r>
            <w:r w:rsidR="00E80411">
              <w:rPr>
                <w:sz w:val="28"/>
                <w:szCs w:val="28"/>
              </w:rPr>
              <w:t>23.04.2021 № 47/453</w:t>
            </w:r>
            <w:r w:rsidR="00246FCB">
              <w:rPr>
                <w:sz w:val="28"/>
                <w:szCs w:val="28"/>
              </w:rPr>
              <w:t>;</w:t>
            </w:r>
          </w:p>
          <w:p w:rsidR="00E041D6" w:rsidRPr="00656D6F" w:rsidRDefault="00E041D6" w:rsidP="00656D6F">
            <w:pPr>
              <w:pStyle w:val="affff1"/>
              <w:tabs>
                <w:tab w:val="left" w:pos="360"/>
              </w:tabs>
              <w:ind w:left="0" w:firstLine="0"/>
              <w:jc w:val="both"/>
              <w:rPr>
                <w:sz w:val="28"/>
                <w:szCs w:val="28"/>
              </w:rPr>
            </w:pPr>
            <w:r w:rsidRPr="00656D6F">
              <w:rPr>
                <w:sz w:val="28"/>
                <w:szCs w:val="28"/>
              </w:rPr>
              <w:t xml:space="preserve">Правила землепользования и застройки </w:t>
            </w:r>
            <w:r w:rsidR="00EF0562">
              <w:rPr>
                <w:sz w:val="28"/>
                <w:szCs w:val="28"/>
              </w:rPr>
              <w:t>Новоалександровского городского округа</w:t>
            </w:r>
            <w:r w:rsidR="00C810DD">
              <w:rPr>
                <w:sz w:val="28"/>
                <w:szCs w:val="28"/>
              </w:rPr>
              <w:t xml:space="preserve"> Ставропольского края</w:t>
            </w:r>
            <w:r w:rsidRPr="00656D6F">
              <w:rPr>
                <w:sz w:val="28"/>
                <w:szCs w:val="28"/>
              </w:rPr>
              <w:t xml:space="preserve">, утвержденные </w:t>
            </w:r>
            <w:r w:rsidR="00C810DD">
              <w:rPr>
                <w:sz w:val="28"/>
                <w:szCs w:val="28"/>
              </w:rPr>
              <w:t>постановление администрации Новоалександровского городского округа Ставропольского края от 18.08.2021 № 1122</w:t>
            </w:r>
            <w:r w:rsidR="00246FCB">
              <w:rPr>
                <w:sz w:val="28"/>
                <w:szCs w:val="28"/>
              </w:rPr>
              <w:t>;</w:t>
            </w:r>
          </w:p>
          <w:p w:rsidR="00E041D6" w:rsidRPr="00656D6F" w:rsidRDefault="00E041D6" w:rsidP="00E80411">
            <w:pPr>
              <w:pStyle w:val="affff1"/>
              <w:tabs>
                <w:tab w:val="left" w:pos="360"/>
              </w:tabs>
              <w:ind w:left="0" w:firstLine="0"/>
              <w:jc w:val="both"/>
              <w:rPr>
                <w:sz w:val="28"/>
                <w:szCs w:val="28"/>
              </w:rPr>
            </w:pPr>
            <w:r w:rsidRPr="00656D6F">
              <w:rPr>
                <w:sz w:val="28"/>
                <w:szCs w:val="28"/>
              </w:rPr>
              <w:t xml:space="preserve">Нормативы градостроительного проектирования </w:t>
            </w:r>
            <w:r w:rsidR="00EF0562">
              <w:rPr>
                <w:sz w:val="28"/>
                <w:szCs w:val="28"/>
              </w:rPr>
              <w:t>Новоалександровского городского округа</w:t>
            </w:r>
            <w:r w:rsidR="00E80411">
              <w:rPr>
                <w:sz w:val="28"/>
                <w:szCs w:val="28"/>
              </w:rPr>
              <w:t xml:space="preserve"> Ставропольского края</w:t>
            </w:r>
            <w:r w:rsidRPr="00656D6F">
              <w:rPr>
                <w:sz w:val="28"/>
                <w:szCs w:val="28"/>
              </w:rPr>
              <w:t xml:space="preserve">, утвержденные </w:t>
            </w:r>
            <w:r w:rsidR="00EF0562" w:rsidRPr="001A1177">
              <w:rPr>
                <w:sz w:val="28"/>
                <w:szCs w:val="28"/>
              </w:rPr>
              <w:t>Решением Совета депутатов Новоалександровского городского округа Ставр</w:t>
            </w:r>
            <w:r w:rsidR="00E80411">
              <w:rPr>
                <w:sz w:val="28"/>
                <w:szCs w:val="28"/>
              </w:rPr>
              <w:t>опольского края от 27.10.2020</w:t>
            </w:r>
            <w:r w:rsidR="00EF0562" w:rsidRPr="001A1177">
              <w:rPr>
                <w:sz w:val="28"/>
                <w:szCs w:val="28"/>
              </w:rPr>
              <w:t xml:space="preserve"> № 41/408.</w:t>
            </w:r>
          </w:p>
        </w:tc>
      </w:tr>
      <w:tr w:rsidR="00C8041C" w:rsidRPr="00656D6F" w:rsidTr="00656D6F">
        <w:trPr>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Заказчик Программы</w:t>
            </w:r>
          </w:p>
        </w:tc>
        <w:tc>
          <w:tcPr>
            <w:tcW w:w="3578" w:type="pct"/>
            <w:shd w:val="clear" w:color="auto" w:fill="auto"/>
            <w:vAlign w:val="center"/>
          </w:tcPr>
          <w:p w:rsidR="00C8041C" w:rsidRPr="00656D6F" w:rsidRDefault="00656D6F" w:rsidP="00752D72">
            <w:pPr>
              <w:pStyle w:val="afffffa"/>
              <w:jc w:val="both"/>
              <w:rPr>
                <w:sz w:val="28"/>
                <w:szCs w:val="28"/>
              </w:rPr>
            </w:pPr>
            <w:r>
              <w:rPr>
                <w:sz w:val="28"/>
                <w:szCs w:val="28"/>
              </w:rPr>
              <w:t>а</w:t>
            </w:r>
            <w:r w:rsidR="00C8041C" w:rsidRPr="00656D6F">
              <w:rPr>
                <w:sz w:val="28"/>
                <w:szCs w:val="28"/>
              </w:rPr>
              <w:t xml:space="preserve">дминистрация </w:t>
            </w:r>
            <w:r w:rsidR="00EF0562">
              <w:rPr>
                <w:sz w:val="28"/>
                <w:szCs w:val="28"/>
              </w:rPr>
              <w:t>Новоалександровского городского округа</w:t>
            </w:r>
            <w:r w:rsidR="005760AB">
              <w:rPr>
                <w:sz w:val="28"/>
                <w:szCs w:val="28"/>
              </w:rPr>
              <w:t xml:space="preserve"> Ставропольского края</w:t>
            </w:r>
            <w:r w:rsidR="00EF0562" w:rsidRPr="00944BE3">
              <w:rPr>
                <w:sz w:val="28"/>
                <w:szCs w:val="28"/>
              </w:rPr>
              <w:t xml:space="preserve"> </w:t>
            </w:r>
            <w:r w:rsidR="00B4420A" w:rsidRPr="00944BE3">
              <w:rPr>
                <w:sz w:val="28"/>
                <w:szCs w:val="28"/>
              </w:rPr>
              <w:t>в лице</w:t>
            </w:r>
            <w:r w:rsidR="00944BE3" w:rsidRPr="00944BE3">
              <w:rPr>
                <w:sz w:val="28"/>
                <w:szCs w:val="28"/>
              </w:rPr>
              <w:t xml:space="preserve"> </w:t>
            </w:r>
            <w:r w:rsidR="00EF0562">
              <w:rPr>
                <w:sz w:val="28"/>
                <w:szCs w:val="28"/>
              </w:rPr>
              <w:t>Главы Новоалександровского городского округа</w:t>
            </w:r>
            <w:r w:rsidR="00EF0562" w:rsidRPr="00944BE3">
              <w:rPr>
                <w:sz w:val="28"/>
                <w:szCs w:val="28"/>
              </w:rPr>
              <w:t xml:space="preserve"> </w:t>
            </w:r>
            <w:r w:rsidR="00EF0562">
              <w:rPr>
                <w:sz w:val="28"/>
                <w:szCs w:val="28"/>
              </w:rPr>
              <w:t>Ставропольского края</w:t>
            </w:r>
            <w:r w:rsidR="005B43D4" w:rsidRPr="00656D6F">
              <w:rPr>
                <w:sz w:val="28"/>
                <w:szCs w:val="28"/>
              </w:rPr>
              <w:t xml:space="preserve">, </w:t>
            </w:r>
            <w:r w:rsidR="00B012FB" w:rsidRPr="00656D6F">
              <w:rPr>
                <w:sz w:val="28"/>
                <w:szCs w:val="28"/>
              </w:rPr>
              <w:t>Ставропольский край,</w:t>
            </w:r>
            <w:r>
              <w:rPr>
                <w:sz w:val="28"/>
                <w:szCs w:val="28"/>
              </w:rPr>
              <w:t xml:space="preserve"> </w:t>
            </w:r>
            <w:r w:rsidR="00B012FB" w:rsidRPr="00656D6F">
              <w:rPr>
                <w:sz w:val="28"/>
                <w:szCs w:val="28"/>
              </w:rPr>
              <w:t xml:space="preserve">г. </w:t>
            </w:r>
            <w:r w:rsidR="00103FF8" w:rsidRPr="00656D6F">
              <w:rPr>
                <w:sz w:val="28"/>
                <w:szCs w:val="28"/>
              </w:rPr>
              <w:t>Н</w:t>
            </w:r>
            <w:r w:rsidR="00EF0562">
              <w:rPr>
                <w:sz w:val="28"/>
                <w:szCs w:val="28"/>
              </w:rPr>
              <w:t>овоалександровск</w:t>
            </w:r>
            <w:r w:rsidR="00B012FB" w:rsidRPr="00656D6F">
              <w:rPr>
                <w:sz w:val="28"/>
                <w:szCs w:val="28"/>
              </w:rPr>
              <w:t>,</w:t>
            </w:r>
            <w:r w:rsidR="00C77188" w:rsidRPr="00656D6F">
              <w:rPr>
                <w:sz w:val="28"/>
                <w:szCs w:val="28"/>
              </w:rPr>
              <w:t xml:space="preserve"> </w:t>
            </w:r>
            <w:r w:rsidR="00B012FB" w:rsidRPr="00656D6F">
              <w:rPr>
                <w:sz w:val="28"/>
                <w:szCs w:val="28"/>
              </w:rPr>
              <w:t xml:space="preserve">ул. </w:t>
            </w:r>
            <w:r w:rsidR="00103FF8" w:rsidRPr="00656D6F">
              <w:rPr>
                <w:sz w:val="28"/>
                <w:szCs w:val="28"/>
              </w:rPr>
              <w:t xml:space="preserve">Гагарина, </w:t>
            </w:r>
            <w:r w:rsidR="00EF0562">
              <w:rPr>
                <w:sz w:val="28"/>
                <w:szCs w:val="28"/>
              </w:rPr>
              <w:t>315.</w:t>
            </w:r>
          </w:p>
        </w:tc>
      </w:tr>
      <w:tr w:rsidR="00C8041C" w:rsidRPr="00656D6F" w:rsidTr="00656D6F">
        <w:trPr>
          <w:jc w:val="center"/>
        </w:trPr>
        <w:tc>
          <w:tcPr>
            <w:tcW w:w="1422" w:type="pct"/>
            <w:shd w:val="clear" w:color="auto" w:fill="auto"/>
          </w:tcPr>
          <w:p w:rsidR="00C8041C" w:rsidRPr="00656D6F" w:rsidRDefault="00C8041C" w:rsidP="00E7399E">
            <w:pPr>
              <w:pStyle w:val="affff1"/>
              <w:ind w:left="0" w:firstLine="0"/>
              <w:jc w:val="both"/>
              <w:rPr>
                <w:sz w:val="28"/>
                <w:szCs w:val="28"/>
              </w:rPr>
            </w:pPr>
            <w:r w:rsidRPr="00656D6F">
              <w:rPr>
                <w:sz w:val="28"/>
                <w:szCs w:val="28"/>
              </w:rPr>
              <w:t>Разработчик</w:t>
            </w:r>
            <w:r w:rsidR="005E0B32" w:rsidRPr="00656D6F">
              <w:rPr>
                <w:sz w:val="28"/>
                <w:szCs w:val="28"/>
              </w:rPr>
              <w:t xml:space="preserve"> </w:t>
            </w:r>
            <w:r w:rsidRPr="00656D6F">
              <w:rPr>
                <w:sz w:val="28"/>
                <w:szCs w:val="28"/>
              </w:rPr>
              <w:t>Программы</w:t>
            </w:r>
          </w:p>
        </w:tc>
        <w:tc>
          <w:tcPr>
            <w:tcW w:w="3578" w:type="pct"/>
            <w:shd w:val="clear" w:color="auto" w:fill="auto"/>
            <w:vAlign w:val="center"/>
          </w:tcPr>
          <w:p w:rsidR="00C8041C" w:rsidRPr="00656D6F" w:rsidRDefault="00656D6F" w:rsidP="00752D72">
            <w:pPr>
              <w:pStyle w:val="afffffa"/>
              <w:jc w:val="both"/>
              <w:rPr>
                <w:sz w:val="28"/>
                <w:szCs w:val="28"/>
              </w:rPr>
            </w:pPr>
            <w:r>
              <w:rPr>
                <w:sz w:val="28"/>
                <w:szCs w:val="28"/>
              </w:rPr>
              <w:t>о</w:t>
            </w:r>
            <w:r w:rsidR="00C8041C" w:rsidRPr="00656D6F">
              <w:rPr>
                <w:sz w:val="28"/>
                <w:szCs w:val="28"/>
              </w:rPr>
              <w:t>бщество с ограниченной ответственностью «</w:t>
            </w:r>
            <w:r w:rsidR="00EF0562">
              <w:rPr>
                <w:sz w:val="28"/>
                <w:szCs w:val="28"/>
              </w:rPr>
              <w:t>Картфонд</w:t>
            </w:r>
            <w:r w:rsidR="00C8041C" w:rsidRPr="00656D6F">
              <w:rPr>
                <w:sz w:val="28"/>
                <w:szCs w:val="28"/>
              </w:rPr>
              <w:t>»,</w:t>
            </w:r>
            <w:r w:rsidR="00C77188" w:rsidRPr="00656D6F">
              <w:rPr>
                <w:sz w:val="28"/>
                <w:szCs w:val="28"/>
              </w:rPr>
              <w:t xml:space="preserve"> Ставропольский край,</w:t>
            </w:r>
            <w:r w:rsidR="00C8041C" w:rsidRPr="00656D6F">
              <w:rPr>
                <w:sz w:val="28"/>
                <w:szCs w:val="28"/>
              </w:rPr>
              <w:t xml:space="preserve"> г. Ставрополь</w:t>
            </w:r>
            <w:r w:rsidR="00C77188" w:rsidRPr="00656D6F">
              <w:rPr>
                <w:sz w:val="28"/>
                <w:szCs w:val="28"/>
              </w:rPr>
              <w:t xml:space="preserve">, ул. </w:t>
            </w:r>
            <w:r w:rsidR="00EF0562">
              <w:rPr>
                <w:sz w:val="28"/>
                <w:szCs w:val="28"/>
              </w:rPr>
              <w:t>Дзержинского, 158.</w:t>
            </w:r>
          </w:p>
        </w:tc>
      </w:tr>
      <w:tr w:rsidR="00C8041C" w:rsidRPr="00656D6F" w:rsidTr="00656D6F">
        <w:trPr>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Цели Программы</w:t>
            </w:r>
          </w:p>
        </w:tc>
        <w:tc>
          <w:tcPr>
            <w:tcW w:w="3578" w:type="pct"/>
            <w:shd w:val="clear" w:color="auto" w:fill="auto"/>
            <w:vAlign w:val="center"/>
          </w:tcPr>
          <w:p w:rsidR="00C8041C" w:rsidRPr="00656D6F" w:rsidRDefault="00C8041C" w:rsidP="00656D6F">
            <w:pPr>
              <w:autoSpaceDE w:val="0"/>
              <w:autoSpaceDN w:val="0"/>
              <w:adjustRightInd w:val="0"/>
              <w:spacing w:line="240" w:lineRule="auto"/>
              <w:jc w:val="both"/>
              <w:rPr>
                <w:rFonts w:ascii="Times New Roman" w:eastAsia="Times New Roman" w:hAnsi="Times New Roman" w:cs="Times New Roman"/>
                <w:sz w:val="28"/>
                <w:szCs w:val="28"/>
              </w:rPr>
            </w:pPr>
            <w:r w:rsidRPr="00656D6F">
              <w:rPr>
                <w:rFonts w:ascii="Times New Roman" w:eastAsia="Times New Roman" w:hAnsi="Times New Roman" w:cs="Times New Roman"/>
                <w:sz w:val="28"/>
                <w:szCs w:val="28"/>
              </w:rPr>
              <w:t xml:space="preserve">обеспечение безопасности, качества и эффективности использования населением объектов социальной инфраструктуры </w:t>
            </w:r>
            <w:r w:rsidR="00DB47D3" w:rsidRPr="00DB47D3">
              <w:rPr>
                <w:rFonts w:ascii="Times New Roman" w:eastAsia="Times New Roman" w:hAnsi="Times New Roman" w:cs="Times New Roman"/>
                <w:sz w:val="28"/>
                <w:szCs w:val="28"/>
              </w:rPr>
              <w:t>Новоалександровского</w:t>
            </w:r>
            <w:r w:rsidR="00DB47D3" w:rsidRPr="00656D6F">
              <w:rPr>
                <w:rFonts w:ascii="Times New Roman" w:eastAsia="Times New Roman" w:hAnsi="Times New Roman" w:cs="Times New Roman"/>
                <w:sz w:val="28"/>
                <w:szCs w:val="28"/>
              </w:rPr>
              <w:t xml:space="preserve"> </w:t>
            </w:r>
            <w:r w:rsidR="008F3428" w:rsidRPr="00656D6F">
              <w:rPr>
                <w:rFonts w:ascii="Times New Roman" w:eastAsia="Times New Roman" w:hAnsi="Times New Roman" w:cs="Times New Roman"/>
                <w:sz w:val="28"/>
                <w:szCs w:val="28"/>
              </w:rPr>
              <w:t>город</w:t>
            </w:r>
            <w:r w:rsidR="00EF0562">
              <w:rPr>
                <w:rFonts w:ascii="Times New Roman" w:eastAsia="Times New Roman" w:hAnsi="Times New Roman" w:cs="Times New Roman"/>
                <w:sz w:val="28"/>
                <w:szCs w:val="28"/>
              </w:rPr>
              <w:t>ского округа</w:t>
            </w:r>
            <w:r w:rsidR="00E80411">
              <w:rPr>
                <w:rFonts w:ascii="Times New Roman" w:eastAsia="Times New Roman" w:hAnsi="Times New Roman" w:cs="Times New Roman"/>
                <w:sz w:val="28"/>
                <w:szCs w:val="28"/>
              </w:rPr>
              <w:t xml:space="preserve"> Ставропольского края</w:t>
            </w:r>
            <w:r w:rsidRPr="00656D6F">
              <w:rPr>
                <w:rFonts w:ascii="Times New Roman" w:eastAsia="Times New Roman" w:hAnsi="Times New Roman" w:cs="Times New Roman"/>
                <w:sz w:val="28"/>
                <w:szCs w:val="28"/>
              </w:rPr>
              <w:t>;</w:t>
            </w:r>
          </w:p>
          <w:p w:rsidR="00C8041C" w:rsidRPr="00656D6F" w:rsidRDefault="00C8041C" w:rsidP="00DB47D3">
            <w:pPr>
              <w:autoSpaceDE w:val="0"/>
              <w:autoSpaceDN w:val="0"/>
              <w:adjustRightInd w:val="0"/>
              <w:spacing w:line="240" w:lineRule="auto"/>
              <w:jc w:val="both"/>
              <w:rPr>
                <w:rFonts w:ascii="Times New Roman" w:eastAsia="Times New Roman" w:hAnsi="Times New Roman" w:cs="Times New Roman"/>
                <w:sz w:val="28"/>
                <w:szCs w:val="28"/>
              </w:rPr>
            </w:pPr>
            <w:r w:rsidRPr="00656D6F">
              <w:rPr>
                <w:rFonts w:ascii="Times New Roman" w:eastAsia="Times New Roman" w:hAnsi="Times New Roman" w:cs="Times New Roman"/>
                <w:sz w:val="28"/>
                <w:szCs w:val="28"/>
              </w:rPr>
              <w:t xml:space="preserve">обеспечение доступности объектов социальной инфраструктуры </w:t>
            </w:r>
            <w:r w:rsidR="00E80411">
              <w:rPr>
                <w:rFonts w:ascii="Times New Roman" w:eastAsia="Times New Roman" w:hAnsi="Times New Roman" w:cs="Times New Roman"/>
                <w:sz w:val="28"/>
                <w:szCs w:val="28"/>
              </w:rPr>
              <w:t xml:space="preserve">городского </w:t>
            </w:r>
            <w:r w:rsidR="00DB47D3">
              <w:rPr>
                <w:rFonts w:ascii="Times New Roman" w:eastAsia="Times New Roman" w:hAnsi="Times New Roman" w:cs="Times New Roman"/>
                <w:sz w:val="28"/>
                <w:szCs w:val="28"/>
              </w:rPr>
              <w:t>округа</w:t>
            </w:r>
            <w:r w:rsidRPr="00656D6F">
              <w:rPr>
                <w:rFonts w:ascii="Times New Roman" w:eastAsia="Times New Roman" w:hAnsi="Times New Roman" w:cs="Times New Roman"/>
                <w:sz w:val="28"/>
                <w:szCs w:val="28"/>
              </w:rPr>
              <w:t xml:space="preserve"> для населения в соответствии с нормативами градостроительного проектирования</w:t>
            </w:r>
            <w:r w:rsidR="00E80411">
              <w:rPr>
                <w:rFonts w:ascii="Times New Roman" w:eastAsia="Times New Roman" w:hAnsi="Times New Roman" w:cs="Times New Roman"/>
                <w:sz w:val="28"/>
                <w:szCs w:val="28"/>
              </w:rPr>
              <w:t>.</w:t>
            </w:r>
          </w:p>
        </w:tc>
      </w:tr>
      <w:tr w:rsidR="00C8041C" w:rsidRPr="00656D6F" w:rsidTr="00D243E8">
        <w:trPr>
          <w:trHeight w:val="2712"/>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Задачи Программы</w:t>
            </w:r>
          </w:p>
        </w:tc>
        <w:tc>
          <w:tcPr>
            <w:tcW w:w="3578" w:type="pct"/>
            <w:shd w:val="clear" w:color="auto" w:fill="auto"/>
            <w:vAlign w:val="center"/>
          </w:tcPr>
          <w:p w:rsidR="00D243E8" w:rsidRPr="00656D6F" w:rsidRDefault="00D243E8" w:rsidP="00D243E8">
            <w:pPr>
              <w:autoSpaceDE w:val="0"/>
              <w:autoSpaceDN w:val="0"/>
              <w:adjustRightInd w:val="0"/>
              <w:spacing w:line="240" w:lineRule="auto"/>
              <w:jc w:val="both"/>
              <w:rPr>
                <w:rFonts w:ascii="Times New Roman" w:eastAsia="Times New Roman" w:hAnsi="Times New Roman" w:cs="Times New Roman"/>
                <w:sz w:val="28"/>
                <w:szCs w:val="28"/>
              </w:rPr>
            </w:pPr>
            <w:r w:rsidRPr="00656D6F">
              <w:rPr>
                <w:rFonts w:ascii="Times New Roman" w:eastAsia="Times New Roman" w:hAnsi="Times New Roman" w:cs="Times New Roman"/>
                <w:sz w:val="28"/>
                <w:szCs w:val="28"/>
              </w:rPr>
              <w:t>обеспечение сбалансированного развития систем социальной инфраструктуры город</w:t>
            </w:r>
            <w:r w:rsidR="00DB47D3">
              <w:rPr>
                <w:rFonts w:ascii="Times New Roman" w:eastAsia="Times New Roman" w:hAnsi="Times New Roman" w:cs="Times New Roman"/>
                <w:sz w:val="28"/>
                <w:szCs w:val="28"/>
              </w:rPr>
              <w:t>ского округа</w:t>
            </w:r>
            <w:r w:rsidRPr="00656D6F">
              <w:rPr>
                <w:rFonts w:ascii="Times New Roman" w:eastAsia="Times New Roman" w:hAnsi="Times New Roman" w:cs="Times New Roman"/>
                <w:sz w:val="28"/>
                <w:szCs w:val="28"/>
              </w:rPr>
              <w:t xml:space="preserve"> до 20</w:t>
            </w:r>
            <w:r w:rsidR="00DB47D3">
              <w:rPr>
                <w:rFonts w:ascii="Times New Roman" w:eastAsia="Times New Roman" w:hAnsi="Times New Roman" w:cs="Times New Roman"/>
                <w:sz w:val="28"/>
                <w:szCs w:val="28"/>
              </w:rPr>
              <w:t>3</w:t>
            </w:r>
            <w:r w:rsidR="00517378">
              <w:rPr>
                <w:rFonts w:ascii="Times New Roman" w:eastAsia="Times New Roman" w:hAnsi="Times New Roman" w:cs="Times New Roman"/>
                <w:sz w:val="28"/>
                <w:szCs w:val="28"/>
              </w:rPr>
              <w:t>0</w:t>
            </w:r>
            <w:r w:rsidRPr="00656D6F">
              <w:rPr>
                <w:rFonts w:ascii="Times New Roman" w:eastAsia="Times New Roman" w:hAnsi="Times New Roman" w:cs="Times New Roman"/>
                <w:sz w:val="28"/>
                <w:szCs w:val="28"/>
              </w:rPr>
              <w:t xml:space="preserve"> года в соответствии с установленными потребностями в объектах социальной инфраструктуры; </w:t>
            </w:r>
          </w:p>
          <w:p w:rsidR="00C8041C" w:rsidRPr="00656D6F" w:rsidRDefault="00D243E8" w:rsidP="00DB47D3">
            <w:pPr>
              <w:autoSpaceDE w:val="0"/>
              <w:autoSpaceDN w:val="0"/>
              <w:adjustRightInd w:val="0"/>
              <w:spacing w:line="240" w:lineRule="auto"/>
              <w:jc w:val="both"/>
              <w:rPr>
                <w:rFonts w:ascii="Times New Roman" w:eastAsia="Times New Roman" w:hAnsi="Times New Roman" w:cs="Times New Roman"/>
                <w:sz w:val="28"/>
                <w:szCs w:val="28"/>
              </w:rPr>
            </w:pPr>
            <w:r w:rsidRPr="00656D6F">
              <w:rPr>
                <w:rFonts w:ascii="Times New Roman" w:eastAsia="Times New Roman" w:hAnsi="Times New Roman" w:cs="Times New Roman"/>
                <w:sz w:val="28"/>
                <w:szCs w:val="28"/>
              </w:rPr>
              <w:t>достижение расчетного уровня обеспеченности населения город</w:t>
            </w:r>
            <w:r w:rsidR="00DB47D3">
              <w:rPr>
                <w:rFonts w:ascii="Times New Roman" w:eastAsia="Times New Roman" w:hAnsi="Times New Roman" w:cs="Times New Roman"/>
                <w:sz w:val="28"/>
                <w:szCs w:val="28"/>
              </w:rPr>
              <w:t>ского округа</w:t>
            </w:r>
            <w:r w:rsidRPr="00656D6F">
              <w:rPr>
                <w:rFonts w:ascii="Times New Roman" w:eastAsia="Times New Roman" w:hAnsi="Times New Roman" w:cs="Times New Roman"/>
                <w:sz w:val="28"/>
                <w:szCs w:val="28"/>
              </w:rPr>
              <w:t xml:space="preserve"> услугами объектов социальной инфраструктуры в соответствии с нормативами градостроительного проектирования</w:t>
            </w:r>
            <w:r w:rsidR="00DB47D3">
              <w:rPr>
                <w:rFonts w:ascii="Times New Roman" w:eastAsia="Times New Roman" w:hAnsi="Times New Roman" w:cs="Times New Roman"/>
                <w:sz w:val="28"/>
                <w:szCs w:val="28"/>
              </w:rPr>
              <w:t>.</w:t>
            </w:r>
          </w:p>
        </w:tc>
      </w:tr>
      <w:tr w:rsidR="00C8041C" w:rsidRPr="00656D6F" w:rsidTr="00656D6F">
        <w:trPr>
          <w:trHeight w:val="58"/>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Целевые показатели (индикаторы) Программы</w:t>
            </w:r>
          </w:p>
        </w:tc>
        <w:tc>
          <w:tcPr>
            <w:tcW w:w="3578" w:type="pct"/>
            <w:shd w:val="clear" w:color="auto" w:fill="auto"/>
            <w:vAlign w:val="center"/>
          </w:tcPr>
          <w:p w:rsidR="005E0B32" w:rsidRPr="00C15D80" w:rsidRDefault="00D243E8" w:rsidP="00E107E9">
            <w:pPr>
              <w:pStyle w:val="ab"/>
              <w:tabs>
                <w:tab w:val="left" w:pos="408"/>
              </w:tabs>
              <w:autoSpaceDE w:val="0"/>
              <w:autoSpaceDN w:val="0"/>
              <w:adjustRightInd w:val="0"/>
              <w:spacing w:line="240" w:lineRule="auto"/>
              <w:ind w:left="0" w:firstLine="0"/>
              <w:rPr>
                <w:rFonts w:ascii="Times New Roman" w:hAnsi="Times New Roman" w:cs="Times New Roman"/>
                <w:sz w:val="28"/>
                <w:szCs w:val="28"/>
              </w:rPr>
            </w:pPr>
            <w:r w:rsidRPr="00C15D80">
              <w:rPr>
                <w:rFonts w:ascii="Times New Roman" w:hAnsi="Times New Roman" w:cs="Times New Roman"/>
                <w:sz w:val="28"/>
                <w:szCs w:val="28"/>
              </w:rPr>
              <w:t>обеспечение города</w:t>
            </w:r>
            <w:r w:rsidR="00DB47D3">
              <w:rPr>
                <w:rFonts w:ascii="Times New Roman" w:hAnsi="Times New Roman" w:cs="Times New Roman"/>
                <w:sz w:val="28"/>
                <w:szCs w:val="28"/>
              </w:rPr>
              <w:t xml:space="preserve"> и территориальных отделов</w:t>
            </w:r>
            <w:r w:rsidRPr="00C15D80">
              <w:rPr>
                <w:rFonts w:ascii="Times New Roman" w:hAnsi="Times New Roman" w:cs="Times New Roman"/>
                <w:sz w:val="28"/>
                <w:szCs w:val="28"/>
              </w:rPr>
              <w:t xml:space="preserve"> необходимыми объектами </w:t>
            </w:r>
            <w:r w:rsidR="005E0B32" w:rsidRPr="00C15D80">
              <w:rPr>
                <w:rFonts w:ascii="Times New Roman" w:hAnsi="Times New Roman" w:cs="Times New Roman"/>
                <w:sz w:val="28"/>
                <w:szCs w:val="28"/>
              </w:rPr>
              <w:t xml:space="preserve">социальной </w:t>
            </w:r>
            <w:r w:rsidRPr="00C15D80">
              <w:rPr>
                <w:rFonts w:ascii="Times New Roman" w:hAnsi="Times New Roman" w:cs="Times New Roman"/>
                <w:sz w:val="28"/>
                <w:szCs w:val="28"/>
              </w:rPr>
              <w:t>инфраструктуры</w:t>
            </w:r>
            <w:r w:rsidR="005E0B32" w:rsidRPr="00C15D80">
              <w:rPr>
                <w:rFonts w:ascii="Times New Roman" w:hAnsi="Times New Roman" w:cs="Times New Roman"/>
                <w:sz w:val="28"/>
                <w:szCs w:val="28"/>
              </w:rPr>
              <w:t>:</w:t>
            </w:r>
          </w:p>
          <w:p w:rsidR="00E107E9" w:rsidRDefault="00C15D80" w:rsidP="00E107E9">
            <w:pPr>
              <w:pStyle w:val="ab"/>
              <w:tabs>
                <w:tab w:val="left" w:pos="459"/>
              </w:tabs>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обеспечение нормативной потребности в объектах:</w:t>
            </w:r>
            <w:r w:rsidR="009466C7" w:rsidRPr="00656D6F">
              <w:rPr>
                <w:rFonts w:ascii="Times New Roman" w:hAnsi="Times New Roman" w:cs="Times New Roman"/>
                <w:sz w:val="28"/>
                <w:szCs w:val="28"/>
              </w:rPr>
              <w:t xml:space="preserve"> </w:t>
            </w:r>
          </w:p>
          <w:p w:rsidR="009466C7" w:rsidRDefault="00E107E9" w:rsidP="00E107E9">
            <w:pPr>
              <w:pStyle w:val="ab"/>
              <w:tabs>
                <w:tab w:val="left" w:pos="459"/>
              </w:tabs>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9466C7" w:rsidRPr="00656D6F">
              <w:rPr>
                <w:rFonts w:ascii="Times New Roman" w:hAnsi="Times New Roman" w:cs="Times New Roman"/>
                <w:sz w:val="28"/>
                <w:szCs w:val="28"/>
              </w:rPr>
              <w:t>здравоохранения</w:t>
            </w:r>
            <w:r w:rsidR="00C15D80">
              <w:rPr>
                <w:rFonts w:ascii="Times New Roman" w:hAnsi="Times New Roman" w:cs="Times New Roman"/>
                <w:sz w:val="28"/>
                <w:szCs w:val="28"/>
              </w:rPr>
              <w:t>;</w:t>
            </w:r>
          </w:p>
          <w:p w:rsidR="00C8041C" w:rsidRPr="00656D6F" w:rsidRDefault="00E107E9" w:rsidP="00C15D80">
            <w:pPr>
              <w:pStyle w:val="ab"/>
              <w:tabs>
                <w:tab w:val="left" w:pos="459"/>
              </w:tabs>
              <w:autoSpaceDE w:val="0"/>
              <w:autoSpaceDN w:val="0"/>
              <w:adjustRightInd w:val="0"/>
              <w:spacing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C8041C" w:rsidRPr="00656D6F">
              <w:rPr>
                <w:rFonts w:ascii="Times New Roman" w:hAnsi="Times New Roman" w:cs="Times New Roman"/>
                <w:sz w:val="28"/>
                <w:szCs w:val="28"/>
              </w:rPr>
              <w:t>образования</w:t>
            </w:r>
            <w:r w:rsidR="00C15D80">
              <w:rPr>
                <w:rFonts w:ascii="Times New Roman" w:hAnsi="Times New Roman" w:cs="Times New Roman"/>
                <w:sz w:val="28"/>
                <w:szCs w:val="28"/>
              </w:rPr>
              <w:t>;</w:t>
            </w:r>
          </w:p>
          <w:p w:rsidR="00C15D80" w:rsidRDefault="00E107E9" w:rsidP="00C15D80">
            <w:pPr>
              <w:tabs>
                <w:tab w:val="left" w:pos="459"/>
                <w:tab w:val="left" w:pos="853"/>
              </w:tabs>
              <w:autoSpaceDE w:val="0"/>
              <w:autoSpaceDN w:val="0"/>
              <w:adjustRightInd w:val="0"/>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15D80">
              <w:rPr>
                <w:rFonts w:ascii="Times New Roman" w:eastAsia="Times New Roman" w:hAnsi="Times New Roman" w:cs="Times New Roman"/>
                <w:sz w:val="28"/>
                <w:szCs w:val="28"/>
                <w:lang w:eastAsia="ru-RU"/>
              </w:rPr>
              <w:t>культуры;</w:t>
            </w:r>
          </w:p>
          <w:p w:rsidR="009466C7" w:rsidRPr="00656D6F" w:rsidRDefault="00E107E9" w:rsidP="00C15D80">
            <w:pPr>
              <w:tabs>
                <w:tab w:val="left" w:pos="459"/>
                <w:tab w:val="left" w:pos="853"/>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041C" w:rsidRPr="00656D6F">
              <w:rPr>
                <w:rFonts w:ascii="Times New Roman" w:hAnsi="Times New Roman" w:cs="Times New Roman"/>
                <w:sz w:val="28"/>
                <w:szCs w:val="28"/>
              </w:rPr>
              <w:t>физической культуры и массового спорта</w:t>
            </w:r>
            <w:r w:rsidR="00DB47D3">
              <w:rPr>
                <w:rFonts w:ascii="Times New Roman" w:hAnsi="Times New Roman" w:cs="Times New Roman"/>
                <w:sz w:val="28"/>
                <w:szCs w:val="28"/>
              </w:rPr>
              <w:t>.</w:t>
            </w:r>
            <w:r w:rsidR="00C77188" w:rsidRPr="00656D6F">
              <w:rPr>
                <w:rFonts w:ascii="Times New Roman" w:hAnsi="Times New Roman" w:cs="Times New Roman"/>
                <w:sz w:val="28"/>
                <w:szCs w:val="28"/>
              </w:rPr>
              <w:t xml:space="preserve"> </w:t>
            </w:r>
          </w:p>
        </w:tc>
      </w:tr>
      <w:tr w:rsidR="00C8041C" w:rsidRPr="00656D6F" w:rsidTr="00E7399E">
        <w:trPr>
          <w:cantSplit/>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Укрупненное описание запланированных мероприятий</w:t>
            </w:r>
          </w:p>
        </w:tc>
        <w:tc>
          <w:tcPr>
            <w:tcW w:w="3578" w:type="pct"/>
            <w:shd w:val="clear" w:color="auto" w:fill="auto"/>
            <w:vAlign w:val="center"/>
          </w:tcPr>
          <w:p w:rsidR="00C8041C" w:rsidRPr="00656D6F" w:rsidRDefault="00C8041C" w:rsidP="00E7399E">
            <w:pPr>
              <w:pStyle w:val="affff1"/>
              <w:pageBreakBefore/>
              <w:ind w:left="0" w:firstLine="0"/>
              <w:jc w:val="both"/>
              <w:rPr>
                <w:sz w:val="28"/>
                <w:szCs w:val="28"/>
              </w:rPr>
            </w:pPr>
            <w:r w:rsidRPr="00656D6F">
              <w:rPr>
                <w:sz w:val="28"/>
                <w:szCs w:val="28"/>
              </w:rPr>
              <w:t xml:space="preserve">мероприятия по </w:t>
            </w:r>
            <w:r w:rsidR="00C9102E" w:rsidRPr="00656D6F">
              <w:rPr>
                <w:sz w:val="28"/>
                <w:szCs w:val="28"/>
              </w:rPr>
              <w:t xml:space="preserve">строительству и </w:t>
            </w:r>
            <w:r w:rsidR="00EB7D4F" w:rsidRPr="00656D6F">
              <w:rPr>
                <w:sz w:val="28"/>
                <w:szCs w:val="28"/>
              </w:rPr>
              <w:t>реконструкции</w:t>
            </w:r>
            <w:r w:rsidRPr="00656D6F">
              <w:rPr>
                <w:sz w:val="28"/>
                <w:szCs w:val="28"/>
              </w:rPr>
              <w:t xml:space="preserve"> объектов в област</w:t>
            </w:r>
            <w:r w:rsidR="00EB7D4F" w:rsidRPr="00656D6F">
              <w:rPr>
                <w:sz w:val="28"/>
                <w:szCs w:val="28"/>
              </w:rPr>
              <w:t>и образования</w:t>
            </w:r>
            <w:r w:rsidRPr="00656D6F">
              <w:rPr>
                <w:sz w:val="28"/>
                <w:szCs w:val="28"/>
              </w:rPr>
              <w:t>;</w:t>
            </w:r>
          </w:p>
          <w:p w:rsidR="00C9102E" w:rsidRPr="00656D6F" w:rsidRDefault="00C9102E" w:rsidP="00E7399E">
            <w:pPr>
              <w:pStyle w:val="affff1"/>
              <w:pageBreakBefore/>
              <w:ind w:left="0" w:firstLine="0"/>
              <w:jc w:val="both"/>
              <w:rPr>
                <w:sz w:val="28"/>
                <w:szCs w:val="28"/>
              </w:rPr>
            </w:pPr>
            <w:r w:rsidRPr="00656D6F">
              <w:rPr>
                <w:sz w:val="28"/>
                <w:szCs w:val="28"/>
              </w:rPr>
              <w:t xml:space="preserve">мероприятия </w:t>
            </w:r>
            <w:r w:rsidR="006923D9" w:rsidRPr="00656D6F">
              <w:rPr>
                <w:sz w:val="28"/>
                <w:szCs w:val="28"/>
              </w:rPr>
              <w:t xml:space="preserve">по строительству и реконструкции </w:t>
            </w:r>
            <w:r w:rsidRPr="00656D6F">
              <w:rPr>
                <w:sz w:val="28"/>
                <w:szCs w:val="28"/>
              </w:rPr>
              <w:t>объектов культуры;</w:t>
            </w:r>
          </w:p>
          <w:p w:rsidR="00C8041C" w:rsidRPr="00656D6F" w:rsidRDefault="00C8041C" w:rsidP="00E7399E">
            <w:pPr>
              <w:pStyle w:val="affff1"/>
              <w:pageBreakBefore/>
              <w:ind w:left="0" w:firstLine="0"/>
              <w:jc w:val="both"/>
              <w:rPr>
                <w:sz w:val="28"/>
                <w:szCs w:val="28"/>
              </w:rPr>
            </w:pPr>
            <w:r w:rsidRPr="00656D6F">
              <w:rPr>
                <w:sz w:val="28"/>
                <w:szCs w:val="28"/>
              </w:rPr>
              <w:t xml:space="preserve">мероприятия </w:t>
            </w:r>
            <w:r w:rsidR="006923D9" w:rsidRPr="00656D6F">
              <w:rPr>
                <w:sz w:val="28"/>
                <w:szCs w:val="28"/>
              </w:rPr>
              <w:t xml:space="preserve">по строительству и реконструкции объектов </w:t>
            </w:r>
            <w:r w:rsidRPr="00656D6F">
              <w:rPr>
                <w:sz w:val="28"/>
                <w:szCs w:val="28"/>
              </w:rPr>
              <w:t>в области физической культуры и массового спорта</w:t>
            </w:r>
          </w:p>
        </w:tc>
      </w:tr>
      <w:tr w:rsidR="00C8041C" w:rsidRPr="00656D6F" w:rsidTr="00E7399E">
        <w:trPr>
          <w:cantSplit/>
          <w:jc w:val="center"/>
        </w:trPr>
        <w:tc>
          <w:tcPr>
            <w:tcW w:w="1422" w:type="pct"/>
            <w:shd w:val="clear" w:color="auto" w:fill="auto"/>
          </w:tcPr>
          <w:p w:rsidR="00C8041C" w:rsidRPr="00656D6F" w:rsidRDefault="00C8041C" w:rsidP="00E107E9">
            <w:pPr>
              <w:pStyle w:val="affff1"/>
              <w:ind w:left="0" w:firstLine="0"/>
              <w:rPr>
                <w:sz w:val="28"/>
                <w:szCs w:val="28"/>
              </w:rPr>
            </w:pPr>
            <w:r w:rsidRPr="00656D6F">
              <w:rPr>
                <w:sz w:val="28"/>
                <w:szCs w:val="28"/>
              </w:rPr>
              <w:t>Срок реализации Программы</w:t>
            </w:r>
          </w:p>
        </w:tc>
        <w:tc>
          <w:tcPr>
            <w:tcW w:w="3578" w:type="pct"/>
            <w:shd w:val="clear" w:color="auto" w:fill="auto"/>
            <w:vAlign w:val="center"/>
          </w:tcPr>
          <w:p w:rsidR="00192934" w:rsidRPr="00656D6F" w:rsidRDefault="00C8041C" w:rsidP="00B50D6A">
            <w:pPr>
              <w:pStyle w:val="affff1"/>
              <w:ind w:left="0" w:firstLine="0"/>
              <w:jc w:val="both"/>
              <w:rPr>
                <w:sz w:val="28"/>
                <w:szCs w:val="28"/>
              </w:rPr>
            </w:pPr>
            <w:r w:rsidRPr="00656D6F">
              <w:rPr>
                <w:sz w:val="28"/>
                <w:szCs w:val="28"/>
              </w:rPr>
              <w:t>Срок реализации: 20</w:t>
            </w:r>
            <w:r w:rsidR="00DB47D3">
              <w:rPr>
                <w:sz w:val="28"/>
                <w:szCs w:val="28"/>
              </w:rPr>
              <w:t>21</w:t>
            </w:r>
            <w:r w:rsidRPr="00656D6F">
              <w:rPr>
                <w:sz w:val="28"/>
                <w:szCs w:val="28"/>
              </w:rPr>
              <w:t xml:space="preserve"> – 20</w:t>
            </w:r>
            <w:r w:rsidR="00DB47D3">
              <w:rPr>
                <w:sz w:val="28"/>
                <w:szCs w:val="28"/>
              </w:rPr>
              <w:t>3</w:t>
            </w:r>
            <w:r w:rsidR="00B50D6A">
              <w:rPr>
                <w:sz w:val="28"/>
                <w:szCs w:val="28"/>
              </w:rPr>
              <w:t>0</w:t>
            </w:r>
            <w:r w:rsidRPr="00656D6F">
              <w:rPr>
                <w:sz w:val="28"/>
                <w:szCs w:val="28"/>
              </w:rPr>
              <w:t xml:space="preserve"> гг.</w:t>
            </w:r>
          </w:p>
        </w:tc>
      </w:tr>
      <w:tr w:rsidR="00C8041C" w:rsidRPr="00656D6F" w:rsidTr="00E7399E">
        <w:trPr>
          <w:cantSplit/>
          <w:jc w:val="center"/>
        </w:trPr>
        <w:tc>
          <w:tcPr>
            <w:tcW w:w="1422" w:type="pct"/>
            <w:shd w:val="clear" w:color="auto" w:fill="auto"/>
          </w:tcPr>
          <w:p w:rsidR="00B125C1" w:rsidRPr="00656D6F" w:rsidRDefault="00C8041C" w:rsidP="004713B8">
            <w:pPr>
              <w:pStyle w:val="affff1"/>
              <w:ind w:left="0" w:firstLine="0"/>
              <w:rPr>
                <w:sz w:val="28"/>
                <w:szCs w:val="28"/>
              </w:rPr>
            </w:pPr>
            <w:r w:rsidRPr="00656D6F">
              <w:rPr>
                <w:sz w:val="28"/>
                <w:szCs w:val="28"/>
              </w:rPr>
              <w:t>Объемы и источники финансирования Программы</w:t>
            </w:r>
          </w:p>
        </w:tc>
        <w:tc>
          <w:tcPr>
            <w:tcW w:w="3578" w:type="pct"/>
            <w:shd w:val="clear" w:color="auto" w:fill="auto"/>
            <w:vAlign w:val="center"/>
          </w:tcPr>
          <w:p w:rsidR="00C8041C" w:rsidRPr="00656D6F" w:rsidRDefault="00C8041C" w:rsidP="00E7399E">
            <w:pPr>
              <w:pStyle w:val="affff1"/>
              <w:ind w:left="0" w:firstLine="0"/>
              <w:jc w:val="both"/>
              <w:rPr>
                <w:sz w:val="28"/>
                <w:szCs w:val="28"/>
              </w:rPr>
            </w:pPr>
            <w:r w:rsidRPr="00656D6F">
              <w:rPr>
                <w:sz w:val="28"/>
                <w:szCs w:val="28"/>
              </w:rPr>
              <w:t>Общий объем финансирования Программы на 20</w:t>
            </w:r>
            <w:r w:rsidR="00DB47D3">
              <w:rPr>
                <w:sz w:val="28"/>
                <w:szCs w:val="28"/>
              </w:rPr>
              <w:t>2</w:t>
            </w:r>
            <w:r w:rsidRPr="00656D6F">
              <w:rPr>
                <w:sz w:val="28"/>
                <w:szCs w:val="28"/>
              </w:rPr>
              <w:t>1 – 20</w:t>
            </w:r>
            <w:r w:rsidR="00DB47D3">
              <w:rPr>
                <w:sz w:val="28"/>
                <w:szCs w:val="28"/>
              </w:rPr>
              <w:t>3</w:t>
            </w:r>
            <w:r w:rsidR="00B50D6A">
              <w:rPr>
                <w:sz w:val="28"/>
                <w:szCs w:val="28"/>
              </w:rPr>
              <w:t>0</w:t>
            </w:r>
            <w:r w:rsidR="00DB47D3">
              <w:rPr>
                <w:sz w:val="28"/>
                <w:szCs w:val="28"/>
              </w:rPr>
              <w:t xml:space="preserve"> </w:t>
            </w:r>
            <w:r w:rsidRPr="00656D6F">
              <w:rPr>
                <w:sz w:val="28"/>
                <w:szCs w:val="28"/>
              </w:rPr>
              <w:t>гг. составляет</w:t>
            </w:r>
            <w:r w:rsidR="00E67124" w:rsidRPr="00656D6F">
              <w:rPr>
                <w:sz w:val="28"/>
                <w:szCs w:val="28"/>
              </w:rPr>
              <w:t xml:space="preserve"> </w:t>
            </w:r>
            <w:r w:rsidR="00DE2455" w:rsidRPr="00DE2455">
              <w:rPr>
                <w:sz w:val="28"/>
                <w:szCs w:val="28"/>
              </w:rPr>
              <w:t>1070166,46</w:t>
            </w:r>
            <w:r w:rsidR="00B50D6A" w:rsidRPr="00B50D6A">
              <w:rPr>
                <w:sz w:val="28"/>
                <w:szCs w:val="28"/>
              </w:rPr>
              <w:t xml:space="preserve"> </w:t>
            </w:r>
            <w:r w:rsidRPr="00656D6F">
              <w:rPr>
                <w:sz w:val="28"/>
                <w:szCs w:val="28"/>
              </w:rPr>
              <w:t>тыс. рублей, в том числе:</w:t>
            </w:r>
          </w:p>
          <w:p w:rsidR="00C8041C" w:rsidRPr="00B125C1" w:rsidRDefault="00E67124" w:rsidP="00E7399E">
            <w:pPr>
              <w:pStyle w:val="affff1"/>
              <w:ind w:left="0" w:firstLine="0"/>
              <w:jc w:val="both"/>
              <w:rPr>
                <w:sz w:val="28"/>
                <w:szCs w:val="28"/>
              </w:rPr>
            </w:pPr>
            <w:r w:rsidRPr="00B125C1">
              <w:rPr>
                <w:sz w:val="28"/>
                <w:szCs w:val="28"/>
              </w:rPr>
              <w:t>федеральный бюджет</w:t>
            </w:r>
            <w:r w:rsidR="00C8041C" w:rsidRPr="00B125C1">
              <w:rPr>
                <w:sz w:val="28"/>
                <w:szCs w:val="28"/>
              </w:rPr>
              <w:t xml:space="preserve"> – </w:t>
            </w:r>
            <w:r w:rsidR="00DE2455">
              <w:rPr>
                <w:sz w:val="28"/>
                <w:szCs w:val="28"/>
              </w:rPr>
              <w:t>0</w:t>
            </w:r>
            <w:r w:rsidR="00C8041C" w:rsidRPr="00B125C1">
              <w:rPr>
                <w:sz w:val="28"/>
                <w:szCs w:val="28"/>
              </w:rPr>
              <w:t xml:space="preserve"> тыс. руб.;</w:t>
            </w:r>
          </w:p>
          <w:p w:rsidR="00C8041C" w:rsidRPr="00B125C1" w:rsidRDefault="00E67124" w:rsidP="00E7399E">
            <w:pPr>
              <w:pStyle w:val="affff1"/>
              <w:ind w:left="0" w:firstLine="0"/>
              <w:jc w:val="both"/>
              <w:rPr>
                <w:sz w:val="28"/>
                <w:szCs w:val="28"/>
              </w:rPr>
            </w:pPr>
            <w:r w:rsidRPr="00B125C1">
              <w:rPr>
                <w:sz w:val="28"/>
                <w:szCs w:val="28"/>
              </w:rPr>
              <w:t xml:space="preserve">краевой бюджет </w:t>
            </w:r>
            <w:r w:rsidR="00C8041C" w:rsidRPr="00B125C1">
              <w:rPr>
                <w:sz w:val="28"/>
                <w:szCs w:val="28"/>
              </w:rPr>
              <w:t xml:space="preserve">– </w:t>
            </w:r>
            <w:r w:rsidR="00DE2455" w:rsidRPr="00DE2455">
              <w:rPr>
                <w:sz w:val="28"/>
                <w:szCs w:val="28"/>
              </w:rPr>
              <w:t xml:space="preserve">1 016 658,14 </w:t>
            </w:r>
            <w:r w:rsidR="00C8041C" w:rsidRPr="00B125C1">
              <w:rPr>
                <w:sz w:val="28"/>
                <w:szCs w:val="28"/>
              </w:rPr>
              <w:t>тыс. руб.</w:t>
            </w:r>
            <w:r w:rsidR="00447E45" w:rsidRPr="00B125C1">
              <w:rPr>
                <w:sz w:val="28"/>
                <w:szCs w:val="28"/>
              </w:rPr>
              <w:t>;</w:t>
            </w:r>
          </w:p>
          <w:p w:rsidR="00C8041C" w:rsidRPr="00B125C1" w:rsidRDefault="00E67124" w:rsidP="00E7399E">
            <w:pPr>
              <w:pStyle w:val="affff1"/>
              <w:ind w:left="0" w:firstLine="0"/>
              <w:jc w:val="both"/>
              <w:rPr>
                <w:sz w:val="28"/>
                <w:szCs w:val="28"/>
              </w:rPr>
            </w:pPr>
            <w:r w:rsidRPr="00B125C1">
              <w:rPr>
                <w:sz w:val="28"/>
                <w:szCs w:val="28"/>
              </w:rPr>
              <w:t>местный бюджет</w:t>
            </w:r>
            <w:r w:rsidR="00C8041C" w:rsidRPr="00B125C1">
              <w:rPr>
                <w:sz w:val="28"/>
                <w:szCs w:val="28"/>
              </w:rPr>
              <w:t xml:space="preserve"> – </w:t>
            </w:r>
            <w:r w:rsidR="00DE2455" w:rsidRPr="00DE2455">
              <w:rPr>
                <w:sz w:val="28"/>
                <w:szCs w:val="28"/>
              </w:rPr>
              <w:t>52 067,65</w:t>
            </w:r>
            <w:r w:rsidR="00C8041C" w:rsidRPr="00B125C1">
              <w:rPr>
                <w:sz w:val="28"/>
                <w:szCs w:val="28"/>
              </w:rPr>
              <w:t xml:space="preserve"> тыс. руб.;</w:t>
            </w:r>
          </w:p>
          <w:p w:rsidR="00C8041C" w:rsidRDefault="00C8041C" w:rsidP="00E7399E">
            <w:pPr>
              <w:pStyle w:val="affff1"/>
              <w:ind w:left="0" w:firstLine="0"/>
              <w:jc w:val="both"/>
              <w:rPr>
                <w:sz w:val="28"/>
                <w:szCs w:val="28"/>
              </w:rPr>
            </w:pPr>
            <w:r w:rsidRPr="00B125C1">
              <w:rPr>
                <w:sz w:val="28"/>
                <w:szCs w:val="28"/>
              </w:rPr>
              <w:t>внебюджетные источники –</w:t>
            </w:r>
            <w:r w:rsidR="00DE2455">
              <w:rPr>
                <w:sz w:val="28"/>
                <w:szCs w:val="28"/>
              </w:rPr>
              <w:t xml:space="preserve"> </w:t>
            </w:r>
            <w:r w:rsidR="00DE2455" w:rsidRPr="00DE2455">
              <w:rPr>
                <w:sz w:val="28"/>
                <w:szCs w:val="28"/>
              </w:rPr>
              <w:t xml:space="preserve">1 440,67 </w:t>
            </w:r>
            <w:r w:rsidR="00E67124" w:rsidRPr="00B125C1">
              <w:rPr>
                <w:sz w:val="28"/>
                <w:szCs w:val="28"/>
              </w:rPr>
              <w:t>тыс</w:t>
            </w:r>
            <w:r w:rsidRPr="00B125C1">
              <w:rPr>
                <w:sz w:val="28"/>
                <w:szCs w:val="28"/>
              </w:rPr>
              <w:t>. руб.</w:t>
            </w:r>
          </w:p>
          <w:p w:rsidR="004713B8" w:rsidRDefault="004713B8" w:rsidP="00E7399E">
            <w:pPr>
              <w:pStyle w:val="affff1"/>
              <w:ind w:left="0" w:firstLine="0"/>
              <w:jc w:val="both"/>
              <w:rPr>
                <w:sz w:val="28"/>
                <w:szCs w:val="28"/>
              </w:rPr>
            </w:pPr>
            <w:r>
              <w:rPr>
                <w:sz w:val="28"/>
                <w:szCs w:val="28"/>
              </w:rPr>
              <w:t>в том числе по годам:</w:t>
            </w:r>
          </w:p>
          <w:tbl>
            <w:tblPr>
              <w:tblStyle w:val="a4"/>
              <w:tblW w:w="2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706"/>
            </w:tblGrid>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2021</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9F676B" w:rsidRDefault="00856770" w:rsidP="00856770">
                  <w:pPr>
                    <w:pStyle w:val="ConsPlusNormal"/>
                    <w:spacing w:line="240" w:lineRule="auto"/>
                    <w:jc w:val="right"/>
                    <w:rPr>
                      <w:rFonts w:ascii="Times New Roman" w:eastAsia="Times New Roman" w:hAnsi="Times New Roman" w:cs="Times New Roman"/>
                      <w:sz w:val="28"/>
                      <w:szCs w:val="28"/>
                      <w:lang w:eastAsia="x-none"/>
                    </w:rPr>
                  </w:pPr>
                  <w:r w:rsidRPr="00856770">
                    <w:rPr>
                      <w:rFonts w:ascii="Times New Roman" w:eastAsia="Times New Roman" w:hAnsi="Times New Roman" w:cs="Times New Roman"/>
                      <w:kern w:val="0"/>
                      <w:sz w:val="28"/>
                      <w:szCs w:val="28"/>
                      <w:lang w:eastAsia="x-none" w:bidi="ar-SA"/>
                    </w:rPr>
                    <w:t>31 800,00</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2022</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195 534,24</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2023</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176 878,80</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2024</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31 669,08</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2025</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87 136,88</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2026</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91 155,68</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2027</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127 841,30</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2028</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126 135,09</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2029</w:t>
                  </w:r>
                  <w:r>
                    <w:rPr>
                      <w:rFonts w:ascii="Times New Roman" w:eastAsia="Times New Roman" w:hAnsi="Times New Roman" w:cs="Times New Roman"/>
                      <w:kern w:val="0"/>
                      <w:sz w:val="28"/>
                      <w:szCs w:val="28"/>
                      <w:lang w:eastAsia="x-none" w:bidi="ar-SA"/>
                    </w:rPr>
                    <w:t xml:space="preserve">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104 888,31</w:t>
                  </w:r>
                </w:p>
              </w:tc>
            </w:tr>
            <w:tr w:rsidR="00856770" w:rsidRPr="009F676B" w:rsidTr="00856770">
              <w:tc>
                <w:tcPr>
                  <w:tcW w:w="1020" w:type="dxa"/>
                </w:tcPr>
                <w:p w:rsidR="00856770" w:rsidRPr="009F676B" w:rsidRDefault="00856770" w:rsidP="00C9597D">
                  <w:pPr>
                    <w:pStyle w:val="ConsPlusNormal"/>
                    <w:spacing w:line="240" w:lineRule="auto"/>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2030</w:t>
                  </w:r>
                  <w:r>
                    <w:rPr>
                      <w:rFonts w:ascii="Times New Roman" w:eastAsia="Times New Roman" w:hAnsi="Times New Roman" w:cs="Times New Roman"/>
                      <w:kern w:val="0"/>
                      <w:sz w:val="28"/>
                      <w:szCs w:val="28"/>
                      <w:lang w:eastAsia="x-none" w:bidi="ar-SA"/>
                    </w:rPr>
                    <w:t xml:space="preserve"> - </w:t>
                  </w:r>
                </w:p>
              </w:tc>
              <w:tc>
                <w:tcPr>
                  <w:tcW w:w="1706" w:type="dxa"/>
                  <w:vAlign w:val="bottom"/>
                </w:tcPr>
                <w:p w:rsidR="00856770" w:rsidRPr="00856770" w:rsidRDefault="00856770" w:rsidP="00856770">
                  <w:pPr>
                    <w:pStyle w:val="ConsPlusNormal"/>
                    <w:spacing w:line="240" w:lineRule="auto"/>
                    <w:jc w:val="right"/>
                    <w:rPr>
                      <w:rFonts w:ascii="Times New Roman" w:eastAsia="Times New Roman" w:hAnsi="Times New Roman" w:cs="Times New Roman"/>
                      <w:kern w:val="0"/>
                      <w:sz w:val="28"/>
                      <w:szCs w:val="28"/>
                      <w:lang w:eastAsia="x-none" w:bidi="ar-SA"/>
                    </w:rPr>
                  </w:pPr>
                  <w:r w:rsidRPr="00856770">
                    <w:rPr>
                      <w:rFonts w:ascii="Times New Roman" w:eastAsia="Times New Roman" w:hAnsi="Times New Roman" w:cs="Times New Roman"/>
                      <w:kern w:val="0"/>
                      <w:sz w:val="28"/>
                      <w:szCs w:val="28"/>
                      <w:lang w:eastAsia="x-none" w:bidi="ar-SA"/>
                    </w:rPr>
                    <w:t>97 127,09</w:t>
                  </w:r>
                </w:p>
              </w:tc>
            </w:tr>
          </w:tbl>
          <w:p w:rsidR="00F24228" w:rsidRPr="00656D6F" w:rsidRDefault="00F24228" w:rsidP="00DB47D3">
            <w:pPr>
              <w:pStyle w:val="affff1"/>
              <w:ind w:left="0" w:firstLine="0"/>
              <w:jc w:val="both"/>
              <w:rPr>
                <w:sz w:val="28"/>
                <w:szCs w:val="28"/>
              </w:rPr>
            </w:pPr>
            <w:r w:rsidRPr="00656D6F">
              <w:rPr>
                <w:sz w:val="28"/>
                <w:szCs w:val="28"/>
              </w:rPr>
              <w:t>Бюджетные ассигнования, предусмотренные в плановом периоде 20</w:t>
            </w:r>
            <w:r w:rsidR="00DB47D3">
              <w:rPr>
                <w:sz w:val="28"/>
                <w:szCs w:val="28"/>
              </w:rPr>
              <w:t>2</w:t>
            </w:r>
            <w:r w:rsidRPr="00656D6F">
              <w:rPr>
                <w:sz w:val="28"/>
                <w:szCs w:val="28"/>
              </w:rPr>
              <w:t>1-20</w:t>
            </w:r>
            <w:r w:rsidR="00B50D6A">
              <w:rPr>
                <w:sz w:val="28"/>
                <w:szCs w:val="28"/>
              </w:rPr>
              <w:t>30</w:t>
            </w:r>
            <w:r w:rsidRPr="00656D6F">
              <w:rPr>
                <w:sz w:val="28"/>
                <w:szCs w:val="28"/>
              </w:rPr>
              <w:t xml:space="preserve"> годы, могут быть уточнены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w:t>
            </w:r>
            <w:r w:rsidR="00CC451B" w:rsidRPr="00656D6F">
              <w:rPr>
                <w:sz w:val="28"/>
                <w:szCs w:val="28"/>
              </w:rPr>
              <w:t xml:space="preserve"> –</w:t>
            </w:r>
            <w:r w:rsidR="00DB47D3">
              <w:rPr>
                <w:sz w:val="28"/>
                <w:szCs w:val="28"/>
              </w:rPr>
              <w:t>Новоалександровского городского округа</w:t>
            </w:r>
            <w:r w:rsidRPr="00656D6F">
              <w:rPr>
                <w:sz w:val="28"/>
                <w:szCs w:val="28"/>
              </w:rPr>
              <w:t xml:space="preserve"> на соответствующий год. Все суммы показаны в ценах соответствующего периода</w:t>
            </w:r>
            <w:r w:rsidR="00DB47D3">
              <w:rPr>
                <w:sz w:val="28"/>
                <w:szCs w:val="28"/>
              </w:rPr>
              <w:t>.</w:t>
            </w:r>
          </w:p>
        </w:tc>
      </w:tr>
      <w:tr w:rsidR="00C8041C" w:rsidRPr="00656D6F" w:rsidTr="00E7399E">
        <w:trPr>
          <w:cantSplit/>
          <w:trHeight w:val="4037"/>
          <w:jc w:val="center"/>
        </w:trPr>
        <w:tc>
          <w:tcPr>
            <w:tcW w:w="1422" w:type="pct"/>
            <w:shd w:val="clear" w:color="auto" w:fill="auto"/>
          </w:tcPr>
          <w:p w:rsidR="00C8041C" w:rsidRPr="00656D6F" w:rsidRDefault="00C8041C" w:rsidP="00E7399E">
            <w:pPr>
              <w:pStyle w:val="affff1"/>
              <w:ind w:left="0" w:firstLine="0"/>
              <w:rPr>
                <w:sz w:val="28"/>
                <w:szCs w:val="28"/>
              </w:rPr>
            </w:pPr>
            <w:r w:rsidRPr="00656D6F">
              <w:rPr>
                <w:sz w:val="28"/>
                <w:szCs w:val="28"/>
              </w:rPr>
              <w:t>Ожидаемые результаты реализации Программы</w:t>
            </w:r>
          </w:p>
        </w:tc>
        <w:tc>
          <w:tcPr>
            <w:tcW w:w="3578" w:type="pct"/>
            <w:shd w:val="clear" w:color="auto" w:fill="auto"/>
            <w:vAlign w:val="center"/>
          </w:tcPr>
          <w:p w:rsidR="00C8041C" w:rsidRPr="00656D6F" w:rsidRDefault="00C8041C" w:rsidP="00DB47D3">
            <w:pPr>
              <w:pStyle w:val="affff1"/>
              <w:numPr>
                <w:ilvl w:val="0"/>
                <w:numId w:val="39"/>
              </w:numPr>
              <w:tabs>
                <w:tab w:val="left" w:pos="317"/>
              </w:tabs>
              <w:autoSpaceDE w:val="0"/>
              <w:autoSpaceDN w:val="0"/>
              <w:adjustRightInd w:val="0"/>
              <w:ind w:left="0" w:firstLine="0"/>
              <w:jc w:val="both"/>
              <w:rPr>
                <w:sz w:val="28"/>
                <w:szCs w:val="28"/>
              </w:rPr>
            </w:pPr>
            <w:r w:rsidRPr="00656D6F">
              <w:rPr>
                <w:sz w:val="28"/>
                <w:szCs w:val="28"/>
              </w:rPr>
              <w:t>сбалансированное развитие сети объектов социальной инфраструктуры город</w:t>
            </w:r>
            <w:r w:rsidR="00DB47D3">
              <w:rPr>
                <w:sz w:val="28"/>
                <w:szCs w:val="28"/>
              </w:rPr>
              <w:t>ского округа</w:t>
            </w:r>
            <w:r w:rsidRPr="00656D6F">
              <w:rPr>
                <w:sz w:val="28"/>
                <w:szCs w:val="28"/>
              </w:rPr>
              <w:t>;</w:t>
            </w:r>
          </w:p>
          <w:p w:rsidR="00C8041C" w:rsidRPr="00656D6F" w:rsidRDefault="00C8041C" w:rsidP="00DB47D3">
            <w:pPr>
              <w:pStyle w:val="affff1"/>
              <w:numPr>
                <w:ilvl w:val="0"/>
                <w:numId w:val="39"/>
              </w:numPr>
              <w:tabs>
                <w:tab w:val="left" w:pos="317"/>
              </w:tabs>
              <w:autoSpaceDE w:val="0"/>
              <w:autoSpaceDN w:val="0"/>
              <w:adjustRightInd w:val="0"/>
              <w:ind w:left="0" w:firstLine="0"/>
              <w:jc w:val="both"/>
              <w:rPr>
                <w:sz w:val="28"/>
                <w:szCs w:val="28"/>
              </w:rPr>
            </w:pPr>
            <w:r w:rsidRPr="00656D6F">
              <w:rPr>
                <w:sz w:val="28"/>
                <w:szCs w:val="28"/>
              </w:rPr>
              <w:t xml:space="preserve">увеличение уровня </w:t>
            </w:r>
            <w:r w:rsidR="008435B3">
              <w:rPr>
                <w:sz w:val="28"/>
                <w:szCs w:val="28"/>
              </w:rPr>
              <w:t xml:space="preserve">нормативной </w:t>
            </w:r>
            <w:r w:rsidRPr="00656D6F">
              <w:rPr>
                <w:sz w:val="28"/>
                <w:szCs w:val="28"/>
              </w:rPr>
              <w:t xml:space="preserve">обеспеченности населения </w:t>
            </w:r>
            <w:r w:rsidR="00DB47D3" w:rsidRPr="00656D6F">
              <w:rPr>
                <w:sz w:val="28"/>
                <w:szCs w:val="28"/>
              </w:rPr>
              <w:t>город</w:t>
            </w:r>
            <w:r w:rsidR="00DB47D3">
              <w:rPr>
                <w:sz w:val="28"/>
                <w:szCs w:val="28"/>
              </w:rPr>
              <w:t>ского округа</w:t>
            </w:r>
            <w:r w:rsidR="00902D69" w:rsidRPr="00656D6F">
              <w:rPr>
                <w:sz w:val="28"/>
                <w:szCs w:val="28"/>
              </w:rPr>
              <w:t xml:space="preserve"> </w:t>
            </w:r>
            <w:r w:rsidRPr="00656D6F">
              <w:rPr>
                <w:sz w:val="28"/>
                <w:szCs w:val="28"/>
              </w:rPr>
              <w:t>объектами социальной инфраструктуры:</w:t>
            </w:r>
          </w:p>
          <w:p w:rsidR="00C8041C" w:rsidRPr="00656D6F" w:rsidRDefault="00C8041C" w:rsidP="008435B3">
            <w:pPr>
              <w:pStyle w:val="affff1"/>
              <w:numPr>
                <w:ilvl w:val="0"/>
                <w:numId w:val="38"/>
              </w:numPr>
              <w:tabs>
                <w:tab w:val="left" w:pos="317"/>
                <w:tab w:val="left" w:pos="468"/>
              </w:tabs>
              <w:autoSpaceDE w:val="0"/>
              <w:autoSpaceDN w:val="0"/>
              <w:adjustRightInd w:val="0"/>
              <w:ind w:left="0" w:firstLine="0"/>
              <w:rPr>
                <w:sz w:val="28"/>
                <w:szCs w:val="28"/>
              </w:rPr>
            </w:pPr>
            <w:r w:rsidRPr="00656D6F">
              <w:rPr>
                <w:sz w:val="28"/>
                <w:szCs w:val="28"/>
              </w:rPr>
              <w:t>в области образования</w:t>
            </w:r>
            <w:r w:rsidR="00B4005D" w:rsidRPr="00656D6F">
              <w:rPr>
                <w:sz w:val="28"/>
                <w:szCs w:val="28"/>
              </w:rPr>
              <w:t>:</w:t>
            </w:r>
          </w:p>
          <w:p w:rsidR="006923D9" w:rsidRPr="00656D6F" w:rsidRDefault="006923D9" w:rsidP="008435B3">
            <w:pPr>
              <w:pStyle w:val="affff1"/>
              <w:tabs>
                <w:tab w:val="left" w:pos="317"/>
                <w:tab w:val="left" w:pos="468"/>
              </w:tabs>
              <w:autoSpaceDE w:val="0"/>
              <w:autoSpaceDN w:val="0"/>
              <w:adjustRightInd w:val="0"/>
              <w:ind w:left="0" w:firstLine="0"/>
              <w:rPr>
                <w:sz w:val="28"/>
                <w:szCs w:val="28"/>
              </w:rPr>
            </w:pPr>
            <w:r w:rsidRPr="00656D6F">
              <w:rPr>
                <w:sz w:val="28"/>
                <w:szCs w:val="28"/>
              </w:rPr>
              <w:t xml:space="preserve">– </w:t>
            </w:r>
            <w:r w:rsidR="00C8041C" w:rsidRPr="00656D6F">
              <w:rPr>
                <w:sz w:val="28"/>
                <w:szCs w:val="28"/>
              </w:rPr>
              <w:t>дошкольными</w:t>
            </w:r>
            <w:r w:rsidR="00B4005D" w:rsidRPr="00656D6F">
              <w:rPr>
                <w:sz w:val="28"/>
                <w:szCs w:val="28"/>
              </w:rPr>
              <w:t xml:space="preserve"> образовательными организациями с </w:t>
            </w:r>
            <w:r w:rsidR="008025E0">
              <w:rPr>
                <w:sz w:val="28"/>
                <w:szCs w:val="28"/>
              </w:rPr>
              <w:t>93,7</w:t>
            </w:r>
            <w:r w:rsidR="00B4005D" w:rsidRPr="00656D6F">
              <w:rPr>
                <w:sz w:val="28"/>
                <w:szCs w:val="28"/>
              </w:rPr>
              <w:t xml:space="preserve"> до </w:t>
            </w:r>
            <w:r w:rsidR="00DE2455">
              <w:rPr>
                <w:sz w:val="28"/>
                <w:szCs w:val="28"/>
              </w:rPr>
              <w:t>1</w:t>
            </w:r>
            <w:r w:rsidR="008025E0">
              <w:rPr>
                <w:sz w:val="28"/>
                <w:szCs w:val="28"/>
              </w:rPr>
              <w:t>25,</w:t>
            </w:r>
            <w:r w:rsidR="00DE2455">
              <w:rPr>
                <w:sz w:val="28"/>
                <w:szCs w:val="28"/>
              </w:rPr>
              <w:t>7</w:t>
            </w:r>
            <w:r w:rsidR="00C8041C" w:rsidRPr="00656D6F">
              <w:rPr>
                <w:sz w:val="28"/>
                <w:szCs w:val="28"/>
              </w:rPr>
              <w:t>%;</w:t>
            </w:r>
          </w:p>
          <w:p w:rsidR="006923D9" w:rsidRPr="00656D6F" w:rsidRDefault="006923D9" w:rsidP="008435B3">
            <w:pPr>
              <w:pStyle w:val="affff1"/>
              <w:numPr>
                <w:ilvl w:val="0"/>
                <w:numId w:val="38"/>
              </w:numPr>
              <w:tabs>
                <w:tab w:val="left" w:pos="317"/>
                <w:tab w:val="left" w:pos="468"/>
              </w:tabs>
              <w:autoSpaceDE w:val="0"/>
              <w:autoSpaceDN w:val="0"/>
              <w:adjustRightInd w:val="0"/>
              <w:ind w:left="0" w:firstLine="0"/>
              <w:rPr>
                <w:sz w:val="28"/>
                <w:szCs w:val="28"/>
              </w:rPr>
            </w:pPr>
            <w:r w:rsidRPr="00656D6F">
              <w:rPr>
                <w:sz w:val="28"/>
                <w:szCs w:val="28"/>
              </w:rPr>
              <w:t>в области культуры;</w:t>
            </w:r>
          </w:p>
          <w:p w:rsidR="00B4005D" w:rsidRDefault="006923D9" w:rsidP="008435B3">
            <w:pPr>
              <w:pStyle w:val="affff1"/>
              <w:tabs>
                <w:tab w:val="left" w:pos="317"/>
                <w:tab w:val="left" w:pos="468"/>
              </w:tabs>
              <w:autoSpaceDE w:val="0"/>
              <w:autoSpaceDN w:val="0"/>
              <w:adjustRightInd w:val="0"/>
              <w:ind w:left="0" w:firstLine="0"/>
              <w:rPr>
                <w:sz w:val="28"/>
                <w:szCs w:val="28"/>
              </w:rPr>
            </w:pPr>
            <w:r w:rsidRPr="006D5FDA">
              <w:rPr>
                <w:sz w:val="28"/>
                <w:szCs w:val="28"/>
              </w:rPr>
              <w:t xml:space="preserve">– </w:t>
            </w:r>
            <w:r w:rsidR="008025E0">
              <w:rPr>
                <w:sz w:val="28"/>
                <w:szCs w:val="28"/>
              </w:rPr>
              <w:t>учреждениями дополнительного образования</w:t>
            </w:r>
            <w:r w:rsidR="00B4005D" w:rsidRPr="006D5FDA">
              <w:rPr>
                <w:sz w:val="28"/>
                <w:szCs w:val="28"/>
              </w:rPr>
              <w:t xml:space="preserve"> с</w:t>
            </w:r>
            <w:r w:rsidR="006D5FDA">
              <w:rPr>
                <w:sz w:val="28"/>
                <w:szCs w:val="28"/>
              </w:rPr>
              <w:t xml:space="preserve"> </w:t>
            </w:r>
            <w:r w:rsidR="008025E0">
              <w:rPr>
                <w:sz w:val="28"/>
                <w:szCs w:val="28"/>
              </w:rPr>
              <w:t xml:space="preserve">4,3% </w:t>
            </w:r>
            <w:r w:rsidR="00B4005D" w:rsidRPr="00E107E9">
              <w:rPr>
                <w:sz w:val="28"/>
                <w:szCs w:val="28"/>
              </w:rPr>
              <w:t>до</w:t>
            </w:r>
            <w:r w:rsidR="00E107E9">
              <w:rPr>
                <w:sz w:val="28"/>
                <w:szCs w:val="28"/>
              </w:rPr>
              <w:t xml:space="preserve"> </w:t>
            </w:r>
            <w:r w:rsidR="008025E0">
              <w:rPr>
                <w:sz w:val="28"/>
                <w:szCs w:val="28"/>
              </w:rPr>
              <w:t>7,1</w:t>
            </w:r>
            <w:r w:rsidR="00B4005D" w:rsidRPr="006D5FDA">
              <w:rPr>
                <w:sz w:val="28"/>
                <w:szCs w:val="28"/>
              </w:rPr>
              <w:t>%;</w:t>
            </w:r>
          </w:p>
          <w:p w:rsidR="00B4005D" w:rsidRPr="00656D6F" w:rsidRDefault="007D23DD" w:rsidP="008435B3">
            <w:pPr>
              <w:pStyle w:val="affff1"/>
              <w:tabs>
                <w:tab w:val="left" w:pos="317"/>
                <w:tab w:val="left" w:pos="468"/>
              </w:tabs>
              <w:autoSpaceDE w:val="0"/>
              <w:autoSpaceDN w:val="0"/>
              <w:adjustRightInd w:val="0"/>
              <w:ind w:left="0" w:firstLine="0"/>
              <w:rPr>
                <w:sz w:val="28"/>
                <w:szCs w:val="28"/>
              </w:rPr>
            </w:pPr>
            <w:r w:rsidRPr="00656D6F">
              <w:rPr>
                <w:sz w:val="28"/>
                <w:szCs w:val="28"/>
              </w:rPr>
              <w:t>–</w:t>
            </w:r>
            <w:r>
              <w:rPr>
                <w:sz w:val="28"/>
                <w:szCs w:val="28"/>
              </w:rPr>
              <w:t xml:space="preserve"> </w:t>
            </w:r>
            <w:r w:rsidR="00B4005D" w:rsidRPr="00656D6F">
              <w:rPr>
                <w:sz w:val="28"/>
                <w:szCs w:val="28"/>
              </w:rPr>
              <w:t xml:space="preserve">кинозалами с </w:t>
            </w:r>
            <w:r w:rsidR="008025E0">
              <w:rPr>
                <w:sz w:val="28"/>
                <w:szCs w:val="28"/>
              </w:rPr>
              <w:t xml:space="preserve">33,3 </w:t>
            </w:r>
            <w:r w:rsidR="00B4005D" w:rsidRPr="00656D6F">
              <w:rPr>
                <w:sz w:val="28"/>
                <w:szCs w:val="28"/>
              </w:rPr>
              <w:t xml:space="preserve">до </w:t>
            </w:r>
            <w:r w:rsidR="008025E0">
              <w:rPr>
                <w:sz w:val="28"/>
                <w:szCs w:val="28"/>
              </w:rPr>
              <w:t>46,7</w:t>
            </w:r>
            <w:r w:rsidR="00B4005D" w:rsidRPr="00656D6F">
              <w:rPr>
                <w:sz w:val="28"/>
                <w:szCs w:val="28"/>
              </w:rPr>
              <w:t>%;</w:t>
            </w:r>
          </w:p>
          <w:p w:rsidR="00C8041C" w:rsidRPr="00656D6F" w:rsidRDefault="00C8041C" w:rsidP="008435B3">
            <w:pPr>
              <w:pStyle w:val="affff1"/>
              <w:numPr>
                <w:ilvl w:val="0"/>
                <w:numId w:val="38"/>
              </w:numPr>
              <w:tabs>
                <w:tab w:val="left" w:pos="317"/>
                <w:tab w:val="left" w:pos="468"/>
              </w:tabs>
              <w:autoSpaceDE w:val="0"/>
              <w:autoSpaceDN w:val="0"/>
              <w:adjustRightInd w:val="0"/>
              <w:ind w:left="0" w:firstLine="0"/>
              <w:rPr>
                <w:sz w:val="28"/>
                <w:szCs w:val="28"/>
              </w:rPr>
            </w:pPr>
            <w:r w:rsidRPr="00656D6F">
              <w:rPr>
                <w:sz w:val="28"/>
                <w:szCs w:val="28"/>
              </w:rPr>
              <w:t>в области физической культуры и массового спорта</w:t>
            </w:r>
          </w:p>
          <w:p w:rsidR="006923D9" w:rsidRPr="00656D6F" w:rsidRDefault="006923D9" w:rsidP="008435B3">
            <w:pPr>
              <w:pStyle w:val="affff1"/>
              <w:tabs>
                <w:tab w:val="left" w:pos="317"/>
                <w:tab w:val="left" w:pos="468"/>
              </w:tabs>
              <w:autoSpaceDE w:val="0"/>
              <w:autoSpaceDN w:val="0"/>
              <w:adjustRightInd w:val="0"/>
              <w:ind w:left="0" w:firstLine="0"/>
              <w:rPr>
                <w:sz w:val="28"/>
                <w:szCs w:val="28"/>
              </w:rPr>
            </w:pPr>
            <w:r w:rsidRPr="00656D6F">
              <w:rPr>
                <w:sz w:val="28"/>
                <w:szCs w:val="28"/>
              </w:rPr>
              <w:t xml:space="preserve">– </w:t>
            </w:r>
            <w:r w:rsidR="00C8041C" w:rsidRPr="00656D6F">
              <w:rPr>
                <w:sz w:val="28"/>
                <w:szCs w:val="28"/>
              </w:rPr>
              <w:t xml:space="preserve">плавательными бассейнами </w:t>
            </w:r>
            <w:r w:rsidR="008025E0">
              <w:rPr>
                <w:sz w:val="28"/>
                <w:szCs w:val="28"/>
              </w:rPr>
              <w:t>от</w:t>
            </w:r>
            <w:r w:rsidR="00B4005D" w:rsidRPr="00656D6F">
              <w:rPr>
                <w:sz w:val="28"/>
                <w:szCs w:val="28"/>
              </w:rPr>
              <w:t xml:space="preserve"> </w:t>
            </w:r>
            <w:r w:rsidR="00825BA3">
              <w:rPr>
                <w:sz w:val="28"/>
                <w:szCs w:val="28"/>
              </w:rPr>
              <w:t>17,1</w:t>
            </w:r>
            <w:r w:rsidR="00B4005D" w:rsidRPr="00656D6F">
              <w:rPr>
                <w:sz w:val="28"/>
                <w:szCs w:val="28"/>
              </w:rPr>
              <w:t xml:space="preserve"> до </w:t>
            </w:r>
            <w:r w:rsidR="008025E0">
              <w:rPr>
                <w:sz w:val="28"/>
                <w:szCs w:val="28"/>
              </w:rPr>
              <w:t>2</w:t>
            </w:r>
            <w:r w:rsidR="00825BA3">
              <w:rPr>
                <w:sz w:val="28"/>
                <w:szCs w:val="28"/>
              </w:rPr>
              <w:t>4</w:t>
            </w:r>
            <w:r w:rsidR="008025E0">
              <w:rPr>
                <w:sz w:val="28"/>
                <w:szCs w:val="28"/>
              </w:rPr>
              <w:t>,1</w:t>
            </w:r>
            <w:r w:rsidR="00B4005D" w:rsidRPr="00656D6F">
              <w:rPr>
                <w:sz w:val="28"/>
                <w:szCs w:val="28"/>
              </w:rPr>
              <w:t>%</w:t>
            </w:r>
            <w:r w:rsidR="00C8041C" w:rsidRPr="00656D6F">
              <w:rPr>
                <w:sz w:val="28"/>
                <w:szCs w:val="28"/>
              </w:rPr>
              <w:t>;</w:t>
            </w:r>
          </w:p>
          <w:p w:rsidR="006923D9" w:rsidRPr="00656D6F" w:rsidRDefault="006923D9" w:rsidP="008435B3">
            <w:pPr>
              <w:pStyle w:val="affff1"/>
              <w:tabs>
                <w:tab w:val="left" w:pos="317"/>
                <w:tab w:val="left" w:pos="468"/>
              </w:tabs>
              <w:autoSpaceDE w:val="0"/>
              <w:autoSpaceDN w:val="0"/>
              <w:adjustRightInd w:val="0"/>
              <w:ind w:left="0" w:firstLine="0"/>
              <w:rPr>
                <w:sz w:val="28"/>
                <w:szCs w:val="28"/>
              </w:rPr>
            </w:pPr>
            <w:r w:rsidRPr="00656D6F">
              <w:rPr>
                <w:sz w:val="28"/>
                <w:szCs w:val="28"/>
              </w:rPr>
              <w:t xml:space="preserve">– </w:t>
            </w:r>
            <w:r w:rsidR="00C8041C" w:rsidRPr="00656D6F">
              <w:rPr>
                <w:sz w:val="28"/>
                <w:szCs w:val="28"/>
              </w:rPr>
              <w:t xml:space="preserve">физкультурно-спортивными </w:t>
            </w:r>
            <w:r w:rsidR="008025E0">
              <w:rPr>
                <w:sz w:val="28"/>
                <w:szCs w:val="28"/>
              </w:rPr>
              <w:t>комплексами</w:t>
            </w:r>
            <w:r w:rsidR="00C8041C" w:rsidRPr="00656D6F">
              <w:rPr>
                <w:sz w:val="28"/>
                <w:szCs w:val="28"/>
              </w:rPr>
              <w:t xml:space="preserve"> </w:t>
            </w:r>
            <w:r w:rsidR="00B4005D" w:rsidRPr="00656D6F">
              <w:rPr>
                <w:sz w:val="28"/>
                <w:szCs w:val="28"/>
              </w:rPr>
              <w:t xml:space="preserve">с </w:t>
            </w:r>
            <w:r w:rsidR="00825BA3">
              <w:rPr>
                <w:sz w:val="28"/>
                <w:szCs w:val="28"/>
              </w:rPr>
              <w:t>66,7</w:t>
            </w:r>
            <w:r w:rsidR="00B4005D" w:rsidRPr="00656D6F">
              <w:rPr>
                <w:sz w:val="28"/>
                <w:szCs w:val="28"/>
              </w:rPr>
              <w:t xml:space="preserve"> до </w:t>
            </w:r>
            <w:r w:rsidR="00825BA3">
              <w:rPr>
                <w:sz w:val="28"/>
                <w:szCs w:val="28"/>
              </w:rPr>
              <w:t>103,3</w:t>
            </w:r>
            <w:r w:rsidR="00C8041C" w:rsidRPr="00656D6F">
              <w:rPr>
                <w:sz w:val="28"/>
                <w:szCs w:val="28"/>
              </w:rPr>
              <w:t>%</w:t>
            </w:r>
            <w:r w:rsidRPr="00656D6F">
              <w:rPr>
                <w:sz w:val="28"/>
                <w:szCs w:val="28"/>
              </w:rPr>
              <w:t>;</w:t>
            </w:r>
          </w:p>
          <w:p w:rsidR="00C8041C" w:rsidRPr="00656D6F" w:rsidRDefault="006923D9" w:rsidP="00825BA3">
            <w:pPr>
              <w:pStyle w:val="affff1"/>
              <w:tabs>
                <w:tab w:val="left" w:pos="317"/>
                <w:tab w:val="left" w:pos="468"/>
              </w:tabs>
              <w:autoSpaceDE w:val="0"/>
              <w:autoSpaceDN w:val="0"/>
              <w:adjustRightInd w:val="0"/>
              <w:ind w:left="0" w:firstLine="0"/>
              <w:rPr>
                <w:sz w:val="28"/>
                <w:szCs w:val="28"/>
              </w:rPr>
            </w:pPr>
            <w:r w:rsidRPr="00656D6F">
              <w:rPr>
                <w:sz w:val="28"/>
                <w:szCs w:val="28"/>
              </w:rPr>
              <w:t xml:space="preserve">– </w:t>
            </w:r>
            <w:r w:rsidR="00C8041C" w:rsidRPr="00656D6F">
              <w:rPr>
                <w:sz w:val="28"/>
                <w:szCs w:val="28"/>
              </w:rPr>
              <w:t xml:space="preserve">плоскостными сооружениями </w:t>
            </w:r>
            <w:r w:rsidR="00B4005D" w:rsidRPr="00656D6F">
              <w:rPr>
                <w:sz w:val="28"/>
                <w:szCs w:val="28"/>
              </w:rPr>
              <w:t xml:space="preserve">с </w:t>
            </w:r>
            <w:r w:rsidR="00825BA3">
              <w:rPr>
                <w:sz w:val="28"/>
                <w:szCs w:val="28"/>
              </w:rPr>
              <w:t>20,2</w:t>
            </w:r>
            <w:r w:rsidR="008025E0">
              <w:rPr>
                <w:sz w:val="28"/>
                <w:szCs w:val="28"/>
              </w:rPr>
              <w:t xml:space="preserve"> </w:t>
            </w:r>
            <w:r w:rsidR="00B4005D" w:rsidRPr="00656D6F">
              <w:rPr>
                <w:sz w:val="28"/>
                <w:szCs w:val="28"/>
              </w:rPr>
              <w:t xml:space="preserve">до </w:t>
            </w:r>
            <w:r w:rsidR="00825BA3">
              <w:rPr>
                <w:sz w:val="28"/>
                <w:szCs w:val="28"/>
              </w:rPr>
              <w:t>21,6</w:t>
            </w:r>
            <w:r w:rsidR="00E7399E">
              <w:rPr>
                <w:sz w:val="28"/>
                <w:szCs w:val="28"/>
              </w:rPr>
              <w:t>%.</w:t>
            </w:r>
          </w:p>
        </w:tc>
      </w:tr>
    </w:tbl>
    <w:p w:rsidR="00051D9B" w:rsidRDefault="00051D9B" w:rsidP="00002BBA">
      <w:pPr>
        <w:spacing w:line="240" w:lineRule="auto"/>
        <w:ind w:firstLine="709"/>
        <w:jc w:val="both"/>
        <w:rPr>
          <w:rFonts w:ascii="Times New Roman" w:hAnsi="Times New Roman" w:cs="Times New Roman"/>
          <w:b/>
          <w:color w:val="1F3864" w:themeColor="accent5" w:themeShade="80"/>
          <w:sz w:val="28"/>
          <w:szCs w:val="28"/>
        </w:rPr>
      </w:pPr>
    </w:p>
    <w:p w:rsidR="0095217F" w:rsidRPr="00002BBA" w:rsidRDefault="000149DC" w:rsidP="00002BBA">
      <w:pPr>
        <w:spacing w:line="240" w:lineRule="auto"/>
        <w:ind w:firstLine="709"/>
        <w:jc w:val="both"/>
        <w:rPr>
          <w:rFonts w:ascii="Times New Roman" w:hAnsi="Times New Roman" w:cs="Times New Roman"/>
          <w:b/>
          <w:color w:val="1F3864" w:themeColor="accent5" w:themeShade="80"/>
          <w:sz w:val="28"/>
          <w:szCs w:val="28"/>
        </w:rPr>
      </w:pPr>
      <w:r w:rsidRPr="00002BBA">
        <w:rPr>
          <w:rFonts w:ascii="Times New Roman" w:hAnsi="Times New Roman" w:cs="Times New Roman"/>
          <w:b/>
          <w:color w:val="1F3864" w:themeColor="accent5" w:themeShade="80"/>
          <w:sz w:val="28"/>
          <w:szCs w:val="28"/>
        </w:rPr>
        <w:br w:type="page"/>
      </w:r>
    </w:p>
    <w:p w:rsidR="00F6651C" w:rsidRPr="008B3574" w:rsidRDefault="00F6651C" w:rsidP="00E445AD">
      <w:pPr>
        <w:spacing w:line="240" w:lineRule="auto"/>
        <w:jc w:val="left"/>
        <w:outlineLvl w:val="0"/>
        <w:rPr>
          <w:rFonts w:ascii="Times New Roman" w:hAnsi="Times New Roman" w:cs="Times New Roman"/>
          <w:sz w:val="28"/>
          <w:szCs w:val="28"/>
        </w:rPr>
      </w:pPr>
      <w:bookmarkStart w:id="4" w:name="_Toc66276981"/>
      <w:r w:rsidRPr="008B3574">
        <w:rPr>
          <w:rFonts w:ascii="Times New Roman" w:hAnsi="Times New Roman" w:cs="Times New Roman"/>
          <w:sz w:val="28"/>
          <w:szCs w:val="28"/>
        </w:rPr>
        <w:t xml:space="preserve">1. Общие сведения о </w:t>
      </w:r>
      <w:r w:rsidR="00E445AD" w:rsidRPr="00795FA9">
        <w:rPr>
          <w:rFonts w:ascii="Times New Roman" w:hAnsi="Times New Roman" w:cs="Times New Roman"/>
          <w:sz w:val="28"/>
          <w:szCs w:val="28"/>
        </w:rPr>
        <w:t xml:space="preserve">Новоалександровском </w:t>
      </w:r>
      <w:r w:rsidRPr="00795FA9">
        <w:rPr>
          <w:rFonts w:ascii="Times New Roman" w:hAnsi="Times New Roman" w:cs="Times New Roman"/>
          <w:sz w:val="28"/>
          <w:szCs w:val="28"/>
        </w:rPr>
        <w:t>г</w:t>
      </w:r>
      <w:r w:rsidRPr="008B3574">
        <w:rPr>
          <w:rFonts w:ascii="Times New Roman" w:hAnsi="Times New Roman" w:cs="Times New Roman"/>
          <w:sz w:val="28"/>
          <w:szCs w:val="28"/>
        </w:rPr>
        <w:t>ород</w:t>
      </w:r>
      <w:r w:rsidR="00E445AD">
        <w:rPr>
          <w:rFonts w:ascii="Times New Roman" w:hAnsi="Times New Roman" w:cs="Times New Roman"/>
          <w:sz w:val="28"/>
          <w:szCs w:val="28"/>
        </w:rPr>
        <w:t>ском округе</w:t>
      </w:r>
      <w:r w:rsidRPr="008B3574">
        <w:rPr>
          <w:rFonts w:ascii="Times New Roman" w:hAnsi="Times New Roman" w:cs="Times New Roman"/>
          <w:sz w:val="28"/>
          <w:szCs w:val="28"/>
        </w:rPr>
        <w:t xml:space="preserve"> Ставропольского края</w:t>
      </w:r>
      <w:bookmarkEnd w:id="4"/>
    </w:p>
    <w:p w:rsidR="00527891" w:rsidRPr="00FB7508" w:rsidRDefault="00527891" w:rsidP="00527891">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Новоалександровский городской округ – динамично развивающаяся территория Ставропольского края. Экономика округа включает отрасли сельского хозяйства, промышленности, торговли, сферы услуг, строительства, транспорта, жилищно-коммунального хозяйства. На долю сельскохозяйственного и промышленного производства приходится 80% общего объема отгруженных товаров по видам экономической деятельности. </w:t>
      </w:r>
    </w:p>
    <w:p w:rsidR="00D25C96" w:rsidRDefault="00D25C96" w:rsidP="00D25C96">
      <w:pPr>
        <w:tabs>
          <w:tab w:val="num" w:pos="0"/>
        </w:tabs>
        <w:spacing w:line="240" w:lineRule="auto"/>
        <w:ind w:firstLine="709"/>
        <w:jc w:val="both"/>
        <w:rPr>
          <w:rFonts w:ascii="Times New Roman" w:hAnsi="Times New Roman" w:cs="Times New Roman"/>
          <w:iCs/>
          <w:sz w:val="28"/>
          <w:szCs w:val="28"/>
        </w:rPr>
      </w:pPr>
      <w:r w:rsidRPr="00FB7508">
        <w:rPr>
          <w:rFonts w:ascii="Times New Roman" w:hAnsi="Times New Roman" w:cs="Times New Roman"/>
          <w:iCs/>
          <w:sz w:val="28"/>
          <w:szCs w:val="28"/>
        </w:rPr>
        <w:t xml:space="preserve">Новоалександровский городской округ расположен в северо-западной части Ставропольского края, на западе и юге он граничит с территорией Краснодарского края, на севере – с Красногвардейским районом, на востоке – с Изобильненским городским округом. </w:t>
      </w:r>
    </w:p>
    <w:p w:rsidR="00D25C96" w:rsidRDefault="00D25C96" w:rsidP="00D25C96">
      <w:pPr>
        <w:spacing w:line="240" w:lineRule="auto"/>
        <w:rPr>
          <w:rFonts w:ascii="Times New Roman" w:hAnsi="Times New Roman" w:cs="Times New Roman"/>
          <w:iCs/>
          <w:sz w:val="28"/>
          <w:szCs w:val="28"/>
        </w:rPr>
      </w:pPr>
      <w:r w:rsidRPr="00FF083D">
        <w:rPr>
          <w:noProof/>
          <w:szCs w:val="28"/>
          <w:lang w:eastAsia="ru-RU"/>
        </w:rPr>
        <w:drawing>
          <wp:inline distT="0" distB="0" distL="0" distR="0" wp14:anchorId="4E0832F0" wp14:editId="2B970DAF">
            <wp:extent cx="4329624" cy="6105525"/>
            <wp:effectExtent l="0" t="0" r="0" b="0"/>
            <wp:docPr id="7" name="Рисунок 7" descr="Карта (Новоалександр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Новоалександровск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4432" cy="6112305"/>
                    </a:xfrm>
                    <a:prstGeom prst="rect">
                      <a:avLst/>
                    </a:prstGeom>
                    <a:noFill/>
                    <a:ln>
                      <a:noFill/>
                    </a:ln>
                  </pic:spPr>
                </pic:pic>
              </a:graphicData>
            </a:graphic>
          </wp:inline>
        </w:drawing>
      </w:r>
    </w:p>
    <w:p w:rsidR="00D25C96" w:rsidRDefault="00D25C96" w:rsidP="00D25C96">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Рисунок 1 – Географическое положение</w:t>
      </w:r>
      <w:r w:rsidRPr="00D25C96">
        <w:rPr>
          <w:rFonts w:ascii="Times New Roman" w:hAnsi="Times New Roman" w:cs="Times New Roman"/>
          <w:iCs/>
          <w:sz w:val="28"/>
          <w:szCs w:val="28"/>
        </w:rPr>
        <w:t xml:space="preserve"> Новоалександровского городского округа</w:t>
      </w:r>
      <w:r>
        <w:rPr>
          <w:rFonts w:ascii="Times New Roman" w:hAnsi="Times New Roman" w:cs="Times New Roman"/>
          <w:iCs/>
          <w:sz w:val="28"/>
          <w:szCs w:val="28"/>
        </w:rPr>
        <w:t xml:space="preserve"> Ставропольского края</w:t>
      </w:r>
    </w:p>
    <w:p w:rsidR="00FF64A6" w:rsidRPr="00FB7508" w:rsidRDefault="00FF64A6" w:rsidP="00FF64A6">
      <w:pPr>
        <w:tabs>
          <w:tab w:val="num" w:pos="0"/>
        </w:tabs>
        <w:spacing w:line="240" w:lineRule="auto"/>
        <w:ind w:firstLine="709"/>
        <w:jc w:val="both"/>
        <w:rPr>
          <w:rFonts w:ascii="Times New Roman" w:hAnsi="Times New Roman" w:cs="Times New Roman"/>
          <w:iCs/>
          <w:sz w:val="28"/>
          <w:szCs w:val="28"/>
        </w:rPr>
      </w:pPr>
      <w:r w:rsidRPr="00FB7508">
        <w:rPr>
          <w:rFonts w:ascii="Times New Roman" w:hAnsi="Times New Roman" w:cs="Times New Roman"/>
          <w:iCs/>
          <w:sz w:val="28"/>
          <w:szCs w:val="28"/>
        </w:rPr>
        <w:t>Общая площадь городского округа составляет 2015,7 км² (201 499 га). Протяжённость Новоалександровского городского округа с севера на юг составляет 60 км, с востока на запад – 48 км. Расстояние от административного центра округа города Новоалександровска до административного центра края – города Ставрополя – около 100 км.</w:t>
      </w:r>
    </w:p>
    <w:p w:rsidR="000231C3" w:rsidRPr="00FB7508" w:rsidRDefault="000231C3" w:rsidP="00A46529">
      <w:pPr>
        <w:spacing w:line="240" w:lineRule="auto"/>
        <w:ind w:firstLine="709"/>
        <w:jc w:val="both"/>
        <w:rPr>
          <w:rFonts w:ascii="Times New Roman" w:hAnsi="Times New Roman" w:cs="Times New Roman"/>
          <w:iCs/>
          <w:sz w:val="28"/>
          <w:szCs w:val="28"/>
        </w:rPr>
      </w:pPr>
      <w:r w:rsidRPr="00691282">
        <w:rPr>
          <w:rFonts w:ascii="Times New Roman" w:hAnsi="Times New Roman" w:cs="Times New Roman"/>
          <w:iCs/>
          <w:sz w:val="28"/>
          <w:szCs w:val="28"/>
        </w:rPr>
        <w:t>В Схеме территориального планирования Ставропольского края территория округа отнесена к аграрно-городскому типу по доминирующим признакам функционального освоения и пространственной организации</w:t>
      </w:r>
      <w:r>
        <w:rPr>
          <w:rStyle w:val="af"/>
          <w:rFonts w:ascii="Times New Roman" w:hAnsi="Times New Roman" w:cs="Times New Roman"/>
          <w:iCs/>
          <w:sz w:val="28"/>
          <w:szCs w:val="28"/>
        </w:rPr>
        <w:footnoteReference w:id="1"/>
      </w:r>
      <w:r w:rsidRPr="00691282">
        <w:rPr>
          <w:rFonts w:ascii="Times New Roman" w:hAnsi="Times New Roman" w:cs="Times New Roman"/>
          <w:iCs/>
          <w:sz w:val="28"/>
          <w:szCs w:val="28"/>
        </w:rPr>
        <w:t xml:space="preserve">. </w:t>
      </w:r>
      <w:r w:rsidRPr="00FB7508">
        <w:rPr>
          <w:rFonts w:ascii="Times New Roman" w:hAnsi="Times New Roman" w:cs="Times New Roman"/>
          <w:iCs/>
          <w:sz w:val="28"/>
          <w:szCs w:val="28"/>
        </w:rPr>
        <w:t>В состав городского округа включен 41 населенный пункт: административный центр округа – город Новоалександровск, одно село, 22 поселка, 4 станицы и 13 хуторов.</w:t>
      </w:r>
    </w:p>
    <w:p w:rsidR="00EA1C43" w:rsidRPr="00FB7508" w:rsidRDefault="00EA1C43" w:rsidP="00A46529">
      <w:pPr>
        <w:spacing w:line="240" w:lineRule="auto"/>
        <w:ind w:firstLine="709"/>
        <w:jc w:val="both"/>
        <w:rPr>
          <w:rFonts w:ascii="Times New Roman" w:hAnsi="Times New Roman" w:cs="Times New Roman"/>
          <w:sz w:val="28"/>
          <w:szCs w:val="28"/>
        </w:rPr>
      </w:pPr>
      <w:r w:rsidRPr="00FB7508">
        <w:rPr>
          <w:rFonts w:ascii="Times New Roman" w:hAnsi="Times New Roman" w:cs="Times New Roman"/>
          <w:iCs/>
          <w:sz w:val="28"/>
          <w:szCs w:val="28"/>
        </w:rPr>
        <w:t xml:space="preserve">Городской округ </w:t>
      </w:r>
      <w:r w:rsidRPr="00FB7508">
        <w:rPr>
          <w:rFonts w:ascii="Times New Roman" w:hAnsi="Times New Roman" w:cs="Times New Roman"/>
          <w:sz w:val="28"/>
          <w:szCs w:val="28"/>
        </w:rPr>
        <w:t>характеризуется выгодным транспортным положением за счет прохождения по территории округа автомобильных дорог общего пользования регионального значения «Ставрополь – Изобильный – Новоалександровск – Красногвардейское», «Новоалександровск – Григорополисская – Армавир (в границах Ставропольского края)», «Новоалександровск – Кропоткин (в границах Ставропольского края)».</w:t>
      </w:r>
    </w:p>
    <w:p w:rsidR="00EA1C43" w:rsidRPr="00FB7508" w:rsidRDefault="00EA1C43" w:rsidP="00A46529">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Транспортная система представлена автомобильным, железнодорожным и трубопроводными видами транспорта. </w:t>
      </w:r>
    </w:p>
    <w:p w:rsidR="00152754" w:rsidRPr="00152754" w:rsidRDefault="00EA1C43" w:rsidP="00A46529">
      <w:pPr>
        <w:spacing w:line="240" w:lineRule="auto"/>
        <w:ind w:firstLine="709"/>
        <w:jc w:val="both"/>
        <w:rPr>
          <w:rFonts w:ascii="Times New Roman" w:hAnsi="Times New Roman" w:cs="Times New Roman"/>
          <w:sz w:val="28"/>
          <w:szCs w:val="28"/>
        </w:rPr>
      </w:pPr>
      <w:r w:rsidRPr="00152754">
        <w:rPr>
          <w:rFonts w:ascii="Times New Roman" w:hAnsi="Times New Roman" w:cs="Times New Roman"/>
          <w:sz w:val="28"/>
          <w:szCs w:val="28"/>
        </w:rPr>
        <w:t>Новоалександровский район (далее – район) был образован в 1924 г</w:t>
      </w:r>
      <w:r w:rsidR="00152754">
        <w:rPr>
          <w:rFonts w:ascii="Times New Roman" w:hAnsi="Times New Roman" w:cs="Times New Roman"/>
          <w:sz w:val="28"/>
          <w:szCs w:val="28"/>
        </w:rPr>
        <w:t>.</w:t>
      </w:r>
      <w:r w:rsidRPr="00152754">
        <w:rPr>
          <w:rFonts w:ascii="Times New Roman" w:hAnsi="Times New Roman" w:cs="Times New Roman"/>
          <w:sz w:val="28"/>
          <w:szCs w:val="28"/>
        </w:rPr>
        <w:t xml:space="preserve"> из станиц и хуторов бывших Лабинского и Кавказского отделов Кубанской области, административным центром является г</w:t>
      </w:r>
      <w:r w:rsidR="00152754">
        <w:rPr>
          <w:rFonts w:ascii="Times New Roman" w:hAnsi="Times New Roman" w:cs="Times New Roman"/>
          <w:sz w:val="28"/>
          <w:szCs w:val="28"/>
        </w:rPr>
        <w:t>.</w:t>
      </w:r>
      <w:r w:rsidRPr="00152754">
        <w:rPr>
          <w:rFonts w:ascii="Times New Roman" w:hAnsi="Times New Roman" w:cs="Times New Roman"/>
          <w:sz w:val="28"/>
          <w:szCs w:val="28"/>
        </w:rPr>
        <w:t xml:space="preserve"> Новоалександровск (бывшее селение Александровское, позднее переименованное в станицу Новоалександровскую). До вхождения в 1944 г</w:t>
      </w:r>
      <w:r w:rsidR="00152754">
        <w:rPr>
          <w:rFonts w:ascii="Times New Roman" w:hAnsi="Times New Roman" w:cs="Times New Roman"/>
          <w:sz w:val="28"/>
          <w:szCs w:val="28"/>
        </w:rPr>
        <w:t>.</w:t>
      </w:r>
      <w:r w:rsidRPr="00152754">
        <w:rPr>
          <w:rFonts w:ascii="Times New Roman" w:hAnsi="Times New Roman" w:cs="Times New Roman"/>
          <w:sz w:val="28"/>
          <w:szCs w:val="28"/>
        </w:rPr>
        <w:t xml:space="preserve"> в состав Ставропольского края Новоалександровский район административно находился в Краснодарском крае.</w:t>
      </w:r>
      <w:r w:rsidR="00A46529">
        <w:rPr>
          <w:rFonts w:ascii="Times New Roman" w:hAnsi="Times New Roman" w:cs="Times New Roman"/>
          <w:sz w:val="28"/>
          <w:szCs w:val="28"/>
        </w:rPr>
        <w:t xml:space="preserve"> В</w:t>
      </w:r>
      <w:r w:rsidR="00152754" w:rsidRPr="00152754">
        <w:rPr>
          <w:rFonts w:ascii="Times New Roman" w:hAnsi="Times New Roman" w:cs="Times New Roman"/>
          <w:sz w:val="28"/>
          <w:szCs w:val="28"/>
        </w:rPr>
        <w:t xml:space="preserve"> 1971 г.</w:t>
      </w:r>
      <w:r w:rsidR="00A46529">
        <w:rPr>
          <w:rFonts w:ascii="Times New Roman" w:hAnsi="Times New Roman" w:cs="Times New Roman"/>
          <w:sz w:val="28"/>
          <w:szCs w:val="28"/>
        </w:rPr>
        <w:t xml:space="preserve"> </w:t>
      </w:r>
      <w:r w:rsidR="00152754" w:rsidRPr="00152754">
        <w:rPr>
          <w:rFonts w:ascii="Times New Roman" w:hAnsi="Times New Roman" w:cs="Times New Roman"/>
          <w:sz w:val="28"/>
          <w:szCs w:val="28"/>
        </w:rPr>
        <w:t>станица Новоалександровская переименована в город Новоалександровск.</w:t>
      </w:r>
    </w:p>
    <w:p w:rsidR="00A46529" w:rsidRPr="00A46529" w:rsidRDefault="00A46529" w:rsidP="00A46529">
      <w:pPr>
        <w:spacing w:line="240" w:lineRule="auto"/>
        <w:ind w:firstLine="709"/>
        <w:jc w:val="both"/>
        <w:rPr>
          <w:rFonts w:ascii="Times New Roman" w:hAnsi="Times New Roman" w:cs="Times New Roman"/>
          <w:sz w:val="28"/>
          <w:szCs w:val="28"/>
        </w:rPr>
      </w:pPr>
      <w:r w:rsidRPr="00A46529">
        <w:rPr>
          <w:rFonts w:ascii="Times New Roman" w:hAnsi="Times New Roman" w:cs="Times New Roman"/>
          <w:sz w:val="28"/>
          <w:szCs w:val="28"/>
        </w:rPr>
        <w:t>В соответствии с Законом Ставропольского края от 14 апреля 2017 г. №</w:t>
      </w:r>
      <w:r w:rsidR="004713B8">
        <w:rPr>
          <w:rFonts w:ascii="Times New Roman" w:hAnsi="Times New Roman" w:cs="Times New Roman"/>
          <w:sz w:val="28"/>
          <w:szCs w:val="28"/>
        </w:rPr>
        <w:t> </w:t>
      </w:r>
      <w:r w:rsidRPr="00A46529">
        <w:rPr>
          <w:rFonts w:ascii="Times New Roman" w:hAnsi="Times New Roman" w:cs="Times New Roman"/>
          <w:sz w:val="28"/>
          <w:szCs w:val="28"/>
        </w:rPr>
        <w:t>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с 1 января 2018 г. Новоалександровский муниципальный район Ставропольского края преобразован в Новоалександровский городской округ Ставропольского края.</w:t>
      </w:r>
    </w:p>
    <w:p w:rsidR="00A46529" w:rsidRPr="00FB7508" w:rsidRDefault="00A46529" w:rsidP="00A46529">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Новоалександровский городской округ расположен в северо-западной части Ставропольского края в зоне неустойчивого увлажнения (третья агроклиматическая зона). Для территории округа характерен умеренно-континентальный климат.</w:t>
      </w:r>
    </w:p>
    <w:p w:rsidR="00A46529" w:rsidRPr="00FB7508" w:rsidRDefault="00A46529" w:rsidP="00A46529">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FB7508">
        <w:rPr>
          <w:rFonts w:ascii="Times New Roman" w:eastAsiaTheme="minorHAnsi" w:hAnsi="Times New Roman" w:cs="Times New Roman"/>
          <w:kern w:val="0"/>
          <w:sz w:val="28"/>
          <w:szCs w:val="28"/>
          <w:lang w:eastAsia="en-US" w:bidi="ar-SA"/>
        </w:rPr>
        <w:t xml:space="preserve">В городском округе числится </w:t>
      </w:r>
      <w:r w:rsidR="00FF64A6">
        <w:rPr>
          <w:rFonts w:ascii="Times New Roman" w:eastAsiaTheme="minorHAnsi" w:hAnsi="Times New Roman" w:cs="Times New Roman"/>
          <w:kern w:val="0"/>
          <w:sz w:val="28"/>
          <w:szCs w:val="28"/>
          <w:lang w:eastAsia="en-US" w:bidi="ar-SA"/>
        </w:rPr>
        <w:t xml:space="preserve">более </w:t>
      </w:r>
      <w:r w:rsidRPr="00FB7508">
        <w:rPr>
          <w:rFonts w:ascii="Times New Roman" w:eastAsiaTheme="minorHAnsi" w:hAnsi="Times New Roman" w:cs="Times New Roman"/>
          <w:kern w:val="0"/>
          <w:sz w:val="28"/>
          <w:szCs w:val="28"/>
          <w:lang w:eastAsia="en-US" w:bidi="ar-SA"/>
        </w:rPr>
        <w:t>1</w:t>
      </w:r>
      <w:r w:rsidR="00FF64A6">
        <w:rPr>
          <w:rFonts w:ascii="Times New Roman" w:eastAsiaTheme="minorHAnsi" w:hAnsi="Times New Roman" w:cs="Times New Roman"/>
          <w:kern w:val="0"/>
          <w:sz w:val="28"/>
          <w:szCs w:val="28"/>
          <w:lang w:eastAsia="en-US" w:bidi="ar-SA"/>
        </w:rPr>
        <w:t>70</w:t>
      </w:r>
      <w:r w:rsidRPr="00FB7508">
        <w:rPr>
          <w:rFonts w:ascii="Times New Roman" w:eastAsiaTheme="minorHAnsi" w:hAnsi="Times New Roman" w:cs="Times New Roman"/>
          <w:kern w:val="0"/>
          <w:sz w:val="28"/>
          <w:szCs w:val="28"/>
          <w:lang w:eastAsia="en-US" w:bidi="ar-SA"/>
        </w:rPr>
        <w:t xml:space="preserve"> водных объектов, общей площадью около 2 тыс. га различного назначения (рекреация, рыборазведение, орошение, любительское рыболовство, обводнение, противоэрозийные) Основу водных ресурсов составляют река Расшеватка, Камышеваха и река Кубань. </w:t>
      </w:r>
    </w:p>
    <w:p w:rsidR="00F3625D" w:rsidRPr="008B3574" w:rsidRDefault="00F3625D" w:rsidP="008B3574">
      <w:pPr>
        <w:spacing w:line="240" w:lineRule="auto"/>
        <w:ind w:firstLine="709"/>
        <w:jc w:val="both"/>
        <w:rPr>
          <w:rFonts w:ascii="Times New Roman" w:hAnsi="Times New Roman" w:cs="Times New Roman"/>
          <w:sz w:val="28"/>
          <w:szCs w:val="28"/>
        </w:rPr>
      </w:pPr>
      <w:r w:rsidRPr="008B3574">
        <w:rPr>
          <w:rFonts w:ascii="Times New Roman" w:hAnsi="Times New Roman" w:cs="Times New Roman"/>
          <w:sz w:val="28"/>
          <w:szCs w:val="28"/>
        </w:rPr>
        <w:t xml:space="preserve">Климат </w:t>
      </w:r>
      <w:r w:rsidR="00A46529">
        <w:rPr>
          <w:rFonts w:ascii="Times New Roman" w:hAnsi="Times New Roman" w:cs="Times New Roman"/>
          <w:sz w:val="28"/>
          <w:szCs w:val="28"/>
        </w:rPr>
        <w:t xml:space="preserve">Новоалександровского </w:t>
      </w:r>
      <w:r w:rsidRPr="008B3574">
        <w:rPr>
          <w:rFonts w:ascii="Times New Roman" w:hAnsi="Times New Roman" w:cs="Times New Roman"/>
          <w:sz w:val="28"/>
          <w:szCs w:val="28"/>
        </w:rPr>
        <w:t>город</w:t>
      </w:r>
      <w:r w:rsidR="00A46529">
        <w:rPr>
          <w:rFonts w:ascii="Times New Roman" w:hAnsi="Times New Roman" w:cs="Times New Roman"/>
          <w:sz w:val="28"/>
          <w:szCs w:val="28"/>
        </w:rPr>
        <w:t>ского округа умеренно</w:t>
      </w:r>
      <w:r w:rsidR="00B82B46">
        <w:rPr>
          <w:rFonts w:ascii="Times New Roman" w:hAnsi="Times New Roman" w:cs="Times New Roman"/>
          <w:sz w:val="28"/>
          <w:szCs w:val="28"/>
        </w:rPr>
        <w:t>-</w:t>
      </w:r>
      <w:r w:rsidRPr="008B3574">
        <w:rPr>
          <w:rFonts w:ascii="Times New Roman" w:hAnsi="Times New Roman" w:cs="Times New Roman"/>
          <w:sz w:val="28"/>
          <w:szCs w:val="28"/>
        </w:rPr>
        <w:t>континентальный, с жарким засушливым летом и умеренно-холодной зимой</w:t>
      </w:r>
      <w:r w:rsidR="00B82B46" w:rsidRPr="00B82B46">
        <w:rPr>
          <w:szCs w:val="28"/>
        </w:rPr>
        <w:t xml:space="preserve"> </w:t>
      </w:r>
    </w:p>
    <w:p w:rsidR="00FD6209" w:rsidRPr="008B3574" w:rsidRDefault="00FD6209" w:rsidP="00B82B46">
      <w:pPr>
        <w:spacing w:line="240" w:lineRule="auto"/>
        <w:ind w:firstLine="709"/>
        <w:jc w:val="both"/>
        <w:rPr>
          <w:rFonts w:ascii="Times New Roman" w:hAnsi="Times New Roman" w:cs="Times New Roman"/>
          <w:sz w:val="28"/>
          <w:szCs w:val="28"/>
        </w:rPr>
      </w:pPr>
      <w:r w:rsidRPr="008B3574">
        <w:rPr>
          <w:rFonts w:ascii="Times New Roman" w:hAnsi="Times New Roman" w:cs="Times New Roman"/>
          <w:sz w:val="28"/>
          <w:szCs w:val="28"/>
        </w:rPr>
        <w:t>На территории городского округа могут проявить себя такие опасные метеорологические явления, как сильные ливни, град, пыльные бури, метель, снежные заносы и другие природные явления. Экстремальное количество и продолжительность выпадения осадков оказываются опасными для людей и возбуждают чрезвычайные ситуации.</w:t>
      </w:r>
    </w:p>
    <w:p w:rsidR="00A46529" w:rsidRPr="00A46529" w:rsidRDefault="00A46529" w:rsidP="00B82B46">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Новоалександровский городской округ имеет прямые выходы на главные транспортные магистрали края и через города Кропоткин и Краснодар к побережью Черного и Азовского морей.</w:t>
      </w:r>
    </w:p>
    <w:p w:rsidR="00C8098D" w:rsidRPr="008B3574" w:rsidRDefault="00C8098D" w:rsidP="00B82B46">
      <w:pPr>
        <w:spacing w:line="240" w:lineRule="auto"/>
        <w:ind w:firstLine="708"/>
        <w:jc w:val="both"/>
        <w:rPr>
          <w:rFonts w:ascii="Times New Roman" w:hAnsi="Times New Roman" w:cs="Times New Roman"/>
          <w:sz w:val="28"/>
          <w:szCs w:val="28"/>
          <w:lang w:eastAsia="ru-RU"/>
        </w:rPr>
      </w:pPr>
      <w:r w:rsidRPr="008B3574">
        <w:rPr>
          <w:rFonts w:ascii="Times New Roman" w:hAnsi="Times New Roman" w:cs="Times New Roman"/>
          <w:sz w:val="28"/>
          <w:szCs w:val="28"/>
        </w:rPr>
        <w:t xml:space="preserve">Таким образом, </w:t>
      </w:r>
      <w:r w:rsidR="00B82B46" w:rsidRPr="00691282">
        <w:rPr>
          <w:rFonts w:ascii="Times New Roman" w:hAnsi="Times New Roman" w:cs="Times New Roman"/>
          <w:iCs/>
          <w:sz w:val="28"/>
          <w:szCs w:val="28"/>
        </w:rPr>
        <w:t>Новоалександровский городской округ занимает важное место в системе расселения Ставропольского края и образует самостоятельную устойчивую систему расселения</w:t>
      </w:r>
      <w:r w:rsidR="00B82B46">
        <w:rPr>
          <w:rFonts w:ascii="Times New Roman" w:hAnsi="Times New Roman" w:cs="Times New Roman"/>
          <w:iCs/>
          <w:sz w:val="28"/>
          <w:szCs w:val="28"/>
        </w:rPr>
        <w:t xml:space="preserve">, через городской округ </w:t>
      </w:r>
      <w:r w:rsidR="00B82B46" w:rsidRPr="00B82B46">
        <w:rPr>
          <w:rFonts w:ascii="Times New Roman" w:hAnsi="Times New Roman" w:cs="Times New Roman"/>
          <w:iCs/>
          <w:sz w:val="28"/>
          <w:szCs w:val="28"/>
        </w:rPr>
        <w:t>проходит сеть региональных автомобильных дорог</w:t>
      </w:r>
      <w:r w:rsidRPr="008B3574">
        <w:rPr>
          <w:rFonts w:ascii="Times New Roman" w:hAnsi="Times New Roman" w:cs="Times New Roman"/>
          <w:sz w:val="28"/>
          <w:szCs w:val="28"/>
          <w:lang w:eastAsia="ru-RU"/>
        </w:rPr>
        <w:t>, что является одной из значительных составляющих успешного экономического развития.</w:t>
      </w:r>
      <w:r w:rsidR="00B82B46" w:rsidRPr="00B82B46">
        <w:rPr>
          <w:szCs w:val="28"/>
        </w:rPr>
        <w:t xml:space="preserve"> </w:t>
      </w:r>
    </w:p>
    <w:p w:rsidR="00016DE5" w:rsidRPr="008B3574" w:rsidRDefault="00016DE5" w:rsidP="00B82B46">
      <w:pPr>
        <w:spacing w:line="240" w:lineRule="auto"/>
        <w:rPr>
          <w:rFonts w:ascii="Times New Roman" w:eastAsia="Times New Roman" w:hAnsi="Times New Roman" w:cs="Times New Roman"/>
          <w:sz w:val="28"/>
          <w:szCs w:val="28"/>
        </w:rPr>
      </w:pPr>
    </w:p>
    <w:p w:rsidR="00C10F4B" w:rsidRDefault="000149DC" w:rsidP="00A611B2">
      <w:pPr>
        <w:spacing w:line="240" w:lineRule="auto"/>
        <w:jc w:val="left"/>
        <w:outlineLvl w:val="0"/>
        <w:rPr>
          <w:rFonts w:ascii="Times New Roman" w:hAnsi="Times New Roman" w:cs="Times New Roman"/>
          <w:sz w:val="28"/>
          <w:szCs w:val="28"/>
        </w:rPr>
      </w:pPr>
      <w:bookmarkStart w:id="5" w:name="_Toc66276982"/>
      <w:r w:rsidRPr="008B3574">
        <w:rPr>
          <w:rFonts w:ascii="Times New Roman" w:hAnsi="Times New Roman" w:cs="Times New Roman"/>
          <w:sz w:val="28"/>
          <w:szCs w:val="28"/>
        </w:rPr>
        <w:t>2.</w:t>
      </w:r>
      <w:r w:rsidR="00C10F4B" w:rsidRPr="008B3574">
        <w:rPr>
          <w:rFonts w:ascii="Times New Roman" w:hAnsi="Times New Roman" w:cs="Times New Roman"/>
          <w:sz w:val="28"/>
          <w:szCs w:val="28"/>
        </w:rPr>
        <w:t>Характеристика существующего состояния социальной инфраструктуры</w:t>
      </w:r>
      <w:bookmarkEnd w:id="5"/>
    </w:p>
    <w:p w:rsidR="00C10F4B" w:rsidRPr="008B3574" w:rsidRDefault="000149DC" w:rsidP="00A611B2">
      <w:pPr>
        <w:tabs>
          <w:tab w:val="left" w:pos="851"/>
        </w:tabs>
        <w:spacing w:line="240" w:lineRule="auto"/>
        <w:jc w:val="left"/>
        <w:outlineLvl w:val="1"/>
        <w:rPr>
          <w:rFonts w:ascii="Times New Roman" w:hAnsi="Times New Roman" w:cs="Times New Roman"/>
          <w:sz w:val="28"/>
          <w:szCs w:val="28"/>
        </w:rPr>
      </w:pPr>
      <w:bookmarkStart w:id="6" w:name="_Toc66276983"/>
      <w:r w:rsidRPr="008B3574">
        <w:rPr>
          <w:rFonts w:ascii="Times New Roman" w:hAnsi="Times New Roman" w:cs="Times New Roman"/>
          <w:sz w:val="28"/>
          <w:szCs w:val="28"/>
        </w:rPr>
        <w:t xml:space="preserve">2.1 </w:t>
      </w:r>
      <w:r w:rsidR="00922F6B" w:rsidRPr="008B3574">
        <w:rPr>
          <w:rFonts w:ascii="Times New Roman" w:hAnsi="Times New Roman" w:cs="Times New Roman"/>
          <w:sz w:val="28"/>
          <w:szCs w:val="28"/>
        </w:rPr>
        <w:t>Уровень социально – э</w:t>
      </w:r>
      <w:r w:rsidRPr="008B3574">
        <w:rPr>
          <w:rFonts w:ascii="Times New Roman" w:hAnsi="Times New Roman" w:cs="Times New Roman"/>
          <w:sz w:val="28"/>
          <w:szCs w:val="28"/>
        </w:rPr>
        <w:t>кономи</w:t>
      </w:r>
      <w:r w:rsidR="00922F6B" w:rsidRPr="008B3574">
        <w:rPr>
          <w:rFonts w:ascii="Times New Roman" w:hAnsi="Times New Roman" w:cs="Times New Roman"/>
          <w:sz w:val="28"/>
          <w:szCs w:val="28"/>
        </w:rPr>
        <w:t>ческого развития</w:t>
      </w:r>
      <w:bookmarkEnd w:id="6"/>
    </w:p>
    <w:p w:rsidR="00203105" w:rsidRPr="008B3574" w:rsidRDefault="00203105" w:rsidP="00F72355">
      <w:pPr>
        <w:spacing w:line="240" w:lineRule="auto"/>
        <w:ind w:firstLine="709"/>
        <w:jc w:val="both"/>
        <w:rPr>
          <w:rFonts w:ascii="Times New Roman" w:eastAsia="Times New Roman" w:hAnsi="Times New Roman" w:cs="Times New Roman"/>
          <w:sz w:val="28"/>
          <w:szCs w:val="28"/>
        </w:rPr>
      </w:pPr>
      <w:r w:rsidRPr="008B3574">
        <w:rPr>
          <w:rFonts w:ascii="Times New Roman" w:eastAsia="Times New Roman" w:hAnsi="Times New Roman" w:cs="Times New Roman"/>
          <w:sz w:val="28"/>
          <w:szCs w:val="28"/>
        </w:rPr>
        <w:t xml:space="preserve">Уровень социально-экономического развития </w:t>
      </w:r>
      <w:r w:rsidR="00A7295B">
        <w:rPr>
          <w:rFonts w:ascii="Times New Roman" w:eastAsia="Times New Roman" w:hAnsi="Times New Roman" w:cs="Times New Roman"/>
          <w:sz w:val="28"/>
          <w:szCs w:val="28"/>
        </w:rPr>
        <w:t xml:space="preserve">Новоалександровского </w:t>
      </w:r>
      <w:r w:rsidRPr="008B3574">
        <w:rPr>
          <w:rFonts w:ascii="Times New Roman" w:eastAsia="Times New Roman" w:hAnsi="Times New Roman" w:cs="Times New Roman"/>
          <w:sz w:val="28"/>
          <w:szCs w:val="28"/>
        </w:rPr>
        <w:t>город</w:t>
      </w:r>
      <w:r w:rsidR="00A7295B">
        <w:rPr>
          <w:rFonts w:ascii="Times New Roman" w:eastAsia="Times New Roman" w:hAnsi="Times New Roman" w:cs="Times New Roman"/>
          <w:sz w:val="28"/>
          <w:szCs w:val="28"/>
        </w:rPr>
        <w:t>ского округа</w:t>
      </w:r>
      <w:r w:rsidRPr="008B3574">
        <w:rPr>
          <w:rFonts w:ascii="Times New Roman" w:eastAsia="Times New Roman" w:hAnsi="Times New Roman" w:cs="Times New Roman"/>
          <w:sz w:val="28"/>
          <w:szCs w:val="28"/>
        </w:rPr>
        <w:t xml:space="preserve"> оценен демографическими показателями, показателями занятости населения и рынка труда, наличием объектов социально</w:t>
      </w:r>
      <w:r w:rsidR="008435B3">
        <w:rPr>
          <w:rFonts w:ascii="Times New Roman" w:eastAsia="Times New Roman" w:hAnsi="Times New Roman" w:cs="Times New Roman"/>
          <w:sz w:val="28"/>
          <w:szCs w:val="28"/>
        </w:rPr>
        <w:t>й инфраструктуры</w:t>
      </w:r>
      <w:r w:rsidRPr="008B3574">
        <w:rPr>
          <w:rFonts w:ascii="Times New Roman" w:eastAsia="Times New Roman" w:hAnsi="Times New Roman" w:cs="Times New Roman"/>
          <w:sz w:val="28"/>
          <w:szCs w:val="28"/>
        </w:rPr>
        <w:t>.</w:t>
      </w:r>
    </w:p>
    <w:p w:rsidR="00A7295B" w:rsidRDefault="00A7295B" w:rsidP="00F72355">
      <w:pPr>
        <w:spacing w:line="240" w:lineRule="auto"/>
        <w:ind w:firstLine="709"/>
        <w:jc w:val="both"/>
        <w:rPr>
          <w:rFonts w:ascii="Times New Roman" w:eastAsia="Times New Roman" w:hAnsi="Times New Roman" w:cs="Times New Roman"/>
          <w:sz w:val="28"/>
          <w:szCs w:val="28"/>
        </w:rPr>
      </w:pPr>
      <w:r w:rsidRPr="00FB7508">
        <w:rPr>
          <w:rFonts w:ascii="Times New Roman" w:eastAsia="Times New Roman" w:hAnsi="Times New Roman" w:cs="Times New Roman"/>
          <w:sz w:val="28"/>
          <w:szCs w:val="28"/>
        </w:rPr>
        <w:t xml:space="preserve">По состоянию на 01.01.2020 г. численность населения городского округа составляла </w:t>
      </w:r>
      <w:r w:rsidRPr="00FB7508">
        <w:rPr>
          <w:rFonts w:ascii="Times New Roman" w:eastAsia="Calibri" w:hAnsi="Times New Roman" w:cs="Times New Roman"/>
          <w:bCs/>
          <w:sz w:val="28"/>
          <w:szCs w:val="28"/>
        </w:rPr>
        <w:t>64,1 тыс. чел</w:t>
      </w:r>
      <w:r w:rsidRPr="00FB7508">
        <w:rPr>
          <w:rFonts w:ascii="Times New Roman" w:hAnsi="Times New Roman" w:cs="Times New Roman"/>
          <w:sz w:val="28"/>
          <w:szCs w:val="28"/>
        </w:rPr>
        <w:t>., в том числе городского населени</w:t>
      </w:r>
      <w:r w:rsidR="0023456D">
        <w:rPr>
          <w:rFonts w:ascii="Times New Roman" w:hAnsi="Times New Roman" w:cs="Times New Roman"/>
          <w:sz w:val="28"/>
          <w:szCs w:val="28"/>
        </w:rPr>
        <w:t>я</w:t>
      </w:r>
      <w:r w:rsidRPr="00FB7508">
        <w:rPr>
          <w:rFonts w:ascii="Times New Roman" w:hAnsi="Times New Roman" w:cs="Times New Roman"/>
          <w:sz w:val="28"/>
          <w:szCs w:val="28"/>
        </w:rPr>
        <w:t xml:space="preserve"> – </w:t>
      </w:r>
      <w:r w:rsidRPr="00FB7508">
        <w:rPr>
          <w:rFonts w:ascii="Times New Roman" w:eastAsia="Calibri" w:hAnsi="Times New Roman" w:cs="Times New Roman"/>
          <w:sz w:val="28"/>
          <w:szCs w:val="28"/>
        </w:rPr>
        <w:t>26,5 тыс. чел. (41,3%) и сельского – 37,6 тыс. чел. (58,7%)</w:t>
      </w:r>
      <w:r w:rsidRPr="00FB7508">
        <w:rPr>
          <w:rFonts w:ascii="Times New Roman" w:hAnsi="Times New Roman" w:cs="Times New Roman"/>
          <w:sz w:val="28"/>
          <w:szCs w:val="28"/>
        </w:rPr>
        <w:t xml:space="preserve">. Площадь территории городского округа – </w:t>
      </w:r>
      <w:r w:rsidRPr="00FB7508">
        <w:rPr>
          <w:rFonts w:ascii="Times New Roman" w:hAnsi="Times New Roman" w:cs="Times New Roman"/>
          <w:iCs/>
          <w:sz w:val="28"/>
          <w:szCs w:val="28"/>
        </w:rPr>
        <w:t>2015,7 км²</w:t>
      </w:r>
      <w:r w:rsidRPr="00FB7508">
        <w:rPr>
          <w:rFonts w:ascii="Times New Roman" w:hAnsi="Times New Roman" w:cs="Times New Roman"/>
          <w:sz w:val="28"/>
          <w:szCs w:val="28"/>
        </w:rPr>
        <w:t>, плотность населения –</w:t>
      </w:r>
      <w:bookmarkStart w:id="7" w:name="_Hlk47341729"/>
      <w:r w:rsidRPr="00FB7508">
        <w:rPr>
          <w:rFonts w:ascii="Times New Roman" w:hAnsi="Times New Roman" w:cs="Times New Roman"/>
          <w:sz w:val="28"/>
          <w:szCs w:val="28"/>
        </w:rPr>
        <w:t xml:space="preserve"> </w:t>
      </w:r>
      <w:r w:rsidRPr="00FB7508">
        <w:rPr>
          <w:rFonts w:ascii="Times New Roman" w:eastAsia="Calibri" w:hAnsi="Times New Roman" w:cs="Times New Roman"/>
          <w:sz w:val="28"/>
          <w:szCs w:val="28"/>
        </w:rPr>
        <w:t>31,8 чел./км</w:t>
      </w:r>
      <w:bookmarkEnd w:id="7"/>
      <w:r w:rsidRPr="00FB7508">
        <w:rPr>
          <w:rStyle w:val="af"/>
          <w:rFonts w:ascii="Times New Roman" w:eastAsia="Calibri" w:hAnsi="Times New Roman" w:cs="Times New Roman"/>
          <w:sz w:val="28"/>
          <w:szCs w:val="28"/>
        </w:rPr>
        <w:footnoteReference w:id="2"/>
      </w:r>
      <w:r w:rsidR="00D8271C">
        <w:rPr>
          <w:rFonts w:ascii="Times New Roman" w:eastAsia="Calibri" w:hAnsi="Times New Roman" w:cs="Times New Roman"/>
          <w:sz w:val="28"/>
          <w:szCs w:val="28"/>
        </w:rPr>
        <w:t>.</w:t>
      </w:r>
    </w:p>
    <w:p w:rsidR="00A7295B" w:rsidRDefault="00A7295B" w:rsidP="00A7295B">
      <w:pPr>
        <w:pStyle w:val="29"/>
        <w:ind w:firstLine="709"/>
        <w:rPr>
          <w:szCs w:val="28"/>
        </w:rPr>
      </w:pPr>
      <w:r w:rsidRPr="00FB7508">
        <w:rPr>
          <w:szCs w:val="28"/>
        </w:rPr>
        <w:t>Удельный вес населения городского округа в общей численности населения Ставропольского края – 2,3% (при удельном весе территории – 3%).</w:t>
      </w:r>
    </w:p>
    <w:p w:rsidR="00A7295B" w:rsidRPr="00FB7508" w:rsidRDefault="00A7295B" w:rsidP="00A7295B">
      <w:pPr>
        <w:pStyle w:val="29"/>
        <w:ind w:firstLine="709"/>
        <w:rPr>
          <w:szCs w:val="28"/>
        </w:rPr>
      </w:pPr>
    </w:p>
    <w:p w:rsidR="00D87116" w:rsidRPr="00A7295B" w:rsidRDefault="00A7295B" w:rsidP="00C15639">
      <w:pPr>
        <w:spacing w:line="360" w:lineRule="auto"/>
        <w:rPr>
          <w:rFonts w:ascii="Arial" w:eastAsia="Times New Roman" w:hAnsi="Arial" w:cs="Arial"/>
          <w:sz w:val="24"/>
          <w:szCs w:val="24"/>
        </w:rPr>
      </w:pPr>
      <w:r w:rsidRPr="0063497F">
        <w:rPr>
          <w:noProof/>
          <w:lang w:eastAsia="ru-RU"/>
        </w:rPr>
        <w:drawing>
          <wp:inline distT="0" distB="0" distL="0" distR="0" wp14:anchorId="605886B2" wp14:editId="3F344CA1">
            <wp:extent cx="5940425" cy="2163546"/>
            <wp:effectExtent l="0" t="0" r="3175"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A86" w:rsidRPr="00A7295B" w:rsidRDefault="00A7295B" w:rsidP="00A7295B">
      <w:pPr>
        <w:pStyle w:val="01"/>
        <w:spacing w:after="0" w:line="240" w:lineRule="auto"/>
        <w:ind w:left="0"/>
        <w:rPr>
          <w:rFonts w:ascii="Times New Roman" w:hAnsi="Times New Roman" w:cs="Times New Roman"/>
          <w:sz w:val="28"/>
          <w:lang w:eastAsia="x-none"/>
        </w:rPr>
      </w:pPr>
      <w:r w:rsidRPr="00A7295B">
        <w:rPr>
          <w:rFonts w:ascii="Times New Roman" w:hAnsi="Times New Roman" w:cs="Times New Roman"/>
          <w:sz w:val="28"/>
        </w:rPr>
        <w:t xml:space="preserve">Рисунок </w:t>
      </w:r>
      <w:r w:rsidR="00D8271C">
        <w:rPr>
          <w:rFonts w:ascii="Times New Roman" w:hAnsi="Times New Roman" w:cs="Times New Roman"/>
          <w:sz w:val="28"/>
        </w:rPr>
        <w:t>2</w:t>
      </w:r>
      <w:r w:rsidRPr="00A7295B">
        <w:rPr>
          <w:rFonts w:ascii="Times New Roman" w:hAnsi="Times New Roman" w:cs="Times New Roman"/>
          <w:sz w:val="28"/>
        </w:rPr>
        <w:t xml:space="preserve"> – Динамика численности населения Новоалександровского городского округа в 2010 – 2020 гг., тыс. чел.</w:t>
      </w:r>
    </w:p>
    <w:p w:rsidR="00A7295B" w:rsidRDefault="00A7295B" w:rsidP="00A7295B">
      <w:pPr>
        <w:spacing w:line="240" w:lineRule="auto"/>
        <w:ind w:firstLine="709"/>
        <w:jc w:val="both"/>
        <w:rPr>
          <w:rFonts w:ascii="Times New Roman" w:hAnsi="Times New Roman" w:cs="Times New Roman"/>
          <w:sz w:val="28"/>
          <w:lang w:eastAsia="x-none"/>
        </w:rPr>
      </w:pPr>
      <w:r w:rsidRPr="008B3574">
        <w:rPr>
          <w:rFonts w:ascii="Times New Roman" w:hAnsi="Times New Roman" w:cs="Times New Roman"/>
          <w:sz w:val="28"/>
          <w:lang w:val="x-none" w:eastAsia="x-none"/>
        </w:rPr>
        <w:t>Анализируя данные динамики численности</w:t>
      </w:r>
      <w:r w:rsidRPr="008B3574">
        <w:rPr>
          <w:rFonts w:ascii="Times New Roman" w:hAnsi="Times New Roman" w:cs="Times New Roman"/>
          <w:sz w:val="28"/>
          <w:lang w:eastAsia="x-none"/>
        </w:rPr>
        <w:t xml:space="preserve"> населения</w:t>
      </w:r>
      <w:r w:rsidRPr="008B3574">
        <w:rPr>
          <w:rFonts w:ascii="Times New Roman" w:hAnsi="Times New Roman" w:cs="Times New Roman"/>
          <w:sz w:val="28"/>
          <w:lang w:val="x-none" w:eastAsia="x-none"/>
        </w:rPr>
        <w:t xml:space="preserve"> </w:t>
      </w:r>
      <w:r>
        <w:rPr>
          <w:rFonts w:ascii="Times New Roman" w:eastAsia="Times New Roman" w:hAnsi="Times New Roman" w:cs="Times New Roman"/>
          <w:sz w:val="28"/>
          <w:szCs w:val="28"/>
        </w:rPr>
        <w:t xml:space="preserve">Новоалександровского </w:t>
      </w:r>
      <w:r w:rsidRPr="008B3574">
        <w:rPr>
          <w:rFonts w:ascii="Times New Roman" w:eastAsia="Times New Roman" w:hAnsi="Times New Roman" w:cs="Times New Roman"/>
          <w:sz w:val="28"/>
          <w:szCs w:val="28"/>
        </w:rPr>
        <w:t>город</w:t>
      </w:r>
      <w:r>
        <w:rPr>
          <w:rFonts w:ascii="Times New Roman" w:eastAsia="Times New Roman" w:hAnsi="Times New Roman" w:cs="Times New Roman"/>
          <w:sz w:val="28"/>
          <w:szCs w:val="28"/>
        </w:rPr>
        <w:t>ского округа</w:t>
      </w:r>
      <w:r w:rsidRPr="008B3574">
        <w:rPr>
          <w:rFonts w:ascii="Times New Roman" w:hAnsi="Times New Roman" w:cs="Times New Roman"/>
          <w:sz w:val="28"/>
          <w:lang w:val="x-none" w:eastAsia="x-none"/>
        </w:rPr>
        <w:t>,</w:t>
      </w:r>
      <w:r>
        <w:rPr>
          <w:rFonts w:ascii="Times New Roman" w:hAnsi="Times New Roman" w:cs="Times New Roman"/>
          <w:sz w:val="28"/>
          <w:lang w:eastAsia="x-none"/>
        </w:rPr>
        <w:t xml:space="preserve"> представленные на рисунке 2,</w:t>
      </w:r>
      <w:r w:rsidRPr="008B3574">
        <w:rPr>
          <w:rFonts w:ascii="Times New Roman" w:hAnsi="Times New Roman" w:cs="Times New Roman"/>
          <w:sz w:val="28"/>
          <w:lang w:val="x-none" w:eastAsia="x-none"/>
        </w:rPr>
        <w:t xml:space="preserve"> можно отметить количественные колебания на протяжении рассматриваемого периода.</w:t>
      </w:r>
    </w:p>
    <w:p w:rsidR="0036307D" w:rsidRPr="008B3574" w:rsidRDefault="0036307D" w:rsidP="008B3574">
      <w:pPr>
        <w:pStyle w:val="01"/>
        <w:spacing w:after="0" w:line="240" w:lineRule="auto"/>
        <w:ind w:left="0" w:firstLine="709"/>
        <w:rPr>
          <w:rFonts w:ascii="Times New Roman" w:hAnsi="Times New Roman" w:cs="Times New Roman"/>
          <w:sz w:val="28"/>
          <w:lang w:val="x-none" w:eastAsia="x-none"/>
        </w:rPr>
      </w:pPr>
      <w:r w:rsidRPr="008B3574">
        <w:rPr>
          <w:rFonts w:ascii="Times New Roman" w:hAnsi="Times New Roman" w:cs="Times New Roman"/>
          <w:sz w:val="28"/>
          <w:lang w:eastAsia="x-none"/>
        </w:rPr>
        <w:t>Так, с</w:t>
      </w:r>
      <w:r w:rsidRPr="008B3574">
        <w:rPr>
          <w:rFonts w:ascii="Times New Roman" w:hAnsi="Times New Roman" w:cs="Times New Roman"/>
          <w:sz w:val="28"/>
          <w:lang w:val="x-none" w:eastAsia="x-none"/>
        </w:rPr>
        <w:t xml:space="preserve"> 201</w:t>
      </w:r>
      <w:r w:rsidR="00C15639" w:rsidRPr="008B3574">
        <w:rPr>
          <w:rFonts w:ascii="Times New Roman" w:hAnsi="Times New Roman" w:cs="Times New Roman"/>
          <w:sz w:val="28"/>
          <w:lang w:eastAsia="x-none"/>
        </w:rPr>
        <w:t>0</w:t>
      </w:r>
      <w:r w:rsidRPr="008B3574">
        <w:rPr>
          <w:rFonts w:ascii="Times New Roman" w:hAnsi="Times New Roman" w:cs="Times New Roman"/>
          <w:sz w:val="28"/>
          <w:lang w:val="x-none" w:eastAsia="x-none"/>
        </w:rPr>
        <w:t xml:space="preserve"> г. </w:t>
      </w:r>
      <w:r w:rsidRPr="008B3574">
        <w:rPr>
          <w:rFonts w:ascii="Times New Roman" w:hAnsi="Times New Roman" w:cs="Times New Roman"/>
          <w:sz w:val="28"/>
          <w:lang w:eastAsia="x-none"/>
        </w:rPr>
        <w:t>по 20</w:t>
      </w:r>
      <w:r w:rsidR="00A7295B">
        <w:rPr>
          <w:rFonts w:ascii="Times New Roman" w:hAnsi="Times New Roman" w:cs="Times New Roman"/>
          <w:sz w:val="28"/>
          <w:lang w:eastAsia="x-none"/>
        </w:rPr>
        <w:t>20</w:t>
      </w:r>
      <w:r w:rsidRPr="008B3574">
        <w:rPr>
          <w:rFonts w:ascii="Times New Roman" w:hAnsi="Times New Roman" w:cs="Times New Roman"/>
          <w:sz w:val="28"/>
          <w:lang w:eastAsia="x-none"/>
        </w:rPr>
        <w:t xml:space="preserve"> г. </w:t>
      </w:r>
      <w:r w:rsidRPr="008B3574">
        <w:rPr>
          <w:rFonts w:ascii="Times New Roman" w:hAnsi="Times New Roman" w:cs="Times New Roman"/>
          <w:sz w:val="28"/>
          <w:lang w:val="x-none" w:eastAsia="x-none"/>
        </w:rPr>
        <w:t>наблюдал</w:t>
      </w:r>
      <w:r w:rsidRPr="008B3574">
        <w:rPr>
          <w:rFonts w:ascii="Times New Roman" w:hAnsi="Times New Roman" w:cs="Times New Roman"/>
          <w:sz w:val="28"/>
          <w:lang w:eastAsia="x-none"/>
        </w:rPr>
        <w:t>о</w:t>
      </w:r>
      <w:r w:rsidR="00D8271C">
        <w:rPr>
          <w:rFonts w:ascii="Times New Roman" w:hAnsi="Times New Roman" w:cs="Times New Roman"/>
          <w:sz w:val="28"/>
          <w:lang w:eastAsia="x-none"/>
        </w:rPr>
        <w:t>сь</w:t>
      </w:r>
      <w:r w:rsidRPr="008B3574">
        <w:rPr>
          <w:rFonts w:ascii="Times New Roman" w:hAnsi="Times New Roman" w:cs="Times New Roman"/>
          <w:sz w:val="28"/>
          <w:lang w:val="x-none" w:eastAsia="x-none"/>
        </w:rPr>
        <w:t xml:space="preserve"> </w:t>
      </w:r>
      <w:r w:rsidR="00206F62" w:rsidRPr="008B3574">
        <w:rPr>
          <w:rFonts w:ascii="Times New Roman" w:hAnsi="Times New Roman" w:cs="Times New Roman"/>
          <w:sz w:val="28"/>
          <w:lang w:eastAsia="x-none"/>
        </w:rPr>
        <w:t xml:space="preserve">незначительное снижение </w:t>
      </w:r>
      <w:r w:rsidRPr="008B3574">
        <w:rPr>
          <w:rFonts w:ascii="Times New Roman" w:hAnsi="Times New Roman" w:cs="Times New Roman"/>
          <w:sz w:val="28"/>
          <w:lang w:eastAsia="x-none"/>
        </w:rPr>
        <w:t xml:space="preserve">численности </w:t>
      </w:r>
      <w:r w:rsidRPr="008B3574">
        <w:rPr>
          <w:rFonts w:ascii="Times New Roman" w:hAnsi="Times New Roman" w:cs="Times New Roman"/>
          <w:sz w:val="28"/>
          <w:lang w:val="x-none" w:eastAsia="x-none"/>
        </w:rPr>
        <w:t>населения</w:t>
      </w:r>
      <w:r w:rsidRPr="008B3574">
        <w:rPr>
          <w:rFonts w:ascii="Times New Roman" w:hAnsi="Times New Roman" w:cs="Times New Roman"/>
          <w:sz w:val="28"/>
          <w:lang w:eastAsia="x-none"/>
        </w:rPr>
        <w:t xml:space="preserve"> </w:t>
      </w:r>
      <w:r w:rsidR="009A722E">
        <w:rPr>
          <w:rFonts w:ascii="Times New Roman" w:hAnsi="Times New Roman" w:cs="Times New Roman"/>
          <w:sz w:val="28"/>
          <w:lang w:eastAsia="x-none"/>
        </w:rPr>
        <w:t xml:space="preserve">на </w:t>
      </w:r>
      <w:r w:rsidR="00A7295B">
        <w:rPr>
          <w:rFonts w:ascii="Times New Roman" w:hAnsi="Times New Roman" w:cs="Times New Roman"/>
          <w:sz w:val="28"/>
          <w:lang w:eastAsia="x-none"/>
        </w:rPr>
        <w:t>2,1</w:t>
      </w:r>
      <w:r w:rsidRPr="008B3574">
        <w:rPr>
          <w:rFonts w:ascii="Times New Roman" w:hAnsi="Times New Roman" w:cs="Times New Roman"/>
          <w:sz w:val="28"/>
          <w:lang w:eastAsia="x-none"/>
        </w:rPr>
        <w:t>%</w:t>
      </w:r>
      <w:r w:rsidR="009A722E">
        <w:rPr>
          <w:rFonts w:ascii="Times New Roman" w:hAnsi="Times New Roman" w:cs="Times New Roman"/>
          <w:sz w:val="28"/>
          <w:lang w:eastAsia="x-none"/>
        </w:rPr>
        <w:t>, что составило</w:t>
      </w:r>
      <w:r w:rsidR="00B46066" w:rsidRPr="008B3574">
        <w:rPr>
          <w:rFonts w:ascii="Times New Roman" w:hAnsi="Times New Roman" w:cs="Times New Roman"/>
          <w:sz w:val="28"/>
          <w:lang w:eastAsia="x-none"/>
        </w:rPr>
        <w:t xml:space="preserve"> </w:t>
      </w:r>
      <w:r w:rsidR="00A7295B">
        <w:rPr>
          <w:rFonts w:ascii="Times New Roman" w:hAnsi="Times New Roman" w:cs="Times New Roman"/>
          <w:sz w:val="28"/>
          <w:lang w:eastAsia="x-none"/>
        </w:rPr>
        <w:t>1377</w:t>
      </w:r>
      <w:r w:rsidR="00B46066" w:rsidRPr="008B3574">
        <w:rPr>
          <w:rFonts w:ascii="Times New Roman" w:hAnsi="Times New Roman" w:cs="Times New Roman"/>
          <w:sz w:val="28"/>
          <w:lang w:eastAsia="x-none"/>
        </w:rPr>
        <w:t xml:space="preserve"> человек</w:t>
      </w:r>
      <w:r w:rsidRPr="008B3574">
        <w:rPr>
          <w:rFonts w:ascii="Times New Roman" w:hAnsi="Times New Roman" w:cs="Times New Roman"/>
          <w:sz w:val="28"/>
          <w:lang w:eastAsia="x-none"/>
        </w:rPr>
        <w:t>.</w:t>
      </w:r>
      <w:r w:rsidRPr="008B3574">
        <w:rPr>
          <w:rFonts w:ascii="Times New Roman" w:hAnsi="Times New Roman" w:cs="Times New Roman"/>
          <w:sz w:val="28"/>
          <w:lang w:val="x-none" w:eastAsia="x-none"/>
        </w:rPr>
        <w:t xml:space="preserve"> </w:t>
      </w:r>
    </w:p>
    <w:p w:rsidR="00E04A86" w:rsidRDefault="000B3706" w:rsidP="008B3574">
      <w:pPr>
        <w:pStyle w:val="01"/>
        <w:spacing w:after="0" w:line="240" w:lineRule="auto"/>
        <w:ind w:left="0" w:firstLine="709"/>
        <w:rPr>
          <w:rFonts w:ascii="Times New Roman" w:hAnsi="Times New Roman" w:cs="Times New Roman"/>
          <w:sz w:val="28"/>
        </w:rPr>
      </w:pPr>
      <w:r w:rsidRPr="008B3574">
        <w:rPr>
          <w:rFonts w:ascii="Times New Roman" w:hAnsi="Times New Roman" w:cs="Times New Roman"/>
          <w:sz w:val="28"/>
        </w:rPr>
        <w:t xml:space="preserve">В основе сложившейся демографической ситуации лежит соотношение естественного и механического движения населения. </w:t>
      </w:r>
    </w:p>
    <w:p w:rsidR="00D802E8" w:rsidRPr="008B3574" w:rsidRDefault="00D802E8" w:rsidP="008B3574">
      <w:pPr>
        <w:pStyle w:val="01"/>
        <w:spacing w:after="0" w:line="240" w:lineRule="auto"/>
        <w:ind w:left="0" w:firstLine="709"/>
        <w:rPr>
          <w:rFonts w:ascii="Times New Roman" w:hAnsi="Times New Roman" w:cs="Times New Roman"/>
          <w:sz w:val="28"/>
        </w:rPr>
      </w:pPr>
    </w:p>
    <w:p w:rsidR="009E08E0" w:rsidRPr="009E08E0" w:rsidRDefault="00126931" w:rsidP="009E08E0">
      <w:pPr>
        <w:pStyle w:val="af0"/>
        <w:jc w:val="both"/>
        <w:rPr>
          <w:rFonts w:cs="Arial"/>
          <w:b w:val="0"/>
          <w:bCs w:val="0"/>
          <w:i w:val="0"/>
          <w:sz w:val="28"/>
          <w:szCs w:val="28"/>
        </w:rPr>
      </w:pPr>
      <w:r w:rsidRPr="009E08E0">
        <w:rPr>
          <w:rFonts w:eastAsiaTheme="minorHAnsi"/>
          <w:b w:val="0"/>
          <w:bCs w:val="0"/>
          <w:i w:val="0"/>
          <w:sz w:val="28"/>
          <w:szCs w:val="28"/>
          <w:lang w:eastAsia="en-US"/>
        </w:rPr>
        <w:t xml:space="preserve">Таблица </w:t>
      </w:r>
      <w:r w:rsidRPr="009E08E0">
        <w:rPr>
          <w:b w:val="0"/>
          <w:bCs w:val="0"/>
          <w:i w:val="0"/>
          <w:sz w:val="28"/>
          <w:szCs w:val="28"/>
        </w:rPr>
        <w:fldChar w:fldCharType="begin"/>
      </w:r>
      <w:r w:rsidRPr="009E08E0">
        <w:rPr>
          <w:b w:val="0"/>
          <w:bCs w:val="0"/>
          <w:i w:val="0"/>
          <w:sz w:val="28"/>
          <w:szCs w:val="28"/>
        </w:rPr>
        <w:instrText xml:space="preserve"> SEQ Таблица \* ARABIC </w:instrText>
      </w:r>
      <w:r w:rsidRPr="009E08E0">
        <w:rPr>
          <w:b w:val="0"/>
          <w:bCs w:val="0"/>
          <w:i w:val="0"/>
          <w:sz w:val="28"/>
          <w:szCs w:val="28"/>
        </w:rPr>
        <w:fldChar w:fldCharType="separate"/>
      </w:r>
      <w:r w:rsidR="006501F2">
        <w:rPr>
          <w:b w:val="0"/>
          <w:bCs w:val="0"/>
          <w:i w:val="0"/>
          <w:noProof/>
          <w:sz w:val="28"/>
          <w:szCs w:val="28"/>
        </w:rPr>
        <w:t>1</w:t>
      </w:r>
      <w:r w:rsidRPr="009E08E0">
        <w:rPr>
          <w:b w:val="0"/>
          <w:bCs w:val="0"/>
          <w:i w:val="0"/>
          <w:sz w:val="28"/>
          <w:szCs w:val="28"/>
        </w:rPr>
        <w:fldChar w:fldCharType="end"/>
      </w:r>
      <w:r w:rsidRPr="009E08E0">
        <w:rPr>
          <w:b w:val="0"/>
          <w:bCs w:val="0"/>
          <w:i w:val="0"/>
          <w:sz w:val="28"/>
          <w:szCs w:val="28"/>
        </w:rPr>
        <w:t xml:space="preserve"> –</w:t>
      </w:r>
      <w:bookmarkStart w:id="9" w:name="_Hlk48041893"/>
      <w:r w:rsidR="009E08E0" w:rsidRPr="009E08E0">
        <w:rPr>
          <w:b w:val="0"/>
          <w:bCs w:val="0"/>
          <w:i w:val="0"/>
          <w:sz w:val="28"/>
          <w:szCs w:val="28"/>
        </w:rPr>
        <w:t xml:space="preserve"> </w:t>
      </w:r>
      <w:r w:rsidR="009E08E0">
        <w:rPr>
          <w:rFonts w:cs="Arial"/>
          <w:b w:val="0"/>
          <w:bCs w:val="0"/>
          <w:i w:val="0"/>
          <w:sz w:val="28"/>
          <w:szCs w:val="28"/>
        </w:rPr>
        <w:t>П</w:t>
      </w:r>
      <w:r w:rsidR="009E08E0" w:rsidRPr="009E08E0">
        <w:rPr>
          <w:rFonts w:cs="Arial"/>
          <w:b w:val="0"/>
          <w:bCs w:val="0"/>
          <w:i w:val="0"/>
          <w:sz w:val="28"/>
          <w:szCs w:val="28"/>
        </w:rPr>
        <w:t>оказатели естественного движения населения Новоалександровского городского округа, на 1000 чел.</w:t>
      </w:r>
      <w:r w:rsidR="009E08E0" w:rsidRPr="009E08E0">
        <w:rPr>
          <w:rStyle w:val="af"/>
          <w:rFonts w:cs="Arial"/>
          <w:b w:val="0"/>
          <w:bCs w:val="0"/>
          <w:i w:val="0"/>
          <w:sz w:val="28"/>
          <w:szCs w:val="28"/>
        </w:rPr>
        <w:footnoteReference w:id="3"/>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1"/>
        <w:gridCol w:w="1204"/>
        <w:gridCol w:w="1202"/>
        <w:gridCol w:w="1204"/>
        <w:gridCol w:w="1204"/>
        <w:gridCol w:w="1204"/>
      </w:tblGrid>
      <w:tr w:rsidR="009E08E0" w:rsidRPr="00053053" w:rsidTr="00157579">
        <w:trPr>
          <w:cantSplit/>
          <w:trHeight w:val="70"/>
          <w:jc w:val="center"/>
        </w:trPr>
        <w:tc>
          <w:tcPr>
            <w:tcW w:w="1875" w:type="pct"/>
            <w:tcBorders>
              <w:top w:val="single" w:sz="4" w:space="0" w:color="auto"/>
              <w:left w:val="single" w:sz="4" w:space="0" w:color="auto"/>
              <w:bottom w:val="single" w:sz="4" w:space="0" w:color="auto"/>
              <w:right w:val="single" w:sz="4" w:space="0" w:color="auto"/>
            </w:tcBorders>
            <w:vAlign w:val="bottom"/>
          </w:tcPr>
          <w:bookmarkEnd w:id="9"/>
          <w:p w:rsidR="009E08E0" w:rsidRPr="009E08E0" w:rsidRDefault="00647554" w:rsidP="00647554">
            <w:pPr>
              <w:widowControl w:val="0"/>
              <w:tabs>
                <w:tab w:val="right" w:leader="dot" w:pos="9488"/>
              </w:tabs>
              <w:jc w:val="left"/>
              <w:rPr>
                <w:rFonts w:ascii="Times New Roman" w:hAnsi="Times New Roman" w:cs="Times New Roman"/>
                <w:sz w:val="24"/>
                <w:szCs w:val="24"/>
              </w:rPr>
            </w:pPr>
            <w:r>
              <w:rPr>
                <w:rFonts w:ascii="Times New Roman" w:hAnsi="Times New Roman" w:cs="Times New Roman"/>
                <w:sz w:val="24"/>
                <w:szCs w:val="24"/>
              </w:rPr>
              <w:t xml:space="preserve">Показатели </w:t>
            </w:r>
          </w:p>
        </w:tc>
        <w:tc>
          <w:tcPr>
            <w:tcW w:w="625" w:type="pct"/>
            <w:tcBorders>
              <w:top w:val="single" w:sz="4" w:space="0" w:color="auto"/>
              <w:left w:val="single" w:sz="4" w:space="0" w:color="auto"/>
              <w:bottom w:val="single" w:sz="4" w:space="0" w:color="auto"/>
              <w:right w:val="single" w:sz="4" w:space="0" w:color="auto"/>
            </w:tcBorders>
            <w:hideMark/>
          </w:tcPr>
          <w:p w:rsidR="009E08E0" w:rsidRPr="009E08E0" w:rsidRDefault="009E08E0" w:rsidP="00157579">
            <w:pPr>
              <w:widowControl w:val="0"/>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2015</w:t>
            </w:r>
          </w:p>
        </w:tc>
        <w:tc>
          <w:tcPr>
            <w:tcW w:w="624" w:type="pct"/>
            <w:tcBorders>
              <w:top w:val="single" w:sz="4" w:space="0" w:color="auto"/>
              <w:left w:val="single" w:sz="4" w:space="0" w:color="auto"/>
              <w:bottom w:val="single" w:sz="4" w:space="0" w:color="auto"/>
              <w:right w:val="single" w:sz="4" w:space="0" w:color="auto"/>
            </w:tcBorders>
            <w:hideMark/>
          </w:tcPr>
          <w:p w:rsidR="009E08E0" w:rsidRPr="009E08E0" w:rsidRDefault="009E08E0" w:rsidP="00157579">
            <w:pPr>
              <w:widowControl w:val="0"/>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2016</w:t>
            </w:r>
          </w:p>
        </w:tc>
        <w:tc>
          <w:tcPr>
            <w:tcW w:w="625" w:type="pct"/>
            <w:tcBorders>
              <w:top w:val="single" w:sz="4" w:space="0" w:color="auto"/>
              <w:left w:val="single" w:sz="4" w:space="0" w:color="auto"/>
              <w:bottom w:val="single" w:sz="4" w:space="0" w:color="auto"/>
              <w:right w:val="single" w:sz="4" w:space="0" w:color="auto"/>
            </w:tcBorders>
            <w:hideMark/>
          </w:tcPr>
          <w:p w:rsidR="009E08E0" w:rsidRPr="009E08E0" w:rsidRDefault="009E08E0" w:rsidP="00157579">
            <w:pPr>
              <w:widowControl w:val="0"/>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2017</w:t>
            </w:r>
          </w:p>
        </w:tc>
        <w:tc>
          <w:tcPr>
            <w:tcW w:w="625" w:type="pct"/>
            <w:tcBorders>
              <w:top w:val="single" w:sz="4" w:space="0" w:color="auto"/>
              <w:left w:val="single" w:sz="4" w:space="0" w:color="auto"/>
              <w:bottom w:val="single" w:sz="4" w:space="0" w:color="auto"/>
              <w:right w:val="single" w:sz="4" w:space="0" w:color="auto"/>
            </w:tcBorders>
            <w:hideMark/>
          </w:tcPr>
          <w:p w:rsidR="009E08E0" w:rsidRPr="009E08E0" w:rsidRDefault="009E08E0" w:rsidP="00157579">
            <w:pPr>
              <w:widowControl w:val="0"/>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2018</w:t>
            </w:r>
          </w:p>
        </w:tc>
        <w:tc>
          <w:tcPr>
            <w:tcW w:w="625" w:type="pct"/>
            <w:tcBorders>
              <w:top w:val="single" w:sz="4" w:space="0" w:color="auto"/>
              <w:left w:val="single" w:sz="4" w:space="0" w:color="auto"/>
              <w:bottom w:val="single" w:sz="4" w:space="0" w:color="auto"/>
              <w:right w:val="single" w:sz="4" w:space="0" w:color="auto"/>
            </w:tcBorders>
            <w:hideMark/>
          </w:tcPr>
          <w:p w:rsidR="009E08E0" w:rsidRPr="009E08E0" w:rsidRDefault="009E08E0" w:rsidP="00157579">
            <w:pPr>
              <w:widowControl w:val="0"/>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2019</w:t>
            </w:r>
          </w:p>
        </w:tc>
      </w:tr>
      <w:tr w:rsidR="009E08E0" w:rsidRPr="00053053" w:rsidTr="00157579">
        <w:trPr>
          <w:cantSplit/>
          <w:trHeight w:val="70"/>
          <w:jc w:val="center"/>
        </w:trPr>
        <w:tc>
          <w:tcPr>
            <w:tcW w:w="1875" w:type="pct"/>
            <w:tcBorders>
              <w:top w:val="single" w:sz="4" w:space="0" w:color="auto"/>
              <w:left w:val="single" w:sz="4" w:space="0" w:color="auto"/>
              <w:bottom w:val="single" w:sz="4" w:space="0" w:color="auto"/>
              <w:right w:val="single" w:sz="4" w:space="0" w:color="auto"/>
            </w:tcBorders>
            <w:vAlign w:val="bottom"/>
          </w:tcPr>
          <w:p w:rsidR="009E08E0" w:rsidRPr="009E08E0" w:rsidRDefault="009E08E0" w:rsidP="009E08E0">
            <w:pPr>
              <w:tabs>
                <w:tab w:val="right" w:leader="dot" w:pos="9488"/>
              </w:tabs>
              <w:jc w:val="left"/>
              <w:rPr>
                <w:rFonts w:ascii="Times New Roman" w:hAnsi="Times New Roman" w:cs="Times New Roman"/>
                <w:sz w:val="24"/>
                <w:szCs w:val="24"/>
              </w:rPr>
            </w:pPr>
            <w:r w:rsidRPr="009E08E0">
              <w:rPr>
                <w:rFonts w:ascii="Times New Roman" w:hAnsi="Times New Roman" w:cs="Times New Roman"/>
                <w:sz w:val="24"/>
                <w:szCs w:val="24"/>
              </w:rPr>
              <w:t>Родилось</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11,6</w:t>
            </w:r>
          </w:p>
        </w:tc>
        <w:tc>
          <w:tcPr>
            <w:tcW w:w="624" w:type="pct"/>
            <w:shd w:val="clear" w:color="auto" w:fill="auto"/>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11,2</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9,5</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9,4</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8,7</w:t>
            </w:r>
          </w:p>
        </w:tc>
      </w:tr>
      <w:tr w:rsidR="009E08E0" w:rsidRPr="00053053" w:rsidTr="00157579">
        <w:trPr>
          <w:cantSplit/>
          <w:trHeight w:val="70"/>
          <w:jc w:val="center"/>
        </w:trPr>
        <w:tc>
          <w:tcPr>
            <w:tcW w:w="1875" w:type="pct"/>
            <w:tcBorders>
              <w:top w:val="single" w:sz="4" w:space="0" w:color="auto"/>
              <w:left w:val="single" w:sz="4" w:space="0" w:color="auto"/>
              <w:bottom w:val="single" w:sz="4" w:space="0" w:color="auto"/>
              <w:right w:val="single" w:sz="4" w:space="0" w:color="auto"/>
            </w:tcBorders>
            <w:vAlign w:val="bottom"/>
          </w:tcPr>
          <w:p w:rsidR="009E08E0" w:rsidRPr="009E08E0" w:rsidRDefault="009E08E0" w:rsidP="009E08E0">
            <w:pPr>
              <w:tabs>
                <w:tab w:val="right" w:leader="dot" w:pos="9488"/>
              </w:tabs>
              <w:jc w:val="left"/>
              <w:rPr>
                <w:rFonts w:ascii="Times New Roman" w:hAnsi="Times New Roman" w:cs="Times New Roman"/>
                <w:sz w:val="24"/>
                <w:szCs w:val="24"/>
              </w:rPr>
            </w:pPr>
            <w:r w:rsidRPr="009E08E0">
              <w:rPr>
                <w:rFonts w:ascii="Times New Roman" w:hAnsi="Times New Roman" w:cs="Times New Roman"/>
                <w:sz w:val="24"/>
                <w:szCs w:val="24"/>
              </w:rPr>
              <w:t>Умерло</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14,0</w:t>
            </w:r>
          </w:p>
        </w:tc>
        <w:tc>
          <w:tcPr>
            <w:tcW w:w="624" w:type="pct"/>
            <w:shd w:val="clear" w:color="auto" w:fill="auto"/>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13,2</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12,5</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13,9</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13,3</w:t>
            </w:r>
          </w:p>
        </w:tc>
      </w:tr>
      <w:tr w:rsidR="009E08E0" w:rsidRPr="00053053" w:rsidTr="00157579">
        <w:trPr>
          <w:cantSplit/>
          <w:trHeight w:val="70"/>
          <w:jc w:val="center"/>
        </w:trPr>
        <w:tc>
          <w:tcPr>
            <w:tcW w:w="1875" w:type="pct"/>
            <w:tcBorders>
              <w:top w:val="single" w:sz="4" w:space="0" w:color="auto"/>
              <w:left w:val="single" w:sz="4" w:space="0" w:color="auto"/>
              <w:bottom w:val="single" w:sz="4" w:space="0" w:color="auto"/>
              <w:right w:val="single" w:sz="4" w:space="0" w:color="auto"/>
            </w:tcBorders>
            <w:vAlign w:val="bottom"/>
          </w:tcPr>
          <w:p w:rsidR="009E08E0" w:rsidRPr="009E08E0" w:rsidRDefault="009E08E0" w:rsidP="009E08E0">
            <w:pPr>
              <w:tabs>
                <w:tab w:val="right" w:leader="dot" w:pos="9488"/>
              </w:tabs>
              <w:jc w:val="left"/>
              <w:rPr>
                <w:rFonts w:ascii="Times New Roman" w:hAnsi="Times New Roman" w:cs="Times New Roman"/>
                <w:sz w:val="24"/>
                <w:szCs w:val="24"/>
              </w:rPr>
            </w:pPr>
            <w:r w:rsidRPr="009E08E0">
              <w:rPr>
                <w:rFonts w:ascii="Times New Roman" w:hAnsi="Times New Roman" w:cs="Times New Roman"/>
                <w:sz w:val="24"/>
                <w:szCs w:val="24"/>
              </w:rPr>
              <w:t>Естественный прирост</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- 2,4</w:t>
            </w:r>
          </w:p>
        </w:tc>
        <w:tc>
          <w:tcPr>
            <w:tcW w:w="624"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- 2,0</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- 3,0</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- 4,5</w:t>
            </w:r>
          </w:p>
        </w:tc>
        <w:tc>
          <w:tcPr>
            <w:tcW w:w="625" w:type="pct"/>
            <w:tcBorders>
              <w:top w:val="single" w:sz="4" w:space="0" w:color="auto"/>
              <w:left w:val="single" w:sz="4" w:space="0" w:color="auto"/>
              <w:bottom w:val="single" w:sz="4" w:space="0" w:color="auto"/>
              <w:right w:val="single" w:sz="4" w:space="0" w:color="auto"/>
            </w:tcBorders>
          </w:tcPr>
          <w:p w:rsidR="009E08E0" w:rsidRPr="009E08E0" w:rsidRDefault="009E08E0" w:rsidP="00157579">
            <w:pPr>
              <w:tabs>
                <w:tab w:val="right" w:leader="dot" w:pos="9488"/>
              </w:tabs>
              <w:rPr>
                <w:rFonts w:ascii="Times New Roman" w:hAnsi="Times New Roman" w:cs="Times New Roman"/>
                <w:sz w:val="24"/>
                <w:szCs w:val="24"/>
              </w:rPr>
            </w:pPr>
            <w:r w:rsidRPr="009E08E0">
              <w:rPr>
                <w:rFonts w:ascii="Times New Roman" w:hAnsi="Times New Roman" w:cs="Times New Roman"/>
                <w:sz w:val="24"/>
                <w:szCs w:val="24"/>
              </w:rPr>
              <w:t>- 4,6</w:t>
            </w:r>
          </w:p>
        </w:tc>
      </w:tr>
    </w:tbl>
    <w:p w:rsidR="00FC1C43" w:rsidRDefault="00FC1C43" w:rsidP="008B3574">
      <w:pPr>
        <w:pStyle w:val="af3"/>
        <w:spacing w:before="0" w:beforeAutospacing="0" w:after="0" w:afterAutospacing="0"/>
        <w:ind w:firstLine="709"/>
        <w:jc w:val="both"/>
        <w:rPr>
          <w:sz w:val="28"/>
          <w:szCs w:val="28"/>
        </w:rPr>
      </w:pPr>
    </w:p>
    <w:p w:rsidR="009E08E0" w:rsidRPr="00FB7508" w:rsidRDefault="009E08E0" w:rsidP="009E08E0">
      <w:pPr>
        <w:pStyle w:val="af3"/>
        <w:spacing w:before="0" w:beforeAutospacing="0" w:after="0" w:afterAutospacing="0"/>
        <w:ind w:firstLine="709"/>
        <w:jc w:val="both"/>
        <w:rPr>
          <w:sz w:val="28"/>
          <w:szCs w:val="28"/>
          <w:highlight w:val="yellow"/>
        </w:rPr>
      </w:pPr>
      <w:r w:rsidRPr="00FB7508">
        <w:rPr>
          <w:sz w:val="28"/>
          <w:szCs w:val="28"/>
        </w:rPr>
        <w:t>Отрицательным моментом является снижение числа родившихся в 2019 г. на 8,2% (в 2018 г. зарегистрировано родившихся 613 чел.), при этом коэффициент рождаемости (число родившихся на 1000 населения) составляет 8,7‰. Количество умерших увеличилось на 2,8%, коэффициент смертности на 1000 населения составляет 13,3‰. Естественная убыль населения составила 297 человек.</w:t>
      </w:r>
    </w:p>
    <w:p w:rsidR="009E08E0" w:rsidRPr="00FB7508" w:rsidRDefault="009E08E0" w:rsidP="009E08E0">
      <w:pPr>
        <w:pStyle w:val="af4"/>
        <w:ind w:firstLine="709"/>
        <w:jc w:val="both"/>
        <w:rPr>
          <w:sz w:val="28"/>
          <w:szCs w:val="28"/>
          <w:lang w:eastAsia="x-none"/>
        </w:rPr>
      </w:pPr>
      <w:r w:rsidRPr="00FB7508">
        <w:rPr>
          <w:sz w:val="28"/>
          <w:szCs w:val="28"/>
          <w:lang w:eastAsia="x-none"/>
        </w:rPr>
        <w:t>Н</w:t>
      </w:r>
      <w:r w:rsidRPr="00FB7508">
        <w:rPr>
          <w:sz w:val="28"/>
          <w:szCs w:val="28"/>
          <w:lang w:val="x-none" w:eastAsia="x-none"/>
        </w:rPr>
        <w:t>а постоянное место жительства в городской округ прибыло в 2019 г. 1917 чел</w:t>
      </w:r>
      <w:r w:rsidRPr="00FB7508">
        <w:rPr>
          <w:sz w:val="28"/>
          <w:szCs w:val="28"/>
          <w:lang w:eastAsia="x-none"/>
        </w:rPr>
        <w:t xml:space="preserve">., а в 2018 г. – 2057 чел. Приток населения снизился на 6,8%. Выбыло из городского округа 2319 чел. (в 2018 г. – 2374 чел.). </w:t>
      </w:r>
      <w:r w:rsidRPr="00FB7508">
        <w:rPr>
          <w:sz w:val="28"/>
          <w:szCs w:val="28"/>
          <w:lang w:val="x-none" w:eastAsia="x-none"/>
        </w:rPr>
        <w:t xml:space="preserve">Миграционный </w:t>
      </w:r>
      <w:r w:rsidRPr="00FB7508">
        <w:rPr>
          <w:sz w:val="28"/>
          <w:szCs w:val="28"/>
          <w:lang w:eastAsia="x-none"/>
        </w:rPr>
        <w:t xml:space="preserve">отток населения составил 402 чел. </w:t>
      </w:r>
    </w:p>
    <w:p w:rsidR="00B23715" w:rsidRDefault="00B23715" w:rsidP="00244260">
      <w:pPr>
        <w:pStyle w:val="affff"/>
        <w:spacing w:line="240" w:lineRule="auto"/>
        <w:ind w:left="0" w:firstLine="709"/>
        <w:rPr>
          <w:rFonts w:ascii="Times New Roman" w:hAnsi="Times New Roman"/>
          <w:noProof w:val="0"/>
          <w:szCs w:val="28"/>
        </w:rPr>
      </w:pPr>
      <w:r w:rsidRPr="008B3574">
        <w:rPr>
          <w:rFonts w:ascii="Times New Roman" w:hAnsi="Times New Roman"/>
          <w:noProof w:val="0"/>
          <w:szCs w:val="28"/>
        </w:rPr>
        <w:t xml:space="preserve">Для оценки качества человеческого потенциала важным вопросом выступает структура населения. </w:t>
      </w:r>
    </w:p>
    <w:p w:rsidR="00647554" w:rsidRPr="008B3574" w:rsidRDefault="00647554" w:rsidP="00244260">
      <w:pPr>
        <w:pStyle w:val="affff"/>
        <w:spacing w:line="240" w:lineRule="auto"/>
        <w:ind w:left="0" w:firstLine="709"/>
        <w:rPr>
          <w:rFonts w:ascii="Times New Roman" w:hAnsi="Times New Roman"/>
        </w:rPr>
      </w:pPr>
    </w:p>
    <w:p w:rsidR="00647554" w:rsidRPr="00FB7508" w:rsidRDefault="00647554" w:rsidP="00647554">
      <w:pPr>
        <w:pStyle w:val="af0"/>
        <w:jc w:val="both"/>
        <w:rPr>
          <w:b w:val="0"/>
          <w:bCs w:val="0"/>
          <w:i w:val="0"/>
          <w:sz w:val="28"/>
          <w:szCs w:val="28"/>
        </w:rPr>
      </w:pPr>
      <w:r w:rsidRPr="00E87C83">
        <w:rPr>
          <w:b w:val="0"/>
          <w:i w:val="0"/>
          <w:sz w:val="28"/>
          <w:szCs w:val="28"/>
        </w:rPr>
        <w:t xml:space="preserve">Таблица </w:t>
      </w:r>
      <w:r w:rsidRPr="00E87C83">
        <w:rPr>
          <w:b w:val="0"/>
          <w:i w:val="0"/>
          <w:sz w:val="28"/>
          <w:szCs w:val="28"/>
        </w:rPr>
        <w:fldChar w:fldCharType="begin"/>
      </w:r>
      <w:r w:rsidRPr="00E87C83">
        <w:rPr>
          <w:b w:val="0"/>
          <w:i w:val="0"/>
          <w:sz w:val="28"/>
          <w:szCs w:val="28"/>
        </w:rPr>
        <w:instrText xml:space="preserve"> SEQ Таблица \* ARABIC </w:instrText>
      </w:r>
      <w:r w:rsidRPr="00E87C83">
        <w:rPr>
          <w:b w:val="0"/>
          <w:i w:val="0"/>
          <w:sz w:val="28"/>
          <w:szCs w:val="28"/>
        </w:rPr>
        <w:fldChar w:fldCharType="separate"/>
      </w:r>
      <w:r w:rsidR="006501F2">
        <w:rPr>
          <w:b w:val="0"/>
          <w:i w:val="0"/>
          <w:noProof/>
          <w:sz w:val="28"/>
          <w:szCs w:val="28"/>
        </w:rPr>
        <w:t>2</w:t>
      </w:r>
      <w:r w:rsidRPr="00E87C83">
        <w:rPr>
          <w:b w:val="0"/>
          <w:i w:val="0"/>
          <w:sz w:val="28"/>
          <w:szCs w:val="28"/>
        </w:rPr>
        <w:fldChar w:fldCharType="end"/>
      </w:r>
      <w:r w:rsidRPr="00FB7508">
        <w:rPr>
          <w:b w:val="0"/>
          <w:bCs w:val="0"/>
          <w:i w:val="0"/>
          <w:sz w:val="28"/>
          <w:szCs w:val="28"/>
        </w:rPr>
        <w:t xml:space="preserve"> – Возрастная структура населения Новоалександровского городского округа</w:t>
      </w:r>
      <w:r w:rsidRPr="00FB7508">
        <w:rPr>
          <w:rStyle w:val="af"/>
          <w:b w:val="0"/>
          <w:bCs w:val="0"/>
          <w:i w:val="0"/>
          <w:sz w:val="28"/>
          <w:szCs w:val="28"/>
        </w:rPr>
        <w:footnoteReference w:id="4"/>
      </w:r>
    </w:p>
    <w:tbl>
      <w:tblPr>
        <w:tblW w:w="4888" w:type="pct"/>
        <w:tblInd w:w="108" w:type="dxa"/>
        <w:tblBorders>
          <w:insideH w:val="single" w:sz="4" w:space="0" w:color="D9D9D9"/>
          <w:insideV w:val="single" w:sz="4" w:space="0" w:color="D9D9D9"/>
        </w:tblBorders>
        <w:tblLayout w:type="fixed"/>
        <w:tblLook w:val="00A0" w:firstRow="1" w:lastRow="0" w:firstColumn="1" w:lastColumn="0" w:noHBand="0" w:noVBand="0"/>
      </w:tblPr>
      <w:tblGrid>
        <w:gridCol w:w="1247"/>
        <w:gridCol w:w="1109"/>
        <w:gridCol w:w="832"/>
        <w:gridCol w:w="1246"/>
        <w:gridCol w:w="830"/>
        <w:gridCol w:w="1246"/>
        <w:gridCol w:w="830"/>
        <w:gridCol w:w="1109"/>
        <w:gridCol w:w="964"/>
      </w:tblGrid>
      <w:tr w:rsidR="00647554" w:rsidRPr="00FB7508" w:rsidTr="00EB0C52">
        <w:trPr>
          <w:trHeight w:val="586"/>
          <w:tblHeader/>
        </w:trPr>
        <w:tc>
          <w:tcPr>
            <w:tcW w:w="662" w:type="pct"/>
            <w:vMerge w:val="restart"/>
            <w:tcBorders>
              <w:top w:val="single" w:sz="4" w:space="0" w:color="auto"/>
              <w:left w:val="single" w:sz="4" w:space="0" w:color="auto"/>
              <w:right w:val="single" w:sz="4" w:space="0" w:color="auto"/>
            </w:tcBorders>
            <w:shd w:val="clear" w:color="auto" w:fill="auto"/>
            <w:noWrap/>
            <w:vAlign w:val="center"/>
          </w:tcPr>
          <w:p w:rsidR="00647554" w:rsidRPr="00EB0C52" w:rsidRDefault="00647554" w:rsidP="00157579">
            <w:pPr>
              <w:spacing w:line="240" w:lineRule="auto"/>
              <w:jc w:val="left"/>
              <w:rPr>
                <w:rFonts w:ascii="Times New Roman" w:hAnsi="Times New Roman" w:cs="Times New Roman"/>
              </w:rPr>
            </w:pPr>
            <w:r w:rsidRPr="00EB0C52">
              <w:rPr>
                <w:rFonts w:ascii="Times New Roman" w:eastAsia="Calibri" w:hAnsi="Times New Roman" w:cs="Times New Roman"/>
                <w:bCs/>
              </w:rPr>
              <w:t>Годы</w:t>
            </w:r>
          </w:p>
        </w:tc>
        <w:tc>
          <w:tcPr>
            <w:tcW w:w="10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bCs/>
              </w:rPr>
              <w:t>Моложе трудоспособного возраста</w:t>
            </w:r>
          </w:p>
        </w:tc>
        <w:tc>
          <w:tcPr>
            <w:tcW w:w="11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bCs/>
              </w:rPr>
              <w:t>Трудоспособного возраста</w:t>
            </w:r>
          </w:p>
        </w:tc>
        <w:tc>
          <w:tcPr>
            <w:tcW w:w="11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bCs/>
              </w:rPr>
              <w:t>Старше трудоспособного возраста</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bCs/>
              </w:rPr>
              <w:t>Всего</w:t>
            </w:r>
          </w:p>
        </w:tc>
      </w:tr>
      <w:tr w:rsidR="003A78A8" w:rsidRPr="00FB7508" w:rsidTr="003A78A8">
        <w:trPr>
          <w:trHeight w:val="300"/>
          <w:tblHeader/>
        </w:trPr>
        <w:tc>
          <w:tcPr>
            <w:tcW w:w="662" w:type="pct"/>
            <w:vMerge/>
            <w:tcBorders>
              <w:left w:val="single" w:sz="4" w:space="0" w:color="auto"/>
              <w:bottom w:val="single" w:sz="4" w:space="0" w:color="auto"/>
              <w:right w:val="single" w:sz="4" w:space="0" w:color="auto"/>
            </w:tcBorders>
            <w:shd w:val="clear" w:color="auto" w:fill="auto"/>
            <w:noWrap/>
            <w:vAlign w:val="center"/>
          </w:tcPr>
          <w:p w:rsidR="00647554" w:rsidRPr="00EB0C52" w:rsidRDefault="00647554" w:rsidP="00157579">
            <w:pPr>
              <w:spacing w:line="240" w:lineRule="auto"/>
              <w:rPr>
                <w:rFonts w:ascii="Times New Roman" w:hAnsi="Times New Roman" w:cs="Times New Roman"/>
              </w:rPr>
            </w:pP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чел.</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чел.</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чел.</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чел.</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647554" w:rsidRPr="00EB0C52" w:rsidRDefault="00647554" w:rsidP="00157579">
            <w:pPr>
              <w:spacing w:line="240" w:lineRule="auto"/>
              <w:rPr>
                <w:rFonts w:ascii="Times New Roman" w:hAnsi="Times New Roman" w:cs="Times New Roman"/>
              </w:rPr>
            </w:pPr>
            <w:r w:rsidRPr="00EB0C52">
              <w:rPr>
                <w:rFonts w:ascii="Times New Roman" w:hAnsi="Times New Roman" w:cs="Times New Roman"/>
              </w:rPr>
              <w:t>%</w:t>
            </w:r>
          </w:p>
        </w:tc>
      </w:tr>
      <w:tr w:rsidR="003A78A8" w:rsidRPr="00FB7508" w:rsidTr="003A78A8">
        <w:trPr>
          <w:trHeight w:val="300"/>
          <w:tblHeader/>
        </w:trPr>
        <w:tc>
          <w:tcPr>
            <w:tcW w:w="662" w:type="pct"/>
            <w:tcBorders>
              <w:top w:val="nil"/>
              <w:left w:val="single" w:sz="4" w:space="0" w:color="auto"/>
              <w:bottom w:val="single" w:sz="4" w:space="0" w:color="auto"/>
              <w:right w:val="single" w:sz="4" w:space="0" w:color="auto"/>
            </w:tcBorders>
            <w:noWrap/>
            <w:vAlign w:val="center"/>
          </w:tcPr>
          <w:p w:rsidR="00647554" w:rsidRPr="00EB0C52" w:rsidRDefault="00647554" w:rsidP="00157579">
            <w:pPr>
              <w:spacing w:line="240" w:lineRule="auto"/>
              <w:jc w:val="both"/>
              <w:rPr>
                <w:rFonts w:ascii="Times New Roman" w:eastAsia="Calibri" w:hAnsi="Times New Roman" w:cs="Times New Roman"/>
              </w:rPr>
            </w:pPr>
            <w:r w:rsidRPr="00EB0C52">
              <w:rPr>
                <w:rFonts w:ascii="Times New Roman" w:eastAsia="Calibri" w:hAnsi="Times New Roman" w:cs="Times New Roman"/>
              </w:rPr>
              <w:t>2015</w:t>
            </w:r>
          </w:p>
        </w:tc>
        <w:tc>
          <w:tcPr>
            <w:tcW w:w="589" w:type="pct"/>
            <w:tcBorders>
              <w:top w:val="nil"/>
              <w:left w:val="single" w:sz="4" w:space="0" w:color="auto"/>
              <w:bottom w:val="single" w:sz="4" w:space="0" w:color="auto"/>
              <w:right w:val="single" w:sz="4" w:space="0" w:color="auto"/>
            </w:tcBorders>
            <w:noWrap/>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13257</w:t>
            </w:r>
          </w:p>
        </w:tc>
        <w:tc>
          <w:tcPr>
            <w:tcW w:w="442" w:type="pct"/>
            <w:tcBorders>
              <w:top w:val="nil"/>
              <w:left w:val="single" w:sz="4" w:space="0" w:color="auto"/>
              <w:bottom w:val="single" w:sz="4" w:space="0" w:color="auto"/>
              <w:right w:val="single" w:sz="4" w:space="0" w:color="auto"/>
            </w:tcBorders>
            <w:noWrap/>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20,2</w:t>
            </w:r>
          </w:p>
        </w:tc>
        <w:tc>
          <w:tcPr>
            <w:tcW w:w="662" w:type="pct"/>
            <w:tcBorders>
              <w:top w:val="nil"/>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36495</w:t>
            </w:r>
          </w:p>
        </w:tc>
        <w:tc>
          <w:tcPr>
            <w:tcW w:w="441" w:type="pct"/>
            <w:tcBorders>
              <w:top w:val="nil"/>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55,7</w:t>
            </w:r>
          </w:p>
        </w:tc>
        <w:tc>
          <w:tcPr>
            <w:tcW w:w="662" w:type="pct"/>
            <w:tcBorders>
              <w:top w:val="nil"/>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15804</w:t>
            </w:r>
          </w:p>
        </w:tc>
        <w:tc>
          <w:tcPr>
            <w:tcW w:w="441" w:type="pct"/>
            <w:tcBorders>
              <w:top w:val="nil"/>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24,1</w:t>
            </w:r>
          </w:p>
        </w:tc>
        <w:tc>
          <w:tcPr>
            <w:tcW w:w="589" w:type="pct"/>
            <w:tcBorders>
              <w:top w:val="nil"/>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65556</w:t>
            </w:r>
          </w:p>
        </w:tc>
        <w:tc>
          <w:tcPr>
            <w:tcW w:w="512" w:type="pct"/>
            <w:tcBorders>
              <w:top w:val="nil"/>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100</w:t>
            </w:r>
            <w:r w:rsidR="003A78A8" w:rsidRPr="00EB0C52">
              <w:rPr>
                <w:rFonts w:ascii="Times New Roman" w:hAnsi="Times New Roman" w:cs="Times New Roman"/>
                <w:color w:val="000000"/>
              </w:rPr>
              <w:t>,0</w:t>
            </w:r>
          </w:p>
        </w:tc>
      </w:tr>
      <w:tr w:rsidR="003A78A8" w:rsidRPr="00FB7508" w:rsidTr="00C810DD">
        <w:trPr>
          <w:trHeight w:val="300"/>
          <w:tblHeader/>
        </w:trPr>
        <w:tc>
          <w:tcPr>
            <w:tcW w:w="66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jc w:val="both"/>
              <w:rPr>
                <w:rFonts w:ascii="Times New Roman" w:eastAsia="Calibri" w:hAnsi="Times New Roman" w:cs="Times New Roman"/>
              </w:rPr>
            </w:pPr>
            <w:r w:rsidRPr="00EB0C52">
              <w:rPr>
                <w:rFonts w:ascii="Times New Roman" w:eastAsia="Calibri" w:hAnsi="Times New Roman" w:cs="Times New Roman"/>
              </w:rPr>
              <w:t>2016</w:t>
            </w:r>
          </w:p>
        </w:tc>
        <w:tc>
          <w:tcPr>
            <w:tcW w:w="589"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13391</w:t>
            </w:r>
          </w:p>
        </w:tc>
        <w:tc>
          <w:tcPr>
            <w:tcW w:w="44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20,4</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36068</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55,0</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16136</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24,6</w:t>
            </w:r>
          </w:p>
        </w:tc>
        <w:tc>
          <w:tcPr>
            <w:tcW w:w="589"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65595</w:t>
            </w:r>
          </w:p>
        </w:tc>
        <w:tc>
          <w:tcPr>
            <w:tcW w:w="512" w:type="pct"/>
            <w:tcBorders>
              <w:top w:val="single" w:sz="4" w:space="0" w:color="auto"/>
              <w:left w:val="single" w:sz="4" w:space="0" w:color="auto"/>
              <w:bottom w:val="single" w:sz="4" w:space="0" w:color="auto"/>
              <w:right w:val="single" w:sz="4" w:space="0" w:color="auto"/>
            </w:tcBorders>
          </w:tcPr>
          <w:p w:rsidR="003A78A8" w:rsidRPr="00EB0C52" w:rsidRDefault="003A78A8">
            <w:r w:rsidRPr="00EB0C52">
              <w:rPr>
                <w:rFonts w:ascii="Times New Roman" w:hAnsi="Times New Roman" w:cs="Times New Roman"/>
                <w:color w:val="000000"/>
              </w:rPr>
              <w:t>100,0</w:t>
            </w:r>
          </w:p>
        </w:tc>
      </w:tr>
      <w:tr w:rsidR="003A78A8" w:rsidRPr="00FB7508" w:rsidTr="00C810DD">
        <w:trPr>
          <w:trHeight w:val="300"/>
          <w:tblHeader/>
        </w:trPr>
        <w:tc>
          <w:tcPr>
            <w:tcW w:w="66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jc w:val="both"/>
              <w:rPr>
                <w:rFonts w:ascii="Times New Roman" w:eastAsia="Calibri" w:hAnsi="Times New Roman" w:cs="Times New Roman"/>
              </w:rPr>
            </w:pPr>
            <w:r w:rsidRPr="00EB0C52">
              <w:rPr>
                <w:rFonts w:ascii="Times New Roman" w:eastAsia="Calibri" w:hAnsi="Times New Roman" w:cs="Times New Roman"/>
              </w:rPr>
              <w:t>2017</w:t>
            </w:r>
          </w:p>
        </w:tc>
        <w:tc>
          <w:tcPr>
            <w:tcW w:w="589"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13459</w:t>
            </w:r>
          </w:p>
        </w:tc>
        <w:tc>
          <w:tcPr>
            <w:tcW w:w="44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20,6</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35691</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54,5</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16319</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24,9</w:t>
            </w:r>
          </w:p>
        </w:tc>
        <w:tc>
          <w:tcPr>
            <w:tcW w:w="589"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65469</w:t>
            </w:r>
          </w:p>
        </w:tc>
        <w:tc>
          <w:tcPr>
            <w:tcW w:w="512" w:type="pct"/>
            <w:tcBorders>
              <w:top w:val="single" w:sz="4" w:space="0" w:color="auto"/>
              <w:left w:val="single" w:sz="4" w:space="0" w:color="auto"/>
              <w:bottom w:val="single" w:sz="4" w:space="0" w:color="auto"/>
              <w:right w:val="single" w:sz="4" w:space="0" w:color="auto"/>
            </w:tcBorders>
          </w:tcPr>
          <w:p w:rsidR="003A78A8" w:rsidRPr="00EB0C52" w:rsidRDefault="003A78A8">
            <w:r w:rsidRPr="00EB0C52">
              <w:rPr>
                <w:rFonts w:ascii="Times New Roman" w:hAnsi="Times New Roman" w:cs="Times New Roman"/>
                <w:color w:val="000000"/>
              </w:rPr>
              <w:t>100,0</w:t>
            </w:r>
          </w:p>
        </w:tc>
      </w:tr>
      <w:tr w:rsidR="003A78A8" w:rsidRPr="00FB7508" w:rsidTr="00C810DD">
        <w:trPr>
          <w:trHeight w:val="300"/>
          <w:tblHeader/>
        </w:trPr>
        <w:tc>
          <w:tcPr>
            <w:tcW w:w="66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jc w:val="both"/>
              <w:rPr>
                <w:rFonts w:ascii="Times New Roman" w:eastAsia="Calibri" w:hAnsi="Times New Roman" w:cs="Times New Roman"/>
              </w:rPr>
            </w:pPr>
            <w:r w:rsidRPr="00EB0C52">
              <w:rPr>
                <w:rFonts w:ascii="Times New Roman" w:eastAsia="Calibri" w:hAnsi="Times New Roman" w:cs="Times New Roman"/>
              </w:rPr>
              <w:t>2018</w:t>
            </w:r>
          </w:p>
        </w:tc>
        <w:tc>
          <w:tcPr>
            <w:tcW w:w="589"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13437</w:t>
            </w:r>
          </w:p>
        </w:tc>
        <w:tc>
          <w:tcPr>
            <w:tcW w:w="44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20,5</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35470</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54,2</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16500</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25,2</w:t>
            </w:r>
          </w:p>
        </w:tc>
        <w:tc>
          <w:tcPr>
            <w:tcW w:w="589"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65407</w:t>
            </w:r>
          </w:p>
        </w:tc>
        <w:tc>
          <w:tcPr>
            <w:tcW w:w="512" w:type="pct"/>
            <w:tcBorders>
              <w:top w:val="single" w:sz="4" w:space="0" w:color="auto"/>
              <w:left w:val="single" w:sz="4" w:space="0" w:color="auto"/>
              <w:bottom w:val="single" w:sz="4" w:space="0" w:color="auto"/>
              <w:right w:val="single" w:sz="4" w:space="0" w:color="auto"/>
            </w:tcBorders>
          </w:tcPr>
          <w:p w:rsidR="003A78A8" w:rsidRPr="00EB0C52" w:rsidRDefault="003A78A8">
            <w:r w:rsidRPr="00EB0C52">
              <w:rPr>
                <w:rFonts w:ascii="Times New Roman" w:hAnsi="Times New Roman" w:cs="Times New Roman"/>
                <w:color w:val="000000"/>
              </w:rPr>
              <w:t>100,0</w:t>
            </w:r>
          </w:p>
        </w:tc>
      </w:tr>
      <w:tr w:rsidR="003A78A8" w:rsidRPr="00FB7508" w:rsidTr="00C810DD">
        <w:trPr>
          <w:trHeight w:val="300"/>
          <w:tblHeader/>
        </w:trPr>
        <w:tc>
          <w:tcPr>
            <w:tcW w:w="66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jc w:val="both"/>
              <w:rPr>
                <w:rFonts w:ascii="Times New Roman" w:eastAsia="Calibri" w:hAnsi="Times New Roman" w:cs="Times New Roman"/>
              </w:rPr>
            </w:pPr>
            <w:r w:rsidRPr="00EB0C52">
              <w:rPr>
                <w:rFonts w:ascii="Times New Roman" w:eastAsia="Calibri" w:hAnsi="Times New Roman" w:cs="Times New Roman"/>
              </w:rPr>
              <w:t>2019</w:t>
            </w:r>
          </w:p>
        </w:tc>
        <w:tc>
          <w:tcPr>
            <w:tcW w:w="589"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13318</w:t>
            </w:r>
          </w:p>
        </w:tc>
        <w:tc>
          <w:tcPr>
            <w:tcW w:w="442" w:type="pct"/>
            <w:tcBorders>
              <w:top w:val="single" w:sz="4" w:space="0" w:color="auto"/>
              <w:left w:val="single" w:sz="4" w:space="0" w:color="auto"/>
              <w:bottom w:val="single" w:sz="4" w:space="0" w:color="auto"/>
              <w:right w:val="single" w:sz="4" w:space="0" w:color="auto"/>
            </w:tcBorders>
            <w:noWrap/>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20,6</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34961</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54,0</w:t>
            </w:r>
          </w:p>
        </w:tc>
        <w:tc>
          <w:tcPr>
            <w:tcW w:w="662"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16522</w:t>
            </w:r>
          </w:p>
        </w:tc>
        <w:tc>
          <w:tcPr>
            <w:tcW w:w="441"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25,5</w:t>
            </w:r>
          </w:p>
        </w:tc>
        <w:tc>
          <w:tcPr>
            <w:tcW w:w="589" w:type="pct"/>
            <w:tcBorders>
              <w:top w:val="single" w:sz="4" w:space="0" w:color="auto"/>
              <w:left w:val="single" w:sz="4" w:space="0" w:color="auto"/>
              <w:bottom w:val="single" w:sz="4" w:space="0" w:color="auto"/>
              <w:right w:val="single" w:sz="4" w:space="0" w:color="auto"/>
            </w:tcBorders>
            <w:vAlign w:val="center"/>
          </w:tcPr>
          <w:p w:rsidR="003A78A8" w:rsidRPr="00EB0C52" w:rsidRDefault="003A78A8" w:rsidP="00157579">
            <w:pPr>
              <w:spacing w:line="240" w:lineRule="auto"/>
              <w:rPr>
                <w:rFonts w:ascii="Times New Roman" w:hAnsi="Times New Roman" w:cs="Times New Roman"/>
                <w:color w:val="000000"/>
              </w:rPr>
            </w:pPr>
            <w:r w:rsidRPr="00EB0C52">
              <w:rPr>
                <w:rFonts w:ascii="Times New Roman" w:hAnsi="Times New Roman" w:cs="Times New Roman"/>
                <w:color w:val="000000"/>
              </w:rPr>
              <w:t>64801</w:t>
            </w:r>
          </w:p>
        </w:tc>
        <w:tc>
          <w:tcPr>
            <w:tcW w:w="512" w:type="pct"/>
            <w:tcBorders>
              <w:top w:val="single" w:sz="4" w:space="0" w:color="auto"/>
              <w:left w:val="single" w:sz="4" w:space="0" w:color="auto"/>
              <w:bottom w:val="single" w:sz="4" w:space="0" w:color="auto"/>
              <w:right w:val="single" w:sz="4" w:space="0" w:color="auto"/>
            </w:tcBorders>
          </w:tcPr>
          <w:p w:rsidR="003A78A8" w:rsidRPr="00EB0C52" w:rsidRDefault="003A78A8">
            <w:r w:rsidRPr="00EB0C52">
              <w:rPr>
                <w:rFonts w:ascii="Times New Roman" w:hAnsi="Times New Roman" w:cs="Times New Roman"/>
                <w:color w:val="000000"/>
              </w:rPr>
              <w:t>100,0</w:t>
            </w:r>
          </w:p>
        </w:tc>
      </w:tr>
      <w:tr w:rsidR="003A78A8" w:rsidRPr="00FB7508" w:rsidTr="00EB0C52">
        <w:trPr>
          <w:trHeight w:val="228"/>
          <w:tblHeader/>
        </w:trPr>
        <w:tc>
          <w:tcPr>
            <w:tcW w:w="662" w:type="pct"/>
            <w:tcBorders>
              <w:top w:val="single" w:sz="4" w:space="0" w:color="auto"/>
              <w:left w:val="single" w:sz="4" w:space="0" w:color="auto"/>
              <w:bottom w:val="single" w:sz="4" w:space="0" w:color="auto"/>
              <w:right w:val="single" w:sz="4" w:space="0" w:color="auto"/>
            </w:tcBorders>
            <w:noWrap/>
            <w:vAlign w:val="center"/>
          </w:tcPr>
          <w:p w:rsidR="00647554" w:rsidRPr="00EB0C52" w:rsidRDefault="00647554" w:rsidP="00157579">
            <w:pPr>
              <w:spacing w:line="240" w:lineRule="auto"/>
              <w:jc w:val="both"/>
              <w:rPr>
                <w:rFonts w:ascii="Times New Roman" w:eastAsia="Calibri" w:hAnsi="Times New Roman" w:cs="Times New Roman"/>
              </w:rPr>
            </w:pPr>
            <w:r w:rsidRPr="00EB0C52">
              <w:rPr>
                <w:rFonts w:ascii="Times New Roman" w:eastAsia="Calibri" w:hAnsi="Times New Roman" w:cs="Times New Roman"/>
              </w:rPr>
              <w:t>2019 в % к 2015</w:t>
            </w:r>
          </w:p>
        </w:tc>
        <w:tc>
          <w:tcPr>
            <w:tcW w:w="589" w:type="pct"/>
            <w:tcBorders>
              <w:top w:val="single" w:sz="4" w:space="0" w:color="auto"/>
              <w:left w:val="single" w:sz="4" w:space="0" w:color="auto"/>
              <w:bottom w:val="single" w:sz="4" w:space="0" w:color="auto"/>
              <w:right w:val="single" w:sz="4" w:space="0" w:color="auto"/>
            </w:tcBorders>
            <w:noWrap/>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100,5</w:t>
            </w:r>
          </w:p>
        </w:tc>
        <w:tc>
          <w:tcPr>
            <w:tcW w:w="442" w:type="pct"/>
            <w:tcBorders>
              <w:top w:val="single" w:sz="4" w:space="0" w:color="auto"/>
              <w:left w:val="single" w:sz="4" w:space="0" w:color="auto"/>
              <w:bottom w:val="single" w:sz="4" w:space="0" w:color="auto"/>
              <w:right w:val="single" w:sz="4" w:space="0" w:color="auto"/>
            </w:tcBorders>
            <w:noWrap/>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w:t>
            </w:r>
          </w:p>
        </w:tc>
        <w:tc>
          <w:tcPr>
            <w:tcW w:w="662" w:type="pct"/>
            <w:tcBorders>
              <w:top w:val="single" w:sz="4" w:space="0" w:color="auto"/>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95,8</w:t>
            </w:r>
          </w:p>
        </w:tc>
        <w:tc>
          <w:tcPr>
            <w:tcW w:w="441" w:type="pct"/>
            <w:tcBorders>
              <w:top w:val="single" w:sz="4" w:space="0" w:color="auto"/>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w:t>
            </w:r>
          </w:p>
        </w:tc>
        <w:tc>
          <w:tcPr>
            <w:tcW w:w="662" w:type="pct"/>
            <w:tcBorders>
              <w:top w:val="single" w:sz="4" w:space="0" w:color="auto"/>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104,5</w:t>
            </w:r>
          </w:p>
        </w:tc>
        <w:tc>
          <w:tcPr>
            <w:tcW w:w="441" w:type="pct"/>
            <w:tcBorders>
              <w:top w:val="single" w:sz="4" w:space="0" w:color="auto"/>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w:t>
            </w:r>
          </w:p>
        </w:tc>
        <w:tc>
          <w:tcPr>
            <w:tcW w:w="589" w:type="pct"/>
            <w:tcBorders>
              <w:top w:val="single" w:sz="4" w:space="0" w:color="auto"/>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98,8</w:t>
            </w:r>
          </w:p>
        </w:tc>
        <w:tc>
          <w:tcPr>
            <w:tcW w:w="512" w:type="pct"/>
            <w:tcBorders>
              <w:top w:val="single" w:sz="4" w:space="0" w:color="auto"/>
              <w:left w:val="single" w:sz="4" w:space="0" w:color="auto"/>
              <w:bottom w:val="single" w:sz="4" w:space="0" w:color="auto"/>
              <w:right w:val="single" w:sz="4" w:space="0" w:color="auto"/>
            </w:tcBorders>
            <w:vAlign w:val="center"/>
          </w:tcPr>
          <w:p w:rsidR="00647554" w:rsidRPr="00EB0C52" w:rsidRDefault="00647554" w:rsidP="00157579">
            <w:pPr>
              <w:spacing w:line="240" w:lineRule="auto"/>
              <w:rPr>
                <w:rFonts w:ascii="Times New Roman" w:hAnsi="Times New Roman" w:cs="Times New Roman"/>
                <w:color w:val="000000"/>
              </w:rPr>
            </w:pPr>
            <w:r w:rsidRPr="00EB0C52">
              <w:rPr>
                <w:rFonts w:ascii="Times New Roman" w:hAnsi="Times New Roman" w:cs="Times New Roman"/>
                <w:color w:val="000000"/>
              </w:rPr>
              <w:t>-</w:t>
            </w:r>
          </w:p>
        </w:tc>
      </w:tr>
    </w:tbl>
    <w:p w:rsidR="00647554" w:rsidRPr="001A1177" w:rsidRDefault="00647554" w:rsidP="00647554">
      <w:pPr>
        <w:pStyle w:val="ConsPlusNormal"/>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Таким образом, за исследуемый период возрастная структура населения городского круга практически не изменилась. </w:t>
      </w:r>
      <w:r>
        <w:rPr>
          <w:rFonts w:ascii="Times New Roman" w:hAnsi="Times New Roman" w:cs="Times New Roman"/>
          <w:sz w:val="28"/>
          <w:szCs w:val="28"/>
        </w:rPr>
        <w:t>Наблюдается динамика</w:t>
      </w:r>
      <w:r w:rsidRPr="001A1177">
        <w:rPr>
          <w:rFonts w:ascii="Times New Roman" w:hAnsi="Times New Roman" w:cs="Times New Roman"/>
          <w:sz w:val="28"/>
          <w:szCs w:val="28"/>
        </w:rPr>
        <w:t xml:space="preserve"> </w:t>
      </w:r>
      <w:r>
        <w:rPr>
          <w:rFonts w:ascii="Times New Roman" w:hAnsi="Times New Roman" w:cs="Times New Roman"/>
          <w:sz w:val="28"/>
          <w:szCs w:val="28"/>
        </w:rPr>
        <w:t>сокращения</w:t>
      </w:r>
      <w:r w:rsidRPr="001A1177">
        <w:rPr>
          <w:rFonts w:ascii="Times New Roman" w:hAnsi="Times New Roman" w:cs="Times New Roman"/>
          <w:sz w:val="28"/>
          <w:szCs w:val="28"/>
        </w:rPr>
        <w:t xml:space="preserve"> доли населения в трудоспособном возрасте с 55,7% в 2015 г. до 54,0% в 2019 г.</w:t>
      </w:r>
    </w:p>
    <w:p w:rsidR="00647554" w:rsidRPr="001A1177" w:rsidRDefault="00647554" w:rsidP="00647554">
      <w:pPr>
        <w:pStyle w:val="ConsPlusNormal"/>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Доля населения моложе трудоспособного возраста и старше трудоспособного возраста увеличивается с 20,2% до 20,6% и с 24,1% до 25,5% в 2015 г. в сравнении с 2019 г. соответственно.</w:t>
      </w:r>
    </w:p>
    <w:p w:rsidR="001724EC" w:rsidRDefault="00647554" w:rsidP="00647554">
      <w:pPr>
        <w:pStyle w:val="29"/>
        <w:ind w:firstLine="709"/>
      </w:pPr>
      <w:r w:rsidRPr="001A1177">
        <w:rPr>
          <w:szCs w:val="28"/>
        </w:rPr>
        <w:t>Указанные тенденции определяют достаточно высокий коэффициент демографической нагрузки (число лиц нетрудоспособных возрастов на 1000 человек трудоспособного возраста) – 853,5.</w:t>
      </w:r>
    </w:p>
    <w:p w:rsidR="001D6544" w:rsidRPr="008B3574" w:rsidRDefault="00981B4D" w:rsidP="008B3574">
      <w:pPr>
        <w:spacing w:line="240" w:lineRule="auto"/>
        <w:ind w:firstLine="709"/>
        <w:jc w:val="both"/>
        <w:rPr>
          <w:rFonts w:ascii="Times New Roman" w:eastAsia="Times New Roman" w:hAnsi="Times New Roman" w:cs="Times New Roman"/>
          <w:sz w:val="28"/>
          <w:szCs w:val="28"/>
        </w:rPr>
      </w:pPr>
      <w:r w:rsidRPr="008B3574">
        <w:rPr>
          <w:rFonts w:ascii="Times New Roman" w:eastAsia="Times New Roman" w:hAnsi="Times New Roman" w:cs="Times New Roman"/>
          <w:sz w:val="28"/>
          <w:szCs w:val="28"/>
        </w:rPr>
        <w:t xml:space="preserve">Необходимо отметить, что увеличение демографической нагрузки на население трудоспособного возраста оказывает негативное влияние на социальную и демографическую безопасность. </w:t>
      </w:r>
    </w:p>
    <w:p w:rsidR="008766B9" w:rsidRPr="001A1177" w:rsidRDefault="008766B9" w:rsidP="008766B9">
      <w:pPr>
        <w:spacing w:line="240" w:lineRule="auto"/>
        <w:ind w:firstLine="709"/>
        <w:jc w:val="both"/>
        <w:rPr>
          <w:rFonts w:ascii="Times New Roman" w:hAnsi="Times New Roman" w:cs="Times New Roman"/>
          <w:sz w:val="28"/>
          <w:szCs w:val="28"/>
          <w:highlight w:val="yellow"/>
        </w:rPr>
      </w:pPr>
      <w:r w:rsidRPr="001A1177">
        <w:rPr>
          <w:rFonts w:ascii="Times New Roman" w:eastAsia="SimSun" w:hAnsi="Times New Roman" w:cs="Times New Roman"/>
          <w:kern w:val="1"/>
          <w:sz w:val="28"/>
          <w:szCs w:val="28"/>
          <w:lang w:eastAsia="hi-IN" w:bidi="hi-IN"/>
        </w:rPr>
        <w:t>Зарегистрированы в качестве безработных – 180 человек. Уровень безработицы к экономически-активному населению составил 0,7%</w:t>
      </w:r>
      <w:r>
        <w:rPr>
          <w:rFonts w:ascii="Times New Roman" w:eastAsia="SimSun" w:hAnsi="Times New Roman" w:cs="Times New Roman"/>
          <w:kern w:val="1"/>
          <w:sz w:val="28"/>
          <w:szCs w:val="28"/>
          <w:lang w:eastAsia="hi-IN" w:bidi="hi-IN"/>
        </w:rPr>
        <w:t>.</w:t>
      </w:r>
      <w:r w:rsidRPr="001A1177">
        <w:rPr>
          <w:rStyle w:val="af"/>
          <w:rFonts w:ascii="Times New Roman" w:hAnsi="Times New Roman" w:cs="Times New Roman"/>
          <w:sz w:val="28"/>
          <w:szCs w:val="28"/>
        </w:rPr>
        <w:footnoteReference w:id="5"/>
      </w:r>
      <w:r w:rsidRPr="001A1177">
        <w:rPr>
          <w:rFonts w:ascii="Times New Roman" w:hAnsi="Times New Roman" w:cs="Times New Roman"/>
          <w:sz w:val="28"/>
          <w:szCs w:val="28"/>
          <w:highlight w:val="yellow"/>
        </w:rPr>
        <w:t xml:space="preserve"> </w:t>
      </w:r>
    </w:p>
    <w:p w:rsidR="00203105" w:rsidRPr="004F5056" w:rsidRDefault="00203105"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Одним из критериев оценки качества жизни населения является наличие и уровень обеспеченности объектами социально</w:t>
      </w:r>
      <w:r w:rsidR="00B93A84">
        <w:rPr>
          <w:rFonts w:ascii="Times New Roman" w:eastAsia="Times New Roman" w:hAnsi="Times New Roman" w:cs="Times New Roman"/>
          <w:sz w:val="28"/>
          <w:szCs w:val="28"/>
        </w:rPr>
        <w:t>й сферы</w:t>
      </w:r>
      <w:r w:rsidRPr="004F5056">
        <w:rPr>
          <w:rFonts w:ascii="Times New Roman" w:eastAsia="Times New Roman" w:hAnsi="Times New Roman" w:cs="Times New Roman"/>
          <w:sz w:val="28"/>
          <w:szCs w:val="28"/>
        </w:rPr>
        <w:t>,</w:t>
      </w:r>
      <w:r w:rsidR="00B93A84">
        <w:rPr>
          <w:rFonts w:ascii="Times New Roman" w:eastAsia="Times New Roman" w:hAnsi="Times New Roman" w:cs="Times New Roman"/>
          <w:sz w:val="28"/>
          <w:szCs w:val="28"/>
        </w:rPr>
        <w:t xml:space="preserve"> а также</w:t>
      </w:r>
      <w:r w:rsidRPr="004F5056">
        <w:rPr>
          <w:rFonts w:ascii="Times New Roman" w:eastAsia="Times New Roman" w:hAnsi="Times New Roman" w:cs="Times New Roman"/>
          <w:sz w:val="28"/>
          <w:szCs w:val="28"/>
        </w:rPr>
        <w:t xml:space="preserve"> качество предоставляемых объектами услуг. </w:t>
      </w:r>
    </w:p>
    <w:p w:rsidR="00203105" w:rsidRPr="004F5056" w:rsidRDefault="00203105"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Обеспеченность населения объектами социально</w:t>
      </w:r>
      <w:r w:rsidR="00B93A84">
        <w:rPr>
          <w:rFonts w:ascii="Times New Roman" w:eastAsia="Times New Roman" w:hAnsi="Times New Roman" w:cs="Times New Roman"/>
          <w:sz w:val="28"/>
          <w:szCs w:val="28"/>
        </w:rPr>
        <w:t xml:space="preserve">й инфраструктуры </w:t>
      </w:r>
      <w:r w:rsidRPr="004F5056">
        <w:rPr>
          <w:rFonts w:ascii="Times New Roman" w:eastAsia="Times New Roman" w:hAnsi="Times New Roman" w:cs="Times New Roman"/>
          <w:sz w:val="28"/>
          <w:szCs w:val="28"/>
        </w:rPr>
        <w:t>населения проведена в следующих областях: образование, здравоохранение, культура, физическая культура и массовый спорт.</w:t>
      </w:r>
    </w:p>
    <w:p w:rsidR="00203105" w:rsidRPr="004F5056" w:rsidRDefault="00203105"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Описание объектов социально</w:t>
      </w:r>
      <w:r w:rsidR="00B93A84">
        <w:rPr>
          <w:rFonts w:ascii="Times New Roman" w:eastAsia="Times New Roman" w:hAnsi="Times New Roman" w:cs="Times New Roman"/>
          <w:sz w:val="28"/>
          <w:szCs w:val="28"/>
        </w:rPr>
        <w:t>й сферы</w:t>
      </w:r>
      <w:r w:rsidRPr="004F5056">
        <w:rPr>
          <w:rFonts w:ascii="Times New Roman" w:eastAsia="Times New Roman" w:hAnsi="Times New Roman" w:cs="Times New Roman"/>
          <w:sz w:val="28"/>
          <w:szCs w:val="28"/>
        </w:rPr>
        <w:t xml:space="preserve">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w:t>
      </w:r>
      <w:r w:rsidR="008766B9">
        <w:rPr>
          <w:rFonts w:ascii="Times New Roman" w:eastAsia="Times New Roman" w:hAnsi="Times New Roman" w:cs="Times New Roman"/>
          <w:sz w:val="28"/>
          <w:szCs w:val="28"/>
        </w:rPr>
        <w:t>20</w:t>
      </w:r>
      <w:r w:rsidRPr="004F5056">
        <w:rPr>
          <w:rFonts w:ascii="Times New Roman" w:eastAsia="Times New Roman" w:hAnsi="Times New Roman" w:cs="Times New Roman"/>
          <w:sz w:val="28"/>
          <w:szCs w:val="28"/>
        </w:rPr>
        <w:t xml:space="preserve"> г.</w:t>
      </w:r>
    </w:p>
    <w:p w:rsidR="007B5AA5" w:rsidRPr="004F5056" w:rsidRDefault="00203105"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Обеспеченность населения город</w:t>
      </w:r>
      <w:r w:rsidR="008766B9">
        <w:rPr>
          <w:rFonts w:ascii="Times New Roman" w:eastAsia="Times New Roman" w:hAnsi="Times New Roman" w:cs="Times New Roman"/>
          <w:sz w:val="28"/>
          <w:szCs w:val="28"/>
        </w:rPr>
        <w:t>ского округа</w:t>
      </w:r>
      <w:r w:rsidRPr="004F5056">
        <w:rPr>
          <w:rFonts w:ascii="Times New Roman" w:eastAsia="Times New Roman" w:hAnsi="Times New Roman" w:cs="Times New Roman"/>
          <w:sz w:val="28"/>
          <w:szCs w:val="28"/>
        </w:rPr>
        <w:t xml:space="preserve"> объектам</w:t>
      </w:r>
      <w:r w:rsidR="00B4420A">
        <w:rPr>
          <w:rFonts w:ascii="Times New Roman" w:eastAsia="Times New Roman" w:hAnsi="Times New Roman" w:cs="Times New Roman"/>
          <w:sz w:val="28"/>
          <w:szCs w:val="28"/>
        </w:rPr>
        <w:t>и</w:t>
      </w:r>
      <w:r w:rsidRPr="004F5056">
        <w:rPr>
          <w:rFonts w:ascii="Times New Roman" w:eastAsia="Times New Roman" w:hAnsi="Times New Roman" w:cs="Times New Roman"/>
          <w:sz w:val="28"/>
          <w:szCs w:val="28"/>
        </w:rPr>
        <w:t xml:space="preserve"> социально</w:t>
      </w:r>
      <w:r w:rsidR="00B4420A">
        <w:rPr>
          <w:rFonts w:ascii="Times New Roman" w:eastAsia="Times New Roman" w:hAnsi="Times New Roman" w:cs="Times New Roman"/>
          <w:sz w:val="28"/>
          <w:szCs w:val="28"/>
        </w:rPr>
        <w:t xml:space="preserve">й </w:t>
      </w:r>
      <w:r w:rsidR="00B4420A" w:rsidRPr="00B93A84">
        <w:rPr>
          <w:rFonts w:ascii="Times New Roman" w:eastAsia="Times New Roman" w:hAnsi="Times New Roman" w:cs="Times New Roman"/>
          <w:sz w:val="28"/>
          <w:szCs w:val="28"/>
        </w:rPr>
        <w:t>сферы опре</w:t>
      </w:r>
      <w:r w:rsidRPr="00B93A84">
        <w:rPr>
          <w:rFonts w:ascii="Times New Roman" w:eastAsia="Times New Roman" w:hAnsi="Times New Roman" w:cs="Times New Roman"/>
          <w:sz w:val="28"/>
          <w:szCs w:val="28"/>
        </w:rPr>
        <w:t>делена в соответствии с Ре</w:t>
      </w:r>
      <w:r w:rsidR="007B5AA5" w:rsidRPr="00B93A84">
        <w:rPr>
          <w:rFonts w:ascii="Times New Roman" w:eastAsia="Times New Roman" w:hAnsi="Times New Roman" w:cs="Times New Roman"/>
          <w:sz w:val="28"/>
          <w:szCs w:val="28"/>
        </w:rPr>
        <w:t xml:space="preserve">шением </w:t>
      </w:r>
      <w:r w:rsidR="002A1291" w:rsidRPr="001A1177">
        <w:rPr>
          <w:rFonts w:ascii="Times New Roman" w:hAnsi="Times New Roman"/>
          <w:sz w:val="28"/>
          <w:szCs w:val="28"/>
        </w:rPr>
        <w:t>Совета депутатов Новоалександровского городского округа Ставропольского края от 27.10.2020</w:t>
      </w:r>
      <w:r w:rsidR="003E2D1B">
        <w:rPr>
          <w:rFonts w:ascii="Times New Roman" w:hAnsi="Times New Roman"/>
          <w:sz w:val="28"/>
          <w:szCs w:val="28"/>
        </w:rPr>
        <w:t> </w:t>
      </w:r>
      <w:r w:rsidR="002A1291" w:rsidRPr="001A1177">
        <w:rPr>
          <w:rFonts w:ascii="Times New Roman" w:hAnsi="Times New Roman"/>
          <w:sz w:val="28"/>
          <w:szCs w:val="28"/>
        </w:rPr>
        <w:t>г. № 41/408</w:t>
      </w:r>
      <w:r w:rsidR="002A1291" w:rsidRPr="004F5056">
        <w:rPr>
          <w:rFonts w:ascii="Times New Roman" w:eastAsia="Times New Roman" w:hAnsi="Times New Roman" w:cs="Times New Roman"/>
          <w:sz w:val="28"/>
          <w:szCs w:val="28"/>
        </w:rPr>
        <w:t xml:space="preserve"> </w:t>
      </w:r>
      <w:r w:rsidR="007B5AA5" w:rsidRPr="004F5056">
        <w:rPr>
          <w:rFonts w:ascii="Times New Roman" w:eastAsia="Times New Roman" w:hAnsi="Times New Roman" w:cs="Times New Roman"/>
          <w:sz w:val="28"/>
          <w:szCs w:val="28"/>
        </w:rPr>
        <w:t xml:space="preserve">«Об утверждении Нормативов градостроительного проектирования </w:t>
      </w:r>
      <w:r w:rsidR="002A1291" w:rsidRPr="001A1177">
        <w:rPr>
          <w:rFonts w:ascii="Times New Roman" w:hAnsi="Times New Roman"/>
          <w:sz w:val="28"/>
          <w:szCs w:val="28"/>
        </w:rPr>
        <w:t>Новоалександровского городского округа Ставропольского края</w:t>
      </w:r>
      <w:r w:rsidR="007B5AA5" w:rsidRPr="004F5056">
        <w:rPr>
          <w:rFonts w:ascii="Times New Roman" w:eastAsia="Times New Roman" w:hAnsi="Times New Roman" w:cs="Times New Roman"/>
          <w:sz w:val="28"/>
          <w:szCs w:val="28"/>
        </w:rPr>
        <w:t>».</w:t>
      </w:r>
      <w:r w:rsidR="006769FA" w:rsidRPr="004F5056">
        <w:rPr>
          <w:rFonts w:ascii="Times New Roman" w:hAnsi="Times New Roman" w:cs="Times New Roman"/>
          <w:sz w:val="28"/>
          <w:szCs w:val="28"/>
        </w:rPr>
        <w:t xml:space="preserve"> </w:t>
      </w:r>
    </w:p>
    <w:p w:rsidR="006F6864" w:rsidRDefault="006F6864" w:rsidP="004F5056">
      <w:pPr>
        <w:spacing w:line="240" w:lineRule="auto"/>
        <w:ind w:firstLine="709"/>
        <w:jc w:val="both"/>
        <w:rPr>
          <w:rFonts w:ascii="Times New Roman" w:eastAsia="Times New Roman" w:hAnsi="Times New Roman" w:cs="Times New Roman"/>
          <w:sz w:val="28"/>
          <w:szCs w:val="28"/>
        </w:rPr>
      </w:pPr>
    </w:p>
    <w:p w:rsidR="00203105" w:rsidRPr="007C5DC9" w:rsidRDefault="00203105" w:rsidP="007C5DC9">
      <w:pPr>
        <w:spacing w:line="240" w:lineRule="auto"/>
        <w:ind w:firstLine="709"/>
        <w:jc w:val="left"/>
        <w:rPr>
          <w:rFonts w:ascii="Times New Roman" w:eastAsia="Times New Roman" w:hAnsi="Times New Roman" w:cs="Times New Roman"/>
          <w:sz w:val="28"/>
          <w:szCs w:val="28"/>
        </w:rPr>
      </w:pPr>
      <w:r w:rsidRPr="007C5DC9">
        <w:rPr>
          <w:rFonts w:ascii="Times New Roman" w:eastAsia="Times New Roman" w:hAnsi="Times New Roman" w:cs="Times New Roman"/>
          <w:sz w:val="28"/>
          <w:szCs w:val="28"/>
        </w:rPr>
        <w:t>Образование</w:t>
      </w:r>
    </w:p>
    <w:p w:rsidR="002A1291" w:rsidRPr="007C5DC9" w:rsidRDefault="002A1291" w:rsidP="007C5DC9">
      <w:pPr>
        <w:spacing w:line="240" w:lineRule="auto"/>
        <w:ind w:firstLine="709"/>
        <w:jc w:val="both"/>
        <w:rPr>
          <w:rFonts w:ascii="Times New Roman" w:eastAsia="Times New Roman" w:hAnsi="Times New Roman" w:cs="Times New Roman"/>
          <w:sz w:val="28"/>
          <w:szCs w:val="28"/>
        </w:rPr>
      </w:pPr>
      <w:r w:rsidRPr="007C5DC9">
        <w:rPr>
          <w:rFonts w:ascii="Times New Roman" w:eastAsia="Times New Roman" w:hAnsi="Times New Roman" w:cs="Times New Roman"/>
          <w:sz w:val="28"/>
          <w:szCs w:val="28"/>
        </w:rPr>
        <w:t>Систему образования Новоалександровского городского округа Ставропольского края представляют</w:t>
      </w:r>
      <w:r w:rsidR="007C5DC9" w:rsidRPr="007C5DC9">
        <w:rPr>
          <w:rFonts w:ascii="Times New Roman" w:eastAsia="Times New Roman" w:hAnsi="Times New Roman" w:cs="Times New Roman"/>
          <w:sz w:val="28"/>
          <w:szCs w:val="28"/>
        </w:rPr>
        <w:t xml:space="preserve"> 37 муниципальных дошкольных образовательных организаций, </w:t>
      </w:r>
      <w:r w:rsidRPr="007C5DC9">
        <w:rPr>
          <w:rFonts w:ascii="Times New Roman" w:eastAsia="Times New Roman" w:hAnsi="Times New Roman" w:cs="Times New Roman"/>
          <w:sz w:val="28"/>
          <w:szCs w:val="28"/>
        </w:rPr>
        <w:t>21 муниципальная общеобразовательная организация</w:t>
      </w:r>
      <w:r w:rsidR="007C5DC9" w:rsidRPr="007C5DC9">
        <w:rPr>
          <w:rFonts w:ascii="Times New Roman" w:eastAsia="Times New Roman" w:hAnsi="Times New Roman" w:cs="Times New Roman"/>
          <w:sz w:val="28"/>
          <w:szCs w:val="28"/>
        </w:rPr>
        <w:t xml:space="preserve"> и три </w:t>
      </w:r>
      <w:r w:rsidRPr="007C5DC9">
        <w:rPr>
          <w:rFonts w:ascii="Times New Roman" w:eastAsia="Times New Roman" w:hAnsi="Times New Roman" w:cs="Times New Roman"/>
          <w:sz w:val="28"/>
          <w:szCs w:val="28"/>
        </w:rPr>
        <w:t>муниципальные организации дополнительного образования.</w:t>
      </w:r>
    </w:p>
    <w:p w:rsidR="002A1291" w:rsidRDefault="007C5DC9" w:rsidP="007C5DC9">
      <w:pPr>
        <w:pStyle w:val="01"/>
        <w:spacing w:after="0" w:line="240" w:lineRule="auto"/>
        <w:ind w:left="0" w:firstLine="709"/>
        <w:rPr>
          <w:rFonts w:ascii="Times New Roman" w:hAnsi="Times New Roman" w:cs="Times New Roman"/>
          <w:sz w:val="28"/>
        </w:rPr>
      </w:pPr>
      <w:r>
        <w:rPr>
          <w:rFonts w:ascii="Times New Roman" w:hAnsi="Times New Roman" w:cs="Times New Roman"/>
          <w:sz w:val="28"/>
        </w:rPr>
        <w:t>Из</w:t>
      </w:r>
      <w:r w:rsidR="002A1291" w:rsidRPr="007C5DC9">
        <w:rPr>
          <w:rFonts w:ascii="Times New Roman" w:hAnsi="Times New Roman" w:cs="Times New Roman"/>
          <w:sz w:val="28"/>
        </w:rPr>
        <w:t xml:space="preserve"> </w:t>
      </w:r>
      <w:r w:rsidRPr="007C5DC9">
        <w:rPr>
          <w:rFonts w:ascii="Times New Roman" w:hAnsi="Times New Roman" w:cs="Times New Roman"/>
          <w:sz w:val="28"/>
        </w:rPr>
        <w:t>37</w:t>
      </w:r>
      <w:r>
        <w:rPr>
          <w:rFonts w:ascii="Times New Roman" w:hAnsi="Times New Roman" w:cs="Times New Roman"/>
          <w:sz w:val="28"/>
        </w:rPr>
        <w:t xml:space="preserve"> муниципальных </w:t>
      </w:r>
      <w:r w:rsidRPr="007C5DC9">
        <w:rPr>
          <w:rFonts w:ascii="Times New Roman" w:hAnsi="Times New Roman" w:cs="Times New Roman"/>
          <w:sz w:val="28"/>
        </w:rPr>
        <w:t xml:space="preserve">образовательных </w:t>
      </w:r>
      <w:r w:rsidR="002A1291" w:rsidRPr="007C5DC9">
        <w:rPr>
          <w:rFonts w:ascii="Times New Roman" w:hAnsi="Times New Roman" w:cs="Times New Roman"/>
          <w:sz w:val="28"/>
        </w:rPr>
        <w:t>дошкольн</w:t>
      </w:r>
      <w:r>
        <w:rPr>
          <w:rFonts w:ascii="Times New Roman" w:hAnsi="Times New Roman" w:cs="Times New Roman"/>
          <w:sz w:val="28"/>
        </w:rPr>
        <w:t xml:space="preserve">ых </w:t>
      </w:r>
      <w:r w:rsidR="002A1291" w:rsidRPr="007C5DC9">
        <w:rPr>
          <w:rFonts w:ascii="Times New Roman" w:hAnsi="Times New Roman" w:cs="Times New Roman"/>
          <w:sz w:val="28"/>
        </w:rPr>
        <w:t xml:space="preserve">36 имеют общеразвивающую специализацию, </w:t>
      </w:r>
      <w:r>
        <w:rPr>
          <w:rFonts w:ascii="Times New Roman" w:hAnsi="Times New Roman" w:cs="Times New Roman"/>
          <w:sz w:val="28"/>
        </w:rPr>
        <w:t>одно</w:t>
      </w:r>
      <w:r w:rsidR="002A1291" w:rsidRPr="007C5DC9">
        <w:rPr>
          <w:rFonts w:ascii="Times New Roman" w:hAnsi="Times New Roman" w:cs="Times New Roman"/>
          <w:sz w:val="28"/>
        </w:rPr>
        <w:t xml:space="preserve"> учреждение – с приоритетным осуществлением деятельности по художественно-эстетическому развитию детей.</w:t>
      </w:r>
    </w:p>
    <w:p w:rsidR="003E2D1B" w:rsidRPr="007C5DC9" w:rsidRDefault="003E2D1B" w:rsidP="007C5DC9">
      <w:pPr>
        <w:pStyle w:val="01"/>
        <w:spacing w:after="0" w:line="240" w:lineRule="auto"/>
        <w:ind w:left="0" w:firstLine="709"/>
        <w:rPr>
          <w:rFonts w:ascii="Times New Roman" w:hAnsi="Times New Roman" w:cs="Times New Roman"/>
          <w:sz w:val="28"/>
        </w:rPr>
      </w:pPr>
    </w:p>
    <w:p w:rsidR="007C5DC9" w:rsidRDefault="002A1291" w:rsidP="007C5DC9">
      <w:pPr>
        <w:pStyle w:val="af0"/>
        <w:jc w:val="both"/>
        <w:rPr>
          <w:sz w:val="24"/>
          <w:szCs w:val="24"/>
        </w:rPr>
      </w:pPr>
      <w:r w:rsidRPr="007C5DC9">
        <w:rPr>
          <w:b w:val="0"/>
          <w:bCs w:val="0"/>
          <w:i w:val="0"/>
          <w:sz w:val="28"/>
          <w:szCs w:val="28"/>
        </w:rPr>
        <w:t xml:space="preserve">Таблица </w:t>
      </w:r>
      <w:r w:rsidRPr="007C5DC9">
        <w:rPr>
          <w:b w:val="0"/>
          <w:bCs w:val="0"/>
          <w:i w:val="0"/>
          <w:sz w:val="28"/>
          <w:szCs w:val="28"/>
        </w:rPr>
        <w:fldChar w:fldCharType="begin"/>
      </w:r>
      <w:r w:rsidRPr="007C5DC9">
        <w:rPr>
          <w:b w:val="0"/>
          <w:bCs w:val="0"/>
          <w:i w:val="0"/>
          <w:sz w:val="28"/>
          <w:szCs w:val="28"/>
        </w:rPr>
        <w:instrText xml:space="preserve"> SEQ Таблица \* ARABIC </w:instrText>
      </w:r>
      <w:r w:rsidRPr="007C5DC9">
        <w:rPr>
          <w:b w:val="0"/>
          <w:bCs w:val="0"/>
          <w:i w:val="0"/>
          <w:sz w:val="28"/>
          <w:szCs w:val="28"/>
        </w:rPr>
        <w:fldChar w:fldCharType="separate"/>
      </w:r>
      <w:r w:rsidR="006501F2">
        <w:rPr>
          <w:b w:val="0"/>
          <w:bCs w:val="0"/>
          <w:i w:val="0"/>
          <w:noProof/>
          <w:sz w:val="28"/>
          <w:szCs w:val="28"/>
        </w:rPr>
        <w:t>3</w:t>
      </w:r>
      <w:r w:rsidRPr="007C5DC9">
        <w:rPr>
          <w:b w:val="0"/>
          <w:bCs w:val="0"/>
          <w:i w:val="0"/>
          <w:sz w:val="28"/>
          <w:szCs w:val="28"/>
        </w:rPr>
        <w:fldChar w:fldCharType="end"/>
      </w:r>
      <w:r w:rsidRPr="007C5DC9">
        <w:rPr>
          <w:b w:val="0"/>
          <w:bCs w:val="0"/>
          <w:i w:val="0"/>
          <w:sz w:val="28"/>
          <w:szCs w:val="28"/>
        </w:rPr>
        <w:t xml:space="preserve"> – Основные показатели системы муниципальных детских дошкольных образовательных учреждений</w:t>
      </w:r>
      <w:r w:rsidR="007C5DC9" w:rsidRPr="007C5DC9">
        <w:rPr>
          <w:sz w:val="24"/>
          <w:szCs w:val="24"/>
        </w:rPr>
        <w:t xml:space="preserve"> </w:t>
      </w:r>
      <w:r w:rsidR="007C5DC9" w:rsidRPr="007C5DC9">
        <w:rPr>
          <w:b w:val="0"/>
          <w:bCs w:val="0"/>
          <w:i w:val="0"/>
          <w:sz w:val="28"/>
          <w:szCs w:val="28"/>
        </w:rPr>
        <w:t>в Новоалександровском городском округе</w:t>
      </w:r>
      <w:r w:rsidR="007C5DC9" w:rsidRPr="007C5DC9">
        <w:rPr>
          <w:rStyle w:val="af"/>
          <w:b w:val="0"/>
          <w:bCs w:val="0"/>
          <w:i w:val="0"/>
          <w:sz w:val="28"/>
          <w:szCs w:val="28"/>
        </w:rPr>
        <w:t xml:space="preserve"> </w:t>
      </w:r>
      <w:r w:rsidRPr="007C5DC9">
        <w:rPr>
          <w:rStyle w:val="af"/>
          <w:b w:val="0"/>
          <w:bCs w:val="0"/>
          <w:i w:val="0"/>
          <w:sz w:val="28"/>
          <w:szCs w:val="28"/>
        </w:rPr>
        <w:footnoteReference w:id="6"/>
      </w:r>
      <w:r w:rsidRPr="007C5DC9">
        <w:rPr>
          <w:sz w:val="24"/>
          <w:szCs w:val="24"/>
        </w:rPr>
        <w:t xml:space="preserve"> </w:t>
      </w:r>
    </w:p>
    <w:tbl>
      <w:tblPr>
        <w:tblStyle w:val="a4"/>
        <w:tblW w:w="5000" w:type="pct"/>
        <w:tblLook w:val="04A0" w:firstRow="1" w:lastRow="0" w:firstColumn="1" w:lastColumn="0" w:noHBand="0" w:noVBand="1"/>
      </w:tblPr>
      <w:tblGrid>
        <w:gridCol w:w="6526"/>
        <w:gridCol w:w="1570"/>
        <w:gridCol w:w="1533"/>
      </w:tblGrid>
      <w:tr w:rsidR="002A1291" w:rsidRPr="007C5DC9" w:rsidTr="00157579">
        <w:tc>
          <w:tcPr>
            <w:tcW w:w="3389" w:type="pct"/>
            <w:shd w:val="clear" w:color="auto" w:fill="auto"/>
            <w:hideMark/>
          </w:tcPr>
          <w:p w:rsidR="002A1291" w:rsidRPr="007C5DC9" w:rsidRDefault="002A1291" w:rsidP="007C5DC9">
            <w:pPr>
              <w:pStyle w:val="afc"/>
              <w:spacing w:before="0" w:after="0" w:line="240" w:lineRule="auto"/>
              <w:jc w:val="left"/>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Показатель</w:t>
            </w:r>
          </w:p>
        </w:tc>
        <w:tc>
          <w:tcPr>
            <w:tcW w:w="815" w:type="pct"/>
            <w:shd w:val="clear" w:color="auto" w:fill="auto"/>
          </w:tcPr>
          <w:p w:rsidR="002A1291" w:rsidRPr="007C5DC9" w:rsidRDefault="002A1291" w:rsidP="007C5DC9">
            <w:pPr>
              <w:pStyle w:val="afc"/>
              <w:spacing w:before="0" w:after="0" w:line="240" w:lineRule="auto"/>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2018</w:t>
            </w:r>
          </w:p>
        </w:tc>
        <w:tc>
          <w:tcPr>
            <w:tcW w:w="796" w:type="pct"/>
            <w:shd w:val="clear" w:color="auto" w:fill="auto"/>
          </w:tcPr>
          <w:p w:rsidR="002A1291" w:rsidRPr="007C5DC9" w:rsidRDefault="002A1291" w:rsidP="007C5DC9">
            <w:pPr>
              <w:pStyle w:val="afc"/>
              <w:spacing w:before="0" w:after="0" w:line="240" w:lineRule="auto"/>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2019</w:t>
            </w:r>
          </w:p>
        </w:tc>
      </w:tr>
      <w:tr w:rsidR="002A1291" w:rsidRPr="007C5DC9" w:rsidTr="00157579">
        <w:tc>
          <w:tcPr>
            <w:tcW w:w="3389" w:type="pct"/>
            <w:hideMark/>
          </w:tcPr>
          <w:p w:rsidR="002A1291" w:rsidRPr="007C5DC9" w:rsidRDefault="002A1291" w:rsidP="007C5DC9">
            <w:pPr>
              <w:pStyle w:val="afe"/>
              <w:spacing w:before="0" w:after="0" w:line="240" w:lineRule="auto"/>
              <w:ind w:left="0"/>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 xml:space="preserve">Численность населения, тыс. чел. </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64801</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64801</w:t>
            </w:r>
          </w:p>
        </w:tc>
      </w:tr>
      <w:tr w:rsidR="002A1291" w:rsidRPr="007C5DC9" w:rsidTr="00157579">
        <w:tc>
          <w:tcPr>
            <w:tcW w:w="3389" w:type="pct"/>
            <w:hideMark/>
          </w:tcPr>
          <w:p w:rsidR="002A1291" w:rsidRPr="007C5DC9" w:rsidRDefault="002A1291" w:rsidP="007C5DC9">
            <w:pPr>
              <w:pStyle w:val="afe"/>
              <w:spacing w:before="0" w:after="0" w:line="240" w:lineRule="auto"/>
              <w:ind w:left="0"/>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Численность детей в возрасте 1-6 лет, чел.</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5436</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5113</w:t>
            </w:r>
          </w:p>
        </w:tc>
      </w:tr>
      <w:tr w:rsidR="002A1291" w:rsidRPr="007C5DC9" w:rsidTr="00157579">
        <w:tc>
          <w:tcPr>
            <w:tcW w:w="3389" w:type="pct"/>
            <w:hideMark/>
          </w:tcPr>
          <w:p w:rsidR="002A1291" w:rsidRPr="007C5DC9" w:rsidRDefault="002A1291" w:rsidP="007C5DC9">
            <w:pPr>
              <w:pStyle w:val="afe"/>
              <w:spacing w:before="0" w:after="0" w:line="240" w:lineRule="auto"/>
              <w:ind w:left="0"/>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Численность детей, посещающих ДОУ, чел.</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2992</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2910</w:t>
            </w:r>
          </w:p>
        </w:tc>
      </w:tr>
      <w:tr w:rsidR="002A1291" w:rsidRPr="007C5DC9" w:rsidTr="00157579">
        <w:tc>
          <w:tcPr>
            <w:tcW w:w="3389" w:type="pct"/>
            <w:hideMark/>
          </w:tcPr>
          <w:p w:rsidR="002A1291" w:rsidRPr="007C5DC9" w:rsidRDefault="002A1291" w:rsidP="007C5DC9">
            <w:pPr>
              <w:pStyle w:val="afe"/>
              <w:spacing w:before="0" w:after="0" w:line="240" w:lineRule="auto"/>
              <w:ind w:left="0"/>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Число мест в ДОУ, ед.</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3091</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hAnsi="Times New Roman" w:cs="Times New Roman"/>
                <w:sz w:val="24"/>
                <w:szCs w:val="24"/>
              </w:rPr>
              <w:t>3092</w:t>
            </w:r>
          </w:p>
        </w:tc>
      </w:tr>
      <w:tr w:rsidR="002A1291" w:rsidRPr="007C5DC9" w:rsidTr="00157579">
        <w:tc>
          <w:tcPr>
            <w:tcW w:w="3389" w:type="pct"/>
            <w:hideMark/>
          </w:tcPr>
          <w:p w:rsidR="002A1291" w:rsidRPr="007C5DC9" w:rsidRDefault="002A1291" w:rsidP="007C5DC9">
            <w:pPr>
              <w:pStyle w:val="afe"/>
              <w:spacing w:before="0" w:after="0" w:line="240" w:lineRule="auto"/>
              <w:ind w:left="0"/>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Наполняемость ДОУ, %</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96,8</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94,1</w:t>
            </w:r>
          </w:p>
        </w:tc>
      </w:tr>
      <w:tr w:rsidR="002A1291" w:rsidRPr="007C5DC9" w:rsidTr="00157579">
        <w:tc>
          <w:tcPr>
            <w:tcW w:w="3389" w:type="pct"/>
            <w:hideMark/>
          </w:tcPr>
          <w:p w:rsidR="002A1291" w:rsidRPr="007C5DC9" w:rsidRDefault="007C5DC9" w:rsidP="007C5DC9">
            <w:pPr>
              <w:pStyle w:val="afe"/>
              <w:spacing w:before="0" w:after="0" w:line="240" w:lineRule="auto"/>
              <w:ind w:left="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Численность детей, стоя</w:t>
            </w:r>
            <w:r w:rsidR="002A1291" w:rsidRPr="007C5DC9">
              <w:rPr>
                <w:rFonts w:ascii="Times New Roman" w:eastAsiaTheme="minorEastAsia" w:hAnsi="Times New Roman" w:cs="Times New Roman"/>
                <w:color w:val="auto"/>
                <w:sz w:val="24"/>
                <w:szCs w:val="24"/>
              </w:rPr>
              <w:t>щих на учете для определения в ДОУ, чел.</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1615</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2088</w:t>
            </w:r>
          </w:p>
        </w:tc>
      </w:tr>
      <w:tr w:rsidR="002A1291" w:rsidRPr="007C5DC9" w:rsidTr="00157579">
        <w:tc>
          <w:tcPr>
            <w:tcW w:w="3389" w:type="pct"/>
            <w:hideMark/>
          </w:tcPr>
          <w:p w:rsidR="002A1291" w:rsidRPr="007C5DC9" w:rsidRDefault="002A1291" w:rsidP="0046644C">
            <w:pPr>
              <w:pStyle w:val="afe"/>
              <w:spacing w:before="0" w:after="0" w:line="240" w:lineRule="auto"/>
              <w:ind w:left="0"/>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Охват детей в возрасте 1-6 лет дошкольным образованием, %</w:t>
            </w:r>
          </w:p>
        </w:tc>
        <w:tc>
          <w:tcPr>
            <w:tcW w:w="815"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55,0</w:t>
            </w:r>
          </w:p>
        </w:tc>
        <w:tc>
          <w:tcPr>
            <w:tcW w:w="796" w:type="pct"/>
            <w:vAlign w:val="center"/>
          </w:tcPr>
          <w:p w:rsidR="002A1291" w:rsidRPr="007C5DC9" w:rsidRDefault="002A1291" w:rsidP="007C5DC9">
            <w:pPr>
              <w:pStyle w:val="afe"/>
              <w:spacing w:before="0" w:after="0" w:line="240" w:lineRule="auto"/>
              <w:ind w:left="0"/>
              <w:jc w:val="center"/>
              <w:rPr>
                <w:rFonts w:ascii="Times New Roman" w:eastAsiaTheme="minorEastAsia" w:hAnsi="Times New Roman" w:cs="Times New Roman"/>
                <w:color w:val="auto"/>
                <w:sz w:val="24"/>
                <w:szCs w:val="24"/>
              </w:rPr>
            </w:pPr>
            <w:r w:rsidRPr="007C5DC9">
              <w:rPr>
                <w:rFonts w:ascii="Times New Roman" w:eastAsiaTheme="minorEastAsia" w:hAnsi="Times New Roman" w:cs="Times New Roman"/>
                <w:color w:val="auto"/>
                <w:sz w:val="24"/>
                <w:szCs w:val="24"/>
              </w:rPr>
              <w:t>56,9</w:t>
            </w:r>
          </w:p>
        </w:tc>
      </w:tr>
    </w:tbl>
    <w:p w:rsidR="002A1291" w:rsidRPr="007C5DC9" w:rsidRDefault="002A1291" w:rsidP="007C5DC9">
      <w:pPr>
        <w:pStyle w:val="01"/>
        <w:spacing w:after="0" w:line="240" w:lineRule="auto"/>
        <w:ind w:left="0" w:firstLine="709"/>
        <w:rPr>
          <w:rFonts w:ascii="Times New Roman" w:hAnsi="Times New Roman" w:cs="Times New Roman"/>
          <w:szCs w:val="24"/>
        </w:rPr>
      </w:pPr>
    </w:p>
    <w:p w:rsidR="003430FC" w:rsidRDefault="007C5DC9" w:rsidP="007C5DC9">
      <w:pPr>
        <w:pStyle w:val="01"/>
        <w:spacing w:after="0" w:line="240" w:lineRule="auto"/>
        <w:ind w:left="0" w:firstLine="709"/>
        <w:rPr>
          <w:rFonts w:ascii="Times New Roman" w:hAnsi="Times New Roman" w:cs="Times New Roman"/>
          <w:sz w:val="28"/>
        </w:rPr>
      </w:pPr>
      <w:r w:rsidRPr="004F5056">
        <w:rPr>
          <w:rFonts w:ascii="Times New Roman" w:hAnsi="Times New Roman" w:cs="Times New Roman"/>
          <w:sz w:val="28"/>
        </w:rPr>
        <w:t>Численность воспитанников, получающих дошкольное образование</w:t>
      </w:r>
      <w:r w:rsidRPr="007C5DC9">
        <w:rPr>
          <w:rFonts w:ascii="Times New Roman" w:hAnsi="Times New Roman" w:cs="Times New Roman"/>
          <w:sz w:val="28"/>
        </w:rPr>
        <w:t xml:space="preserve"> </w:t>
      </w:r>
      <w:r>
        <w:rPr>
          <w:rFonts w:ascii="Times New Roman" w:hAnsi="Times New Roman" w:cs="Times New Roman"/>
          <w:sz w:val="28"/>
        </w:rPr>
        <w:t>в</w:t>
      </w:r>
      <w:r w:rsidR="002A1291" w:rsidRPr="007C5DC9">
        <w:rPr>
          <w:rFonts w:ascii="Times New Roman" w:hAnsi="Times New Roman" w:cs="Times New Roman"/>
          <w:sz w:val="28"/>
        </w:rPr>
        <w:t xml:space="preserve"> 2019</w:t>
      </w:r>
      <w:r>
        <w:rPr>
          <w:rFonts w:ascii="Times New Roman" w:hAnsi="Times New Roman" w:cs="Times New Roman"/>
          <w:sz w:val="28"/>
        </w:rPr>
        <w:t xml:space="preserve"> г. составила</w:t>
      </w:r>
      <w:r w:rsidR="002A1291" w:rsidRPr="007C5DC9">
        <w:rPr>
          <w:rFonts w:ascii="Times New Roman" w:hAnsi="Times New Roman" w:cs="Times New Roman"/>
          <w:sz w:val="28"/>
        </w:rPr>
        <w:t xml:space="preserve"> 2910 человек</w:t>
      </w:r>
      <w:r>
        <w:rPr>
          <w:rFonts w:ascii="Times New Roman" w:hAnsi="Times New Roman" w:cs="Times New Roman"/>
          <w:sz w:val="28"/>
        </w:rPr>
        <w:t>, что на 2,7% больше, чем в 2018 г.</w:t>
      </w:r>
      <w:r w:rsidR="002A1291" w:rsidRPr="007C5DC9">
        <w:rPr>
          <w:rFonts w:ascii="Times New Roman" w:hAnsi="Times New Roman" w:cs="Times New Roman"/>
          <w:sz w:val="28"/>
        </w:rPr>
        <w:t xml:space="preserve"> Уровень охвата детей дошкольного возраста услугами детских садов составляет </w:t>
      </w:r>
      <w:r w:rsidR="0046644C">
        <w:rPr>
          <w:rFonts w:ascii="Times New Roman" w:hAnsi="Times New Roman" w:cs="Times New Roman"/>
          <w:sz w:val="28"/>
        </w:rPr>
        <w:t>56,9</w:t>
      </w:r>
      <w:r w:rsidR="002A1291" w:rsidRPr="007C5DC9">
        <w:rPr>
          <w:rFonts w:ascii="Times New Roman" w:hAnsi="Times New Roman" w:cs="Times New Roman"/>
          <w:sz w:val="28"/>
        </w:rPr>
        <w:t xml:space="preserve">%. </w:t>
      </w:r>
      <w:r w:rsidR="002A1291" w:rsidRPr="009A722E">
        <w:rPr>
          <w:rFonts w:ascii="Times New Roman" w:hAnsi="Times New Roman" w:cs="Times New Roman"/>
          <w:sz w:val="28"/>
        </w:rPr>
        <w:t xml:space="preserve">В детских дошкольных учреждениях городского округа выдержан норматив загрузки, однако </w:t>
      </w:r>
      <w:r w:rsidR="004E0D30" w:rsidRPr="009A722E">
        <w:rPr>
          <w:rFonts w:ascii="Times New Roman" w:hAnsi="Times New Roman" w:cs="Times New Roman"/>
          <w:sz w:val="28"/>
        </w:rPr>
        <w:t>40,8</w:t>
      </w:r>
      <w:r w:rsidR="002A1291" w:rsidRPr="009A722E">
        <w:rPr>
          <w:rFonts w:ascii="Times New Roman" w:hAnsi="Times New Roman" w:cs="Times New Roman"/>
          <w:sz w:val="28"/>
        </w:rPr>
        <w:t xml:space="preserve">% от общей численности детей в возрасте от 1 до 6 лет стоят в </w:t>
      </w:r>
      <w:r w:rsidR="003430FC" w:rsidRPr="009A722E">
        <w:rPr>
          <w:rFonts w:ascii="Times New Roman" w:hAnsi="Times New Roman" w:cs="Times New Roman"/>
          <w:sz w:val="28"/>
        </w:rPr>
        <w:t>на учете для определения</w:t>
      </w:r>
      <w:r w:rsidR="002A1291" w:rsidRPr="009A722E">
        <w:rPr>
          <w:rFonts w:ascii="Times New Roman" w:hAnsi="Times New Roman" w:cs="Times New Roman"/>
          <w:sz w:val="28"/>
        </w:rPr>
        <w:t xml:space="preserve"> </w:t>
      </w:r>
      <w:r w:rsidR="003430FC" w:rsidRPr="009A722E">
        <w:rPr>
          <w:rFonts w:ascii="Times New Roman" w:hAnsi="Times New Roman" w:cs="Times New Roman"/>
          <w:sz w:val="28"/>
        </w:rPr>
        <w:t>в дошкольные</w:t>
      </w:r>
      <w:r w:rsidR="002A1291" w:rsidRPr="009A722E">
        <w:rPr>
          <w:rFonts w:ascii="Times New Roman" w:hAnsi="Times New Roman" w:cs="Times New Roman"/>
          <w:sz w:val="28"/>
        </w:rPr>
        <w:t xml:space="preserve"> учреждения.</w:t>
      </w:r>
      <w:r w:rsidR="003430FC">
        <w:rPr>
          <w:rFonts w:ascii="Times New Roman" w:hAnsi="Times New Roman" w:cs="Times New Roman"/>
          <w:sz w:val="28"/>
        </w:rPr>
        <w:t xml:space="preserve"> Отрицательным моментом является увеличение данного показателя на 29,3% в сравнении с предыдущим годом. </w:t>
      </w:r>
    </w:p>
    <w:p w:rsidR="002A1291" w:rsidRPr="007C5DC9" w:rsidRDefault="002A1291" w:rsidP="007C5DC9">
      <w:pPr>
        <w:pStyle w:val="01"/>
        <w:spacing w:after="0" w:line="240" w:lineRule="auto"/>
        <w:ind w:left="0" w:firstLine="709"/>
        <w:rPr>
          <w:rFonts w:ascii="Times New Roman" w:hAnsi="Times New Roman" w:cs="Times New Roman"/>
          <w:sz w:val="28"/>
        </w:rPr>
      </w:pPr>
      <w:r w:rsidRPr="007C5DC9">
        <w:rPr>
          <w:rFonts w:ascii="Times New Roman" w:hAnsi="Times New Roman" w:cs="Times New Roman"/>
          <w:sz w:val="28"/>
        </w:rPr>
        <w:t>В системе дошкольного образования трудится 234 сотрудника</w:t>
      </w:r>
      <w:r w:rsidR="003430FC">
        <w:rPr>
          <w:rFonts w:ascii="Times New Roman" w:hAnsi="Times New Roman" w:cs="Times New Roman"/>
          <w:sz w:val="28"/>
        </w:rPr>
        <w:t xml:space="preserve">, в том числе: </w:t>
      </w:r>
      <w:r w:rsidR="003430FC" w:rsidRPr="003430FC">
        <w:rPr>
          <w:rFonts w:ascii="Times New Roman" w:hAnsi="Times New Roman" w:cs="Times New Roman"/>
          <w:sz w:val="28"/>
        </w:rPr>
        <w:t>196</w:t>
      </w:r>
      <w:r w:rsidR="003430FC" w:rsidRPr="007C5DC9">
        <w:rPr>
          <w:rFonts w:ascii="Times New Roman" w:hAnsi="Times New Roman" w:cs="Times New Roman"/>
          <w:sz w:val="28"/>
        </w:rPr>
        <w:t xml:space="preserve"> </w:t>
      </w:r>
      <w:r w:rsidR="003430FC" w:rsidRPr="003430FC">
        <w:rPr>
          <w:rFonts w:ascii="Times New Roman" w:hAnsi="Times New Roman" w:cs="Times New Roman"/>
          <w:sz w:val="28"/>
        </w:rPr>
        <w:t>воспитателей, 7 старших воспитателей, 14 музыкальных руководителей, 10 инструкторов по физической культуре, 5 учителей-логопедов и 5 педагогов-психологов.</w:t>
      </w:r>
    </w:p>
    <w:p w:rsidR="00E341F9" w:rsidRPr="00757979" w:rsidRDefault="00AD376B" w:rsidP="00113CB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образование </w:t>
      </w:r>
      <w:r w:rsidR="00525742" w:rsidRPr="00525742">
        <w:rPr>
          <w:rFonts w:ascii="Times New Roman" w:eastAsia="Times New Roman" w:hAnsi="Times New Roman" w:cs="Times New Roman"/>
          <w:sz w:val="28"/>
          <w:szCs w:val="28"/>
        </w:rPr>
        <w:t>Новоалександровско</w:t>
      </w:r>
      <w:r w:rsidR="00525742">
        <w:rPr>
          <w:rFonts w:ascii="Times New Roman" w:eastAsia="Times New Roman" w:hAnsi="Times New Roman" w:cs="Times New Roman"/>
          <w:sz w:val="28"/>
          <w:szCs w:val="28"/>
        </w:rPr>
        <w:t>го</w:t>
      </w:r>
      <w:r w:rsidR="00525742" w:rsidRPr="00525742">
        <w:rPr>
          <w:rFonts w:ascii="Times New Roman" w:eastAsia="Times New Roman" w:hAnsi="Times New Roman" w:cs="Times New Roman"/>
          <w:sz w:val="28"/>
          <w:szCs w:val="28"/>
        </w:rPr>
        <w:t xml:space="preserve"> городско</w:t>
      </w:r>
      <w:r w:rsidR="00525742">
        <w:rPr>
          <w:rFonts w:ascii="Times New Roman" w:eastAsia="Times New Roman" w:hAnsi="Times New Roman" w:cs="Times New Roman"/>
          <w:sz w:val="28"/>
          <w:szCs w:val="28"/>
        </w:rPr>
        <w:t>го</w:t>
      </w:r>
      <w:r w:rsidR="00525742" w:rsidRPr="00525742">
        <w:rPr>
          <w:rFonts w:ascii="Times New Roman" w:eastAsia="Times New Roman" w:hAnsi="Times New Roman" w:cs="Times New Roman"/>
          <w:sz w:val="28"/>
          <w:szCs w:val="28"/>
        </w:rPr>
        <w:t xml:space="preserve"> округ</w:t>
      </w:r>
      <w:r w:rsidR="00525742">
        <w:rPr>
          <w:rFonts w:ascii="Times New Roman" w:eastAsia="Times New Roman" w:hAnsi="Times New Roman" w:cs="Times New Roman"/>
          <w:sz w:val="28"/>
          <w:szCs w:val="28"/>
        </w:rPr>
        <w:t>а</w:t>
      </w:r>
      <w:r w:rsidR="0010735E" w:rsidRPr="004F50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представлено </w:t>
      </w:r>
      <w:r w:rsidR="00525742">
        <w:rPr>
          <w:rFonts w:ascii="Times New Roman" w:eastAsia="Times New Roman" w:hAnsi="Times New Roman" w:cs="Times New Roman"/>
          <w:sz w:val="28"/>
          <w:szCs w:val="28"/>
        </w:rPr>
        <w:t>21</w:t>
      </w:r>
      <w:r w:rsidR="00457B29">
        <w:rPr>
          <w:rFonts w:ascii="Times New Roman" w:eastAsia="Times New Roman" w:hAnsi="Times New Roman" w:cs="Times New Roman"/>
          <w:sz w:val="28"/>
          <w:szCs w:val="28"/>
        </w:rPr>
        <w:t xml:space="preserve"> </w:t>
      </w:r>
      <w:r w:rsidR="0010735E" w:rsidRPr="004F5056">
        <w:rPr>
          <w:rFonts w:ascii="Times New Roman" w:eastAsia="Times New Roman" w:hAnsi="Times New Roman" w:cs="Times New Roman"/>
          <w:sz w:val="28"/>
          <w:szCs w:val="28"/>
        </w:rPr>
        <w:t>общеобразовательны</w:t>
      </w:r>
      <w:r>
        <w:rPr>
          <w:rFonts w:ascii="Times New Roman" w:eastAsia="Times New Roman" w:hAnsi="Times New Roman" w:cs="Times New Roman"/>
          <w:sz w:val="28"/>
          <w:szCs w:val="28"/>
        </w:rPr>
        <w:t>м</w:t>
      </w:r>
      <w:r w:rsidR="0010735E" w:rsidRPr="004F5056">
        <w:rPr>
          <w:rFonts w:ascii="Times New Roman" w:eastAsia="Times New Roman" w:hAnsi="Times New Roman" w:cs="Times New Roman"/>
          <w:sz w:val="28"/>
          <w:szCs w:val="28"/>
        </w:rPr>
        <w:t xml:space="preserve"> учреждени</w:t>
      </w:r>
      <w:r w:rsidR="00525742">
        <w:rPr>
          <w:rFonts w:ascii="Times New Roman" w:eastAsia="Times New Roman" w:hAnsi="Times New Roman" w:cs="Times New Roman"/>
          <w:sz w:val="28"/>
          <w:szCs w:val="28"/>
        </w:rPr>
        <w:t>ем</w:t>
      </w:r>
      <w:r w:rsidR="00457B29">
        <w:rPr>
          <w:rFonts w:ascii="Times New Roman" w:eastAsia="Times New Roman" w:hAnsi="Times New Roman" w:cs="Times New Roman"/>
          <w:sz w:val="28"/>
          <w:szCs w:val="28"/>
        </w:rPr>
        <w:t>, из них</w:t>
      </w:r>
      <w:r w:rsidR="00525742">
        <w:rPr>
          <w:rFonts w:ascii="Times New Roman" w:eastAsia="Times New Roman" w:hAnsi="Times New Roman" w:cs="Times New Roman"/>
          <w:sz w:val="28"/>
          <w:szCs w:val="28"/>
        </w:rPr>
        <w:t xml:space="preserve"> </w:t>
      </w:r>
      <w:r w:rsidR="00525742" w:rsidRPr="00525742">
        <w:rPr>
          <w:rFonts w:ascii="Times New Roman" w:eastAsia="Times New Roman" w:hAnsi="Times New Roman" w:cs="Times New Roman"/>
          <w:sz w:val="28"/>
          <w:szCs w:val="28"/>
        </w:rPr>
        <w:t>5 расположены в городе и 16 – в сельской местности.</w:t>
      </w:r>
      <w:r w:rsidR="00457B29" w:rsidRPr="00525742">
        <w:rPr>
          <w:rFonts w:ascii="Times New Roman" w:eastAsia="Times New Roman" w:hAnsi="Times New Roman" w:cs="Times New Roman"/>
          <w:sz w:val="28"/>
          <w:szCs w:val="28"/>
        </w:rPr>
        <w:t xml:space="preserve"> </w:t>
      </w:r>
      <w:r w:rsidR="00E341F9" w:rsidRPr="00757979">
        <w:rPr>
          <w:rFonts w:ascii="Times New Roman" w:eastAsia="Times New Roman" w:hAnsi="Times New Roman" w:cs="Times New Roman"/>
          <w:sz w:val="28"/>
          <w:szCs w:val="28"/>
        </w:rPr>
        <w:t xml:space="preserve">Более подробная информация представлена в приложении </w:t>
      </w:r>
      <w:r w:rsidR="00677D6C" w:rsidRPr="00757979">
        <w:rPr>
          <w:rFonts w:ascii="Times New Roman" w:eastAsia="Times New Roman" w:hAnsi="Times New Roman" w:cs="Times New Roman"/>
          <w:sz w:val="28"/>
          <w:szCs w:val="28"/>
        </w:rPr>
        <w:t>2</w:t>
      </w:r>
      <w:r w:rsidR="00CE5F9A" w:rsidRPr="00757979">
        <w:rPr>
          <w:rStyle w:val="af"/>
          <w:rFonts w:ascii="Times New Roman" w:eastAsia="Times New Roman" w:hAnsi="Times New Roman" w:cs="Times New Roman"/>
          <w:sz w:val="28"/>
          <w:szCs w:val="28"/>
        </w:rPr>
        <w:footnoteReference w:id="7"/>
      </w:r>
      <w:r w:rsidR="00E341F9" w:rsidRPr="00757979">
        <w:rPr>
          <w:rFonts w:ascii="Times New Roman" w:eastAsia="Times New Roman" w:hAnsi="Times New Roman" w:cs="Times New Roman"/>
          <w:sz w:val="28"/>
          <w:szCs w:val="28"/>
        </w:rPr>
        <w:t>.</w:t>
      </w:r>
    </w:p>
    <w:p w:rsidR="00E341F9" w:rsidRDefault="00BA0927" w:rsidP="00113CBA">
      <w:pPr>
        <w:spacing w:line="240" w:lineRule="auto"/>
        <w:ind w:firstLine="709"/>
        <w:jc w:val="both"/>
        <w:rPr>
          <w:rFonts w:ascii="Times New Roman" w:eastAsia="Times New Roman" w:hAnsi="Times New Roman" w:cs="Times New Roman"/>
          <w:sz w:val="28"/>
          <w:szCs w:val="28"/>
        </w:rPr>
      </w:pPr>
      <w:r w:rsidRPr="00757979">
        <w:rPr>
          <w:rFonts w:ascii="Times New Roman" w:eastAsia="Times New Roman" w:hAnsi="Times New Roman" w:cs="Times New Roman"/>
          <w:sz w:val="28"/>
          <w:szCs w:val="28"/>
        </w:rPr>
        <w:t xml:space="preserve">Также осуществляют свою деятельность </w:t>
      </w:r>
      <w:r w:rsidR="008244D7">
        <w:rPr>
          <w:rFonts w:ascii="Times New Roman" w:eastAsia="Times New Roman" w:hAnsi="Times New Roman" w:cs="Times New Roman"/>
          <w:sz w:val="28"/>
          <w:szCs w:val="28"/>
        </w:rPr>
        <w:t xml:space="preserve">три </w:t>
      </w:r>
      <w:r w:rsidRPr="00757979">
        <w:rPr>
          <w:rFonts w:ascii="Times New Roman" w:eastAsia="Times New Roman" w:hAnsi="Times New Roman" w:cs="Times New Roman"/>
          <w:sz w:val="28"/>
          <w:szCs w:val="28"/>
        </w:rPr>
        <w:t>учреждени</w:t>
      </w:r>
      <w:r w:rsidR="008244D7">
        <w:rPr>
          <w:rFonts w:ascii="Times New Roman" w:eastAsia="Times New Roman" w:hAnsi="Times New Roman" w:cs="Times New Roman"/>
          <w:sz w:val="28"/>
          <w:szCs w:val="28"/>
        </w:rPr>
        <w:t>я</w:t>
      </w:r>
      <w:r w:rsidRPr="00757979">
        <w:rPr>
          <w:rFonts w:ascii="Times New Roman" w:eastAsia="Times New Roman" w:hAnsi="Times New Roman" w:cs="Times New Roman"/>
          <w:sz w:val="28"/>
          <w:szCs w:val="28"/>
        </w:rPr>
        <w:t xml:space="preserve"> дополнительного образования детей</w:t>
      </w:r>
      <w:r w:rsidR="00E341F9" w:rsidRPr="00757979">
        <w:rPr>
          <w:rFonts w:ascii="Times New Roman" w:eastAsia="Times New Roman" w:hAnsi="Times New Roman" w:cs="Times New Roman"/>
          <w:sz w:val="28"/>
          <w:szCs w:val="28"/>
        </w:rPr>
        <w:t xml:space="preserve"> (приложение </w:t>
      </w:r>
      <w:r w:rsidR="00677D6C" w:rsidRPr="00757979">
        <w:rPr>
          <w:rFonts w:ascii="Times New Roman" w:eastAsia="Times New Roman" w:hAnsi="Times New Roman" w:cs="Times New Roman"/>
          <w:sz w:val="28"/>
          <w:szCs w:val="28"/>
        </w:rPr>
        <w:t>3</w:t>
      </w:r>
      <w:r w:rsidR="00E341F9" w:rsidRPr="00757979">
        <w:rPr>
          <w:rFonts w:ascii="Times New Roman" w:eastAsia="Times New Roman" w:hAnsi="Times New Roman" w:cs="Times New Roman"/>
          <w:sz w:val="28"/>
          <w:szCs w:val="28"/>
        </w:rPr>
        <w:t>)</w:t>
      </w:r>
      <w:r w:rsidR="00B4420A">
        <w:rPr>
          <w:rFonts w:ascii="Times New Roman" w:eastAsia="Times New Roman" w:hAnsi="Times New Roman" w:cs="Times New Roman"/>
          <w:sz w:val="28"/>
          <w:szCs w:val="28"/>
        </w:rPr>
        <w:t>.</w:t>
      </w:r>
    </w:p>
    <w:p w:rsidR="003430FC" w:rsidRPr="007C5DC9" w:rsidRDefault="003430FC" w:rsidP="00113CBA">
      <w:pPr>
        <w:pStyle w:val="01"/>
        <w:spacing w:after="0" w:line="240" w:lineRule="auto"/>
        <w:ind w:left="0" w:firstLine="709"/>
        <w:rPr>
          <w:rFonts w:ascii="Times New Roman" w:hAnsi="Times New Roman" w:cs="Times New Roman"/>
          <w:sz w:val="28"/>
        </w:rPr>
      </w:pPr>
      <w:r w:rsidRPr="007C5DC9">
        <w:rPr>
          <w:rFonts w:ascii="Times New Roman" w:hAnsi="Times New Roman" w:cs="Times New Roman"/>
          <w:sz w:val="28"/>
        </w:rPr>
        <w:t>В связи с недостатком мест в детских садах городского округа отмечается достаточно высокий показатель охвата детского населения услугами учреждений дополнительного образования.</w:t>
      </w:r>
    </w:p>
    <w:p w:rsidR="00B4420A" w:rsidRPr="0011483C" w:rsidRDefault="00B4420A" w:rsidP="00B4420A">
      <w:pPr>
        <w:shd w:val="clear" w:color="auto" w:fill="FFFFFF"/>
        <w:tabs>
          <w:tab w:val="left" w:pos="851"/>
        </w:tabs>
        <w:spacing w:line="240" w:lineRule="auto"/>
        <w:ind w:firstLine="709"/>
        <w:jc w:val="both"/>
        <w:rPr>
          <w:rFonts w:ascii="Times New Roman" w:hAnsi="Times New Roman" w:cs="Times New Roman"/>
          <w:color w:val="000000"/>
          <w:sz w:val="28"/>
          <w:szCs w:val="28"/>
        </w:rPr>
      </w:pPr>
      <w:r w:rsidRPr="00103DDE">
        <w:rPr>
          <w:rFonts w:ascii="Times New Roman" w:eastAsia="Times New Roman" w:hAnsi="Times New Roman" w:cs="Times New Roman"/>
          <w:sz w:val="28"/>
          <w:szCs w:val="28"/>
        </w:rPr>
        <w:t xml:space="preserve">По сведениям, представленным управлением образования администрации </w:t>
      </w:r>
      <w:r w:rsidR="007B648D" w:rsidRPr="00103DDE">
        <w:rPr>
          <w:rFonts w:ascii="Times New Roman" w:eastAsia="Times New Roman" w:hAnsi="Times New Roman" w:cs="Times New Roman"/>
          <w:sz w:val="28"/>
          <w:szCs w:val="28"/>
        </w:rPr>
        <w:t>Новоалексндровского городского округа</w:t>
      </w:r>
      <w:r w:rsidR="003A78A8">
        <w:rPr>
          <w:rFonts w:ascii="Times New Roman" w:eastAsia="Times New Roman" w:hAnsi="Times New Roman" w:cs="Times New Roman"/>
          <w:sz w:val="28"/>
          <w:szCs w:val="28"/>
        </w:rPr>
        <w:t>,</w:t>
      </w:r>
      <w:r>
        <w:rPr>
          <w:rStyle w:val="a6"/>
          <w:rFonts w:ascii="Times New Roman" w:eastAsiaTheme="majorEastAsia" w:hAnsi="Times New Roman" w:cs="Times New Roman"/>
          <w:color w:val="333335"/>
          <w:sz w:val="28"/>
          <w:szCs w:val="28"/>
          <w:u w:val="none"/>
        </w:rPr>
        <w:t xml:space="preserve"> </w:t>
      </w:r>
      <w:r w:rsidR="007B648D">
        <w:rPr>
          <w:rFonts w:ascii="Times New Roman" w:hAnsi="Times New Roman" w:cs="Times New Roman"/>
          <w:color w:val="000000"/>
          <w:sz w:val="28"/>
          <w:szCs w:val="28"/>
        </w:rPr>
        <w:t>выявлена</w:t>
      </w:r>
      <w:r w:rsidR="007B648D">
        <w:rPr>
          <w:rStyle w:val="a6"/>
          <w:rFonts w:ascii="Times New Roman" w:eastAsiaTheme="majorEastAsia" w:hAnsi="Times New Roman" w:cs="Times New Roman"/>
          <w:color w:val="333335"/>
          <w:sz w:val="28"/>
          <w:szCs w:val="28"/>
          <w:u w:val="none"/>
        </w:rPr>
        <w:t xml:space="preserve"> </w:t>
      </w:r>
      <w:r>
        <w:rPr>
          <w:rStyle w:val="a6"/>
          <w:rFonts w:ascii="Times New Roman" w:eastAsiaTheme="majorEastAsia" w:hAnsi="Times New Roman" w:cs="Times New Roman"/>
          <w:color w:val="333335"/>
          <w:sz w:val="28"/>
          <w:szCs w:val="28"/>
          <w:u w:val="none"/>
        </w:rPr>
        <w:t>п</w:t>
      </w:r>
      <w:r>
        <w:rPr>
          <w:rFonts w:ascii="Times New Roman" w:hAnsi="Times New Roman" w:cs="Times New Roman"/>
          <w:color w:val="000000"/>
          <w:sz w:val="28"/>
          <w:szCs w:val="28"/>
        </w:rPr>
        <w:t>отребность в дополнительных местах в учреждениях дополнительного образования.</w:t>
      </w:r>
    </w:p>
    <w:p w:rsidR="00203105" w:rsidRPr="004F5056" w:rsidRDefault="00286987" w:rsidP="004F5056">
      <w:pPr>
        <w:spacing w:line="240" w:lineRule="auto"/>
        <w:ind w:firstLine="709"/>
        <w:jc w:val="both"/>
        <w:rPr>
          <w:rFonts w:ascii="Times New Roman" w:eastAsia="Times New Roman" w:hAnsi="Times New Roman" w:cs="Times New Roman"/>
          <w:sz w:val="28"/>
          <w:szCs w:val="28"/>
        </w:rPr>
      </w:pPr>
      <w:r w:rsidRPr="00C9646C">
        <w:rPr>
          <w:rFonts w:ascii="Times New Roman" w:eastAsia="Times New Roman" w:hAnsi="Times New Roman" w:cs="Times New Roman"/>
          <w:sz w:val="28"/>
          <w:szCs w:val="28"/>
        </w:rPr>
        <w:t>В 20</w:t>
      </w:r>
      <w:r w:rsidR="00113CBA" w:rsidRPr="00C9646C">
        <w:rPr>
          <w:rFonts w:ascii="Times New Roman" w:eastAsia="Times New Roman" w:hAnsi="Times New Roman" w:cs="Times New Roman"/>
          <w:sz w:val="28"/>
          <w:szCs w:val="28"/>
        </w:rPr>
        <w:t>20</w:t>
      </w:r>
      <w:r w:rsidRPr="00C9646C">
        <w:rPr>
          <w:rFonts w:ascii="Times New Roman" w:eastAsia="Times New Roman" w:hAnsi="Times New Roman" w:cs="Times New Roman"/>
          <w:sz w:val="28"/>
          <w:szCs w:val="28"/>
        </w:rPr>
        <w:t xml:space="preserve"> г. </w:t>
      </w:r>
      <w:r w:rsidR="00C9646C" w:rsidRPr="00C9646C">
        <w:rPr>
          <w:rFonts w:ascii="Times New Roman" w:eastAsia="Times New Roman" w:hAnsi="Times New Roman" w:cs="Times New Roman"/>
          <w:sz w:val="28"/>
          <w:szCs w:val="28"/>
        </w:rPr>
        <w:t xml:space="preserve">в </w:t>
      </w:r>
      <w:r w:rsidR="00113CBA" w:rsidRPr="00C9646C">
        <w:rPr>
          <w:rFonts w:ascii="Times New Roman" w:eastAsia="Times New Roman" w:hAnsi="Times New Roman" w:cs="Times New Roman"/>
          <w:sz w:val="28"/>
          <w:szCs w:val="28"/>
        </w:rPr>
        <w:t xml:space="preserve">дошкольных </w:t>
      </w:r>
      <w:r w:rsidR="00C9646C" w:rsidRPr="00C9646C">
        <w:rPr>
          <w:rFonts w:ascii="Times New Roman" w:eastAsia="Times New Roman" w:hAnsi="Times New Roman" w:cs="Times New Roman"/>
          <w:sz w:val="28"/>
          <w:szCs w:val="28"/>
        </w:rPr>
        <w:t>образовательных учреждениях обучалось 2877 человек. В</w:t>
      </w:r>
      <w:r w:rsidR="00203105" w:rsidRPr="00C9646C">
        <w:rPr>
          <w:rFonts w:ascii="Times New Roman" w:eastAsia="Times New Roman" w:hAnsi="Times New Roman" w:cs="Times New Roman"/>
          <w:sz w:val="28"/>
          <w:szCs w:val="28"/>
        </w:rPr>
        <w:t xml:space="preserve"> общеобразовательных организациях по программам начального общего образования, основного</w:t>
      </w:r>
      <w:r w:rsidR="00C9646C" w:rsidRPr="00C9646C">
        <w:rPr>
          <w:rFonts w:ascii="Times New Roman" w:eastAsia="Times New Roman" w:hAnsi="Times New Roman" w:cs="Times New Roman"/>
          <w:sz w:val="28"/>
          <w:szCs w:val="28"/>
        </w:rPr>
        <w:t xml:space="preserve"> и</w:t>
      </w:r>
      <w:r w:rsidR="00203105" w:rsidRPr="00C9646C">
        <w:rPr>
          <w:rFonts w:ascii="Times New Roman" w:eastAsia="Times New Roman" w:hAnsi="Times New Roman" w:cs="Times New Roman"/>
          <w:sz w:val="28"/>
          <w:szCs w:val="28"/>
        </w:rPr>
        <w:t xml:space="preserve"> общего образования обучались </w:t>
      </w:r>
      <w:r w:rsidR="00C9646C" w:rsidRPr="00C9646C">
        <w:rPr>
          <w:rFonts w:ascii="Times New Roman" w:eastAsia="Times New Roman" w:hAnsi="Times New Roman" w:cs="Times New Roman"/>
          <w:sz w:val="28"/>
          <w:szCs w:val="28"/>
        </w:rPr>
        <w:t>6455</w:t>
      </w:r>
      <w:r w:rsidR="00203105" w:rsidRPr="00C9646C">
        <w:rPr>
          <w:rFonts w:ascii="Times New Roman" w:eastAsia="Times New Roman" w:hAnsi="Times New Roman" w:cs="Times New Roman"/>
          <w:sz w:val="28"/>
          <w:szCs w:val="28"/>
        </w:rPr>
        <w:t xml:space="preserve"> человек. Численность воспитанников, посещающих организации дополнительного образования, составляла </w:t>
      </w:r>
      <w:r w:rsidR="00C9646C" w:rsidRPr="00C9646C">
        <w:rPr>
          <w:rFonts w:ascii="Times New Roman" w:eastAsia="Times New Roman" w:hAnsi="Times New Roman" w:cs="Times New Roman"/>
          <w:sz w:val="28"/>
          <w:szCs w:val="28"/>
        </w:rPr>
        <w:t>1900</w:t>
      </w:r>
      <w:r w:rsidR="00BA0927" w:rsidRPr="00C9646C">
        <w:rPr>
          <w:rFonts w:ascii="Times New Roman" w:eastAsia="Times New Roman" w:hAnsi="Times New Roman" w:cs="Times New Roman"/>
          <w:sz w:val="28"/>
          <w:szCs w:val="28"/>
        </w:rPr>
        <w:t xml:space="preserve"> </w:t>
      </w:r>
      <w:r w:rsidR="00203105" w:rsidRPr="00C9646C">
        <w:rPr>
          <w:rFonts w:ascii="Times New Roman" w:eastAsia="Times New Roman" w:hAnsi="Times New Roman" w:cs="Times New Roman"/>
          <w:sz w:val="28"/>
          <w:szCs w:val="28"/>
        </w:rPr>
        <w:t>человек.</w:t>
      </w:r>
    </w:p>
    <w:p w:rsidR="00E40AA7" w:rsidRDefault="003C3017"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 xml:space="preserve">В </w:t>
      </w:r>
      <w:r w:rsidR="000333F7">
        <w:rPr>
          <w:rFonts w:ascii="Times New Roman" w:eastAsia="Times New Roman" w:hAnsi="Times New Roman" w:cs="Times New Roman"/>
          <w:sz w:val="28"/>
          <w:szCs w:val="28"/>
        </w:rPr>
        <w:t>Новоалександровском</w:t>
      </w:r>
      <w:r w:rsidR="000333F7" w:rsidRPr="004F5056">
        <w:rPr>
          <w:rFonts w:ascii="Times New Roman" w:eastAsia="Times New Roman" w:hAnsi="Times New Roman" w:cs="Times New Roman"/>
          <w:sz w:val="28"/>
          <w:szCs w:val="28"/>
        </w:rPr>
        <w:t xml:space="preserve"> </w:t>
      </w:r>
      <w:r w:rsidRPr="004F5056">
        <w:rPr>
          <w:rFonts w:ascii="Times New Roman" w:eastAsia="Times New Roman" w:hAnsi="Times New Roman" w:cs="Times New Roman"/>
          <w:sz w:val="28"/>
          <w:szCs w:val="28"/>
        </w:rPr>
        <w:t>город</w:t>
      </w:r>
      <w:r w:rsidR="000333F7">
        <w:rPr>
          <w:rFonts w:ascii="Times New Roman" w:eastAsia="Times New Roman" w:hAnsi="Times New Roman" w:cs="Times New Roman"/>
          <w:sz w:val="28"/>
          <w:szCs w:val="28"/>
        </w:rPr>
        <w:t>ском округе</w:t>
      </w:r>
      <w:r w:rsidRPr="004F5056">
        <w:rPr>
          <w:rFonts w:ascii="Times New Roman" w:eastAsia="Times New Roman" w:hAnsi="Times New Roman" w:cs="Times New Roman"/>
          <w:sz w:val="28"/>
          <w:szCs w:val="28"/>
        </w:rPr>
        <w:t xml:space="preserve"> функциониру</w:t>
      </w:r>
      <w:r w:rsidR="00E40AA7">
        <w:rPr>
          <w:rFonts w:ascii="Times New Roman" w:eastAsia="Times New Roman" w:hAnsi="Times New Roman" w:cs="Times New Roman"/>
          <w:sz w:val="28"/>
          <w:szCs w:val="28"/>
        </w:rPr>
        <w:t>е</w:t>
      </w:r>
      <w:r w:rsidR="00F14CEF" w:rsidRPr="004F5056">
        <w:rPr>
          <w:rFonts w:ascii="Times New Roman" w:eastAsia="Times New Roman" w:hAnsi="Times New Roman" w:cs="Times New Roman"/>
          <w:sz w:val="28"/>
          <w:szCs w:val="28"/>
        </w:rPr>
        <w:t>т</w:t>
      </w:r>
      <w:r w:rsidR="00E40AA7">
        <w:rPr>
          <w:rFonts w:ascii="Times New Roman" w:eastAsia="Times New Roman" w:hAnsi="Times New Roman" w:cs="Times New Roman"/>
          <w:sz w:val="28"/>
          <w:szCs w:val="28"/>
        </w:rPr>
        <w:t xml:space="preserve"> </w:t>
      </w:r>
      <w:r w:rsidR="000333F7" w:rsidRPr="00B92EB0">
        <w:rPr>
          <w:rFonts w:ascii="Times New Roman" w:eastAsia="Times New Roman" w:hAnsi="Times New Roman" w:cs="Times New Roman"/>
          <w:sz w:val="28"/>
          <w:szCs w:val="28"/>
        </w:rPr>
        <w:t>два</w:t>
      </w:r>
      <w:r w:rsidR="00E40AA7">
        <w:rPr>
          <w:rFonts w:ascii="Times New Roman" w:eastAsia="Times New Roman" w:hAnsi="Times New Roman" w:cs="Times New Roman"/>
          <w:sz w:val="28"/>
          <w:szCs w:val="28"/>
        </w:rPr>
        <w:t xml:space="preserve"> предприяти</w:t>
      </w:r>
      <w:r w:rsidR="000333F7">
        <w:rPr>
          <w:rFonts w:ascii="Times New Roman" w:eastAsia="Times New Roman" w:hAnsi="Times New Roman" w:cs="Times New Roman"/>
          <w:sz w:val="28"/>
          <w:szCs w:val="28"/>
        </w:rPr>
        <w:t>я</w:t>
      </w:r>
      <w:r w:rsidRPr="004F5056">
        <w:rPr>
          <w:rFonts w:ascii="Times New Roman" w:eastAsia="Times New Roman" w:hAnsi="Times New Roman" w:cs="Times New Roman"/>
          <w:sz w:val="28"/>
          <w:szCs w:val="28"/>
        </w:rPr>
        <w:t xml:space="preserve"> </w:t>
      </w:r>
      <w:r w:rsidR="0097724E" w:rsidRPr="004F5056">
        <w:rPr>
          <w:rFonts w:ascii="Times New Roman" w:eastAsia="Times New Roman" w:hAnsi="Times New Roman" w:cs="Times New Roman"/>
          <w:sz w:val="28"/>
          <w:szCs w:val="28"/>
        </w:rPr>
        <w:t>среднего профессионального образования</w:t>
      </w:r>
      <w:r w:rsidR="00A50E4F" w:rsidRPr="004F5056">
        <w:rPr>
          <w:rFonts w:ascii="Times New Roman" w:eastAsia="Times New Roman" w:hAnsi="Times New Roman" w:cs="Times New Roman"/>
          <w:sz w:val="28"/>
          <w:szCs w:val="28"/>
        </w:rPr>
        <w:t xml:space="preserve">: </w:t>
      </w:r>
    </w:p>
    <w:p w:rsidR="00E40AA7" w:rsidRDefault="00E40AA7" w:rsidP="00E40AA7">
      <w:pPr>
        <w:spacing w:line="240" w:lineRule="auto"/>
        <w:ind w:firstLine="709"/>
        <w:jc w:val="both"/>
        <w:rPr>
          <w:rFonts w:ascii="Times New Roman" w:eastAsia="Times New Roman" w:hAnsi="Times New Roman" w:cs="Times New Roman"/>
          <w:sz w:val="28"/>
          <w:szCs w:val="28"/>
        </w:rPr>
      </w:pPr>
      <w:r w:rsidRPr="00E40AA7">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ЧПОУ </w:t>
      </w:r>
      <w:r w:rsidRPr="00E40AA7">
        <w:rPr>
          <w:rFonts w:ascii="Times New Roman" w:eastAsia="Times New Roman" w:hAnsi="Times New Roman" w:cs="Times New Roman"/>
          <w:sz w:val="28"/>
          <w:szCs w:val="28"/>
        </w:rPr>
        <w:t>«Ставропольский кооперативный техникум» в городе Новоалександровске</w:t>
      </w:r>
      <w:r>
        <w:rPr>
          <w:rFonts w:ascii="Times New Roman" w:eastAsia="Times New Roman" w:hAnsi="Times New Roman" w:cs="Times New Roman"/>
          <w:sz w:val="28"/>
          <w:szCs w:val="28"/>
        </w:rPr>
        <w:t>»</w:t>
      </w:r>
      <w:r w:rsidR="00B92EB0">
        <w:rPr>
          <w:rFonts w:ascii="Times New Roman" w:eastAsia="Times New Roman" w:hAnsi="Times New Roman" w:cs="Times New Roman"/>
          <w:sz w:val="28"/>
          <w:szCs w:val="28"/>
        </w:rPr>
        <w:t xml:space="preserve"> </w:t>
      </w:r>
      <w:r w:rsidR="00B92EB0" w:rsidRPr="00B92EB0">
        <w:rPr>
          <w:rFonts w:ascii="Times New Roman" w:eastAsia="Times New Roman" w:hAnsi="Times New Roman" w:cs="Times New Roman"/>
          <w:sz w:val="28"/>
          <w:szCs w:val="28"/>
        </w:rPr>
        <w:t>с числом обучаемых ежегодно около 220 человек</w:t>
      </w:r>
      <w:r>
        <w:rPr>
          <w:rFonts w:ascii="Times New Roman" w:eastAsia="Times New Roman" w:hAnsi="Times New Roman" w:cs="Times New Roman"/>
          <w:sz w:val="28"/>
          <w:szCs w:val="28"/>
        </w:rPr>
        <w:t>;</w:t>
      </w:r>
    </w:p>
    <w:p w:rsidR="00E40AA7" w:rsidRPr="004F5056" w:rsidRDefault="00E40AA7" w:rsidP="00E40AA7">
      <w:pPr>
        <w:spacing w:line="240" w:lineRule="auto"/>
        <w:ind w:firstLine="709"/>
        <w:jc w:val="both"/>
        <w:rPr>
          <w:rFonts w:ascii="Times New Roman" w:eastAsia="Times New Roman" w:hAnsi="Times New Roman" w:cs="Times New Roman"/>
          <w:sz w:val="28"/>
          <w:szCs w:val="28"/>
        </w:rPr>
      </w:pPr>
      <w:r w:rsidRPr="00E40AA7">
        <w:rPr>
          <w:rFonts w:ascii="Times New Roman" w:eastAsia="Times New Roman" w:hAnsi="Times New Roman" w:cs="Times New Roman"/>
          <w:sz w:val="28"/>
          <w:szCs w:val="28"/>
        </w:rPr>
        <w:t>ГБПОУ ГСХТ имени атамана М.И.</w:t>
      </w:r>
      <w:r w:rsidR="000333F7">
        <w:rPr>
          <w:rFonts w:ascii="Times New Roman" w:eastAsia="Times New Roman" w:hAnsi="Times New Roman" w:cs="Times New Roman"/>
          <w:sz w:val="28"/>
          <w:szCs w:val="28"/>
        </w:rPr>
        <w:t xml:space="preserve"> </w:t>
      </w:r>
      <w:r w:rsidRPr="00E40AA7">
        <w:rPr>
          <w:rFonts w:ascii="Times New Roman" w:eastAsia="Times New Roman" w:hAnsi="Times New Roman" w:cs="Times New Roman"/>
          <w:sz w:val="28"/>
          <w:szCs w:val="28"/>
        </w:rPr>
        <w:t>Платова</w:t>
      </w:r>
      <w:r w:rsidR="00B92EB0">
        <w:rPr>
          <w:rFonts w:ascii="Times New Roman" w:eastAsia="Times New Roman" w:hAnsi="Times New Roman" w:cs="Times New Roman"/>
          <w:sz w:val="28"/>
          <w:szCs w:val="28"/>
        </w:rPr>
        <w:t xml:space="preserve"> </w:t>
      </w:r>
      <w:r w:rsidR="00B92EB0" w:rsidRPr="00B92EB0">
        <w:rPr>
          <w:rFonts w:ascii="Times New Roman" w:eastAsia="Times New Roman" w:hAnsi="Times New Roman" w:cs="Times New Roman"/>
          <w:sz w:val="28"/>
          <w:szCs w:val="28"/>
        </w:rPr>
        <w:t>с числом обучаемых ежегодно более 800 студентов</w:t>
      </w:r>
      <w:r w:rsidR="000333F7">
        <w:rPr>
          <w:rFonts w:ascii="Times New Roman" w:eastAsia="Times New Roman" w:hAnsi="Times New Roman" w:cs="Times New Roman"/>
          <w:sz w:val="28"/>
          <w:szCs w:val="28"/>
        </w:rPr>
        <w:t>.</w:t>
      </w:r>
    </w:p>
    <w:p w:rsidR="0097724E" w:rsidRDefault="0097724E" w:rsidP="000333F7">
      <w:pPr>
        <w:pStyle w:val="af3"/>
        <w:spacing w:before="0" w:beforeAutospacing="0" w:after="0" w:afterAutospacing="0"/>
        <w:ind w:firstLine="709"/>
        <w:jc w:val="both"/>
        <w:rPr>
          <w:sz w:val="28"/>
          <w:szCs w:val="28"/>
        </w:rPr>
      </w:pPr>
      <w:r w:rsidRPr="004F5056">
        <w:rPr>
          <w:sz w:val="28"/>
          <w:szCs w:val="28"/>
        </w:rPr>
        <w:t xml:space="preserve">Подготовка кадров и специалистов в учреждениях среднего профессионального образования ведется </w:t>
      </w:r>
      <w:r w:rsidR="00090904" w:rsidRPr="004F5056">
        <w:rPr>
          <w:sz w:val="28"/>
          <w:szCs w:val="28"/>
        </w:rPr>
        <w:t>по различным</w:t>
      </w:r>
      <w:r w:rsidRPr="004F5056">
        <w:rPr>
          <w:sz w:val="28"/>
          <w:szCs w:val="28"/>
        </w:rPr>
        <w:t xml:space="preserve"> профессиям и специальностям (экономика и </w:t>
      </w:r>
      <w:r w:rsidR="000333F7">
        <w:rPr>
          <w:sz w:val="28"/>
          <w:szCs w:val="28"/>
        </w:rPr>
        <w:t>бухгалтерский учет</w:t>
      </w:r>
      <w:r w:rsidRPr="004F5056">
        <w:rPr>
          <w:sz w:val="28"/>
          <w:szCs w:val="28"/>
        </w:rPr>
        <w:t>,</w:t>
      </w:r>
      <w:r w:rsidR="000333F7">
        <w:rPr>
          <w:sz w:val="28"/>
          <w:szCs w:val="28"/>
        </w:rPr>
        <w:t xml:space="preserve"> юрист, техник, менеджер по продажам, </w:t>
      </w:r>
      <w:r w:rsidR="000333F7" w:rsidRPr="000333F7">
        <w:rPr>
          <w:sz w:val="28"/>
          <w:szCs w:val="28"/>
        </w:rPr>
        <w:t xml:space="preserve">техник-программист, агроном, слесарь по ремонту сельскохозяйственных машин и оборудования, тракторист-машинист сельскохозяйственного производства, водитель автомобиля, электромонтер по ремонту и обслуживанию электрооборудования водитель автомобиля, повар, кондитер </w:t>
      </w:r>
      <w:r w:rsidR="00844B2D" w:rsidRPr="004F5056">
        <w:rPr>
          <w:sz w:val="28"/>
          <w:szCs w:val="28"/>
        </w:rPr>
        <w:t>и</w:t>
      </w:r>
      <w:r w:rsidRPr="004F5056">
        <w:rPr>
          <w:sz w:val="28"/>
          <w:szCs w:val="28"/>
        </w:rPr>
        <w:t xml:space="preserve"> пр.).</w:t>
      </w:r>
    </w:p>
    <w:p w:rsidR="0011483C" w:rsidRDefault="0011483C" w:rsidP="004F5056">
      <w:pPr>
        <w:spacing w:line="240" w:lineRule="auto"/>
        <w:ind w:firstLine="709"/>
        <w:jc w:val="both"/>
        <w:rPr>
          <w:rFonts w:ascii="Times New Roman" w:eastAsia="Times New Roman" w:hAnsi="Times New Roman" w:cs="Times New Roman"/>
          <w:sz w:val="28"/>
          <w:szCs w:val="28"/>
        </w:rPr>
      </w:pPr>
    </w:p>
    <w:p w:rsidR="00203105" w:rsidRPr="004F5056" w:rsidRDefault="00203105" w:rsidP="00055CB3">
      <w:pPr>
        <w:spacing w:line="240" w:lineRule="auto"/>
        <w:ind w:firstLine="709"/>
        <w:jc w:val="left"/>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Здравоохранение</w:t>
      </w:r>
    </w:p>
    <w:p w:rsidR="00103246" w:rsidRPr="004F5056" w:rsidRDefault="00F94CFD"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Охрана здоровья населения является одним из приоритетных направлений в осуществлении социальной политики город</w:t>
      </w:r>
      <w:r w:rsidR="00D06790">
        <w:rPr>
          <w:rFonts w:ascii="Times New Roman" w:eastAsia="Times New Roman" w:hAnsi="Times New Roman" w:cs="Times New Roman"/>
          <w:sz w:val="28"/>
          <w:szCs w:val="28"/>
        </w:rPr>
        <w:t>ского округ</w:t>
      </w:r>
      <w:r w:rsidRPr="004F5056">
        <w:rPr>
          <w:rFonts w:ascii="Times New Roman" w:eastAsia="Times New Roman" w:hAnsi="Times New Roman" w:cs="Times New Roman"/>
          <w:sz w:val="28"/>
          <w:szCs w:val="28"/>
        </w:rPr>
        <w:t xml:space="preserve">а. Основные индикаторы, отражающие состояние здоровья населения </w:t>
      </w:r>
      <w:r w:rsidR="007958EB" w:rsidRPr="004F5056">
        <w:rPr>
          <w:rFonts w:ascii="Times New Roman" w:eastAsia="Times New Roman" w:hAnsi="Times New Roman" w:cs="Times New Roman"/>
          <w:sz w:val="28"/>
          <w:szCs w:val="28"/>
        </w:rPr>
        <w:t xml:space="preserve">– </w:t>
      </w:r>
      <w:r w:rsidRPr="004F5056">
        <w:rPr>
          <w:rFonts w:ascii="Times New Roman" w:eastAsia="Times New Roman" w:hAnsi="Times New Roman" w:cs="Times New Roman"/>
          <w:sz w:val="28"/>
          <w:szCs w:val="28"/>
        </w:rPr>
        <w:t xml:space="preserve">уровень заболеваемости, рождаемости, смертности, естественного прироста. </w:t>
      </w:r>
    </w:p>
    <w:p w:rsidR="00F94CFD" w:rsidRPr="004F5056" w:rsidRDefault="00F94CFD"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Показатели здоровья напрямую связаны с трудовой активностью трудоспособного населения, что, в конечном счете, не может не оказывать влияние на экономические показатели хозяйствующих субъектов (прибыль, рентабельность, производительность труда и др.), и в последующем на формирование бюджета город</w:t>
      </w:r>
      <w:r w:rsidR="00D06790">
        <w:rPr>
          <w:rFonts w:ascii="Times New Roman" w:eastAsia="Times New Roman" w:hAnsi="Times New Roman" w:cs="Times New Roman"/>
          <w:sz w:val="28"/>
          <w:szCs w:val="28"/>
        </w:rPr>
        <w:t>ского округ</w:t>
      </w:r>
      <w:r w:rsidRPr="004F5056">
        <w:rPr>
          <w:rFonts w:ascii="Times New Roman" w:eastAsia="Times New Roman" w:hAnsi="Times New Roman" w:cs="Times New Roman"/>
          <w:sz w:val="28"/>
          <w:szCs w:val="28"/>
        </w:rPr>
        <w:t>а в среднесрочном и долгосрочном периодах.</w:t>
      </w:r>
    </w:p>
    <w:p w:rsidR="00464257" w:rsidRPr="004F5056" w:rsidRDefault="00464257" w:rsidP="004F5056">
      <w:pPr>
        <w:spacing w:line="240" w:lineRule="auto"/>
        <w:ind w:firstLine="709"/>
        <w:jc w:val="both"/>
        <w:rPr>
          <w:rFonts w:ascii="Times New Roman" w:eastAsia="Times New Roman" w:hAnsi="Times New Roman" w:cs="Times New Roman"/>
          <w:sz w:val="28"/>
          <w:szCs w:val="28"/>
        </w:rPr>
      </w:pPr>
      <w:r w:rsidRPr="004F5056">
        <w:rPr>
          <w:rFonts w:ascii="Times New Roman" w:eastAsia="Times New Roman" w:hAnsi="Times New Roman" w:cs="Times New Roman"/>
          <w:sz w:val="28"/>
          <w:szCs w:val="28"/>
        </w:rPr>
        <w:t>Сведения о лечебно-профилактических учреждениях представлены в приложении</w:t>
      </w:r>
      <w:r w:rsidR="00CE5F9A" w:rsidRPr="004F5056">
        <w:rPr>
          <w:rFonts w:ascii="Times New Roman" w:eastAsia="Times New Roman" w:hAnsi="Times New Roman" w:cs="Times New Roman"/>
          <w:sz w:val="28"/>
          <w:szCs w:val="28"/>
        </w:rPr>
        <w:t xml:space="preserve"> </w:t>
      </w:r>
      <w:r w:rsidR="004075E8">
        <w:rPr>
          <w:rFonts w:ascii="Times New Roman" w:eastAsia="Times New Roman" w:hAnsi="Times New Roman" w:cs="Times New Roman"/>
          <w:sz w:val="28"/>
          <w:szCs w:val="28"/>
        </w:rPr>
        <w:t>4</w:t>
      </w:r>
      <w:r w:rsidR="00CE5F9A" w:rsidRPr="004F5056">
        <w:rPr>
          <w:rFonts w:ascii="Times New Roman" w:eastAsia="Times New Roman" w:hAnsi="Times New Roman" w:cs="Times New Roman"/>
          <w:sz w:val="28"/>
          <w:szCs w:val="28"/>
        </w:rPr>
        <w:t>.</w:t>
      </w:r>
      <w:r w:rsidR="00CE5F9A" w:rsidRPr="004F5056">
        <w:rPr>
          <w:rStyle w:val="af"/>
          <w:rFonts w:ascii="Times New Roman" w:eastAsia="Times New Roman" w:hAnsi="Times New Roman" w:cs="Times New Roman"/>
          <w:sz w:val="28"/>
          <w:szCs w:val="28"/>
        </w:rPr>
        <w:footnoteReference w:id="8"/>
      </w:r>
      <w:r w:rsidRPr="004F5056">
        <w:rPr>
          <w:rFonts w:ascii="Times New Roman" w:eastAsia="Times New Roman" w:hAnsi="Times New Roman" w:cs="Times New Roman"/>
          <w:sz w:val="28"/>
          <w:szCs w:val="28"/>
        </w:rPr>
        <w:t xml:space="preserve"> </w:t>
      </w:r>
    </w:p>
    <w:p w:rsidR="00C05D83" w:rsidRDefault="00C05D83" w:rsidP="00C05D83">
      <w:pPr>
        <w:tabs>
          <w:tab w:val="left" w:pos="360"/>
        </w:tabs>
        <w:spacing w:line="240" w:lineRule="auto"/>
        <w:ind w:firstLine="720"/>
        <w:jc w:val="both"/>
        <w:rPr>
          <w:rFonts w:ascii="Times New Roman" w:eastAsia="Times New Roman" w:hAnsi="Times New Roman" w:cs="Times New Roman"/>
          <w:sz w:val="28"/>
          <w:szCs w:val="28"/>
        </w:rPr>
      </w:pPr>
      <w:r w:rsidRPr="0011483C">
        <w:rPr>
          <w:rFonts w:ascii="Times New Roman" w:eastAsia="Times New Roman" w:hAnsi="Times New Roman" w:cs="Times New Roman"/>
          <w:sz w:val="28"/>
          <w:szCs w:val="28"/>
        </w:rPr>
        <w:t xml:space="preserve">В системе здравоохранения </w:t>
      </w:r>
      <w:r w:rsidR="00D06790">
        <w:rPr>
          <w:rFonts w:ascii="Times New Roman" w:eastAsia="Times New Roman" w:hAnsi="Times New Roman" w:cs="Times New Roman"/>
          <w:sz w:val="28"/>
          <w:szCs w:val="28"/>
        </w:rPr>
        <w:t xml:space="preserve">Новоалександровского </w:t>
      </w:r>
      <w:r w:rsidR="00D06790" w:rsidRPr="004F5056">
        <w:rPr>
          <w:rFonts w:ascii="Times New Roman" w:eastAsia="Times New Roman" w:hAnsi="Times New Roman" w:cs="Times New Roman"/>
          <w:sz w:val="28"/>
          <w:szCs w:val="28"/>
        </w:rPr>
        <w:t>город</w:t>
      </w:r>
      <w:r w:rsidR="00D06790">
        <w:rPr>
          <w:rFonts w:ascii="Times New Roman" w:eastAsia="Times New Roman" w:hAnsi="Times New Roman" w:cs="Times New Roman"/>
          <w:sz w:val="28"/>
          <w:szCs w:val="28"/>
        </w:rPr>
        <w:t>ского</w:t>
      </w:r>
      <w:r w:rsidR="00D06790" w:rsidRPr="004F5056">
        <w:rPr>
          <w:rFonts w:ascii="Times New Roman" w:eastAsia="Times New Roman" w:hAnsi="Times New Roman" w:cs="Times New Roman"/>
          <w:sz w:val="28"/>
          <w:szCs w:val="28"/>
        </w:rPr>
        <w:t xml:space="preserve"> </w:t>
      </w:r>
      <w:r w:rsidR="00D06790">
        <w:rPr>
          <w:rFonts w:ascii="Times New Roman" w:eastAsia="Times New Roman" w:hAnsi="Times New Roman" w:cs="Times New Roman"/>
          <w:sz w:val="28"/>
          <w:szCs w:val="28"/>
        </w:rPr>
        <w:t>округа</w:t>
      </w:r>
      <w:r w:rsidR="00D06790" w:rsidRPr="004F5056">
        <w:rPr>
          <w:rFonts w:ascii="Times New Roman" w:eastAsia="Times New Roman" w:hAnsi="Times New Roman" w:cs="Times New Roman"/>
          <w:sz w:val="28"/>
          <w:szCs w:val="28"/>
        </w:rPr>
        <w:t xml:space="preserve"> </w:t>
      </w:r>
      <w:r w:rsidR="00D06790">
        <w:rPr>
          <w:rFonts w:ascii="Times New Roman" w:eastAsia="Times New Roman" w:hAnsi="Times New Roman" w:cs="Times New Roman"/>
          <w:sz w:val="28"/>
          <w:szCs w:val="28"/>
        </w:rPr>
        <w:t xml:space="preserve">осуществляет свою </w:t>
      </w:r>
      <w:r w:rsidR="00D06790" w:rsidRPr="00D06790">
        <w:rPr>
          <w:rFonts w:ascii="Times New Roman" w:eastAsia="Times New Roman" w:hAnsi="Times New Roman" w:cs="Times New Roman"/>
          <w:sz w:val="28"/>
          <w:szCs w:val="28"/>
        </w:rPr>
        <w:t>деятельность одна медицинская организация – ГБУЗ СК «Новоалександровская районная больница»</w:t>
      </w:r>
      <w:r w:rsidRPr="0011483C">
        <w:rPr>
          <w:rFonts w:ascii="Times New Roman" w:eastAsia="Times New Roman" w:hAnsi="Times New Roman" w:cs="Times New Roman"/>
          <w:sz w:val="28"/>
          <w:szCs w:val="28"/>
        </w:rPr>
        <w:t xml:space="preserve">. </w:t>
      </w:r>
    </w:p>
    <w:p w:rsidR="0024598E" w:rsidRPr="0011483C" w:rsidRDefault="0024598E" w:rsidP="0011483C">
      <w:pPr>
        <w:spacing w:line="240" w:lineRule="auto"/>
        <w:ind w:firstLine="709"/>
        <w:jc w:val="both"/>
        <w:rPr>
          <w:rFonts w:ascii="Times New Roman" w:eastAsia="Times New Roman" w:hAnsi="Times New Roman" w:cs="Times New Roman"/>
          <w:sz w:val="28"/>
          <w:szCs w:val="28"/>
        </w:rPr>
      </w:pPr>
    </w:p>
    <w:p w:rsidR="0024598E" w:rsidRDefault="0024598E" w:rsidP="0011483C">
      <w:pPr>
        <w:pStyle w:val="af0"/>
        <w:rPr>
          <w:b w:val="0"/>
          <w:bCs w:val="0"/>
          <w:i w:val="0"/>
          <w:sz w:val="28"/>
          <w:szCs w:val="28"/>
        </w:rPr>
      </w:pPr>
      <w:r w:rsidRPr="0011483C">
        <w:rPr>
          <w:b w:val="0"/>
          <w:bCs w:val="0"/>
          <w:i w:val="0"/>
          <w:sz w:val="28"/>
          <w:szCs w:val="28"/>
        </w:rPr>
        <w:t xml:space="preserve">Таблица </w:t>
      </w:r>
      <w:r w:rsidRPr="0011483C">
        <w:rPr>
          <w:b w:val="0"/>
          <w:bCs w:val="0"/>
          <w:i w:val="0"/>
          <w:sz w:val="28"/>
          <w:szCs w:val="28"/>
        </w:rPr>
        <w:fldChar w:fldCharType="begin"/>
      </w:r>
      <w:r w:rsidRPr="0011483C">
        <w:rPr>
          <w:b w:val="0"/>
          <w:bCs w:val="0"/>
          <w:i w:val="0"/>
          <w:sz w:val="28"/>
          <w:szCs w:val="28"/>
        </w:rPr>
        <w:instrText xml:space="preserve"> SEQ Таблица \* ARABIC </w:instrText>
      </w:r>
      <w:r w:rsidRPr="0011483C">
        <w:rPr>
          <w:b w:val="0"/>
          <w:bCs w:val="0"/>
          <w:i w:val="0"/>
          <w:sz w:val="28"/>
          <w:szCs w:val="28"/>
        </w:rPr>
        <w:fldChar w:fldCharType="separate"/>
      </w:r>
      <w:r w:rsidR="006501F2">
        <w:rPr>
          <w:b w:val="0"/>
          <w:bCs w:val="0"/>
          <w:i w:val="0"/>
          <w:noProof/>
          <w:sz w:val="28"/>
          <w:szCs w:val="28"/>
        </w:rPr>
        <w:t>4</w:t>
      </w:r>
      <w:r w:rsidRPr="0011483C">
        <w:rPr>
          <w:b w:val="0"/>
          <w:bCs w:val="0"/>
          <w:i w:val="0"/>
          <w:sz w:val="28"/>
          <w:szCs w:val="28"/>
        </w:rPr>
        <w:fldChar w:fldCharType="end"/>
      </w:r>
      <w:r w:rsidRPr="0011483C">
        <w:rPr>
          <w:b w:val="0"/>
          <w:bCs w:val="0"/>
          <w:i w:val="0"/>
          <w:sz w:val="28"/>
          <w:szCs w:val="28"/>
        </w:rPr>
        <w:t xml:space="preserve"> – Показатели обеспеченности сферы здравоохранения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943"/>
        <w:gridCol w:w="2402"/>
        <w:gridCol w:w="1278"/>
      </w:tblGrid>
      <w:tr w:rsidR="00E67D13" w:rsidRPr="003E2D1B" w:rsidTr="00E67D13">
        <w:trPr>
          <w:jc w:val="center"/>
        </w:trPr>
        <w:tc>
          <w:tcPr>
            <w:tcW w:w="3088" w:type="pct"/>
            <w:vAlign w:val="center"/>
          </w:tcPr>
          <w:p w:rsidR="00E67D13" w:rsidRPr="003E2D1B" w:rsidRDefault="00E67D13" w:rsidP="00E67D13">
            <w:pPr>
              <w:jc w:val="left"/>
              <w:rPr>
                <w:rFonts w:ascii="Times New Roman" w:hAnsi="Times New Roman" w:cs="Times New Roman"/>
                <w:sz w:val="24"/>
                <w:szCs w:val="24"/>
              </w:rPr>
            </w:pPr>
            <w:r w:rsidRPr="003E2D1B">
              <w:rPr>
                <w:rFonts w:ascii="Times New Roman" w:hAnsi="Times New Roman" w:cs="Times New Roman"/>
                <w:sz w:val="24"/>
                <w:szCs w:val="24"/>
              </w:rPr>
              <w:t>Наименование показателей</w:t>
            </w:r>
          </w:p>
        </w:tc>
        <w:tc>
          <w:tcPr>
            <w:tcW w:w="1248" w:type="pct"/>
            <w:vAlign w:val="center"/>
          </w:tcPr>
          <w:p w:rsidR="00E67D13" w:rsidRPr="003E2D1B" w:rsidRDefault="00E67D13" w:rsidP="00E67D13">
            <w:pPr>
              <w:rPr>
                <w:rFonts w:ascii="Times New Roman" w:hAnsi="Times New Roman" w:cs="Times New Roman"/>
                <w:sz w:val="24"/>
                <w:szCs w:val="24"/>
              </w:rPr>
            </w:pPr>
            <w:r w:rsidRPr="003E2D1B">
              <w:rPr>
                <w:rFonts w:ascii="Times New Roman" w:hAnsi="Times New Roman" w:cs="Times New Roman"/>
                <w:sz w:val="24"/>
                <w:szCs w:val="24"/>
              </w:rPr>
              <w:t>Единица измерения</w:t>
            </w:r>
          </w:p>
        </w:tc>
        <w:tc>
          <w:tcPr>
            <w:tcW w:w="664" w:type="pct"/>
            <w:vAlign w:val="center"/>
          </w:tcPr>
          <w:p w:rsidR="00E67D13" w:rsidRPr="003E2D1B" w:rsidRDefault="00E67D13" w:rsidP="00E67D13">
            <w:pPr>
              <w:rPr>
                <w:rFonts w:ascii="Times New Roman" w:hAnsi="Times New Roman" w:cs="Times New Roman"/>
                <w:sz w:val="24"/>
                <w:szCs w:val="24"/>
              </w:rPr>
            </w:pPr>
            <w:r w:rsidRPr="003E2D1B">
              <w:rPr>
                <w:rFonts w:ascii="Times New Roman" w:hAnsi="Times New Roman" w:cs="Times New Roman"/>
                <w:sz w:val="24"/>
                <w:szCs w:val="24"/>
              </w:rPr>
              <w:t>2020</w:t>
            </w:r>
          </w:p>
        </w:tc>
      </w:tr>
      <w:tr w:rsidR="00E67D13" w:rsidRPr="003E2D1B" w:rsidTr="00E67D13">
        <w:trPr>
          <w:trHeight w:val="234"/>
          <w:jc w:val="center"/>
        </w:trPr>
        <w:tc>
          <w:tcPr>
            <w:tcW w:w="3088" w:type="pct"/>
            <w:shd w:val="clear" w:color="auto" w:fill="auto"/>
          </w:tcPr>
          <w:p w:rsidR="00E67D13" w:rsidRPr="003E2D1B" w:rsidRDefault="00E67D13" w:rsidP="00E67D13">
            <w:pPr>
              <w:jc w:val="left"/>
              <w:rPr>
                <w:rFonts w:ascii="Times New Roman" w:hAnsi="Times New Roman" w:cs="Times New Roman"/>
                <w:sz w:val="24"/>
                <w:szCs w:val="24"/>
              </w:rPr>
            </w:pPr>
            <w:r w:rsidRPr="003E2D1B">
              <w:rPr>
                <w:rFonts w:ascii="Times New Roman" w:hAnsi="Times New Roman" w:cs="Times New Roman"/>
                <w:sz w:val="24"/>
                <w:szCs w:val="24"/>
              </w:rPr>
              <w:t>Число больничных учреждений</w:t>
            </w:r>
          </w:p>
        </w:tc>
        <w:tc>
          <w:tcPr>
            <w:tcW w:w="1248" w:type="pct"/>
            <w:shd w:val="clear" w:color="auto" w:fill="auto"/>
            <w:vAlign w:val="center"/>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единиц</w:t>
            </w:r>
          </w:p>
        </w:tc>
        <w:tc>
          <w:tcPr>
            <w:tcW w:w="664" w:type="pct"/>
            <w:shd w:val="clear" w:color="auto" w:fill="auto"/>
            <w:vAlign w:val="bottom"/>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1</w:t>
            </w:r>
          </w:p>
        </w:tc>
      </w:tr>
      <w:tr w:rsidR="00E67D13" w:rsidRPr="003E2D1B" w:rsidTr="00E67D13">
        <w:trPr>
          <w:jc w:val="center"/>
        </w:trPr>
        <w:tc>
          <w:tcPr>
            <w:tcW w:w="3088" w:type="pct"/>
            <w:shd w:val="clear" w:color="auto" w:fill="auto"/>
          </w:tcPr>
          <w:p w:rsidR="00E67D13" w:rsidRPr="003E2D1B" w:rsidRDefault="00E67D13" w:rsidP="00E67D13">
            <w:pPr>
              <w:jc w:val="left"/>
              <w:rPr>
                <w:rFonts w:ascii="Times New Roman" w:hAnsi="Times New Roman" w:cs="Times New Roman"/>
                <w:sz w:val="24"/>
                <w:szCs w:val="24"/>
                <w:vertAlign w:val="superscript"/>
              </w:rPr>
            </w:pPr>
            <w:r w:rsidRPr="003E2D1B">
              <w:rPr>
                <w:rFonts w:ascii="Times New Roman" w:hAnsi="Times New Roman" w:cs="Times New Roman"/>
                <w:sz w:val="24"/>
                <w:szCs w:val="24"/>
              </w:rPr>
              <w:t>Число больничных коек – всего</w:t>
            </w:r>
          </w:p>
        </w:tc>
        <w:tc>
          <w:tcPr>
            <w:tcW w:w="1248" w:type="pct"/>
            <w:shd w:val="clear" w:color="auto" w:fill="auto"/>
            <w:vAlign w:val="center"/>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коек</w:t>
            </w:r>
          </w:p>
        </w:tc>
        <w:tc>
          <w:tcPr>
            <w:tcW w:w="664" w:type="pct"/>
            <w:shd w:val="clear" w:color="auto" w:fill="auto"/>
            <w:vAlign w:val="bottom"/>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390</w:t>
            </w:r>
          </w:p>
        </w:tc>
      </w:tr>
      <w:tr w:rsidR="00E67D13" w:rsidRPr="003E2D1B" w:rsidTr="00E67D13">
        <w:trPr>
          <w:jc w:val="center"/>
        </w:trPr>
        <w:tc>
          <w:tcPr>
            <w:tcW w:w="3088" w:type="pct"/>
          </w:tcPr>
          <w:p w:rsidR="00E67D13" w:rsidRPr="003E2D1B" w:rsidRDefault="00E67D13" w:rsidP="00E67D13">
            <w:pPr>
              <w:jc w:val="left"/>
              <w:rPr>
                <w:rFonts w:ascii="Times New Roman" w:hAnsi="Times New Roman" w:cs="Times New Roman"/>
                <w:sz w:val="24"/>
                <w:szCs w:val="24"/>
              </w:rPr>
            </w:pPr>
            <w:r w:rsidRPr="003E2D1B">
              <w:rPr>
                <w:rFonts w:ascii="Times New Roman" w:hAnsi="Times New Roman" w:cs="Times New Roman"/>
                <w:sz w:val="24"/>
                <w:szCs w:val="24"/>
              </w:rPr>
              <w:t>на 10000 человек населения</w:t>
            </w:r>
          </w:p>
        </w:tc>
        <w:tc>
          <w:tcPr>
            <w:tcW w:w="1248" w:type="pct"/>
            <w:vAlign w:val="center"/>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w:t>
            </w:r>
          </w:p>
        </w:tc>
        <w:tc>
          <w:tcPr>
            <w:tcW w:w="664" w:type="pct"/>
            <w:vAlign w:val="bottom"/>
          </w:tcPr>
          <w:p w:rsidR="00E67D13" w:rsidRPr="003E2D1B" w:rsidRDefault="00E67D13" w:rsidP="00127B59">
            <w:pPr>
              <w:rPr>
                <w:rFonts w:ascii="Times New Roman" w:hAnsi="Times New Roman" w:cs="Times New Roman"/>
                <w:sz w:val="24"/>
                <w:szCs w:val="24"/>
                <w:lang w:val="en-US"/>
              </w:rPr>
            </w:pPr>
            <w:r w:rsidRPr="003E2D1B">
              <w:rPr>
                <w:rFonts w:ascii="Times New Roman" w:hAnsi="Times New Roman" w:cs="Times New Roman"/>
                <w:sz w:val="24"/>
                <w:szCs w:val="24"/>
              </w:rPr>
              <w:t>60,8</w:t>
            </w:r>
          </w:p>
        </w:tc>
      </w:tr>
      <w:tr w:rsidR="00E67D13" w:rsidRPr="003E2D1B" w:rsidTr="00E67D13">
        <w:trPr>
          <w:jc w:val="center"/>
        </w:trPr>
        <w:tc>
          <w:tcPr>
            <w:tcW w:w="3088" w:type="pct"/>
          </w:tcPr>
          <w:p w:rsidR="00E67D13" w:rsidRPr="003E2D1B" w:rsidRDefault="00E67D13" w:rsidP="00E67D13">
            <w:pPr>
              <w:jc w:val="left"/>
              <w:rPr>
                <w:rFonts w:ascii="Times New Roman" w:hAnsi="Times New Roman" w:cs="Times New Roman"/>
                <w:sz w:val="24"/>
                <w:szCs w:val="24"/>
              </w:rPr>
            </w:pPr>
            <w:r w:rsidRPr="003E2D1B">
              <w:rPr>
                <w:rFonts w:ascii="Times New Roman" w:hAnsi="Times New Roman" w:cs="Times New Roman"/>
                <w:sz w:val="24"/>
                <w:szCs w:val="24"/>
              </w:rPr>
              <w:t>Численность врачей на 10000 человек населения</w:t>
            </w:r>
          </w:p>
        </w:tc>
        <w:tc>
          <w:tcPr>
            <w:tcW w:w="1248" w:type="pct"/>
            <w:vAlign w:val="center"/>
          </w:tcPr>
          <w:p w:rsidR="00E67D13" w:rsidRPr="003E2D1B" w:rsidRDefault="00E67D13" w:rsidP="00127B59">
            <w:pPr>
              <w:rPr>
                <w:rFonts w:ascii="Times New Roman" w:hAnsi="Times New Roman" w:cs="Times New Roman"/>
                <w:spacing w:val="-4"/>
                <w:sz w:val="24"/>
                <w:szCs w:val="24"/>
              </w:rPr>
            </w:pPr>
            <w:r w:rsidRPr="003E2D1B">
              <w:rPr>
                <w:rFonts w:ascii="Times New Roman" w:hAnsi="Times New Roman" w:cs="Times New Roman"/>
                <w:spacing w:val="-4"/>
                <w:sz w:val="24"/>
                <w:szCs w:val="24"/>
              </w:rPr>
              <w:t>чел.</w:t>
            </w:r>
          </w:p>
        </w:tc>
        <w:tc>
          <w:tcPr>
            <w:tcW w:w="664" w:type="pct"/>
            <w:vAlign w:val="bottom"/>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18,5</w:t>
            </w:r>
          </w:p>
        </w:tc>
      </w:tr>
      <w:tr w:rsidR="00E67D13" w:rsidRPr="003E2D1B" w:rsidTr="00E67D13">
        <w:trPr>
          <w:jc w:val="center"/>
        </w:trPr>
        <w:tc>
          <w:tcPr>
            <w:tcW w:w="3088" w:type="pct"/>
          </w:tcPr>
          <w:p w:rsidR="00E67D13" w:rsidRPr="003E2D1B" w:rsidRDefault="00E67D13" w:rsidP="00E67D13">
            <w:pPr>
              <w:jc w:val="left"/>
              <w:rPr>
                <w:rFonts w:ascii="Times New Roman" w:hAnsi="Times New Roman" w:cs="Times New Roman"/>
                <w:sz w:val="24"/>
                <w:szCs w:val="24"/>
                <w:vertAlign w:val="superscript"/>
              </w:rPr>
            </w:pPr>
            <w:r w:rsidRPr="003E2D1B">
              <w:rPr>
                <w:rFonts w:ascii="Times New Roman" w:hAnsi="Times New Roman" w:cs="Times New Roman"/>
                <w:sz w:val="24"/>
                <w:szCs w:val="24"/>
              </w:rPr>
              <w:t>Численность среднего медицинского персонала на 10000 человек населения</w:t>
            </w:r>
          </w:p>
        </w:tc>
        <w:tc>
          <w:tcPr>
            <w:tcW w:w="1248" w:type="pct"/>
            <w:vAlign w:val="center"/>
          </w:tcPr>
          <w:p w:rsidR="00E67D13" w:rsidRPr="003E2D1B" w:rsidRDefault="00E67D13" w:rsidP="00127B59">
            <w:pPr>
              <w:rPr>
                <w:rFonts w:ascii="Times New Roman" w:hAnsi="Times New Roman" w:cs="Times New Roman"/>
                <w:spacing w:val="-4"/>
                <w:sz w:val="24"/>
                <w:szCs w:val="24"/>
              </w:rPr>
            </w:pPr>
            <w:r w:rsidRPr="003E2D1B">
              <w:rPr>
                <w:rFonts w:ascii="Times New Roman" w:hAnsi="Times New Roman" w:cs="Times New Roman"/>
                <w:spacing w:val="-4"/>
                <w:sz w:val="24"/>
                <w:szCs w:val="24"/>
              </w:rPr>
              <w:t>чел.</w:t>
            </w:r>
          </w:p>
        </w:tc>
        <w:tc>
          <w:tcPr>
            <w:tcW w:w="664" w:type="pct"/>
            <w:vAlign w:val="bottom"/>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63,0</w:t>
            </w:r>
          </w:p>
        </w:tc>
      </w:tr>
      <w:tr w:rsidR="00E67D13" w:rsidRPr="003E2D1B" w:rsidTr="00E67D13">
        <w:trPr>
          <w:jc w:val="center"/>
        </w:trPr>
        <w:tc>
          <w:tcPr>
            <w:tcW w:w="3088" w:type="pct"/>
            <w:tcBorders>
              <w:top w:val="single" w:sz="6" w:space="0" w:color="auto"/>
              <w:left w:val="single" w:sz="6" w:space="0" w:color="auto"/>
              <w:bottom w:val="single" w:sz="6" w:space="0" w:color="auto"/>
              <w:right w:val="single" w:sz="6" w:space="0" w:color="auto"/>
            </w:tcBorders>
          </w:tcPr>
          <w:p w:rsidR="00E67D13" w:rsidRPr="003E2D1B" w:rsidRDefault="00E67D13" w:rsidP="00E67D13">
            <w:pPr>
              <w:jc w:val="left"/>
              <w:rPr>
                <w:rFonts w:ascii="Times New Roman" w:hAnsi="Times New Roman" w:cs="Times New Roman"/>
                <w:sz w:val="24"/>
                <w:szCs w:val="24"/>
                <w:vertAlign w:val="superscript"/>
              </w:rPr>
            </w:pPr>
            <w:r w:rsidRPr="003E2D1B">
              <w:rPr>
                <w:rFonts w:ascii="Times New Roman" w:hAnsi="Times New Roman" w:cs="Times New Roman"/>
                <w:sz w:val="24"/>
                <w:szCs w:val="24"/>
              </w:rPr>
              <w:t>Мощность амбулаторно-поликлинических учреждений – всего</w:t>
            </w:r>
          </w:p>
        </w:tc>
        <w:tc>
          <w:tcPr>
            <w:tcW w:w="1248" w:type="pct"/>
            <w:tcBorders>
              <w:top w:val="single" w:sz="6" w:space="0" w:color="auto"/>
              <w:left w:val="single" w:sz="6" w:space="0" w:color="auto"/>
              <w:bottom w:val="single" w:sz="6" w:space="0" w:color="auto"/>
              <w:right w:val="single" w:sz="6" w:space="0" w:color="auto"/>
            </w:tcBorders>
            <w:vAlign w:val="center"/>
          </w:tcPr>
          <w:p w:rsidR="00E67D13" w:rsidRPr="003E2D1B" w:rsidRDefault="00E67D13" w:rsidP="00127B59">
            <w:pPr>
              <w:rPr>
                <w:rFonts w:ascii="Times New Roman" w:hAnsi="Times New Roman" w:cs="Times New Roman"/>
                <w:spacing w:val="-4"/>
                <w:sz w:val="24"/>
                <w:szCs w:val="24"/>
              </w:rPr>
            </w:pPr>
            <w:r w:rsidRPr="003E2D1B">
              <w:rPr>
                <w:rFonts w:ascii="Times New Roman" w:hAnsi="Times New Roman" w:cs="Times New Roman"/>
                <w:spacing w:val="-4"/>
                <w:sz w:val="24"/>
                <w:szCs w:val="24"/>
              </w:rPr>
              <w:t>посещений в смену</w:t>
            </w:r>
          </w:p>
        </w:tc>
        <w:tc>
          <w:tcPr>
            <w:tcW w:w="664" w:type="pct"/>
            <w:tcBorders>
              <w:top w:val="single" w:sz="6" w:space="0" w:color="auto"/>
              <w:left w:val="single" w:sz="6" w:space="0" w:color="auto"/>
              <w:bottom w:val="single" w:sz="6" w:space="0" w:color="auto"/>
              <w:right w:val="single" w:sz="6" w:space="0" w:color="auto"/>
            </w:tcBorders>
            <w:vAlign w:val="bottom"/>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244</w:t>
            </w:r>
          </w:p>
        </w:tc>
      </w:tr>
      <w:tr w:rsidR="00E67D13" w:rsidRPr="003E2D1B" w:rsidTr="00E67D13">
        <w:trPr>
          <w:jc w:val="center"/>
        </w:trPr>
        <w:tc>
          <w:tcPr>
            <w:tcW w:w="3088" w:type="pct"/>
            <w:tcBorders>
              <w:top w:val="single" w:sz="6" w:space="0" w:color="auto"/>
              <w:left w:val="single" w:sz="6" w:space="0" w:color="auto"/>
              <w:bottom w:val="single" w:sz="6" w:space="0" w:color="auto"/>
              <w:right w:val="single" w:sz="6" w:space="0" w:color="auto"/>
            </w:tcBorders>
            <w:vAlign w:val="bottom"/>
          </w:tcPr>
          <w:p w:rsidR="00E67D13" w:rsidRPr="003E2D1B" w:rsidRDefault="00E67D13" w:rsidP="00E67D13">
            <w:pPr>
              <w:jc w:val="left"/>
              <w:rPr>
                <w:rFonts w:ascii="Times New Roman" w:hAnsi="Times New Roman" w:cs="Times New Roman"/>
                <w:sz w:val="24"/>
                <w:szCs w:val="24"/>
              </w:rPr>
            </w:pPr>
            <w:r w:rsidRPr="003E2D1B">
              <w:rPr>
                <w:rFonts w:ascii="Times New Roman" w:hAnsi="Times New Roman" w:cs="Times New Roman"/>
                <w:sz w:val="24"/>
                <w:szCs w:val="24"/>
              </w:rPr>
              <w:t>на 10000 человек населения</w:t>
            </w:r>
          </w:p>
        </w:tc>
        <w:tc>
          <w:tcPr>
            <w:tcW w:w="1248" w:type="pct"/>
            <w:tcBorders>
              <w:top w:val="single" w:sz="6" w:space="0" w:color="auto"/>
              <w:left w:val="single" w:sz="6" w:space="0" w:color="auto"/>
              <w:bottom w:val="single" w:sz="6" w:space="0" w:color="auto"/>
              <w:right w:val="single" w:sz="6" w:space="0" w:color="auto"/>
            </w:tcBorders>
            <w:vAlign w:val="center"/>
          </w:tcPr>
          <w:p w:rsidR="00E67D13" w:rsidRPr="003E2D1B" w:rsidRDefault="00E67D13" w:rsidP="00127B59">
            <w:pPr>
              <w:rPr>
                <w:rFonts w:ascii="Times New Roman" w:hAnsi="Times New Roman" w:cs="Times New Roman"/>
                <w:spacing w:val="-4"/>
                <w:sz w:val="24"/>
                <w:szCs w:val="24"/>
              </w:rPr>
            </w:pPr>
            <w:r w:rsidRPr="003E2D1B">
              <w:rPr>
                <w:rFonts w:ascii="Times New Roman" w:hAnsi="Times New Roman" w:cs="Times New Roman"/>
                <w:spacing w:val="-4"/>
                <w:sz w:val="24"/>
                <w:szCs w:val="24"/>
              </w:rPr>
              <w:t>-</w:t>
            </w:r>
          </w:p>
        </w:tc>
        <w:tc>
          <w:tcPr>
            <w:tcW w:w="664" w:type="pct"/>
            <w:tcBorders>
              <w:top w:val="single" w:sz="6" w:space="0" w:color="auto"/>
              <w:left w:val="single" w:sz="6" w:space="0" w:color="auto"/>
              <w:bottom w:val="single" w:sz="6" w:space="0" w:color="auto"/>
              <w:right w:val="single" w:sz="6" w:space="0" w:color="auto"/>
            </w:tcBorders>
            <w:vAlign w:val="bottom"/>
          </w:tcPr>
          <w:p w:rsidR="00E67D13" w:rsidRPr="003E2D1B" w:rsidRDefault="00E67D13" w:rsidP="00127B59">
            <w:pPr>
              <w:rPr>
                <w:rFonts w:ascii="Times New Roman" w:hAnsi="Times New Roman" w:cs="Times New Roman"/>
                <w:sz w:val="24"/>
                <w:szCs w:val="24"/>
              </w:rPr>
            </w:pPr>
            <w:r w:rsidRPr="003E2D1B">
              <w:rPr>
                <w:rFonts w:ascii="Times New Roman" w:hAnsi="Times New Roman" w:cs="Times New Roman"/>
                <w:sz w:val="24"/>
                <w:szCs w:val="24"/>
              </w:rPr>
              <w:t>36,9</w:t>
            </w:r>
          </w:p>
        </w:tc>
      </w:tr>
    </w:tbl>
    <w:p w:rsidR="004075E8" w:rsidRPr="004075E8" w:rsidRDefault="004075E8" w:rsidP="004075E8">
      <w:pPr>
        <w:rPr>
          <w:lang w:eastAsia="ru-RU"/>
        </w:rPr>
      </w:pPr>
    </w:p>
    <w:p w:rsidR="00E67D13" w:rsidRPr="0073799D" w:rsidRDefault="003C3017" w:rsidP="00CB5834">
      <w:pPr>
        <w:pStyle w:val="Style101"/>
        <w:widowControl/>
        <w:spacing w:line="240" w:lineRule="auto"/>
        <w:ind w:firstLine="709"/>
        <w:rPr>
          <w:sz w:val="28"/>
          <w:szCs w:val="28"/>
        </w:rPr>
      </w:pPr>
      <w:r w:rsidRPr="0011483C">
        <w:rPr>
          <w:sz w:val="28"/>
          <w:szCs w:val="28"/>
        </w:rPr>
        <w:t>Медицинскую помощь жителям город</w:t>
      </w:r>
      <w:r w:rsidR="00E67D13">
        <w:rPr>
          <w:sz w:val="28"/>
          <w:szCs w:val="28"/>
        </w:rPr>
        <w:t>ского округа</w:t>
      </w:r>
      <w:r w:rsidRPr="0011483C">
        <w:rPr>
          <w:sz w:val="28"/>
          <w:szCs w:val="28"/>
        </w:rPr>
        <w:t xml:space="preserve"> оказывают силами </w:t>
      </w:r>
      <w:r w:rsidR="00E67D13">
        <w:rPr>
          <w:sz w:val="28"/>
          <w:szCs w:val="28"/>
        </w:rPr>
        <w:t>523</w:t>
      </w:r>
      <w:r w:rsidR="00611562" w:rsidRPr="0011483C">
        <w:rPr>
          <w:sz w:val="28"/>
          <w:szCs w:val="28"/>
        </w:rPr>
        <w:t xml:space="preserve"> </w:t>
      </w:r>
      <w:r w:rsidRPr="0011483C">
        <w:rPr>
          <w:sz w:val="28"/>
          <w:szCs w:val="28"/>
        </w:rPr>
        <w:t>медицинских работников</w:t>
      </w:r>
      <w:r w:rsidR="00E67D13">
        <w:rPr>
          <w:sz w:val="28"/>
          <w:szCs w:val="28"/>
        </w:rPr>
        <w:t xml:space="preserve">, из них </w:t>
      </w:r>
      <w:r w:rsidR="00E67D13" w:rsidRPr="0073799D">
        <w:rPr>
          <w:sz w:val="28"/>
          <w:szCs w:val="28"/>
        </w:rPr>
        <w:t>врачей – 119, средних медицинских работников – 404.</w:t>
      </w:r>
      <w:r w:rsidR="00E329DD">
        <w:rPr>
          <w:sz w:val="28"/>
          <w:szCs w:val="28"/>
        </w:rPr>
        <w:t xml:space="preserve"> </w:t>
      </w:r>
      <w:r w:rsidR="00E67D13" w:rsidRPr="0073799D">
        <w:rPr>
          <w:sz w:val="28"/>
          <w:szCs w:val="28"/>
        </w:rPr>
        <w:t>Обеспеченность врачами на 10 тысяч населения – 18,5, средними медицинскими работниками – 63,0, что ниже краевых показателей.</w:t>
      </w:r>
    </w:p>
    <w:p w:rsidR="00CB5834" w:rsidRDefault="003C3017" w:rsidP="007E0F47">
      <w:pPr>
        <w:spacing w:line="240" w:lineRule="auto"/>
        <w:ind w:firstLine="709"/>
        <w:jc w:val="both"/>
        <w:rPr>
          <w:rFonts w:ascii="Times New Roman" w:hAnsi="Times New Roman" w:cs="Times New Roman"/>
          <w:sz w:val="28"/>
          <w:szCs w:val="28"/>
        </w:rPr>
      </w:pPr>
      <w:r w:rsidRPr="00E329DD">
        <w:rPr>
          <w:rFonts w:ascii="Times New Roman" w:hAnsi="Times New Roman" w:cs="Times New Roman"/>
          <w:sz w:val="28"/>
          <w:szCs w:val="28"/>
        </w:rPr>
        <w:t>В целом можно говорить о</w:t>
      </w:r>
      <w:r w:rsidR="0073799D">
        <w:rPr>
          <w:rFonts w:ascii="Times New Roman" w:hAnsi="Times New Roman" w:cs="Times New Roman"/>
          <w:sz w:val="28"/>
          <w:szCs w:val="28"/>
        </w:rPr>
        <w:t xml:space="preserve"> кадровом дефиците</w:t>
      </w:r>
      <w:r w:rsidRPr="00E329DD">
        <w:rPr>
          <w:rFonts w:ascii="Times New Roman" w:hAnsi="Times New Roman" w:cs="Times New Roman"/>
          <w:sz w:val="28"/>
          <w:szCs w:val="28"/>
        </w:rPr>
        <w:t xml:space="preserve"> </w:t>
      </w:r>
      <w:r w:rsidR="0073799D">
        <w:rPr>
          <w:rFonts w:ascii="Times New Roman" w:hAnsi="Times New Roman" w:cs="Times New Roman"/>
          <w:sz w:val="28"/>
          <w:szCs w:val="28"/>
        </w:rPr>
        <w:t>и</w:t>
      </w:r>
      <w:r w:rsidRPr="00E329DD">
        <w:rPr>
          <w:rFonts w:ascii="Times New Roman" w:hAnsi="Times New Roman" w:cs="Times New Roman"/>
          <w:sz w:val="28"/>
          <w:szCs w:val="28"/>
        </w:rPr>
        <w:t xml:space="preserve"> необходимости привлечения высококвалифицированных специалистов в учреждения здравоохранения.</w:t>
      </w:r>
      <w:r w:rsidRPr="0011483C">
        <w:rPr>
          <w:rFonts w:ascii="Times New Roman" w:hAnsi="Times New Roman" w:cs="Times New Roman"/>
          <w:sz w:val="28"/>
          <w:szCs w:val="28"/>
        </w:rPr>
        <w:t xml:space="preserve"> </w:t>
      </w:r>
      <w:r w:rsidR="007E0F47">
        <w:rPr>
          <w:rFonts w:ascii="Times New Roman" w:hAnsi="Times New Roman" w:cs="Times New Roman"/>
          <w:sz w:val="28"/>
          <w:szCs w:val="28"/>
        </w:rPr>
        <w:t>Система з</w:t>
      </w:r>
      <w:r w:rsidRPr="0011483C">
        <w:rPr>
          <w:rFonts w:ascii="Times New Roman" w:hAnsi="Times New Roman" w:cs="Times New Roman"/>
          <w:sz w:val="28"/>
          <w:szCs w:val="28"/>
        </w:rPr>
        <w:t>дравоохранени</w:t>
      </w:r>
      <w:r w:rsidR="007E0F47">
        <w:rPr>
          <w:rFonts w:ascii="Times New Roman" w:hAnsi="Times New Roman" w:cs="Times New Roman"/>
          <w:sz w:val="28"/>
          <w:szCs w:val="28"/>
        </w:rPr>
        <w:t>я</w:t>
      </w:r>
      <w:r w:rsidRPr="0011483C">
        <w:rPr>
          <w:rFonts w:ascii="Times New Roman" w:hAnsi="Times New Roman" w:cs="Times New Roman"/>
          <w:sz w:val="28"/>
          <w:szCs w:val="28"/>
        </w:rPr>
        <w:t xml:space="preserve"> </w:t>
      </w:r>
      <w:r w:rsidR="007E0F47">
        <w:rPr>
          <w:rFonts w:ascii="Times New Roman" w:hAnsi="Times New Roman" w:cs="Times New Roman"/>
          <w:sz w:val="28"/>
          <w:szCs w:val="28"/>
        </w:rPr>
        <w:t>не способна</w:t>
      </w:r>
      <w:r w:rsidR="00E64C76">
        <w:rPr>
          <w:rFonts w:ascii="Times New Roman" w:hAnsi="Times New Roman" w:cs="Times New Roman"/>
          <w:sz w:val="28"/>
          <w:szCs w:val="28"/>
        </w:rPr>
        <w:t xml:space="preserve"> полностью удовлетворить потребности населения</w:t>
      </w:r>
      <w:r w:rsidR="007E0F47">
        <w:rPr>
          <w:rFonts w:ascii="Times New Roman" w:hAnsi="Times New Roman" w:cs="Times New Roman"/>
          <w:sz w:val="28"/>
          <w:szCs w:val="28"/>
        </w:rPr>
        <w:t xml:space="preserve"> Новоалександровского </w:t>
      </w:r>
      <w:r w:rsidR="007E0F47" w:rsidRPr="0011483C">
        <w:rPr>
          <w:rFonts w:ascii="Times New Roman" w:hAnsi="Times New Roman" w:cs="Times New Roman"/>
          <w:sz w:val="28"/>
          <w:szCs w:val="28"/>
        </w:rPr>
        <w:t>г</w:t>
      </w:r>
      <w:r w:rsidR="007E0F47">
        <w:rPr>
          <w:rFonts w:ascii="Times New Roman" w:hAnsi="Times New Roman" w:cs="Times New Roman"/>
          <w:sz w:val="28"/>
          <w:szCs w:val="28"/>
        </w:rPr>
        <w:t>ородского округа.</w:t>
      </w:r>
      <w:r w:rsidR="00E64C76">
        <w:rPr>
          <w:rFonts w:ascii="Times New Roman" w:hAnsi="Times New Roman" w:cs="Times New Roman"/>
          <w:sz w:val="28"/>
          <w:szCs w:val="28"/>
        </w:rPr>
        <w:t xml:space="preserve"> </w:t>
      </w:r>
    </w:p>
    <w:p w:rsidR="00E329DD" w:rsidRDefault="00E329DD" w:rsidP="0011483C">
      <w:pPr>
        <w:spacing w:line="240" w:lineRule="auto"/>
        <w:ind w:firstLine="720"/>
        <w:jc w:val="both"/>
        <w:rPr>
          <w:rFonts w:ascii="Times New Roman" w:hAnsi="Times New Roman" w:cs="Times New Roman"/>
          <w:sz w:val="28"/>
          <w:szCs w:val="28"/>
        </w:rPr>
      </w:pPr>
    </w:p>
    <w:p w:rsidR="00203105" w:rsidRPr="0011483C" w:rsidRDefault="00203105" w:rsidP="00055CB3">
      <w:pPr>
        <w:spacing w:line="240" w:lineRule="auto"/>
        <w:ind w:firstLine="709"/>
        <w:jc w:val="left"/>
        <w:rPr>
          <w:rFonts w:ascii="Times New Roman" w:eastAsia="Times New Roman" w:hAnsi="Times New Roman" w:cs="Times New Roman"/>
          <w:sz w:val="28"/>
          <w:szCs w:val="28"/>
        </w:rPr>
      </w:pPr>
      <w:r w:rsidRPr="0011483C">
        <w:rPr>
          <w:rFonts w:ascii="Times New Roman" w:eastAsia="Times New Roman" w:hAnsi="Times New Roman" w:cs="Times New Roman"/>
          <w:sz w:val="28"/>
          <w:szCs w:val="28"/>
        </w:rPr>
        <w:t>Физическая культура и массовый спорт</w:t>
      </w:r>
    </w:p>
    <w:p w:rsidR="00055CB3" w:rsidRPr="002A67DB" w:rsidRDefault="00203105" w:rsidP="0011483C">
      <w:pPr>
        <w:spacing w:line="240" w:lineRule="auto"/>
        <w:ind w:firstLine="709"/>
        <w:jc w:val="both"/>
        <w:rPr>
          <w:rFonts w:ascii="Times New Roman" w:eastAsia="Times New Roman" w:hAnsi="Times New Roman" w:cs="Times New Roman"/>
          <w:sz w:val="28"/>
          <w:szCs w:val="28"/>
        </w:rPr>
      </w:pPr>
      <w:r w:rsidRPr="0011483C">
        <w:rPr>
          <w:rFonts w:ascii="Times New Roman" w:eastAsia="Times New Roman" w:hAnsi="Times New Roman" w:cs="Times New Roman"/>
          <w:sz w:val="28"/>
          <w:szCs w:val="28"/>
        </w:rPr>
        <w:t>Услуги по развитию физкультурно-оздоровительной работы в организациях и учреждениях с детьми дошкольного и школьного возраста, молодежью, пенсионерами, лицами с ограниченными возможностями</w:t>
      </w:r>
      <w:r w:rsidR="00B074FF" w:rsidRPr="0011483C">
        <w:rPr>
          <w:rFonts w:ascii="Times New Roman" w:eastAsia="Times New Roman" w:hAnsi="Times New Roman" w:cs="Times New Roman"/>
          <w:sz w:val="28"/>
          <w:szCs w:val="28"/>
        </w:rPr>
        <w:t xml:space="preserve"> и</w:t>
      </w:r>
      <w:r w:rsidRPr="0011483C">
        <w:rPr>
          <w:rFonts w:ascii="Times New Roman" w:eastAsia="Times New Roman" w:hAnsi="Times New Roman" w:cs="Times New Roman"/>
          <w:sz w:val="28"/>
          <w:szCs w:val="28"/>
        </w:rPr>
        <w:t xml:space="preserve"> другими категориями граждан в области физической культуры и массового спорта на территории город</w:t>
      </w:r>
      <w:r w:rsidR="00055CB3">
        <w:rPr>
          <w:rFonts w:ascii="Times New Roman" w:eastAsia="Times New Roman" w:hAnsi="Times New Roman" w:cs="Times New Roman"/>
          <w:sz w:val="28"/>
          <w:szCs w:val="28"/>
        </w:rPr>
        <w:t>ского округа</w:t>
      </w:r>
      <w:r w:rsidR="00805A90" w:rsidRPr="0011483C">
        <w:rPr>
          <w:rFonts w:ascii="Times New Roman" w:eastAsia="Times New Roman" w:hAnsi="Times New Roman" w:cs="Times New Roman"/>
          <w:sz w:val="28"/>
          <w:szCs w:val="28"/>
        </w:rPr>
        <w:t xml:space="preserve"> </w:t>
      </w:r>
      <w:r w:rsidRPr="0011483C">
        <w:rPr>
          <w:rFonts w:ascii="Times New Roman" w:eastAsia="Times New Roman" w:hAnsi="Times New Roman" w:cs="Times New Roman"/>
          <w:sz w:val="28"/>
          <w:szCs w:val="28"/>
        </w:rPr>
        <w:t>осуществля</w:t>
      </w:r>
      <w:r w:rsidR="00055CB3">
        <w:rPr>
          <w:rFonts w:ascii="Times New Roman" w:eastAsia="Times New Roman" w:hAnsi="Times New Roman" w:cs="Times New Roman"/>
          <w:sz w:val="28"/>
          <w:szCs w:val="28"/>
        </w:rPr>
        <w:t>ют</w:t>
      </w:r>
      <w:r w:rsidRPr="0011483C">
        <w:rPr>
          <w:rFonts w:ascii="Times New Roman" w:eastAsia="Times New Roman" w:hAnsi="Times New Roman" w:cs="Times New Roman"/>
          <w:sz w:val="28"/>
          <w:szCs w:val="28"/>
        </w:rPr>
        <w:t xml:space="preserve"> </w:t>
      </w:r>
      <w:r w:rsidR="00055CB3" w:rsidRPr="00055CB3">
        <w:rPr>
          <w:rFonts w:ascii="Times New Roman" w:eastAsia="Times New Roman" w:hAnsi="Times New Roman" w:cs="Times New Roman"/>
          <w:sz w:val="28"/>
          <w:szCs w:val="28"/>
        </w:rPr>
        <w:t xml:space="preserve">136 спортивных объектов, в том числе: </w:t>
      </w:r>
      <w:r w:rsidR="00055CB3" w:rsidRPr="002A67DB">
        <w:rPr>
          <w:rFonts w:ascii="Times New Roman" w:eastAsia="Times New Roman" w:hAnsi="Times New Roman" w:cs="Times New Roman"/>
          <w:sz w:val="28"/>
          <w:szCs w:val="28"/>
        </w:rPr>
        <w:t>3</w:t>
      </w:r>
      <w:r w:rsidR="006C6438" w:rsidRPr="002A67DB">
        <w:rPr>
          <w:rFonts w:ascii="Times New Roman" w:eastAsia="Times New Roman" w:hAnsi="Times New Roman" w:cs="Times New Roman"/>
          <w:sz w:val="28"/>
          <w:szCs w:val="28"/>
        </w:rPr>
        <w:t>6</w:t>
      </w:r>
      <w:r w:rsidR="00055CB3" w:rsidRPr="002A67DB">
        <w:rPr>
          <w:rFonts w:ascii="Times New Roman" w:eastAsia="Times New Roman" w:hAnsi="Times New Roman" w:cs="Times New Roman"/>
          <w:sz w:val="28"/>
          <w:szCs w:val="28"/>
        </w:rPr>
        <w:t xml:space="preserve"> спортивных залов, 83 плоскостных сооружения</w:t>
      </w:r>
      <w:r w:rsidR="00B348D2" w:rsidRPr="002A67DB">
        <w:rPr>
          <w:rFonts w:ascii="Times New Roman" w:eastAsia="Times New Roman" w:hAnsi="Times New Roman" w:cs="Times New Roman"/>
          <w:sz w:val="28"/>
          <w:szCs w:val="28"/>
        </w:rPr>
        <w:t xml:space="preserve">, </w:t>
      </w:r>
      <w:r w:rsidR="00055CB3" w:rsidRPr="002A67DB">
        <w:rPr>
          <w:rFonts w:ascii="Times New Roman" w:eastAsia="Times New Roman" w:hAnsi="Times New Roman" w:cs="Times New Roman"/>
          <w:sz w:val="28"/>
          <w:szCs w:val="28"/>
        </w:rPr>
        <w:t>муниципальный спортивно-оздоровител</w:t>
      </w:r>
      <w:r w:rsidR="006C6438" w:rsidRPr="002A67DB">
        <w:rPr>
          <w:rFonts w:ascii="Times New Roman" w:eastAsia="Times New Roman" w:hAnsi="Times New Roman" w:cs="Times New Roman"/>
          <w:sz w:val="28"/>
          <w:szCs w:val="28"/>
        </w:rPr>
        <w:t>ьный комплекс «Стадион «Дружба», МБУ ФОК НГО СК, МСОУ «Юность», МУСК «Горьковский.</w:t>
      </w:r>
    </w:p>
    <w:p w:rsidR="00286DDB" w:rsidRPr="002A67DB" w:rsidRDefault="00286DDB" w:rsidP="0011483C">
      <w:pPr>
        <w:spacing w:line="240" w:lineRule="auto"/>
        <w:ind w:firstLine="709"/>
        <w:jc w:val="both"/>
        <w:rPr>
          <w:rFonts w:ascii="Times New Roman" w:eastAsia="Times New Roman" w:hAnsi="Times New Roman" w:cs="Times New Roman"/>
          <w:sz w:val="28"/>
          <w:szCs w:val="28"/>
        </w:rPr>
      </w:pPr>
    </w:p>
    <w:p w:rsidR="002816B3" w:rsidRPr="002A67DB" w:rsidRDefault="002816B3" w:rsidP="00465FB2">
      <w:pPr>
        <w:pStyle w:val="af0"/>
        <w:jc w:val="both"/>
        <w:rPr>
          <w:b w:val="0"/>
          <w:bCs w:val="0"/>
          <w:i w:val="0"/>
          <w:sz w:val="28"/>
          <w:szCs w:val="28"/>
        </w:rPr>
      </w:pPr>
      <w:r w:rsidRPr="002A67DB">
        <w:rPr>
          <w:b w:val="0"/>
          <w:bCs w:val="0"/>
          <w:i w:val="0"/>
          <w:sz w:val="28"/>
          <w:szCs w:val="28"/>
        </w:rPr>
        <w:t xml:space="preserve">Таблица </w:t>
      </w:r>
      <w:r w:rsidRPr="002A67DB">
        <w:rPr>
          <w:b w:val="0"/>
          <w:bCs w:val="0"/>
          <w:i w:val="0"/>
          <w:sz w:val="28"/>
          <w:szCs w:val="28"/>
        </w:rPr>
        <w:fldChar w:fldCharType="begin"/>
      </w:r>
      <w:r w:rsidRPr="002A67DB">
        <w:rPr>
          <w:b w:val="0"/>
          <w:bCs w:val="0"/>
          <w:i w:val="0"/>
          <w:sz w:val="28"/>
          <w:szCs w:val="28"/>
        </w:rPr>
        <w:instrText xml:space="preserve"> SEQ Таблица \* ARABIC </w:instrText>
      </w:r>
      <w:r w:rsidRPr="002A67DB">
        <w:rPr>
          <w:b w:val="0"/>
          <w:bCs w:val="0"/>
          <w:i w:val="0"/>
          <w:sz w:val="28"/>
          <w:szCs w:val="28"/>
        </w:rPr>
        <w:fldChar w:fldCharType="separate"/>
      </w:r>
      <w:r w:rsidR="006501F2">
        <w:rPr>
          <w:b w:val="0"/>
          <w:bCs w:val="0"/>
          <w:i w:val="0"/>
          <w:noProof/>
          <w:sz w:val="28"/>
          <w:szCs w:val="28"/>
        </w:rPr>
        <w:t>5</w:t>
      </w:r>
      <w:r w:rsidRPr="002A67DB">
        <w:rPr>
          <w:b w:val="0"/>
          <w:bCs w:val="0"/>
          <w:i w:val="0"/>
          <w:sz w:val="28"/>
          <w:szCs w:val="28"/>
        </w:rPr>
        <w:fldChar w:fldCharType="end"/>
      </w:r>
      <w:r w:rsidRPr="002A67DB">
        <w:rPr>
          <w:b w:val="0"/>
          <w:bCs w:val="0"/>
          <w:i w:val="0"/>
          <w:sz w:val="28"/>
          <w:szCs w:val="28"/>
        </w:rPr>
        <w:t xml:space="preserve"> </w:t>
      </w:r>
      <w:r w:rsidR="001F5A61" w:rsidRPr="002A67DB">
        <w:rPr>
          <w:sz w:val="28"/>
          <w:szCs w:val="28"/>
        </w:rPr>
        <w:t>–</w:t>
      </w:r>
      <w:r w:rsidRPr="002A67DB">
        <w:rPr>
          <w:b w:val="0"/>
          <w:bCs w:val="0"/>
          <w:i w:val="0"/>
          <w:sz w:val="28"/>
          <w:szCs w:val="28"/>
        </w:rPr>
        <w:t xml:space="preserve"> Сведения о сфере физической культуры и спорта в </w:t>
      </w:r>
      <w:r w:rsidR="00465FB2" w:rsidRPr="002A67DB">
        <w:rPr>
          <w:b w:val="0"/>
          <w:bCs w:val="0"/>
          <w:i w:val="0"/>
          <w:sz w:val="28"/>
          <w:szCs w:val="28"/>
        </w:rPr>
        <w:t xml:space="preserve">Новоалександровском </w:t>
      </w:r>
      <w:r w:rsidR="00805A90" w:rsidRPr="002A67DB">
        <w:rPr>
          <w:b w:val="0"/>
          <w:bCs w:val="0"/>
          <w:i w:val="0"/>
          <w:sz w:val="28"/>
          <w:szCs w:val="28"/>
        </w:rPr>
        <w:t>город</w:t>
      </w:r>
      <w:r w:rsidR="00465FB2" w:rsidRPr="002A67DB">
        <w:rPr>
          <w:b w:val="0"/>
          <w:bCs w:val="0"/>
          <w:i w:val="0"/>
          <w:sz w:val="28"/>
          <w:szCs w:val="28"/>
        </w:rPr>
        <w:t>ском округе</w:t>
      </w:r>
      <w:r w:rsidR="00FA7EEA" w:rsidRPr="002A67DB">
        <w:rPr>
          <w:rStyle w:val="af"/>
          <w:b w:val="0"/>
          <w:bCs w:val="0"/>
          <w:i w:val="0"/>
          <w:sz w:val="28"/>
          <w:szCs w:val="28"/>
        </w:rPr>
        <w:footnoteReference w:id="9"/>
      </w:r>
    </w:p>
    <w:tbl>
      <w:tblPr>
        <w:tblW w:w="9781" w:type="dxa"/>
        <w:tblInd w:w="-34" w:type="dxa"/>
        <w:tblBorders>
          <w:top w:val="single" w:sz="2" w:space="0" w:color="auto"/>
          <w:bottom w:val="single" w:sz="2" w:space="0" w:color="auto"/>
        </w:tblBorders>
        <w:shd w:val="clear" w:color="auto" w:fill="FFFFFF" w:themeFill="background1"/>
        <w:tblLayout w:type="fixed"/>
        <w:tblLook w:val="01E0" w:firstRow="1" w:lastRow="1" w:firstColumn="1" w:lastColumn="1" w:noHBand="0" w:noVBand="0"/>
      </w:tblPr>
      <w:tblGrid>
        <w:gridCol w:w="6238"/>
        <w:gridCol w:w="1842"/>
        <w:gridCol w:w="1701"/>
      </w:tblGrid>
      <w:tr w:rsidR="002816B3" w:rsidRPr="002A67DB" w:rsidTr="00E329DD">
        <w:trPr>
          <w:trHeight w:val="547"/>
        </w:trPr>
        <w:tc>
          <w:tcPr>
            <w:tcW w:w="6238" w:type="dxa"/>
            <w:tcBorders>
              <w:top w:val="single" w:sz="4" w:space="0" w:color="auto"/>
              <w:left w:val="single" w:sz="4" w:space="0" w:color="auto"/>
              <w:bottom w:val="single" w:sz="4" w:space="0" w:color="auto"/>
              <w:right w:val="single" w:sz="4" w:space="0" w:color="auto"/>
            </w:tcBorders>
            <w:shd w:val="clear" w:color="auto" w:fill="auto"/>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Наименование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816B3"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Един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B3"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 xml:space="preserve">Показатель </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Спортивные сооружения,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D3FCA">
            <w:pPr>
              <w:spacing w:line="240" w:lineRule="auto"/>
              <w:rPr>
                <w:rFonts w:ascii="Times New Roman" w:hAnsi="Times New Roman" w:cs="Times New Roman"/>
                <w:sz w:val="24"/>
                <w:szCs w:val="24"/>
              </w:rPr>
            </w:pPr>
            <w:r w:rsidRPr="002A67DB">
              <w:rPr>
                <w:rFonts w:ascii="Times New Roman" w:hAnsi="Times New Roman" w:cs="Times New Roman"/>
                <w:sz w:val="24"/>
                <w:szCs w:val="24"/>
              </w:rPr>
              <w:t>1</w:t>
            </w:r>
            <w:r w:rsidR="001D3FCA" w:rsidRPr="002A67DB">
              <w:rPr>
                <w:rFonts w:ascii="Times New Roman" w:hAnsi="Times New Roman" w:cs="Times New Roman"/>
                <w:sz w:val="24"/>
                <w:szCs w:val="24"/>
              </w:rPr>
              <w:t>3</w:t>
            </w:r>
            <w:r w:rsidR="00E329DD" w:rsidRPr="002A67DB">
              <w:rPr>
                <w:rFonts w:ascii="Times New Roman" w:hAnsi="Times New Roman" w:cs="Times New Roman"/>
                <w:sz w:val="24"/>
                <w:szCs w:val="24"/>
              </w:rPr>
              <w:t>6</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в т.ч.:</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rPr>
                <w:rFonts w:ascii="Times New Roman" w:hAnsi="Times New Roman" w:cs="Times New Roman"/>
                <w:sz w:val="24"/>
                <w:szCs w:val="24"/>
              </w:rPr>
            </w:pP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 xml:space="preserve">стадион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F04007"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 xml:space="preserve">мест, </w:t>
            </w:r>
          </w:p>
          <w:p w:rsidR="002816B3"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площадь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805A90"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2</w:t>
            </w:r>
            <w:r w:rsidR="00465FB2" w:rsidRPr="002A67DB">
              <w:rPr>
                <w:rFonts w:ascii="Times New Roman" w:hAnsi="Times New Roman" w:cs="Times New Roman"/>
                <w:sz w:val="24"/>
                <w:szCs w:val="24"/>
              </w:rPr>
              <w:t>876</w:t>
            </w:r>
          </w:p>
          <w:p w:rsidR="002816B3" w:rsidRPr="002A67DB" w:rsidRDefault="00465FB2" w:rsidP="0011483C">
            <w:pPr>
              <w:spacing w:line="240" w:lineRule="auto"/>
              <w:rPr>
                <w:rFonts w:ascii="Times New Roman" w:hAnsi="Times New Roman" w:cs="Times New Roman"/>
                <w:sz w:val="24"/>
                <w:szCs w:val="24"/>
                <w:vertAlign w:val="superscript"/>
              </w:rPr>
            </w:pPr>
            <w:r w:rsidRPr="002A67DB">
              <w:rPr>
                <w:rFonts w:ascii="Times New Roman" w:hAnsi="Times New Roman" w:cs="Times New Roman"/>
                <w:sz w:val="24"/>
                <w:szCs w:val="24"/>
              </w:rPr>
              <w:t>28310</w:t>
            </w:r>
            <w:r w:rsidR="002816B3" w:rsidRPr="002A67DB">
              <w:rPr>
                <w:rFonts w:ascii="Times New Roman" w:hAnsi="Times New Roman" w:cs="Times New Roman"/>
                <w:sz w:val="24"/>
                <w:szCs w:val="24"/>
              </w:rPr>
              <w:t xml:space="preserve"> м</w:t>
            </w:r>
            <w:r w:rsidR="002816B3" w:rsidRPr="002A67DB">
              <w:rPr>
                <w:rFonts w:ascii="Times New Roman" w:hAnsi="Times New Roman" w:cs="Times New Roman"/>
                <w:sz w:val="24"/>
                <w:szCs w:val="24"/>
                <w:vertAlign w:val="superscript"/>
              </w:rPr>
              <w:t>2</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плоскостные спортивные сооружения (площадки, поля)</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B2667"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B2667" w:rsidP="0011483C">
            <w:pPr>
              <w:spacing w:line="240" w:lineRule="auto"/>
              <w:rPr>
                <w:rFonts w:ascii="Times New Roman" w:hAnsi="Times New Roman" w:cs="Times New Roman"/>
                <w:sz w:val="24"/>
                <w:szCs w:val="24"/>
                <w:vertAlign w:val="subscript"/>
              </w:rPr>
            </w:pPr>
            <w:r w:rsidRPr="002A67DB">
              <w:rPr>
                <w:rFonts w:ascii="Times New Roman" w:hAnsi="Times New Roman" w:cs="Times New Roman"/>
                <w:sz w:val="24"/>
                <w:szCs w:val="24"/>
              </w:rPr>
              <w:t>114336</w:t>
            </w:r>
            <w:r w:rsidR="002816B3" w:rsidRPr="002A67DB">
              <w:rPr>
                <w:rFonts w:ascii="Times New Roman" w:hAnsi="Times New Roman" w:cs="Times New Roman"/>
                <w:sz w:val="24"/>
                <w:szCs w:val="24"/>
              </w:rPr>
              <w:t xml:space="preserve"> м</w:t>
            </w:r>
            <w:r w:rsidR="002816B3" w:rsidRPr="002A67DB">
              <w:rPr>
                <w:rFonts w:ascii="Times New Roman" w:hAnsi="Times New Roman" w:cs="Times New Roman"/>
                <w:sz w:val="24"/>
                <w:szCs w:val="24"/>
                <w:vertAlign w:val="superscript"/>
              </w:rPr>
              <w:t>2</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спортивные залы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площадь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65FB2" w:rsidP="0011483C">
            <w:pPr>
              <w:spacing w:line="240" w:lineRule="auto"/>
              <w:rPr>
                <w:rFonts w:ascii="Times New Roman" w:hAnsi="Times New Roman" w:cs="Times New Roman"/>
                <w:sz w:val="24"/>
                <w:szCs w:val="24"/>
                <w:vertAlign w:val="superscript"/>
              </w:rPr>
            </w:pPr>
            <w:r w:rsidRPr="002A67DB">
              <w:rPr>
                <w:rFonts w:ascii="Times New Roman" w:hAnsi="Times New Roman" w:cs="Times New Roman"/>
                <w:sz w:val="24"/>
                <w:szCs w:val="24"/>
              </w:rPr>
              <w:t>167915,5</w:t>
            </w:r>
            <w:r w:rsidR="002816B3" w:rsidRPr="002A67DB">
              <w:rPr>
                <w:rFonts w:ascii="Times New Roman" w:hAnsi="Times New Roman" w:cs="Times New Roman"/>
                <w:sz w:val="24"/>
                <w:szCs w:val="24"/>
              </w:rPr>
              <w:t xml:space="preserve"> м</w:t>
            </w:r>
            <w:r w:rsidR="002816B3" w:rsidRPr="002A67DB">
              <w:rPr>
                <w:rFonts w:ascii="Times New Roman" w:hAnsi="Times New Roman" w:cs="Times New Roman"/>
                <w:sz w:val="24"/>
                <w:szCs w:val="24"/>
                <w:vertAlign w:val="superscript"/>
              </w:rPr>
              <w:t>2</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плавательные бассейны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B2667"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B2667" w:rsidP="004B2667">
            <w:pPr>
              <w:spacing w:line="240" w:lineRule="auto"/>
              <w:rPr>
                <w:rFonts w:ascii="Times New Roman" w:hAnsi="Times New Roman" w:cs="Times New Roman"/>
                <w:sz w:val="24"/>
                <w:szCs w:val="24"/>
                <w:vertAlign w:val="superscript"/>
              </w:rPr>
            </w:pPr>
            <w:r w:rsidRPr="002A67DB">
              <w:rPr>
                <w:rFonts w:ascii="Times New Roman" w:hAnsi="Times New Roman" w:cs="Times New Roman"/>
                <w:sz w:val="24"/>
                <w:szCs w:val="24"/>
              </w:rPr>
              <w:t>213 м</w:t>
            </w:r>
            <w:r w:rsidRPr="002A67DB">
              <w:rPr>
                <w:rFonts w:ascii="Times New Roman" w:hAnsi="Times New Roman" w:cs="Times New Roman"/>
                <w:sz w:val="24"/>
                <w:szCs w:val="24"/>
                <w:vertAlign w:val="superscript"/>
              </w:rPr>
              <w:t>2</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E329DD"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к</w:t>
            </w:r>
            <w:r w:rsidR="002816B3" w:rsidRPr="002A67DB">
              <w:rPr>
                <w:rFonts w:ascii="Times New Roman" w:hAnsi="Times New Roman" w:cs="Times New Roman"/>
                <w:sz w:val="24"/>
                <w:szCs w:val="24"/>
              </w:rPr>
              <w:t>оличество спортивных школ</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2816B3"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65FB2"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1</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E329DD"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к</w:t>
            </w:r>
            <w:r w:rsidR="002816B3" w:rsidRPr="002A67DB">
              <w:rPr>
                <w:rFonts w:ascii="Times New Roman" w:hAnsi="Times New Roman" w:cs="Times New Roman"/>
                <w:sz w:val="24"/>
                <w:szCs w:val="24"/>
              </w:rPr>
              <w:t>оличество обучающихся в них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CE0AD1"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ч</w:t>
            </w:r>
            <w:r w:rsidR="002816B3" w:rsidRPr="002A67DB">
              <w:rPr>
                <w:rFonts w:ascii="Times New Roman" w:hAnsi="Times New Roman" w:cs="Times New Roman"/>
                <w:sz w:val="24"/>
                <w:szCs w:val="24"/>
              </w:rPr>
              <w:t>ел.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65FB2"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532</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E329DD"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к</w:t>
            </w:r>
            <w:r w:rsidR="002816B3" w:rsidRPr="002A67DB">
              <w:rPr>
                <w:rFonts w:ascii="Times New Roman" w:hAnsi="Times New Roman" w:cs="Times New Roman"/>
                <w:sz w:val="24"/>
                <w:szCs w:val="24"/>
              </w:rPr>
              <w:t>оличество преподавателей секций</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CE0AD1"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ч</w:t>
            </w:r>
            <w:r w:rsidR="002816B3" w:rsidRPr="002A67DB">
              <w:rPr>
                <w:rFonts w:ascii="Times New Roman" w:hAnsi="Times New Roman" w:cs="Times New Roman"/>
                <w:sz w:val="24"/>
                <w:szCs w:val="24"/>
              </w:rPr>
              <w:t>ел.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9A722E"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н/д</w:t>
            </w:r>
          </w:p>
        </w:tc>
      </w:tr>
      <w:tr w:rsidR="002816B3" w:rsidRPr="002A67DB" w:rsidTr="00E329DD">
        <w:trPr>
          <w:trHeight w:val="298"/>
        </w:trPr>
        <w:tc>
          <w:tcPr>
            <w:tcW w:w="6238"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E329DD" w:rsidP="0011483C">
            <w:pPr>
              <w:spacing w:line="240" w:lineRule="auto"/>
              <w:jc w:val="both"/>
              <w:rPr>
                <w:rFonts w:ascii="Times New Roman" w:hAnsi="Times New Roman" w:cs="Times New Roman"/>
                <w:sz w:val="24"/>
                <w:szCs w:val="24"/>
              </w:rPr>
            </w:pPr>
            <w:r w:rsidRPr="002A67DB">
              <w:rPr>
                <w:rFonts w:ascii="Times New Roman" w:hAnsi="Times New Roman" w:cs="Times New Roman"/>
                <w:sz w:val="24"/>
                <w:szCs w:val="24"/>
              </w:rPr>
              <w:t>в</w:t>
            </w:r>
            <w:r w:rsidR="002816B3" w:rsidRPr="002A67DB">
              <w:rPr>
                <w:rFonts w:ascii="Times New Roman" w:hAnsi="Times New Roman" w:cs="Times New Roman"/>
                <w:sz w:val="24"/>
                <w:szCs w:val="24"/>
              </w:rPr>
              <w:t xml:space="preserve">сего занимаются физической культурой и спортом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CE0AD1" w:rsidP="0011483C">
            <w:pPr>
              <w:spacing w:line="240" w:lineRule="auto"/>
              <w:rPr>
                <w:rFonts w:ascii="Times New Roman" w:hAnsi="Times New Roman" w:cs="Times New Roman"/>
                <w:sz w:val="24"/>
                <w:szCs w:val="24"/>
              </w:rPr>
            </w:pPr>
            <w:r w:rsidRPr="002A67DB">
              <w:rPr>
                <w:rFonts w:ascii="Times New Roman" w:hAnsi="Times New Roman" w:cs="Times New Roman"/>
                <w:sz w:val="24"/>
                <w:szCs w:val="24"/>
              </w:rPr>
              <w:t>ч</w:t>
            </w:r>
            <w:r w:rsidR="002816B3" w:rsidRPr="002A67DB">
              <w:rPr>
                <w:rFonts w:ascii="Times New Roman" w:hAnsi="Times New Roman" w:cs="Times New Roman"/>
                <w:sz w:val="24"/>
                <w:szCs w:val="24"/>
              </w:rPr>
              <w:t>ел.</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2816B3" w:rsidRPr="002A67DB" w:rsidRDefault="00465FB2" w:rsidP="004B2667">
            <w:pPr>
              <w:spacing w:line="240" w:lineRule="auto"/>
              <w:rPr>
                <w:rFonts w:ascii="Times New Roman" w:hAnsi="Times New Roman" w:cs="Times New Roman"/>
                <w:sz w:val="24"/>
                <w:szCs w:val="24"/>
              </w:rPr>
            </w:pPr>
            <w:r w:rsidRPr="002A67DB">
              <w:rPr>
                <w:rFonts w:ascii="Times New Roman" w:hAnsi="Times New Roman" w:cs="Times New Roman"/>
                <w:sz w:val="24"/>
                <w:szCs w:val="24"/>
              </w:rPr>
              <w:t>2</w:t>
            </w:r>
            <w:r w:rsidR="004B2667" w:rsidRPr="002A67DB">
              <w:rPr>
                <w:rFonts w:ascii="Times New Roman" w:hAnsi="Times New Roman" w:cs="Times New Roman"/>
                <w:sz w:val="24"/>
                <w:szCs w:val="24"/>
              </w:rPr>
              <w:t>9093</w:t>
            </w:r>
          </w:p>
        </w:tc>
      </w:tr>
    </w:tbl>
    <w:p w:rsidR="004F1A5C" w:rsidRPr="00566C0A" w:rsidRDefault="004F1A5C" w:rsidP="00566C0A">
      <w:pPr>
        <w:spacing w:line="240" w:lineRule="auto"/>
        <w:ind w:firstLine="709"/>
        <w:jc w:val="both"/>
        <w:rPr>
          <w:rFonts w:ascii="Times New Roman" w:eastAsia="Times New Roman" w:hAnsi="Times New Roman" w:cs="Times New Roman"/>
          <w:sz w:val="28"/>
          <w:szCs w:val="28"/>
        </w:rPr>
      </w:pPr>
    </w:p>
    <w:p w:rsidR="00203105" w:rsidRPr="00566C0A" w:rsidRDefault="00423AE6" w:rsidP="00376596">
      <w:pPr>
        <w:spacing w:line="240" w:lineRule="auto"/>
        <w:ind w:firstLine="709"/>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С</w:t>
      </w:r>
      <w:r w:rsidR="00203105" w:rsidRPr="00566C0A">
        <w:rPr>
          <w:rFonts w:ascii="Times New Roman" w:eastAsia="Times New Roman" w:hAnsi="Times New Roman" w:cs="Times New Roman"/>
          <w:sz w:val="28"/>
          <w:szCs w:val="28"/>
        </w:rPr>
        <w:t>портивные объекты общеобразовательных организаций доступны для занятий физической культурой и массовым спортом всем категориям граждан город</w:t>
      </w:r>
      <w:r w:rsidR="001D3FCA">
        <w:rPr>
          <w:rFonts w:ascii="Times New Roman" w:eastAsia="Times New Roman" w:hAnsi="Times New Roman" w:cs="Times New Roman"/>
          <w:sz w:val="28"/>
          <w:szCs w:val="28"/>
        </w:rPr>
        <w:t>ского округ</w:t>
      </w:r>
      <w:r w:rsidR="005F1164" w:rsidRPr="00566C0A">
        <w:rPr>
          <w:rFonts w:ascii="Times New Roman" w:eastAsia="Times New Roman" w:hAnsi="Times New Roman" w:cs="Times New Roman"/>
          <w:sz w:val="28"/>
          <w:szCs w:val="28"/>
        </w:rPr>
        <w:t>а</w:t>
      </w:r>
      <w:r w:rsidR="00203105" w:rsidRPr="00566C0A">
        <w:rPr>
          <w:rFonts w:ascii="Times New Roman" w:eastAsia="Times New Roman" w:hAnsi="Times New Roman" w:cs="Times New Roman"/>
          <w:sz w:val="28"/>
          <w:szCs w:val="28"/>
        </w:rPr>
        <w:t>.</w:t>
      </w:r>
      <w:r w:rsidR="00C302CF" w:rsidRPr="00C302CF">
        <w:rPr>
          <w:rFonts w:ascii="Times New Roman" w:eastAsia="Times New Roman" w:hAnsi="Times New Roman" w:cs="Times New Roman"/>
          <w:sz w:val="28"/>
          <w:szCs w:val="28"/>
        </w:rPr>
        <w:t xml:space="preserve"> </w:t>
      </w:r>
      <w:r w:rsidR="00C302CF" w:rsidRPr="004F5056">
        <w:rPr>
          <w:rFonts w:ascii="Times New Roman" w:eastAsia="Times New Roman" w:hAnsi="Times New Roman" w:cs="Times New Roman"/>
          <w:sz w:val="28"/>
          <w:szCs w:val="28"/>
        </w:rPr>
        <w:t>Сведения о</w:t>
      </w:r>
      <w:r w:rsidR="00127B59">
        <w:rPr>
          <w:rFonts w:ascii="Times New Roman" w:eastAsia="Times New Roman" w:hAnsi="Times New Roman" w:cs="Times New Roman"/>
          <w:sz w:val="28"/>
          <w:szCs w:val="28"/>
        </w:rPr>
        <w:t>б объектах физической культуры и спорта</w:t>
      </w:r>
      <w:r w:rsidR="00C302CF" w:rsidRPr="004F5056">
        <w:rPr>
          <w:rFonts w:ascii="Times New Roman" w:eastAsia="Times New Roman" w:hAnsi="Times New Roman" w:cs="Times New Roman"/>
          <w:sz w:val="28"/>
          <w:szCs w:val="28"/>
        </w:rPr>
        <w:t xml:space="preserve"> представлены в приложении</w:t>
      </w:r>
      <w:r w:rsidR="00127B59">
        <w:rPr>
          <w:rFonts w:ascii="Times New Roman" w:eastAsia="Times New Roman" w:hAnsi="Times New Roman" w:cs="Times New Roman"/>
          <w:sz w:val="28"/>
          <w:szCs w:val="28"/>
        </w:rPr>
        <w:t xml:space="preserve"> 5.</w:t>
      </w:r>
    </w:p>
    <w:p w:rsidR="00376596" w:rsidRPr="00376596" w:rsidRDefault="00376596" w:rsidP="00376596">
      <w:pPr>
        <w:spacing w:line="240" w:lineRule="auto"/>
        <w:ind w:firstLine="709"/>
        <w:contextualSpacing/>
        <w:jc w:val="both"/>
        <w:rPr>
          <w:rFonts w:ascii="Times New Roman" w:hAnsi="Times New Roman" w:cs="Times New Roman"/>
          <w:sz w:val="28"/>
          <w:szCs w:val="28"/>
        </w:rPr>
      </w:pPr>
      <w:r w:rsidRPr="00376596">
        <w:rPr>
          <w:rFonts w:ascii="Times New Roman" w:eastAsia="Times New Roman" w:hAnsi="Times New Roman" w:cs="Times New Roman"/>
          <w:sz w:val="28"/>
          <w:szCs w:val="28"/>
        </w:rPr>
        <w:t xml:space="preserve">Несмотря на наличие разветвленной сети спортивных объектов, в округе отмечается недостаточная обеспеченность </w:t>
      </w:r>
      <w:r w:rsidRPr="00376596">
        <w:rPr>
          <w:rFonts w:ascii="Times New Roman" w:hAnsi="Times New Roman" w:cs="Times New Roman"/>
          <w:sz w:val="28"/>
          <w:szCs w:val="28"/>
        </w:rPr>
        <w:t>плоскостны</w:t>
      </w:r>
      <w:r>
        <w:rPr>
          <w:rFonts w:ascii="Times New Roman" w:hAnsi="Times New Roman" w:cs="Times New Roman"/>
          <w:sz w:val="28"/>
          <w:szCs w:val="28"/>
        </w:rPr>
        <w:t>ми</w:t>
      </w:r>
      <w:r w:rsidRPr="00376596">
        <w:rPr>
          <w:rFonts w:ascii="Times New Roman" w:hAnsi="Times New Roman" w:cs="Times New Roman"/>
          <w:sz w:val="28"/>
          <w:szCs w:val="28"/>
        </w:rPr>
        <w:t xml:space="preserve"> сооружения</w:t>
      </w:r>
      <w:r>
        <w:rPr>
          <w:rFonts w:ascii="Times New Roman" w:hAnsi="Times New Roman" w:cs="Times New Roman"/>
          <w:sz w:val="28"/>
          <w:szCs w:val="28"/>
        </w:rPr>
        <w:t xml:space="preserve">ми </w:t>
      </w:r>
      <w:r w:rsidRPr="00376596">
        <w:rPr>
          <w:rFonts w:ascii="Times New Roman" w:hAnsi="Times New Roman" w:cs="Times New Roman"/>
          <w:sz w:val="28"/>
          <w:szCs w:val="28"/>
        </w:rPr>
        <w:t xml:space="preserve">– </w:t>
      </w:r>
      <w:r w:rsidR="002A67DB">
        <w:rPr>
          <w:rFonts w:ascii="Times New Roman" w:hAnsi="Times New Roman" w:cs="Times New Roman"/>
          <w:sz w:val="28"/>
          <w:szCs w:val="28"/>
        </w:rPr>
        <w:t>20,2</w:t>
      </w:r>
      <w:r w:rsidR="002A67DB" w:rsidRPr="00376596">
        <w:rPr>
          <w:rFonts w:ascii="Times New Roman" w:hAnsi="Times New Roman" w:cs="Times New Roman"/>
          <w:sz w:val="28"/>
          <w:szCs w:val="28"/>
        </w:rPr>
        <w:t>%;</w:t>
      </w:r>
      <w:r w:rsidR="002A67DB">
        <w:rPr>
          <w:rFonts w:ascii="Times New Roman" w:hAnsi="Times New Roman" w:cs="Times New Roman"/>
          <w:sz w:val="28"/>
          <w:szCs w:val="28"/>
        </w:rPr>
        <w:t xml:space="preserve"> плавательными бассейнами – 17,1%</w:t>
      </w:r>
      <w:r>
        <w:rPr>
          <w:rFonts w:ascii="Times New Roman" w:hAnsi="Times New Roman" w:cs="Times New Roman"/>
          <w:sz w:val="28"/>
          <w:szCs w:val="28"/>
        </w:rPr>
        <w:t>, в связи с чем, о</w:t>
      </w:r>
      <w:r w:rsidRPr="00376596">
        <w:rPr>
          <w:rFonts w:ascii="Times New Roman" w:hAnsi="Times New Roman" w:cs="Times New Roman"/>
          <w:sz w:val="28"/>
          <w:szCs w:val="28"/>
        </w:rPr>
        <w:t>сновными направлениями развития сферы физической культуры и спорта должны стать</w:t>
      </w:r>
      <w:r>
        <w:rPr>
          <w:rFonts w:ascii="Times New Roman" w:hAnsi="Times New Roman" w:cs="Times New Roman"/>
          <w:sz w:val="28"/>
          <w:szCs w:val="28"/>
        </w:rPr>
        <w:t xml:space="preserve"> </w:t>
      </w:r>
      <w:r w:rsidRPr="00376596">
        <w:rPr>
          <w:rFonts w:ascii="Times New Roman" w:hAnsi="Times New Roman" w:cs="Times New Roman"/>
          <w:sz w:val="28"/>
          <w:szCs w:val="28"/>
        </w:rPr>
        <w:t>капитальный ремонт спортивных залов; строительство физкультурно-оздоровительных комплексов</w:t>
      </w:r>
      <w:r>
        <w:rPr>
          <w:rFonts w:ascii="Times New Roman" w:hAnsi="Times New Roman" w:cs="Times New Roman"/>
          <w:sz w:val="28"/>
          <w:szCs w:val="28"/>
        </w:rPr>
        <w:t xml:space="preserve">, </w:t>
      </w:r>
      <w:r w:rsidRPr="00376596">
        <w:rPr>
          <w:rFonts w:ascii="Times New Roman" w:hAnsi="Times New Roman" w:cs="Times New Roman"/>
          <w:sz w:val="28"/>
          <w:szCs w:val="28"/>
        </w:rPr>
        <w:t>комплексных спортивных площадок и стадионов в сельских населенных пунктах</w:t>
      </w:r>
      <w:r>
        <w:rPr>
          <w:rFonts w:ascii="Times New Roman" w:hAnsi="Times New Roman" w:cs="Times New Roman"/>
          <w:sz w:val="28"/>
          <w:szCs w:val="28"/>
        </w:rPr>
        <w:t xml:space="preserve">, </w:t>
      </w:r>
      <w:r w:rsidRPr="00376596">
        <w:rPr>
          <w:rFonts w:ascii="Times New Roman" w:hAnsi="Times New Roman" w:cs="Times New Roman"/>
          <w:sz w:val="28"/>
          <w:szCs w:val="28"/>
        </w:rPr>
        <w:t>строительство площадки для установки комплекта спортивно-технологического оборудования, для подготовки и сдачи нормативов испытаний (тестов) в соответствии с Всероссийским физкультурно-спортивным комплексом «Готов к труду и обороне» (ГТО)</w:t>
      </w:r>
      <w:r>
        <w:rPr>
          <w:rStyle w:val="af"/>
          <w:rFonts w:ascii="Times New Roman" w:hAnsi="Times New Roman" w:cs="Times New Roman"/>
          <w:sz w:val="28"/>
          <w:szCs w:val="28"/>
        </w:rPr>
        <w:footnoteReference w:id="10"/>
      </w:r>
      <w:r w:rsidRPr="00376596">
        <w:rPr>
          <w:rFonts w:ascii="Times New Roman" w:hAnsi="Times New Roman" w:cs="Times New Roman"/>
          <w:sz w:val="28"/>
          <w:szCs w:val="28"/>
        </w:rPr>
        <w:t>.</w:t>
      </w:r>
    </w:p>
    <w:p w:rsidR="00566C0A" w:rsidRDefault="00566C0A" w:rsidP="00376596">
      <w:pPr>
        <w:spacing w:line="240" w:lineRule="auto"/>
        <w:ind w:firstLine="709"/>
        <w:jc w:val="both"/>
        <w:rPr>
          <w:rFonts w:ascii="Times New Roman" w:eastAsia="Times New Roman" w:hAnsi="Times New Roman" w:cs="Times New Roman"/>
          <w:sz w:val="28"/>
          <w:szCs w:val="28"/>
        </w:rPr>
      </w:pPr>
    </w:p>
    <w:p w:rsidR="00203105" w:rsidRPr="00566C0A" w:rsidRDefault="00203105" w:rsidP="00C302CF">
      <w:pPr>
        <w:spacing w:line="240" w:lineRule="auto"/>
        <w:ind w:firstLine="709"/>
        <w:jc w:val="left"/>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Культура</w:t>
      </w:r>
    </w:p>
    <w:p w:rsidR="00203105" w:rsidRPr="00566C0A" w:rsidRDefault="00203105" w:rsidP="00566C0A">
      <w:pPr>
        <w:spacing w:line="240" w:lineRule="auto"/>
        <w:ind w:firstLine="709"/>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Формирование социокультурной среды, доступности к культурным ценностям и информации, развитие единого культурного, творческого пространства в город</w:t>
      </w:r>
      <w:r w:rsidR="000B1568">
        <w:rPr>
          <w:rFonts w:ascii="Times New Roman" w:eastAsia="Times New Roman" w:hAnsi="Times New Roman" w:cs="Times New Roman"/>
          <w:sz w:val="28"/>
          <w:szCs w:val="28"/>
        </w:rPr>
        <w:t>ском округе</w:t>
      </w:r>
      <w:r w:rsidRPr="00566C0A">
        <w:rPr>
          <w:rFonts w:ascii="Times New Roman" w:eastAsia="Times New Roman" w:hAnsi="Times New Roman" w:cs="Times New Roman"/>
          <w:sz w:val="28"/>
          <w:szCs w:val="28"/>
        </w:rPr>
        <w:t xml:space="preserve"> обеспечивали следующие учреждения</w:t>
      </w:r>
      <w:r w:rsidR="004B4FBD" w:rsidRPr="00566C0A">
        <w:rPr>
          <w:rFonts w:ascii="Times New Roman" w:eastAsia="Times New Roman" w:hAnsi="Times New Roman" w:cs="Times New Roman"/>
          <w:sz w:val="28"/>
          <w:szCs w:val="28"/>
        </w:rPr>
        <w:t xml:space="preserve">, представленные в таблице </w:t>
      </w:r>
      <w:r w:rsidR="00E83333" w:rsidRPr="00566C0A">
        <w:rPr>
          <w:rFonts w:ascii="Times New Roman" w:eastAsia="Times New Roman" w:hAnsi="Times New Roman" w:cs="Times New Roman"/>
          <w:sz w:val="28"/>
          <w:szCs w:val="28"/>
        </w:rPr>
        <w:t>6</w:t>
      </w:r>
      <w:r w:rsidR="00984026" w:rsidRPr="00566C0A">
        <w:rPr>
          <w:rFonts w:ascii="Times New Roman" w:eastAsia="Times New Roman" w:hAnsi="Times New Roman" w:cs="Times New Roman"/>
          <w:sz w:val="28"/>
          <w:szCs w:val="28"/>
        </w:rPr>
        <w:t>.</w:t>
      </w:r>
    </w:p>
    <w:p w:rsidR="004F1A5C" w:rsidRDefault="004F1A5C" w:rsidP="00566C0A">
      <w:pPr>
        <w:spacing w:line="240" w:lineRule="auto"/>
        <w:ind w:firstLine="709"/>
        <w:jc w:val="both"/>
        <w:rPr>
          <w:rFonts w:ascii="Times New Roman" w:eastAsia="Times New Roman" w:hAnsi="Times New Roman" w:cs="Times New Roman"/>
          <w:sz w:val="28"/>
          <w:szCs w:val="28"/>
        </w:rPr>
      </w:pPr>
    </w:p>
    <w:p w:rsidR="004B4FBD" w:rsidRPr="00566C0A" w:rsidRDefault="00985703" w:rsidP="00566C0A">
      <w:pPr>
        <w:pStyle w:val="af0"/>
        <w:rPr>
          <w:b w:val="0"/>
          <w:bCs w:val="0"/>
          <w:i w:val="0"/>
          <w:sz w:val="28"/>
          <w:szCs w:val="28"/>
        </w:rPr>
      </w:pPr>
      <w:r w:rsidRPr="00566C0A">
        <w:rPr>
          <w:b w:val="0"/>
          <w:bCs w:val="0"/>
          <w:i w:val="0"/>
          <w:sz w:val="28"/>
          <w:szCs w:val="28"/>
        </w:rPr>
        <w:t xml:space="preserve">Таблица </w:t>
      </w:r>
      <w:r w:rsidR="00E83333" w:rsidRPr="00566C0A">
        <w:rPr>
          <w:b w:val="0"/>
          <w:bCs w:val="0"/>
          <w:i w:val="0"/>
          <w:sz w:val="28"/>
          <w:szCs w:val="28"/>
        </w:rPr>
        <w:t xml:space="preserve">6 – </w:t>
      </w:r>
      <w:r w:rsidR="004B4FBD" w:rsidRPr="00566C0A">
        <w:rPr>
          <w:b w:val="0"/>
          <w:bCs w:val="0"/>
          <w:i w:val="0"/>
          <w:sz w:val="28"/>
          <w:szCs w:val="28"/>
        </w:rPr>
        <w:t xml:space="preserve">Состав учреждений культуры </w:t>
      </w:r>
      <w:r w:rsidR="00C302CF">
        <w:rPr>
          <w:b w:val="0"/>
          <w:bCs w:val="0"/>
          <w:i w:val="0"/>
          <w:sz w:val="28"/>
          <w:szCs w:val="28"/>
        </w:rPr>
        <w:t>Новоалександровского городского округа</w:t>
      </w:r>
    </w:p>
    <w:tbl>
      <w:tblPr>
        <w:tblStyle w:val="a4"/>
        <w:tblW w:w="0" w:type="auto"/>
        <w:tblLook w:val="04A0" w:firstRow="1" w:lastRow="0" w:firstColumn="1" w:lastColumn="0" w:noHBand="0" w:noVBand="1"/>
      </w:tblPr>
      <w:tblGrid>
        <w:gridCol w:w="6912"/>
        <w:gridCol w:w="2659"/>
      </w:tblGrid>
      <w:tr w:rsidR="004B4FBD" w:rsidRPr="00566C0A" w:rsidTr="004B4FBD">
        <w:tc>
          <w:tcPr>
            <w:tcW w:w="6912" w:type="dxa"/>
          </w:tcPr>
          <w:p w:rsidR="004B4FBD" w:rsidRPr="00566C0A" w:rsidRDefault="004B4FBD" w:rsidP="00566C0A">
            <w:pPr>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Учреждения культуры</w:t>
            </w:r>
          </w:p>
        </w:tc>
        <w:tc>
          <w:tcPr>
            <w:tcW w:w="2659" w:type="dxa"/>
          </w:tcPr>
          <w:p w:rsidR="004B4FBD" w:rsidRPr="00566C0A" w:rsidRDefault="004B4FBD" w:rsidP="00600513">
            <w:pPr>
              <w:jc w:val="center"/>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Количество</w:t>
            </w:r>
          </w:p>
        </w:tc>
      </w:tr>
      <w:tr w:rsidR="004B4FBD" w:rsidRPr="00566C0A" w:rsidTr="004B4FBD">
        <w:tc>
          <w:tcPr>
            <w:tcW w:w="6912" w:type="dxa"/>
          </w:tcPr>
          <w:p w:rsidR="004B4FBD" w:rsidRPr="00566C0A" w:rsidRDefault="004B4FBD"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Театры</w:t>
            </w:r>
            <w:r w:rsidR="00336145" w:rsidRPr="00566C0A">
              <w:rPr>
                <w:rFonts w:ascii="Times New Roman" w:eastAsia="Times New Roman" w:hAnsi="Times New Roman" w:cs="Times New Roman"/>
                <w:sz w:val="28"/>
                <w:szCs w:val="28"/>
              </w:rPr>
              <w:t xml:space="preserve"> и концертные организации</w:t>
            </w:r>
          </w:p>
        </w:tc>
        <w:tc>
          <w:tcPr>
            <w:tcW w:w="2659" w:type="dxa"/>
          </w:tcPr>
          <w:p w:rsidR="004B4FBD" w:rsidRPr="00566C0A" w:rsidRDefault="008F3883" w:rsidP="00600513">
            <w:pPr>
              <w:tabs>
                <w:tab w:val="left" w:pos="900"/>
              </w:tabs>
              <w:jc w:val="center"/>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w:t>
            </w:r>
          </w:p>
        </w:tc>
      </w:tr>
      <w:tr w:rsidR="004B4FBD" w:rsidRPr="00566C0A" w:rsidTr="004B4FBD">
        <w:tc>
          <w:tcPr>
            <w:tcW w:w="6912" w:type="dxa"/>
          </w:tcPr>
          <w:p w:rsidR="004B4FBD" w:rsidRPr="00566C0A" w:rsidRDefault="004B4FBD"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Музе</w:t>
            </w:r>
            <w:r w:rsidR="00336145" w:rsidRPr="00566C0A">
              <w:rPr>
                <w:rFonts w:ascii="Times New Roman" w:eastAsia="Times New Roman" w:hAnsi="Times New Roman" w:cs="Times New Roman"/>
                <w:sz w:val="28"/>
                <w:szCs w:val="28"/>
              </w:rPr>
              <w:t>йные учреждения</w:t>
            </w:r>
          </w:p>
        </w:tc>
        <w:tc>
          <w:tcPr>
            <w:tcW w:w="2659" w:type="dxa"/>
          </w:tcPr>
          <w:p w:rsidR="004B4FBD" w:rsidRPr="00566C0A" w:rsidRDefault="00ED6054" w:rsidP="00600513">
            <w:pPr>
              <w:tabs>
                <w:tab w:val="left" w:pos="90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B4FBD" w:rsidRPr="00566C0A" w:rsidTr="004B4FBD">
        <w:tc>
          <w:tcPr>
            <w:tcW w:w="6912" w:type="dxa"/>
          </w:tcPr>
          <w:p w:rsidR="004B4FBD" w:rsidRPr="00566C0A" w:rsidRDefault="00336145"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Б</w:t>
            </w:r>
            <w:r w:rsidR="004B4FBD" w:rsidRPr="00566C0A">
              <w:rPr>
                <w:rFonts w:ascii="Times New Roman" w:eastAsia="Times New Roman" w:hAnsi="Times New Roman" w:cs="Times New Roman"/>
                <w:sz w:val="28"/>
                <w:szCs w:val="28"/>
              </w:rPr>
              <w:t>иблиотеки</w:t>
            </w:r>
          </w:p>
        </w:tc>
        <w:tc>
          <w:tcPr>
            <w:tcW w:w="2659" w:type="dxa"/>
          </w:tcPr>
          <w:p w:rsidR="004B4FBD" w:rsidRPr="00566C0A" w:rsidRDefault="00C302CF" w:rsidP="00600513">
            <w:pPr>
              <w:tabs>
                <w:tab w:val="left" w:pos="90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4B4FBD" w:rsidRPr="00566C0A" w:rsidTr="004B4FBD">
        <w:tc>
          <w:tcPr>
            <w:tcW w:w="6912" w:type="dxa"/>
          </w:tcPr>
          <w:p w:rsidR="004B4FBD" w:rsidRPr="00566C0A" w:rsidRDefault="004B4FBD"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Книг в библиотеках на одного жителя</w:t>
            </w:r>
          </w:p>
        </w:tc>
        <w:tc>
          <w:tcPr>
            <w:tcW w:w="2659" w:type="dxa"/>
          </w:tcPr>
          <w:p w:rsidR="004B4FBD" w:rsidRPr="00566C0A" w:rsidRDefault="00316F05" w:rsidP="00600513">
            <w:pPr>
              <w:tabs>
                <w:tab w:val="left" w:pos="90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4B4FBD" w:rsidRPr="00566C0A" w:rsidTr="004B4FBD">
        <w:tc>
          <w:tcPr>
            <w:tcW w:w="6912" w:type="dxa"/>
          </w:tcPr>
          <w:p w:rsidR="004B4FBD" w:rsidRPr="00566C0A" w:rsidRDefault="00336145"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Киноорганизации, киноучреждения</w:t>
            </w:r>
          </w:p>
        </w:tc>
        <w:tc>
          <w:tcPr>
            <w:tcW w:w="2659" w:type="dxa"/>
          </w:tcPr>
          <w:p w:rsidR="004B4FBD" w:rsidRPr="00566C0A" w:rsidRDefault="00901153" w:rsidP="00600513">
            <w:pPr>
              <w:tabs>
                <w:tab w:val="left" w:pos="900"/>
              </w:tabs>
              <w:jc w:val="center"/>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1</w:t>
            </w:r>
          </w:p>
        </w:tc>
      </w:tr>
      <w:tr w:rsidR="004B4FBD" w:rsidRPr="00566C0A" w:rsidTr="004B4FBD">
        <w:tc>
          <w:tcPr>
            <w:tcW w:w="6912" w:type="dxa"/>
          </w:tcPr>
          <w:p w:rsidR="004B4FBD" w:rsidRPr="00566C0A" w:rsidRDefault="000809AA" w:rsidP="00566C0A">
            <w:pPr>
              <w:tabs>
                <w:tab w:val="left" w:pos="90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w:t>
            </w:r>
          </w:p>
        </w:tc>
        <w:tc>
          <w:tcPr>
            <w:tcW w:w="2659" w:type="dxa"/>
          </w:tcPr>
          <w:p w:rsidR="004B4FBD" w:rsidRPr="00566C0A" w:rsidRDefault="00E04AAE" w:rsidP="00600513">
            <w:pPr>
              <w:tabs>
                <w:tab w:val="left" w:pos="90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66C0A">
              <w:rPr>
                <w:rFonts w:ascii="Times New Roman" w:eastAsia="Times New Roman" w:hAnsi="Times New Roman" w:cs="Times New Roman"/>
                <w:sz w:val="28"/>
                <w:szCs w:val="28"/>
              </w:rPr>
              <w:t>4</w:t>
            </w:r>
          </w:p>
        </w:tc>
      </w:tr>
      <w:tr w:rsidR="004B4FBD" w:rsidRPr="00566C0A" w:rsidTr="004B4FBD">
        <w:tc>
          <w:tcPr>
            <w:tcW w:w="6912" w:type="dxa"/>
          </w:tcPr>
          <w:p w:rsidR="004B4FBD" w:rsidRPr="00566C0A" w:rsidRDefault="004B4FBD" w:rsidP="00E225F0">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 xml:space="preserve">Детские школы </w:t>
            </w:r>
            <w:r w:rsidR="00E225F0">
              <w:rPr>
                <w:rFonts w:ascii="Times New Roman" w:eastAsia="Times New Roman" w:hAnsi="Times New Roman" w:cs="Times New Roman"/>
                <w:sz w:val="28"/>
                <w:szCs w:val="28"/>
              </w:rPr>
              <w:t>дополнительного о</w:t>
            </w:r>
            <w:r w:rsidR="00B50D6A">
              <w:rPr>
                <w:rFonts w:ascii="Times New Roman" w:eastAsia="Times New Roman" w:hAnsi="Times New Roman" w:cs="Times New Roman"/>
                <w:sz w:val="28"/>
                <w:szCs w:val="28"/>
              </w:rPr>
              <w:t>б</w:t>
            </w:r>
            <w:r w:rsidR="00E225F0">
              <w:rPr>
                <w:rFonts w:ascii="Times New Roman" w:eastAsia="Times New Roman" w:hAnsi="Times New Roman" w:cs="Times New Roman"/>
                <w:sz w:val="28"/>
                <w:szCs w:val="28"/>
              </w:rPr>
              <w:t>разования</w:t>
            </w:r>
            <w:r w:rsidRPr="00566C0A">
              <w:rPr>
                <w:rFonts w:ascii="Times New Roman" w:eastAsia="Times New Roman" w:hAnsi="Times New Roman" w:cs="Times New Roman"/>
                <w:sz w:val="28"/>
                <w:szCs w:val="28"/>
              </w:rPr>
              <w:t xml:space="preserve"> </w:t>
            </w:r>
          </w:p>
        </w:tc>
        <w:tc>
          <w:tcPr>
            <w:tcW w:w="2659" w:type="dxa"/>
          </w:tcPr>
          <w:p w:rsidR="004B4FBD" w:rsidRPr="00E04AAE" w:rsidRDefault="007A11B4" w:rsidP="00600513">
            <w:pPr>
              <w:tabs>
                <w:tab w:val="left" w:pos="900"/>
              </w:tabs>
              <w:jc w:val="center"/>
              <w:rPr>
                <w:rFonts w:ascii="Times New Roman" w:eastAsia="Times New Roman" w:hAnsi="Times New Roman" w:cs="Times New Roman"/>
                <w:sz w:val="28"/>
                <w:szCs w:val="28"/>
                <w:highlight w:val="yellow"/>
              </w:rPr>
            </w:pPr>
            <w:r w:rsidRPr="00E225F0">
              <w:rPr>
                <w:rFonts w:ascii="Times New Roman" w:eastAsia="Times New Roman" w:hAnsi="Times New Roman" w:cs="Times New Roman"/>
                <w:sz w:val="28"/>
                <w:szCs w:val="28"/>
              </w:rPr>
              <w:t>2</w:t>
            </w:r>
          </w:p>
        </w:tc>
      </w:tr>
      <w:tr w:rsidR="004B4FBD" w:rsidRPr="00566C0A" w:rsidTr="004B4FBD">
        <w:tc>
          <w:tcPr>
            <w:tcW w:w="6912" w:type="dxa"/>
          </w:tcPr>
          <w:p w:rsidR="004B4FBD" w:rsidRPr="00566C0A" w:rsidRDefault="00336145"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Парки культуры и отдыха</w:t>
            </w:r>
          </w:p>
        </w:tc>
        <w:tc>
          <w:tcPr>
            <w:tcW w:w="2659" w:type="dxa"/>
          </w:tcPr>
          <w:p w:rsidR="004B4FBD" w:rsidRPr="00E04AAE" w:rsidRDefault="00B50D6A" w:rsidP="00600513">
            <w:pPr>
              <w:tabs>
                <w:tab w:val="left" w:pos="900"/>
              </w:tabs>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w:t>
            </w:r>
          </w:p>
        </w:tc>
      </w:tr>
      <w:tr w:rsidR="004B4FBD" w:rsidRPr="00566C0A" w:rsidTr="004B4FBD">
        <w:tc>
          <w:tcPr>
            <w:tcW w:w="6912" w:type="dxa"/>
          </w:tcPr>
          <w:p w:rsidR="004B4FBD" w:rsidRPr="00566C0A" w:rsidRDefault="004B4FBD" w:rsidP="00566C0A">
            <w:pPr>
              <w:tabs>
                <w:tab w:val="left" w:pos="900"/>
              </w:tabs>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Памятники истории</w:t>
            </w:r>
            <w:r w:rsidR="004F6F07" w:rsidRPr="00566C0A">
              <w:rPr>
                <w:rFonts w:ascii="Times New Roman" w:eastAsia="Times New Roman" w:hAnsi="Times New Roman" w:cs="Times New Roman"/>
                <w:sz w:val="28"/>
                <w:szCs w:val="28"/>
              </w:rPr>
              <w:t xml:space="preserve"> и</w:t>
            </w:r>
            <w:r w:rsidRPr="00566C0A">
              <w:rPr>
                <w:rFonts w:ascii="Times New Roman" w:eastAsia="Times New Roman" w:hAnsi="Times New Roman" w:cs="Times New Roman"/>
                <w:sz w:val="28"/>
                <w:szCs w:val="28"/>
              </w:rPr>
              <w:t xml:space="preserve"> культуры</w:t>
            </w:r>
          </w:p>
        </w:tc>
        <w:tc>
          <w:tcPr>
            <w:tcW w:w="2659" w:type="dxa"/>
          </w:tcPr>
          <w:p w:rsidR="004B4FBD" w:rsidRPr="00566C0A" w:rsidRDefault="00C96C88" w:rsidP="00600513">
            <w:pPr>
              <w:tabs>
                <w:tab w:val="left" w:pos="90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r>
    </w:tbl>
    <w:p w:rsidR="004F1A5C" w:rsidRPr="00566C0A" w:rsidRDefault="004F1A5C" w:rsidP="00566C0A">
      <w:pPr>
        <w:spacing w:line="240" w:lineRule="auto"/>
        <w:ind w:firstLine="709"/>
        <w:jc w:val="both"/>
        <w:rPr>
          <w:rFonts w:ascii="Times New Roman" w:eastAsia="Times New Roman" w:hAnsi="Times New Roman" w:cs="Times New Roman"/>
          <w:sz w:val="28"/>
          <w:szCs w:val="28"/>
        </w:rPr>
      </w:pPr>
    </w:p>
    <w:p w:rsidR="008054D2" w:rsidRDefault="00E22A25" w:rsidP="008054D2">
      <w:pPr>
        <w:spacing w:line="240" w:lineRule="auto"/>
        <w:ind w:firstLine="720"/>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Важную роль в составе культурного сектора социальной сферы выполня</w:t>
      </w:r>
      <w:r w:rsidR="00ED6054">
        <w:rPr>
          <w:rFonts w:ascii="Times New Roman" w:eastAsia="Times New Roman" w:hAnsi="Times New Roman" w:cs="Times New Roman"/>
          <w:sz w:val="28"/>
          <w:szCs w:val="28"/>
        </w:rPr>
        <w:t xml:space="preserve">ют музеи. На территории </w:t>
      </w:r>
      <w:r w:rsidR="00ED6054" w:rsidRPr="00566C0A">
        <w:rPr>
          <w:rFonts w:ascii="Times New Roman" w:eastAsia="Times New Roman" w:hAnsi="Times New Roman" w:cs="Times New Roman"/>
          <w:sz w:val="28"/>
          <w:szCs w:val="28"/>
        </w:rPr>
        <w:t>город</w:t>
      </w:r>
      <w:r w:rsidR="00ED6054">
        <w:rPr>
          <w:rFonts w:ascii="Times New Roman" w:eastAsia="Times New Roman" w:hAnsi="Times New Roman" w:cs="Times New Roman"/>
          <w:sz w:val="28"/>
          <w:szCs w:val="28"/>
        </w:rPr>
        <w:t xml:space="preserve">ского округа функционируют четыре музея различных форм собственности. </w:t>
      </w:r>
      <w:r w:rsidR="00ED6054" w:rsidRPr="00ED6054">
        <w:rPr>
          <w:rFonts w:ascii="Times New Roman" w:eastAsia="Times New Roman" w:hAnsi="Times New Roman" w:cs="Times New Roman"/>
          <w:sz w:val="28"/>
          <w:szCs w:val="28"/>
        </w:rPr>
        <w:t xml:space="preserve">Произведен капитальный ремонт здания </w:t>
      </w:r>
      <w:r w:rsidR="00ED6054">
        <w:rPr>
          <w:rFonts w:ascii="Times New Roman" w:eastAsia="Times New Roman" w:hAnsi="Times New Roman" w:cs="Times New Roman"/>
          <w:sz w:val="28"/>
          <w:szCs w:val="28"/>
        </w:rPr>
        <w:t>Н</w:t>
      </w:r>
      <w:r w:rsidR="00ED6054" w:rsidRPr="00ED6054">
        <w:rPr>
          <w:rFonts w:ascii="Times New Roman" w:eastAsia="Times New Roman" w:hAnsi="Times New Roman" w:cs="Times New Roman"/>
          <w:sz w:val="28"/>
          <w:szCs w:val="28"/>
        </w:rPr>
        <w:t>овоалександровского историко</w:t>
      </w:r>
      <w:r w:rsidR="00ED6054">
        <w:rPr>
          <w:rFonts w:ascii="Times New Roman" w:eastAsia="Times New Roman" w:hAnsi="Times New Roman" w:cs="Times New Roman"/>
          <w:sz w:val="28"/>
          <w:szCs w:val="28"/>
        </w:rPr>
        <w:t>-</w:t>
      </w:r>
      <w:r w:rsidR="00ED6054" w:rsidRPr="00ED6054">
        <w:rPr>
          <w:rFonts w:ascii="Times New Roman" w:eastAsia="Times New Roman" w:hAnsi="Times New Roman" w:cs="Times New Roman"/>
          <w:sz w:val="28"/>
          <w:szCs w:val="28"/>
        </w:rPr>
        <w:t>краеведческого музея.</w:t>
      </w:r>
      <w:r w:rsidR="008054D2" w:rsidRPr="008054D2">
        <w:rPr>
          <w:rFonts w:ascii="Times New Roman" w:eastAsia="Times New Roman" w:hAnsi="Times New Roman" w:cs="Times New Roman"/>
          <w:sz w:val="28"/>
          <w:szCs w:val="28"/>
        </w:rPr>
        <w:t xml:space="preserve"> Вместимость музея составляет 30 человек, фонд музея – 3280 экспонатов, располагающихся в трех залах. </w:t>
      </w:r>
    </w:p>
    <w:p w:rsidR="008054D2" w:rsidRPr="008054D2" w:rsidRDefault="009B009B" w:rsidP="008054D2">
      <w:pPr>
        <w:spacing w:line="240" w:lineRule="auto"/>
        <w:ind w:firstLine="851"/>
        <w:jc w:val="both"/>
        <w:rPr>
          <w:rFonts w:ascii="Times New Roman" w:eastAsia="Calibri" w:hAnsi="Times New Roman" w:cs="Times New Roman"/>
          <w:sz w:val="28"/>
          <w:szCs w:val="28"/>
        </w:rPr>
      </w:pPr>
      <w:r w:rsidRPr="00566C0A">
        <w:rPr>
          <w:rFonts w:ascii="Times New Roman" w:eastAsia="Times New Roman" w:hAnsi="Times New Roman" w:cs="Times New Roman"/>
          <w:sz w:val="28"/>
          <w:szCs w:val="28"/>
        </w:rPr>
        <w:t>В г</w:t>
      </w:r>
      <w:r w:rsidR="00D4455D">
        <w:rPr>
          <w:rFonts w:ascii="Times New Roman" w:eastAsia="Times New Roman" w:hAnsi="Times New Roman" w:cs="Times New Roman"/>
          <w:sz w:val="28"/>
          <w:szCs w:val="28"/>
        </w:rPr>
        <w:t>ород</w:t>
      </w:r>
      <w:r w:rsidR="008054D2">
        <w:rPr>
          <w:rFonts w:ascii="Times New Roman" w:eastAsia="Times New Roman" w:hAnsi="Times New Roman" w:cs="Times New Roman"/>
          <w:sz w:val="28"/>
          <w:szCs w:val="28"/>
        </w:rPr>
        <w:t>ском округе</w:t>
      </w:r>
      <w:r w:rsidRPr="00566C0A">
        <w:rPr>
          <w:rFonts w:ascii="Times New Roman" w:eastAsia="Times New Roman" w:hAnsi="Times New Roman" w:cs="Times New Roman"/>
          <w:sz w:val="28"/>
          <w:szCs w:val="28"/>
        </w:rPr>
        <w:t xml:space="preserve"> </w:t>
      </w:r>
      <w:r w:rsidR="00450AB0">
        <w:rPr>
          <w:rFonts w:ascii="Times New Roman" w:eastAsia="Times New Roman" w:hAnsi="Times New Roman" w:cs="Times New Roman"/>
          <w:sz w:val="28"/>
          <w:szCs w:val="28"/>
        </w:rPr>
        <w:t xml:space="preserve">в централизованную библиотечную систему входит </w:t>
      </w:r>
      <w:r w:rsidR="008054D2" w:rsidRPr="008054D2">
        <w:rPr>
          <w:rFonts w:ascii="Times New Roman" w:eastAsia="Calibri" w:hAnsi="Times New Roman" w:cs="Times New Roman"/>
          <w:sz w:val="28"/>
          <w:szCs w:val="28"/>
        </w:rPr>
        <w:t xml:space="preserve">25 библиотек, из которых 5 относятся к территориальному отделу </w:t>
      </w:r>
      <w:r w:rsidR="008054D2">
        <w:rPr>
          <w:rFonts w:ascii="Times New Roman" w:eastAsia="Calibri" w:hAnsi="Times New Roman" w:cs="Times New Roman"/>
          <w:sz w:val="28"/>
          <w:szCs w:val="28"/>
        </w:rPr>
        <w:t>а</w:t>
      </w:r>
      <w:r w:rsidR="008054D2" w:rsidRPr="008054D2">
        <w:rPr>
          <w:rFonts w:ascii="Times New Roman" w:eastAsia="Calibri" w:hAnsi="Times New Roman" w:cs="Times New Roman"/>
          <w:sz w:val="28"/>
          <w:szCs w:val="28"/>
        </w:rPr>
        <w:t>дминистрации Новоалександровского городского округа, остальные – к сельским территориальным отделам</w:t>
      </w:r>
      <w:r w:rsidR="00207296" w:rsidRPr="00566C0A">
        <w:rPr>
          <w:rFonts w:ascii="Times New Roman" w:eastAsia="Calibri" w:hAnsi="Times New Roman" w:cs="Times New Roman"/>
          <w:sz w:val="28"/>
          <w:szCs w:val="28"/>
        </w:rPr>
        <w:t>, что обеспечивает необходимую пространственную доступность и удобство пользования</w:t>
      </w:r>
      <w:r w:rsidR="008054D2">
        <w:rPr>
          <w:rFonts w:ascii="Times New Roman" w:eastAsia="Calibri" w:hAnsi="Times New Roman" w:cs="Times New Roman"/>
          <w:sz w:val="28"/>
          <w:szCs w:val="28"/>
        </w:rPr>
        <w:t xml:space="preserve"> </w:t>
      </w:r>
      <w:r w:rsidR="008054D2" w:rsidRPr="008054D2">
        <w:rPr>
          <w:rFonts w:ascii="Times New Roman" w:eastAsia="Calibri" w:hAnsi="Times New Roman" w:cs="Times New Roman"/>
          <w:sz w:val="28"/>
          <w:szCs w:val="28"/>
        </w:rPr>
        <w:t>(</w:t>
      </w:r>
      <w:r w:rsidR="008054D2">
        <w:rPr>
          <w:rFonts w:ascii="Times New Roman" w:eastAsia="Calibri" w:hAnsi="Times New Roman" w:cs="Times New Roman"/>
          <w:sz w:val="28"/>
          <w:szCs w:val="28"/>
        </w:rPr>
        <w:t>приложение 6</w:t>
      </w:r>
      <w:r w:rsidR="008054D2" w:rsidRPr="008054D2">
        <w:rPr>
          <w:rFonts w:ascii="Times New Roman" w:eastAsia="Calibri" w:hAnsi="Times New Roman" w:cs="Times New Roman"/>
          <w:sz w:val="28"/>
          <w:szCs w:val="28"/>
        </w:rPr>
        <w:t>)</w:t>
      </w:r>
      <w:r w:rsidR="001E2C51">
        <w:rPr>
          <w:rFonts w:ascii="Times New Roman" w:eastAsia="Calibri" w:hAnsi="Times New Roman" w:cs="Times New Roman"/>
          <w:sz w:val="28"/>
          <w:szCs w:val="28"/>
        </w:rPr>
        <w:t xml:space="preserve">. </w:t>
      </w:r>
      <w:r w:rsidR="001E2C51" w:rsidRPr="001E2C51">
        <w:rPr>
          <w:rFonts w:ascii="Times New Roman" w:eastAsia="Calibri" w:hAnsi="Times New Roman" w:cs="Times New Roman"/>
          <w:sz w:val="28"/>
          <w:szCs w:val="28"/>
        </w:rPr>
        <w:t>Доля компьютеризированных библиотек и подключенных к сети Интернет составляет 88%</w:t>
      </w:r>
      <w:r w:rsidR="001E2C51">
        <w:rPr>
          <w:rFonts w:ascii="Times New Roman" w:eastAsia="Calibri" w:hAnsi="Times New Roman" w:cs="Times New Roman"/>
          <w:sz w:val="28"/>
          <w:szCs w:val="28"/>
        </w:rPr>
        <w:t>.</w:t>
      </w:r>
    </w:p>
    <w:p w:rsidR="008E4F10" w:rsidRPr="00566C0A" w:rsidRDefault="008E4F10" w:rsidP="00566C0A">
      <w:pPr>
        <w:spacing w:line="240" w:lineRule="auto"/>
        <w:ind w:firstLine="720"/>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В город</w:t>
      </w:r>
      <w:r w:rsidR="008054D2">
        <w:rPr>
          <w:rFonts w:ascii="Times New Roman" w:eastAsia="Times New Roman" w:hAnsi="Times New Roman" w:cs="Times New Roman"/>
          <w:sz w:val="28"/>
          <w:szCs w:val="28"/>
        </w:rPr>
        <w:t xml:space="preserve">ском округе показатель </w:t>
      </w:r>
      <w:r w:rsidRPr="00566C0A">
        <w:rPr>
          <w:rFonts w:ascii="Times New Roman" w:eastAsia="Times New Roman" w:hAnsi="Times New Roman" w:cs="Times New Roman"/>
          <w:sz w:val="28"/>
          <w:szCs w:val="28"/>
        </w:rPr>
        <w:t>книгообеспеченности составляет</w:t>
      </w:r>
      <w:r w:rsidR="008054D2">
        <w:rPr>
          <w:rFonts w:ascii="Times New Roman" w:eastAsia="Times New Roman" w:hAnsi="Times New Roman" w:cs="Times New Roman"/>
          <w:sz w:val="28"/>
          <w:szCs w:val="28"/>
        </w:rPr>
        <w:t xml:space="preserve"> 7 книг</w:t>
      </w:r>
      <w:r w:rsidRPr="00566C0A">
        <w:rPr>
          <w:rFonts w:ascii="Times New Roman" w:eastAsia="Times New Roman" w:hAnsi="Times New Roman" w:cs="Times New Roman"/>
          <w:sz w:val="28"/>
          <w:szCs w:val="28"/>
        </w:rPr>
        <w:t xml:space="preserve"> </w:t>
      </w:r>
      <w:r w:rsidR="008054D2" w:rsidRPr="00566C0A">
        <w:rPr>
          <w:rFonts w:ascii="Times New Roman" w:eastAsia="Times New Roman" w:hAnsi="Times New Roman" w:cs="Times New Roman"/>
          <w:sz w:val="28"/>
          <w:szCs w:val="28"/>
        </w:rPr>
        <w:t xml:space="preserve">на одного жителя </w:t>
      </w:r>
      <w:r w:rsidR="008054D2">
        <w:rPr>
          <w:rFonts w:ascii="Times New Roman" w:eastAsia="Times New Roman" w:hAnsi="Times New Roman" w:cs="Times New Roman"/>
          <w:sz w:val="28"/>
          <w:szCs w:val="28"/>
        </w:rPr>
        <w:t xml:space="preserve">при </w:t>
      </w:r>
      <w:r w:rsidR="008054D2" w:rsidRPr="00566C0A">
        <w:rPr>
          <w:rFonts w:ascii="Times New Roman" w:eastAsia="Times New Roman" w:hAnsi="Times New Roman" w:cs="Times New Roman"/>
          <w:sz w:val="28"/>
          <w:szCs w:val="28"/>
        </w:rPr>
        <w:t>норматив</w:t>
      </w:r>
      <w:r w:rsidR="008054D2">
        <w:rPr>
          <w:rFonts w:ascii="Times New Roman" w:eastAsia="Times New Roman" w:hAnsi="Times New Roman" w:cs="Times New Roman"/>
          <w:sz w:val="28"/>
          <w:szCs w:val="28"/>
        </w:rPr>
        <w:t>е</w:t>
      </w:r>
      <w:r w:rsidR="008054D2" w:rsidRPr="00566C0A">
        <w:rPr>
          <w:rFonts w:ascii="Times New Roman" w:eastAsia="Times New Roman" w:hAnsi="Times New Roman" w:cs="Times New Roman"/>
          <w:sz w:val="28"/>
          <w:szCs w:val="28"/>
        </w:rPr>
        <w:t xml:space="preserve"> </w:t>
      </w:r>
      <w:r w:rsidR="008054D2">
        <w:rPr>
          <w:rFonts w:ascii="Times New Roman" w:eastAsia="Times New Roman" w:hAnsi="Times New Roman" w:cs="Times New Roman"/>
          <w:sz w:val="28"/>
          <w:szCs w:val="28"/>
        </w:rPr>
        <w:t>от 5 до 7</w:t>
      </w:r>
      <w:r w:rsidRPr="00566C0A">
        <w:rPr>
          <w:rFonts w:ascii="Times New Roman" w:eastAsia="Times New Roman" w:hAnsi="Times New Roman" w:cs="Times New Roman"/>
          <w:sz w:val="28"/>
          <w:szCs w:val="28"/>
        </w:rPr>
        <w:t xml:space="preserve">.   </w:t>
      </w:r>
    </w:p>
    <w:p w:rsidR="006A7FCF" w:rsidRDefault="008E4F10" w:rsidP="006A7FCF">
      <w:pPr>
        <w:spacing w:line="240" w:lineRule="auto"/>
        <w:ind w:firstLine="720"/>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Годовой объем пополнения библиотечного фонда текущими изданиями и материалами должен составлять не менее 250 экземпляров на 1 тыс. жителей.</w:t>
      </w:r>
    </w:p>
    <w:p w:rsidR="00E579C8" w:rsidRPr="00566C0A" w:rsidRDefault="00E579C8" w:rsidP="00566C0A">
      <w:pPr>
        <w:spacing w:line="240" w:lineRule="auto"/>
        <w:ind w:firstLine="720"/>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В Н</w:t>
      </w:r>
      <w:r w:rsidR="00B92EB0">
        <w:rPr>
          <w:rFonts w:ascii="Times New Roman" w:eastAsia="Times New Roman" w:hAnsi="Times New Roman" w:cs="Times New Roman"/>
          <w:sz w:val="28"/>
          <w:szCs w:val="28"/>
        </w:rPr>
        <w:t>овоалександровск</w:t>
      </w:r>
      <w:r w:rsidR="006A7FCF">
        <w:rPr>
          <w:rFonts w:ascii="Times New Roman" w:eastAsia="Times New Roman" w:hAnsi="Times New Roman" w:cs="Times New Roman"/>
          <w:sz w:val="28"/>
          <w:szCs w:val="28"/>
        </w:rPr>
        <w:t>ом городском округе</w:t>
      </w:r>
      <w:r w:rsidRPr="00566C0A">
        <w:rPr>
          <w:rFonts w:ascii="Times New Roman" w:eastAsia="Times New Roman" w:hAnsi="Times New Roman" w:cs="Times New Roman"/>
          <w:sz w:val="28"/>
          <w:szCs w:val="28"/>
        </w:rPr>
        <w:t xml:space="preserve"> работают </w:t>
      </w:r>
      <w:r w:rsidR="00E225F0">
        <w:rPr>
          <w:rFonts w:ascii="Times New Roman" w:eastAsia="Times New Roman" w:hAnsi="Times New Roman" w:cs="Times New Roman"/>
          <w:sz w:val="28"/>
          <w:szCs w:val="28"/>
        </w:rPr>
        <w:t>два</w:t>
      </w:r>
      <w:r w:rsidRPr="00566C0A">
        <w:rPr>
          <w:rFonts w:ascii="Times New Roman" w:eastAsia="Times New Roman" w:hAnsi="Times New Roman" w:cs="Times New Roman"/>
          <w:sz w:val="28"/>
          <w:szCs w:val="28"/>
        </w:rPr>
        <w:t xml:space="preserve"> муниципальных учреждения дополнительного образования детей</w:t>
      </w:r>
      <w:r w:rsidR="00ED6054">
        <w:rPr>
          <w:rFonts w:ascii="Times New Roman" w:eastAsia="Times New Roman" w:hAnsi="Times New Roman" w:cs="Times New Roman"/>
          <w:sz w:val="28"/>
          <w:szCs w:val="28"/>
        </w:rPr>
        <w:t>:</w:t>
      </w:r>
      <w:r w:rsidR="006A7FCF" w:rsidRPr="006A7FCF">
        <w:rPr>
          <w:rFonts w:ascii="Times New Roman" w:eastAsia="Times New Roman" w:hAnsi="Times New Roman" w:cs="Times New Roman"/>
          <w:sz w:val="28"/>
          <w:szCs w:val="28"/>
        </w:rPr>
        <w:t xml:space="preserve"> </w:t>
      </w:r>
      <w:r w:rsidR="006A7FCF" w:rsidRPr="006A7FCF">
        <w:rPr>
          <w:rFonts w:ascii="Times New Roman" w:hAnsi="Times New Roman" w:cs="Times New Roman"/>
          <w:sz w:val="28"/>
          <w:szCs w:val="28"/>
        </w:rPr>
        <w:t>МБУ ДО «Детская художественная школа г.</w:t>
      </w:r>
      <w:r w:rsidR="006A7FCF">
        <w:rPr>
          <w:rFonts w:ascii="Times New Roman" w:hAnsi="Times New Roman" w:cs="Times New Roman"/>
          <w:sz w:val="28"/>
          <w:szCs w:val="28"/>
        </w:rPr>
        <w:t> </w:t>
      </w:r>
      <w:r w:rsidR="006A7FCF" w:rsidRPr="006A7FCF">
        <w:rPr>
          <w:rFonts w:ascii="Times New Roman" w:hAnsi="Times New Roman" w:cs="Times New Roman"/>
          <w:sz w:val="28"/>
          <w:szCs w:val="28"/>
        </w:rPr>
        <w:t>Новоалександровска» и МБУ ДО «Детская музыкальная школа</w:t>
      </w:r>
      <w:r w:rsidR="006A7FCF">
        <w:rPr>
          <w:rFonts w:ascii="Times New Roman" w:hAnsi="Times New Roman" w:cs="Times New Roman"/>
          <w:sz w:val="28"/>
          <w:szCs w:val="28"/>
        </w:rPr>
        <w:t xml:space="preserve"> </w:t>
      </w:r>
      <w:r w:rsidR="006A7FCF" w:rsidRPr="006A7FCF">
        <w:rPr>
          <w:rFonts w:ascii="Times New Roman" w:hAnsi="Times New Roman" w:cs="Times New Roman"/>
          <w:sz w:val="28"/>
          <w:szCs w:val="28"/>
        </w:rPr>
        <w:t>г.</w:t>
      </w:r>
      <w:r w:rsidR="006A7FCF">
        <w:rPr>
          <w:rFonts w:ascii="Times New Roman" w:hAnsi="Times New Roman" w:cs="Times New Roman"/>
          <w:sz w:val="28"/>
          <w:szCs w:val="28"/>
        </w:rPr>
        <w:t> </w:t>
      </w:r>
      <w:r w:rsidR="006A7FCF" w:rsidRPr="006A7FCF">
        <w:rPr>
          <w:rFonts w:ascii="Times New Roman" w:hAnsi="Times New Roman" w:cs="Times New Roman"/>
          <w:sz w:val="28"/>
          <w:szCs w:val="28"/>
        </w:rPr>
        <w:t>Новоалександровска»</w:t>
      </w:r>
      <w:r w:rsidR="00E225F0">
        <w:rPr>
          <w:rFonts w:ascii="Times New Roman" w:hAnsi="Times New Roman" w:cs="Times New Roman"/>
          <w:sz w:val="28"/>
          <w:szCs w:val="28"/>
        </w:rPr>
        <w:t xml:space="preserve">. Филиалы музыкальной школы расположены </w:t>
      </w:r>
      <w:r w:rsidR="00ED6054">
        <w:rPr>
          <w:rFonts w:ascii="Times New Roman" w:hAnsi="Times New Roman" w:cs="Times New Roman"/>
          <w:sz w:val="28"/>
          <w:szCs w:val="28"/>
        </w:rPr>
        <w:t>в поселках Светлый, Горьковский</w:t>
      </w:r>
      <w:r w:rsidR="006A7FCF">
        <w:rPr>
          <w:rFonts w:ascii="Times New Roman" w:hAnsi="Times New Roman" w:cs="Times New Roman"/>
          <w:sz w:val="28"/>
          <w:szCs w:val="28"/>
        </w:rPr>
        <w:t>,</w:t>
      </w:r>
      <w:r w:rsidR="00ED6054">
        <w:rPr>
          <w:rFonts w:ascii="Times New Roman" w:hAnsi="Times New Roman" w:cs="Times New Roman"/>
          <w:sz w:val="28"/>
          <w:szCs w:val="28"/>
        </w:rPr>
        <w:t xml:space="preserve"> Радуга, </w:t>
      </w:r>
      <w:r w:rsidR="00ED193B">
        <w:rPr>
          <w:rFonts w:ascii="Times New Roman" w:hAnsi="Times New Roman" w:cs="Times New Roman"/>
          <w:sz w:val="28"/>
          <w:szCs w:val="28"/>
        </w:rPr>
        <w:t xml:space="preserve">на </w:t>
      </w:r>
      <w:r w:rsidR="00ED6054">
        <w:rPr>
          <w:rFonts w:ascii="Times New Roman" w:hAnsi="Times New Roman" w:cs="Times New Roman"/>
          <w:sz w:val="28"/>
          <w:szCs w:val="28"/>
        </w:rPr>
        <w:t>х.</w:t>
      </w:r>
      <w:r w:rsidR="00ED193B">
        <w:rPr>
          <w:rFonts w:ascii="Times New Roman" w:hAnsi="Times New Roman" w:cs="Times New Roman"/>
          <w:sz w:val="28"/>
          <w:szCs w:val="28"/>
        </w:rPr>
        <w:t> </w:t>
      </w:r>
      <w:r w:rsidR="00ED6054">
        <w:rPr>
          <w:rFonts w:ascii="Times New Roman" w:hAnsi="Times New Roman" w:cs="Times New Roman"/>
          <w:sz w:val="28"/>
          <w:szCs w:val="28"/>
        </w:rPr>
        <w:t>Красночервонн</w:t>
      </w:r>
      <w:r w:rsidR="00ED193B">
        <w:rPr>
          <w:rFonts w:ascii="Times New Roman" w:hAnsi="Times New Roman" w:cs="Times New Roman"/>
          <w:sz w:val="28"/>
          <w:szCs w:val="28"/>
        </w:rPr>
        <w:t>ом</w:t>
      </w:r>
      <w:r w:rsidR="00ED6054">
        <w:rPr>
          <w:rFonts w:ascii="Times New Roman" w:hAnsi="Times New Roman" w:cs="Times New Roman"/>
          <w:sz w:val="28"/>
          <w:szCs w:val="28"/>
        </w:rPr>
        <w:t xml:space="preserve">, </w:t>
      </w:r>
      <w:r w:rsidR="00ED193B">
        <w:rPr>
          <w:rFonts w:ascii="Times New Roman" w:hAnsi="Times New Roman" w:cs="Times New Roman"/>
          <w:sz w:val="28"/>
          <w:szCs w:val="28"/>
        </w:rPr>
        <w:t xml:space="preserve">в </w:t>
      </w:r>
      <w:r w:rsidR="00ED6054">
        <w:rPr>
          <w:rFonts w:ascii="Times New Roman" w:hAnsi="Times New Roman" w:cs="Times New Roman"/>
          <w:sz w:val="28"/>
          <w:szCs w:val="28"/>
        </w:rPr>
        <w:t>с. Раздольно</w:t>
      </w:r>
      <w:r w:rsidR="00ED193B">
        <w:rPr>
          <w:rFonts w:ascii="Times New Roman" w:hAnsi="Times New Roman" w:cs="Times New Roman"/>
          <w:sz w:val="28"/>
          <w:szCs w:val="28"/>
        </w:rPr>
        <w:t>м</w:t>
      </w:r>
      <w:r w:rsidR="00ED6054">
        <w:rPr>
          <w:rFonts w:ascii="Times New Roman" w:hAnsi="Times New Roman" w:cs="Times New Roman"/>
          <w:sz w:val="28"/>
          <w:szCs w:val="28"/>
        </w:rPr>
        <w:t>, ст. Григорополисск</w:t>
      </w:r>
      <w:r w:rsidR="00ED193B">
        <w:rPr>
          <w:rFonts w:ascii="Times New Roman" w:hAnsi="Times New Roman" w:cs="Times New Roman"/>
          <w:sz w:val="28"/>
          <w:szCs w:val="28"/>
        </w:rPr>
        <w:t>ой</w:t>
      </w:r>
      <w:r w:rsidR="00ED6054">
        <w:rPr>
          <w:rFonts w:ascii="Times New Roman" w:hAnsi="Times New Roman" w:cs="Times New Roman"/>
          <w:sz w:val="28"/>
          <w:szCs w:val="28"/>
        </w:rPr>
        <w:t>.</w:t>
      </w:r>
      <w:r w:rsidR="006A7FCF">
        <w:rPr>
          <w:rFonts w:ascii="Times New Roman" w:hAnsi="Times New Roman" w:cs="Times New Roman"/>
          <w:sz w:val="28"/>
          <w:szCs w:val="28"/>
        </w:rPr>
        <w:t xml:space="preserve"> </w:t>
      </w:r>
      <w:r w:rsidR="006A7FCF">
        <w:rPr>
          <w:rFonts w:ascii="Times New Roman" w:eastAsia="Times New Roman" w:hAnsi="Times New Roman" w:cs="Times New Roman"/>
          <w:sz w:val="28"/>
          <w:szCs w:val="28"/>
        </w:rPr>
        <w:t>Задачей учреждений дополнительного образования является</w:t>
      </w:r>
      <w:r w:rsidRPr="00566C0A">
        <w:rPr>
          <w:rFonts w:ascii="Times New Roman" w:eastAsia="Times New Roman" w:hAnsi="Times New Roman" w:cs="Times New Roman"/>
          <w:sz w:val="28"/>
          <w:szCs w:val="28"/>
        </w:rPr>
        <w:t xml:space="preserve"> развитие способностей детей и подростков, формирование у них творческого мировоззрения и освоение ими основ будущего профессионального мастерства по выбранному профилю. </w:t>
      </w:r>
    </w:p>
    <w:p w:rsidR="00CF504F" w:rsidRPr="00CF504F" w:rsidRDefault="00CF504F" w:rsidP="00CF504F">
      <w:pPr>
        <w:spacing w:line="240" w:lineRule="auto"/>
        <w:ind w:firstLine="720"/>
        <w:jc w:val="both"/>
        <w:rPr>
          <w:rFonts w:ascii="Times New Roman" w:eastAsia="Times New Roman" w:hAnsi="Times New Roman" w:cs="Times New Roman"/>
          <w:sz w:val="28"/>
          <w:szCs w:val="28"/>
        </w:rPr>
      </w:pPr>
      <w:r w:rsidRPr="00CF504F">
        <w:rPr>
          <w:rFonts w:ascii="Times New Roman" w:eastAsia="Times New Roman" w:hAnsi="Times New Roman" w:cs="Times New Roman"/>
          <w:sz w:val="28"/>
          <w:szCs w:val="28"/>
        </w:rPr>
        <w:t xml:space="preserve">На территории Новоалександровского </w:t>
      </w:r>
      <w:r>
        <w:rPr>
          <w:rFonts w:ascii="Times New Roman" w:eastAsia="Times New Roman" w:hAnsi="Times New Roman" w:cs="Times New Roman"/>
          <w:sz w:val="28"/>
          <w:szCs w:val="28"/>
        </w:rPr>
        <w:t>городского округа</w:t>
      </w:r>
      <w:r w:rsidRPr="00CF504F">
        <w:rPr>
          <w:rFonts w:ascii="Times New Roman" w:eastAsia="Times New Roman" w:hAnsi="Times New Roman" w:cs="Times New Roman"/>
          <w:sz w:val="28"/>
          <w:szCs w:val="28"/>
        </w:rPr>
        <w:t xml:space="preserve"> находится 28 объектов культурного наследия регионального значения, поставленных на государственный учет и охрану </w:t>
      </w:r>
      <w:r>
        <w:rPr>
          <w:rFonts w:ascii="Times New Roman" w:eastAsia="Times New Roman" w:hAnsi="Times New Roman" w:cs="Times New Roman"/>
          <w:sz w:val="28"/>
          <w:szCs w:val="28"/>
        </w:rPr>
        <w:t>Р</w:t>
      </w:r>
      <w:r w:rsidRPr="00CF504F">
        <w:rPr>
          <w:rFonts w:ascii="Times New Roman" w:eastAsia="Times New Roman" w:hAnsi="Times New Roman" w:cs="Times New Roman"/>
          <w:sz w:val="28"/>
          <w:szCs w:val="28"/>
        </w:rPr>
        <w:t>ешением исполнительного комитета Ставропольского краевого Совета народных депутатов от 1 октября 1981 г</w:t>
      </w:r>
      <w:r>
        <w:rPr>
          <w:rFonts w:ascii="Times New Roman" w:eastAsia="Times New Roman" w:hAnsi="Times New Roman" w:cs="Times New Roman"/>
          <w:sz w:val="28"/>
          <w:szCs w:val="28"/>
        </w:rPr>
        <w:t>.</w:t>
      </w:r>
      <w:r w:rsidRPr="00CF5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CF504F">
        <w:rPr>
          <w:rFonts w:ascii="Times New Roman" w:eastAsia="Times New Roman" w:hAnsi="Times New Roman" w:cs="Times New Roman"/>
          <w:sz w:val="28"/>
          <w:szCs w:val="28"/>
        </w:rPr>
        <w:t xml:space="preserve">702 «Об утверждении списка памятников истории и культуры Ставропольского края». </w:t>
      </w:r>
    </w:p>
    <w:p w:rsidR="00CF504F" w:rsidRPr="00CF504F" w:rsidRDefault="00CF504F" w:rsidP="00CF504F">
      <w:pPr>
        <w:spacing w:line="240" w:lineRule="auto"/>
        <w:ind w:firstLine="720"/>
        <w:jc w:val="both"/>
        <w:rPr>
          <w:rFonts w:ascii="Times New Roman" w:eastAsia="Times New Roman" w:hAnsi="Times New Roman" w:cs="Times New Roman"/>
          <w:sz w:val="28"/>
          <w:szCs w:val="28"/>
        </w:rPr>
      </w:pPr>
      <w:r w:rsidRPr="00CF504F">
        <w:rPr>
          <w:rFonts w:ascii="Times New Roman" w:eastAsia="Times New Roman" w:hAnsi="Times New Roman" w:cs="Times New Roman"/>
          <w:sz w:val="28"/>
          <w:szCs w:val="28"/>
        </w:rPr>
        <w:t xml:space="preserve">Из них: </w:t>
      </w:r>
    </w:p>
    <w:p w:rsidR="00CF504F" w:rsidRPr="00CF504F" w:rsidRDefault="00CF504F" w:rsidP="00CF504F">
      <w:pPr>
        <w:spacing w:line="240" w:lineRule="auto"/>
        <w:ind w:firstLine="720"/>
        <w:jc w:val="both"/>
        <w:rPr>
          <w:rFonts w:ascii="Times New Roman" w:eastAsia="Times New Roman" w:hAnsi="Times New Roman" w:cs="Times New Roman"/>
          <w:sz w:val="28"/>
          <w:szCs w:val="28"/>
        </w:rPr>
      </w:pPr>
      <w:r w:rsidRPr="00CF5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CF504F">
        <w:rPr>
          <w:rFonts w:ascii="Times New Roman" w:eastAsia="Times New Roman" w:hAnsi="Times New Roman" w:cs="Times New Roman"/>
          <w:sz w:val="28"/>
          <w:szCs w:val="28"/>
        </w:rPr>
        <w:t>амятники истории (советских воинов братские могилы, могилы</w:t>
      </w:r>
      <w:r>
        <w:rPr>
          <w:rFonts w:ascii="Times New Roman" w:eastAsia="Times New Roman" w:hAnsi="Times New Roman" w:cs="Times New Roman"/>
          <w:sz w:val="28"/>
          <w:szCs w:val="28"/>
        </w:rPr>
        <w:t xml:space="preserve"> </w:t>
      </w:r>
      <w:r w:rsidRPr="00CF504F">
        <w:rPr>
          <w:rFonts w:ascii="Times New Roman" w:eastAsia="Times New Roman" w:hAnsi="Times New Roman" w:cs="Times New Roman"/>
          <w:sz w:val="28"/>
          <w:szCs w:val="28"/>
        </w:rPr>
        <w:t xml:space="preserve">неизвестных солдат, памятники комсомольцам, погибшим в годы Гражданской войны) </w:t>
      </w:r>
      <w:r>
        <w:rPr>
          <w:rFonts w:ascii="Times New Roman" w:eastAsia="Times New Roman" w:hAnsi="Times New Roman" w:cs="Times New Roman"/>
          <w:sz w:val="28"/>
          <w:szCs w:val="28"/>
        </w:rPr>
        <w:t>–</w:t>
      </w:r>
      <w:r w:rsidRPr="00CF504F">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w:t>
      </w:r>
    </w:p>
    <w:p w:rsidR="00CF504F" w:rsidRDefault="00CF504F" w:rsidP="00CF504F">
      <w:pPr>
        <w:spacing w:line="240" w:lineRule="auto"/>
        <w:ind w:firstLine="720"/>
        <w:jc w:val="both"/>
        <w:rPr>
          <w:rFonts w:ascii="Times New Roman" w:eastAsia="Times New Roman" w:hAnsi="Times New Roman" w:cs="Times New Roman"/>
          <w:sz w:val="28"/>
          <w:szCs w:val="28"/>
        </w:rPr>
      </w:pPr>
      <w:r w:rsidRPr="00CF5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CF504F">
        <w:rPr>
          <w:rFonts w:ascii="Times New Roman" w:eastAsia="Times New Roman" w:hAnsi="Times New Roman" w:cs="Times New Roman"/>
          <w:sz w:val="28"/>
          <w:szCs w:val="28"/>
        </w:rPr>
        <w:t>рхитектурные градостроения</w:t>
      </w:r>
      <w:r>
        <w:rPr>
          <w:rFonts w:ascii="Times New Roman" w:eastAsia="Times New Roman" w:hAnsi="Times New Roman" w:cs="Times New Roman"/>
          <w:sz w:val="28"/>
          <w:szCs w:val="28"/>
        </w:rPr>
        <w:t xml:space="preserve"> – </w:t>
      </w:r>
      <w:r w:rsidRPr="00CF504F">
        <w:rPr>
          <w:rFonts w:ascii="Times New Roman" w:eastAsia="Times New Roman" w:hAnsi="Times New Roman" w:cs="Times New Roman"/>
          <w:sz w:val="28"/>
          <w:szCs w:val="28"/>
        </w:rPr>
        <w:t>церковь ст. Григорополисская</w:t>
      </w:r>
      <w:r>
        <w:rPr>
          <w:rFonts w:ascii="Times New Roman" w:eastAsia="Times New Roman" w:hAnsi="Times New Roman" w:cs="Times New Roman"/>
          <w:sz w:val="28"/>
          <w:szCs w:val="28"/>
        </w:rPr>
        <w:t xml:space="preserve"> –</w:t>
      </w:r>
      <w:r w:rsidRPr="00CF504F">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w:t>
      </w:r>
    </w:p>
    <w:p w:rsidR="00CF504F" w:rsidRPr="00CF504F" w:rsidRDefault="00CF504F" w:rsidP="00CF504F">
      <w:pPr>
        <w:spacing w:line="240" w:lineRule="auto"/>
        <w:ind w:firstLine="720"/>
        <w:jc w:val="both"/>
        <w:rPr>
          <w:rFonts w:ascii="Times New Roman" w:eastAsia="Times New Roman" w:hAnsi="Times New Roman" w:cs="Times New Roman"/>
          <w:sz w:val="28"/>
          <w:szCs w:val="28"/>
        </w:rPr>
      </w:pPr>
      <w:r w:rsidRPr="00CF50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CF504F">
        <w:rPr>
          <w:rFonts w:ascii="Times New Roman" w:eastAsia="Times New Roman" w:hAnsi="Times New Roman" w:cs="Times New Roman"/>
          <w:sz w:val="28"/>
          <w:szCs w:val="28"/>
        </w:rPr>
        <w:t xml:space="preserve">амятники искусства (Ленин) </w:t>
      </w:r>
      <w:r>
        <w:rPr>
          <w:rFonts w:ascii="Times New Roman" w:eastAsia="Times New Roman" w:hAnsi="Times New Roman" w:cs="Times New Roman"/>
          <w:sz w:val="28"/>
          <w:szCs w:val="28"/>
        </w:rPr>
        <w:t>–</w:t>
      </w:r>
      <w:r w:rsidRPr="00CF504F">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w:t>
      </w:r>
    </w:p>
    <w:p w:rsidR="0076331E" w:rsidRDefault="00E22A25" w:rsidP="00566C0A">
      <w:pPr>
        <w:spacing w:line="240" w:lineRule="auto"/>
        <w:ind w:firstLine="720"/>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Культурно-досуговые учреждения город</w:t>
      </w:r>
      <w:r w:rsidR="00CB343A">
        <w:rPr>
          <w:rFonts w:ascii="Times New Roman" w:eastAsia="Times New Roman" w:hAnsi="Times New Roman" w:cs="Times New Roman"/>
          <w:sz w:val="28"/>
          <w:szCs w:val="28"/>
        </w:rPr>
        <w:t>ского округа</w:t>
      </w:r>
      <w:r w:rsidRPr="00566C0A">
        <w:rPr>
          <w:rFonts w:ascii="Times New Roman" w:eastAsia="Times New Roman" w:hAnsi="Times New Roman" w:cs="Times New Roman"/>
          <w:sz w:val="28"/>
          <w:szCs w:val="28"/>
        </w:rPr>
        <w:t xml:space="preserve"> представлены</w:t>
      </w:r>
      <w:r w:rsidR="0076331E">
        <w:rPr>
          <w:rFonts w:ascii="Times New Roman" w:eastAsia="Times New Roman" w:hAnsi="Times New Roman" w:cs="Times New Roman"/>
          <w:sz w:val="28"/>
          <w:szCs w:val="28"/>
        </w:rPr>
        <w:t xml:space="preserve"> </w:t>
      </w:r>
      <w:r w:rsidR="00CB343A" w:rsidRPr="00CB343A">
        <w:rPr>
          <w:rFonts w:ascii="Times New Roman" w:eastAsia="Times New Roman" w:hAnsi="Times New Roman" w:cs="Times New Roman"/>
          <w:sz w:val="28"/>
          <w:szCs w:val="28"/>
        </w:rPr>
        <w:t>34 дома</w:t>
      </w:r>
      <w:r w:rsidR="00CB343A">
        <w:rPr>
          <w:rFonts w:ascii="Times New Roman" w:eastAsia="Times New Roman" w:hAnsi="Times New Roman" w:cs="Times New Roman"/>
          <w:sz w:val="28"/>
          <w:szCs w:val="28"/>
        </w:rPr>
        <w:t>ми</w:t>
      </w:r>
      <w:r w:rsidR="00CB343A" w:rsidRPr="00CB343A">
        <w:rPr>
          <w:rFonts w:ascii="Times New Roman" w:eastAsia="Times New Roman" w:hAnsi="Times New Roman" w:cs="Times New Roman"/>
          <w:sz w:val="28"/>
          <w:szCs w:val="28"/>
        </w:rPr>
        <w:t xml:space="preserve"> культуры и сельски</w:t>
      </w:r>
      <w:r w:rsidR="00CB343A">
        <w:rPr>
          <w:rFonts w:ascii="Times New Roman" w:eastAsia="Times New Roman" w:hAnsi="Times New Roman" w:cs="Times New Roman"/>
          <w:sz w:val="28"/>
          <w:szCs w:val="28"/>
        </w:rPr>
        <w:t>ми</w:t>
      </w:r>
      <w:r w:rsidR="00CB343A" w:rsidRPr="00CB343A">
        <w:rPr>
          <w:rFonts w:ascii="Times New Roman" w:eastAsia="Times New Roman" w:hAnsi="Times New Roman" w:cs="Times New Roman"/>
          <w:sz w:val="28"/>
          <w:szCs w:val="28"/>
        </w:rPr>
        <w:t xml:space="preserve"> клуба</w:t>
      </w:r>
      <w:r w:rsidR="00CB343A">
        <w:rPr>
          <w:rFonts w:ascii="Times New Roman" w:eastAsia="Times New Roman" w:hAnsi="Times New Roman" w:cs="Times New Roman"/>
          <w:sz w:val="28"/>
          <w:szCs w:val="28"/>
        </w:rPr>
        <w:t>ми</w:t>
      </w:r>
      <w:r w:rsidR="00CB343A" w:rsidRPr="00CB343A">
        <w:rPr>
          <w:rFonts w:ascii="Times New Roman" w:eastAsia="Times New Roman" w:hAnsi="Times New Roman" w:cs="Times New Roman"/>
          <w:sz w:val="28"/>
          <w:szCs w:val="28"/>
        </w:rPr>
        <w:t>, включая районный дом культуры</w:t>
      </w:r>
      <w:r w:rsidRPr="00566C0A">
        <w:rPr>
          <w:rFonts w:ascii="Times New Roman" w:eastAsia="Times New Roman" w:hAnsi="Times New Roman" w:cs="Times New Roman"/>
          <w:sz w:val="28"/>
          <w:szCs w:val="28"/>
        </w:rPr>
        <w:t xml:space="preserve">. </w:t>
      </w:r>
      <w:r w:rsidR="0076331E">
        <w:rPr>
          <w:rFonts w:ascii="Times New Roman" w:eastAsia="Times New Roman" w:hAnsi="Times New Roman" w:cs="Times New Roman"/>
          <w:sz w:val="28"/>
          <w:szCs w:val="28"/>
        </w:rPr>
        <w:t>На территории округа осуществляют свою деятельность четыре автоклуба.</w:t>
      </w:r>
    </w:p>
    <w:p w:rsidR="00E22A25" w:rsidRPr="00566C0A" w:rsidRDefault="00E22A25" w:rsidP="00566C0A">
      <w:pPr>
        <w:spacing w:line="240" w:lineRule="auto"/>
        <w:ind w:firstLine="720"/>
        <w:jc w:val="both"/>
        <w:rPr>
          <w:rFonts w:ascii="Times New Roman" w:eastAsia="Times New Roman" w:hAnsi="Times New Roman" w:cs="Times New Roman"/>
          <w:sz w:val="28"/>
          <w:szCs w:val="28"/>
        </w:rPr>
      </w:pPr>
      <w:r w:rsidRPr="00566C0A">
        <w:rPr>
          <w:rFonts w:ascii="Times New Roman" w:eastAsia="Times New Roman" w:hAnsi="Times New Roman" w:cs="Times New Roman"/>
          <w:sz w:val="28"/>
          <w:szCs w:val="28"/>
        </w:rPr>
        <w:t xml:space="preserve">Организация досуга, развитие творческого потенциала жителей </w:t>
      </w:r>
      <w:r w:rsidR="00CB343A">
        <w:rPr>
          <w:rFonts w:ascii="Times New Roman" w:eastAsia="Times New Roman" w:hAnsi="Times New Roman" w:cs="Times New Roman"/>
          <w:sz w:val="28"/>
          <w:szCs w:val="28"/>
        </w:rPr>
        <w:t>округа</w:t>
      </w:r>
      <w:r w:rsidRPr="00566C0A">
        <w:rPr>
          <w:rFonts w:ascii="Times New Roman" w:eastAsia="Times New Roman" w:hAnsi="Times New Roman" w:cs="Times New Roman"/>
          <w:sz w:val="28"/>
          <w:szCs w:val="28"/>
        </w:rPr>
        <w:t>, сохранение нематериального культурного наследия – важнейшие задачи культурно-досуговых учреждений</w:t>
      </w:r>
      <w:r w:rsidR="00E579C8" w:rsidRPr="00566C0A">
        <w:rPr>
          <w:rFonts w:ascii="Times New Roman" w:eastAsia="Times New Roman" w:hAnsi="Times New Roman" w:cs="Times New Roman"/>
          <w:sz w:val="28"/>
          <w:szCs w:val="28"/>
        </w:rPr>
        <w:t>.</w:t>
      </w:r>
    </w:p>
    <w:p w:rsidR="00E579C8" w:rsidRDefault="00E579C8" w:rsidP="00566C0A">
      <w:pPr>
        <w:spacing w:line="240" w:lineRule="auto"/>
        <w:ind w:firstLine="720"/>
        <w:jc w:val="both"/>
        <w:rPr>
          <w:rFonts w:ascii="Times New Roman" w:eastAsia="Times New Roman" w:hAnsi="Times New Roman" w:cs="Times New Roman"/>
          <w:sz w:val="28"/>
          <w:szCs w:val="28"/>
        </w:rPr>
      </w:pPr>
      <w:r w:rsidRPr="00ED193B">
        <w:rPr>
          <w:rFonts w:ascii="Times New Roman" w:eastAsia="Times New Roman" w:hAnsi="Times New Roman" w:cs="Times New Roman"/>
          <w:sz w:val="28"/>
          <w:szCs w:val="28"/>
        </w:rPr>
        <w:t xml:space="preserve">В городе осуществляет свою деятельность </w:t>
      </w:r>
      <w:r w:rsidR="00153C4B" w:rsidRPr="00ED193B">
        <w:rPr>
          <w:rFonts w:ascii="Times New Roman" w:eastAsia="Times New Roman" w:hAnsi="Times New Roman" w:cs="Times New Roman"/>
          <w:sz w:val="28"/>
          <w:szCs w:val="28"/>
        </w:rPr>
        <w:t>парк</w:t>
      </w:r>
      <w:r w:rsidR="00ED193B" w:rsidRPr="00ED193B">
        <w:rPr>
          <w:rFonts w:ascii="Times New Roman" w:eastAsia="Times New Roman" w:hAnsi="Times New Roman" w:cs="Times New Roman"/>
          <w:sz w:val="28"/>
          <w:szCs w:val="28"/>
        </w:rPr>
        <w:t>и</w:t>
      </w:r>
      <w:r w:rsidR="00153C4B" w:rsidRPr="00ED193B">
        <w:rPr>
          <w:rFonts w:ascii="Times New Roman" w:eastAsia="Times New Roman" w:hAnsi="Times New Roman" w:cs="Times New Roman"/>
          <w:sz w:val="28"/>
          <w:szCs w:val="28"/>
        </w:rPr>
        <w:t xml:space="preserve">: </w:t>
      </w:r>
      <w:r w:rsidR="00ED193B" w:rsidRPr="00ED193B">
        <w:rPr>
          <w:rFonts w:ascii="Times New Roman" w:eastAsia="Times New Roman" w:hAnsi="Times New Roman" w:cs="Times New Roman"/>
          <w:sz w:val="28"/>
          <w:szCs w:val="28"/>
        </w:rPr>
        <w:t>МКУК</w:t>
      </w:r>
      <w:r w:rsidRPr="00ED193B">
        <w:rPr>
          <w:rFonts w:ascii="Times New Roman" w:eastAsia="Times New Roman" w:hAnsi="Times New Roman" w:cs="Times New Roman"/>
          <w:sz w:val="28"/>
          <w:szCs w:val="28"/>
        </w:rPr>
        <w:t xml:space="preserve"> «</w:t>
      </w:r>
      <w:r w:rsidR="00ED193B" w:rsidRPr="00ED193B">
        <w:rPr>
          <w:rFonts w:ascii="Times New Roman" w:eastAsia="Times New Roman" w:hAnsi="Times New Roman" w:cs="Times New Roman"/>
          <w:sz w:val="28"/>
          <w:szCs w:val="28"/>
        </w:rPr>
        <w:t>Городской парк</w:t>
      </w:r>
      <w:r w:rsidRPr="00ED193B">
        <w:rPr>
          <w:rFonts w:ascii="Times New Roman" w:eastAsia="Times New Roman" w:hAnsi="Times New Roman" w:cs="Times New Roman"/>
          <w:sz w:val="28"/>
          <w:szCs w:val="28"/>
        </w:rPr>
        <w:t xml:space="preserve"> культуры и отдыха», </w:t>
      </w:r>
      <w:r w:rsidR="00153C4B" w:rsidRPr="00ED193B">
        <w:rPr>
          <w:rFonts w:ascii="Times New Roman" w:eastAsia="Times New Roman" w:hAnsi="Times New Roman" w:cs="Times New Roman"/>
          <w:sz w:val="28"/>
          <w:szCs w:val="28"/>
        </w:rPr>
        <w:t xml:space="preserve">а также </w:t>
      </w:r>
      <w:r w:rsidR="00675103" w:rsidRPr="00675103">
        <w:rPr>
          <w:rFonts w:ascii="Times New Roman" w:eastAsia="Times New Roman" w:hAnsi="Times New Roman" w:cs="Times New Roman"/>
          <w:sz w:val="28"/>
          <w:szCs w:val="28"/>
        </w:rPr>
        <w:t>современный парк отдыха литературно-культурной направленности</w:t>
      </w:r>
      <w:r w:rsidR="00675103" w:rsidRPr="00ED193B">
        <w:rPr>
          <w:rFonts w:ascii="Times New Roman" w:eastAsia="Times New Roman" w:hAnsi="Times New Roman" w:cs="Times New Roman"/>
          <w:sz w:val="28"/>
          <w:szCs w:val="28"/>
        </w:rPr>
        <w:t xml:space="preserve"> </w:t>
      </w:r>
      <w:r w:rsidR="00675103">
        <w:rPr>
          <w:rFonts w:ascii="Times New Roman" w:eastAsia="Times New Roman" w:hAnsi="Times New Roman" w:cs="Times New Roman"/>
          <w:sz w:val="28"/>
          <w:szCs w:val="28"/>
        </w:rPr>
        <w:t>«</w:t>
      </w:r>
      <w:r w:rsidR="00ED193B" w:rsidRPr="00ED193B">
        <w:rPr>
          <w:rFonts w:ascii="Times New Roman" w:eastAsia="Times New Roman" w:hAnsi="Times New Roman" w:cs="Times New Roman"/>
          <w:sz w:val="28"/>
          <w:szCs w:val="28"/>
        </w:rPr>
        <w:t xml:space="preserve">Литературный </w:t>
      </w:r>
      <w:r w:rsidR="00153C4B" w:rsidRPr="00ED193B">
        <w:rPr>
          <w:rFonts w:ascii="Times New Roman" w:eastAsia="Times New Roman" w:hAnsi="Times New Roman" w:cs="Times New Roman"/>
          <w:sz w:val="28"/>
          <w:szCs w:val="28"/>
        </w:rPr>
        <w:t>парк</w:t>
      </w:r>
      <w:r w:rsidR="00ED193B" w:rsidRPr="00ED193B">
        <w:rPr>
          <w:rFonts w:ascii="Times New Roman" w:eastAsia="Times New Roman" w:hAnsi="Times New Roman" w:cs="Times New Roman"/>
          <w:sz w:val="28"/>
          <w:szCs w:val="28"/>
        </w:rPr>
        <w:t xml:space="preserve"> имени Л. Н. Толстого</w:t>
      </w:r>
      <w:r w:rsidR="00675103">
        <w:rPr>
          <w:rFonts w:ascii="Times New Roman" w:eastAsia="Times New Roman" w:hAnsi="Times New Roman" w:cs="Times New Roman"/>
          <w:sz w:val="28"/>
          <w:szCs w:val="28"/>
        </w:rPr>
        <w:t xml:space="preserve">», открытого в декабре 2018 г. в рамках </w:t>
      </w:r>
      <w:r w:rsidR="00675103" w:rsidRPr="00675103">
        <w:rPr>
          <w:rFonts w:ascii="Times New Roman" w:eastAsia="Times New Roman" w:hAnsi="Times New Roman" w:cs="Times New Roman"/>
          <w:sz w:val="28"/>
          <w:szCs w:val="28"/>
        </w:rPr>
        <w:t>реализации федеральной программы «Комфортная городская среда»</w:t>
      </w:r>
      <w:r w:rsidR="00675103">
        <w:rPr>
          <w:rFonts w:ascii="Times New Roman" w:eastAsia="Times New Roman" w:hAnsi="Times New Roman" w:cs="Times New Roman"/>
          <w:sz w:val="28"/>
          <w:szCs w:val="28"/>
        </w:rPr>
        <w:t>.</w:t>
      </w:r>
      <w:r w:rsidR="00153C4B" w:rsidRPr="00ED193B">
        <w:rPr>
          <w:rFonts w:ascii="Times New Roman" w:eastAsia="Times New Roman" w:hAnsi="Times New Roman" w:cs="Times New Roman"/>
          <w:sz w:val="28"/>
          <w:szCs w:val="28"/>
        </w:rPr>
        <w:t xml:space="preserve"> </w:t>
      </w:r>
    </w:p>
    <w:p w:rsidR="007210BC" w:rsidRPr="007210BC" w:rsidRDefault="007210BC" w:rsidP="007210BC">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 Новоалександровске функционирует </w:t>
      </w:r>
      <w:r w:rsidRPr="007210BC">
        <w:rPr>
          <w:rFonts w:ascii="Times New Roman" w:eastAsia="Times New Roman" w:hAnsi="Times New Roman" w:cs="Times New Roman"/>
          <w:sz w:val="28"/>
          <w:szCs w:val="28"/>
        </w:rPr>
        <w:t xml:space="preserve">3D кинотеатр «Мир». </w:t>
      </w:r>
    </w:p>
    <w:p w:rsidR="00C05D83" w:rsidRDefault="00142C6A" w:rsidP="00C05D83">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городе отсутствуют досуговые центры. </w:t>
      </w:r>
      <w:r w:rsidR="004733CE" w:rsidRPr="00C05D83">
        <w:rPr>
          <w:rFonts w:ascii="Times New Roman" w:hAnsi="Times New Roman" w:cs="Times New Roman"/>
          <w:color w:val="000000"/>
          <w:sz w:val="28"/>
          <w:szCs w:val="28"/>
          <w:shd w:val="clear" w:color="auto" w:fill="FFFFFF"/>
        </w:rPr>
        <w:t xml:space="preserve">В каждом квартале </w:t>
      </w:r>
      <w:r w:rsidR="00C4692D">
        <w:rPr>
          <w:rFonts w:ascii="Times New Roman" w:hAnsi="Times New Roman" w:cs="Times New Roman"/>
          <w:color w:val="000000"/>
          <w:sz w:val="28"/>
          <w:szCs w:val="28"/>
          <w:shd w:val="clear" w:color="auto" w:fill="FFFFFF"/>
        </w:rPr>
        <w:t xml:space="preserve">города </w:t>
      </w:r>
      <w:r w:rsidR="004733CE" w:rsidRPr="00C05D83">
        <w:rPr>
          <w:rFonts w:ascii="Times New Roman" w:hAnsi="Times New Roman" w:cs="Times New Roman"/>
          <w:color w:val="000000"/>
          <w:sz w:val="28"/>
          <w:szCs w:val="28"/>
          <w:shd w:val="clear" w:color="auto" w:fill="FFFFFF"/>
        </w:rPr>
        <w:t>должен быть досуговый центр для жителей</w:t>
      </w:r>
      <w:r w:rsidR="00AA0625" w:rsidRPr="00C05D83">
        <w:rPr>
          <w:rFonts w:ascii="Times New Roman" w:hAnsi="Times New Roman" w:cs="Times New Roman"/>
          <w:color w:val="000000"/>
          <w:sz w:val="28"/>
          <w:szCs w:val="28"/>
          <w:shd w:val="clear" w:color="auto" w:fill="FFFFFF"/>
        </w:rPr>
        <w:t xml:space="preserve">, представляющий </w:t>
      </w:r>
      <w:r w:rsidR="004733CE" w:rsidRPr="00C05D83">
        <w:rPr>
          <w:rFonts w:ascii="Times New Roman" w:hAnsi="Times New Roman" w:cs="Times New Roman"/>
          <w:color w:val="000000"/>
          <w:sz w:val="28"/>
          <w:szCs w:val="28"/>
          <w:shd w:val="clear" w:color="auto" w:fill="FFFFFF"/>
        </w:rPr>
        <w:t xml:space="preserve">небольшое 2-х или 3-х этажное здание, </w:t>
      </w:r>
      <w:r w:rsidRPr="00C05D83">
        <w:rPr>
          <w:rFonts w:ascii="Times New Roman" w:hAnsi="Times New Roman" w:cs="Times New Roman"/>
          <w:color w:val="000000"/>
          <w:sz w:val="28"/>
          <w:szCs w:val="28"/>
          <w:shd w:val="clear" w:color="auto" w:fill="FFFFFF"/>
        </w:rPr>
        <w:t>оснащенное компьютерами с бесплатным интернетом и стол</w:t>
      </w:r>
      <w:r w:rsidR="0006348C" w:rsidRPr="00C05D83">
        <w:rPr>
          <w:rFonts w:ascii="Times New Roman" w:hAnsi="Times New Roman" w:cs="Times New Roman"/>
          <w:color w:val="000000"/>
          <w:sz w:val="28"/>
          <w:szCs w:val="28"/>
          <w:shd w:val="clear" w:color="auto" w:fill="FFFFFF"/>
        </w:rPr>
        <w:t>ами</w:t>
      </w:r>
      <w:r w:rsidRPr="00C05D83">
        <w:rPr>
          <w:rFonts w:ascii="Times New Roman" w:hAnsi="Times New Roman" w:cs="Times New Roman"/>
          <w:color w:val="000000"/>
          <w:sz w:val="28"/>
          <w:szCs w:val="28"/>
          <w:shd w:val="clear" w:color="auto" w:fill="FFFFFF"/>
        </w:rPr>
        <w:t xml:space="preserve"> для работы, </w:t>
      </w:r>
      <w:r w:rsidR="004733CE" w:rsidRPr="00C05D83">
        <w:rPr>
          <w:rFonts w:ascii="Times New Roman" w:hAnsi="Times New Roman" w:cs="Times New Roman"/>
          <w:color w:val="000000"/>
          <w:sz w:val="28"/>
          <w:szCs w:val="28"/>
          <w:shd w:val="clear" w:color="auto" w:fill="FFFFFF"/>
        </w:rPr>
        <w:t>где смогут собираться жители. У многих людей до сих пор нет дома нормального доступа в интернет. Особенно у людей старшего поколения. В таких центрах они могли бы общаться и работать через интернет. Рабочие места нужны для школьников и студентов, чтобы можно было заниматься. Не у всех есть возможно</w:t>
      </w:r>
      <w:r w:rsidR="00646D1F" w:rsidRPr="00C05D83">
        <w:rPr>
          <w:rFonts w:ascii="Times New Roman" w:hAnsi="Times New Roman" w:cs="Times New Roman"/>
          <w:color w:val="000000"/>
          <w:sz w:val="28"/>
          <w:szCs w:val="28"/>
          <w:shd w:val="clear" w:color="auto" w:fill="FFFFFF"/>
        </w:rPr>
        <w:t>сть</w:t>
      </w:r>
      <w:r w:rsidR="004733CE" w:rsidRPr="00C05D83">
        <w:rPr>
          <w:rFonts w:ascii="Times New Roman" w:hAnsi="Times New Roman" w:cs="Times New Roman"/>
          <w:color w:val="000000"/>
          <w:sz w:val="28"/>
          <w:szCs w:val="28"/>
          <w:shd w:val="clear" w:color="auto" w:fill="FFFFFF"/>
        </w:rPr>
        <w:t xml:space="preserve"> нормально работать дома, а библиотеки из-за своей отсталости под эту роль не всегда подходят.</w:t>
      </w:r>
      <w:r w:rsidR="00AA0625" w:rsidRPr="00C05D83">
        <w:rPr>
          <w:rFonts w:ascii="Times New Roman" w:hAnsi="Times New Roman" w:cs="Times New Roman"/>
          <w:color w:val="000000"/>
          <w:sz w:val="28"/>
          <w:szCs w:val="28"/>
          <w:shd w:val="clear" w:color="auto" w:fill="FFFFFF"/>
        </w:rPr>
        <w:t xml:space="preserve"> </w:t>
      </w:r>
    </w:p>
    <w:p w:rsidR="004733CE" w:rsidRPr="00C05D83" w:rsidRDefault="004733CE" w:rsidP="00C05D83">
      <w:pPr>
        <w:spacing w:line="240" w:lineRule="auto"/>
        <w:ind w:firstLine="709"/>
        <w:jc w:val="both"/>
        <w:rPr>
          <w:rFonts w:ascii="Times New Roman" w:hAnsi="Times New Roman" w:cs="Times New Roman"/>
          <w:color w:val="000000"/>
          <w:sz w:val="28"/>
          <w:szCs w:val="28"/>
          <w:highlight w:val="yellow"/>
          <w:shd w:val="clear" w:color="auto" w:fill="FFFFFF"/>
        </w:rPr>
      </w:pPr>
      <w:r w:rsidRPr="00C05D83">
        <w:rPr>
          <w:rFonts w:ascii="Times New Roman" w:hAnsi="Times New Roman" w:cs="Times New Roman"/>
          <w:color w:val="000000"/>
          <w:sz w:val="28"/>
          <w:szCs w:val="28"/>
          <w:shd w:val="clear" w:color="auto" w:fill="FFFFFF"/>
        </w:rPr>
        <w:t>Это должен быть современный центр, с хорошим ремонтом, удобной мебел</w:t>
      </w:r>
      <w:r w:rsidR="00C05D83" w:rsidRPr="00C05D83">
        <w:rPr>
          <w:rFonts w:ascii="Times New Roman" w:hAnsi="Times New Roman" w:cs="Times New Roman"/>
          <w:color w:val="000000"/>
          <w:sz w:val="28"/>
          <w:szCs w:val="28"/>
          <w:shd w:val="clear" w:color="auto" w:fill="FFFFFF"/>
        </w:rPr>
        <w:t>ью и современным оборудованием</w:t>
      </w:r>
      <w:r w:rsidR="009522A3" w:rsidRPr="003E4673">
        <w:rPr>
          <w:rStyle w:val="af"/>
          <w:rFonts w:ascii="Times New Roman" w:hAnsi="Times New Roman" w:cs="Times New Roman"/>
          <w:color w:val="000000"/>
          <w:sz w:val="20"/>
          <w:szCs w:val="20"/>
          <w:shd w:val="clear" w:color="auto" w:fill="FFFFFF"/>
        </w:rPr>
        <w:footnoteReference w:id="11"/>
      </w:r>
      <w:r w:rsidRPr="003E4673">
        <w:rPr>
          <w:rFonts w:ascii="Times New Roman" w:hAnsi="Times New Roman" w:cs="Times New Roman"/>
          <w:color w:val="000000"/>
          <w:sz w:val="20"/>
          <w:szCs w:val="20"/>
          <w:shd w:val="clear" w:color="auto" w:fill="FFFFFF"/>
        </w:rPr>
        <w:t>.</w:t>
      </w:r>
      <w:r w:rsidRPr="00142C6A">
        <w:rPr>
          <w:rFonts w:ascii="Times New Roman" w:hAnsi="Times New Roman" w:cs="Times New Roman"/>
          <w:color w:val="000000"/>
          <w:sz w:val="28"/>
          <w:szCs w:val="28"/>
          <w:shd w:val="clear" w:color="auto" w:fill="FFFFFF"/>
        </w:rPr>
        <w:t xml:space="preserve"> </w:t>
      </w:r>
    </w:p>
    <w:p w:rsidR="00702521" w:rsidRDefault="00702521" w:rsidP="00E3328B">
      <w:pPr>
        <w:spacing w:line="240" w:lineRule="auto"/>
        <w:ind w:firstLine="709"/>
        <w:jc w:val="both"/>
        <w:rPr>
          <w:rFonts w:ascii="Times New Roman" w:hAnsi="Times New Roman" w:cs="Times New Roman"/>
          <w:color w:val="000000"/>
          <w:sz w:val="28"/>
          <w:szCs w:val="28"/>
          <w:shd w:val="clear" w:color="auto" w:fill="FFFFFF"/>
        </w:rPr>
      </w:pPr>
    </w:p>
    <w:p w:rsidR="000149DC" w:rsidRPr="004F058F" w:rsidRDefault="000149DC" w:rsidP="006E2866">
      <w:pPr>
        <w:spacing w:line="240" w:lineRule="auto"/>
        <w:jc w:val="both"/>
        <w:outlineLvl w:val="1"/>
        <w:rPr>
          <w:rFonts w:ascii="Times New Roman" w:hAnsi="Times New Roman" w:cs="Times New Roman"/>
          <w:sz w:val="28"/>
          <w:szCs w:val="28"/>
        </w:rPr>
      </w:pPr>
      <w:bookmarkStart w:id="12" w:name="_Toc66276984"/>
      <w:r w:rsidRPr="004F058F">
        <w:rPr>
          <w:rFonts w:ascii="Times New Roman" w:hAnsi="Times New Roman" w:cs="Times New Roman"/>
          <w:sz w:val="28"/>
          <w:szCs w:val="28"/>
        </w:rPr>
        <w:t xml:space="preserve">2.2 </w:t>
      </w:r>
      <w:r w:rsidR="00B6276B" w:rsidRPr="004F058F">
        <w:rPr>
          <w:rFonts w:ascii="Times New Roman" w:hAnsi="Times New Roman" w:cs="Times New Roman"/>
          <w:sz w:val="28"/>
          <w:szCs w:val="28"/>
        </w:rPr>
        <w:t>Сведения о градост</w:t>
      </w:r>
      <w:r w:rsidR="00B6276B" w:rsidRPr="00795FA9">
        <w:rPr>
          <w:rFonts w:ascii="Times New Roman" w:hAnsi="Times New Roman" w:cs="Times New Roman"/>
          <w:sz w:val="28"/>
          <w:szCs w:val="28"/>
        </w:rPr>
        <w:t>роител</w:t>
      </w:r>
      <w:r w:rsidR="00B6276B" w:rsidRPr="004F058F">
        <w:rPr>
          <w:rFonts w:ascii="Times New Roman" w:hAnsi="Times New Roman" w:cs="Times New Roman"/>
          <w:sz w:val="28"/>
          <w:szCs w:val="28"/>
        </w:rPr>
        <w:t>ьной деятельности</w:t>
      </w:r>
      <w:bookmarkEnd w:id="12"/>
    </w:p>
    <w:p w:rsidR="000A3C1D" w:rsidRPr="00566C0A" w:rsidRDefault="000A3C1D" w:rsidP="00566C0A">
      <w:pPr>
        <w:pStyle w:val="ConsPlusNormal"/>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 xml:space="preserve">К полномочиям органов местного самоуправления муниципальных </w:t>
      </w:r>
      <w:r w:rsidR="00B5212E" w:rsidRPr="00566C0A">
        <w:rPr>
          <w:rFonts w:ascii="Times New Roman" w:eastAsia="Times New Roman" w:hAnsi="Times New Roman" w:cs="Times New Roman"/>
          <w:kern w:val="0"/>
          <w:sz w:val="28"/>
          <w:szCs w:val="28"/>
          <w:lang w:bidi="ar-SA"/>
        </w:rPr>
        <w:t>образований</w:t>
      </w:r>
      <w:r w:rsidRPr="00566C0A">
        <w:rPr>
          <w:rFonts w:ascii="Times New Roman" w:eastAsia="Times New Roman" w:hAnsi="Times New Roman" w:cs="Times New Roman"/>
          <w:kern w:val="0"/>
          <w:sz w:val="28"/>
          <w:szCs w:val="28"/>
          <w:lang w:bidi="ar-SA"/>
        </w:rPr>
        <w:t xml:space="preserve"> в области градостроительной деятельности, согласно ч. 2 ст. 8 Градостроительного кодекса Российской Федерации, относятся:</w:t>
      </w:r>
    </w:p>
    <w:p w:rsidR="000A3C1D" w:rsidRPr="00566C0A" w:rsidRDefault="000A3C1D" w:rsidP="00566C0A">
      <w:pPr>
        <w:pStyle w:val="ConsPlusNormal"/>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 xml:space="preserve">1) подготовка и утверждение документов территориального планирования муниципальных </w:t>
      </w:r>
      <w:r w:rsidR="001C0830" w:rsidRPr="00566C0A">
        <w:rPr>
          <w:rFonts w:ascii="Times New Roman" w:eastAsia="Times New Roman" w:hAnsi="Times New Roman" w:cs="Times New Roman"/>
          <w:kern w:val="0"/>
          <w:sz w:val="28"/>
          <w:szCs w:val="28"/>
          <w:lang w:bidi="ar-SA"/>
        </w:rPr>
        <w:t>образований</w:t>
      </w:r>
      <w:r w:rsidRPr="00566C0A">
        <w:rPr>
          <w:rFonts w:ascii="Times New Roman" w:eastAsia="Times New Roman" w:hAnsi="Times New Roman" w:cs="Times New Roman"/>
          <w:kern w:val="0"/>
          <w:sz w:val="28"/>
          <w:szCs w:val="28"/>
          <w:lang w:bidi="ar-SA"/>
        </w:rPr>
        <w:t>;</w:t>
      </w:r>
    </w:p>
    <w:p w:rsidR="000A3C1D" w:rsidRPr="00566C0A" w:rsidRDefault="000A3C1D" w:rsidP="00566C0A">
      <w:pPr>
        <w:pStyle w:val="ConsPlusNormal"/>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 xml:space="preserve">2) утверждение местных нормативов градостроительного проектирования муниципальных </w:t>
      </w:r>
      <w:r w:rsidR="001C0830" w:rsidRPr="00566C0A">
        <w:rPr>
          <w:rFonts w:ascii="Times New Roman" w:eastAsia="Times New Roman" w:hAnsi="Times New Roman" w:cs="Times New Roman"/>
          <w:kern w:val="0"/>
          <w:sz w:val="28"/>
          <w:szCs w:val="28"/>
          <w:lang w:bidi="ar-SA"/>
        </w:rPr>
        <w:t>образований</w:t>
      </w:r>
      <w:r w:rsidRPr="00566C0A">
        <w:rPr>
          <w:rFonts w:ascii="Times New Roman" w:eastAsia="Times New Roman" w:hAnsi="Times New Roman" w:cs="Times New Roman"/>
          <w:kern w:val="0"/>
          <w:sz w:val="28"/>
          <w:szCs w:val="28"/>
          <w:lang w:bidi="ar-SA"/>
        </w:rPr>
        <w:t>;</w:t>
      </w:r>
    </w:p>
    <w:p w:rsidR="000A3C1D" w:rsidRPr="00566C0A" w:rsidRDefault="000A3C1D" w:rsidP="00566C0A">
      <w:pPr>
        <w:pStyle w:val="ConsPlusNormal"/>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3) утверждение правил землепользования и застройки соответствующих межселенных территорий;</w:t>
      </w:r>
    </w:p>
    <w:p w:rsidR="000A3C1D" w:rsidRPr="00566C0A" w:rsidRDefault="000A3C1D" w:rsidP="004F058F">
      <w:pPr>
        <w:pStyle w:val="ConsPlusNormal"/>
        <w:tabs>
          <w:tab w:val="left" w:pos="1134"/>
        </w:tabs>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 xml:space="preserve">4) утверждение подготовленной на основании документов территориального планирования муниципальных </w:t>
      </w:r>
      <w:r w:rsidR="001C0830" w:rsidRPr="00566C0A">
        <w:rPr>
          <w:rFonts w:ascii="Times New Roman" w:eastAsia="Times New Roman" w:hAnsi="Times New Roman" w:cs="Times New Roman"/>
          <w:kern w:val="0"/>
          <w:sz w:val="28"/>
          <w:szCs w:val="28"/>
          <w:lang w:bidi="ar-SA"/>
        </w:rPr>
        <w:t>образований</w:t>
      </w:r>
      <w:r w:rsidRPr="00566C0A">
        <w:rPr>
          <w:rFonts w:ascii="Times New Roman" w:eastAsia="Times New Roman" w:hAnsi="Times New Roman" w:cs="Times New Roman"/>
          <w:kern w:val="0"/>
          <w:sz w:val="28"/>
          <w:szCs w:val="28"/>
          <w:lang w:bidi="ar-SA"/>
        </w:rPr>
        <w:t xml:space="preserve"> документации по планировке территории, за исключением случаев, предусмотренных настоящим Кодексом;</w:t>
      </w:r>
    </w:p>
    <w:p w:rsidR="000A3C1D" w:rsidRPr="00566C0A" w:rsidRDefault="000A3C1D" w:rsidP="00566C0A">
      <w:pPr>
        <w:pStyle w:val="ConsPlusNormal"/>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0A3C1D" w:rsidRPr="00566C0A" w:rsidRDefault="000A3C1D" w:rsidP="00566C0A">
      <w:pPr>
        <w:pStyle w:val="ConsPlusNormal"/>
        <w:spacing w:line="240" w:lineRule="auto"/>
        <w:ind w:firstLine="709"/>
        <w:jc w:val="both"/>
        <w:rPr>
          <w:rFonts w:ascii="Times New Roman" w:eastAsia="Times New Roman" w:hAnsi="Times New Roman" w:cs="Times New Roman"/>
          <w:kern w:val="0"/>
          <w:sz w:val="28"/>
          <w:szCs w:val="28"/>
          <w:lang w:bidi="ar-SA"/>
        </w:rPr>
      </w:pPr>
      <w:r w:rsidRPr="00566C0A">
        <w:rPr>
          <w:rFonts w:ascii="Times New Roman" w:eastAsia="Times New Roman" w:hAnsi="Times New Roman" w:cs="Times New Roman"/>
          <w:kern w:val="0"/>
          <w:sz w:val="28"/>
          <w:szCs w:val="28"/>
          <w:lang w:bidi="ar-SA"/>
        </w:rPr>
        <w:t xml:space="preserve">6) ведение информационных систем обеспечения градостроительной деятельности, осуществляемой на территориях муниципальных </w:t>
      </w:r>
      <w:r w:rsidR="001C0830" w:rsidRPr="00566C0A">
        <w:rPr>
          <w:rFonts w:ascii="Times New Roman" w:eastAsia="Times New Roman" w:hAnsi="Times New Roman" w:cs="Times New Roman"/>
          <w:kern w:val="0"/>
          <w:sz w:val="28"/>
          <w:szCs w:val="28"/>
          <w:lang w:bidi="ar-SA"/>
        </w:rPr>
        <w:t>образований</w:t>
      </w:r>
      <w:r w:rsidRPr="00566C0A">
        <w:rPr>
          <w:rFonts w:ascii="Times New Roman" w:eastAsia="Times New Roman" w:hAnsi="Times New Roman" w:cs="Times New Roman"/>
          <w:kern w:val="0"/>
          <w:sz w:val="28"/>
          <w:szCs w:val="28"/>
          <w:lang w:bidi="ar-SA"/>
        </w:rPr>
        <w:t>.</w:t>
      </w:r>
    </w:p>
    <w:p w:rsidR="000A3C1D" w:rsidRPr="00566C0A" w:rsidRDefault="000A3C1D" w:rsidP="00566C0A">
      <w:pPr>
        <w:pStyle w:val="S0"/>
        <w:spacing w:line="240" w:lineRule="auto"/>
        <w:ind w:left="0" w:firstLine="709"/>
        <w:rPr>
          <w:rFonts w:ascii="Times New Roman" w:hAnsi="Times New Roman"/>
          <w:w w:val="100"/>
          <w:sz w:val="28"/>
          <w:szCs w:val="28"/>
        </w:rPr>
      </w:pPr>
      <w:r w:rsidRPr="00566C0A">
        <w:rPr>
          <w:rFonts w:ascii="Times New Roman" w:hAnsi="Times New Roman"/>
          <w:w w:val="100"/>
          <w:sz w:val="28"/>
          <w:szCs w:val="28"/>
        </w:rPr>
        <w:t xml:space="preserve">Действуя в рамках полномочий, установленных Градостроительным кодексом Российской Федерации, Федеральным законом от 06.10.2003 </w:t>
      </w:r>
      <w:r w:rsidR="004F058F">
        <w:rPr>
          <w:rFonts w:ascii="Times New Roman" w:hAnsi="Times New Roman"/>
          <w:w w:val="100"/>
          <w:sz w:val="28"/>
          <w:szCs w:val="28"/>
        </w:rPr>
        <w:t xml:space="preserve">г. </w:t>
      </w:r>
      <w:r w:rsidRPr="00566C0A">
        <w:rPr>
          <w:rFonts w:ascii="Times New Roman" w:hAnsi="Times New Roman"/>
          <w:w w:val="100"/>
          <w:sz w:val="28"/>
          <w:szCs w:val="28"/>
        </w:rPr>
        <w:t>№</w:t>
      </w:r>
      <w:r w:rsidR="004F058F">
        <w:rPr>
          <w:rFonts w:ascii="Times New Roman" w:hAnsi="Times New Roman"/>
          <w:w w:val="100"/>
          <w:sz w:val="28"/>
          <w:szCs w:val="28"/>
        </w:rPr>
        <w:t> 131 </w:t>
      </w:r>
      <w:r w:rsidRPr="00566C0A">
        <w:rPr>
          <w:rFonts w:ascii="Times New Roman" w:hAnsi="Times New Roman"/>
          <w:w w:val="100"/>
          <w:sz w:val="28"/>
          <w:szCs w:val="28"/>
        </w:rPr>
        <w:t>ФЗ «Об общих принципах организации местного самоуправления в Российской Федерации»</w:t>
      </w:r>
      <w:r w:rsidR="00960993" w:rsidRPr="00566C0A">
        <w:rPr>
          <w:rFonts w:ascii="Times New Roman" w:hAnsi="Times New Roman"/>
          <w:w w:val="100"/>
          <w:sz w:val="28"/>
          <w:szCs w:val="28"/>
        </w:rPr>
        <w:t xml:space="preserve"> (с изменениями на </w:t>
      </w:r>
      <w:r w:rsidR="009603F7">
        <w:rPr>
          <w:rFonts w:ascii="Times New Roman" w:hAnsi="Times New Roman"/>
          <w:w w:val="100"/>
          <w:sz w:val="28"/>
          <w:szCs w:val="28"/>
        </w:rPr>
        <w:t>9</w:t>
      </w:r>
      <w:r w:rsidR="00960993" w:rsidRPr="00566C0A">
        <w:rPr>
          <w:rFonts w:ascii="Times New Roman" w:hAnsi="Times New Roman"/>
          <w:w w:val="100"/>
          <w:sz w:val="28"/>
          <w:szCs w:val="28"/>
        </w:rPr>
        <w:t xml:space="preserve"> </w:t>
      </w:r>
      <w:r w:rsidR="009603F7">
        <w:rPr>
          <w:rFonts w:ascii="Times New Roman" w:hAnsi="Times New Roman"/>
          <w:w w:val="100"/>
          <w:sz w:val="28"/>
          <w:szCs w:val="28"/>
        </w:rPr>
        <w:t>ноября</w:t>
      </w:r>
      <w:r w:rsidR="00960993" w:rsidRPr="00566C0A">
        <w:rPr>
          <w:rFonts w:ascii="Times New Roman" w:hAnsi="Times New Roman"/>
          <w:w w:val="100"/>
          <w:sz w:val="28"/>
          <w:szCs w:val="28"/>
        </w:rPr>
        <w:t xml:space="preserve"> 20</w:t>
      </w:r>
      <w:r w:rsidR="009603F7">
        <w:rPr>
          <w:rFonts w:ascii="Times New Roman" w:hAnsi="Times New Roman"/>
          <w:w w:val="100"/>
          <w:sz w:val="28"/>
          <w:szCs w:val="28"/>
        </w:rPr>
        <w:t>20</w:t>
      </w:r>
      <w:r w:rsidR="00960993" w:rsidRPr="00566C0A">
        <w:rPr>
          <w:rFonts w:ascii="Times New Roman" w:hAnsi="Times New Roman"/>
          <w:w w:val="100"/>
          <w:sz w:val="28"/>
          <w:szCs w:val="28"/>
        </w:rPr>
        <w:t xml:space="preserve"> г</w:t>
      </w:r>
      <w:r w:rsidR="009603F7">
        <w:rPr>
          <w:rFonts w:ascii="Times New Roman" w:hAnsi="Times New Roman"/>
          <w:w w:val="100"/>
          <w:sz w:val="28"/>
          <w:szCs w:val="28"/>
        </w:rPr>
        <w:t>.</w:t>
      </w:r>
      <w:r w:rsidR="00960993" w:rsidRPr="00566C0A">
        <w:rPr>
          <w:rFonts w:ascii="Times New Roman" w:hAnsi="Times New Roman"/>
          <w:w w:val="100"/>
          <w:sz w:val="28"/>
          <w:szCs w:val="28"/>
        </w:rPr>
        <w:t>)</w:t>
      </w:r>
      <w:r w:rsidRPr="00566C0A">
        <w:rPr>
          <w:rFonts w:ascii="Times New Roman" w:hAnsi="Times New Roman"/>
          <w:w w:val="100"/>
          <w:sz w:val="28"/>
          <w:szCs w:val="28"/>
        </w:rPr>
        <w:t xml:space="preserve"> органы местного самоуправления муниципального </w:t>
      </w:r>
      <w:r w:rsidR="001C0830" w:rsidRPr="00566C0A">
        <w:rPr>
          <w:rFonts w:ascii="Times New Roman" w:hAnsi="Times New Roman"/>
          <w:sz w:val="28"/>
          <w:szCs w:val="28"/>
        </w:rPr>
        <w:t>образования</w:t>
      </w:r>
      <w:r w:rsidRPr="00566C0A">
        <w:rPr>
          <w:rFonts w:ascii="Times New Roman" w:hAnsi="Times New Roman"/>
          <w:w w:val="100"/>
          <w:sz w:val="28"/>
          <w:szCs w:val="28"/>
        </w:rPr>
        <w:t xml:space="preserve"> подготовили и утвердили муниципальные правовые акты в области градостроительных отношений.</w:t>
      </w:r>
    </w:p>
    <w:p w:rsidR="00476F4E" w:rsidRPr="00566C0A" w:rsidRDefault="00476F4E" w:rsidP="00566C0A">
      <w:pPr>
        <w:pStyle w:val="S0"/>
        <w:spacing w:line="240" w:lineRule="auto"/>
        <w:ind w:left="0" w:firstLine="709"/>
        <w:rPr>
          <w:rFonts w:ascii="Times New Roman" w:hAnsi="Times New Roman"/>
          <w:w w:val="100"/>
          <w:sz w:val="28"/>
          <w:szCs w:val="28"/>
        </w:rPr>
      </w:pPr>
      <w:r w:rsidRPr="00566C0A">
        <w:rPr>
          <w:rFonts w:ascii="Times New Roman" w:hAnsi="Times New Roman"/>
          <w:w w:val="100"/>
          <w:sz w:val="28"/>
          <w:szCs w:val="28"/>
        </w:rPr>
        <w:t xml:space="preserve">На территории </w:t>
      </w:r>
      <w:r w:rsidR="009603F7">
        <w:rPr>
          <w:rFonts w:ascii="Times New Roman" w:hAnsi="Times New Roman"/>
          <w:w w:val="100"/>
          <w:sz w:val="28"/>
          <w:szCs w:val="28"/>
        </w:rPr>
        <w:t>Новоалександровского городского округа</w:t>
      </w:r>
      <w:r w:rsidRPr="00566C0A">
        <w:rPr>
          <w:rFonts w:ascii="Times New Roman" w:hAnsi="Times New Roman"/>
          <w:w w:val="100"/>
          <w:sz w:val="28"/>
          <w:szCs w:val="28"/>
        </w:rPr>
        <w:t xml:space="preserve"> утверждены градостроительные документы:</w:t>
      </w:r>
    </w:p>
    <w:p w:rsidR="00476F4E" w:rsidRPr="00566C0A" w:rsidRDefault="00476F4E"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5D5BB3">
        <w:rPr>
          <w:rFonts w:ascii="Times New Roman" w:hAnsi="Times New Roman"/>
          <w:w w:val="100"/>
          <w:sz w:val="28"/>
          <w:szCs w:val="28"/>
        </w:rPr>
        <w:t>Генеральный план</w:t>
      </w:r>
      <w:r w:rsidR="00B124EA" w:rsidRPr="005D5BB3">
        <w:rPr>
          <w:rFonts w:ascii="Times New Roman" w:hAnsi="Times New Roman"/>
          <w:w w:val="100"/>
          <w:sz w:val="28"/>
          <w:szCs w:val="28"/>
        </w:rPr>
        <w:t xml:space="preserve"> </w:t>
      </w:r>
      <w:r w:rsidR="00D00874" w:rsidRPr="005D5BB3">
        <w:rPr>
          <w:rFonts w:ascii="Times New Roman" w:hAnsi="Times New Roman"/>
          <w:w w:val="100"/>
          <w:sz w:val="28"/>
          <w:szCs w:val="28"/>
        </w:rPr>
        <w:t xml:space="preserve">Новоалександровского </w:t>
      </w:r>
      <w:r w:rsidR="00B124EA" w:rsidRPr="005D5BB3">
        <w:rPr>
          <w:rFonts w:ascii="Times New Roman" w:hAnsi="Times New Roman"/>
          <w:w w:val="100"/>
          <w:sz w:val="28"/>
          <w:szCs w:val="28"/>
        </w:rPr>
        <w:t>городского округа</w:t>
      </w:r>
      <w:r w:rsidR="00E80411">
        <w:rPr>
          <w:rFonts w:ascii="Times New Roman" w:hAnsi="Times New Roman"/>
          <w:w w:val="100"/>
          <w:sz w:val="28"/>
          <w:szCs w:val="28"/>
        </w:rPr>
        <w:t xml:space="preserve"> Ставропольского края</w:t>
      </w:r>
      <w:r w:rsidRPr="005D5BB3">
        <w:rPr>
          <w:rFonts w:ascii="Times New Roman" w:hAnsi="Times New Roman"/>
          <w:w w:val="100"/>
          <w:sz w:val="28"/>
          <w:szCs w:val="28"/>
        </w:rPr>
        <w:t>,</w:t>
      </w:r>
      <w:r w:rsidRPr="005760AB">
        <w:rPr>
          <w:rFonts w:ascii="Times New Roman" w:hAnsi="Times New Roman"/>
          <w:w w:val="100"/>
          <w:sz w:val="28"/>
          <w:szCs w:val="28"/>
        </w:rPr>
        <w:t xml:space="preserve"> утвержден </w:t>
      </w:r>
      <w:r w:rsidR="005760AB">
        <w:rPr>
          <w:rFonts w:ascii="Times New Roman" w:hAnsi="Times New Roman"/>
          <w:w w:val="100"/>
          <w:sz w:val="28"/>
          <w:szCs w:val="28"/>
        </w:rPr>
        <w:t>решением Совета депутатов Новоалександровского городского округа Ставропольского края первого созыва от 23.04.2021 № 47/453;</w:t>
      </w:r>
    </w:p>
    <w:p w:rsidR="00476F4E" w:rsidRPr="00566C0A" w:rsidRDefault="00476F4E"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5D5BB3">
        <w:rPr>
          <w:rFonts w:ascii="Times New Roman" w:hAnsi="Times New Roman"/>
          <w:w w:val="100"/>
          <w:sz w:val="28"/>
          <w:szCs w:val="28"/>
        </w:rPr>
        <w:t xml:space="preserve">Правила землепользования и застройки </w:t>
      </w:r>
      <w:r w:rsidR="00D00874" w:rsidRPr="005D5BB3">
        <w:rPr>
          <w:rFonts w:ascii="Times New Roman" w:hAnsi="Times New Roman"/>
          <w:w w:val="100"/>
          <w:sz w:val="28"/>
          <w:szCs w:val="28"/>
        </w:rPr>
        <w:t>Новоалександровского городского округа</w:t>
      </w:r>
      <w:r w:rsidR="00E80411">
        <w:rPr>
          <w:rFonts w:ascii="Times New Roman" w:hAnsi="Times New Roman"/>
          <w:w w:val="100"/>
          <w:sz w:val="28"/>
          <w:szCs w:val="28"/>
        </w:rPr>
        <w:t xml:space="preserve"> Ставропольского края</w:t>
      </w:r>
      <w:r w:rsidR="00D00874" w:rsidRPr="005D5BB3">
        <w:rPr>
          <w:rFonts w:ascii="Times New Roman" w:hAnsi="Times New Roman"/>
          <w:w w:val="100"/>
          <w:sz w:val="28"/>
          <w:szCs w:val="28"/>
        </w:rPr>
        <w:t>,</w:t>
      </w:r>
      <w:r w:rsidRPr="005D5BB3">
        <w:rPr>
          <w:rFonts w:ascii="Times New Roman" w:hAnsi="Times New Roman"/>
          <w:w w:val="100"/>
          <w:sz w:val="28"/>
          <w:szCs w:val="28"/>
        </w:rPr>
        <w:t xml:space="preserve"> утверждены </w:t>
      </w:r>
      <w:r w:rsidR="005760AB">
        <w:rPr>
          <w:rFonts w:ascii="Times New Roman" w:hAnsi="Times New Roman"/>
          <w:w w:val="100"/>
          <w:sz w:val="28"/>
          <w:szCs w:val="28"/>
        </w:rPr>
        <w:t>постановление администрации Новоалександровского городского округа Ставропольского края от 18.08.2021 №1122</w:t>
      </w:r>
      <w:r w:rsidRPr="00566C0A">
        <w:rPr>
          <w:rFonts w:ascii="Times New Roman" w:hAnsi="Times New Roman"/>
          <w:w w:val="100"/>
          <w:sz w:val="28"/>
          <w:szCs w:val="28"/>
        </w:rPr>
        <w:t>;</w:t>
      </w:r>
    </w:p>
    <w:p w:rsidR="009633A7" w:rsidRDefault="009633A7"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566C0A">
        <w:rPr>
          <w:rFonts w:ascii="Times New Roman" w:hAnsi="Times New Roman"/>
          <w:w w:val="100"/>
          <w:sz w:val="28"/>
          <w:szCs w:val="28"/>
        </w:rPr>
        <w:t>Проект планировки</w:t>
      </w:r>
      <w:r w:rsidR="002365A9">
        <w:rPr>
          <w:rFonts w:ascii="Times New Roman" w:hAnsi="Times New Roman"/>
          <w:w w:val="100"/>
          <w:sz w:val="28"/>
          <w:szCs w:val="28"/>
        </w:rPr>
        <w:t xml:space="preserve"> (с проектом межевания в его составе)</w:t>
      </w:r>
      <w:r w:rsidRPr="00566C0A">
        <w:rPr>
          <w:rFonts w:ascii="Times New Roman" w:hAnsi="Times New Roman"/>
          <w:w w:val="100"/>
          <w:sz w:val="28"/>
          <w:szCs w:val="28"/>
        </w:rPr>
        <w:t xml:space="preserve"> </w:t>
      </w:r>
      <w:r w:rsidR="002365A9" w:rsidRPr="002365A9">
        <w:rPr>
          <w:rFonts w:ascii="Times New Roman" w:hAnsi="Times New Roman"/>
          <w:w w:val="100"/>
          <w:sz w:val="28"/>
          <w:szCs w:val="28"/>
        </w:rPr>
        <w:t xml:space="preserve">строительства автомобильной дороги «Подъезд от а/д Новоалександровск </w:t>
      </w:r>
      <w:r w:rsidR="002365A9">
        <w:rPr>
          <w:rFonts w:ascii="Times New Roman" w:hAnsi="Times New Roman"/>
          <w:w w:val="100"/>
          <w:sz w:val="28"/>
          <w:szCs w:val="28"/>
        </w:rPr>
        <w:t>–</w:t>
      </w:r>
      <w:r w:rsidR="002365A9" w:rsidRPr="002365A9">
        <w:rPr>
          <w:rFonts w:ascii="Times New Roman" w:hAnsi="Times New Roman"/>
          <w:w w:val="100"/>
          <w:sz w:val="28"/>
          <w:szCs w:val="28"/>
        </w:rPr>
        <w:t xml:space="preserve"> Григорополисская </w:t>
      </w:r>
      <w:r w:rsidR="002365A9">
        <w:rPr>
          <w:rFonts w:ascii="Times New Roman" w:hAnsi="Times New Roman"/>
          <w:w w:val="100"/>
          <w:sz w:val="28"/>
          <w:szCs w:val="28"/>
        </w:rPr>
        <w:t>–</w:t>
      </w:r>
      <w:r w:rsidR="002365A9" w:rsidRPr="002365A9">
        <w:rPr>
          <w:rFonts w:ascii="Times New Roman" w:hAnsi="Times New Roman"/>
          <w:w w:val="100"/>
          <w:sz w:val="28"/>
          <w:szCs w:val="28"/>
        </w:rPr>
        <w:t xml:space="preserve"> гр. Ставропольского края к поселку МТФ </w:t>
      </w:r>
      <w:r w:rsidR="002365A9">
        <w:rPr>
          <w:rFonts w:ascii="Times New Roman" w:hAnsi="Times New Roman"/>
          <w:w w:val="100"/>
          <w:sz w:val="28"/>
          <w:szCs w:val="28"/>
        </w:rPr>
        <w:t>–</w:t>
      </w:r>
      <w:r w:rsidR="002365A9" w:rsidRPr="002365A9">
        <w:rPr>
          <w:rFonts w:ascii="Times New Roman" w:hAnsi="Times New Roman"/>
          <w:w w:val="100"/>
          <w:sz w:val="28"/>
          <w:szCs w:val="28"/>
        </w:rPr>
        <w:t xml:space="preserve"> 2 СХПК «Россия»</w:t>
      </w:r>
      <w:r w:rsidR="002365A9">
        <w:rPr>
          <w:rFonts w:ascii="Times New Roman" w:hAnsi="Times New Roman"/>
          <w:w w:val="100"/>
          <w:sz w:val="28"/>
          <w:szCs w:val="28"/>
        </w:rPr>
        <w:t xml:space="preserve"> (2018 г.)</w:t>
      </w:r>
      <w:r w:rsidR="00B86F85" w:rsidRPr="00566C0A">
        <w:rPr>
          <w:rFonts w:ascii="Times New Roman" w:hAnsi="Times New Roman"/>
          <w:w w:val="100"/>
          <w:sz w:val="28"/>
          <w:szCs w:val="28"/>
        </w:rPr>
        <w:t>;</w:t>
      </w:r>
    </w:p>
    <w:p w:rsidR="00F22F38" w:rsidRDefault="00F22F38"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F22F38">
        <w:rPr>
          <w:rFonts w:ascii="Times New Roman" w:hAnsi="Times New Roman"/>
          <w:w w:val="100"/>
          <w:sz w:val="28"/>
          <w:szCs w:val="28"/>
        </w:rPr>
        <w:t>Проект межевания территории линейного объекта «Межпоселковый газопровод высокого давления к г. Новоалександровску Ставропольского края»</w:t>
      </w:r>
      <w:r>
        <w:rPr>
          <w:rFonts w:ascii="Times New Roman" w:hAnsi="Times New Roman"/>
          <w:w w:val="100"/>
          <w:sz w:val="28"/>
          <w:szCs w:val="28"/>
        </w:rPr>
        <w:t xml:space="preserve"> (2018 г.);</w:t>
      </w:r>
    </w:p>
    <w:p w:rsidR="000B374D" w:rsidRDefault="000B374D"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0B374D">
        <w:rPr>
          <w:rFonts w:ascii="Times New Roman" w:hAnsi="Times New Roman"/>
          <w:w w:val="100"/>
          <w:sz w:val="28"/>
          <w:szCs w:val="28"/>
        </w:rPr>
        <w:t>Проект межевания территории линейного объекта «Межпоселковый газопровод среднего давления к ст.</w:t>
      </w:r>
      <w:r>
        <w:rPr>
          <w:rFonts w:ascii="Times New Roman" w:hAnsi="Times New Roman"/>
          <w:w w:val="100"/>
          <w:sz w:val="28"/>
          <w:szCs w:val="28"/>
        </w:rPr>
        <w:t xml:space="preserve"> </w:t>
      </w:r>
      <w:r w:rsidRPr="000B374D">
        <w:rPr>
          <w:rFonts w:ascii="Times New Roman" w:hAnsi="Times New Roman"/>
          <w:w w:val="100"/>
          <w:sz w:val="28"/>
          <w:szCs w:val="28"/>
        </w:rPr>
        <w:t>Расшеватская Новоалександровского района Ставропольского края</w:t>
      </w:r>
      <w:r>
        <w:rPr>
          <w:rFonts w:ascii="Times New Roman" w:hAnsi="Times New Roman"/>
          <w:w w:val="100"/>
          <w:sz w:val="28"/>
          <w:szCs w:val="28"/>
        </w:rPr>
        <w:t xml:space="preserve"> (2018 г.);</w:t>
      </w:r>
    </w:p>
    <w:p w:rsidR="0040008D" w:rsidRPr="0040008D" w:rsidRDefault="002365A9"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40008D">
        <w:rPr>
          <w:rFonts w:ascii="Times New Roman" w:hAnsi="Times New Roman"/>
          <w:w w:val="100"/>
          <w:sz w:val="28"/>
          <w:szCs w:val="28"/>
        </w:rPr>
        <w:t xml:space="preserve">Проекты планировки территории и проекты межевания территории в целях строительства линейных объектов: </w:t>
      </w:r>
    </w:p>
    <w:p w:rsidR="0040008D" w:rsidRPr="0040008D" w:rsidRDefault="0040008D" w:rsidP="0040008D">
      <w:pPr>
        <w:pStyle w:val="S0"/>
        <w:tabs>
          <w:tab w:val="clear" w:pos="1080"/>
          <w:tab w:val="left" w:pos="426"/>
          <w:tab w:val="left" w:pos="1134"/>
        </w:tabs>
        <w:spacing w:line="240" w:lineRule="auto"/>
        <w:ind w:left="0" w:firstLine="709"/>
        <w:rPr>
          <w:rFonts w:ascii="Times New Roman" w:hAnsi="Times New Roman"/>
          <w:w w:val="100"/>
          <w:sz w:val="28"/>
          <w:szCs w:val="28"/>
        </w:rPr>
      </w:pPr>
      <w:r>
        <w:rPr>
          <w:rFonts w:ascii="Times New Roman" w:hAnsi="Times New Roman"/>
          <w:w w:val="100"/>
          <w:sz w:val="28"/>
          <w:szCs w:val="28"/>
        </w:rPr>
        <w:t>–</w:t>
      </w:r>
      <w:r w:rsidR="002365A9" w:rsidRPr="0040008D">
        <w:rPr>
          <w:rFonts w:ascii="Times New Roman" w:hAnsi="Times New Roman"/>
          <w:w w:val="100"/>
          <w:sz w:val="28"/>
          <w:szCs w:val="28"/>
        </w:rPr>
        <w:t xml:space="preserve"> газопровода высокого давления, к объекту «Птицеферма по откорму индейки, производительностью 4100 тонн мяса птицы в год (III очередь)» (Площадка №</w:t>
      </w:r>
      <w:r w:rsidRPr="0040008D">
        <w:rPr>
          <w:rFonts w:ascii="Times New Roman" w:hAnsi="Times New Roman"/>
          <w:w w:val="100"/>
          <w:sz w:val="28"/>
          <w:szCs w:val="28"/>
        </w:rPr>
        <w:t xml:space="preserve"> </w:t>
      </w:r>
      <w:r w:rsidR="002365A9" w:rsidRPr="0040008D">
        <w:rPr>
          <w:rFonts w:ascii="Times New Roman" w:hAnsi="Times New Roman"/>
          <w:w w:val="100"/>
          <w:sz w:val="28"/>
          <w:szCs w:val="28"/>
        </w:rPr>
        <w:t xml:space="preserve">8) в районе п. Темижбекского; </w:t>
      </w:r>
    </w:p>
    <w:p w:rsidR="0040008D" w:rsidRPr="0040008D" w:rsidRDefault="0040008D" w:rsidP="0040008D">
      <w:pPr>
        <w:pStyle w:val="S0"/>
        <w:tabs>
          <w:tab w:val="clear" w:pos="1080"/>
          <w:tab w:val="left" w:pos="426"/>
          <w:tab w:val="left" w:pos="1134"/>
        </w:tabs>
        <w:spacing w:line="240" w:lineRule="auto"/>
        <w:ind w:left="0" w:firstLine="709"/>
        <w:rPr>
          <w:rFonts w:ascii="Times New Roman" w:hAnsi="Times New Roman"/>
          <w:w w:val="100"/>
          <w:sz w:val="28"/>
          <w:szCs w:val="28"/>
        </w:rPr>
      </w:pPr>
      <w:r>
        <w:rPr>
          <w:rFonts w:ascii="Times New Roman" w:hAnsi="Times New Roman"/>
          <w:w w:val="100"/>
          <w:sz w:val="28"/>
          <w:szCs w:val="28"/>
        </w:rPr>
        <w:t>–</w:t>
      </w:r>
      <w:r w:rsidR="002365A9" w:rsidRPr="0040008D">
        <w:rPr>
          <w:rFonts w:ascii="Times New Roman" w:hAnsi="Times New Roman"/>
          <w:w w:val="100"/>
          <w:sz w:val="28"/>
          <w:szCs w:val="28"/>
        </w:rPr>
        <w:t xml:space="preserve"> газопровода высокого давления, к объекту «Птицеферма по откорму индейки, производительностью 4100 тонн мяса птицы в год (III очередь)» (Площадка №</w:t>
      </w:r>
      <w:r w:rsidRPr="0040008D">
        <w:rPr>
          <w:rFonts w:ascii="Times New Roman" w:hAnsi="Times New Roman"/>
          <w:w w:val="100"/>
          <w:sz w:val="28"/>
          <w:szCs w:val="28"/>
        </w:rPr>
        <w:t xml:space="preserve"> </w:t>
      </w:r>
      <w:r w:rsidR="002365A9" w:rsidRPr="0040008D">
        <w:rPr>
          <w:rFonts w:ascii="Times New Roman" w:hAnsi="Times New Roman"/>
          <w:w w:val="100"/>
          <w:sz w:val="28"/>
          <w:szCs w:val="28"/>
        </w:rPr>
        <w:t xml:space="preserve">9) в районе п. Славенского; </w:t>
      </w:r>
    </w:p>
    <w:p w:rsidR="0040008D" w:rsidRPr="0040008D" w:rsidRDefault="0040008D" w:rsidP="0040008D">
      <w:pPr>
        <w:pStyle w:val="S0"/>
        <w:tabs>
          <w:tab w:val="clear" w:pos="1080"/>
          <w:tab w:val="left" w:pos="426"/>
          <w:tab w:val="left" w:pos="1134"/>
        </w:tabs>
        <w:spacing w:line="240" w:lineRule="auto"/>
        <w:ind w:left="0" w:firstLine="709"/>
        <w:rPr>
          <w:rFonts w:ascii="Times New Roman" w:hAnsi="Times New Roman"/>
          <w:w w:val="100"/>
          <w:sz w:val="28"/>
          <w:szCs w:val="28"/>
        </w:rPr>
      </w:pPr>
      <w:r>
        <w:rPr>
          <w:rFonts w:ascii="Times New Roman" w:hAnsi="Times New Roman"/>
          <w:w w:val="100"/>
          <w:sz w:val="28"/>
          <w:szCs w:val="28"/>
        </w:rPr>
        <w:t>–</w:t>
      </w:r>
      <w:r w:rsidR="002365A9" w:rsidRPr="0040008D">
        <w:rPr>
          <w:rFonts w:ascii="Times New Roman" w:hAnsi="Times New Roman"/>
          <w:w w:val="100"/>
          <w:sz w:val="28"/>
          <w:szCs w:val="28"/>
        </w:rPr>
        <w:t xml:space="preserve"> внеплощадочные сети 10 кВ, к объекту «Птицеферма по откорму индейки, производительностью 4100 тонн мяса птицы в год (III очередь)» (Площадка №</w:t>
      </w:r>
      <w:r w:rsidRPr="0040008D">
        <w:rPr>
          <w:rFonts w:ascii="Times New Roman" w:hAnsi="Times New Roman"/>
          <w:w w:val="100"/>
          <w:sz w:val="28"/>
          <w:szCs w:val="28"/>
        </w:rPr>
        <w:t xml:space="preserve"> </w:t>
      </w:r>
      <w:r w:rsidR="002365A9" w:rsidRPr="0040008D">
        <w:rPr>
          <w:rFonts w:ascii="Times New Roman" w:hAnsi="Times New Roman"/>
          <w:w w:val="100"/>
          <w:sz w:val="28"/>
          <w:szCs w:val="28"/>
        </w:rPr>
        <w:t xml:space="preserve">8) в районе п. Темижбекского; </w:t>
      </w:r>
    </w:p>
    <w:p w:rsidR="002365A9" w:rsidRDefault="0040008D" w:rsidP="0040008D">
      <w:pPr>
        <w:pStyle w:val="S0"/>
        <w:tabs>
          <w:tab w:val="clear" w:pos="1080"/>
          <w:tab w:val="left" w:pos="426"/>
          <w:tab w:val="left" w:pos="1134"/>
        </w:tabs>
        <w:spacing w:line="240" w:lineRule="auto"/>
        <w:ind w:left="0" w:firstLine="709"/>
        <w:rPr>
          <w:rFonts w:ascii="Times New Roman" w:hAnsi="Times New Roman"/>
          <w:w w:val="100"/>
          <w:sz w:val="28"/>
          <w:szCs w:val="28"/>
        </w:rPr>
      </w:pPr>
      <w:r>
        <w:rPr>
          <w:rFonts w:ascii="Times New Roman" w:hAnsi="Times New Roman"/>
          <w:w w:val="100"/>
          <w:sz w:val="28"/>
          <w:szCs w:val="28"/>
        </w:rPr>
        <w:t>–</w:t>
      </w:r>
      <w:r w:rsidR="002365A9" w:rsidRPr="0040008D">
        <w:rPr>
          <w:rFonts w:ascii="Times New Roman" w:hAnsi="Times New Roman"/>
          <w:w w:val="100"/>
          <w:sz w:val="28"/>
          <w:szCs w:val="28"/>
        </w:rPr>
        <w:t xml:space="preserve"> внеплощадочные сети 10 кВ, к объекту «Птицеферма по откорму индейки, производительностью 4100 тонн мяса птицы в год (III очередь)» (Площадка №</w:t>
      </w:r>
      <w:r w:rsidRPr="0040008D">
        <w:rPr>
          <w:rFonts w:ascii="Times New Roman" w:hAnsi="Times New Roman"/>
          <w:w w:val="100"/>
          <w:sz w:val="28"/>
          <w:szCs w:val="28"/>
        </w:rPr>
        <w:t xml:space="preserve"> </w:t>
      </w:r>
      <w:r w:rsidR="002365A9" w:rsidRPr="0040008D">
        <w:rPr>
          <w:rFonts w:ascii="Times New Roman" w:hAnsi="Times New Roman"/>
          <w:w w:val="100"/>
          <w:sz w:val="28"/>
          <w:szCs w:val="28"/>
        </w:rPr>
        <w:t>8) в районе п. Славенского</w:t>
      </w:r>
      <w:r w:rsidRPr="0040008D">
        <w:rPr>
          <w:rFonts w:ascii="Times New Roman" w:hAnsi="Times New Roman"/>
          <w:w w:val="100"/>
          <w:sz w:val="28"/>
          <w:szCs w:val="28"/>
        </w:rPr>
        <w:t xml:space="preserve"> (2018 г.)</w:t>
      </w:r>
      <w:r w:rsidR="000B374D">
        <w:rPr>
          <w:rFonts w:ascii="Times New Roman" w:hAnsi="Times New Roman"/>
          <w:w w:val="100"/>
          <w:sz w:val="28"/>
          <w:szCs w:val="28"/>
        </w:rPr>
        <w:t>;</w:t>
      </w:r>
    </w:p>
    <w:p w:rsidR="002365A9" w:rsidRPr="00566C0A" w:rsidRDefault="002365A9"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Pr>
          <w:rFonts w:ascii="Times New Roman" w:hAnsi="Times New Roman"/>
          <w:w w:val="100"/>
          <w:sz w:val="28"/>
          <w:szCs w:val="28"/>
        </w:rPr>
        <w:t>П</w:t>
      </w:r>
      <w:r w:rsidRPr="002365A9">
        <w:rPr>
          <w:rFonts w:ascii="Times New Roman" w:hAnsi="Times New Roman"/>
          <w:w w:val="100"/>
          <w:sz w:val="28"/>
          <w:szCs w:val="28"/>
        </w:rPr>
        <w:t xml:space="preserve">роект планировки территории и проект межевания территории в целях реконструкции автомобильной дороги «станица Григорополисская </w:t>
      </w:r>
      <w:r>
        <w:rPr>
          <w:rFonts w:ascii="Times New Roman" w:hAnsi="Times New Roman"/>
          <w:w w:val="100"/>
          <w:sz w:val="28"/>
          <w:szCs w:val="28"/>
        </w:rPr>
        <w:t>–</w:t>
      </w:r>
      <w:r w:rsidRPr="002365A9">
        <w:rPr>
          <w:rFonts w:ascii="Times New Roman" w:hAnsi="Times New Roman"/>
          <w:w w:val="100"/>
          <w:sz w:val="28"/>
          <w:szCs w:val="28"/>
        </w:rPr>
        <w:t xml:space="preserve"> совхоз Темижбекский» (ПК 14+450-ПК17+450)</w:t>
      </w:r>
      <w:r>
        <w:rPr>
          <w:rFonts w:ascii="Times New Roman" w:hAnsi="Times New Roman"/>
          <w:w w:val="100"/>
          <w:sz w:val="28"/>
          <w:szCs w:val="28"/>
        </w:rPr>
        <w:t xml:space="preserve"> (2019 г.)</w:t>
      </w:r>
      <w:r w:rsidR="000B374D">
        <w:rPr>
          <w:rFonts w:ascii="Times New Roman" w:hAnsi="Times New Roman"/>
          <w:w w:val="100"/>
          <w:sz w:val="28"/>
          <w:szCs w:val="28"/>
        </w:rPr>
        <w:t>;</w:t>
      </w:r>
    </w:p>
    <w:p w:rsidR="000C63F0" w:rsidRPr="00566C0A" w:rsidRDefault="002365A9" w:rsidP="004F058F">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2365A9">
        <w:rPr>
          <w:rFonts w:ascii="Times New Roman" w:hAnsi="Times New Roman"/>
          <w:w w:val="100"/>
          <w:sz w:val="28"/>
          <w:szCs w:val="28"/>
        </w:rPr>
        <w:t>Проект планировки территории и проект межевания территории для размещения линейного объекта «Реконструкция ОСВ г. Новоалександровска» на территории Новоалександровского городского округа Ставропольского края</w:t>
      </w:r>
      <w:r>
        <w:rPr>
          <w:rFonts w:ascii="Times New Roman" w:hAnsi="Times New Roman"/>
          <w:w w:val="100"/>
          <w:sz w:val="28"/>
          <w:szCs w:val="28"/>
        </w:rPr>
        <w:t xml:space="preserve"> (2020 г.)</w:t>
      </w:r>
      <w:r w:rsidR="000B374D">
        <w:rPr>
          <w:rFonts w:ascii="Times New Roman" w:hAnsi="Times New Roman"/>
          <w:w w:val="100"/>
          <w:sz w:val="28"/>
          <w:szCs w:val="28"/>
        </w:rPr>
        <w:t>;</w:t>
      </w:r>
    </w:p>
    <w:p w:rsidR="000C63F0" w:rsidRDefault="000B374D" w:rsidP="000B374D">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0B374D">
        <w:rPr>
          <w:rFonts w:ascii="Times New Roman" w:hAnsi="Times New Roman"/>
          <w:w w:val="100"/>
          <w:sz w:val="28"/>
          <w:szCs w:val="28"/>
        </w:rPr>
        <w:t>Проект планировки с проектом межевания в его составе по объекту строительства системы орошения площадью 2164 га для ЗАО «Красная Заря» в п. Краснозоринский Новоалександровского городского округа</w:t>
      </w:r>
      <w:r>
        <w:rPr>
          <w:rFonts w:ascii="Times New Roman" w:hAnsi="Times New Roman"/>
          <w:w w:val="100"/>
          <w:sz w:val="28"/>
          <w:szCs w:val="28"/>
        </w:rPr>
        <w:t xml:space="preserve"> (2020 г.);</w:t>
      </w:r>
    </w:p>
    <w:p w:rsidR="000B374D" w:rsidRPr="00566C0A" w:rsidRDefault="000B374D" w:rsidP="000B374D">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0B374D">
        <w:rPr>
          <w:rFonts w:ascii="Times New Roman" w:hAnsi="Times New Roman"/>
          <w:w w:val="100"/>
          <w:sz w:val="28"/>
          <w:szCs w:val="28"/>
        </w:rPr>
        <w:t xml:space="preserve">Проект планировки территории и проект межевания территории линейного объекта «Строительство артезианских скважин и водопроводных сетей в ст. Григорополисской Новоалександровского городского округа Ставропольского края» </w:t>
      </w:r>
      <w:r>
        <w:rPr>
          <w:rFonts w:ascii="Times New Roman" w:hAnsi="Times New Roman"/>
          <w:w w:val="100"/>
          <w:sz w:val="28"/>
          <w:szCs w:val="28"/>
        </w:rPr>
        <w:t>(2020 г.);</w:t>
      </w:r>
    </w:p>
    <w:p w:rsidR="000B374D" w:rsidRPr="00566C0A" w:rsidRDefault="000B374D" w:rsidP="000B374D">
      <w:pPr>
        <w:pStyle w:val="S0"/>
        <w:numPr>
          <w:ilvl w:val="0"/>
          <w:numId w:val="7"/>
        </w:numPr>
        <w:tabs>
          <w:tab w:val="left" w:pos="426"/>
          <w:tab w:val="left" w:pos="1134"/>
        </w:tabs>
        <w:spacing w:line="240" w:lineRule="auto"/>
        <w:ind w:left="0" w:firstLine="709"/>
        <w:rPr>
          <w:rFonts w:ascii="Times New Roman" w:hAnsi="Times New Roman"/>
          <w:w w:val="100"/>
          <w:sz w:val="28"/>
          <w:szCs w:val="28"/>
        </w:rPr>
      </w:pPr>
      <w:r w:rsidRPr="000B374D">
        <w:rPr>
          <w:rFonts w:ascii="Times New Roman" w:hAnsi="Times New Roman"/>
          <w:w w:val="100"/>
          <w:sz w:val="28"/>
          <w:szCs w:val="28"/>
        </w:rPr>
        <w:t xml:space="preserve">Проект планировки территории и проект межевания территории для размещения линейного объекта «Строительство В Л 110 кВ от опоры № 98 ВЛ 110 кВ Новоалександровская </w:t>
      </w:r>
      <w:r>
        <w:rPr>
          <w:rFonts w:ascii="Times New Roman" w:hAnsi="Times New Roman"/>
          <w:w w:val="100"/>
          <w:sz w:val="28"/>
          <w:szCs w:val="28"/>
        </w:rPr>
        <w:t>–</w:t>
      </w:r>
      <w:r w:rsidRPr="000B374D">
        <w:rPr>
          <w:rFonts w:ascii="Times New Roman" w:hAnsi="Times New Roman"/>
          <w:w w:val="100"/>
          <w:sz w:val="28"/>
          <w:szCs w:val="28"/>
        </w:rPr>
        <w:t xml:space="preserve"> Красная Заря (Л </w:t>
      </w:r>
      <w:r>
        <w:rPr>
          <w:rFonts w:ascii="Times New Roman" w:hAnsi="Times New Roman"/>
          <w:w w:val="100"/>
          <w:sz w:val="28"/>
          <w:szCs w:val="28"/>
        </w:rPr>
        <w:t>–</w:t>
      </w:r>
      <w:r w:rsidRPr="000B374D">
        <w:rPr>
          <w:rFonts w:ascii="Times New Roman" w:hAnsi="Times New Roman"/>
          <w:w w:val="100"/>
          <w:sz w:val="28"/>
          <w:szCs w:val="28"/>
        </w:rPr>
        <w:t xml:space="preserve"> 260) до РУ 110 кВ Кармалиновской ВЭС»</w:t>
      </w:r>
      <w:r>
        <w:rPr>
          <w:rFonts w:ascii="Times New Roman" w:hAnsi="Times New Roman"/>
          <w:w w:val="100"/>
          <w:sz w:val="28"/>
          <w:szCs w:val="28"/>
        </w:rPr>
        <w:t xml:space="preserve"> (2020 г.)</w:t>
      </w:r>
      <w:r w:rsidRPr="000B374D">
        <w:rPr>
          <w:rFonts w:ascii="Times New Roman" w:hAnsi="Times New Roman"/>
          <w:w w:val="100"/>
          <w:sz w:val="28"/>
          <w:szCs w:val="28"/>
        </w:rPr>
        <w:t>.</w:t>
      </w:r>
    </w:p>
    <w:p w:rsidR="003E2D1B" w:rsidRDefault="003E2D1B" w:rsidP="004F058F">
      <w:pPr>
        <w:spacing w:line="240" w:lineRule="auto"/>
        <w:ind w:firstLine="709"/>
        <w:rPr>
          <w:rFonts w:ascii="Times New Roman" w:hAnsi="Times New Roman" w:cs="Times New Roman"/>
          <w:sz w:val="28"/>
          <w:szCs w:val="28"/>
        </w:rPr>
      </w:pPr>
    </w:p>
    <w:p w:rsidR="00EB0C52" w:rsidRPr="004F058F" w:rsidRDefault="00EB0C52" w:rsidP="004F058F">
      <w:pPr>
        <w:spacing w:line="240" w:lineRule="auto"/>
        <w:ind w:firstLine="709"/>
        <w:rPr>
          <w:rFonts w:ascii="Times New Roman" w:hAnsi="Times New Roman" w:cs="Times New Roman"/>
          <w:sz w:val="28"/>
          <w:szCs w:val="28"/>
        </w:rPr>
      </w:pPr>
    </w:p>
    <w:p w:rsidR="000149DC" w:rsidRPr="004F058F" w:rsidRDefault="000149DC" w:rsidP="004F058F">
      <w:pPr>
        <w:spacing w:line="240" w:lineRule="auto"/>
        <w:outlineLvl w:val="1"/>
        <w:rPr>
          <w:rFonts w:ascii="Times New Roman" w:hAnsi="Times New Roman" w:cs="Times New Roman"/>
          <w:sz w:val="28"/>
          <w:szCs w:val="28"/>
        </w:rPr>
      </w:pPr>
      <w:bookmarkStart w:id="13" w:name="_Toc66276985"/>
      <w:r w:rsidRPr="004F058F">
        <w:rPr>
          <w:rFonts w:ascii="Times New Roman" w:hAnsi="Times New Roman" w:cs="Times New Roman"/>
          <w:sz w:val="28"/>
          <w:szCs w:val="28"/>
        </w:rPr>
        <w:t xml:space="preserve">2.3 </w:t>
      </w:r>
      <w:bookmarkStart w:id="14" w:name="_Toc447102807"/>
      <w:r w:rsidR="00B6276B" w:rsidRPr="004F058F">
        <w:rPr>
          <w:rFonts w:ascii="Times New Roman" w:hAnsi="Times New Roman" w:cs="Times New Roman"/>
          <w:sz w:val="28"/>
          <w:szCs w:val="28"/>
        </w:rPr>
        <w:t>Прогнозируемый спрос на услуги объектов социальной инфраструктуры</w:t>
      </w:r>
      <w:bookmarkEnd w:id="13"/>
      <w:bookmarkEnd w:id="14"/>
    </w:p>
    <w:p w:rsidR="00EF4939" w:rsidRPr="00566C0A" w:rsidRDefault="00EF4939" w:rsidP="00566C0A">
      <w:pPr>
        <w:pStyle w:val="0"/>
        <w:spacing w:after="0" w:line="240" w:lineRule="auto"/>
        <w:ind w:left="0" w:firstLine="709"/>
        <w:rPr>
          <w:rFonts w:ascii="Times New Roman" w:hAnsi="Times New Roman"/>
          <w:sz w:val="28"/>
        </w:rPr>
      </w:pPr>
      <w:r w:rsidRPr="00566C0A">
        <w:rPr>
          <w:rFonts w:ascii="Times New Roman" w:hAnsi="Times New Roman"/>
          <w:sz w:val="28"/>
        </w:rPr>
        <w:t>Демографический прогноз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и т.д.</w:t>
      </w:r>
    </w:p>
    <w:p w:rsidR="00896BB4" w:rsidRPr="00566C0A" w:rsidRDefault="00EF4939" w:rsidP="00566C0A">
      <w:pPr>
        <w:pStyle w:val="0"/>
        <w:spacing w:after="0" w:line="240" w:lineRule="auto"/>
        <w:ind w:left="0" w:firstLine="709"/>
        <w:rPr>
          <w:rFonts w:ascii="Times New Roman" w:hAnsi="Times New Roman"/>
          <w:sz w:val="28"/>
        </w:rPr>
      </w:pPr>
      <w:r w:rsidRPr="00566C0A">
        <w:rPr>
          <w:rFonts w:ascii="Times New Roman" w:hAnsi="Times New Roman"/>
          <w:sz w:val="28"/>
        </w:rPr>
        <w:t xml:space="preserve">Прогнозные показатели рассчитываются с целью проведения оценки того, какими могут быть изменения при различных вероятностных сценариях демографического развития. </w:t>
      </w:r>
    </w:p>
    <w:p w:rsidR="00EF4939" w:rsidRPr="00566C0A" w:rsidRDefault="00EF4939" w:rsidP="00566C0A">
      <w:pPr>
        <w:pStyle w:val="0"/>
        <w:spacing w:after="0" w:line="240" w:lineRule="auto"/>
        <w:ind w:left="0" w:firstLine="709"/>
        <w:rPr>
          <w:rFonts w:ascii="Times New Roman" w:hAnsi="Times New Roman"/>
          <w:sz w:val="28"/>
        </w:rPr>
      </w:pPr>
      <w:r w:rsidRPr="00566C0A">
        <w:rPr>
          <w:rFonts w:ascii="Times New Roman" w:hAnsi="Times New Roman"/>
          <w:sz w:val="28"/>
        </w:rPr>
        <w:t>В качестве исходной базы перспективных расчетов взяты сложившиеся в город</w:t>
      </w:r>
      <w:r w:rsidR="000B1568">
        <w:rPr>
          <w:rFonts w:ascii="Times New Roman" w:hAnsi="Times New Roman"/>
          <w:sz w:val="28"/>
        </w:rPr>
        <w:t>ском округе</w:t>
      </w:r>
      <w:r w:rsidRPr="00566C0A">
        <w:rPr>
          <w:rFonts w:ascii="Times New Roman" w:hAnsi="Times New Roman"/>
          <w:sz w:val="28"/>
        </w:rPr>
        <w:t xml:space="preserve"> к 20</w:t>
      </w:r>
      <w:r w:rsidR="00AC14C1">
        <w:rPr>
          <w:rFonts w:ascii="Times New Roman" w:hAnsi="Times New Roman"/>
          <w:sz w:val="28"/>
        </w:rPr>
        <w:t>20</w:t>
      </w:r>
      <w:r w:rsidRPr="00566C0A">
        <w:rPr>
          <w:rFonts w:ascii="Times New Roman" w:hAnsi="Times New Roman"/>
          <w:sz w:val="28"/>
        </w:rPr>
        <w:t xml:space="preserve"> г. уровни рождаемости и смертности населения, его половая и возрастная структура. Расчеты проводились по пятилетним возрастным группам на основе кратких таблиц смертности и повозрастных коэффициентов рождаемости женщин детородного возраста. Использовались также повозрастные коэффициенты миграционного прироста (убыли) населения как округа в целом, так и отдельных территориальных образований в его составе.</w:t>
      </w:r>
    </w:p>
    <w:p w:rsidR="00EF4939" w:rsidRPr="00566C0A" w:rsidRDefault="00EF4939" w:rsidP="00566C0A">
      <w:pPr>
        <w:pStyle w:val="0"/>
        <w:spacing w:after="0" w:line="240" w:lineRule="auto"/>
        <w:ind w:left="0" w:firstLine="709"/>
        <w:rPr>
          <w:rFonts w:ascii="Times New Roman" w:hAnsi="Times New Roman"/>
          <w:sz w:val="28"/>
        </w:rPr>
      </w:pPr>
      <w:r w:rsidRPr="00566C0A">
        <w:rPr>
          <w:rFonts w:ascii="Times New Roman" w:hAnsi="Times New Roman"/>
          <w:sz w:val="28"/>
        </w:rPr>
        <w:t xml:space="preserve">Из возможных методов прогнозных расчетов численности населения </w:t>
      </w:r>
      <w:r w:rsidR="00AC14C1">
        <w:rPr>
          <w:rFonts w:ascii="Times New Roman" w:hAnsi="Times New Roman"/>
          <w:sz w:val="28"/>
        </w:rPr>
        <w:t>Новоалександровского городского округа</w:t>
      </w:r>
      <w:r w:rsidRPr="00566C0A">
        <w:rPr>
          <w:rFonts w:ascii="Times New Roman" w:hAnsi="Times New Roman"/>
          <w:sz w:val="28"/>
        </w:rPr>
        <w:t>, в частности, экстраполяции, демографических моделей, экспертных оценок и др. в качестве базового был использован метод передвижки возрастов по пятилетним возрастным группам. Этот метод выделяется не только наибольшей надежностью, но и создает возможности для построения многовариантных демографических прогнозов и позволяет определять не только перспективную численность населения, но и его состав по полу и возрасту, количественные и качественные показатели трудовых ресурсов, объемы демографической нагрузки на трудоспособную часть населения территории и т.д.</w:t>
      </w:r>
    </w:p>
    <w:p w:rsidR="007B2710" w:rsidRPr="00566C0A" w:rsidRDefault="007B2710" w:rsidP="00566C0A">
      <w:pPr>
        <w:pStyle w:val="ConsPlusNormal"/>
        <w:spacing w:line="240" w:lineRule="auto"/>
        <w:ind w:firstLine="709"/>
        <w:jc w:val="both"/>
        <w:rPr>
          <w:rFonts w:ascii="Times New Roman" w:hAnsi="Times New Roman" w:cs="Times New Roman"/>
          <w:sz w:val="28"/>
          <w:szCs w:val="28"/>
        </w:rPr>
      </w:pPr>
      <w:r w:rsidRPr="00566C0A">
        <w:rPr>
          <w:rFonts w:ascii="Times New Roman" w:hAnsi="Times New Roman" w:cs="Times New Roman"/>
          <w:sz w:val="28"/>
          <w:szCs w:val="28"/>
        </w:rPr>
        <w:t>Принимая во внимание многофакторность процессов социально-экономического и пространственного развития, подверженного внешнему и внутреннему воздействию, целесообразно говорить о трех основных сценариях развития событий: пессимистическом, оптимистичном и среднем (базовом), которые учитывают одноименные варианты демографического прогноза.</w:t>
      </w:r>
    </w:p>
    <w:p w:rsidR="00B96EA8" w:rsidRPr="006814A7" w:rsidRDefault="00B96EA8" w:rsidP="006814A7">
      <w:pPr>
        <w:pStyle w:val="0"/>
        <w:spacing w:after="0" w:line="240" w:lineRule="auto"/>
        <w:ind w:left="0" w:firstLine="709"/>
        <w:rPr>
          <w:rFonts w:ascii="Times New Roman" w:hAnsi="Times New Roman"/>
          <w:sz w:val="28"/>
        </w:rPr>
      </w:pPr>
    </w:p>
    <w:p w:rsidR="005F189A" w:rsidRPr="006814A7" w:rsidRDefault="005F189A" w:rsidP="006814A7">
      <w:pPr>
        <w:pStyle w:val="af0"/>
        <w:jc w:val="both"/>
        <w:rPr>
          <w:b w:val="0"/>
          <w:bCs w:val="0"/>
          <w:i w:val="0"/>
          <w:sz w:val="28"/>
          <w:szCs w:val="28"/>
        </w:rPr>
      </w:pPr>
      <w:r w:rsidRPr="006814A7">
        <w:rPr>
          <w:b w:val="0"/>
          <w:bCs w:val="0"/>
          <w:i w:val="0"/>
          <w:sz w:val="28"/>
          <w:szCs w:val="28"/>
        </w:rPr>
        <w:t xml:space="preserve">Таблица </w:t>
      </w:r>
      <w:r w:rsidR="001F5A61">
        <w:rPr>
          <w:b w:val="0"/>
          <w:bCs w:val="0"/>
          <w:i w:val="0"/>
          <w:sz w:val="28"/>
          <w:szCs w:val="28"/>
        </w:rPr>
        <w:t>7</w:t>
      </w:r>
      <w:r w:rsidRPr="006814A7">
        <w:rPr>
          <w:b w:val="0"/>
          <w:bCs w:val="0"/>
          <w:i w:val="0"/>
          <w:sz w:val="28"/>
          <w:szCs w:val="28"/>
        </w:rPr>
        <w:t xml:space="preserve"> – Прогноз динамики численности населения </w:t>
      </w:r>
      <w:r w:rsidR="00AC14C1">
        <w:rPr>
          <w:b w:val="0"/>
          <w:bCs w:val="0"/>
          <w:i w:val="0"/>
          <w:sz w:val="28"/>
          <w:szCs w:val="28"/>
        </w:rPr>
        <w:t>Новоалександровского городского округа</w:t>
      </w:r>
      <w:r w:rsidR="00901FB5">
        <w:rPr>
          <w:b w:val="0"/>
          <w:bCs w:val="0"/>
          <w:i w:val="0"/>
          <w:sz w:val="28"/>
          <w:szCs w:val="28"/>
        </w:rPr>
        <w:t xml:space="preserve">, </w:t>
      </w:r>
      <w:r w:rsidR="006814A7">
        <w:rPr>
          <w:b w:val="0"/>
          <w:bCs w:val="0"/>
          <w:i w:val="0"/>
          <w:sz w:val="28"/>
          <w:szCs w:val="28"/>
        </w:rPr>
        <w:t>чел.</w:t>
      </w:r>
    </w:p>
    <w:tbl>
      <w:tblPr>
        <w:tblStyle w:val="a4"/>
        <w:tblW w:w="4890" w:type="pct"/>
        <w:tblInd w:w="108" w:type="dxa"/>
        <w:tblLayout w:type="fixed"/>
        <w:tblLook w:val="04A0" w:firstRow="1" w:lastRow="0" w:firstColumn="1" w:lastColumn="0" w:noHBand="0" w:noVBand="1"/>
      </w:tblPr>
      <w:tblGrid>
        <w:gridCol w:w="2071"/>
        <w:gridCol w:w="831"/>
        <w:gridCol w:w="832"/>
        <w:gridCol w:w="831"/>
        <w:gridCol w:w="832"/>
        <w:gridCol w:w="840"/>
        <w:gridCol w:w="1801"/>
        <w:gridCol w:w="1379"/>
      </w:tblGrid>
      <w:tr w:rsidR="00CC072E" w:rsidRPr="00CC072E" w:rsidTr="00CC072E">
        <w:trPr>
          <w:trHeight w:val="453"/>
        </w:trPr>
        <w:tc>
          <w:tcPr>
            <w:tcW w:w="1099" w:type="pct"/>
            <w:vMerge w:val="restart"/>
            <w:noWrap/>
            <w:vAlign w:val="center"/>
            <w:hideMark/>
          </w:tcPr>
          <w:p w:rsidR="00AC14C1" w:rsidRPr="00CC072E" w:rsidRDefault="00AC14C1" w:rsidP="00CC072E">
            <w:pPr>
              <w:jc w:val="both"/>
              <w:rPr>
                <w:rFonts w:ascii="Times New Roman" w:eastAsia="Times New Roman" w:hAnsi="Times New Roman" w:cs="Times New Roman"/>
                <w:lang w:eastAsia="ru-RU"/>
              </w:rPr>
            </w:pPr>
            <w:r w:rsidRPr="00CC072E">
              <w:rPr>
                <w:rFonts w:ascii="Times New Roman" w:eastAsia="Times New Roman" w:hAnsi="Times New Roman" w:cs="Times New Roman"/>
                <w:lang w:eastAsia="ru-RU"/>
              </w:rPr>
              <w:t>Варианты прогноза</w:t>
            </w:r>
          </w:p>
        </w:tc>
        <w:tc>
          <w:tcPr>
            <w:tcW w:w="2212" w:type="pct"/>
            <w:gridSpan w:val="5"/>
            <w:noWrap/>
            <w:vAlign w:val="center"/>
            <w:hideMark/>
          </w:tcPr>
          <w:p w:rsidR="00AC14C1" w:rsidRPr="00CC072E" w:rsidRDefault="00AC14C1" w:rsidP="00CC072E">
            <w:pPr>
              <w:jc w:val="center"/>
              <w:rPr>
                <w:rFonts w:ascii="Times New Roman" w:eastAsia="Times New Roman" w:hAnsi="Times New Roman" w:cs="Times New Roman"/>
                <w:lang w:eastAsia="ru-RU"/>
              </w:rPr>
            </w:pPr>
            <w:r w:rsidRPr="00CC072E">
              <w:rPr>
                <w:rFonts w:ascii="Times New Roman" w:eastAsia="Times New Roman" w:hAnsi="Times New Roman" w:cs="Times New Roman"/>
                <w:lang w:eastAsia="ru-RU"/>
              </w:rPr>
              <w:t>Численность населения, тыс. чел.</w:t>
            </w:r>
          </w:p>
        </w:tc>
        <w:tc>
          <w:tcPr>
            <w:tcW w:w="956" w:type="pct"/>
            <w:vMerge w:val="restart"/>
            <w:vAlign w:val="center"/>
          </w:tcPr>
          <w:p w:rsidR="00AC14C1" w:rsidRPr="00CC072E" w:rsidRDefault="00AC14C1" w:rsidP="00CC072E">
            <w:pPr>
              <w:jc w:val="center"/>
              <w:rPr>
                <w:rFonts w:ascii="Times New Roman" w:eastAsia="Times New Roman" w:hAnsi="Times New Roman" w:cs="Times New Roman"/>
                <w:lang w:eastAsia="ru-RU"/>
              </w:rPr>
            </w:pPr>
            <w:r w:rsidRPr="00CC072E">
              <w:rPr>
                <w:rFonts w:ascii="Times New Roman" w:eastAsia="Times New Roman" w:hAnsi="Times New Roman" w:cs="Times New Roman"/>
                <w:lang w:eastAsia="ru-RU"/>
              </w:rPr>
              <w:t>Абсолютный прирост (убыль), тыс. чел. (2040 – 2020)</w:t>
            </w:r>
          </w:p>
        </w:tc>
        <w:tc>
          <w:tcPr>
            <w:tcW w:w="732" w:type="pct"/>
            <w:vMerge w:val="restart"/>
            <w:vAlign w:val="center"/>
            <w:hideMark/>
          </w:tcPr>
          <w:p w:rsidR="00AC14C1" w:rsidRPr="00CC072E" w:rsidRDefault="00AC14C1" w:rsidP="00CC072E">
            <w:pPr>
              <w:jc w:val="center"/>
              <w:rPr>
                <w:rFonts w:ascii="Times New Roman" w:eastAsia="Times New Roman" w:hAnsi="Times New Roman" w:cs="Times New Roman"/>
                <w:lang w:eastAsia="ru-RU"/>
              </w:rPr>
            </w:pPr>
            <w:r w:rsidRPr="00CC072E">
              <w:rPr>
                <w:rFonts w:ascii="Times New Roman" w:eastAsia="Times New Roman" w:hAnsi="Times New Roman" w:cs="Times New Roman"/>
                <w:lang w:eastAsia="ru-RU"/>
              </w:rPr>
              <w:t>Темп прироста 2040 к 2020 в %</w:t>
            </w:r>
          </w:p>
        </w:tc>
      </w:tr>
      <w:tr w:rsidR="00CC072E" w:rsidRPr="00CC072E" w:rsidTr="00CC072E">
        <w:trPr>
          <w:trHeight w:val="403"/>
        </w:trPr>
        <w:tc>
          <w:tcPr>
            <w:tcW w:w="1099" w:type="pct"/>
            <w:vMerge/>
            <w:hideMark/>
          </w:tcPr>
          <w:p w:rsidR="00AC14C1" w:rsidRPr="00CC072E" w:rsidRDefault="00AC14C1" w:rsidP="00CC072E">
            <w:pPr>
              <w:rPr>
                <w:rFonts w:ascii="Times New Roman" w:eastAsia="Times New Roman" w:hAnsi="Times New Roman" w:cs="Times New Roman"/>
                <w:lang w:eastAsia="ru-RU"/>
              </w:rPr>
            </w:pPr>
          </w:p>
        </w:tc>
        <w:tc>
          <w:tcPr>
            <w:tcW w:w="441" w:type="pct"/>
            <w:noWrap/>
            <w:vAlign w:val="center"/>
            <w:hideMark/>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2020</w:t>
            </w:r>
          </w:p>
        </w:tc>
        <w:tc>
          <w:tcPr>
            <w:tcW w:w="442" w:type="pct"/>
            <w:noWrap/>
            <w:vAlign w:val="center"/>
            <w:hideMark/>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2025</w:t>
            </w:r>
          </w:p>
        </w:tc>
        <w:tc>
          <w:tcPr>
            <w:tcW w:w="441" w:type="pct"/>
            <w:noWrap/>
            <w:vAlign w:val="center"/>
            <w:hideMark/>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2030</w:t>
            </w:r>
          </w:p>
        </w:tc>
        <w:tc>
          <w:tcPr>
            <w:tcW w:w="442" w:type="pct"/>
            <w:noWrap/>
            <w:vAlign w:val="center"/>
            <w:hideMark/>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2035</w:t>
            </w:r>
          </w:p>
        </w:tc>
        <w:tc>
          <w:tcPr>
            <w:tcW w:w="446" w:type="pct"/>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2040</w:t>
            </w:r>
          </w:p>
        </w:tc>
        <w:tc>
          <w:tcPr>
            <w:tcW w:w="956" w:type="pct"/>
            <w:vMerge/>
            <w:vAlign w:val="center"/>
          </w:tcPr>
          <w:p w:rsidR="00AC14C1" w:rsidRPr="00CC072E" w:rsidRDefault="00AC14C1" w:rsidP="00CC072E">
            <w:pPr>
              <w:rPr>
                <w:rFonts w:ascii="Times New Roman" w:eastAsia="Times New Roman" w:hAnsi="Times New Roman" w:cs="Times New Roman"/>
                <w:lang w:eastAsia="ru-RU"/>
              </w:rPr>
            </w:pPr>
          </w:p>
        </w:tc>
        <w:tc>
          <w:tcPr>
            <w:tcW w:w="732" w:type="pct"/>
            <w:vMerge/>
            <w:hideMark/>
          </w:tcPr>
          <w:p w:rsidR="00AC14C1" w:rsidRPr="00CC072E" w:rsidRDefault="00AC14C1" w:rsidP="00CC072E">
            <w:pPr>
              <w:rPr>
                <w:rFonts w:ascii="Times New Roman" w:eastAsia="Times New Roman" w:hAnsi="Times New Roman" w:cs="Times New Roman"/>
                <w:lang w:eastAsia="ru-RU"/>
              </w:rPr>
            </w:pPr>
          </w:p>
        </w:tc>
      </w:tr>
      <w:tr w:rsidR="00CC072E" w:rsidRPr="00CC072E" w:rsidTr="00CC072E">
        <w:trPr>
          <w:trHeight w:val="529"/>
        </w:trPr>
        <w:tc>
          <w:tcPr>
            <w:tcW w:w="1099" w:type="pct"/>
            <w:noWrap/>
            <w:vAlign w:val="center"/>
            <w:hideMark/>
          </w:tcPr>
          <w:p w:rsidR="00AC14C1" w:rsidRPr="00CC072E" w:rsidRDefault="00AC14C1" w:rsidP="00CC072E">
            <w:pPr>
              <w:rPr>
                <w:rFonts w:ascii="Times New Roman" w:eastAsia="Times New Roman" w:hAnsi="Times New Roman" w:cs="Times New Roman"/>
                <w:lang w:eastAsia="ru-RU"/>
              </w:rPr>
            </w:pPr>
            <w:r w:rsidRPr="00CC072E">
              <w:rPr>
                <w:rFonts w:ascii="Times New Roman" w:eastAsia="Times New Roman" w:hAnsi="Times New Roman" w:cs="Times New Roman"/>
                <w:lang w:eastAsia="ru-RU"/>
              </w:rPr>
              <w:t>Оптимистический</w:t>
            </w:r>
          </w:p>
        </w:tc>
        <w:tc>
          <w:tcPr>
            <w:tcW w:w="441"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64100</w:t>
            </w:r>
          </w:p>
        </w:tc>
        <w:tc>
          <w:tcPr>
            <w:tcW w:w="442"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62930</w:t>
            </w:r>
          </w:p>
        </w:tc>
        <w:tc>
          <w:tcPr>
            <w:tcW w:w="441"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62890</w:t>
            </w:r>
          </w:p>
        </w:tc>
        <w:tc>
          <w:tcPr>
            <w:tcW w:w="442"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63453</w:t>
            </w:r>
          </w:p>
        </w:tc>
        <w:tc>
          <w:tcPr>
            <w:tcW w:w="446" w:type="pct"/>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64476</w:t>
            </w:r>
          </w:p>
        </w:tc>
        <w:tc>
          <w:tcPr>
            <w:tcW w:w="956" w:type="pct"/>
            <w:vAlign w:val="center"/>
          </w:tcPr>
          <w:p w:rsidR="00AC14C1" w:rsidRPr="00CC072E" w:rsidRDefault="00AC14C1" w:rsidP="00CC072E">
            <w:pPr>
              <w:jc w:val="center"/>
              <w:rPr>
                <w:rFonts w:ascii="Times New Roman" w:hAnsi="Times New Roman" w:cs="Times New Roman"/>
                <w:color w:val="000000"/>
              </w:rPr>
            </w:pPr>
            <w:r w:rsidRPr="00CC072E">
              <w:rPr>
                <w:rFonts w:ascii="Times New Roman" w:hAnsi="Times New Roman" w:cs="Times New Roman"/>
                <w:color w:val="000000"/>
              </w:rPr>
              <w:t>+376</w:t>
            </w:r>
          </w:p>
        </w:tc>
        <w:tc>
          <w:tcPr>
            <w:tcW w:w="732" w:type="pct"/>
            <w:vAlign w:val="center"/>
          </w:tcPr>
          <w:p w:rsidR="00AC14C1" w:rsidRPr="00CC072E" w:rsidRDefault="00AC14C1" w:rsidP="00CC072E">
            <w:pPr>
              <w:jc w:val="center"/>
              <w:rPr>
                <w:rFonts w:ascii="Times New Roman" w:hAnsi="Times New Roman" w:cs="Times New Roman"/>
                <w:color w:val="000000"/>
              </w:rPr>
            </w:pPr>
            <w:r w:rsidRPr="00CC072E">
              <w:rPr>
                <w:rFonts w:ascii="Times New Roman" w:hAnsi="Times New Roman" w:cs="Times New Roman"/>
                <w:color w:val="000000"/>
              </w:rPr>
              <w:t>100,6</w:t>
            </w:r>
          </w:p>
        </w:tc>
      </w:tr>
      <w:tr w:rsidR="00CC072E" w:rsidRPr="00CC072E" w:rsidTr="00CC072E">
        <w:trPr>
          <w:trHeight w:val="565"/>
        </w:trPr>
        <w:tc>
          <w:tcPr>
            <w:tcW w:w="1099" w:type="pct"/>
            <w:noWrap/>
            <w:vAlign w:val="center"/>
          </w:tcPr>
          <w:p w:rsidR="00AC14C1" w:rsidRPr="00CC072E" w:rsidRDefault="00AC14C1" w:rsidP="00CC072E">
            <w:pPr>
              <w:rPr>
                <w:rFonts w:ascii="Times New Roman" w:hAnsi="Times New Roman" w:cs="Times New Roman"/>
              </w:rPr>
            </w:pPr>
            <w:r w:rsidRPr="00CC072E">
              <w:rPr>
                <w:rFonts w:ascii="Times New Roman" w:hAnsi="Times New Roman" w:cs="Times New Roman"/>
              </w:rPr>
              <w:t xml:space="preserve">Средний </w:t>
            </w:r>
          </w:p>
        </w:tc>
        <w:tc>
          <w:tcPr>
            <w:tcW w:w="441"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64100</w:t>
            </w:r>
          </w:p>
        </w:tc>
        <w:tc>
          <w:tcPr>
            <w:tcW w:w="442"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62419</w:t>
            </w:r>
          </w:p>
        </w:tc>
        <w:tc>
          <w:tcPr>
            <w:tcW w:w="441"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61530</w:t>
            </w:r>
          </w:p>
        </w:tc>
        <w:tc>
          <w:tcPr>
            <w:tcW w:w="442"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60933</w:t>
            </w:r>
          </w:p>
        </w:tc>
        <w:tc>
          <w:tcPr>
            <w:tcW w:w="446" w:type="pct"/>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60500</w:t>
            </w:r>
          </w:p>
        </w:tc>
        <w:tc>
          <w:tcPr>
            <w:tcW w:w="956" w:type="pct"/>
            <w:vAlign w:val="center"/>
          </w:tcPr>
          <w:p w:rsidR="00AC14C1" w:rsidRPr="00CC072E" w:rsidRDefault="00AC14C1" w:rsidP="00CC072E">
            <w:pPr>
              <w:jc w:val="center"/>
              <w:rPr>
                <w:rFonts w:ascii="Times New Roman" w:hAnsi="Times New Roman" w:cs="Times New Roman"/>
                <w:color w:val="000000"/>
              </w:rPr>
            </w:pPr>
            <w:r w:rsidRPr="00CC072E">
              <w:rPr>
                <w:rFonts w:ascii="Times New Roman" w:hAnsi="Times New Roman" w:cs="Times New Roman"/>
                <w:color w:val="000000"/>
              </w:rPr>
              <w:t>-3600</w:t>
            </w:r>
          </w:p>
        </w:tc>
        <w:tc>
          <w:tcPr>
            <w:tcW w:w="732" w:type="pct"/>
            <w:vAlign w:val="center"/>
          </w:tcPr>
          <w:p w:rsidR="00AC14C1" w:rsidRPr="00CC072E" w:rsidRDefault="00AC14C1" w:rsidP="00CC072E">
            <w:pPr>
              <w:jc w:val="center"/>
              <w:rPr>
                <w:rFonts w:ascii="Times New Roman" w:hAnsi="Times New Roman" w:cs="Times New Roman"/>
                <w:color w:val="000000"/>
              </w:rPr>
            </w:pPr>
            <w:r w:rsidRPr="00CC072E">
              <w:rPr>
                <w:rFonts w:ascii="Times New Roman" w:hAnsi="Times New Roman" w:cs="Times New Roman"/>
                <w:color w:val="000000"/>
              </w:rPr>
              <w:t>94,4</w:t>
            </w:r>
          </w:p>
        </w:tc>
      </w:tr>
      <w:tr w:rsidR="00CC072E" w:rsidRPr="00CC072E" w:rsidTr="00CC072E">
        <w:trPr>
          <w:trHeight w:val="545"/>
        </w:trPr>
        <w:tc>
          <w:tcPr>
            <w:tcW w:w="1099" w:type="pct"/>
            <w:noWrap/>
            <w:vAlign w:val="center"/>
          </w:tcPr>
          <w:p w:rsidR="00AC14C1" w:rsidRPr="00CC072E" w:rsidRDefault="00AC14C1" w:rsidP="00CC072E">
            <w:pPr>
              <w:rPr>
                <w:rFonts w:ascii="Times New Roman" w:hAnsi="Times New Roman" w:cs="Times New Roman"/>
              </w:rPr>
            </w:pPr>
            <w:r w:rsidRPr="00CC072E">
              <w:rPr>
                <w:rFonts w:ascii="Times New Roman" w:hAnsi="Times New Roman" w:cs="Times New Roman"/>
              </w:rPr>
              <w:t>Пессимистический</w:t>
            </w:r>
          </w:p>
        </w:tc>
        <w:tc>
          <w:tcPr>
            <w:tcW w:w="441"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64100</w:t>
            </w:r>
          </w:p>
        </w:tc>
        <w:tc>
          <w:tcPr>
            <w:tcW w:w="442"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62141</w:t>
            </w:r>
          </w:p>
        </w:tc>
        <w:tc>
          <w:tcPr>
            <w:tcW w:w="441"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60728</w:t>
            </w:r>
          </w:p>
        </w:tc>
        <w:tc>
          <w:tcPr>
            <w:tcW w:w="442" w:type="pct"/>
            <w:noWrap/>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59384</w:t>
            </w:r>
          </w:p>
        </w:tc>
        <w:tc>
          <w:tcPr>
            <w:tcW w:w="446" w:type="pct"/>
            <w:vAlign w:val="center"/>
          </w:tcPr>
          <w:p w:rsidR="00AC14C1" w:rsidRPr="00CC072E" w:rsidRDefault="00AC14C1" w:rsidP="00CC072E">
            <w:pPr>
              <w:jc w:val="center"/>
              <w:rPr>
                <w:rFonts w:ascii="Times New Roman" w:hAnsi="Times New Roman" w:cs="Times New Roman"/>
                <w:bCs/>
                <w:color w:val="000000"/>
              </w:rPr>
            </w:pPr>
            <w:r w:rsidRPr="00CC072E">
              <w:rPr>
                <w:rFonts w:ascii="Times New Roman" w:hAnsi="Times New Roman" w:cs="Times New Roman"/>
                <w:bCs/>
                <w:color w:val="000000"/>
              </w:rPr>
              <w:t>58024</w:t>
            </w:r>
          </w:p>
        </w:tc>
        <w:tc>
          <w:tcPr>
            <w:tcW w:w="956" w:type="pct"/>
            <w:vAlign w:val="center"/>
          </w:tcPr>
          <w:p w:rsidR="00AC14C1" w:rsidRPr="00CC072E" w:rsidRDefault="00AC14C1" w:rsidP="00CC072E">
            <w:pPr>
              <w:jc w:val="center"/>
              <w:rPr>
                <w:rFonts w:ascii="Times New Roman" w:hAnsi="Times New Roman" w:cs="Times New Roman"/>
                <w:color w:val="000000"/>
              </w:rPr>
            </w:pPr>
            <w:r w:rsidRPr="00CC072E">
              <w:rPr>
                <w:rFonts w:ascii="Times New Roman" w:hAnsi="Times New Roman" w:cs="Times New Roman"/>
                <w:color w:val="000000"/>
              </w:rPr>
              <w:t>-6076</w:t>
            </w:r>
          </w:p>
        </w:tc>
        <w:tc>
          <w:tcPr>
            <w:tcW w:w="732" w:type="pct"/>
            <w:vAlign w:val="center"/>
          </w:tcPr>
          <w:p w:rsidR="00AC14C1" w:rsidRPr="00CC072E" w:rsidRDefault="00AC14C1" w:rsidP="00CC072E">
            <w:pPr>
              <w:jc w:val="center"/>
              <w:rPr>
                <w:rFonts w:ascii="Times New Roman" w:hAnsi="Times New Roman" w:cs="Times New Roman"/>
                <w:color w:val="000000"/>
              </w:rPr>
            </w:pPr>
            <w:r w:rsidRPr="00CC072E">
              <w:rPr>
                <w:rFonts w:ascii="Times New Roman" w:hAnsi="Times New Roman" w:cs="Times New Roman"/>
                <w:color w:val="000000"/>
              </w:rPr>
              <w:t>90,5</w:t>
            </w:r>
          </w:p>
        </w:tc>
      </w:tr>
    </w:tbl>
    <w:p w:rsidR="007B2710" w:rsidRDefault="007B2710" w:rsidP="006814A7">
      <w:pPr>
        <w:pStyle w:val="0"/>
        <w:spacing w:after="0" w:line="240" w:lineRule="auto"/>
        <w:ind w:left="0" w:firstLine="709"/>
        <w:rPr>
          <w:rFonts w:ascii="Times New Roman" w:hAnsi="Times New Roman"/>
          <w:sz w:val="28"/>
        </w:rPr>
      </w:pPr>
      <w:r w:rsidRPr="006814A7">
        <w:rPr>
          <w:rFonts w:ascii="Times New Roman" w:hAnsi="Times New Roman"/>
          <w:sz w:val="28"/>
        </w:rPr>
        <w:t xml:space="preserve">Полученные расчетные данные перспективной численности населения муниципального образования позволят прогнозировать спрос на услуги объектов социальной инфраструктуры, учитывая мероприятия по выбытию из эксплуатации объектов, находящихся в неудовлетворительном техническом состоянии или расположенных в приспособленных помещениях. </w:t>
      </w:r>
    </w:p>
    <w:p w:rsidR="00D40ACC" w:rsidRDefault="00D40ACC" w:rsidP="006814A7">
      <w:pPr>
        <w:pStyle w:val="0"/>
        <w:spacing w:after="0" w:line="240" w:lineRule="auto"/>
        <w:ind w:left="0" w:firstLine="709"/>
        <w:rPr>
          <w:rFonts w:ascii="Times New Roman" w:hAnsi="Times New Roman"/>
          <w:sz w:val="28"/>
        </w:rPr>
      </w:pPr>
      <w:r>
        <w:rPr>
          <w:rFonts w:ascii="Times New Roman" w:hAnsi="Times New Roman"/>
          <w:sz w:val="28"/>
        </w:rPr>
        <w:t xml:space="preserve">Необходимо отметить, что прогноз составлялся без учета маятниковой миграции населения. </w:t>
      </w:r>
    </w:p>
    <w:p w:rsidR="00E547E3" w:rsidRDefault="00862A53" w:rsidP="006814A7">
      <w:pPr>
        <w:pStyle w:val="01"/>
        <w:spacing w:after="0" w:line="240" w:lineRule="auto"/>
        <w:ind w:left="0" w:firstLine="709"/>
        <w:rPr>
          <w:rFonts w:ascii="Times New Roman" w:hAnsi="Times New Roman" w:cs="Times New Roman"/>
          <w:sz w:val="28"/>
        </w:rPr>
      </w:pPr>
      <w:r w:rsidRPr="006814A7">
        <w:rPr>
          <w:rFonts w:ascii="Times New Roman" w:hAnsi="Times New Roman" w:cs="Times New Roman"/>
          <w:sz w:val="28"/>
        </w:rPr>
        <w:t>Показатели потребности населения город</w:t>
      </w:r>
      <w:r w:rsidR="00C2752B">
        <w:rPr>
          <w:rFonts w:ascii="Times New Roman" w:hAnsi="Times New Roman" w:cs="Times New Roman"/>
          <w:sz w:val="28"/>
        </w:rPr>
        <w:t>ского округа</w:t>
      </w:r>
      <w:r w:rsidRPr="006814A7">
        <w:rPr>
          <w:rFonts w:ascii="Times New Roman" w:hAnsi="Times New Roman" w:cs="Times New Roman"/>
          <w:sz w:val="28"/>
        </w:rPr>
        <w:t xml:space="preserve"> в объектах социальной инфраструктуры </w:t>
      </w:r>
      <w:r w:rsidR="00163B7B" w:rsidRPr="006814A7">
        <w:rPr>
          <w:rFonts w:ascii="Times New Roman" w:hAnsi="Times New Roman" w:cs="Times New Roman"/>
          <w:sz w:val="28"/>
        </w:rPr>
        <w:t xml:space="preserve">на </w:t>
      </w:r>
      <w:r w:rsidR="0079099D" w:rsidRPr="006814A7">
        <w:rPr>
          <w:rFonts w:ascii="Times New Roman" w:hAnsi="Times New Roman" w:cs="Times New Roman"/>
          <w:sz w:val="28"/>
        </w:rPr>
        <w:t>2</w:t>
      </w:r>
      <w:r w:rsidRPr="006814A7">
        <w:rPr>
          <w:rFonts w:ascii="Times New Roman" w:hAnsi="Times New Roman" w:cs="Times New Roman"/>
          <w:sz w:val="28"/>
        </w:rPr>
        <w:t>0</w:t>
      </w:r>
      <w:r w:rsidR="00C2752B">
        <w:rPr>
          <w:rFonts w:ascii="Times New Roman" w:hAnsi="Times New Roman" w:cs="Times New Roman"/>
          <w:sz w:val="28"/>
        </w:rPr>
        <w:t>3</w:t>
      </w:r>
      <w:r w:rsidR="00901FB5">
        <w:rPr>
          <w:rFonts w:ascii="Times New Roman" w:hAnsi="Times New Roman" w:cs="Times New Roman"/>
          <w:sz w:val="28"/>
        </w:rPr>
        <w:t>0</w:t>
      </w:r>
      <w:r w:rsidRPr="006814A7">
        <w:rPr>
          <w:rFonts w:ascii="Times New Roman" w:hAnsi="Times New Roman" w:cs="Times New Roman"/>
          <w:sz w:val="28"/>
        </w:rPr>
        <w:t xml:space="preserve"> год представлены </w:t>
      </w:r>
      <w:r w:rsidR="0079099D" w:rsidRPr="006814A7">
        <w:rPr>
          <w:rFonts w:ascii="Times New Roman" w:hAnsi="Times New Roman" w:cs="Times New Roman"/>
          <w:sz w:val="28"/>
        </w:rPr>
        <w:t>в таблиц</w:t>
      </w:r>
      <w:r w:rsidR="00D31A69" w:rsidRPr="006814A7">
        <w:rPr>
          <w:rFonts w:ascii="Times New Roman" w:hAnsi="Times New Roman" w:cs="Times New Roman"/>
          <w:sz w:val="28"/>
        </w:rPr>
        <w:t>а</w:t>
      </w:r>
      <w:r w:rsidR="0079099D" w:rsidRPr="006814A7">
        <w:rPr>
          <w:rFonts w:ascii="Times New Roman" w:hAnsi="Times New Roman" w:cs="Times New Roman"/>
          <w:sz w:val="28"/>
        </w:rPr>
        <w:t xml:space="preserve">х </w:t>
      </w:r>
      <w:r w:rsidR="00412F9E">
        <w:rPr>
          <w:rFonts w:ascii="Times New Roman" w:hAnsi="Times New Roman" w:cs="Times New Roman"/>
          <w:sz w:val="28"/>
        </w:rPr>
        <w:t>8</w:t>
      </w:r>
      <w:r w:rsidR="00E83333" w:rsidRPr="00412F9E">
        <w:rPr>
          <w:rFonts w:ascii="Times New Roman" w:hAnsi="Times New Roman" w:cs="Times New Roman"/>
          <w:sz w:val="28"/>
        </w:rPr>
        <w:t xml:space="preserve"> и </w:t>
      </w:r>
      <w:r w:rsidR="00412F9E">
        <w:rPr>
          <w:rFonts w:ascii="Times New Roman" w:hAnsi="Times New Roman" w:cs="Times New Roman"/>
          <w:sz w:val="28"/>
        </w:rPr>
        <w:t>9</w:t>
      </w:r>
      <w:r w:rsidR="00E83333" w:rsidRPr="006814A7">
        <w:rPr>
          <w:rFonts w:ascii="Times New Roman" w:hAnsi="Times New Roman" w:cs="Times New Roman"/>
          <w:sz w:val="28"/>
        </w:rPr>
        <w:t>.</w:t>
      </w:r>
    </w:p>
    <w:p w:rsidR="00901FB5" w:rsidRPr="006814A7" w:rsidRDefault="00901FB5" w:rsidP="006814A7">
      <w:pPr>
        <w:pStyle w:val="01"/>
        <w:spacing w:after="0" w:line="240" w:lineRule="auto"/>
        <w:ind w:left="0" w:firstLine="709"/>
        <w:rPr>
          <w:rFonts w:ascii="Times New Roman" w:hAnsi="Times New Roman" w:cs="Times New Roman"/>
          <w:sz w:val="28"/>
        </w:rPr>
      </w:pPr>
    </w:p>
    <w:p w:rsidR="00840161" w:rsidRPr="006814A7" w:rsidRDefault="00840161" w:rsidP="006814A7">
      <w:pPr>
        <w:spacing w:line="240" w:lineRule="auto"/>
        <w:jc w:val="both"/>
        <w:rPr>
          <w:rFonts w:ascii="Times New Roman" w:hAnsi="Times New Roman" w:cs="Times New Roman"/>
          <w:iCs/>
          <w:sz w:val="28"/>
          <w:szCs w:val="28"/>
        </w:rPr>
      </w:pPr>
      <w:bookmarkStart w:id="15" w:name="_Ref405052264"/>
      <w:r w:rsidRPr="006814A7">
        <w:rPr>
          <w:rFonts w:ascii="Times New Roman" w:hAnsi="Times New Roman" w:cs="Times New Roman"/>
          <w:iCs/>
          <w:sz w:val="28"/>
          <w:szCs w:val="28"/>
        </w:rPr>
        <w:t>Таблица</w:t>
      </w:r>
      <w:r w:rsidR="00E83333" w:rsidRPr="006814A7">
        <w:rPr>
          <w:rFonts w:ascii="Times New Roman" w:hAnsi="Times New Roman" w:cs="Times New Roman"/>
          <w:iCs/>
          <w:sz w:val="28"/>
          <w:szCs w:val="28"/>
        </w:rPr>
        <w:t xml:space="preserve"> </w:t>
      </w:r>
      <w:r w:rsidR="001F5A61">
        <w:rPr>
          <w:rFonts w:ascii="Times New Roman" w:hAnsi="Times New Roman" w:cs="Times New Roman"/>
          <w:iCs/>
          <w:sz w:val="28"/>
          <w:szCs w:val="28"/>
        </w:rPr>
        <w:t>8</w:t>
      </w:r>
      <w:r w:rsidRPr="006814A7">
        <w:rPr>
          <w:rFonts w:ascii="Times New Roman" w:hAnsi="Times New Roman" w:cs="Times New Roman"/>
          <w:iCs/>
          <w:sz w:val="28"/>
          <w:szCs w:val="28"/>
        </w:rPr>
        <w:t xml:space="preserve"> </w:t>
      </w:r>
      <w:bookmarkEnd w:id="15"/>
      <w:r w:rsidRPr="006814A7">
        <w:rPr>
          <w:rFonts w:ascii="Times New Roman" w:hAnsi="Times New Roman" w:cs="Times New Roman"/>
          <w:iCs/>
          <w:sz w:val="28"/>
          <w:szCs w:val="28"/>
        </w:rPr>
        <w:t xml:space="preserve">– Расчет </w:t>
      </w:r>
      <w:r w:rsidR="00E53686" w:rsidRPr="006814A7">
        <w:rPr>
          <w:rFonts w:ascii="Times New Roman" w:hAnsi="Times New Roman" w:cs="Times New Roman"/>
          <w:iCs/>
          <w:sz w:val="28"/>
          <w:szCs w:val="28"/>
        </w:rPr>
        <w:t xml:space="preserve">фактических и нормативных показателей </w:t>
      </w:r>
      <w:r w:rsidR="00816451">
        <w:rPr>
          <w:rFonts w:ascii="Times New Roman" w:hAnsi="Times New Roman" w:cs="Times New Roman"/>
          <w:iCs/>
          <w:sz w:val="28"/>
          <w:szCs w:val="28"/>
        </w:rPr>
        <w:t>сети объектов социальной</w:t>
      </w:r>
      <w:r w:rsidR="00E53686" w:rsidRPr="006814A7">
        <w:rPr>
          <w:rFonts w:ascii="Times New Roman" w:hAnsi="Times New Roman" w:cs="Times New Roman"/>
          <w:iCs/>
          <w:sz w:val="28"/>
          <w:szCs w:val="28"/>
        </w:rPr>
        <w:t xml:space="preserve"> сферы </w:t>
      </w:r>
      <w:r w:rsidR="00C2752B">
        <w:rPr>
          <w:rFonts w:ascii="Times New Roman" w:hAnsi="Times New Roman" w:cs="Times New Roman"/>
          <w:iCs/>
          <w:sz w:val="28"/>
          <w:szCs w:val="28"/>
        </w:rPr>
        <w:t>Новоалексадровского городского округа</w:t>
      </w:r>
      <w:r w:rsidR="00492CF8">
        <w:rPr>
          <w:rStyle w:val="af"/>
          <w:rFonts w:ascii="Times New Roman" w:hAnsi="Times New Roman" w:cs="Times New Roman"/>
          <w:iCs/>
          <w:sz w:val="28"/>
          <w:szCs w:val="28"/>
        </w:rPr>
        <w:footnoteReference w:id="12"/>
      </w:r>
      <w:r w:rsidR="00492CF8" w:rsidRPr="00492CF8">
        <w:rPr>
          <w:rFonts w:ascii="Times New Roman" w:hAnsi="Times New Roman" w:cs="Times New Roman"/>
          <w:iCs/>
          <w:sz w:val="28"/>
          <w:szCs w:val="28"/>
          <w:vertAlign w:val="superscript"/>
        </w:rPr>
        <w:t>,</w:t>
      </w:r>
      <w:r w:rsidR="00492CF8">
        <w:rPr>
          <w:rStyle w:val="af"/>
          <w:rFonts w:ascii="Times New Roman" w:hAnsi="Times New Roman" w:cs="Times New Roman"/>
          <w:iCs/>
          <w:sz w:val="28"/>
          <w:szCs w:val="28"/>
        </w:rPr>
        <w:footnoteReference w:id="13"/>
      </w:r>
      <w:r w:rsidRPr="006814A7">
        <w:rPr>
          <w:rFonts w:ascii="Times New Roman" w:hAnsi="Times New Roman" w:cs="Times New Roman"/>
          <w:iCs/>
          <w:sz w:val="28"/>
          <w:szCs w:val="28"/>
        </w:rPr>
        <w:t xml:space="preserve"> </w:t>
      </w:r>
    </w:p>
    <w:tbl>
      <w:tblPr>
        <w:tblStyle w:val="a4"/>
        <w:tblW w:w="9923" w:type="dxa"/>
        <w:tblInd w:w="-176" w:type="dxa"/>
        <w:tblLayout w:type="fixed"/>
        <w:tblLook w:val="04A0" w:firstRow="1" w:lastRow="0" w:firstColumn="1" w:lastColumn="0" w:noHBand="0" w:noVBand="1"/>
      </w:tblPr>
      <w:tblGrid>
        <w:gridCol w:w="2127"/>
        <w:gridCol w:w="1559"/>
        <w:gridCol w:w="1701"/>
        <w:gridCol w:w="1560"/>
        <w:gridCol w:w="1559"/>
        <w:gridCol w:w="1417"/>
      </w:tblGrid>
      <w:tr w:rsidR="009C4AA1" w:rsidRPr="00816451" w:rsidTr="00411CCB">
        <w:trPr>
          <w:trHeight w:val="1361"/>
        </w:trPr>
        <w:tc>
          <w:tcPr>
            <w:tcW w:w="2127" w:type="dxa"/>
            <w:tcBorders>
              <w:bottom w:val="single" w:sz="4" w:space="0" w:color="auto"/>
            </w:tcBorders>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Наименование</w:t>
            </w:r>
          </w:p>
        </w:tc>
        <w:tc>
          <w:tcPr>
            <w:tcW w:w="1559" w:type="dxa"/>
            <w:tcBorders>
              <w:bottom w:val="single" w:sz="4" w:space="0" w:color="auto"/>
            </w:tcBorders>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Норматив</w:t>
            </w:r>
          </w:p>
        </w:tc>
        <w:tc>
          <w:tcPr>
            <w:tcW w:w="1701" w:type="dxa"/>
            <w:tcBorders>
              <w:bottom w:val="single" w:sz="4" w:space="0" w:color="auto"/>
            </w:tcBorders>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 xml:space="preserve">Фактическая </w:t>
            </w:r>
            <w:r>
              <w:rPr>
                <w:rFonts w:ascii="Times New Roman" w:hAnsi="Times New Roman" w:cs="Times New Roman"/>
              </w:rPr>
              <w:t>обеспеченность</w:t>
            </w:r>
            <w:r w:rsidRPr="00816451">
              <w:rPr>
                <w:rFonts w:ascii="Times New Roman" w:hAnsi="Times New Roman" w:cs="Times New Roman"/>
              </w:rPr>
              <w:t xml:space="preserve"> действующих объектов</w:t>
            </w:r>
          </w:p>
        </w:tc>
        <w:tc>
          <w:tcPr>
            <w:tcW w:w="1560"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Нормативная потребность на 20</w:t>
            </w:r>
            <w:r w:rsidR="0077208D">
              <w:rPr>
                <w:rFonts w:ascii="Times New Roman" w:hAnsi="Times New Roman" w:cs="Times New Roman"/>
              </w:rPr>
              <w:t>20</w:t>
            </w:r>
            <w:r w:rsidRPr="00816451">
              <w:rPr>
                <w:rFonts w:ascii="Times New Roman" w:hAnsi="Times New Roman" w:cs="Times New Roman"/>
              </w:rPr>
              <w:t xml:space="preserve"> год</w:t>
            </w:r>
          </w:p>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w:t>
            </w:r>
            <w:r w:rsidR="005E1665">
              <w:rPr>
                <w:rFonts w:ascii="Times New Roman" w:hAnsi="Times New Roman" w:cs="Times New Roman"/>
              </w:rPr>
              <w:t>64100</w:t>
            </w:r>
            <w:r w:rsidRPr="00816451">
              <w:rPr>
                <w:rFonts w:ascii="Times New Roman" w:hAnsi="Times New Roman" w:cs="Times New Roman"/>
              </w:rPr>
              <w:t xml:space="preserve"> чел.)</w:t>
            </w:r>
          </w:p>
        </w:tc>
        <w:tc>
          <w:tcPr>
            <w:tcW w:w="1559"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Нормативная потребность на 20</w:t>
            </w:r>
            <w:r w:rsidR="0077208D">
              <w:rPr>
                <w:rFonts w:ascii="Times New Roman" w:hAnsi="Times New Roman" w:cs="Times New Roman"/>
              </w:rPr>
              <w:t>3</w:t>
            </w:r>
            <w:r w:rsidR="005A6486">
              <w:rPr>
                <w:rFonts w:ascii="Times New Roman" w:hAnsi="Times New Roman" w:cs="Times New Roman"/>
              </w:rPr>
              <w:t>0</w:t>
            </w:r>
            <w:r w:rsidRPr="00816451">
              <w:rPr>
                <w:rFonts w:ascii="Times New Roman" w:hAnsi="Times New Roman" w:cs="Times New Roman"/>
              </w:rPr>
              <w:t xml:space="preserve"> год по прогнозу (</w:t>
            </w:r>
            <w:r w:rsidR="005E1665">
              <w:rPr>
                <w:rFonts w:ascii="Times New Roman" w:hAnsi="Times New Roman" w:cs="Times New Roman"/>
              </w:rPr>
              <w:t>61530</w:t>
            </w:r>
            <w:r w:rsidRPr="00816451">
              <w:rPr>
                <w:rFonts w:ascii="Times New Roman" w:hAnsi="Times New Roman" w:cs="Times New Roman"/>
              </w:rPr>
              <w:t xml:space="preserve"> чел.)</w:t>
            </w:r>
          </w:p>
        </w:tc>
        <w:tc>
          <w:tcPr>
            <w:tcW w:w="1417" w:type="dxa"/>
            <w:tcBorders>
              <w:bottom w:val="single" w:sz="4" w:space="0" w:color="auto"/>
            </w:tcBorders>
            <w:vAlign w:val="center"/>
          </w:tcPr>
          <w:p w:rsidR="009C4AA1" w:rsidRDefault="009C4AA1" w:rsidP="001B3677">
            <w:pPr>
              <w:jc w:val="center"/>
              <w:rPr>
                <w:rFonts w:ascii="Times New Roman" w:hAnsi="Times New Roman" w:cs="Times New Roman"/>
              </w:rPr>
            </w:pPr>
            <w:r w:rsidRPr="00816451">
              <w:rPr>
                <w:rFonts w:ascii="Times New Roman" w:hAnsi="Times New Roman" w:cs="Times New Roman"/>
              </w:rPr>
              <w:t>Дефицит</w:t>
            </w:r>
          </w:p>
          <w:p w:rsidR="009C4AA1" w:rsidRDefault="009C4AA1" w:rsidP="001B3677">
            <w:pPr>
              <w:jc w:val="center"/>
              <w:rPr>
                <w:rFonts w:ascii="Times New Roman" w:hAnsi="Times New Roman" w:cs="Times New Roman"/>
              </w:rPr>
            </w:pPr>
            <w:r w:rsidRPr="00816451">
              <w:rPr>
                <w:rFonts w:ascii="Times New Roman" w:hAnsi="Times New Roman" w:cs="Times New Roman"/>
              </w:rPr>
              <w:t>(-), профицит</w:t>
            </w:r>
          </w:p>
          <w:p w:rsidR="009C4AA1" w:rsidRDefault="009C4AA1" w:rsidP="001B3677">
            <w:pPr>
              <w:jc w:val="center"/>
              <w:rPr>
                <w:rFonts w:ascii="Times New Roman" w:hAnsi="Times New Roman" w:cs="Times New Roman"/>
              </w:rPr>
            </w:pPr>
            <w:r w:rsidRPr="00816451">
              <w:rPr>
                <w:rFonts w:ascii="Times New Roman" w:hAnsi="Times New Roman" w:cs="Times New Roman"/>
              </w:rPr>
              <w:t>(+)</w:t>
            </w:r>
          </w:p>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на 20</w:t>
            </w:r>
            <w:r w:rsidR="005E1665">
              <w:rPr>
                <w:rFonts w:ascii="Times New Roman" w:hAnsi="Times New Roman" w:cs="Times New Roman"/>
              </w:rPr>
              <w:t>3</w:t>
            </w:r>
            <w:r w:rsidR="005A6486">
              <w:rPr>
                <w:rFonts w:ascii="Times New Roman" w:hAnsi="Times New Roman" w:cs="Times New Roman"/>
              </w:rPr>
              <w:t>0</w:t>
            </w:r>
            <w:r w:rsidRPr="00816451">
              <w:rPr>
                <w:rFonts w:ascii="Times New Roman" w:hAnsi="Times New Roman" w:cs="Times New Roman"/>
              </w:rPr>
              <w:t xml:space="preserve"> год</w:t>
            </w:r>
          </w:p>
        </w:tc>
      </w:tr>
      <w:tr w:rsidR="005E1665" w:rsidRPr="00816451" w:rsidTr="00411CCB">
        <w:tc>
          <w:tcPr>
            <w:tcW w:w="2127" w:type="dxa"/>
            <w:vAlign w:val="center"/>
          </w:tcPr>
          <w:p w:rsidR="005E1665" w:rsidRPr="00816451" w:rsidRDefault="005E1665" w:rsidP="001B3677">
            <w:pPr>
              <w:tabs>
                <w:tab w:val="left" w:pos="900"/>
              </w:tabs>
              <w:jc w:val="both"/>
              <w:rPr>
                <w:rFonts w:ascii="Times New Roman" w:hAnsi="Times New Roman" w:cs="Times New Roman"/>
              </w:rPr>
            </w:pPr>
            <w:r w:rsidRPr="009C4AA1">
              <w:rPr>
                <w:rFonts w:ascii="Times New Roman" w:hAnsi="Times New Roman" w:cs="Times New Roman"/>
                <w:color w:val="000000"/>
              </w:rPr>
              <w:t>Обеспеченность больничными койками (стационары), коек</w:t>
            </w:r>
          </w:p>
        </w:tc>
        <w:tc>
          <w:tcPr>
            <w:tcW w:w="1559" w:type="dxa"/>
            <w:vAlign w:val="center"/>
          </w:tcPr>
          <w:p w:rsidR="005E1665" w:rsidRPr="00816451" w:rsidRDefault="005E1665" w:rsidP="001B3677">
            <w:pPr>
              <w:jc w:val="both"/>
              <w:rPr>
                <w:rFonts w:ascii="Times New Roman" w:hAnsi="Times New Roman" w:cs="Times New Roman"/>
              </w:rPr>
            </w:pPr>
            <w:r w:rsidRPr="00816451">
              <w:rPr>
                <w:rFonts w:ascii="Times New Roman" w:hAnsi="Times New Roman" w:cs="Times New Roman"/>
              </w:rPr>
              <w:t>134,7 коек на 10000 населения</w:t>
            </w:r>
          </w:p>
        </w:tc>
        <w:tc>
          <w:tcPr>
            <w:tcW w:w="1701" w:type="dxa"/>
            <w:vAlign w:val="center"/>
          </w:tcPr>
          <w:p w:rsidR="005E1665" w:rsidRPr="005E1665" w:rsidRDefault="005E1665" w:rsidP="001B3677">
            <w:pPr>
              <w:jc w:val="center"/>
              <w:rPr>
                <w:rFonts w:ascii="Times New Roman" w:hAnsi="Times New Roman" w:cs="Times New Roman"/>
                <w:highlight w:val="yellow"/>
              </w:rPr>
            </w:pPr>
            <w:r w:rsidRPr="005E1665">
              <w:rPr>
                <w:rFonts w:ascii="Times New Roman" w:hAnsi="Times New Roman" w:cs="Times New Roman"/>
              </w:rPr>
              <w:t>390</w:t>
            </w:r>
          </w:p>
        </w:tc>
        <w:tc>
          <w:tcPr>
            <w:tcW w:w="1560" w:type="dxa"/>
            <w:vAlign w:val="center"/>
          </w:tcPr>
          <w:p w:rsidR="005E1665" w:rsidRPr="005E1665" w:rsidRDefault="005E1665" w:rsidP="001B3677">
            <w:pPr>
              <w:jc w:val="center"/>
              <w:rPr>
                <w:rFonts w:ascii="Times New Roman" w:hAnsi="Times New Roman" w:cs="Times New Roman"/>
              </w:rPr>
            </w:pPr>
            <w:r w:rsidRPr="005E1665">
              <w:rPr>
                <w:rFonts w:ascii="Times New Roman" w:hAnsi="Times New Roman" w:cs="Times New Roman"/>
              </w:rPr>
              <w:t>863</w:t>
            </w:r>
          </w:p>
        </w:tc>
        <w:tc>
          <w:tcPr>
            <w:tcW w:w="1559" w:type="dxa"/>
            <w:vAlign w:val="center"/>
          </w:tcPr>
          <w:p w:rsidR="005E1665" w:rsidRPr="005E1665" w:rsidRDefault="005A6486" w:rsidP="001B3677">
            <w:pPr>
              <w:jc w:val="center"/>
              <w:rPr>
                <w:rFonts w:ascii="Times New Roman" w:hAnsi="Times New Roman" w:cs="Times New Roman"/>
              </w:rPr>
            </w:pPr>
            <w:r>
              <w:rPr>
                <w:rFonts w:ascii="Times New Roman" w:hAnsi="Times New Roman" w:cs="Times New Roman"/>
              </w:rPr>
              <w:t>829</w:t>
            </w:r>
          </w:p>
        </w:tc>
        <w:tc>
          <w:tcPr>
            <w:tcW w:w="1417" w:type="dxa"/>
            <w:vAlign w:val="center"/>
          </w:tcPr>
          <w:p w:rsidR="005E1665" w:rsidRPr="005E1665" w:rsidRDefault="005E1665" w:rsidP="001B3677">
            <w:pPr>
              <w:jc w:val="center"/>
              <w:rPr>
                <w:rFonts w:ascii="Times New Roman" w:hAnsi="Times New Roman" w:cs="Times New Roman"/>
                <w:highlight w:val="yellow"/>
              </w:rPr>
            </w:pPr>
            <w:r w:rsidRPr="005A6486">
              <w:rPr>
                <w:rFonts w:ascii="Times New Roman" w:hAnsi="Times New Roman" w:cs="Times New Roman"/>
                <w:lang w:val="en-US"/>
              </w:rPr>
              <w:t>-</w:t>
            </w:r>
            <w:r w:rsidRPr="005A6486">
              <w:rPr>
                <w:rFonts w:ascii="Times New Roman" w:hAnsi="Times New Roman" w:cs="Times New Roman"/>
              </w:rPr>
              <w:t xml:space="preserve"> </w:t>
            </w:r>
            <w:r w:rsidR="005A6486" w:rsidRPr="005A6486">
              <w:rPr>
                <w:rFonts w:ascii="Times New Roman" w:hAnsi="Times New Roman" w:cs="Times New Roman"/>
              </w:rPr>
              <w:t>439</w:t>
            </w:r>
          </w:p>
        </w:tc>
      </w:tr>
      <w:tr w:rsidR="005E1665" w:rsidRPr="00816451" w:rsidTr="00411CCB">
        <w:tc>
          <w:tcPr>
            <w:tcW w:w="2127" w:type="dxa"/>
            <w:vAlign w:val="center"/>
          </w:tcPr>
          <w:p w:rsidR="005E1665" w:rsidRPr="00816451" w:rsidRDefault="005E1665" w:rsidP="001B3677">
            <w:pPr>
              <w:tabs>
                <w:tab w:val="left" w:pos="900"/>
              </w:tabs>
              <w:jc w:val="both"/>
              <w:rPr>
                <w:rFonts w:ascii="Times New Roman" w:hAnsi="Times New Roman" w:cs="Times New Roman"/>
              </w:rPr>
            </w:pPr>
            <w:r w:rsidRPr="00816451">
              <w:rPr>
                <w:rFonts w:ascii="Times New Roman" w:hAnsi="Times New Roman" w:cs="Times New Roman"/>
                <w:color w:val="000000"/>
              </w:rPr>
              <w:t xml:space="preserve">Обеспеченность АПУ (кол-во посещений в смену), </w:t>
            </w:r>
            <w:r w:rsidRPr="00816451">
              <w:rPr>
                <w:rFonts w:ascii="Times New Roman" w:hAnsi="Times New Roman" w:cs="Times New Roman"/>
              </w:rPr>
              <w:t>посещений в смену</w:t>
            </w:r>
          </w:p>
        </w:tc>
        <w:tc>
          <w:tcPr>
            <w:tcW w:w="1559" w:type="dxa"/>
            <w:vAlign w:val="center"/>
          </w:tcPr>
          <w:p w:rsidR="005E1665" w:rsidRPr="00816451" w:rsidRDefault="005E1665" w:rsidP="001B3677">
            <w:pPr>
              <w:jc w:val="both"/>
              <w:rPr>
                <w:rFonts w:ascii="Times New Roman" w:hAnsi="Times New Roman" w:cs="Times New Roman"/>
              </w:rPr>
            </w:pPr>
            <w:r w:rsidRPr="00816451">
              <w:rPr>
                <w:rFonts w:ascii="Times New Roman" w:hAnsi="Times New Roman" w:cs="Times New Roman"/>
              </w:rPr>
              <w:t>181,5 посещений в смену на 10000 населения</w:t>
            </w:r>
          </w:p>
        </w:tc>
        <w:tc>
          <w:tcPr>
            <w:tcW w:w="1701" w:type="dxa"/>
            <w:vAlign w:val="center"/>
          </w:tcPr>
          <w:p w:rsidR="005E1665" w:rsidRPr="005E1665" w:rsidRDefault="005E1665" w:rsidP="001B3677">
            <w:pPr>
              <w:jc w:val="center"/>
              <w:rPr>
                <w:rFonts w:ascii="Times New Roman" w:hAnsi="Times New Roman" w:cs="Times New Roman"/>
                <w:highlight w:val="yellow"/>
              </w:rPr>
            </w:pPr>
            <w:r w:rsidRPr="005E1665">
              <w:rPr>
                <w:rFonts w:ascii="Times New Roman" w:hAnsi="Times New Roman" w:cs="Times New Roman"/>
              </w:rPr>
              <w:t>244</w:t>
            </w:r>
          </w:p>
        </w:tc>
        <w:tc>
          <w:tcPr>
            <w:tcW w:w="1560" w:type="dxa"/>
            <w:vAlign w:val="center"/>
          </w:tcPr>
          <w:p w:rsidR="005E1665" w:rsidRPr="005E1665" w:rsidRDefault="005E1665" w:rsidP="001B3677">
            <w:pPr>
              <w:jc w:val="center"/>
              <w:rPr>
                <w:rFonts w:ascii="Times New Roman" w:hAnsi="Times New Roman" w:cs="Times New Roman"/>
              </w:rPr>
            </w:pPr>
            <w:r w:rsidRPr="005E1665">
              <w:rPr>
                <w:rFonts w:ascii="Times New Roman" w:hAnsi="Times New Roman" w:cs="Times New Roman"/>
              </w:rPr>
              <w:t>1163</w:t>
            </w:r>
          </w:p>
        </w:tc>
        <w:tc>
          <w:tcPr>
            <w:tcW w:w="1559" w:type="dxa"/>
            <w:vAlign w:val="center"/>
          </w:tcPr>
          <w:p w:rsidR="005E1665" w:rsidRPr="005E1665" w:rsidRDefault="005E1665" w:rsidP="001B3677">
            <w:pPr>
              <w:jc w:val="center"/>
              <w:rPr>
                <w:rFonts w:ascii="Times New Roman" w:hAnsi="Times New Roman" w:cs="Times New Roman"/>
              </w:rPr>
            </w:pPr>
            <w:r w:rsidRPr="005E1665">
              <w:rPr>
                <w:rFonts w:ascii="Times New Roman" w:hAnsi="Times New Roman" w:cs="Times New Roman"/>
              </w:rPr>
              <w:t>11</w:t>
            </w:r>
            <w:r w:rsidR="005A6486">
              <w:rPr>
                <w:rFonts w:ascii="Times New Roman" w:hAnsi="Times New Roman" w:cs="Times New Roman"/>
              </w:rPr>
              <w:t>17</w:t>
            </w:r>
          </w:p>
        </w:tc>
        <w:tc>
          <w:tcPr>
            <w:tcW w:w="1417" w:type="dxa"/>
            <w:vAlign w:val="center"/>
          </w:tcPr>
          <w:p w:rsidR="005E1665" w:rsidRPr="00984418" w:rsidRDefault="005E1665" w:rsidP="001B3677">
            <w:pPr>
              <w:jc w:val="center"/>
              <w:rPr>
                <w:rFonts w:ascii="Times New Roman" w:hAnsi="Times New Roman" w:cs="Times New Roman"/>
                <w:highlight w:val="yellow"/>
              </w:rPr>
            </w:pPr>
            <w:r w:rsidRPr="00984418">
              <w:rPr>
                <w:rFonts w:ascii="Times New Roman" w:hAnsi="Times New Roman" w:cs="Times New Roman"/>
                <w:lang w:val="en-US"/>
              </w:rPr>
              <w:t>-</w:t>
            </w:r>
            <w:r w:rsidR="001B3677">
              <w:rPr>
                <w:rFonts w:ascii="Times New Roman" w:hAnsi="Times New Roman" w:cs="Times New Roman"/>
              </w:rPr>
              <w:t xml:space="preserve"> </w:t>
            </w:r>
            <w:r w:rsidR="00984418" w:rsidRPr="00984418">
              <w:rPr>
                <w:rFonts w:ascii="Times New Roman" w:hAnsi="Times New Roman" w:cs="Times New Roman"/>
              </w:rPr>
              <w:t>873</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Концертный зал, ед.</w:t>
            </w:r>
          </w:p>
        </w:tc>
        <w:tc>
          <w:tcPr>
            <w:tcW w:w="1559"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1 независимо от количества населения</w:t>
            </w:r>
          </w:p>
        </w:tc>
        <w:tc>
          <w:tcPr>
            <w:tcW w:w="1701" w:type="dxa"/>
            <w:vAlign w:val="center"/>
          </w:tcPr>
          <w:p w:rsidR="009C4AA1" w:rsidRPr="00816451" w:rsidRDefault="00607C5C" w:rsidP="001B3677">
            <w:pPr>
              <w:jc w:val="center"/>
              <w:rPr>
                <w:rFonts w:ascii="Times New Roman" w:hAnsi="Times New Roman" w:cs="Times New Roman"/>
              </w:rPr>
            </w:pPr>
            <w:r>
              <w:rPr>
                <w:rFonts w:ascii="Times New Roman" w:hAnsi="Times New Roman" w:cs="Times New Roman"/>
              </w:rPr>
              <w:t>1</w:t>
            </w:r>
          </w:p>
        </w:tc>
        <w:tc>
          <w:tcPr>
            <w:tcW w:w="1560"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559"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417" w:type="dxa"/>
            <w:vAlign w:val="center"/>
          </w:tcPr>
          <w:p w:rsidR="009C4AA1" w:rsidRPr="00816451" w:rsidRDefault="00607C5C" w:rsidP="001B3677">
            <w:pPr>
              <w:jc w:val="center"/>
              <w:rPr>
                <w:rFonts w:ascii="Times New Roman" w:hAnsi="Times New Roman" w:cs="Times New Roman"/>
              </w:rPr>
            </w:pPr>
            <w:r>
              <w:rPr>
                <w:rFonts w:ascii="Times New Roman" w:hAnsi="Times New Roman" w:cs="Times New Roman"/>
              </w:rPr>
              <w:t>-</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Краеведческий музей, ед.</w:t>
            </w:r>
          </w:p>
        </w:tc>
        <w:tc>
          <w:tcPr>
            <w:tcW w:w="1559"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1 независимо от количества населения</w:t>
            </w:r>
          </w:p>
        </w:tc>
        <w:tc>
          <w:tcPr>
            <w:tcW w:w="1701"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560"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559"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417"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Тематический музей, ед.</w:t>
            </w:r>
          </w:p>
        </w:tc>
        <w:tc>
          <w:tcPr>
            <w:tcW w:w="1559"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1 независимо от количества населения</w:t>
            </w:r>
          </w:p>
        </w:tc>
        <w:tc>
          <w:tcPr>
            <w:tcW w:w="1701"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w:t>
            </w:r>
          </w:p>
        </w:tc>
        <w:tc>
          <w:tcPr>
            <w:tcW w:w="1560"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559"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417"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r>
      <w:tr w:rsidR="009C4AA1" w:rsidRPr="00816451" w:rsidTr="00411CCB">
        <w:trPr>
          <w:trHeight w:val="559"/>
        </w:trPr>
        <w:tc>
          <w:tcPr>
            <w:tcW w:w="2127" w:type="dxa"/>
            <w:vMerge w:val="restart"/>
          </w:tcPr>
          <w:p w:rsidR="00A230B3" w:rsidRDefault="00851B6A" w:rsidP="004C0B0D">
            <w:pPr>
              <w:tabs>
                <w:tab w:val="left" w:pos="900"/>
              </w:tabs>
              <w:rPr>
                <w:rFonts w:ascii="Times New Roman" w:hAnsi="Times New Roman" w:cs="Times New Roman"/>
              </w:rPr>
            </w:pPr>
            <w:r w:rsidRPr="004C0B0D">
              <w:rPr>
                <w:rFonts w:ascii="Times New Roman" w:hAnsi="Times New Roman" w:cs="Times New Roman"/>
              </w:rPr>
              <w:t>Межпоселенческая библиотека*</w:t>
            </w:r>
          </w:p>
          <w:p w:rsidR="004C0B0D" w:rsidRDefault="004C0B0D" w:rsidP="004C0B0D">
            <w:pPr>
              <w:tabs>
                <w:tab w:val="left" w:pos="900"/>
              </w:tabs>
              <w:rPr>
                <w:rFonts w:ascii="Times New Roman" w:hAnsi="Times New Roman" w:cs="Times New Roman"/>
              </w:rPr>
            </w:pPr>
          </w:p>
          <w:p w:rsidR="004C0B0D" w:rsidRDefault="004C0B0D" w:rsidP="004C0B0D">
            <w:pPr>
              <w:tabs>
                <w:tab w:val="left" w:pos="900"/>
              </w:tabs>
              <w:rPr>
                <w:rFonts w:ascii="Times New Roman" w:hAnsi="Times New Roman" w:cs="Times New Roman"/>
              </w:rPr>
            </w:pPr>
          </w:p>
          <w:p w:rsidR="009C4AA1" w:rsidRPr="00816451" w:rsidRDefault="009C4AA1" w:rsidP="004C0B0D">
            <w:pPr>
              <w:tabs>
                <w:tab w:val="left" w:pos="900"/>
              </w:tabs>
              <w:rPr>
                <w:rFonts w:ascii="Times New Roman" w:hAnsi="Times New Roman" w:cs="Times New Roman"/>
              </w:rPr>
            </w:pPr>
            <w:r w:rsidRPr="00816451">
              <w:rPr>
                <w:rFonts w:ascii="Times New Roman" w:hAnsi="Times New Roman" w:cs="Times New Roman"/>
              </w:rPr>
              <w:t>Детская библиотека, ед.</w:t>
            </w:r>
          </w:p>
        </w:tc>
        <w:tc>
          <w:tcPr>
            <w:tcW w:w="1559" w:type="dxa"/>
          </w:tcPr>
          <w:p w:rsidR="00851B6A" w:rsidRPr="00816451" w:rsidRDefault="00851B6A" w:rsidP="004C0B0D">
            <w:pPr>
              <w:tabs>
                <w:tab w:val="left" w:pos="900"/>
              </w:tabs>
              <w:rPr>
                <w:rFonts w:ascii="Times New Roman" w:hAnsi="Times New Roman" w:cs="Times New Roman"/>
              </w:rPr>
            </w:pPr>
            <w:r w:rsidRPr="004C0B0D">
              <w:rPr>
                <w:rFonts w:ascii="Times New Roman" w:hAnsi="Times New Roman" w:cs="Times New Roman"/>
              </w:rPr>
              <w:t>1 в административном центре округа</w:t>
            </w:r>
          </w:p>
        </w:tc>
        <w:tc>
          <w:tcPr>
            <w:tcW w:w="1701" w:type="dxa"/>
            <w:vAlign w:val="center"/>
          </w:tcPr>
          <w:p w:rsidR="009C4AA1" w:rsidRPr="004C0B0D" w:rsidRDefault="004C0B0D" w:rsidP="0076331E">
            <w:pPr>
              <w:jc w:val="center"/>
              <w:rPr>
                <w:rFonts w:ascii="Times New Roman" w:hAnsi="Times New Roman" w:cs="Times New Roman"/>
              </w:rPr>
            </w:pPr>
            <w:r w:rsidRPr="004C0B0D">
              <w:rPr>
                <w:rFonts w:ascii="Times New Roman" w:hAnsi="Times New Roman" w:cs="Times New Roman"/>
              </w:rPr>
              <w:t>1</w:t>
            </w:r>
          </w:p>
        </w:tc>
        <w:tc>
          <w:tcPr>
            <w:tcW w:w="1560" w:type="dxa"/>
            <w:vAlign w:val="center"/>
          </w:tcPr>
          <w:p w:rsidR="009C4AA1" w:rsidRPr="004C0B0D" w:rsidRDefault="004C0B0D" w:rsidP="0076331E">
            <w:pPr>
              <w:jc w:val="center"/>
              <w:rPr>
                <w:rFonts w:ascii="Times New Roman" w:hAnsi="Times New Roman" w:cs="Times New Roman"/>
              </w:rPr>
            </w:pPr>
            <w:r w:rsidRPr="004C0B0D">
              <w:rPr>
                <w:rFonts w:ascii="Times New Roman" w:hAnsi="Times New Roman" w:cs="Times New Roman"/>
              </w:rPr>
              <w:t>1</w:t>
            </w:r>
          </w:p>
        </w:tc>
        <w:tc>
          <w:tcPr>
            <w:tcW w:w="1559" w:type="dxa"/>
            <w:vAlign w:val="center"/>
          </w:tcPr>
          <w:p w:rsidR="004C0B0D" w:rsidRPr="004C0B0D" w:rsidRDefault="004C0B0D" w:rsidP="0076331E">
            <w:pPr>
              <w:jc w:val="center"/>
              <w:rPr>
                <w:rFonts w:ascii="Times New Roman" w:hAnsi="Times New Roman" w:cs="Times New Roman"/>
              </w:rPr>
            </w:pPr>
            <w:r w:rsidRPr="004C0B0D">
              <w:rPr>
                <w:rFonts w:ascii="Times New Roman" w:hAnsi="Times New Roman" w:cs="Times New Roman"/>
              </w:rPr>
              <w:t>1</w:t>
            </w:r>
          </w:p>
        </w:tc>
        <w:tc>
          <w:tcPr>
            <w:tcW w:w="1417" w:type="dxa"/>
            <w:vAlign w:val="center"/>
          </w:tcPr>
          <w:p w:rsidR="009C4AA1" w:rsidRPr="004C0B0D" w:rsidRDefault="004C0B0D" w:rsidP="0076331E">
            <w:pPr>
              <w:jc w:val="center"/>
              <w:rPr>
                <w:rFonts w:ascii="Times New Roman" w:hAnsi="Times New Roman" w:cs="Times New Roman"/>
              </w:rPr>
            </w:pPr>
            <w:r w:rsidRPr="004C0B0D">
              <w:rPr>
                <w:rFonts w:ascii="Times New Roman" w:hAnsi="Times New Roman" w:cs="Times New Roman"/>
              </w:rPr>
              <w:t>-</w:t>
            </w:r>
          </w:p>
        </w:tc>
      </w:tr>
      <w:tr w:rsidR="009C4AA1" w:rsidRPr="00816451" w:rsidTr="00411CCB">
        <w:tc>
          <w:tcPr>
            <w:tcW w:w="2127" w:type="dxa"/>
            <w:vMerge/>
          </w:tcPr>
          <w:p w:rsidR="009C4AA1" w:rsidRPr="00816451" w:rsidRDefault="009C4AA1" w:rsidP="004C0B0D">
            <w:pPr>
              <w:tabs>
                <w:tab w:val="left" w:pos="900"/>
              </w:tabs>
              <w:rPr>
                <w:rFonts w:ascii="Times New Roman" w:hAnsi="Times New Roman" w:cs="Times New Roman"/>
              </w:rPr>
            </w:pPr>
          </w:p>
        </w:tc>
        <w:tc>
          <w:tcPr>
            <w:tcW w:w="1559" w:type="dxa"/>
          </w:tcPr>
          <w:p w:rsidR="00851B6A" w:rsidRPr="00816451" w:rsidRDefault="00851B6A" w:rsidP="004C0B0D">
            <w:pPr>
              <w:tabs>
                <w:tab w:val="left" w:pos="900"/>
              </w:tabs>
              <w:rPr>
                <w:rFonts w:ascii="Times New Roman" w:hAnsi="Times New Roman" w:cs="Times New Roman"/>
              </w:rPr>
            </w:pPr>
            <w:r w:rsidRPr="0076331E">
              <w:rPr>
                <w:rFonts w:ascii="Times New Roman" w:hAnsi="Times New Roman" w:cs="Times New Roman"/>
              </w:rPr>
              <w:t>1 в административном центре округа</w:t>
            </w:r>
          </w:p>
        </w:tc>
        <w:tc>
          <w:tcPr>
            <w:tcW w:w="1701" w:type="dxa"/>
            <w:vAlign w:val="center"/>
          </w:tcPr>
          <w:p w:rsidR="009C4AA1" w:rsidRPr="00816451" w:rsidRDefault="009C4AA1" w:rsidP="0076331E">
            <w:pPr>
              <w:jc w:val="center"/>
              <w:rPr>
                <w:rFonts w:ascii="Times New Roman" w:hAnsi="Times New Roman" w:cs="Times New Roman"/>
              </w:rPr>
            </w:pPr>
            <w:r w:rsidRPr="00816451">
              <w:rPr>
                <w:rFonts w:ascii="Times New Roman" w:hAnsi="Times New Roman" w:cs="Times New Roman"/>
              </w:rPr>
              <w:t>1</w:t>
            </w:r>
          </w:p>
        </w:tc>
        <w:tc>
          <w:tcPr>
            <w:tcW w:w="1560" w:type="dxa"/>
            <w:vAlign w:val="center"/>
          </w:tcPr>
          <w:p w:rsidR="009C4AA1" w:rsidRPr="00816451" w:rsidRDefault="009C4AA1" w:rsidP="0076331E">
            <w:pPr>
              <w:jc w:val="center"/>
              <w:rPr>
                <w:rFonts w:ascii="Times New Roman" w:hAnsi="Times New Roman" w:cs="Times New Roman"/>
              </w:rPr>
            </w:pPr>
            <w:r w:rsidRPr="00816451">
              <w:rPr>
                <w:rFonts w:ascii="Times New Roman" w:hAnsi="Times New Roman" w:cs="Times New Roman"/>
              </w:rPr>
              <w:t>1</w:t>
            </w:r>
          </w:p>
        </w:tc>
        <w:tc>
          <w:tcPr>
            <w:tcW w:w="1559" w:type="dxa"/>
            <w:vAlign w:val="center"/>
          </w:tcPr>
          <w:p w:rsidR="009C4AA1" w:rsidRPr="00816451" w:rsidRDefault="009C4AA1" w:rsidP="0076331E">
            <w:pPr>
              <w:jc w:val="center"/>
              <w:rPr>
                <w:rFonts w:ascii="Times New Roman" w:hAnsi="Times New Roman" w:cs="Times New Roman"/>
              </w:rPr>
            </w:pPr>
            <w:r w:rsidRPr="00816451">
              <w:rPr>
                <w:rFonts w:ascii="Times New Roman" w:hAnsi="Times New Roman" w:cs="Times New Roman"/>
              </w:rPr>
              <w:t>1</w:t>
            </w:r>
          </w:p>
        </w:tc>
        <w:tc>
          <w:tcPr>
            <w:tcW w:w="1417" w:type="dxa"/>
            <w:vAlign w:val="center"/>
          </w:tcPr>
          <w:p w:rsidR="009C4AA1" w:rsidRPr="00816451" w:rsidRDefault="009C4AA1" w:rsidP="0076331E">
            <w:pPr>
              <w:jc w:val="center"/>
              <w:rPr>
                <w:rFonts w:ascii="Times New Roman" w:hAnsi="Times New Roman" w:cs="Times New Roman"/>
              </w:rPr>
            </w:pPr>
            <w:r w:rsidRPr="00816451">
              <w:rPr>
                <w:rFonts w:ascii="Times New Roman" w:hAnsi="Times New Roman" w:cs="Times New Roman"/>
              </w:rPr>
              <w:t>-</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Кинозал, ед.</w:t>
            </w:r>
          </w:p>
        </w:tc>
        <w:tc>
          <w:tcPr>
            <w:tcW w:w="1559"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1 на 20 тыс. чел.</w:t>
            </w:r>
          </w:p>
        </w:tc>
        <w:tc>
          <w:tcPr>
            <w:tcW w:w="1701"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1</w:t>
            </w:r>
          </w:p>
        </w:tc>
        <w:tc>
          <w:tcPr>
            <w:tcW w:w="1560" w:type="dxa"/>
            <w:vAlign w:val="center"/>
          </w:tcPr>
          <w:p w:rsidR="009C4AA1" w:rsidRPr="00816451" w:rsidRDefault="007872A4" w:rsidP="001B3677">
            <w:pPr>
              <w:jc w:val="center"/>
              <w:rPr>
                <w:rFonts w:ascii="Times New Roman" w:hAnsi="Times New Roman" w:cs="Times New Roman"/>
              </w:rPr>
            </w:pPr>
            <w:r>
              <w:rPr>
                <w:rFonts w:ascii="Times New Roman" w:hAnsi="Times New Roman" w:cs="Times New Roman"/>
              </w:rPr>
              <w:t>3</w:t>
            </w:r>
          </w:p>
        </w:tc>
        <w:tc>
          <w:tcPr>
            <w:tcW w:w="1559" w:type="dxa"/>
            <w:vAlign w:val="center"/>
          </w:tcPr>
          <w:p w:rsidR="009C4AA1" w:rsidRPr="00816451" w:rsidRDefault="007872A4" w:rsidP="001B3677">
            <w:pPr>
              <w:jc w:val="center"/>
              <w:rPr>
                <w:rFonts w:ascii="Times New Roman" w:hAnsi="Times New Roman" w:cs="Times New Roman"/>
              </w:rPr>
            </w:pPr>
            <w:r>
              <w:rPr>
                <w:rFonts w:ascii="Times New Roman" w:hAnsi="Times New Roman" w:cs="Times New Roman"/>
              </w:rPr>
              <w:t>3</w:t>
            </w:r>
          </w:p>
        </w:tc>
        <w:tc>
          <w:tcPr>
            <w:tcW w:w="1417"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w:t>
            </w:r>
            <w:r w:rsidR="007872A4">
              <w:rPr>
                <w:rFonts w:ascii="Times New Roman" w:hAnsi="Times New Roman" w:cs="Times New Roman"/>
              </w:rPr>
              <w:t xml:space="preserve"> 2</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Дом культуры, ед.</w:t>
            </w:r>
          </w:p>
        </w:tc>
        <w:tc>
          <w:tcPr>
            <w:tcW w:w="1559" w:type="dxa"/>
            <w:vAlign w:val="center"/>
          </w:tcPr>
          <w:p w:rsidR="009C4AA1" w:rsidRPr="00816451" w:rsidRDefault="007872A4" w:rsidP="001B3677">
            <w:pPr>
              <w:tabs>
                <w:tab w:val="left" w:pos="900"/>
              </w:tabs>
              <w:jc w:val="both"/>
              <w:rPr>
                <w:rFonts w:ascii="Times New Roman" w:hAnsi="Times New Roman" w:cs="Times New Roman"/>
              </w:rPr>
            </w:pPr>
            <w:r w:rsidRPr="00816451">
              <w:rPr>
                <w:rFonts w:ascii="Times New Roman" w:hAnsi="Times New Roman" w:cs="Times New Roman"/>
              </w:rPr>
              <w:t>1 на 20 тыс. чел.</w:t>
            </w:r>
          </w:p>
        </w:tc>
        <w:tc>
          <w:tcPr>
            <w:tcW w:w="1701" w:type="dxa"/>
            <w:vAlign w:val="center"/>
          </w:tcPr>
          <w:p w:rsidR="009C4AA1" w:rsidRPr="00816451" w:rsidRDefault="007872A4" w:rsidP="001B3677">
            <w:pPr>
              <w:jc w:val="center"/>
              <w:rPr>
                <w:rFonts w:ascii="Times New Roman" w:hAnsi="Times New Roman" w:cs="Times New Roman"/>
              </w:rPr>
            </w:pPr>
            <w:r>
              <w:rPr>
                <w:rFonts w:ascii="Times New Roman" w:hAnsi="Times New Roman" w:cs="Times New Roman"/>
              </w:rPr>
              <w:t>3</w:t>
            </w:r>
            <w:r w:rsidR="009C4AA1" w:rsidRPr="00816451">
              <w:rPr>
                <w:rFonts w:ascii="Times New Roman" w:hAnsi="Times New Roman" w:cs="Times New Roman"/>
              </w:rPr>
              <w:t>4</w:t>
            </w:r>
          </w:p>
        </w:tc>
        <w:tc>
          <w:tcPr>
            <w:tcW w:w="1560" w:type="dxa"/>
            <w:vAlign w:val="center"/>
          </w:tcPr>
          <w:p w:rsidR="009C4AA1" w:rsidRPr="00816451" w:rsidRDefault="007872A4" w:rsidP="001B3677">
            <w:pPr>
              <w:jc w:val="center"/>
              <w:rPr>
                <w:rFonts w:ascii="Times New Roman" w:hAnsi="Times New Roman" w:cs="Times New Roman"/>
              </w:rPr>
            </w:pPr>
            <w:r>
              <w:rPr>
                <w:rFonts w:ascii="Times New Roman" w:hAnsi="Times New Roman" w:cs="Times New Roman"/>
              </w:rPr>
              <w:t>3</w:t>
            </w:r>
          </w:p>
        </w:tc>
        <w:tc>
          <w:tcPr>
            <w:tcW w:w="1559" w:type="dxa"/>
            <w:vAlign w:val="center"/>
          </w:tcPr>
          <w:p w:rsidR="009C4AA1" w:rsidRPr="00816451" w:rsidRDefault="007872A4" w:rsidP="001B3677">
            <w:pPr>
              <w:jc w:val="center"/>
              <w:rPr>
                <w:rFonts w:ascii="Times New Roman" w:hAnsi="Times New Roman" w:cs="Times New Roman"/>
              </w:rPr>
            </w:pPr>
            <w:r>
              <w:rPr>
                <w:rFonts w:ascii="Times New Roman" w:hAnsi="Times New Roman" w:cs="Times New Roman"/>
              </w:rPr>
              <w:t>3</w:t>
            </w:r>
          </w:p>
        </w:tc>
        <w:tc>
          <w:tcPr>
            <w:tcW w:w="1417" w:type="dxa"/>
            <w:vAlign w:val="center"/>
          </w:tcPr>
          <w:p w:rsidR="009C4AA1" w:rsidRPr="00816451" w:rsidRDefault="009C4AA1" w:rsidP="001B3677">
            <w:pPr>
              <w:jc w:val="center"/>
              <w:rPr>
                <w:rFonts w:ascii="Times New Roman" w:hAnsi="Times New Roman" w:cs="Times New Roman"/>
              </w:rPr>
            </w:pPr>
            <w:r w:rsidRPr="00816451">
              <w:rPr>
                <w:rFonts w:ascii="Times New Roman" w:hAnsi="Times New Roman" w:cs="Times New Roman"/>
              </w:rPr>
              <w:t>+</w:t>
            </w:r>
            <w:r w:rsidR="007872A4">
              <w:rPr>
                <w:rFonts w:ascii="Times New Roman" w:hAnsi="Times New Roman" w:cs="Times New Roman"/>
              </w:rPr>
              <w:t xml:space="preserve"> 31</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Парки культуры и отдыха, ед.</w:t>
            </w:r>
          </w:p>
        </w:tc>
        <w:tc>
          <w:tcPr>
            <w:tcW w:w="1559"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1 на население более 30 тыс. чел.</w:t>
            </w:r>
          </w:p>
        </w:tc>
        <w:tc>
          <w:tcPr>
            <w:tcW w:w="1701" w:type="dxa"/>
            <w:vAlign w:val="center"/>
          </w:tcPr>
          <w:p w:rsidR="009C4AA1" w:rsidRPr="00816451" w:rsidRDefault="00691CF2" w:rsidP="001B3677">
            <w:pPr>
              <w:jc w:val="center"/>
              <w:rPr>
                <w:rFonts w:ascii="Times New Roman" w:hAnsi="Times New Roman" w:cs="Times New Roman"/>
              </w:rPr>
            </w:pPr>
            <w:r>
              <w:rPr>
                <w:rFonts w:ascii="Times New Roman" w:hAnsi="Times New Roman" w:cs="Times New Roman"/>
              </w:rPr>
              <w:t>2</w:t>
            </w:r>
          </w:p>
        </w:tc>
        <w:tc>
          <w:tcPr>
            <w:tcW w:w="1560" w:type="dxa"/>
            <w:vAlign w:val="center"/>
          </w:tcPr>
          <w:p w:rsidR="009C4AA1" w:rsidRPr="00816451" w:rsidRDefault="00691CF2" w:rsidP="001B3677">
            <w:pPr>
              <w:jc w:val="center"/>
              <w:rPr>
                <w:rFonts w:ascii="Times New Roman" w:hAnsi="Times New Roman" w:cs="Times New Roman"/>
              </w:rPr>
            </w:pPr>
            <w:r>
              <w:rPr>
                <w:rFonts w:ascii="Times New Roman" w:hAnsi="Times New Roman" w:cs="Times New Roman"/>
              </w:rPr>
              <w:t>2</w:t>
            </w:r>
          </w:p>
        </w:tc>
        <w:tc>
          <w:tcPr>
            <w:tcW w:w="1559" w:type="dxa"/>
            <w:vAlign w:val="center"/>
          </w:tcPr>
          <w:p w:rsidR="009C4AA1" w:rsidRPr="00816451" w:rsidRDefault="00691CF2" w:rsidP="001B3677">
            <w:pPr>
              <w:jc w:val="center"/>
              <w:rPr>
                <w:rFonts w:ascii="Times New Roman" w:hAnsi="Times New Roman" w:cs="Times New Roman"/>
              </w:rPr>
            </w:pPr>
            <w:r>
              <w:rPr>
                <w:rFonts w:ascii="Times New Roman" w:hAnsi="Times New Roman" w:cs="Times New Roman"/>
              </w:rPr>
              <w:t>2</w:t>
            </w:r>
          </w:p>
        </w:tc>
        <w:tc>
          <w:tcPr>
            <w:tcW w:w="1417" w:type="dxa"/>
            <w:vAlign w:val="center"/>
          </w:tcPr>
          <w:p w:rsidR="009C4AA1" w:rsidRPr="00816451" w:rsidRDefault="00691CF2" w:rsidP="001B3677">
            <w:pPr>
              <w:jc w:val="center"/>
              <w:rPr>
                <w:rFonts w:ascii="Times New Roman" w:hAnsi="Times New Roman" w:cs="Times New Roman"/>
              </w:rPr>
            </w:pPr>
            <w:r>
              <w:rPr>
                <w:rFonts w:ascii="Times New Roman" w:hAnsi="Times New Roman" w:cs="Times New Roman"/>
              </w:rPr>
              <w:t>-</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Плоскостные спортивн</w:t>
            </w:r>
            <w:r w:rsidR="004728B1">
              <w:rPr>
                <w:rFonts w:ascii="Times New Roman" w:hAnsi="Times New Roman" w:cs="Times New Roman"/>
              </w:rPr>
              <w:t>ые сооружения (площадки, поля)</w:t>
            </w:r>
          </w:p>
        </w:tc>
        <w:tc>
          <w:tcPr>
            <w:tcW w:w="1559" w:type="dxa"/>
            <w:vAlign w:val="center"/>
          </w:tcPr>
          <w:p w:rsidR="009C4AA1" w:rsidRPr="00816451" w:rsidRDefault="004728B1" w:rsidP="001B3677">
            <w:pPr>
              <w:tabs>
                <w:tab w:val="left" w:pos="900"/>
              </w:tabs>
              <w:jc w:val="both"/>
              <w:rPr>
                <w:rFonts w:ascii="Times New Roman" w:hAnsi="Times New Roman" w:cs="Times New Roman"/>
              </w:rPr>
            </w:pPr>
            <w:r w:rsidRPr="004728B1">
              <w:rPr>
                <w:rFonts w:ascii="Times New Roman" w:hAnsi="Times New Roman" w:cs="Times New Roman"/>
              </w:rPr>
              <w:t>0,7 – 0,9 га на 1 тыс. чел.</w:t>
            </w:r>
          </w:p>
        </w:tc>
        <w:tc>
          <w:tcPr>
            <w:tcW w:w="1701" w:type="dxa"/>
            <w:vAlign w:val="center"/>
          </w:tcPr>
          <w:p w:rsidR="009C4AA1" w:rsidRPr="00816451" w:rsidRDefault="00B348D2" w:rsidP="00B348D2">
            <w:pPr>
              <w:jc w:val="center"/>
              <w:rPr>
                <w:rFonts w:ascii="Times New Roman" w:hAnsi="Times New Roman" w:cs="Times New Roman"/>
              </w:rPr>
            </w:pPr>
            <w:r>
              <w:rPr>
                <w:rFonts w:ascii="Times New Roman" w:hAnsi="Times New Roman" w:cs="Times New Roman"/>
              </w:rPr>
              <w:t>11,4</w:t>
            </w:r>
          </w:p>
        </w:tc>
        <w:tc>
          <w:tcPr>
            <w:tcW w:w="1560" w:type="dxa"/>
            <w:vAlign w:val="center"/>
          </w:tcPr>
          <w:p w:rsidR="009C4AA1" w:rsidRPr="00816451" w:rsidRDefault="000E3285" w:rsidP="001B3677">
            <w:pPr>
              <w:jc w:val="center"/>
              <w:rPr>
                <w:rFonts w:ascii="Times New Roman" w:hAnsi="Times New Roman" w:cs="Times New Roman"/>
              </w:rPr>
            </w:pPr>
            <w:r>
              <w:rPr>
                <w:rFonts w:ascii="Times New Roman" w:hAnsi="Times New Roman" w:cs="Times New Roman"/>
              </w:rPr>
              <w:t>57,7</w:t>
            </w:r>
          </w:p>
        </w:tc>
        <w:tc>
          <w:tcPr>
            <w:tcW w:w="1559" w:type="dxa"/>
            <w:vAlign w:val="center"/>
          </w:tcPr>
          <w:p w:rsidR="009C4AA1" w:rsidRPr="00816451" w:rsidRDefault="000E3285" w:rsidP="001B3677">
            <w:pPr>
              <w:jc w:val="center"/>
              <w:rPr>
                <w:rFonts w:ascii="Times New Roman" w:hAnsi="Times New Roman" w:cs="Times New Roman"/>
              </w:rPr>
            </w:pPr>
            <w:r>
              <w:rPr>
                <w:rFonts w:ascii="Times New Roman" w:hAnsi="Times New Roman" w:cs="Times New Roman"/>
              </w:rPr>
              <w:t>55,4</w:t>
            </w:r>
          </w:p>
        </w:tc>
        <w:tc>
          <w:tcPr>
            <w:tcW w:w="1417" w:type="dxa"/>
            <w:vAlign w:val="center"/>
          </w:tcPr>
          <w:p w:rsidR="009C4AA1" w:rsidRPr="00816451" w:rsidRDefault="00B348D2" w:rsidP="00B348D2">
            <w:pPr>
              <w:jc w:val="center"/>
              <w:rPr>
                <w:rFonts w:ascii="Times New Roman" w:hAnsi="Times New Roman" w:cs="Times New Roman"/>
              </w:rPr>
            </w:pPr>
            <w:r>
              <w:rPr>
                <w:rFonts w:ascii="Times New Roman" w:hAnsi="Times New Roman" w:cs="Times New Roman"/>
              </w:rPr>
              <w:t>- 44,0</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Спортивные залы</w:t>
            </w:r>
          </w:p>
        </w:tc>
        <w:tc>
          <w:tcPr>
            <w:tcW w:w="1559" w:type="dxa"/>
            <w:vAlign w:val="center"/>
          </w:tcPr>
          <w:p w:rsidR="009C4AA1" w:rsidRPr="00816451" w:rsidRDefault="004728B1" w:rsidP="001B3677">
            <w:pPr>
              <w:tabs>
                <w:tab w:val="left" w:pos="900"/>
              </w:tabs>
              <w:jc w:val="both"/>
              <w:rPr>
                <w:rFonts w:ascii="Times New Roman" w:hAnsi="Times New Roman" w:cs="Times New Roman"/>
              </w:rPr>
            </w:pPr>
            <w:r w:rsidRPr="004728B1">
              <w:rPr>
                <w:rFonts w:ascii="Times New Roman" w:hAnsi="Times New Roman" w:cs="Times New Roman"/>
              </w:rPr>
              <w:t>150-200 м</w:t>
            </w:r>
            <w:r w:rsidRPr="004728B1">
              <w:rPr>
                <w:rFonts w:ascii="Times New Roman" w:hAnsi="Times New Roman" w:cs="Times New Roman"/>
                <w:vertAlign w:val="superscript"/>
              </w:rPr>
              <w:t>2</w:t>
            </w:r>
            <w:r w:rsidRPr="004728B1">
              <w:rPr>
                <w:rFonts w:ascii="Times New Roman" w:hAnsi="Times New Roman" w:cs="Times New Roman"/>
              </w:rPr>
              <w:t xml:space="preserve"> площади пола на 1 тыс. чел</w:t>
            </w:r>
            <w:r>
              <w:rPr>
                <w:rFonts w:ascii="Times New Roman" w:hAnsi="Times New Roman" w:cs="Times New Roman"/>
              </w:rPr>
              <w:t>.</w:t>
            </w:r>
          </w:p>
        </w:tc>
        <w:tc>
          <w:tcPr>
            <w:tcW w:w="1701" w:type="dxa"/>
            <w:vAlign w:val="center"/>
          </w:tcPr>
          <w:p w:rsidR="009C4AA1" w:rsidRPr="00816451" w:rsidRDefault="00B348D2" w:rsidP="00B348D2">
            <w:pPr>
              <w:jc w:val="center"/>
              <w:rPr>
                <w:rFonts w:ascii="Times New Roman" w:hAnsi="Times New Roman" w:cs="Times New Roman"/>
              </w:rPr>
            </w:pPr>
            <w:r>
              <w:rPr>
                <w:rFonts w:ascii="Times New Roman" w:hAnsi="Times New Roman" w:cs="Times New Roman"/>
              </w:rPr>
              <w:t>167915,5</w:t>
            </w:r>
          </w:p>
        </w:tc>
        <w:tc>
          <w:tcPr>
            <w:tcW w:w="1560" w:type="dxa"/>
            <w:vAlign w:val="center"/>
          </w:tcPr>
          <w:p w:rsidR="009C4AA1" w:rsidRPr="00816451" w:rsidRDefault="000E3285" w:rsidP="001B3677">
            <w:pPr>
              <w:jc w:val="center"/>
              <w:rPr>
                <w:rFonts w:ascii="Times New Roman" w:hAnsi="Times New Roman" w:cs="Times New Roman"/>
              </w:rPr>
            </w:pPr>
            <w:r>
              <w:rPr>
                <w:rFonts w:ascii="Times New Roman" w:hAnsi="Times New Roman" w:cs="Times New Roman"/>
              </w:rPr>
              <w:t>12820</w:t>
            </w:r>
          </w:p>
        </w:tc>
        <w:tc>
          <w:tcPr>
            <w:tcW w:w="1559" w:type="dxa"/>
            <w:vAlign w:val="center"/>
          </w:tcPr>
          <w:p w:rsidR="009C4AA1" w:rsidRPr="00816451" w:rsidRDefault="000E3285" w:rsidP="001B3677">
            <w:pPr>
              <w:jc w:val="center"/>
              <w:rPr>
                <w:rFonts w:ascii="Times New Roman" w:hAnsi="Times New Roman" w:cs="Times New Roman"/>
              </w:rPr>
            </w:pPr>
            <w:r>
              <w:rPr>
                <w:rFonts w:ascii="Times New Roman" w:hAnsi="Times New Roman" w:cs="Times New Roman"/>
              </w:rPr>
              <w:t>12306</w:t>
            </w:r>
          </w:p>
        </w:tc>
        <w:tc>
          <w:tcPr>
            <w:tcW w:w="1417" w:type="dxa"/>
            <w:vAlign w:val="center"/>
          </w:tcPr>
          <w:p w:rsidR="009C4AA1" w:rsidRPr="00816451" w:rsidRDefault="000F7487" w:rsidP="000E3285">
            <w:pPr>
              <w:jc w:val="center"/>
              <w:rPr>
                <w:rFonts w:ascii="Times New Roman" w:hAnsi="Times New Roman" w:cs="Times New Roman"/>
              </w:rPr>
            </w:pPr>
            <w:r>
              <w:rPr>
                <w:rFonts w:ascii="Times New Roman" w:hAnsi="Times New Roman" w:cs="Times New Roman"/>
              </w:rPr>
              <w:t>+ 155609,5</w:t>
            </w:r>
          </w:p>
        </w:tc>
      </w:tr>
      <w:tr w:rsidR="009C4AA1" w:rsidRPr="00816451" w:rsidTr="00411CCB">
        <w:tc>
          <w:tcPr>
            <w:tcW w:w="2127" w:type="dxa"/>
            <w:vAlign w:val="center"/>
          </w:tcPr>
          <w:p w:rsidR="009C4AA1" w:rsidRPr="00816451" w:rsidRDefault="009C4AA1" w:rsidP="001B3677">
            <w:pPr>
              <w:tabs>
                <w:tab w:val="left" w:pos="900"/>
              </w:tabs>
              <w:jc w:val="both"/>
              <w:rPr>
                <w:rFonts w:ascii="Times New Roman" w:hAnsi="Times New Roman" w:cs="Times New Roman"/>
              </w:rPr>
            </w:pPr>
            <w:r w:rsidRPr="00816451">
              <w:rPr>
                <w:rFonts w:ascii="Times New Roman" w:hAnsi="Times New Roman" w:cs="Times New Roman"/>
              </w:rPr>
              <w:t>Плавательные бассейны кв. м зеркала воды</w:t>
            </w:r>
          </w:p>
        </w:tc>
        <w:tc>
          <w:tcPr>
            <w:tcW w:w="1559" w:type="dxa"/>
            <w:vAlign w:val="center"/>
          </w:tcPr>
          <w:p w:rsidR="009C4AA1" w:rsidRPr="004728B1" w:rsidRDefault="004728B1" w:rsidP="001B3677">
            <w:pPr>
              <w:jc w:val="both"/>
              <w:rPr>
                <w:rFonts w:ascii="Times New Roman" w:hAnsi="Times New Roman" w:cs="Times New Roman"/>
              </w:rPr>
            </w:pPr>
            <w:r w:rsidRPr="004728B1">
              <w:rPr>
                <w:rFonts w:ascii="Times New Roman" w:hAnsi="Times New Roman" w:cs="Times New Roman"/>
              </w:rPr>
              <w:t>20 – 25 м</w:t>
            </w:r>
            <w:r w:rsidRPr="004728B1">
              <w:rPr>
                <w:rFonts w:ascii="Times New Roman" w:hAnsi="Times New Roman" w:cs="Times New Roman"/>
                <w:vertAlign w:val="superscript"/>
              </w:rPr>
              <w:t>2</w:t>
            </w:r>
            <w:r w:rsidRPr="004728B1">
              <w:rPr>
                <w:rFonts w:ascii="Times New Roman" w:hAnsi="Times New Roman" w:cs="Times New Roman"/>
              </w:rPr>
              <w:t xml:space="preserve"> зеркала воды на 1 тыс. чел</w:t>
            </w:r>
            <w:r>
              <w:rPr>
                <w:rFonts w:ascii="Times New Roman" w:hAnsi="Times New Roman" w:cs="Times New Roman"/>
              </w:rPr>
              <w:t>.</w:t>
            </w:r>
          </w:p>
        </w:tc>
        <w:tc>
          <w:tcPr>
            <w:tcW w:w="1701" w:type="dxa"/>
            <w:vAlign w:val="center"/>
          </w:tcPr>
          <w:p w:rsidR="009C4AA1" w:rsidRPr="005B2384" w:rsidRDefault="00B348D2" w:rsidP="001B3677">
            <w:pPr>
              <w:jc w:val="center"/>
              <w:rPr>
                <w:rFonts w:ascii="Times New Roman" w:hAnsi="Times New Roman" w:cs="Times New Roman"/>
              </w:rPr>
            </w:pPr>
            <w:r>
              <w:rPr>
                <w:rFonts w:ascii="Times New Roman" w:hAnsi="Times New Roman" w:cs="Times New Roman"/>
              </w:rPr>
              <w:t>213,0</w:t>
            </w:r>
          </w:p>
        </w:tc>
        <w:tc>
          <w:tcPr>
            <w:tcW w:w="1560" w:type="dxa"/>
            <w:vAlign w:val="center"/>
          </w:tcPr>
          <w:p w:rsidR="009C4AA1" w:rsidRPr="005B2384" w:rsidRDefault="000E3285" w:rsidP="001B3677">
            <w:pPr>
              <w:jc w:val="center"/>
              <w:rPr>
                <w:rFonts w:ascii="Times New Roman" w:hAnsi="Times New Roman" w:cs="Times New Roman"/>
              </w:rPr>
            </w:pPr>
            <w:r w:rsidRPr="005B2384">
              <w:rPr>
                <w:rFonts w:ascii="Times New Roman" w:hAnsi="Times New Roman" w:cs="Times New Roman"/>
              </w:rPr>
              <w:t>1602,5</w:t>
            </w:r>
          </w:p>
        </w:tc>
        <w:tc>
          <w:tcPr>
            <w:tcW w:w="1559" w:type="dxa"/>
            <w:vAlign w:val="center"/>
          </w:tcPr>
          <w:p w:rsidR="009C4AA1" w:rsidRPr="005B2384" w:rsidRDefault="000E3285" w:rsidP="001B3677">
            <w:pPr>
              <w:jc w:val="center"/>
              <w:rPr>
                <w:rFonts w:ascii="Times New Roman" w:hAnsi="Times New Roman" w:cs="Times New Roman"/>
              </w:rPr>
            </w:pPr>
            <w:r w:rsidRPr="005B2384">
              <w:rPr>
                <w:rFonts w:ascii="Times New Roman" w:hAnsi="Times New Roman" w:cs="Times New Roman"/>
              </w:rPr>
              <w:t>1538,3</w:t>
            </w:r>
          </w:p>
        </w:tc>
        <w:tc>
          <w:tcPr>
            <w:tcW w:w="1417" w:type="dxa"/>
            <w:vAlign w:val="center"/>
          </w:tcPr>
          <w:p w:rsidR="009C4AA1" w:rsidRPr="005B2384" w:rsidRDefault="0089198F" w:rsidP="001B3677">
            <w:pPr>
              <w:jc w:val="center"/>
              <w:rPr>
                <w:rFonts w:ascii="Times New Roman" w:hAnsi="Times New Roman" w:cs="Times New Roman"/>
              </w:rPr>
            </w:pPr>
            <w:r>
              <w:rPr>
                <w:rFonts w:ascii="Times New Roman" w:hAnsi="Times New Roman" w:cs="Times New Roman"/>
              </w:rPr>
              <w:t xml:space="preserve">- </w:t>
            </w:r>
            <w:r w:rsidR="000F7487">
              <w:rPr>
                <w:rFonts w:ascii="Times New Roman" w:hAnsi="Times New Roman" w:cs="Times New Roman"/>
              </w:rPr>
              <w:t>1325,3</w:t>
            </w:r>
          </w:p>
        </w:tc>
      </w:tr>
      <w:tr w:rsidR="004728B1" w:rsidRPr="00816451" w:rsidTr="00411CCB">
        <w:tc>
          <w:tcPr>
            <w:tcW w:w="2127" w:type="dxa"/>
            <w:vAlign w:val="center"/>
          </w:tcPr>
          <w:p w:rsidR="004728B1" w:rsidRPr="00816451" w:rsidRDefault="004728B1" w:rsidP="001B3677">
            <w:pPr>
              <w:tabs>
                <w:tab w:val="left" w:pos="900"/>
              </w:tabs>
              <w:jc w:val="both"/>
              <w:rPr>
                <w:rFonts w:ascii="Times New Roman" w:hAnsi="Times New Roman" w:cs="Times New Roman"/>
              </w:rPr>
            </w:pPr>
            <w:r w:rsidRPr="00391694">
              <w:rPr>
                <w:rFonts w:ascii="Times New Roman" w:hAnsi="Times New Roman" w:cs="Times New Roman"/>
              </w:rPr>
              <w:t>Физкультурно-оздоровительные площадки (комплексы)</w:t>
            </w:r>
          </w:p>
        </w:tc>
        <w:tc>
          <w:tcPr>
            <w:tcW w:w="1559" w:type="dxa"/>
            <w:vAlign w:val="center"/>
          </w:tcPr>
          <w:p w:rsidR="004728B1" w:rsidRPr="004728B1" w:rsidRDefault="004728B1" w:rsidP="000E3285">
            <w:pPr>
              <w:jc w:val="center"/>
              <w:rPr>
                <w:rFonts w:ascii="Times New Roman" w:hAnsi="Times New Roman" w:cs="Times New Roman"/>
              </w:rPr>
            </w:pPr>
            <w:r>
              <w:rPr>
                <w:rFonts w:ascii="Times New Roman" w:hAnsi="Times New Roman" w:cs="Times New Roman"/>
              </w:rPr>
              <w:t>1*</w:t>
            </w:r>
            <w:r w:rsidR="00851B6A">
              <w:rPr>
                <w:rFonts w:ascii="Times New Roman" w:hAnsi="Times New Roman" w:cs="Times New Roman"/>
              </w:rPr>
              <w:t>*</w:t>
            </w:r>
          </w:p>
        </w:tc>
        <w:tc>
          <w:tcPr>
            <w:tcW w:w="1701" w:type="dxa"/>
            <w:vAlign w:val="center"/>
          </w:tcPr>
          <w:p w:rsidR="004728B1" w:rsidRPr="00816451" w:rsidRDefault="000F7487" w:rsidP="001B3677">
            <w:pPr>
              <w:jc w:val="center"/>
              <w:rPr>
                <w:rFonts w:ascii="Times New Roman" w:hAnsi="Times New Roman" w:cs="Times New Roman"/>
              </w:rPr>
            </w:pPr>
            <w:r>
              <w:rPr>
                <w:rFonts w:ascii="Times New Roman" w:hAnsi="Times New Roman" w:cs="Times New Roman"/>
              </w:rPr>
              <w:t>4</w:t>
            </w:r>
          </w:p>
        </w:tc>
        <w:tc>
          <w:tcPr>
            <w:tcW w:w="1560" w:type="dxa"/>
            <w:vAlign w:val="center"/>
          </w:tcPr>
          <w:p w:rsidR="004728B1" w:rsidRPr="00816451" w:rsidRDefault="00B42C5B" w:rsidP="001B3677">
            <w:pPr>
              <w:jc w:val="center"/>
              <w:rPr>
                <w:rFonts w:ascii="Times New Roman" w:hAnsi="Times New Roman" w:cs="Times New Roman"/>
              </w:rPr>
            </w:pPr>
            <w:r>
              <w:rPr>
                <w:rFonts w:ascii="Times New Roman" w:hAnsi="Times New Roman" w:cs="Times New Roman"/>
              </w:rPr>
              <w:t>10</w:t>
            </w:r>
          </w:p>
        </w:tc>
        <w:tc>
          <w:tcPr>
            <w:tcW w:w="1559" w:type="dxa"/>
            <w:vAlign w:val="center"/>
          </w:tcPr>
          <w:p w:rsidR="004728B1" w:rsidRPr="00816451" w:rsidRDefault="00B42C5B" w:rsidP="001B3677">
            <w:pPr>
              <w:jc w:val="center"/>
              <w:rPr>
                <w:rFonts w:ascii="Times New Roman" w:hAnsi="Times New Roman" w:cs="Times New Roman"/>
              </w:rPr>
            </w:pPr>
            <w:r>
              <w:rPr>
                <w:rFonts w:ascii="Times New Roman" w:hAnsi="Times New Roman" w:cs="Times New Roman"/>
              </w:rPr>
              <w:t>10</w:t>
            </w:r>
          </w:p>
        </w:tc>
        <w:tc>
          <w:tcPr>
            <w:tcW w:w="1417" w:type="dxa"/>
            <w:vAlign w:val="center"/>
          </w:tcPr>
          <w:p w:rsidR="004728B1" w:rsidRPr="00816451" w:rsidRDefault="00B42C5B" w:rsidP="000F7487">
            <w:pPr>
              <w:jc w:val="center"/>
              <w:rPr>
                <w:rFonts w:ascii="Times New Roman" w:hAnsi="Times New Roman" w:cs="Times New Roman"/>
              </w:rPr>
            </w:pPr>
            <w:r>
              <w:rPr>
                <w:rFonts w:ascii="Times New Roman" w:hAnsi="Times New Roman" w:cs="Times New Roman"/>
              </w:rPr>
              <w:t xml:space="preserve">- </w:t>
            </w:r>
            <w:r w:rsidR="000F7487">
              <w:rPr>
                <w:rFonts w:ascii="Times New Roman" w:hAnsi="Times New Roman" w:cs="Times New Roman"/>
              </w:rPr>
              <w:t>6</w:t>
            </w:r>
          </w:p>
        </w:tc>
      </w:tr>
    </w:tbl>
    <w:p w:rsidR="00851B6A" w:rsidRDefault="00851B6A" w:rsidP="004728B1">
      <w:pPr>
        <w:pStyle w:val="0"/>
        <w:spacing w:after="0" w:line="240" w:lineRule="auto"/>
        <w:ind w:left="0"/>
        <w:rPr>
          <w:rFonts w:ascii="Times New Roman" w:hAnsi="Times New Roman"/>
          <w:sz w:val="20"/>
          <w:szCs w:val="20"/>
        </w:rPr>
      </w:pPr>
      <w:r w:rsidRPr="00851B6A">
        <w:rPr>
          <w:rFonts w:ascii="Times New Roman" w:hAnsi="Times New Roman"/>
          <w:sz w:val="20"/>
          <w:szCs w:val="20"/>
        </w:rPr>
        <w:t>*Межпоселенческая библиотека</w:t>
      </w:r>
      <w:r>
        <w:rPr>
          <w:rFonts w:ascii="Times New Roman" w:hAnsi="Times New Roman"/>
          <w:sz w:val="20"/>
          <w:szCs w:val="20"/>
        </w:rPr>
        <w:t xml:space="preserve"> в</w:t>
      </w:r>
      <w:r w:rsidRPr="00851B6A">
        <w:rPr>
          <w:rFonts w:ascii="Times New Roman" w:hAnsi="Times New Roman"/>
          <w:sz w:val="20"/>
          <w:szCs w:val="20"/>
        </w:rPr>
        <w:t xml:space="preserve"> г. Новоалександровске с филиалами в сельских поселениях</w:t>
      </w:r>
      <w:r>
        <w:rPr>
          <w:rFonts w:ascii="Times New Roman" w:hAnsi="Times New Roman"/>
          <w:sz w:val="20"/>
          <w:szCs w:val="20"/>
        </w:rPr>
        <w:t xml:space="preserve"> (централизованная библиотечная сеть включает 25 библиотек)</w:t>
      </w:r>
      <w:r w:rsidRPr="00851B6A">
        <w:rPr>
          <w:rFonts w:ascii="Times New Roman" w:hAnsi="Times New Roman"/>
          <w:sz w:val="20"/>
          <w:szCs w:val="20"/>
        </w:rPr>
        <w:t xml:space="preserve"> </w:t>
      </w:r>
    </w:p>
    <w:p w:rsidR="00614756" w:rsidRPr="004728B1" w:rsidRDefault="004728B1" w:rsidP="004728B1">
      <w:pPr>
        <w:pStyle w:val="0"/>
        <w:spacing w:after="0" w:line="240" w:lineRule="auto"/>
        <w:ind w:left="0"/>
        <w:rPr>
          <w:rFonts w:ascii="Times New Roman" w:hAnsi="Times New Roman"/>
          <w:sz w:val="28"/>
        </w:rPr>
      </w:pPr>
      <w:r w:rsidRPr="00851B6A">
        <w:rPr>
          <w:rFonts w:ascii="Times New Roman" w:hAnsi="Times New Roman"/>
          <w:sz w:val="20"/>
          <w:szCs w:val="20"/>
        </w:rPr>
        <w:t>*</w:t>
      </w:r>
      <w:r w:rsidR="00851B6A" w:rsidRPr="00851B6A">
        <w:rPr>
          <w:rFonts w:ascii="Times New Roman" w:hAnsi="Times New Roman"/>
          <w:sz w:val="20"/>
          <w:szCs w:val="20"/>
        </w:rPr>
        <w:t>*</w:t>
      </w:r>
      <w:r w:rsidRPr="004728B1">
        <w:rPr>
          <w:rFonts w:ascii="Times New Roman" w:hAnsi="Times New Roman"/>
          <w:sz w:val="20"/>
          <w:szCs w:val="20"/>
        </w:rPr>
        <w:t xml:space="preserve"> Комплексы физкультурно-оздоровительных площадок должны быть предусмотрены в каждом населенном пункте Новоалександровского городского округа</w:t>
      </w:r>
    </w:p>
    <w:p w:rsidR="004728B1" w:rsidRDefault="004728B1" w:rsidP="00614756">
      <w:pPr>
        <w:pStyle w:val="0"/>
        <w:spacing w:after="0" w:line="240" w:lineRule="auto"/>
        <w:ind w:left="0" w:firstLine="709"/>
        <w:rPr>
          <w:rFonts w:ascii="Times New Roman" w:hAnsi="Times New Roman"/>
          <w:color w:val="000000"/>
          <w:sz w:val="28"/>
          <w:shd w:val="clear" w:color="auto" w:fill="FFFFFF"/>
        </w:rPr>
      </w:pPr>
    </w:p>
    <w:p w:rsidR="000D2ADE" w:rsidRPr="000D2ADE" w:rsidRDefault="000D2ADE" w:rsidP="00614756">
      <w:pPr>
        <w:pStyle w:val="0"/>
        <w:spacing w:after="0" w:line="240" w:lineRule="auto"/>
        <w:ind w:left="0" w:firstLine="709"/>
        <w:rPr>
          <w:rFonts w:ascii="Times New Roman" w:hAnsi="Times New Roman"/>
          <w:color w:val="000000"/>
          <w:sz w:val="28"/>
          <w:shd w:val="clear" w:color="auto" w:fill="FFFFFF"/>
        </w:rPr>
      </w:pPr>
      <w:r w:rsidRPr="000D2ADE">
        <w:rPr>
          <w:rFonts w:ascii="Times New Roman" w:hAnsi="Times New Roman"/>
          <w:color w:val="000000"/>
          <w:sz w:val="28"/>
          <w:shd w:val="clear" w:color="auto" w:fill="FFFFFF"/>
        </w:rPr>
        <w:t>В соответствии с полученными прогнозными данн</w:t>
      </w:r>
      <w:r w:rsidR="00BE115A">
        <w:rPr>
          <w:rFonts w:ascii="Times New Roman" w:hAnsi="Times New Roman"/>
          <w:color w:val="000000"/>
          <w:sz w:val="28"/>
          <w:shd w:val="clear" w:color="auto" w:fill="FFFFFF"/>
        </w:rPr>
        <w:t>ыми численности населения к 2030</w:t>
      </w:r>
      <w:r w:rsidRPr="000D2ADE">
        <w:rPr>
          <w:rFonts w:ascii="Times New Roman" w:hAnsi="Times New Roman"/>
          <w:color w:val="000000"/>
          <w:sz w:val="28"/>
          <w:shd w:val="clear" w:color="auto" w:fill="FFFFFF"/>
        </w:rPr>
        <w:t xml:space="preserve"> г</w:t>
      </w:r>
      <w:r w:rsidR="00BE115A">
        <w:rPr>
          <w:rFonts w:ascii="Times New Roman" w:hAnsi="Times New Roman"/>
          <w:color w:val="000000"/>
          <w:sz w:val="28"/>
          <w:shd w:val="clear" w:color="auto" w:fill="FFFFFF"/>
        </w:rPr>
        <w:t>.</w:t>
      </w:r>
      <w:r w:rsidR="005D5ACC">
        <w:rPr>
          <w:rFonts w:ascii="Times New Roman" w:hAnsi="Times New Roman"/>
          <w:color w:val="000000"/>
          <w:sz w:val="28"/>
          <w:shd w:val="clear" w:color="auto" w:fill="FFFFFF"/>
        </w:rPr>
        <w:t xml:space="preserve"> и</w:t>
      </w:r>
      <w:r w:rsidRPr="000D2ADE">
        <w:rPr>
          <w:rFonts w:ascii="Times New Roman" w:hAnsi="Times New Roman"/>
          <w:color w:val="000000"/>
          <w:sz w:val="28"/>
          <w:shd w:val="clear" w:color="auto" w:fill="FFFFFF"/>
        </w:rPr>
        <w:t xml:space="preserve"> действующими </w:t>
      </w:r>
      <w:r w:rsidR="005D5ACC">
        <w:rPr>
          <w:rFonts w:ascii="Times New Roman" w:hAnsi="Times New Roman"/>
          <w:color w:val="000000"/>
          <w:sz w:val="28"/>
          <w:shd w:val="clear" w:color="auto" w:fill="FFFFFF"/>
        </w:rPr>
        <w:t xml:space="preserve">методическими рекомендациями по развитию сети организаций социальной сферы </w:t>
      </w:r>
      <w:r w:rsidRPr="000D2ADE">
        <w:rPr>
          <w:rFonts w:ascii="Times New Roman" w:hAnsi="Times New Roman"/>
          <w:color w:val="000000"/>
          <w:sz w:val="28"/>
          <w:shd w:val="clear" w:color="auto" w:fill="FFFFFF"/>
        </w:rPr>
        <w:t xml:space="preserve">была выявлена потребность в увеличении показателей </w:t>
      </w:r>
      <w:r w:rsidR="005D5ACC">
        <w:rPr>
          <w:rFonts w:ascii="Times New Roman" w:hAnsi="Times New Roman"/>
          <w:color w:val="000000"/>
          <w:sz w:val="28"/>
          <w:shd w:val="clear" w:color="auto" w:fill="FFFFFF"/>
        </w:rPr>
        <w:t>данной</w:t>
      </w:r>
      <w:r w:rsidRPr="000D2ADE">
        <w:rPr>
          <w:rFonts w:ascii="Times New Roman" w:hAnsi="Times New Roman"/>
          <w:color w:val="000000"/>
          <w:sz w:val="28"/>
          <w:shd w:val="clear" w:color="auto" w:fill="FFFFFF"/>
        </w:rPr>
        <w:t xml:space="preserve"> сферы. </w:t>
      </w:r>
    </w:p>
    <w:p w:rsidR="00D53EB3" w:rsidRDefault="000D2ADE" w:rsidP="00614756">
      <w:pPr>
        <w:pStyle w:val="0"/>
        <w:spacing w:after="0" w:line="240" w:lineRule="auto"/>
        <w:ind w:left="0" w:firstLine="709"/>
        <w:rPr>
          <w:rFonts w:ascii="Times New Roman" w:hAnsi="Times New Roman"/>
          <w:color w:val="000000"/>
          <w:sz w:val="28"/>
          <w:shd w:val="clear" w:color="auto" w:fill="FFFFFF"/>
        </w:rPr>
      </w:pPr>
      <w:r w:rsidRPr="000D2ADE">
        <w:rPr>
          <w:rFonts w:ascii="Times New Roman" w:hAnsi="Times New Roman"/>
          <w:color w:val="000000"/>
          <w:sz w:val="28"/>
          <w:shd w:val="clear" w:color="auto" w:fill="FFFFFF"/>
        </w:rPr>
        <w:t>Для достижения нормативных показателей рекомендуется</w:t>
      </w:r>
      <w:r w:rsidR="005D5ACC">
        <w:rPr>
          <w:rFonts w:ascii="Times New Roman" w:hAnsi="Times New Roman"/>
          <w:color w:val="000000"/>
          <w:sz w:val="28"/>
          <w:shd w:val="clear" w:color="auto" w:fill="FFFFFF"/>
        </w:rPr>
        <w:t xml:space="preserve"> </w:t>
      </w:r>
      <w:r w:rsidRPr="000D2ADE">
        <w:rPr>
          <w:rFonts w:ascii="Times New Roman" w:hAnsi="Times New Roman"/>
          <w:color w:val="000000"/>
          <w:sz w:val="28"/>
          <w:shd w:val="clear" w:color="auto" w:fill="FFFFFF"/>
        </w:rPr>
        <w:t>расширение услуг</w:t>
      </w:r>
      <w:r w:rsidR="005D5ACC">
        <w:rPr>
          <w:rFonts w:ascii="Times New Roman" w:hAnsi="Times New Roman"/>
          <w:color w:val="000000"/>
          <w:sz w:val="28"/>
          <w:shd w:val="clear" w:color="auto" w:fill="FFFFFF"/>
        </w:rPr>
        <w:t xml:space="preserve"> существующих больниц и стационаров (увеличение обеспеченности больничными койками) на </w:t>
      </w:r>
      <w:r w:rsidR="00BE115A">
        <w:rPr>
          <w:rFonts w:ascii="Times New Roman" w:hAnsi="Times New Roman"/>
          <w:color w:val="000000"/>
          <w:sz w:val="28"/>
          <w:shd w:val="clear" w:color="auto" w:fill="FFFFFF"/>
        </w:rPr>
        <w:t>43</w:t>
      </w:r>
      <w:r w:rsidR="000D5E81">
        <w:rPr>
          <w:rFonts w:ascii="Times New Roman" w:hAnsi="Times New Roman"/>
          <w:color w:val="000000"/>
          <w:sz w:val="28"/>
          <w:shd w:val="clear" w:color="auto" w:fill="FFFFFF"/>
        </w:rPr>
        <w:t>9</w:t>
      </w:r>
      <w:r w:rsidR="005D5ACC">
        <w:rPr>
          <w:rFonts w:ascii="Times New Roman" w:hAnsi="Times New Roman"/>
          <w:color w:val="000000"/>
          <w:sz w:val="28"/>
          <w:shd w:val="clear" w:color="auto" w:fill="FFFFFF"/>
        </w:rPr>
        <w:t xml:space="preserve"> койко-мест; амбулаторно-поликлинических организаций – на </w:t>
      </w:r>
      <w:r w:rsidR="00BE115A">
        <w:rPr>
          <w:rFonts w:ascii="Times New Roman" w:hAnsi="Times New Roman"/>
          <w:color w:val="000000"/>
          <w:sz w:val="28"/>
          <w:shd w:val="clear" w:color="auto" w:fill="FFFFFF"/>
        </w:rPr>
        <w:t>873</w:t>
      </w:r>
      <w:r w:rsidR="005D5ACC">
        <w:rPr>
          <w:rFonts w:ascii="Times New Roman" w:hAnsi="Times New Roman"/>
          <w:color w:val="000000"/>
          <w:sz w:val="28"/>
          <w:shd w:val="clear" w:color="auto" w:fill="FFFFFF"/>
        </w:rPr>
        <w:t xml:space="preserve"> </w:t>
      </w:r>
      <w:r w:rsidR="00D53EB3">
        <w:rPr>
          <w:rFonts w:ascii="Times New Roman" w:hAnsi="Times New Roman"/>
          <w:color w:val="000000"/>
          <w:sz w:val="28"/>
          <w:shd w:val="clear" w:color="auto" w:fill="FFFFFF"/>
        </w:rPr>
        <w:t>посещений в смену</w:t>
      </w:r>
      <w:r w:rsidR="005D5ACC">
        <w:rPr>
          <w:rFonts w:ascii="Times New Roman" w:hAnsi="Times New Roman"/>
          <w:color w:val="000000"/>
          <w:sz w:val="28"/>
          <w:shd w:val="clear" w:color="auto" w:fill="FFFFFF"/>
        </w:rPr>
        <w:t>.</w:t>
      </w:r>
    </w:p>
    <w:p w:rsidR="00B50D6A" w:rsidRDefault="00D53EB3" w:rsidP="00614756">
      <w:pPr>
        <w:pStyle w:val="0"/>
        <w:spacing w:after="0" w:line="240" w:lineRule="auto"/>
        <w:ind w:left="0" w:firstLine="709"/>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Учитывая, что развитие социально-культурной сферы является одним из главных факторов, определяющих создание полноценных условий труда, быта и отдыха населения, приоритетным направлением развития сферы социально-культурного обслуживания должно стать обеспечение жителей </w:t>
      </w:r>
      <w:r w:rsidR="00BE115A">
        <w:rPr>
          <w:rFonts w:ascii="Times New Roman" w:hAnsi="Times New Roman"/>
          <w:color w:val="000000"/>
          <w:sz w:val="28"/>
          <w:shd w:val="clear" w:color="auto" w:fill="FFFFFF"/>
        </w:rPr>
        <w:t xml:space="preserve">Новоалександровского </w:t>
      </w:r>
      <w:r>
        <w:rPr>
          <w:rFonts w:ascii="Times New Roman" w:hAnsi="Times New Roman"/>
          <w:color w:val="000000"/>
          <w:sz w:val="28"/>
          <w:shd w:val="clear" w:color="auto" w:fill="FFFFFF"/>
        </w:rPr>
        <w:t>г</w:t>
      </w:r>
      <w:r w:rsidR="00BE115A">
        <w:rPr>
          <w:rFonts w:ascii="Times New Roman" w:hAnsi="Times New Roman"/>
          <w:color w:val="000000"/>
          <w:sz w:val="28"/>
          <w:shd w:val="clear" w:color="auto" w:fill="FFFFFF"/>
        </w:rPr>
        <w:t>ородского округа</w:t>
      </w:r>
      <w:r>
        <w:rPr>
          <w:rFonts w:ascii="Times New Roman" w:hAnsi="Times New Roman"/>
          <w:color w:val="000000"/>
          <w:sz w:val="28"/>
          <w:shd w:val="clear" w:color="auto" w:fill="FFFFFF"/>
        </w:rPr>
        <w:t xml:space="preserve"> наиболее полным комплексом услуг. </w:t>
      </w:r>
    </w:p>
    <w:p w:rsidR="00B50D6A" w:rsidRDefault="00607C5C" w:rsidP="00614756">
      <w:pPr>
        <w:pStyle w:val="0"/>
        <w:spacing w:after="0" w:line="240" w:lineRule="auto"/>
        <w:ind w:left="0" w:firstLine="709"/>
        <w:rPr>
          <w:rFonts w:ascii="Times New Roman" w:hAnsi="Times New Roman"/>
          <w:color w:val="000000"/>
          <w:sz w:val="28"/>
          <w:shd w:val="clear" w:color="auto" w:fill="FFFFFF"/>
        </w:rPr>
      </w:pPr>
      <w:r>
        <w:rPr>
          <w:rFonts w:ascii="Times New Roman" w:hAnsi="Times New Roman"/>
          <w:color w:val="000000"/>
          <w:sz w:val="28"/>
          <w:shd w:val="clear" w:color="auto" w:fill="FFFFFF"/>
        </w:rPr>
        <w:t>В районном Дворце культуры имеется концертный зал на 750 мест</w:t>
      </w:r>
      <w:r w:rsidR="00433031">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w:t>
      </w:r>
    </w:p>
    <w:p w:rsidR="00B50D6A" w:rsidRDefault="00433031" w:rsidP="00614756">
      <w:pPr>
        <w:pStyle w:val="0"/>
        <w:spacing w:after="0" w:line="240" w:lineRule="auto"/>
        <w:ind w:left="0" w:firstLine="709"/>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 краеведческом музее есть </w:t>
      </w:r>
      <w:r w:rsidR="00607C5C">
        <w:rPr>
          <w:rFonts w:ascii="Times New Roman" w:hAnsi="Times New Roman"/>
          <w:color w:val="000000"/>
          <w:sz w:val="28"/>
          <w:shd w:val="clear" w:color="auto" w:fill="FFFFFF"/>
        </w:rPr>
        <w:t>тематически</w:t>
      </w:r>
      <w:r>
        <w:rPr>
          <w:rFonts w:ascii="Times New Roman" w:hAnsi="Times New Roman"/>
          <w:color w:val="000000"/>
          <w:sz w:val="28"/>
          <w:shd w:val="clear" w:color="auto" w:fill="FFFFFF"/>
        </w:rPr>
        <w:t xml:space="preserve">е залы, поэтому в строительстве тематического </w:t>
      </w:r>
      <w:r w:rsidR="00607C5C">
        <w:rPr>
          <w:rFonts w:ascii="Times New Roman" w:hAnsi="Times New Roman"/>
          <w:color w:val="000000"/>
          <w:sz w:val="28"/>
          <w:shd w:val="clear" w:color="auto" w:fill="FFFFFF"/>
        </w:rPr>
        <w:t>музе</w:t>
      </w:r>
      <w:r>
        <w:rPr>
          <w:rFonts w:ascii="Times New Roman" w:hAnsi="Times New Roman"/>
          <w:color w:val="000000"/>
          <w:sz w:val="28"/>
          <w:shd w:val="clear" w:color="auto" w:fill="FFFFFF"/>
        </w:rPr>
        <w:t>я необходимости в настоящее время нет.</w:t>
      </w:r>
      <w:r w:rsidR="00607C5C">
        <w:rPr>
          <w:rFonts w:ascii="Times New Roman" w:hAnsi="Times New Roman"/>
          <w:color w:val="000000"/>
          <w:sz w:val="28"/>
          <w:shd w:val="clear" w:color="auto" w:fill="FFFFFF"/>
        </w:rPr>
        <w:t xml:space="preserve"> </w:t>
      </w:r>
    </w:p>
    <w:p w:rsidR="00433031" w:rsidRDefault="006D3E37" w:rsidP="00614756">
      <w:pPr>
        <w:pStyle w:val="0"/>
        <w:spacing w:after="0" w:line="240" w:lineRule="auto"/>
        <w:ind w:left="0" w:firstLine="709"/>
        <w:rPr>
          <w:rFonts w:ascii="Times New Roman" w:hAnsi="Times New Roman"/>
          <w:color w:val="000000"/>
          <w:sz w:val="28"/>
          <w:shd w:val="clear" w:color="auto" w:fill="FFFFFF"/>
        </w:rPr>
      </w:pPr>
      <w:r w:rsidRPr="009B4BCA">
        <w:rPr>
          <w:rFonts w:ascii="Times New Roman" w:hAnsi="Times New Roman"/>
          <w:color w:val="000000"/>
          <w:sz w:val="28"/>
          <w:shd w:val="clear" w:color="auto" w:fill="FFFFFF"/>
        </w:rPr>
        <w:t xml:space="preserve">В соответствии с местными нормативами градостроительного проектирования Новоалександровского городского округа имеется потребность в двух кинозалах, которые предлагается </w:t>
      </w:r>
      <w:r w:rsidR="009B4BCA" w:rsidRPr="009B4BCA">
        <w:rPr>
          <w:rFonts w:ascii="Times New Roman" w:hAnsi="Times New Roman"/>
          <w:color w:val="000000"/>
          <w:sz w:val="28"/>
          <w:shd w:val="clear" w:color="auto" w:fill="FFFFFF"/>
        </w:rPr>
        <w:t>разместить в станицах Григорополисской и Расшеватской.</w:t>
      </w:r>
      <w:r w:rsidR="00B50D6A">
        <w:rPr>
          <w:rFonts w:ascii="Times New Roman" w:hAnsi="Times New Roman"/>
          <w:color w:val="000000"/>
          <w:sz w:val="28"/>
          <w:shd w:val="clear" w:color="auto" w:fill="FFFFFF"/>
        </w:rPr>
        <w:t xml:space="preserve"> </w:t>
      </w:r>
      <w:r w:rsidR="00607C5C">
        <w:rPr>
          <w:rFonts w:ascii="Times New Roman" w:hAnsi="Times New Roman"/>
          <w:color w:val="000000"/>
          <w:sz w:val="28"/>
          <w:shd w:val="clear" w:color="auto" w:fill="FFFFFF"/>
        </w:rPr>
        <w:t xml:space="preserve"> </w:t>
      </w:r>
    </w:p>
    <w:p w:rsidR="00F658E4" w:rsidRDefault="00D53EB3" w:rsidP="00614756">
      <w:pPr>
        <w:pStyle w:val="0"/>
        <w:spacing w:after="0" w:line="240" w:lineRule="auto"/>
        <w:ind w:left="0" w:firstLine="709"/>
        <w:rPr>
          <w:rFonts w:ascii="Times New Roman" w:hAnsi="Times New Roman"/>
          <w:color w:val="000000"/>
          <w:sz w:val="28"/>
          <w:shd w:val="clear" w:color="auto" w:fill="FFFFFF"/>
        </w:rPr>
      </w:pPr>
      <w:r>
        <w:rPr>
          <w:rFonts w:ascii="Times New Roman" w:hAnsi="Times New Roman"/>
          <w:color w:val="000000"/>
          <w:sz w:val="28"/>
          <w:shd w:val="clear" w:color="auto" w:fill="FFFFFF"/>
        </w:rPr>
        <w:t>Предложения по развитию физической культуры и спорта предусматривают создание оптимальных условий для спортивного и физического совершенства, укрепления здоровья граждан, приобщения к спорту различных групп населения.</w:t>
      </w:r>
      <w:r w:rsidR="00F658E4">
        <w:rPr>
          <w:rFonts w:ascii="Times New Roman" w:hAnsi="Times New Roman"/>
          <w:color w:val="000000"/>
          <w:sz w:val="28"/>
          <w:shd w:val="clear" w:color="auto" w:fill="FFFFFF"/>
        </w:rPr>
        <w:t xml:space="preserve"> </w:t>
      </w:r>
    </w:p>
    <w:p w:rsidR="007931BB" w:rsidRDefault="00F658E4" w:rsidP="007931BB">
      <w:pPr>
        <w:pStyle w:val="0"/>
        <w:spacing w:after="0" w:line="240" w:lineRule="auto"/>
        <w:ind w:left="0" w:firstLine="709"/>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Рекомендуется увеличение количества бассейнов, в том числе увеличение зеркала воды на </w:t>
      </w:r>
      <w:r w:rsidR="0089198F">
        <w:rPr>
          <w:rFonts w:ascii="Times New Roman" w:hAnsi="Times New Roman"/>
          <w:color w:val="000000"/>
          <w:sz w:val="28"/>
          <w:shd w:val="clear" w:color="auto" w:fill="FFFFFF"/>
        </w:rPr>
        <w:t>1325</w:t>
      </w:r>
      <w:r w:rsidR="005A10BE">
        <w:rPr>
          <w:rFonts w:ascii="Times New Roman" w:hAnsi="Times New Roman"/>
          <w:color w:val="000000"/>
          <w:sz w:val="28"/>
          <w:shd w:val="clear" w:color="auto" w:fill="FFFFFF"/>
        </w:rPr>
        <w:t>,3</w:t>
      </w:r>
      <w:r>
        <w:rPr>
          <w:rFonts w:ascii="Times New Roman" w:hAnsi="Times New Roman"/>
          <w:color w:val="000000"/>
          <w:sz w:val="28"/>
          <w:shd w:val="clear" w:color="auto" w:fill="FFFFFF"/>
        </w:rPr>
        <w:t xml:space="preserve"> кв. м.; п</w:t>
      </w:r>
      <w:r w:rsidRPr="00F658E4">
        <w:rPr>
          <w:rFonts w:ascii="Times New Roman" w:hAnsi="Times New Roman"/>
          <w:color w:val="000000"/>
          <w:sz w:val="28"/>
          <w:shd w:val="clear" w:color="auto" w:fill="FFFFFF"/>
        </w:rPr>
        <w:t>лоскостны</w:t>
      </w:r>
      <w:r>
        <w:rPr>
          <w:rFonts w:ascii="Times New Roman" w:hAnsi="Times New Roman"/>
          <w:color w:val="000000"/>
          <w:sz w:val="28"/>
          <w:shd w:val="clear" w:color="auto" w:fill="FFFFFF"/>
        </w:rPr>
        <w:t>х</w:t>
      </w:r>
      <w:r w:rsidRPr="00F658E4">
        <w:rPr>
          <w:rFonts w:ascii="Times New Roman" w:hAnsi="Times New Roman"/>
          <w:color w:val="000000"/>
          <w:sz w:val="28"/>
          <w:shd w:val="clear" w:color="auto" w:fill="FFFFFF"/>
        </w:rPr>
        <w:t xml:space="preserve"> спортивны</w:t>
      </w:r>
      <w:r>
        <w:rPr>
          <w:rFonts w:ascii="Times New Roman" w:hAnsi="Times New Roman"/>
          <w:color w:val="000000"/>
          <w:sz w:val="28"/>
          <w:shd w:val="clear" w:color="auto" w:fill="FFFFFF"/>
        </w:rPr>
        <w:t>х</w:t>
      </w:r>
      <w:r w:rsidRPr="00F658E4">
        <w:rPr>
          <w:rFonts w:ascii="Times New Roman" w:hAnsi="Times New Roman"/>
          <w:color w:val="000000"/>
          <w:sz w:val="28"/>
          <w:shd w:val="clear" w:color="auto" w:fill="FFFFFF"/>
        </w:rPr>
        <w:t xml:space="preserve"> сооружени</w:t>
      </w:r>
      <w:r>
        <w:rPr>
          <w:rFonts w:ascii="Times New Roman" w:hAnsi="Times New Roman"/>
          <w:color w:val="000000"/>
          <w:sz w:val="28"/>
          <w:shd w:val="clear" w:color="auto" w:fill="FFFFFF"/>
        </w:rPr>
        <w:t>й</w:t>
      </w:r>
      <w:r w:rsidR="0089198F">
        <w:rPr>
          <w:rFonts w:ascii="Times New Roman" w:hAnsi="Times New Roman"/>
          <w:color w:val="000000"/>
          <w:sz w:val="28"/>
          <w:shd w:val="clear" w:color="auto" w:fill="FFFFFF"/>
        </w:rPr>
        <w:t xml:space="preserve"> </w:t>
      </w:r>
      <w:r w:rsidR="0089198F" w:rsidRPr="00F658E4">
        <w:rPr>
          <w:rFonts w:ascii="Times New Roman" w:hAnsi="Times New Roman"/>
          <w:color w:val="000000"/>
          <w:sz w:val="28"/>
          <w:shd w:val="clear" w:color="auto" w:fill="FFFFFF"/>
        </w:rPr>
        <w:t>(площадки, поля)</w:t>
      </w:r>
      <w:r w:rsidR="0089198F">
        <w:rPr>
          <w:rFonts w:ascii="Times New Roman" w:hAnsi="Times New Roman"/>
          <w:color w:val="000000"/>
          <w:sz w:val="28"/>
          <w:shd w:val="clear" w:color="auto" w:fill="FFFFFF"/>
        </w:rPr>
        <w:t xml:space="preserve"> на</w:t>
      </w:r>
      <w:r w:rsidRPr="005A10BE">
        <w:rPr>
          <w:rFonts w:ascii="Times New Roman" w:hAnsi="Times New Roman"/>
          <w:color w:val="000000"/>
          <w:sz w:val="28"/>
          <w:shd w:val="clear" w:color="auto" w:fill="FFFFFF"/>
        </w:rPr>
        <w:t xml:space="preserve"> </w:t>
      </w:r>
      <w:r w:rsidR="0089198F">
        <w:rPr>
          <w:rFonts w:ascii="Times New Roman" w:hAnsi="Times New Roman"/>
          <w:sz w:val="28"/>
        </w:rPr>
        <w:t>44</w:t>
      </w:r>
      <w:r w:rsidRPr="005A10BE">
        <w:rPr>
          <w:rFonts w:ascii="Times New Roman" w:hAnsi="Times New Roman"/>
          <w:color w:val="000000"/>
          <w:sz w:val="28"/>
          <w:shd w:val="clear" w:color="auto" w:fill="FFFFFF"/>
        </w:rPr>
        <w:t xml:space="preserve"> </w:t>
      </w:r>
      <w:r w:rsidR="005A10BE">
        <w:rPr>
          <w:rFonts w:ascii="Times New Roman" w:hAnsi="Times New Roman"/>
          <w:color w:val="000000"/>
          <w:sz w:val="28"/>
          <w:shd w:val="clear" w:color="auto" w:fill="FFFFFF"/>
        </w:rPr>
        <w:t>га</w:t>
      </w:r>
      <w:r w:rsidR="0089198F">
        <w:rPr>
          <w:rFonts w:ascii="Times New Roman" w:hAnsi="Times New Roman"/>
          <w:color w:val="000000"/>
          <w:sz w:val="28"/>
          <w:shd w:val="clear" w:color="auto" w:fill="FFFFFF"/>
        </w:rPr>
        <w:t>.</w:t>
      </w:r>
    </w:p>
    <w:p w:rsidR="00614756" w:rsidRDefault="00614756" w:rsidP="007931BB">
      <w:pPr>
        <w:pStyle w:val="0"/>
        <w:spacing w:after="0" w:line="240" w:lineRule="auto"/>
        <w:ind w:left="0" w:firstLine="709"/>
        <w:rPr>
          <w:rFonts w:ascii="Times New Roman" w:hAnsi="Times New Roman"/>
          <w:sz w:val="28"/>
        </w:rPr>
      </w:pPr>
      <w:r w:rsidRPr="00447B2D">
        <w:rPr>
          <w:rFonts w:ascii="Times New Roman" w:hAnsi="Times New Roman"/>
          <w:sz w:val="28"/>
        </w:rPr>
        <w:t xml:space="preserve">На рисунке </w:t>
      </w:r>
      <w:r w:rsidR="00D8271C">
        <w:rPr>
          <w:rFonts w:ascii="Times New Roman" w:hAnsi="Times New Roman"/>
          <w:sz w:val="28"/>
        </w:rPr>
        <w:t>3</w:t>
      </w:r>
      <w:r w:rsidRPr="00447B2D">
        <w:rPr>
          <w:rFonts w:ascii="Times New Roman" w:hAnsi="Times New Roman"/>
          <w:sz w:val="28"/>
        </w:rPr>
        <w:t xml:space="preserve"> представлен прогноз численности населения в возрасте от 0 до 7 лет и от 7 до 1</w:t>
      </w:r>
      <w:r w:rsidR="004A5212" w:rsidRPr="00447B2D">
        <w:rPr>
          <w:rFonts w:ascii="Times New Roman" w:hAnsi="Times New Roman"/>
          <w:sz w:val="28"/>
        </w:rPr>
        <w:t>8</w:t>
      </w:r>
      <w:r w:rsidRPr="00447B2D">
        <w:rPr>
          <w:rFonts w:ascii="Times New Roman" w:hAnsi="Times New Roman"/>
          <w:sz w:val="28"/>
        </w:rPr>
        <w:t xml:space="preserve"> лет.</w:t>
      </w:r>
      <w:r>
        <w:rPr>
          <w:rFonts w:ascii="Times New Roman" w:hAnsi="Times New Roman"/>
          <w:sz w:val="28"/>
        </w:rPr>
        <w:t xml:space="preserve">  </w:t>
      </w:r>
    </w:p>
    <w:p w:rsidR="00D4455D" w:rsidRDefault="00D4455D" w:rsidP="00614756">
      <w:pPr>
        <w:pStyle w:val="0"/>
        <w:spacing w:after="0" w:line="240" w:lineRule="auto"/>
        <w:ind w:left="0" w:firstLine="709"/>
        <w:rPr>
          <w:rFonts w:ascii="Times New Roman" w:hAnsi="Times New Roman"/>
          <w:sz w:val="28"/>
        </w:rPr>
      </w:pPr>
    </w:p>
    <w:p w:rsidR="00D04EED" w:rsidRDefault="00F84242" w:rsidP="00447B2D">
      <w:pPr>
        <w:pStyle w:val="0"/>
        <w:spacing w:after="0" w:line="240" w:lineRule="auto"/>
        <w:ind w:left="0"/>
        <w:jc w:val="center"/>
        <w:rPr>
          <w:rFonts w:ascii="Times New Roman" w:hAnsi="Times New Roman"/>
          <w:sz w:val="28"/>
        </w:rPr>
      </w:pPr>
      <w:r>
        <w:rPr>
          <w:noProof/>
          <w:lang w:eastAsia="ru-RU"/>
        </w:rPr>
        <w:drawing>
          <wp:inline distT="0" distB="0" distL="0" distR="0" wp14:anchorId="443F161F" wp14:editId="43408E1C">
            <wp:extent cx="5619750" cy="2371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4756" w:rsidRPr="006814A7" w:rsidRDefault="00614756" w:rsidP="00447B2D">
      <w:pPr>
        <w:pStyle w:val="0"/>
        <w:spacing w:after="0" w:line="240" w:lineRule="auto"/>
        <w:ind w:left="0"/>
        <w:jc w:val="left"/>
        <w:rPr>
          <w:rFonts w:ascii="Times New Roman" w:hAnsi="Times New Roman"/>
          <w:sz w:val="28"/>
        </w:rPr>
      </w:pPr>
      <w:r w:rsidRPr="00447B2D">
        <w:rPr>
          <w:rFonts w:ascii="Times New Roman" w:hAnsi="Times New Roman"/>
          <w:sz w:val="28"/>
        </w:rPr>
        <w:t xml:space="preserve">Рисунок </w:t>
      </w:r>
      <w:r w:rsidR="00D8271C">
        <w:rPr>
          <w:rFonts w:ascii="Times New Roman" w:hAnsi="Times New Roman"/>
          <w:sz w:val="28"/>
        </w:rPr>
        <w:t>3</w:t>
      </w:r>
      <w:r w:rsidRPr="00447B2D">
        <w:rPr>
          <w:rFonts w:ascii="Times New Roman" w:hAnsi="Times New Roman"/>
          <w:sz w:val="28"/>
        </w:rPr>
        <w:t xml:space="preserve"> – Прогноз численности населения</w:t>
      </w:r>
      <w:r w:rsidR="003F2829" w:rsidRPr="00447B2D">
        <w:rPr>
          <w:rFonts w:ascii="Times New Roman" w:hAnsi="Times New Roman"/>
          <w:sz w:val="28"/>
        </w:rPr>
        <w:t xml:space="preserve"> от 0 до 1</w:t>
      </w:r>
      <w:r w:rsidR="00447B2D">
        <w:rPr>
          <w:rFonts w:ascii="Times New Roman" w:hAnsi="Times New Roman"/>
          <w:sz w:val="28"/>
        </w:rPr>
        <w:t>8</w:t>
      </w:r>
      <w:r w:rsidR="003F2829" w:rsidRPr="00447B2D">
        <w:rPr>
          <w:rFonts w:ascii="Times New Roman" w:hAnsi="Times New Roman"/>
          <w:sz w:val="28"/>
        </w:rPr>
        <w:t xml:space="preserve"> лет, чел.</w:t>
      </w:r>
    </w:p>
    <w:p w:rsidR="001F5A61" w:rsidRDefault="001F5A61" w:rsidP="001F5A61">
      <w:pPr>
        <w:pStyle w:val="01"/>
        <w:spacing w:after="0" w:line="240" w:lineRule="auto"/>
        <w:ind w:left="0"/>
        <w:rPr>
          <w:rFonts w:ascii="Times New Roman" w:hAnsi="Times New Roman" w:cs="Times New Roman"/>
          <w:szCs w:val="24"/>
        </w:rPr>
      </w:pPr>
    </w:p>
    <w:p w:rsidR="005C7BC8" w:rsidRPr="00447B2D" w:rsidRDefault="005C7BC8" w:rsidP="005C7BC8">
      <w:pPr>
        <w:pStyle w:val="01"/>
        <w:spacing w:after="0" w:line="240" w:lineRule="auto"/>
        <w:ind w:left="0" w:firstLine="709"/>
        <w:rPr>
          <w:rFonts w:ascii="Times New Roman" w:hAnsi="Times New Roman" w:cs="Times New Roman"/>
          <w:sz w:val="28"/>
        </w:rPr>
      </w:pPr>
      <w:r w:rsidRPr="00447B2D">
        <w:rPr>
          <w:rFonts w:ascii="Times New Roman" w:hAnsi="Times New Roman" w:cs="Times New Roman"/>
          <w:sz w:val="28"/>
        </w:rPr>
        <w:t>К 20</w:t>
      </w:r>
      <w:r w:rsidR="00447B2D" w:rsidRPr="00447B2D">
        <w:rPr>
          <w:rFonts w:ascii="Times New Roman" w:hAnsi="Times New Roman" w:cs="Times New Roman"/>
          <w:sz w:val="28"/>
        </w:rPr>
        <w:t>25</w:t>
      </w:r>
      <w:r w:rsidRPr="00447B2D">
        <w:rPr>
          <w:rFonts w:ascii="Times New Roman" w:hAnsi="Times New Roman" w:cs="Times New Roman"/>
          <w:sz w:val="28"/>
        </w:rPr>
        <w:t xml:space="preserve"> г. прогнозируется численность населения в возрасте от 0 до 7 лет </w:t>
      </w:r>
      <w:r w:rsidR="00447B2D" w:rsidRPr="00447B2D">
        <w:rPr>
          <w:rFonts w:ascii="Times New Roman" w:hAnsi="Times New Roman" w:cs="Times New Roman"/>
          <w:sz w:val="28"/>
        </w:rPr>
        <w:t>5294</w:t>
      </w:r>
      <w:r w:rsidRPr="00447B2D">
        <w:rPr>
          <w:rFonts w:ascii="Times New Roman" w:hAnsi="Times New Roman" w:cs="Times New Roman"/>
          <w:sz w:val="28"/>
        </w:rPr>
        <w:t xml:space="preserve"> чел., что на </w:t>
      </w:r>
      <w:r w:rsidR="00447B2D" w:rsidRPr="00447B2D">
        <w:rPr>
          <w:rFonts w:ascii="Times New Roman" w:hAnsi="Times New Roman" w:cs="Times New Roman"/>
          <w:sz w:val="28"/>
        </w:rPr>
        <w:t>1142</w:t>
      </w:r>
      <w:r w:rsidRPr="00447B2D">
        <w:rPr>
          <w:rFonts w:ascii="Times New Roman" w:hAnsi="Times New Roman" w:cs="Times New Roman"/>
          <w:sz w:val="28"/>
        </w:rPr>
        <w:t xml:space="preserve"> чел. </w:t>
      </w:r>
      <w:r w:rsidR="00447B2D" w:rsidRPr="00447B2D">
        <w:rPr>
          <w:rFonts w:ascii="Times New Roman" w:hAnsi="Times New Roman" w:cs="Times New Roman"/>
          <w:sz w:val="28"/>
        </w:rPr>
        <w:t>меньше</w:t>
      </w:r>
      <w:r w:rsidRPr="00447B2D">
        <w:rPr>
          <w:rFonts w:ascii="Times New Roman" w:hAnsi="Times New Roman" w:cs="Times New Roman"/>
          <w:sz w:val="28"/>
        </w:rPr>
        <w:t>, чем в 20</w:t>
      </w:r>
      <w:r w:rsidR="00447B2D" w:rsidRPr="00447B2D">
        <w:rPr>
          <w:rFonts w:ascii="Times New Roman" w:hAnsi="Times New Roman" w:cs="Times New Roman"/>
          <w:sz w:val="28"/>
        </w:rPr>
        <w:t>30</w:t>
      </w:r>
      <w:r w:rsidRPr="00447B2D">
        <w:rPr>
          <w:rFonts w:ascii="Times New Roman" w:hAnsi="Times New Roman" w:cs="Times New Roman"/>
          <w:sz w:val="28"/>
        </w:rPr>
        <w:t xml:space="preserve"> г. </w:t>
      </w:r>
    </w:p>
    <w:p w:rsidR="00984AAC" w:rsidRDefault="002A359B" w:rsidP="002A359B">
      <w:pPr>
        <w:pStyle w:val="01"/>
        <w:spacing w:after="0" w:line="240" w:lineRule="auto"/>
        <w:ind w:left="0" w:firstLine="709"/>
        <w:rPr>
          <w:rFonts w:ascii="Times New Roman" w:hAnsi="Times New Roman" w:cs="Times New Roman"/>
          <w:sz w:val="28"/>
        </w:rPr>
      </w:pPr>
      <w:r w:rsidRPr="00447B2D">
        <w:rPr>
          <w:rFonts w:ascii="Times New Roman" w:hAnsi="Times New Roman" w:cs="Times New Roman"/>
          <w:sz w:val="28"/>
        </w:rPr>
        <w:t>Аналогичная ситуация складывается и с прогнозом населения в возрасте от 7 до 17 лет. К 20</w:t>
      </w:r>
      <w:r w:rsidR="00447B2D" w:rsidRPr="00447B2D">
        <w:rPr>
          <w:rFonts w:ascii="Times New Roman" w:hAnsi="Times New Roman" w:cs="Times New Roman"/>
          <w:sz w:val="28"/>
        </w:rPr>
        <w:t>30</w:t>
      </w:r>
      <w:r w:rsidRPr="00447B2D">
        <w:rPr>
          <w:rFonts w:ascii="Times New Roman" w:hAnsi="Times New Roman" w:cs="Times New Roman"/>
          <w:sz w:val="28"/>
        </w:rPr>
        <w:t xml:space="preserve"> г. </w:t>
      </w:r>
      <w:r w:rsidR="00D54B65" w:rsidRPr="00447B2D">
        <w:rPr>
          <w:rFonts w:ascii="Times New Roman" w:hAnsi="Times New Roman" w:cs="Times New Roman"/>
          <w:sz w:val="28"/>
        </w:rPr>
        <w:t xml:space="preserve">количество учащихся </w:t>
      </w:r>
      <w:r w:rsidR="00447B2D" w:rsidRPr="00447B2D">
        <w:rPr>
          <w:rFonts w:ascii="Times New Roman" w:hAnsi="Times New Roman" w:cs="Times New Roman"/>
          <w:sz w:val="28"/>
        </w:rPr>
        <w:t>уменьшится</w:t>
      </w:r>
      <w:r w:rsidR="00D54B65" w:rsidRPr="00447B2D">
        <w:rPr>
          <w:rFonts w:ascii="Times New Roman" w:hAnsi="Times New Roman" w:cs="Times New Roman"/>
          <w:sz w:val="28"/>
        </w:rPr>
        <w:t xml:space="preserve"> в сравнении с 20</w:t>
      </w:r>
      <w:r w:rsidR="00447B2D" w:rsidRPr="00447B2D">
        <w:rPr>
          <w:rFonts w:ascii="Times New Roman" w:hAnsi="Times New Roman" w:cs="Times New Roman"/>
          <w:sz w:val="28"/>
        </w:rPr>
        <w:t>25</w:t>
      </w:r>
      <w:r w:rsidR="00D54B65" w:rsidRPr="00447B2D">
        <w:rPr>
          <w:rFonts w:ascii="Times New Roman" w:hAnsi="Times New Roman" w:cs="Times New Roman"/>
          <w:sz w:val="28"/>
        </w:rPr>
        <w:t xml:space="preserve"> г. на </w:t>
      </w:r>
      <w:r w:rsidR="00447B2D" w:rsidRPr="00447B2D">
        <w:rPr>
          <w:rFonts w:ascii="Times New Roman" w:hAnsi="Times New Roman" w:cs="Times New Roman"/>
          <w:sz w:val="28"/>
        </w:rPr>
        <w:t>26</w:t>
      </w:r>
      <w:r w:rsidR="00D54B65" w:rsidRPr="00447B2D">
        <w:rPr>
          <w:rFonts w:ascii="Times New Roman" w:hAnsi="Times New Roman" w:cs="Times New Roman"/>
          <w:sz w:val="28"/>
        </w:rPr>
        <w:t xml:space="preserve"> чел.</w:t>
      </w:r>
      <w:r>
        <w:rPr>
          <w:rFonts w:ascii="Times New Roman" w:hAnsi="Times New Roman" w:cs="Times New Roman"/>
          <w:sz w:val="28"/>
        </w:rPr>
        <w:t xml:space="preserve">     </w:t>
      </w:r>
    </w:p>
    <w:p w:rsidR="00D54B65" w:rsidRDefault="00D54B65" w:rsidP="00FD2262">
      <w:pPr>
        <w:pStyle w:val="01"/>
        <w:spacing w:after="0" w:line="240" w:lineRule="auto"/>
        <w:ind w:left="0" w:firstLine="709"/>
        <w:rPr>
          <w:rFonts w:ascii="Times New Roman" w:hAnsi="Times New Roman" w:cs="Times New Roman"/>
          <w:sz w:val="28"/>
        </w:rPr>
      </w:pPr>
      <w:r>
        <w:rPr>
          <w:rFonts w:ascii="Times New Roman" w:hAnsi="Times New Roman" w:cs="Times New Roman"/>
          <w:sz w:val="28"/>
        </w:rPr>
        <w:t xml:space="preserve">Поэтому при расчете потребности в </w:t>
      </w:r>
      <w:r w:rsidRPr="00984AAC">
        <w:rPr>
          <w:rFonts w:ascii="Times New Roman" w:hAnsi="Times New Roman" w:cs="Times New Roman"/>
          <w:sz w:val="28"/>
        </w:rPr>
        <w:t xml:space="preserve">детских дошкольных и общеобразовательных </w:t>
      </w:r>
      <w:r>
        <w:rPr>
          <w:rFonts w:ascii="Times New Roman" w:hAnsi="Times New Roman" w:cs="Times New Roman"/>
          <w:sz w:val="28"/>
        </w:rPr>
        <w:t>учреждениях необходимо учитывать данные колебания</w:t>
      </w:r>
      <w:r w:rsidRPr="00286DDB">
        <w:rPr>
          <w:rFonts w:ascii="Times New Roman" w:hAnsi="Times New Roman" w:cs="Times New Roman"/>
          <w:sz w:val="28"/>
        </w:rPr>
        <w:t>.</w:t>
      </w:r>
    </w:p>
    <w:p w:rsidR="00D04EED" w:rsidRDefault="00D04EED" w:rsidP="00FD2262">
      <w:pPr>
        <w:pStyle w:val="01"/>
        <w:spacing w:after="0" w:line="240" w:lineRule="auto"/>
        <w:ind w:left="0" w:firstLine="709"/>
        <w:rPr>
          <w:rFonts w:ascii="Times New Roman" w:hAnsi="Times New Roman" w:cs="Times New Roman"/>
          <w:sz w:val="28"/>
        </w:rPr>
      </w:pPr>
    </w:p>
    <w:p w:rsidR="00840161" w:rsidRDefault="00840161" w:rsidP="006814A7">
      <w:pPr>
        <w:pStyle w:val="01"/>
        <w:spacing w:after="0" w:line="240" w:lineRule="auto"/>
        <w:ind w:left="0"/>
        <w:rPr>
          <w:rFonts w:ascii="Times New Roman" w:hAnsi="Times New Roman" w:cs="Times New Roman"/>
          <w:sz w:val="28"/>
        </w:rPr>
      </w:pPr>
      <w:r w:rsidRPr="006814A7">
        <w:rPr>
          <w:rFonts w:ascii="Times New Roman" w:hAnsi="Times New Roman" w:cs="Times New Roman"/>
          <w:sz w:val="28"/>
        </w:rPr>
        <w:t xml:space="preserve">Таблица </w:t>
      </w:r>
      <w:r w:rsidR="001F5A61">
        <w:rPr>
          <w:rFonts w:ascii="Times New Roman" w:hAnsi="Times New Roman" w:cs="Times New Roman"/>
          <w:sz w:val="28"/>
        </w:rPr>
        <w:t>9</w:t>
      </w:r>
      <w:r w:rsidRPr="006814A7">
        <w:rPr>
          <w:rFonts w:ascii="Times New Roman" w:hAnsi="Times New Roman" w:cs="Times New Roman"/>
          <w:sz w:val="28"/>
        </w:rPr>
        <w:t xml:space="preserve"> – Расчет потребности населения </w:t>
      </w:r>
      <w:r w:rsidR="00F52882">
        <w:rPr>
          <w:rFonts w:ascii="Times New Roman" w:hAnsi="Times New Roman" w:cs="Times New Roman"/>
          <w:sz w:val="28"/>
        </w:rPr>
        <w:t>Новоалександровского городского округа</w:t>
      </w:r>
      <w:r w:rsidRPr="006814A7">
        <w:rPr>
          <w:rFonts w:ascii="Times New Roman" w:hAnsi="Times New Roman" w:cs="Times New Roman"/>
          <w:sz w:val="28"/>
        </w:rPr>
        <w:t xml:space="preserve"> в образовательных организациях на 20</w:t>
      </w:r>
      <w:r w:rsidR="00F52882">
        <w:rPr>
          <w:rFonts w:ascii="Times New Roman" w:hAnsi="Times New Roman" w:cs="Times New Roman"/>
          <w:sz w:val="28"/>
        </w:rPr>
        <w:t>30</w:t>
      </w:r>
      <w:r w:rsidRPr="006814A7">
        <w:rPr>
          <w:rFonts w:ascii="Times New Roman" w:hAnsi="Times New Roman" w:cs="Times New Roman"/>
          <w:sz w:val="28"/>
        </w:rPr>
        <w:t xml:space="preserve"> г.</w:t>
      </w:r>
    </w:p>
    <w:tbl>
      <w:tblPr>
        <w:tblStyle w:val="a4"/>
        <w:tblW w:w="9639" w:type="dxa"/>
        <w:tblInd w:w="108" w:type="dxa"/>
        <w:tblLayout w:type="fixed"/>
        <w:tblLook w:val="04A0" w:firstRow="1" w:lastRow="0" w:firstColumn="1" w:lastColumn="0" w:noHBand="0" w:noVBand="1"/>
      </w:tblPr>
      <w:tblGrid>
        <w:gridCol w:w="1843"/>
        <w:gridCol w:w="1134"/>
        <w:gridCol w:w="1276"/>
        <w:gridCol w:w="1417"/>
        <w:gridCol w:w="1418"/>
        <w:gridCol w:w="1417"/>
        <w:gridCol w:w="1134"/>
      </w:tblGrid>
      <w:tr w:rsidR="004A5212" w:rsidRPr="004A5212" w:rsidTr="00103F41">
        <w:trPr>
          <w:cantSplit/>
          <w:trHeight w:val="1252"/>
        </w:trPr>
        <w:tc>
          <w:tcPr>
            <w:tcW w:w="1843" w:type="dxa"/>
          </w:tcPr>
          <w:p w:rsidR="004A5212" w:rsidRPr="004A5212" w:rsidRDefault="004A5212" w:rsidP="002B07A2">
            <w:pPr>
              <w:spacing w:line="240" w:lineRule="exact"/>
              <w:rPr>
                <w:rFonts w:ascii="Times New Roman" w:eastAsia="Times New Roman" w:hAnsi="Times New Roman" w:cs="Times New Roman"/>
                <w:sz w:val="20"/>
                <w:szCs w:val="20"/>
              </w:rPr>
            </w:pPr>
            <w:r w:rsidRPr="004A5212">
              <w:rPr>
                <w:rFonts w:ascii="Times New Roman" w:hAnsi="Times New Roman" w:cs="Times New Roman"/>
                <w:sz w:val="20"/>
                <w:szCs w:val="20"/>
              </w:rPr>
              <w:t>Норматив</w:t>
            </w:r>
          </w:p>
        </w:tc>
        <w:tc>
          <w:tcPr>
            <w:tcW w:w="1134" w:type="dxa"/>
          </w:tcPr>
          <w:p w:rsidR="004A5212" w:rsidRPr="004A5212" w:rsidRDefault="004A5212" w:rsidP="004A5212">
            <w:pPr>
              <w:spacing w:line="240" w:lineRule="exact"/>
              <w:jc w:val="center"/>
              <w:rPr>
                <w:rFonts w:ascii="Times New Roman" w:eastAsia="Times New Roman" w:hAnsi="Times New Roman" w:cs="Times New Roman"/>
                <w:sz w:val="20"/>
                <w:szCs w:val="20"/>
              </w:rPr>
            </w:pPr>
            <w:r w:rsidRPr="004A5212">
              <w:rPr>
                <w:rFonts w:ascii="Times New Roman" w:eastAsia="Calibri" w:hAnsi="Times New Roman" w:cs="Times New Roman"/>
                <w:sz w:val="20"/>
                <w:szCs w:val="20"/>
              </w:rPr>
              <w:t>Проектная мощность действующих объектов</w:t>
            </w:r>
          </w:p>
        </w:tc>
        <w:tc>
          <w:tcPr>
            <w:tcW w:w="1276" w:type="dxa"/>
          </w:tcPr>
          <w:p w:rsidR="004A5212" w:rsidRPr="004A5212" w:rsidRDefault="004A5212" w:rsidP="004A5212">
            <w:pPr>
              <w:spacing w:line="240" w:lineRule="exact"/>
              <w:jc w:val="center"/>
              <w:rPr>
                <w:rFonts w:ascii="Times New Roman" w:eastAsia="Times New Roman" w:hAnsi="Times New Roman" w:cs="Times New Roman"/>
                <w:sz w:val="20"/>
                <w:szCs w:val="20"/>
              </w:rPr>
            </w:pPr>
            <w:r w:rsidRPr="004A5212">
              <w:rPr>
                <w:rFonts w:ascii="Times New Roman" w:hAnsi="Times New Roman" w:cs="Times New Roman"/>
                <w:sz w:val="20"/>
                <w:szCs w:val="20"/>
              </w:rPr>
              <w:t>Число детей соответствующего возраста (20</w:t>
            </w:r>
            <w:r>
              <w:rPr>
                <w:rFonts w:ascii="Times New Roman" w:hAnsi="Times New Roman" w:cs="Times New Roman"/>
                <w:sz w:val="20"/>
                <w:szCs w:val="20"/>
              </w:rPr>
              <w:t>20</w:t>
            </w:r>
            <w:r w:rsidRPr="004A5212">
              <w:rPr>
                <w:rFonts w:ascii="Times New Roman" w:hAnsi="Times New Roman" w:cs="Times New Roman"/>
                <w:sz w:val="20"/>
                <w:szCs w:val="20"/>
              </w:rPr>
              <w:t xml:space="preserve"> г.)</w:t>
            </w:r>
          </w:p>
        </w:tc>
        <w:tc>
          <w:tcPr>
            <w:tcW w:w="1417" w:type="dxa"/>
          </w:tcPr>
          <w:p w:rsidR="004A5212" w:rsidRPr="004A5212" w:rsidRDefault="004A5212" w:rsidP="004A5212">
            <w:pPr>
              <w:spacing w:line="360" w:lineRule="auto"/>
              <w:jc w:val="center"/>
              <w:rPr>
                <w:rFonts w:ascii="Arial" w:eastAsia="Times New Roman" w:hAnsi="Arial" w:cs="Arial"/>
                <w:sz w:val="20"/>
                <w:szCs w:val="20"/>
              </w:rPr>
            </w:pPr>
            <w:r w:rsidRPr="004A5212">
              <w:rPr>
                <w:rFonts w:ascii="Times New Roman" w:eastAsia="Calibri" w:hAnsi="Times New Roman" w:cs="Times New Roman"/>
                <w:sz w:val="20"/>
                <w:szCs w:val="20"/>
              </w:rPr>
              <w:t>Прогнозная численность (202</w:t>
            </w:r>
            <w:r>
              <w:rPr>
                <w:rFonts w:ascii="Times New Roman" w:eastAsia="Calibri" w:hAnsi="Times New Roman" w:cs="Times New Roman"/>
                <w:sz w:val="20"/>
                <w:szCs w:val="20"/>
              </w:rPr>
              <w:t>5</w:t>
            </w:r>
            <w:r w:rsidRPr="004A5212">
              <w:rPr>
                <w:rFonts w:ascii="Times New Roman" w:eastAsia="Calibri" w:hAnsi="Times New Roman" w:cs="Times New Roman"/>
                <w:sz w:val="20"/>
                <w:szCs w:val="20"/>
              </w:rPr>
              <w:t xml:space="preserve"> г.)</w:t>
            </w:r>
          </w:p>
        </w:tc>
        <w:tc>
          <w:tcPr>
            <w:tcW w:w="1418" w:type="dxa"/>
          </w:tcPr>
          <w:p w:rsidR="004A5212" w:rsidRPr="004A5212" w:rsidRDefault="004A5212" w:rsidP="004A5212">
            <w:pPr>
              <w:spacing w:line="240" w:lineRule="exact"/>
              <w:jc w:val="center"/>
              <w:rPr>
                <w:rFonts w:ascii="Times New Roman" w:eastAsia="Times New Roman" w:hAnsi="Times New Roman" w:cs="Times New Roman"/>
                <w:sz w:val="20"/>
                <w:szCs w:val="20"/>
              </w:rPr>
            </w:pPr>
            <w:r w:rsidRPr="004A5212">
              <w:rPr>
                <w:rFonts w:ascii="Times New Roman" w:eastAsia="Calibri" w:hAnsi="Times New Roman" w:cs="Times New Roman"/>
                <w:sz w:val="20"/>
                <w:szCs w:val="20"/>
              </w:rPr>
              <w:t>Прогнозная численность (20</w:t>
            </w:r>
            <w:r>
              <w:rPr>
                <w:rFonts w:ascii="Times New Roman" w:eastAsia="Calibri" w:hAnsi="Times New Roman" w:cs="Times New Roman"/>
                <w:sz w:val="20"/>
                <w:szCs w:val="20"/>
              </w:rPr>
              <w:t>30</w:t>
            </w:r>
            <w:r w:rsidRPr="004A5212">
              <w:rPr>
                <w:rFonts w:ascii="Times New Roman" w:eastAsia="Calibri" w:hAnsi="Times New Roman" w:cs="Times New Roman"/>
                <w:sz w:val="20"/>
                <w:szCs w:val="20"/>
              </w:rPr>
              <w:t xml:space="preserve"> г.)</w:t>
            </w:r>
          </w:p>
        </w:tc>
        <w:tc>
          <w:tcPr>
            <w:tcW w:w="1417" w:type="dxa"/>
          </w:tcPr>
          <w:p w:rsidR="004A5212" w:rsidRPr="004A5212" w:rsidRDefault="004A5212" w:rsidP="004A5212">
            <w:pPr>
              <w:spacing w:line="240" w:lineRule="exact"/>
              <w:jc w:val="center"/>
              <w:rPr>
                <w:rFonts w:ascii="Times New Roman" w:hAnsi="Times New Roman" w:cs="Times New Roman"/>
                <w:sz w:val="20"/>
                <w:szCs w:val="20"/>
              </w:rPr>
            </w:pPr>
            <w:r w:rsidRPr="004A5212">
              <w:rPr>
                <w:rFonts w:ascii="Times New Roman" w:hAnsi="Times New Roman" w:cs="Times New Roman"/>
                <w:sz w:val="20"/>
                <w:szCs w:val="20"/>
              </w:rPr>
              <w:t>Потребность в соответствии с нормативом</w:t>
            </w:r>
            <w:r w:rsidR="00103F41">
              <w:rPr>
                <w:rFonts w:ascii="Times New Roman" w:hAnsi="Times New Roman" w:cs="Times New Roman"/>
                <w:sz w:val="20"/>
                <w:szCs w:val="20"/>
              </w:rPr>
              <w:t xml:space="preserve"> на 2030 г.</w:t>
            </w:r>
          </w:p>
        </w:tc>
        <w:tc>
          <w:tcPr>
            <w:tcW w:w="1134" w:type="dxa"/>
          </w:tcPr>
          <w:p w:rsidR="004A5212" w:rsidRPr="004A5212" w:rsidRDefault="004A5212" w:rsidP="004A5212">
            <w:pPr>
              <w:spacing w:line="240" w:lineRule="exact"/>
              <w:jc w:val="center"/>
              <w:rPr>
                <w:rFonts w:ascii="Times New Roman" w:eastAsia="Calibri" w:hAnsi="Times New Roman" w:cs="Times New Roman"/>
                <w:sz w:val="20"/>
                <w:szCs w:val="20"/>
              </w:rPr>
            </w:pPr>
            <w:r w:rsidRPr="004A5212">
              <w:rPr>
                <w:rFonts w:ascii="Times New Roman" w:eastAsia="Calibri" w:hAnsi="Times New Roman" w:cs="Times New Roman"/>
                <w:sz w:val="20"/>
                <w:szCs w:val="20"/>
              </w:rPr>
              <w:t>Дефицит</w:t>
            </w:r>
          </w:p>
          <w:p w:rsidR="004A5212" w:rsidRPr="004A5212" w:rsidRDefault="004A5212" w:rsidP="004A5212">
            <w:pPr>
              <w:spacing w:line="240" w:lineRule="exact"/>
              <w:jc w:val="center"/>
              <w:rPr>
                <w:rFonts w:ascii="Times New Roman" w:hAnsi="Times New Roman" w:cs="Times New Roman"/>
                <w:sz w:val="20"/>
                <w:szCs w:val="20"/>
              </w:rPr>
            </w:pPr>
            <w:r w:rsidRPr="004A5212">
              <w:rPr>
                <w:rFonts w:ascii="Times New Roman" w:eastAsia="Calibri" w:hAnsi="Times New Roman" w:cs="Times New Roman"/>
                <w:sz w:val="20"/>
                <w:szCs w:val="20"/>
              </w:rPr>
              <w:t>(-)/ профицит (+)</w:t>
            </w:r>
          </w:p>
        </w:tc>
      </w:tr>
      <w:tr w:rsidR="004A5212" w:rsidRPr="004A5212" w:rsidTr="00103F41">
        <w:tc>
          <w:tcPr>
            <w:tcW w:w="9639" w:type="dxa"/>
            <w:gridSpan w:val="7"/>
            <w:vAlign w:val="center"/>
          </w:tcPr>
          <w:p w:rsidR="004A5212" w:rsidRPr="004A5212" w:rsidRDefault="004A5212" w:rsidP="004A5212">
            <w:pPr>
              <w:spacing w:line="240" w:lineRule="exact"/>
              <w:jc w:val="center"/>
              <w:rPr>
                <w:rFonts w:ascii="Times New Roman" w:hAnsi="Times New Roman" w:cs="Times New Roman"/>
              </w:rPr>
            </w:pPr>
            <w:r w:rsidRPr="006569E8">
              <w:rPr>
                <w:rFonts w:ascii="Times New Roman" w:hAnsi="Times New Roman" w:cs="Times New Roman"/>
                <w:sz w:val="24"/>
                <w:szCs w:val="24"/>
              </w:rPr>
              <w:t>Дошкольные образовательные организации</w:t>
            </w:r>
          </w:p>
        </w:tc>
      </w:tr>
      <w:tr w:rsidR="00103F41" w:rsidRPr="004A5212" w:rsidTr="000972DA">
        <w:tc>
          <w:tcPr>
            <w:tcW w:w="1843" w:type="dxa"/>
            <w:vAlign w:val="center"/>
          </w:tcPr>
          <w:p w:rsidR="00103F41" w:rsidRDefault="00103F41" w:rsidP="00103F41">
            <w:pPr>
              <w:spacing w:line="240" w:lineRule="exact"/>
              <w:jc w:val="both"/>
              <w:rPr>
                <w:rFonts w:ascii="Times New Roman" w:hAnsi="Times New Roman" w:cs="Times New Roman"/>
              </w:rPr>
            </w:pPr>
            <w:r>
              <w:rPr>
                <w:rFonts w:ascii="Times New Roman" w:hAnsi="Times New Roman" w:cs="Times New Roman"/>
              </w:rPr>
              <w:t>Городская местность:</w:t>
            </w:r>
          </w:p>
          <w:p w:rsidR="00103F41" w:rsidRPr="004A5212" w:rsidRDefault="00103F41" w:rsidP="00103F41">
            <w:pPr>
              <w:spacing w:line="240" w:lineRule="exact"/>
              <w:jc w:val="both"/>
              <w:rPr>
                <w:rFonts w:ascii="Times New Roman" w:hAnsi="Times New Roman" w:cs="Times New Roman"/>
              </w:rPr>
            </w:pPr>
            <w:r w:rsidRPr="004A5212">
              <w:rPr>
                <w:rFonts w:ascii="Times New Roman" w:hAnsi="Times New Roman" w:cs="Times New Roman"/>
              </w:rPr>
              <w:t>65 мест в образовательных организациях в расчете на 100 детей в возрасте от 0 до 7 лет</w:t>
            </w:r>
          </w:p>
        </w:tc>
        <w:tc>
          <w:tcPr>
            <w:tcW w:w="1134" w:type="dxa"/>
            <w:vAlign w:val="center"/>
          </w:tcPr>
          <w:p w:rsidR="00103F41" w:rsidRDefault="000972DA" w:rsidP="000972DA">
            <w:pPr>
              <w:spacing w:line="240" w:lineRule="exact"/>
              <w:jc w:val="center"/>
              <w:rPr>
                <w:rFonts w:ascii="Times New Roman" w:hAnsi="Times New Roman" w:cs="Times New Roman"/>
              </w:rPr>
            </w:pPr>
            <w:r w:rsidRPr="000972DA">
              <w:rPr>
                <w:rFonts w:ascii="Times New Roman" w:hAnsi="Times New Roman" w:cs="Times New Roman"/>
              </w:rPr>
              <w:t>1290</w:t>
            </w:r>
          </w:p>
        </w:tc>
        <w:tc>
          <w:tcPr>
            <w:tcW w:w="1276" w:type="dxa"/>
            <w:vAlign w:val="center"/>
          </w:tcPr>
          <w:p w:rsidR="00103F41" w:rsidRDefault="0063201C" w:rsidP="000972DA">
            <w:pPr>
              <w:spacing w:line="240" w:lineRule="exact"/>
              <w:jc w:val="center"/>
              <w:rPr>
                <w:rFonts w:ascii="Times New Roman" w:hAnsi="Times New Roman" w:cs="Times New Roman"/>
              </w:rPr>
            </w:pPr>
            <w:r>
              <w:rPr>
                <w:rFonts w:ascii="Times New Roman" w:hAnsi="Times New Roman" w:cs="Times New Roman"/>
              </w:rPr>
              <w:t>3257</w:t>
            </w:r>
          </w:p>
        </w:tc>
        <w:tc>
          <w:tcPr>
            <w:tcW w:w="1417" w:type="dxa"/>
            <w:vAlign w:val="center"/>
          </w:tcPr>
          <w:p w:rsidR="00103F41" w:rsidRPr="004E091C" w:rsidRDefault="0063201C" w:rsidP="000972DA">
            <w:pPr>
              <w:spacing w:line="240" w:lineRule="exact"/>
              <w:jc w:val="center"/>
              <w:rPr>
                <w:rFonts w:ascii="Times New Roman" w:hAnsi="Times New Roman" w:cs="Times New Roman"/>
              </w:rPr>
            </w:pPr>
            <w:r>
              <w:rPr>
                <w:rFonts w:ascii="Times New Roman" w:hAnsi="Times New Roman" w:cs="Times New Roman"/>
              </w:rPr>
              <w:t>2427</w:t>
            </w:r>
          </w:p>
        </w:tc>
        <w:tc>
          <w:tcPr>
            <w:tcW w:w="1418" w:type="dxa"/>
            <w:vAlign w:val="center"/>
          </w:tcPr>
          <w:p w:rsidR="00103F41" w:rsidRDefault="000972DA" w:rsidP="000972DA">
            <w:pPr>
              <w:spacing w:line="240" w:lineRule="exact"/>
              <w:jc w:val="center"/>
              <w:rPr>
                <w:rFonts w:ascii="Times New Roman" w:hAnsi="Times New Roman" w:cs="Times New Roman"/>
              </w:rPr>
            </w:pPr>
            <w:r>
              <w:rPr>
                <w:rFonts w:ascii="Times New Roman" w:hAnsi="Times New Roman" w:cs="Times New Roman"/>
              </w:rPr>
              <w:t>1598</w:t>
            </w:r>
          </w:p>
        </w:tc>
        <w:tc>
          <w:tcPr>
            <w:tcW w:w="1417" w:type="dxa"/>
            <w:vAlign w:val="center"/>
          </w:tcPr>
          <w:p w:rsidR="00103F41" w:rsidRDefault="0063201C" w:rsidP="000972DA">
            <w:pPr>
              <w:spacing w:line="240" w:lineRule="exact"/>
              <w:jc w:val="center"/>
              <w:rPr>
                <w:rFonts w:ascii="Times New Roman" w:hAnsi="Times New Roman" w:cs="Times New Roman"/>
              </w:rPr>
            </w:pPr>
            <w:r>
              <w:rPr>
                <w:rFonts w:ascii="Times New Roman" w:hAnsi="Times New Roman" w:cs="Times New Roman"/>
              </w:rPr>
              <w:t>1039</w:t>
            </w:r>
          </w:p>
        </w:tc>
        <w:tc>
          <w:tcPr>
            <w:tcW w:w="1134" w:type="dxa"/>
            <w:vAlign w:val="center"/>
          </w:tcPr>
          <w:p w:rsidR="00103F41" w:rsidRDefault="0063201C" w:rsidP="0063201C">
            <w:pPr>
              <w:spacing w:line="240" w:lineRule="exact"/>
              <w:jc w:val="center"/>
              <w:rPr>
                <w:rFonts w:ascii="Times New Roman" w:hAnsi="Times New Roman" w:cs="Times New Roman"/>
              </w:rPr>
            </w:pPr>
            <w:r>
              <w:rPr>
                <w:rFonts w:ascii="Times New Roman" w:hAnsi="Times New Roman" w:cs="Times New Roman"/>
              </w:rPr>
              <w:t>+251</w:t>
            </w:r>
          </w:p>
        </w:tc>
      </w:tr>
      <w:tr w:rsidR="000972DA" w:rsidRPr="004A5212" w:rsidTr="000972DA">
        <w:tc>
          <w:tcPr>
            <w:tcW w:w="1843" w:type="dxa"/>
            <w:vAlign w:val="center"/>
          </w:tcPr>
          <w:p w:rsidR="000972DA" w:rsidRDefault="000972DA" w:rsidP="004A5212">
            <w:pPr>
              <w:spacing w:line="240" w:lineRule="exact"/>
              <w:jc w:val="both"/>
              <w:rPr>
                <w:rFonts w:ascii="Times New Roman" w:eastAsia="Times New Roman" w:hAnsi="Times New Roman" w:cs="Times New Roman"/>
              </w:rPr>
            </w:pPr>
            <w:r>
              <w:rPr>
                <w:rFonts w:ascii="Times New Roman" w:eastAsia="Times New Roman" w:hAnsi="Times New Roman" w:cs="Times New Roman"/>
              </w:rPr>
              <w:t>Сельская местность:</w:t>
            </w:r>
          </w:p>
          <w:p w:rsidR="000972DA" w:rsidRPr="004A5212" w:rsidRDefault="000972DA" w:rsidP="004A5212">
            <w:pPr>
              <w:spacing w:line="240" w:lineRule="exact"/>
              <w:jc w:val="both"/>
              <w:rPr>
                <w:rFonts w:ascii="Times New Roman" w:eastAsia="Times New Roman" w:hAnsi="Times New Roman" w:cs="Times New Roman"/>
              </w:rPr>
            </w:pPr>
            <w:r>
              <w:rPr>
                <w:rFonts w:ascii="Times New Roman" w:hAnsi="Times New Roman" w:cs="Times New Roman"/>
              </w:rPr>
              <w:t>4</w:t>
            </w:r>
            <w:r w:rsidRPr="004A5212">
              <w:rPr>
                <w:rFonts w:ascii="Times New Roman" w:hAnsi="Times New Roman" w:cs="Times New Roman"/>
              </w:rPr>
              <w:t>5 мест в образовательных организациях в расчете на 100 детей в возрасте от 0 до 7 лет</w:t>
            </w:r>
          </w:p>
        </w:tc>
        <w:tc>
          <w:tcPr>
            <w:tcW w:w="1134" w:type="dxa"/>
            <w:vAlign w:val="center"/>
          </w:tcPr>
          <w:p w:rsidR="000972DA" w:rsidRPr="000972DA" w:rsidRDefault="000972DA" w:rsidP="000972DA">
            <w:pPr>
              <w:spacing w:line="240" w:lineRule="exact"/>
              <w:jc w:val="center"/>
              <w:rPr>
                <w:rFonts w:ascii="Times New Roman" w:hAnsi="Times New Roman" w:cs="Times New Roman"/>
              </w:rPr>
            </w:pPr>
            <w:r w:rsidRPr="000972DA">
              <w:rPr>
                <w:rFonts w:ascii="Times New Roman" w:hAnsi="Times New Roman" w:cs="Times New Roman"/>
              </w:rPr>
              <w:t>1671</w:t>
            </w:r>
          </w:p>
        </w:tc>
        <w:tc>
          <w:tcPr>
            <w:tcW w:w="1276" w:type="dxa"/>
            <w:vAlign w:val="center"/>
          </w:tcPr>
          <w:p w:rsidR="000972DA" w:rsidRPr="004E091C" w:rsidRDefault="0063201C" w:rsidP="000972DA">
            <w:pPr>
              <w:spacing w:line="240" w:lineRule="exact"/>
              <w:jc w:val="center"/>
              <w:rPr>
                <w:rFonts w:ascii="Times New Roman" w:hAnsi="Times New Roman" w:cs="Times New Roman"/>
              </w:rPr>
            </w:pPr>
            <w:r>
              <w:rPr>
                <w:rFonts w:ascii="Times New Roman" w:hAnsi="Times New Roman" w:cs="Times New Roman"/>
              </w:rPr>
              <w:t>3180</w:t>
            </w:r>
          </w:p>
        </w:tc>
        <w:tc>
          <w:tcPr>
            <w:tcW w:w="1417" w:type="dxa"/>
            <w:vAlign w:val="center"/>
          </w:tcPr>
          <w:p w:rsidR="000972DA" w:rsidRPr="004E091C" w:rsidRDefault="0063201C" w:rsidP="000972DA">
            <w:pPr>
              <w:spacing w:line="240" w:lineRule="exact"/>
              <w:jc w:val="center"/>
              <w:rPr>
                <w:rFonts w:ascii="Times New Roman" w:hAnsi="Times New Roman" w:cs="Times New Roman"/>
              </w:rPr>
            </w:pPr>
            <w:r>
              <w:rPr>
                <w:rFonts w:ascii="Times New Roman" w:hAnsi="Times New Roman" w:cs="Times New Roman"/>
              </w:rPr>
              <w:t>2867</w:t>
            </w:r>
          </w:p>
        </w:tc>
        <w:tc>
          <w:tcPr>
            <w:tcW w:w="1418" w:type="dxa"/>
            <w:vAlign w:val="center"/>
          </w:tcPr>
          <w:p w:rsidR="000972DA" w:rsidRPr="004A5212" w:rsidRDefault="000972DA" w:rsidP="000972DA">
            <w:pPr>
              <w:spacing w:line="240" w:lineRule="exact"/>
              <w:jc w:val="center"/>
              <w:rPr>
                <w:rFonts w:ascii="Times New Roman" w:hAnsi="Times New Roman" w:cs="Times New Roman"/>
              </w:rPr>
            </w:pPr>
            <w:r>
              <w:rPr>
                <w:rFonts w:ascii="Times New Roman" w:hAnsi="Times New Roman" w:cs="Times New Roman"/>
              </w:rPr>
              <w:t>2554</w:t>
            </w:r>
          </w:p>
        </w:tc>
        <w:tc>
          <w:tcPr>
            <w:tcW w:w="1417" w:type="dxa"/>
            <w:vAlign w:val="center"/>
          </w:tcPr>
          <w:p w:rsidR="000972DA" w:rsidRPr="004A5212" w:rsidRDefault="0063201C" w:rsidP="000972DA">
            <w:pPr>
              <w:spacing w:line="240" w:lineRule="exact"/>
              <w:jc w:val="center"/>
              <w:rPr>
                <w:rFonts w:ascii="Times New Roman" w:hAnsi="Times New Roman" w:cs="Times New Roman"/>
              </w:rPr>
            </w:pPr>
            <w:r>
              <w:rPr>
                <w:rFonts w:ascii="Times New Roman" w:hAnsi="Times New Roman" w:cs="Times New Roman"/>
              </w:rPr>
              <w:t>1149</w:t>
            </w:r>
          </w:p>
        </w:tc>
        <w:tc>
          <w:tcPr>
            <w:tcW w:w="1134" w:type="dxa"/>
            <w:vAlign w:val="center"/>
          </w:tcPr>
          <w:p w:rsidR="000972DA" w:rsidRPr="004E091C" w:rsidRDefault="0063201C" w:rsidP="000972DA">
            <w:pPr>
              <w:spacing w:line="240" w:lineRule="exact"/>
              <w:jc w:val="center"/>
              <w:rPr>
                <w:rFonts w:ascii="Times New Roman" w:hAnsi="Times New Roman" w:cs="Times New Roman"/>
              </w:rPr>
            </w:pPr>
            <w:r>
              <w:rPr>
                <w:rFonts w:ascii="Times New Roman" w:hAnsi="Times New Roman" w:cs="Times New Roman"/>
              </w:rPr>
              <w:t>+522</w:t>
            </w:r>
          </w:p>
        </w:tc>
      </w:tr>
      <w:tr w:rsidR="000972DA" w:rsidRPr="004A5212" w:rsidTr="000972DA">
        <w:tc>
          <w:tcPr>
            <w:tcW w:w="1843" w:type="dxa"/>
            <w:vAlign w:val="center"/>
          </w:tcPr>
          <w:p w:rsidR="000972DA" w:rsidRDefault="000972DA" w:rsidP="004A5212">
            <w:pPr>
              <w:spacing w:line="240" w:lineRule="exact"/>
              <w:jc w:val="both"/>
              <w:rPr>
                <w:rFonts w:ascii="Times New Roman" w:eastAsia="Times New Roman" w:hAnsi="Times New Roman" w:cs="Times New Roman"/>
              </w:rPr>
            </w:pPr>
            <w:r>
              <w:rPr>
                <w:rFonts w:ascii="Times New Roman" w:eastAsia="Times New Roman" w:hAnsi="Times New Roman" w:cs="Times New Roman"/>
              </w:rPr>
              <w:t>Итого по округу</w:t>
            </w:r>
          </w:p>
        </w:tc>
        <w:tc>
          <w:tcPr>
            <w:tcW w:w="1134" w:type="dxa"/>
            <w:vAlign w:val="center"/>
          </w:tcPr>
          <w:p w:rsidR="000972DA" w:rsidRPr="000972DA" w:rsidRDefault="000972DA" w:rsidP="000972DA">
            <w:pPr>
              <w:spacing w:line="240" w:lineRule="exact"/>
              <w:jc w:val="center"/>
              <w:rPr>
                <w:rFonts w:ascii="Times New Roman" w:hAnsi="Times New Roman" w:cs="Times New Roman"/>
              </w:rPr>
            </w:pPr>
            <w:r w:rsidRPr="000972DA">
              <w:rPr>
                <w:rFonts w:ascii="Times New Roman" w:hAnsi="Times New Roman" w:cs="Times New Roman"/>
              </w:rPr>
              <w:t>2961</w:t>
            </w:r>
          </w:p>
        </w:tc>
        <w:tc>
          <w:tcPr>
            <w:tcW w:w="1276" w:type="dxa"/>
            <w:vAlign w:val="center"/>
          </w:tcPr>
          <w:p w:rsidR="000972DA" w:rsidRDefault="005019DE" w:rsidP="000972DA">
            <w:pPr>
              <w:spacing w:line="240" w:lineRule="exact"/>
              <w:jc w:val="center"/>
              <w:rPr>
                <w:rFonts w:ascii="Times New Roman" w:hAnsi="Times New Roman" w:cs="Times New Roman"/>
              </w:rPr>
            </w:pPr>
            <w:r>
              <w:rPr>
                <w:rFonts w:ascii="Times New Roman" w:hAnsi="Times New Roman" w:cs="Times New Roman"/>
              </w:rPr>
              <w:t>6437</w:t>
            </w:r>
          </w:p>
        </w:tc>
        <w:tc>
          <w:tcPr>
            <w:tcW w:w="1417" w:type="dxa"/>
            <w:vAlign w:val="center"/>
          </w:tcPr>
          <w:p w:rsidR="000972DA" w:rsidRPr="004E091C" w:rsidRDefault="000972DA" w:rsidP="000972DA">
            <w:pPr>
              <w:spacing w:line="240" w:lineRule="exact"/>
              <w:jc w:val="center"/>
              <w:rPr>
                <w:rFonts w:ascii="Times New Roman" w:hAnsi="Times New Roman" w:cs="Times New Roman"/>
              </w:rPr>
            </w:pPr>
            <w:r>
              <w:rPr>
                <w:rFonts w:ascii="Times New Roman" w:hAnsi="Times New Roman" w:cs="Times New Roman"/>
              </w:rPr>
              <w:t>5294</w:t>
            </w:r>
          </w:p>
        </w:tc>
        <w:tc>
          <w:tcPr>
            <w:tcW w:w="1418" w:type="dxa"/>
            <w:vAlign w:val="center"/>
          </w:tcPr>
          <w:p w:rsidR="000972DA" w:rsidRDefault="000972DA" w:rsidP="000972DA">
            <w:pPr>
              <w:spacing w:line="240" w:lineRule="exact"/>
              <w:jc w:val="center"/>
              <w:rPr>
                <w:rFonts w:ascii="Times New Roman" w:hAnsi="Times New Roman" w:cs="Times New Roman"/>
              </w:rPr>
            </w:pPr>
            <w:r>
              <w:rPr>
                <w:rFonts w:ascii="Times New Roman" w:hAnsi="Times New Roman" w:cs="Times New Roman"/>
              </w:rPr>
              <w:t>4152</w:t>
            </w:r>
          </w:p>
        </w:tc>
        <w:tc>
          <w:tcPr>
            <w:tcW w:w="1417" w:type="dxa"/>
            <w:vAlign w:val="center"/>
          </w:tcPr>
          <w:p w:rsidR="000972DA" w:rsidRDefault="0063201C" w:rsidP="000972DA">
            <w:pPr>
              <w:spacing w:line="240" w:lineRule="exact"/>
              <w:jc w:val="center"/>
              <w:rPr>
                <w:rFonts w:ascii="Times New Roman" w:hAnsi="Times New Roman" w:cs="Times New Roman"/>
              </w:rPr>
            </w:pPr>
            <w:r>
              <w:rPr>
                <w:rFonts w:ascii="Times New Roman" w:hAnsi="Times New Roman" w:cs="Times New Roman"/>
              </w:rPr>
              <w:t>2188</w:t>
            </w:r>
          </w:p>
        </w:tc>
        <w:tc>
          <w:tcPr>
            <w:tcW w:w="1134" w:type="dxa"/>
            <w:vAlign w:val="center"/>
          </w:tcPr>
          <w:p w:rsidR="000972DA" w:rsidRDefault="0063201C" w:rsidP="000972DA">
            <w:pPr>
              <w:spacing w:line="240" w:lineRule="exact"/>
              <w:jc w:val="center"/>
              <w:rPr>
                <w:rFonts w:ascii="Times New Roman" w:hAnsi="Times New Roman" w:cs="Times New Roman"/>
              </w:rPr>
            </w:pPr>
            <w:r>
              <w:rPr>
                <w:rFonts w:ascii="Times New Roman" w:hAnsi="Times New Roman" w:cs="Times New Roman"/>
              </w:rPr>
              <w:t>773</w:t>
            </w:r>
          </w:p>
        </w:tc>
      </w:tr>
      <w:tr w:rsidR="000972DA" w:rsidRPr="004A5212" w:rsidTr="00103F41">
        <w:tc>
          <w:tcPr>
            <w:tcW w:w="9639" w:type="dxa"/>
            <w:gridSpan w:val="7"/>
            <w:vAlign w:val="center"/>
          </w:tcPr>
          <w:p w:rsidR="000972DA" w:rsidRPr="004A5212" w:rsidRDefault="000972DA" w:rsidP="004A5212">
            <w:pPr>
              <w:spacing w:line="240" w:lineRule="exact"/>
              <w:jc w:val="center"/>
              <w:rPr>
                <w:rFonts w:ascii="Times New Roman" w:hAnsi="Times New Roman" w:cs="Times New Roman"/>
              </w:rPr>
            </w:pPr>
            <w:r w:rsidRPr="006569E8">
              <w:rPr>
                <w:rFonts w:ascii="Times New Roman" w:hAnsi="Times New Roman" w:cs="Times New Roman"/>
                <w:sz w:val="24"/>
                <w:szCs w:val="24"/>
              </w:rPr>
              <w:t>Общеобразовательные организации (школы)</w:t>
            </w:r>
          </w:p>
        </w:tc>
      </w:tr>
      <w:tr w:rsidR="00FD3036" w:rsidRPr="004A5212" w:rsidTr="00FD3036">
        <w:tc>
          <w:tcPr>
            <w:tcW w:w="1843" w:type="dxa"/>
            <w:vAlign w:val="center"/>
          </w:tcPr>
          <w:p w:rsidR="00FD3036" w:rsidRDefault="00FD3036" w:rsidP="00FD3036">
            <w:pPr>
              <w:spacing w:line="240" w:lineRule="exact"/>
              <w:jc w:val="both"/>
              <w:rPr>
                <w:rFonts w:ascii="Times New Roman" w:hAnsi="Times New Roman" w:cs="Times New Roman"/>
              </w:rPr>
            </w:pPr>
            <w:r>
              <w:rPr>
                <w:rFonts w:ascii="Times New Roman" w:hAnsi="Times New Roman" w:cs="Times New Roman"/>
              </w:rPr>
              <w:t>Городская местность:</w:t>
            </w:r>
          </w:p>
          <w:p w:rsidR="00FD3036" w:rsidRPr="004A5212" w:rsidRDefault="00FD3036" w:rsidP="004A5212">
            <w:pPr>
              <w:spacing w:line="240" w:lineRule="exact"/>
              <w:jc w:val="both"/>
              <w:rPr>
                <w:rFonts w:ascii="Times New Roman" w:hAnsi="Times New Roman" w:cs="Times New Roman"/>
              </w:rPr>
            </w:pPr>
            <w:r>
              <w:rPr>
                <w:rFonts w:ascii="Times New Roman" w:hAnsi="Times New Roman" w:cs="Times New Roman"/>
              </w:rPr>
              <w:t>100</w:t>
            </w:r>
            <w:r w:rsidRPr="004A5212">
              <w:rPr>
                <w:rFonts w:ascii="Times New Roman" w:hAnsi="Times New Roman" w:cs="Times New Roman"/>
              </w:rPr>
              <w:t xml:space="preserve"> мест в образовательных организациях в расчете на 100 детей в возрасте от 7 до 18 лет</w:t>
            </w:r>
          </w:p>
        </w:tc>
        <w:tc>
          <w:tcPr>
            <w:tcW w:w="1134" w:type="dxa"/>
            <w:vAlign w:val="center"/>
          </w:tcPr>
          <w:p w:rsidR="00FD3036" w:rsidRPr="004A5212" w:rsidRDefault="00FD3036" w:rsidP="00FD3036">
            <w:pPr>
              <w:spacing w:line="240" w:lineRule="exact"/>
              <w:jc w:val="center"/>
              <w:rPr>
                <w:rFonts w:ascii="Times New Roman" w:hAnsi="Times New Roman" w:cs="Times New Roman"/>
              </w:rPr>
            </w:pPr>
            <w:r w:rsidRPr="00FD3036">
              <w:rPr>
                <w:rFonts w:ascii="Times New Roman" w:hAnsi="Times New Roman" w:cs="Times New Roman"/>
              </w:rPr>
              <w:t>3644</w:t>
            </w:r>
          </w:p>
        </w:tc>
        <w:tc>
          <w:tcPr>
            <w:tcW w:w="1276" w:type="dxa"/>
            <w:vAlign w:val="center"/>
          </w:tcPr>
          <w:p w:rsidR="00FD3036"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4540</w:t>
            </w:r>
          </w:p>
        </w:tc>
        <w:tc>
          <w:tcPr>
            <w:tcW w:w="1417" w:type="dxa"/>
            <w:vAlign w:val="center"/>
          </w:tcPr>
          <w:p w:rsidR="00FD3036"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4226</w:t>
            </w:r>
          </w:p>
        </w:tc>
        <w:tc>
          <w:tcPr>
            <w:tcW w:w="1418" w:type="dxa"/>
            <w:vAlign w:val="center"/>
          </w:tcPr>
          <w:p w:rsidR="00FD3036" w:rsidRPr="004A5212" w:rsidRDefault="00B84321" w:rsidP="00FD3036">
            <w:pPr>
              <w:spacing w:line="240" w:lineRule="exact"/>
              <w:jc w:val="center"/>
              <w:rPr>
                <w:rFonts w:ascii="Times New Roman" w:hAnsi="Times New Roman" w:cs="Times New Roman"/>
              </w:rPr>
            </w:pPr>
            <w:r>
              <w:rPr>
                <w:rFonts w:ascii="Times New Roman" w:hAnsi="Times New Roman" w:cs="Times New Roman"/>
              </w:rPr>
              <w:t>3912</w:t>
            </w:r>
          </w:p>
        </w:tc>
        <w:tc>
          <w:tcPr>
            <w:tcW w:w="1417" w:type="dxa"/>
            <w:vAlign w:val="center"/>
          </w:tcPr>
          <w:p w:rsidR="00FD3036"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3912</w:t>
            </w:r>
          </w:p>
        </w:tc>
        <w:tc>
          <w:tcPr>
            <w:tcW w:w="1134" w:type="dxa"/>
            <w:vAlign w:val="center"/>
          </w:tcPr>
          <w:p w:rsidR="00FD3036"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-268</w:t>
            </w:r>
          </w:p>
        </w:tc>
      </w:tr>
      <w:tr w:rsidR="000972DA" w:rsidRPr="004A5212" w:rsidTr="00FD3036">
        <w:tc>
          <w:tcPr>
            <w:tcW w:w="1843" w:type="dxa"/>
            <w:vAlign w:val="center"/>
          </w:tcPr>
          <w:p w:rsidR="00FD3036" w:rsidRDefault="00FD3036" w:rsidP="004A5212">
            <w:pPr>
              <w:spacing w:line="240" w:lineRule="exact"/>
              <w:jc w:val="both"/>
              <w:rPr>
                <w:rFonts w:ascii="Times New Roman" w:eastAsia="Times New Roman" w:hAnsi="Times New Roman" w:cs="Times New Roman"/>
              </w:rPr>
            </w:pPr>
            <w:r>
              <w:rPr>
                <w:rFonts w:ascii="Times New Roman" w:eastAsia="Times New Roman" w:hAnsi="Times New Roman" w:cs="Times New Roman"/>
              </w:rPr>
              <w:t>Сельская местность:</w:t>
            </w:r>
          </w:p>
          <w:p w:rsidR="000972DA" w:rsidRPr="004A5212" w:rsidRDefault="000972DA" w:rsidP="004A5212">
            <w:pPr>
              <w:spacing w:line="240" w:lineRule="exact"/>
              <w:jc w:val="both"/>
              <w:rPr>
                <w:rFonts w:ascii="Times New Roman" w:hAnsi="Times New Roman" w:cs="Times New Roman"/>
              </w:rPr>
            </w:pPr>
            <w:r w:rsidRPr="004A5212">
              <w:rPr>
                <w:rFonts w:ascii="Times New Roman" w:hAnsi="Times New Roman" w:cs="Times New Roman"/>
              </w:rPr>
              <w:t>95 мест в образовательных организациях в расчете на 100 детей в возрасте от 7 до 18 лет</w:t>
            </w:r>
          </w:p>
        </w:tc>
        <w:tc>
          <w:tcPr>
            <w:tcW w:w="1134" w:type="dxa"/>
            <w:vAlign w:val="center"/>
          </w:tcPr>
          <w:p w:rsidR="000972DA" w:rsidRPr="004A5212" w:rsidRDefault="00FD3036" w:rsidP="00FD3036">
            <w:pPr>
              <w:spacing w:line="240" w:lineRule="exact"/>
              <w:jc w:val="center"/>
              <w:rPr>
                <w:rFonts w:ascii="Times New Roman" w:hAnsi="Times New Roman" w:cs="Times New Roman"/>
              </w:rPr>
            </w:pPr>
            <w:r>
              <w:rPr>
                <w:rFonts w:ascii="Times New Roman" w:hAnsi="Times New Roman" w:cs="Times New Roman"/>
              </w:rPr>
              <w:t>7083</w:t>
            </w:r>
          </w:p>
        </w:tc>
        <w:tc>
          <w:tcPr>
            <w:tcW w:w="1276" w:type="dxa"/>
            <w:vAlign w:val="center"/>
          </w:tcPr>
          <w:p w:rsidR="000972DA"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5160</w:t>
            </w:r>
          </w:p>
        </w:tc>
        <w:tc>
          <w:tcPr>
            <w:tcW w:w="1417" w:type="dxa"/>
            <w:vAlign w:val="center"/>
          </w:tcPr>
          <w:p w:rsidR="000972DA"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5447</w:t>
            </w:r>
          </w:p>
        </w:tc>
        <w:tc>
          <w:tcPr>
            <w:tcW w:w="1418" w:type="dxa"/>
            <w:vAlign w:val="center"/>
          </w:tcPr>
          <w:p w:rsidR="000972DA" w:rsidRPr="004A5212" w:rsidRDefault="00B84321" w:rsidP="00FD3036">
            <w:pPr>
              <w:spacing w:line="240" w:lineRule="exact"/>
              <w:jc w:val="center"/>
              <w:rPr>
                <w:rFonts w:ascii="Times New Roman" w:hAnsi="Times New Roman" w:cs="Times New Roman"/>
              </w:rPr>
            </w:pPr>
            <w:r>
              <w:rPr>
                <w:rFonts w:ascii="Times New Roman" w:hAnsi="Times New Roman" w:cs="Times New Roman"/>
              </w:rPr>
              <w:t>5735</w:t>
            </w:r>
          </w:p>
        </w:tc>
        <w:tc>
          <w:tcPr>
            <w:tcW w:w="1417" w:type="dxa"/>
            <w:vAlign w:val="center"/>
          </w:tcPr>
          <w:p w:rsidR="000972DA"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5448</w:t>
            </w:r>
          </w:p>
        </w:tc>
        <w:tc>
          <w:tcPr>
            <w:tcW w:w="1134" w:type="dxa"/>
            <w:vAlign w:val="center"/>
          </w:tcPr>
          <w:p w:rsidR="000972DA"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+1635</w:t>
            </w:r>
          </w:p>
        </w:tc>
      </w:tr>
      <w:tr w:rsidR="00FD3036" w:rsidRPr="004A5212" w:rsidTr="00FD3036">
        <w:tc>
          <w:tcPr>
            <w:tcW w:w="1843" w:type="dxa"/>
            <w:vAlign w:val="center"/>
          </w:tcPr>
          <w:p w:rsidR="00FD3036" w:rsidRDefault="00FD3036" w:rsidP="004A5212">
            <w:pPr>
              <w:spacing w:line="240" w:lineRule="exact"/>
              <w:jc w:val="both"/>
              <w:rPr>
                <w:rFonts w:ascii="Times New Roman" w:eastAsia="Times New Roman" w:hAnsi="Times New Roman" w:cs="Times New Roman"/>
              </w:rPr>
            </w:pPr>
            <w:r>
              <w:rPr>
                <w:rFonts w:ascii="Times New Roman" w:eastAsia="Times New Roman" w:hAnsi="Times New Roman" w:cs="Times New Roman"/>
              </w:rPr>
              <w:t>Итого по округу</w:t>
            </w:r>
          </w:p>
        </w:tc>
        <w:tc>
          <w:tcPr>
            <w:tcW w:w="1134" w:type="dxa"/>
            <w:vAlign w:val="center"/>
          </w:tcPr>
          <w:p w:rsidR="00FD3036" w:rsidRPr="004A5212" w:rsidRDefault="00FD3036" w:rsidP="00FD3036">
            <w:pPr>
              <w:spacing w:line="240" w:lineRule="exact"/>
              <w:jc w:val="center"/>
              <w:rPr>
                <w:rFonts w:ascii="Times New Roman" w:hAnsi="Times New Roman" w:cs="Times New Roman"/>
              </w:rPr>
            </w:pPr>
            <w:r w:rsidRPr="00FD3036">
              <w:rPr>
                <w:rFonts w:ascii="Times New Roman" w:hAnsi="Times New Roman" w:cs="Times New Roman"/>
              </w:rPr>
              <w:t>10727</w:t>
            </w:r>
          </w:p>
        </w:tc>
        <w:tc>
          <w:tcPr>
            <w:tcW w:w="1276" w:type="dxa"/>
            <w:vAlign w:val="center"/>
          </w:tcPr>
          <w:p w:rsidR="00FD3036" w:rsidRPr="004A5212" w:rsidRDefault="005019DE" w:rsidP="00FD3036">
            <w:pPr>
              <w:spacing w:line="240" w:lineRule="exact"/>
              <w:jc w:val="center"/>
              <w:rPr>
                <w:rFonts w:ascii="Times New Roman" w:hAnsi="Times New Roman" w:cs="Times New Roman"/>
              </w:rPr>
            </w:pPr>
            <w:r>
              <w:rPr>
                <w:rFonts w:ascii="Times New Roman" w:hAnsi="Times New Roman" w:cs="Times New Roman"/>
              </w:rPr>
              <w:t>9700</w:t>
            </w:r>
          </w:p>
        </w:tc>
        <w:tc>
          <w:tcPr>
            <w:tcW w:w="1417" w:type="dxa"/>
            <w:vAlign w:val="center"/>
          </w:tcPr>
          <w:p w:rsidR="00FD3036" w:rsidRPr="004A5212" w:rsidRDefault="005019DE" w:rsidP="00B84321">
            <w:pPr>
              <w:spacing w:line="240" w:lineRule="exact"/>
              <w:jc w:val="center"/>
              <w:rPr>
                <w:rFonts w:ascii="Times New Roman" w:hAnsi="Times New Roman" w:cs="Times New Roman"/>
              </w:rPr>
            </w:pPr>
            <w:r>
              <w:rPr>
                <w:rFonts w:ascii="Times New Roman" w:hAnsi="Times New Roman" w:cs="Times New Roman"/>
              </w:rPr>
              <w:t>9673</w:t>
            </w:r>
          </w:p>
        </w:tc>
        <w:tc>
          <w:tcPr>
            <w:tcW w:w="1418" w:type="dxa"/>
            <w:vAlign w:val="center"/>
          </w:tcPr>
          <w:p w:rsidR="00FD3036" w:rsidRPr="004A5212" w:rsidRDefault="00B84321" w:rsidP="00FD3036">
            <w:pPr>
              <w:spacing w:line="240" w:lineRule="exact"/>
              <w:jc w:val="center"/>
              <w:rPr>
                <w:rFonts w:ascii="Times New Roman" w:hAnsi="Times New Roman" w:cs="Times New Roman"/>
              </w:rPr>
            </w:pPr>
            <w:r>
              <w:rPr>
                <w:rFonts w:ascii="Times New Roman" w:hAnsi="Times New Roman" w:cs="Times New Roman"/>
              </w:rPr>
              <w:t>9647</w:t>
            </w:r>
          </w:p>
        </w:tc>
        <w:tc>
          <w:tcPr>
            <w:tcW w:w="1417" w:type="dxa"/>
            <w:vAlign w:val="center"/>
          </w:tcPr>
          <w:p w:rsidR="00FD3036"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9360</w:t>
            </w:r>
          </w:p>
        </w:tc>
        <w:tc>
          <w:tcPr>
            <w:tcW w:w="1134" w:type="dxa"/>
            <w:vAlign w:val="center"/>
          </w:tcPr>
          <w:p w:rsidR="00FD3036" w:rsidRPr="004A5212" w:rsidRDefault="00CC1980" w:rsidP="00FD3036">
            <w:pPr>
              <w:spacing w:line="240" w:lineRule="exact"/>
              <w:jc w:val="center"/>
              <w:rPr>
                <w:rFonts w:ascii="Times New Roman" w:hAnsi="Times New Roman" w:cs="Times New Roman"/>
              </w:rPr>
            </w:pPr>
            <w:r>
              <w:rPr>
                <w:rFonts w:ascii="Times New Roman" w:hAnsi="Times New Roman" w:cs="Times New Roman"/>
              </w:rPr>
              <w:t>+1367</w:t>
            </w:r>
          </w:p>
        </w:tc>
      </w:tr>
      <w:tr w:rsidR="0040312F" w:rsidRPr="004A5212" w:rsidTr="00350C91">
        <w:tc>
          <w:tcPr>
            <w:tcW w:w="9639" w:type="dxa"/>
            <w:gridSpan w:val="7"/>
            <w:vAlign w:val="center"/>
          </w:tcPr>
          <w:p w:rsidR="0040312F" w:rsidRDefault="0040312F" w:rsidP="0040312F">
            <w:pPr>
              <w:spacing w:line="240" w:lineRule="exact"/>
              <w:jc w:val="center"/>
              <w:rPr>
                <w:rFonts w:ascii="Times New Roman" w:hAnsi="Times New Roman" w:cs="Times New Roman"/>
              </w:rPr>
            </w:pPr>
            <w:r w:rsidRPr="0040312F">
              <w:rPr>
                <w:rFonts w:ascii="Times New Roman" w:hAnsi="Times New Roman" w:cs="Times New Roman"/>
                <w:sz w:val="24"/>
                <w:szCs w:val="24"/>
              </w:rPr>
              <w:t>Учреждения дополнительного образования детей</w:t>
            </w:r>
          </w:p>
        </w:tc>
      </w:tr>
      <w:tr w:rsidR="0040312F" w:rsidRPr="004A5212" w:rsidTr="00FD3036">
        <w:tc>
          <w:tcPr>
            <w:tcW w:w="1843" w:type="dxa"/>
            <w:vAlign w:val="center"/>
          </w:tcPr>
          <w:p w:rsidR="0040312F" w:rsidRDefault="0040312F" w:rsidP="004A5212">
            <w:pPr>
              <w:spacing w:line="240" w:lineRule="exact"/>
              <w:jc w:val="both"/>
              <w:rPr>
                <w:rFonts w:ascii="Times New Roman" w:eastAsia="Times New Roman" w:hAnsi="Times New Roman" w:cs="Times New Roman"/>
              </w:rPr>
            </w:pPr>
            <w:r>
              <w:rPr>
                <w:rFonts w:ascii="Times New Roman" w:eastAsia="Times New Roman" w:hAnsi="Times New Roman" w:cs="Times New Roman"/>
              </w:rPr>
              <w:t>Городская и сельская местность:</w:t>
            </w:r>
          </w:p>
          <w:p w:rsidR="0040312F" w:rsidRDefault="0040312F" w:rsidP="004A5212">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75 мест </w:t>
            </w:r>
            <w:r w:rsidRPr="0040312F">
              <w:rPr>
                <w:rFonts w:ascii="Times New Roman" w:eastAsia="Times New Roman" w:hAnsi="Times New Roman" w:cs="Times New Roman"/>
              </w:rPr>
              <w:t>на программах дополнительного образования в расчете на 100 детей в возрасте 5 до 18 лет</w:t>
            </w:r>
          </w:p>
        </w:tc>
        <w:tc>
          <w:tcPr>
            <w:tcW w:w="1134" w:type="dxa"/>
            <w:vAlign w:val="center"/>
          </w:tcPr>
          <w:p w:rsidR="0040312F" w:rsidRPr="00FD3036" w:rsidRDefault="00D76B35" w:rsidP="00D76B35">
            <w:pPr>
              <w:spacing w:line="240" w:lineRule="exact"/>
              <w:jc w:val="center"/>
              <w:rPr>
                <w:rFonts w:ascii="Times New Roman" w:hAnsi="Times New Roman" w:cs="Times New Roman"/>
              </w:rPr>
            </w:pPr>
            <w:r>
              <w:rPr>
                <w:rFonts w:ascii="Times New Roman" w:hAnsi="Times New Roman" w:cs="Times New Roman"/>
              </w:rPr>
              <w:t>375</w:t>
            </w:r>
          </w:p>
        </w:tc>
        <w:tc>
          <w:tcPr>
            <w:tcW w:w="1276" w:type="dxa"/>
            <w:vAlign w:val="center"/>
          </w:tcPr>
          <w:p w:rsidR="0040312F" w:rsidRDefault="004353EB" w:rsidP="004353EB">
            <w:pPr>
              <w:spacing w:line="240" w:lineRule="exact"/>
              <w:jc w:val="center"/>
              <w:rPr>
                <w:rFonts w:ascii="Times New Roman" w:hAnsi="Times New Roman" w:cs="Times New Roman"/>
              </w:rPr>
            </w:pPr>
            <w:r>
              <w:rPr>
                <w:rFonts w:ascii="Times New Roman" w:hAnsi="Times New Roman" w:cs="Times New Roman"/>
              </w:rPr>
              <w:t>11645</w:t>
            </w:r>
          </w:p>
        </w:tc>
        <w:tc>
          <w:tcPr>
            <w:tcW w:w="1417" w:type="dxa"/>
            <w:vAlign w:val="center"/>
          </w:tcPr>
          <w:p w:rsidR="0040312F" w:rsidRDefault="004353EB" w:rsidP="004353EB">
            <w:pPr>
              <w:spacing w:line="240" w:lineRule="exact"/>
              <w:jc w:val="center"/>
              <w:rPr>
                <w:rFonts w:ascii="Times New Roman" w:hAnsi="Times New Roman" w:cs="Times New Roman"/>
              </w:rPr>
            </w:pPr>
            <w:r>
              <w:rPr>
                <w:rFonts w:ascii="Times New Roman" w:hAnsi="Times New Roman" w:cs="Times New Roman"/>
              </w:rPr>
              <w:t>11272</w:t>
            </w:r>
          </w:p>
        </w:tc>
        <w:tc>
          <w:tcPr>
            <w:tcW w:w="1418" w:type="dxa"/>
            <w:vAlign w:val="center"/>
          </w:tcPr>
          <w:p w:rsidR="0040312F" w:rsidRDefault="004353EB" w:rsidP="004353EB">
            <w:pPr>
              <w:spacing w:line="240" w:lineRule="exact"/>
              <w:jc w:val="center"/>
              <w:rPr>
                <w:rFonts w:ascii="Times New Roman" w:hAnsi="Times New Roman" w:cs="Times New Roman"/>
              </w:rPr>
            </w:pPr>
            <w:r>
              <w:rPr>
                <w:rFonts w:ascii="Times New Roman" w:hAnsi="Times New Roman" w:cs="Times New Roman"/>
              </w:rPr>
              <w:t>10901</w:t>
            </w:r>
          </w:p>
        </w:tc>
        <w:tc>
          <w:tcPr>
            <w:tcW w:w="1417" w:type="dxa"/>
            <w:vAlign w:val="center"/>
          </w:tcPr>
          <w:p w:rsidR="0040312F" w:rsidRDefault="00D76B35" w:rsidP="00D76B35">
            <w:pPr>
              <w:spacing w:line="240" w:lineRule="exact"/>
              <w:jc w:val="center"/>
              <w:rPr>
                <w:rFonts w:ascii="Times New Roman" w:hAnsi="Times New Roman" w:cs="Times New Roman"/>
              </w:rPr>
            </w:pPr>
            <w:r>
              <w:rPr>
                <w:rFonts w:ascii="Times New Roman" w:hAnsi="Times New Roman" w:cs="Times New Roman"/>
              </w:rPr>
              <w:t>8176</w:t>
            </w:r>
          </w:p>
        </w:tc>
        <w:tc>
          <w:tcPr>
            <w:tcW w:w="1134" w:type="dxa"/>
            <w:vAlign w:val="center"/>
          </w:tcPr>
          <w:p w:rsidR="0040312F" w:rsidRDefault="00D76B35" w:rsidP="00D76B35">
            <w:pPr>
              <w:spacing w:line="240" w:lineRule="exact"/>
              <w:jc w:val="center"/>
              <w:rPr>
                <w:rFonts w:ascii="Times New Roman" w:hAnsi="Times New Roman" w:cs="Times New Roman"/>
              </w:rPr>
            </w:pPr>
            <w:r>
              <w:rPr>
                <w:rFonts w:ascii="Times New Roman" w:hAnsi="Times New Roman" w:cs="Times New Roman"/>
              </w:rPr>
              <w:t>-7801</w:t>
            </w:r>
          </w:p>
        </w:tc>
      </w:tr>
    </w:tbl>
    <w:p w:rsidR="0040312F" w:rsidRDefault="0040312F" w:rsidP="00D13093">
      <w:pPr>
        <w:pStyle w:val="01"/>
        <w:spacing w:after="0" w:line="240" w:lineRule="auto"/>
        <w:ind w:left="0" w:firstLine="709"/>
        <w:rPr>
          <w:rFonts w:ascii="Times New Roman" w:hAnsi="Times New Roman" w:cs="Times New Roman"/>
          <w:sz w:val="28"/>
        </w:rPr>
      </w:pPr>
    </w:p>
    <w:p w:rsidR="00D13093" w:rsidRDefault="00D13093" w:rsidP="00D13093">
      <w:pPr>
        <w:pStyle w:val="01"/>
        <w:spacing w:after="0" w:line="240" w:lineRule="auto"/>
        <w:ind w:left="0" w:firstLine="709"/>
        <w:rPr>
          <w:rFonts w:ascii="Times New Roman" w:hAnsi="Times New Roman" w:cs="Times New Roman"/>
          <w:sz w:val="28"/>
        </w:rPr>
      </w:pPr>
      <w:r w:rsidRPr="00984AAC">
        <w:rPr>
          <w:rFonts w:ascii="Times New Roman" w:hAnsi="Times New Roman" w:cs="Times New Roman"/>
          <w:sz w:val="28"/>
        </w:rPr>
        <w:t>Потребность в детских дошкольных и общеобразовательных учреждениях рассчитывается исходя и</w:t>
      </w:r>
      <w:r>
        <w:rPr>
          <w:rFonts w:ascii="Times New Roman" w:hAnsi="Times New Roman" w:cs="Times New Roman"/>
          <w:sz w:val="28"/>
        </w:rPr>
        <w:t>з действующих нормативов.</w:t>
      </w:r>
    </w:p>
    <w:p w:rsidR="00D13093" w:rsidRPr="00DE1E38" w:rsidRDefault="00D13093" w:rsidP="00D13093">
      <w:pPr>
        <w:pStyle w:val="01"/>
        <w:spacing w:after="0" w:line="240" w:lineRule="auto"/>
        <w:ind w:left="0" w:firstLine="709"/>
        <w:rPr>
          <w:rFonts w:ascii="Times New Roman" w:hAnsi="Times New Roman" w:cs="Times New Roman"/>
          <w:sz w:val="28"/>
        </w:rPr>
      </w:pPr>
      <w:r w:rsidRPr="00DE1E38">
        <w:rPr>
          <w:rFonts w:ascii="Times New Roman" w:hAnsi="Times New Roman" w:cs="Times New Roman"/>
          <w:sz w:val="28"/>
        </w:rPr>
        <w:t xml:space="preserve">В соответствии с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пункт 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(игровой) комнаты </w:t>
      </w:r>
      <w:r w:rsidR="00E3328B">
        <w:rPr>
          <w:rFonts w:ascii="Times New Roman" w:hAnsi="Times New Roman" w:cs="Times New Roman"/>
          <w:sz w:val="28"/>
        </w:rPr>
        <w:t xml:space="preserve">– </w:t>
      </w:r>
      <w:r w:rsidRPr="00DE1E38">
        <w:rPr>
          <w:rFonts w:ascii="Times New Roman" w:hAnsi="Times New Roman" w:cs="Times New Roman"/>
          <w:sz w:val="28"/>
        </w:rPr>
        <w:t xml:space="preserve">для групп раннего возраста (до 3 лет) не менее 2,5 метра квадратного на 1 ребенка и для дошкольного возраста (от 3 до 7 лет) </w:t>
      </w:r>
      <w:r w:rsidR="009A4C87">
        <w:rPr>
          <w:rFonts w:ascii="Times New Roman" w:hAnsi="Times New Roman" w:cs="Times New Roman"/>
          <w:bCs/>
          <w:kern w:val="36"/>
          <w:sz w:val="28"/>
          <w:lang w:eastAsia="ru-RU"/>
        </w:rPr>
        <w:t>–</w:t>
      </w:r>
      <w:r w:rsidRPr="00DE1E38">
        <w:rPr>
          <w:rFonts w:ascii="Times New Roman" w:hAnsi="Times New Roman" w:cs="Times New Roman"/>
          <w:sz w:val="28"/>
        </w:rPr>
        <w:t xml:space="preserve"> не менее 2,0 метра квадратного на одного ребенка. </w:t>
      </w:r>
    </w:p>
    <w:p w:rsidR="00D13093" w:rsidRPr="00DE1E38" w:rsidRDefault="00D13093" w:rsidP="00411CCB">
      <w:pPr>
        <w:spacing w:line="240" w:lineRule="auto"/>
        <w:ind w:firstLine="709"/>
        <w:jc w:val="both"/>
        <w:rPr>
          <w:rFonts w:ascii="Times New Roman" w:hAnsi="Times New Roman" w:cs="Times New Roman"/>
          <w:sz w:val="28"/>
          <w:szCs w:val="28"/>
        </w:rPr>
      </w:pPr>
      <w:r w:rsidRPr="00DE1E38">
        <w:rPr>
          <w:rFonts w:ascii="Times New Roman" w:eastAsia="Times New Roman" w:hAnsi="Times New Roman" w:cs="Times New Roman"/>
          <w:bCs/>
          <w:kern w:val="36"/>
          <w:sz w:val="28"/>
          <w:szCs w:val="28"/>
          <w:lang w:eastAsia="ru-RU"/>
        </w:rPr>
        <w:t xml:space="preserve">На основании приказа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w:t>
      </w:r>
      <w:r>
        <w:rPr>
          <w:rFonts w:ascii="Times New Roman" w:eastAsia="Times New Roman" w:hAnsi="Times New Roman" w:cs="Times New Roman"/>
          <w:bCs/>
          <w:kern w:val="36"/>
          <w:sz w:val="28"/>
          <w:szCs w:val="28"/>
          <w:lang w:eastAsia="ru-RU"/>
        </w:rPr>
        <w:t>–</w:t>
      </w:r>
      <w:r w:rsidRPr="00DE1E38">
        <w:rPr>
          <w:rFonts w:ascii="Times New Roman" w:eastAsia="Times New Roman" w:hAnsi="Times New Roman" w:cs="Times New Roman"/>
          <w:bCs/>
          <w:kern w:val="36"/>
          <w:sz w:val="28"/>
          <w:szCs w:val="28"/>
          <w:lang w:eastAsia="ru-RU"/>
        </w:rPr>
        <w:t xml:space="preserve"> образовательным программам дошкольного образования» пункт </w:t>
      </w:r>
      <w:r w:rsidRPr="00DE1E38">
        <w:rPr>
          <w:rFonts w:ascii="Times New Roman" w:hAnsi="Times New Roman" w:cs="Times New Roman"/>
          <w:sz w:val="28"/>
          <w:szCs w:val="28"/>
        </w:rPr>
        <w:t>20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 Численность обучающихся с ограниченными возможностями здоровья в учебной группе устанавливается до 15 человек.</w:t>
      </w:r>
    </w:p>
    <w:p w:rsidR="00D13093" w:rsidRPr="00DE1E38" w:rsidRDefault="005423DB" w:rsidP="00411CC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11CCB" w:rsidRPr="00411CCB">
        <w:rPr>
          <w:rFonts w:ascii="Times New Roman" w:hAnsi="Times New Roman" w:cs="Times New Roman"/>
          <w:sz w:val="28"/>
          <w:szCs w:val="28"/>
        </w:rPr>
        <w:t xml:space="preserve"> г. Новоалександровске</w:t>
      </w:r>
      <w:r>
        <w:rPr>
          <w:rFonts w:ascii="Times New Roman" w:hAnsi="Times New Roman" w:cs="Times New Roman"/>
          <w:sz w:val="28"/>
          <w:szCs w:val="28"/>
        </w:rPr>
        <w:t xml:space="preserve"> в МДОУ № 53 «Солнышко» </w:t>
      </w:r>
      <w:r w:rsidRPr="00411CCB">
        <w:rPr>
          <w:rFonts w:ascii="Times New Roman" w:hAnsi="Times New Roman" w:cs="Times New Roman"/>
          <w:sz w:val="28"/>
          <w:szCs w:val="28"/>
        </w:rPr>
        <w:t>функционируют 2 группы комбинированной направленности</w:t>
      </w:r>
      <w:r>
        <w:rPr>
          <w:rFonts w:ascii="Times New Roman" w:hAnsi="Times New Roman" w:cs="Times New Roman"/>
          <w:sz w:val="28"/>
          <w:szCs w:val="28"/>
        </w:rPr>
        <w:t xml:space="preserve"> для </w:t>
      </w:r>
      <w:r w:rsidRPr="005423DB">
        <w:rPr>
          <w:rFonts w:ascii="Times New Roman" w:hAnsi="Times New Roman" w:cs="Times New Roman"/>
          <w:sz w:val="28"/>
          <w:szCs w:val="28"/>
        </w:rPr>
        <w:t>детей с ограниченными возможностями здоровья</w:t>
      </w:r>
      <w:r>
        <w:rPr>
          <w:rFonts w:ascii="Times New Roman" w:hAnsi="Times New Roman" w:cs="Times New Roman"/>
          <w:sz w:val="28"/>
          <w:szCs w:val="28"/>
        </w:rPr>
        <w:t>, количество обучающихся по данным на 2020 г. составляет 24 человека</w:t>
      </w:r>
      <w:r w:rsidR="00411CCB" w:rsidRPr="00411CCB">
        <w:rPr>
          <w:rFonts w:ascii="Times New Roman" w:hAnsi="Times New Roman" w:cs="Times New Roman"/>
          <w:sz w:val="28"/>
          <w:szCs w:val="28"/>
        </w:rPr>
        <w:t xml:space="preserve"> </w:t>
      </w:r>
    </w:p>
    <w:p w:rsidR="00D13093" w:rsidRPr="00F6767C" w:rsidRDefault="00D13093" w:rsidP="00411CCB">
      <w:pPr>
        <w:spacing w:line="240" w:lineRule="auto"/>
        <w:ind w:firstLine="709"/>
        <w:jc w:val="both"/>
        <w:rPr>
          <w:rFonts w:ascii="Times New Roman" w:hAnsi="Times New Roman" w:cs="Times New Roman"/>
          <w:sz w:val="28"/>
          <w:szCs w:val="28"/>
        </w:rPr>
      </w:pPr>
      <w:r w:rsidRPr="00411CCB">
        <w:rPr>
          <w:rFonts w:ascii="Times New Roman" w:hAnsi="Times New Roman" w:cs="Times New Roman"/>
          <w:sz w:val="28"/>
          <w:szCs w:val="28"/>
        </w:rPr>
        <w:t>Таким образом, количество мест в дошкольных учреждениях ежегодно изменяется в зависимости от количества возрастных групп, набираемых в детском саду и потребности в открытии групп комбинированной направленности для детей с ограниченными возможностями здоровья.</w:t>
      </w:r>
    </w:p>
    <w:p w:rsidR="007535E7" w:rsidRDefault="0035763E" w:rsidP="00411CC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04469">
        <w:rPr>
          <w:rFonts w:ascii="Times New Roman" w:hAnsi="Times New Roman" w:cs="Times New Roman"/>
          <w:sz w:val="28"/>
          <w:szCs w:val="28"/>
        </w:rPr>
        <w:t xml:space="preserve"> целях обеспечения территориальной доступности объектов для населения</w:t>
      </w:r>
      <w:r w:rsidR="007535E7">
        <w:rPr>
          <w:rFonts w:ascii="Times New Roman" w:hAnsi="Times New Roman" w:cs="Times New Roman"/>
          <w:sz w:val="28"/>
          <w:szCs w:val="28"/>
        </w:rPr>
        <w:t xml:space="preserve"> Новоалександровского городского округа</w:t>
      </w:r>
      <w:r w:rsidRPr="00DE1E38">
        <w:rPr>
          <w:rFonts w:ascii="Times New Roman" w:hAnsi="Times New Roman" w:cs="Times New Roman"/>
          <w:sz w:val="28"/>
          <w:szCs w:val="28"/>
        </w:rPr>
        <w:t xml:space="preserve"> </w:t>
      </w:r>
      <w:r w:rsidR="007535E7">
        <w:rPr>
          <w:rFonts w:ascii="Times New Roman" w:hAnsi="Times New Roman" w:cs="Times New Roman"/>
          <w:sz w:val="28"/>
          <w:szCs w:val="28"/>
        </w:rPr>
        <w:t>генеральным планом предусмотрено</w:t>
      </w:r>
      <w:r>
        <w:rPr>
          <w:rFonts w:ascii="Times New Roman" w:hAnsi="Times New Roman" w:cs="Times New Roman"/>
          <w:sz w:val="28"/>
          <w:szCs w:val="28"/>
        </w:rPr>
        <w:t xml:space="preserve"> строительство </w:t>
      </w:r>
      <w:r w:rsidR="00D13093" w:rsidRPr="00DE1E38">
        <w:rPr>
          <w:rFonts w:ascii="Times New Roman" w:hAnsi="Times New Roman" w:cs="Times New Roman"/>
          <w:sz w:val="28"/>
          <w:szCs w:val="28"/>
        </w:rPr>
        <w:t>дошкольных образовательных учреждени</w:t>
      </w:r>
      <w:r>
        <w:rPr>
          <w:rFonts w:ascii="Times New Roman" w:hAnsi="Times New Roman" w:cs="Times New Roman"/>
          <w:sz w:val="28"/>
          <w:szCs w:val="28"/>
        </w:rPr>
        <w:t>й</w:t>
      </w:r>
      <w:r w:rsidR="00D13093" w:rsidRPr="00DE1E38">
        <w:rPr>
          <w:rFonts w:ascii="Times New Roman" w:hAnsi="Times New Roman" w:cs="Times New Roman"/>
          <w:sz w:val="28"/>
          <w:szCs w:val="28"/>
        </w:rPr>
        <w:t xml:space="preserve"> в </w:t>
      </w:r>
      <w:r w:rsidR="00A86375">
        <w:rPr>
          <w:rFonts w:ascii="Times New Roman" w:hAnsi="Times New Roman" w:cs="Times New Roman"/>
          <w:sz w:val="28"/>
          <w:szCs w:val="28"/>
        </w:rPr>
        <w:t>г.</w:t>
      </w:r>
      <w:r w:rsidR="00D04469">
        <w:rPr>
          <w:rFonts w:ascii="Times New Roman" w:hAnsi="Times New Roman" w:cs="Times New Roman"/>
          <w:sz w:val="28"/>
          <w:szCs w:val="28"/>
        </w:rPr>
        <w:t> </w:t>
      </w:r>
      <w:r w:rsidR="00A86375">
        <w:rPr>
          <w:rFonts w:ascii="Times New Roman" w:hAnsi="Times New Roman" w:cs="Times New Roman"/>
          <w:sz w:val="28"/>
          <w:szCs w:val="28"/>
        </w:rPr>
        <w:t>Новоалександровске</w:t>
      </w:r>
      <w:r w:rsidR="003549E2">
        <w:rPr>
          <w:rFonts w:ascii="Times New Roman" w:hAnsi="Times New Roman" w:cs="Times New Roman"/>
          <w:sz w:val="28"/>
          <w:szCs w:val="28"/>
        </w:rPr>
        <w:t>,</w:t>
      </w:r>
      <w:r w:rsidR="00A86375">
        <w:rPr>
          <w:rFonts w:ascii="Times New Roman" w:hAnsi="Times New Roman" w:cs="Times New Roman"/>
          <w:sz w:val="28"/>
          <w:szCs w:val="28"/>
        </w:rPr>
        <w:t xml:space="preserve"> Григорополисско</w:t>
      </w:r>
      <w:r w:rsidR="007535E7">
        <w:rPr>
          <w:rFonts w:ascii="Times New Roman" w:hAnsi="Times New Roman" w:cs="Times New Roman"/>
          <w:sz w:val="28"/>
          <w:szCs w:val="28"/>
        </w:rPr>
        <w:t>м</w:t>
      </w:r>
      <w:r w:rsidR="003549E2">
        <w:rPr>
          <w:rFonts w:ascii="Times New Roman" w:hAnsi="Times New Roman" w:cs="Times New Roman"/>
          <w:sz w:val="28"/>
          <w:szCs w:val="28"/>
        </w:rPr>
        <w:t xml:space="preserve">, </w:t>
      </w:r>
      <w:r w:rsidR="003549E2" w:rsidRPr="003549E2">
        <w:rPr>
          <w:rFonts w:ascii="Times New Roman" w:hAnsi="Times New Roman" w:cs="Times New Roman"/>
          <w:sz w:val="28"/>
          <w:szCs w:val="28"/>
        </w:rPr>
        <w:t>Кармалиновском, Раздольненском, Расшеватском и Темижбекском территориальных отделах</w:t>
      </w:r>
      <w:r w:rsidR="00D04469" w:rsidRPr="00D04469">
        <w:rPr>
          <w:rFonts w:ascii="Times New Roman" w:hAnsi="Times New Roman" w:cs="Times New Roman"/>
          <w:sz w:val="28"/>
          <w:szCs w:val="28"/>
        </w:rPr>
        <w:t>.</w:t>
      </w:r>
    </w:p>
    <w:p w:rsidR="00D13093" w:rsidRPr="00DE1E38" w:rsidRDefault="00D13093" w:rsidP="00411CCB">
      <w:pPr>
        <w:spacing w:line="240" w:lineRule="auto"/>
        <w:ind w:firstLine="709"/>
        <w:jc w:val="both"/>
        <w:rPr>
          <w:rFonts w:ascii="Times New Roman" w:hAnsi="Times New Roman" w:cs="Times New Roman"/>
          <w:sz w:val="28"/>
          <w:szCs w:val="28"/>
        </w:rPr>
      </w:pPr>
      <w:r w:rsidRPr="00DE1E38">
        <w:rPr>
          <w:rFonts w:ascii="Times New Roman" w:hAnsi="Times New Roman" w:cs="Times New Roman"/>
          <w:sz w:val="28"/>
          <w:szCs w:val="28"/>
        </w:rPr>
        <w:t>В соответствии с Указом Президента Российской Федерации от 07.05</w:t>
      </w:r>
      <w:r w:rsidR="00D04469">
        <w:rPr>
          <w:rFonts w:ascii="Times New Roman" w:hAnsi="Times New Roman" w:cs="Times New Roman"/>
          <w:sz w:val="28"/>
          <w:szCs w:val="28"/>
        </w:rPr>
        <w:t>.</w:t>
      </w:r>
      <w:r w:rsidRPr="00DE1E38">
        <w:rPr>
          <w:rFonts w:ascii="Times New Roman" w:hAnsi="Times New Roman" w:cs="Times New Roman"/>
          <w:sz w:val="28"/>
          <w:szCs w:val="28"/>
        </w:rPr>
        <w:t>2018</w:t>
      </w:r>
      <w:r w:rsidR="00D04469">
        <w:rPr>
          <w:rFonts w:ascii="Times New Roman" w:hAnsi="Times New Roman" w:cs="Times New Roman"/>
          <w:sz w:val="28"/>
          <w:szCs w:val="28"/>
        </w:rPr>
        <w:t xml:space="preserve"> г.</w:t>
      </w:r>
      <w:r w:rsidRPr="00DE1E38">
        <w:rPr>
          <w:rFonts w:ascii="Times New Roman" w:hAnsi="Times New Roman" w:cs="Times New Roman"/>
          <w:sz w:val="28"/>
          <w:szCs w:val="28"/>
        </w:rPr>
        <w:t xml:space="preserve"> № 204 «О национальных целях и стратегических задачах развития Российской Федерации на период до 2024 года» к 2021 году необходимо обеспечить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w:t>
      </w:r>
    </w:p>
    <w:p w:rsidR="00D13093" w:rsidRPr="00DE1E38" w:rsidRDefault="00D13093" w:rsidP="00411CCB">
      <w:pPr>
        <w:spacing w:line="240" w:lineRule="auto"/>
        <w:ind w:firstLine="709"/>
        <w:jc w:val="both"/>
        <w:rPr>
          <w:rFonts w:ascii="Times New Roman" w:hAnsi="Times New Roman" w:cs="Times New Roman"/>
          <w:sz w:val="28"/>
          <w:szCs w:val="28"/>
        </w:rPr>
      </w:pPr>
      <w:r w:rsidRPr="00DE1E38">
        <w:rPr>
          <w:rFonts w:ascii="Times New Roman" w:hAnsi="Times New Roman" w:cs="Times New Roman"/>
          <w:sz w:val="28"/>
          <w:szCs w:val="28"/>
        </w:rPr>
        <w:t>Следовательно, строительство новых дошкольных учреждений на территории город</w:t>
      </w:r>
      <w:r w:rsidR="00D04469">
        <w:rPr>
          <w:rFonts w:ascii="Times New Roman" w:hAnsi="Times New Roman" w:cs="Times New Roman"/>
          <w:sz w:val="28"/>
          <w:szCs w:val="28"/>
        </w:rPr>
        <w:t>ского округа</w:t>
      </w:r>
      <w:r w:rsidRPr="00DE1E38">
        <w:rPr>
          <w:rFonts w:ascii="Times New Roman" w:hAnsi="Times New Roman" w:cs="Times New Roman"/>
          <w:sz w:val="28"/>
          <w:szCs w:val="28"/>
        </w:rPr>
        <w:t xml:space="preserve"> необходимо, </w:t>
      </w:r>
      <w:r w:rsidRPr="008C099C">
        <w:rPr>
          <w:rFonts w:ascii="Times New Roman" w:hAnsi="Times New Roman" w:cs="Times New Roman"/>
          <w:sz w:val="28"/>
          <w:szCs w:val="28"/>
        </w:rPr>
        <w:t xml:space="preserve">особенно в </w:t>
      </w:r>
      <w:r w:rsidR="00D04469" w:rsidRPr="008C099C">
        <w:rPr>
          <w:rFonts w:ascii="Times New Roman" w:hAnsi="Times New Roman" w:cs="Times New Roman"/>
          <w:sz w:val="28"/>
          <w:szCs w:val="28"/>
        </w:rPr>
        <w:t>г. Новоалександровске и ст. Григорополисской</w:t>
      </w:r>
      <w:r w:rsidRPr="008C099C">
        <w:rPr>
          <w:rFonts w:ascii="Times New Roman" w:hAnsi="Times New Roman" w:cs="Times New Roman"/>
          <w:sz w:val="28"/>
          <w:szCs w:val="28"/>
        </w:rPr>
        <w:t>.</w:t>
      </w:r>
    </w:p>
    <w:p w:rsidR="0079099D" w:rsidRPr="006814A7" w:rsidRDefault="00342D62" w:rsidP="00411CCB">
      <w:pPr>
        <w:spacing w:line="240" w:lineRule="auto"/>
        <w:ind w:firstLine="709"/>
        <w:jc w:val="both"/>
        <w:rPr>
          <w:rFonts w:ascii="Times New Roman" w:eastAsia="Times New Roman" w:hAnsi="Times New Roman" w:cs="Times New Roman"/>
          <w:sz w:val="28"/>
          <w:szCs w:val="28"/>
        </w:rPr>
      </w:pPr>
      <w:r w:rsidRPr="006814A7">
        <w:rPr>
          <w:rFonts w:ascii="Times New Roman" w:eastAsia="Times New Roman" w:hAnsi="Times New Roman" w:cs="Times New Roman"/>
          <w:sz w:val="28"/>
          <w:szCs w:val="28"/>
        </w:rPr>
        <w:t>На основании нормативов градостроительного проектирования, с</w:t>
      </w:r>
      <w:r w:rsidR="0079099D" w:rsidRPr="006814A7">
        <w:rPr>
          <w:rFonts w:ascii="Times New Roman" w:eastAsia="Times New Roman" w:hAnsi="Times New Roman" w:cs="Times New Roman"/>
          <w:sz w:val="28"/>
          <w:szCs w:val="28"/>
        </w:rPr>
        <w:t xml:space="preserve"> учетом </w:t>
      </w:r>
      <w:r w:rsidR="007535E7">
        <w:rPr>
          <w:rFonts w:ascii="Times New Roman" w:eastAsia="Times New Roman" w:hAnsi="Times New Roman" w:cs="Times New Roman"/>
          <w:sz w:val="28"/>
          <w:szCs w:val="28"/>
        </w:rPr>
        <w:t xml:space="preserve">данных среднего варианта </w:t>
      </w:r>
      <w:r w:rsidR="0079099D" w:rsidRPr="006814A7">
        <w:rPr>
          <w:rFonts w:ascii="Times New Roman" w:eastAsia="Times New Roman" w:hAnsi="Times New Roman" w:cs="Times New Roman"/>
          <w:sz w:val="28"/>
          <w:szCs w:val="28"/>
        </w:rPr>
        <w:t>прогноз</w:t>
      </w:r>
      <w:r w:rsidR="007535E7">
        <w:rPr>
          <w:rFonts w:ascii="Times New Roman" w:eastAsia="Times New Roman" w:hAnsi="Times New Roman" w:cs="Times New Roman"/>
          <w:sz w:val="28"/>
          <w:szCs w:val="28"/>
        </w:rPr>
        <w:t>а</w:t>
      </w:r>
      <w:r w:rsidR="0079099D" w:rsidRPr="006814A7">
        <w:rPr>
          <w:rFonts w:ascii="Times New Roman" w:eastAsia="Times New Roman" w:hAnsi="Times New Roman" w:cs="Times New Roman"/>
          <w:sz w:val="28"/>
          <w:szCs w:val="28"/>
        </w:rPr>
        <w:t xml:space="preserve"> численности населения </w:t>
      </w:r>
      <w:r w:rsidRPr="006814A7">
        <w:rPr>
          <w:rFonts w:ascii="Times New Roman" w:eastAsia="Times New Roman" w:hAnsi="Times New Roman" w:cs="Times New Roman"/>
          <w:sz w:val="28"/>
          <w:szCs w:val="28"/>
        </w:rPr>
        <w:t xml:space="preserve">и </w:t>
      </w:r>
      <w:r w:rsidRPr="008C099C">
        <w:rPr>
          <w:rFonts w:ascii="Times New Roman" w:eastAsia="Times New Roman" w:hAnsi="Times New Roman" w:cs="Times New Roman"/>
          <w:sz w:val="28"/>
          <w:szCs w:val="28"/>
        </w:rPr>
        <w:t xml:space="preserve">изменения планировочной структуры </w:t>
      </w:r>
      <w:r w:rsidR="007535E7" w:rsidRPr="008C099C">
        <w:rPr>
          <w:rFonts w:ascii="Times New Roman" w:eastAsia="Times New Roman" w:hAnsi="Times New Roman" w:cs="Times New Roman"/>
          <w:sz w:val="28"/>
          <w:szCs w:val="28"/>
        </w:rPr>
        <w:t>городского округа</w:t>
      </w:r>
      <w:r w:rsidR="0079099D" w:rsidRPr="008C099C">
        <w:rPr>
          <w:rFonts w:ascii="Times New Roman" w:eastAsia="Times New Roman" w:hAnsi="Times New Roman" w:cs="Times New Roman"/>
          <w:sz w:val="28"/>
          <w:szCs w:val="28"/>
        </w:rPr>
        <w:t>, к 20</w:t>
      </w:r>
      <w:r w:rsidR="003549E2" w:rsidRPr="008C099C">
        <w:rPr>
          <w:rFonts w:ascii="Times New Roman" w:eastAsia="Times New Roman" w:hAnsi="Times New Roman" w:cs="Times New Roman"/>
          <w:sz w:val="28"/>
          <w:szCs w:val="28"/>
        </w:rPr>
        <w:t>3</w:t>
      </w:r>
      <w:r w:rsidR="00517378">
        <w:rPr>
          <w:rFonts w:ascii="Times New Roman" w:eastAsia="Times New Roman" w:hAnsi="Times New Roman" w:cs="Times New Roman"/>
          <w:sz w:val="28"/>
          <w:szCs w:val="28"/>
        </w:rPr>
        <w:t>0</w:t>
      </w:r>
      <w:r w:rsidR="0079099D" w:rsidRPr="008C099C">
        <w:rPr>
          <w:rFonts w:ascii="Times New Roman" w:eastAsia="Times New Roman" w:hAnsi="Times New Roman" w:cs="Times New Roman"/>
          <w:sz w:val="28"/>
          <w:szCs w:val="28"/>
        </w:rPr>
        <w:t xml:space="preserve"> г</w:t>
      </w:r>
      <w:r w:rsidR="008C099C">
        <w:rPr>
          <w:rFonts w:ascii="Times New Roman" w:eastAsia="Times New Roman" w:hAnsi="Times New Roman" w:cs="Times New Roman"/>
          <w:sz w:val="28"/>
          <w:szCs w:val="28"/>
        </w:rPr>
        <w:t>.</w:t>
      </w:r>
      <w:r w:rsidR="0079099D" w:rsidRPr="008C099C">
        <w:rPr>
          <w:rFonts w:ascii="Times New Roman" w:eastAsia="Times New Roman" w:hAnsi="Times New Roman" w:cs="Times New Roman"/>
          <w:sz w:val="28"/>
          <w:szCs w:val="28"/>
        </w:rPr>
        <w:t xml:space="preserve"> ожидается дефицит</w:t>
      </w:r>
      <w:r w:rsidR="0079099D" w:rsidRPr="006814A7">
        <w:rPr>
          <w:rFonts w:ascii="Times New Roman" w:eastAsia="Times New Roman" w:hAnsi="Times New Roman" w:cs="Times New Roman"/>
          <w:sz w:val="28"/>
          <w:szCs w:val="28"/>
        </w:rPr>
        <w:t xml:space="preserve"> в объектах социальной инфраструктуры:</w:t>
      </w:r>
    </w:p>
    <w:p w:rsidR="00866E53" w:rsidRPr="006814A7" w:rsidRDefault="008E0CDE" w:rsidP="00DB7E7F">
      <w:pPr>
        <w:spacing w:line="240" w:lineRule="auto"/>
        <w:ind w:firstLine="709"/>
        <w:jc w:val="both"/>
        <w:rPr>
          <w:rFonts w:ascii="Times New Roman" w:hAnsi="Times New Roman" w:cs="Times New Roman"/>
          <w:sz w:val="28"/>
          <w:szCs w:val="28"/>
        </w:rPr>
      </w:pPr>
      <w:r w:rsidRPr="006814A7">
        <w:rPr>
          <w:rFonts w:ascii="Times New Roman" w:hAnsi="Times New Roman" w:cs="Times New Roman"/>
          <w:sz w:val="28"/>
          <w:szCs w:val="28"/>
        </w:rPr>
        <w:t xml:space="preserve">в области здравоохранения: </w:t>
      </w:r>
      <w:r w:rsidR="00646F77" w:rsidRPr="006814A7">
        <w:rPr>
          <w:rFonts w:ascii="Times New Roman" w:hAnsi="Times New Roman" w:cs="Times New Roman"/>
          <w:sz w:val="28"/>
          <w:szCs w:val="28"/>
        </w:rPr>
        <w:t>о</w:t>
      </w:r>
      <w:r w:rsidR="005D4E1B" w:rsidRPr="006814A7">
        <w:rPr>
          <w:rFonts w:ascii="Times New Roman" w:hAnsi="Times New Roman" w:cs="Times New Roman"/>
          <w:sz w:val="28"/>
          <w:szCs w:val="28"/>
        </w:rPr>
        <w:t>беспеченность больничными койками</w:t>
      </w:r>
      <w:r w:rsidR="00646F77" w:rsidRPr="006814A7">
        <w:rPr>
          <w:rFonts w:ascii="Times New Roman" w:hAnsi="Times New Roman" w:cs="Times New Roman"/>
          <w:sz w:val="28"/>
          <w:szCs w:val="28"/>
        </w:rPr>
        <w:t xml:space="preserve"> (</w:t>
      </w:r>
      <w:r w:rsidR="002D1E4A">
        <w:rPr>
          <w:rFonts w:ascii="Times New Roman" w:hAnsi="Times New Roman" w:cs="Times New Roman"/>
          <w:sz w:val="28"/>
          <w:szCs w:val="28"/>
        </w:rPr>
        <w:t>439</w:t>
      </w:r>
      <w:r w:rsidR="00646F77" w:rsidRPr="006814A7">
        <w:rPr>
          <w:rFonts w:ascii="Times New Roman" w:hAnsi="Times New Roman" w:cs="Times New Roman"/>
          <w:sz w:val="28"/>
          <w:szCs w:val="28"/>
        </w:rPr>
        <w:t xml:space="preserve"> коек), </w:t>
      </w:r>
      <w:r w:rsidR="008B02DB" w:rsidRPr="006814A7">
        <w:rPr>
          <w:rFonts w:ascii="Times New Roman" w:hAnsi="Times New Roman" w:cs="Times New Roman"/>
          <w:sz w:val="28"/>
          <w:szCs w:val="28"/>
        </w:rPr>
        <w:t xml:space="preserve">обеспеченность </w:t>
      </w:r>
      <w:r w:rsidR="00914F77" w:rsidRPr="006814A7">
        <w:rPr>
          <w:rFonts w:ascii="Times New Roman" w:hAnsi="Times New Roman" w:cs="Times New Roman"/>
          <w:sz w:val="28"/>
          <w:szCs w:val="28"/>
        </w:rPr>
        <w:t>амбулаторно-поликлиническим учреждениями (</w:t>
      </w:r>
      <w:r w:rsidR="002D1E4A">
        <w:rPr>
          <w:rFonts w:ascii="Times New Roman" w:hAnsi="Times New Roman" w:cs="Times New Roman"/>
          <w:sz w:val="28"/>
          <w:szCs w:val="28"/>
        </w:rPr>
        <w:t>873</w:t>
      </w:r>
      <w:r w:rsidR="00914F77" w:rsidRPr="006814A7">
        <w:rPr>
          <w:rFonts w:ascii="Times New Roman" w:hAnsi="Times New Roman" w:cs="Times New Roman"/>
          <w:sz w:val="28"/>
          <w:szCs w:val="28"/>
        </w:rPr>
        <w:t xml:space="preserve"> посещени</w:t>
      </w:r>
      <w:r w:rsidR="002D1E4A">
        <w:rPr>
          <w:rFonts w:ascii="Times New Roman" w:hAnsi="Times New Roman" w:cs="Times New Roman"/>
          <w:sz w:val="28"/>
          <w:szCs w:val="28"/>
        </w:rPr>
        <w:t>я</w:t>
      </w:r>
      <w:r w:rsidR="00914F77" w:rsidRPr="006814A7">
        <w:rPr>
          <w:rFonts w:ascii="Times New Roman" w:hAnsi="Times New Roman" w:cs="Times New Roman"/>
          <w:sz w:val="28"/>
          <w:szCs w:val="28"/>
        </w:rPr>
        <w:t xml:space="preserve"> в смену),</w:t>
      </w:r>
      <w:r w:rsidR="00646F77" w:rsidRPr="006814A7">
        <w:rPr>
          <w:rFonts w:ascii="Times New Roman" w:hAnsi="Times New Roman" w:cs="Times New Roman"/>
          <w:sz w:val="28"/>
          <w:szCs w:val="28"/>
        </w:rPr>
        <w:t xml:space="preserve"> </w:t>
      </w:r>
      <w:r w:rsidR="005A56B9">
        <w:rPr>
          <w:rFonts w:ascii="Times New Roman" w:hAnsi="Times New Roman" w:cs="Times New Roman"/>
          <w:sz w:val="28"/>
          <w:szCs w:val="28"/>
        </w:rPr>
        <w:t xml:space="preserve">а также в части </w:t>
      </w:r>
      <w:r w:rsidR="00646F77" w:rsidRPr="005A56B9">
        <w:rPr>
          <w:rFonts w:ascii="Times New Roman" w:hAnsi="Times New Roman" w:cs="Times New Roman"/>
          <w:sz w:val="28"/>
          <w:szCs w:val="28"/>
        </w:rPr>
        <w:t>обеспеченност</w:t>
      </w:r>
      <w:r w:rsidR="005A56B9">
        <w:rPr>
          <w:rFonts w:ascii="Times New Roman" w:hAnsi="Times New Roman" w:cs="Times New Roman"/>
          <w:sz w:val="28"/>
          <w:szCs w:val="28"/>
        </w:rPr>
        <w:t>и</w:t>
      </w:r>
      <w:r w:rsidR="00646F77" w:rsidRPr="005A56B9">
        <w:rPr>
          <w:rFonts w:ascii="Times New Roman" w:hAnsi="Times New Roman" w:cs="Times New Roman"/>
          <w:sz w:val="28"/>
          <w:szCs w:val="28"/>
        </w:rPr>
        <w:t xml:space="preserve"> врачами</w:t>
      </w:r>
      <w:r w:rsidR="00646F77" w:rsidRPr="006814A7">
        <w:rPr>
          <w:rFonts w:ascii="Times New Roman" w:hAnsi="Times New Roman" w:cs="Times New Roman"/>
          <w:sz w:val="28"/>
          <w:szCs w:val="28"/>
        </w:rPr>
        <w:t>;</w:t>
      </w:r>
    </w:p>
    <w:p w:rsidR="004E0EDA" w:rsidRPr="006814A7" w:rsidRDefault="004E0EDA" w:rsidP="00DB7E7F">
      <w:pPr>
        <w:spacing w:line="240" w:lineRule="auto"/>
        <w:ind w:firstLine="709"/>
        <w:jc w:val="both"/>
        <w:rPr>
          <w:rFonts w:ascii="Times New Roman" w:hAnsi="Times New Roman" w:cs="Times New Roman"/>
          <w:sz w:val="28"/>
          <w:szCs w:val="28"/>
        </w:rPr>
      </w:pPr>
      <w:r w:rsidRPr="006814A7">
        <w:rPr>
          <w:rFonts w:ascii="Times New Roman" w:hAnsi="Times New Roman" w:cs="Times New Roman"/>
          <w:sz w:val="28"/>
          <w:szCs w:val="28"/>
        </w:rPr>
        <w:t xml:space="preserve">в области культуры и искусства: </w:t>
      </w:r>
      <w:r w:rsidR="009C580C">
        <w:rPr>
          <w:rFonts w:ascii="Times New Roman" w:hAnsi="Times New Roman" w:cs="Times New Roman"/>
          <w:sz w:val="28"/>
          <w:szCs w:val="28"/>
        </w:rPr>
        <w:t>учреждения дополнительного образования</w:t>
      </w:r>
      <w:r w:rsidR="00866E53" w:rsidRPr="006814A7">
        <w:rPr>
          <w:rFonts w:ascii="Times New Roman" w:hAnsi="Times New Roman" w:cs="Times New Roman"/>
          <w:sz w:val="28"/>
          <w:szCs w:val="28"/>
        </w:rPr>
        <w:t>, кинозалы;</w:t>
      </w:r>
    </w:p>
    <w:p w:rsidR="007535E7" w:rsidRDefault="0079099D" w:rsidP="007535E7">
      <w:pPr>
        <w:spacing w:line="240" w:lineRule="auto"/>
        <w:ind w:firstLine="709"/>
        <w:jc w:val="both"/>
        <w:rPr>
          <w:rFonts w:ascii="Times New Roman" w:hAnsi="Times New Roman" w:cs="Times New Roman"/>
          <w:sz w:val="28"/>
          <w:szCs w:val="28"/>
        </w:rPr>
      </w:pPr>
      <w:r w:rsidRPr="006814A7">
        <w:rPr>
          <w:rFonts w:ascii="Times New Roman" w:hAnsi="Times New Roman" w:cs="Times New Roman"/>
          <w:sz w:val="28"/>
          <w:szCs w:val="28"/>
        </w:rPr>
        <w:t xml:space="preserve">в области физической культуры и массового спорта: физкультурно-спортивные залы (порядка </w:t>
      </w:r>
      <w:r w:rsidR="002D1E4A">
        <w:rPr>
          <w:rFonts w:ascii="Times New Roman" w:hAnsi="Times New Roman" w:cs="Times New Roman"/>
          <w:sz w:val="28"/>
          <w:szCs w:val="28"/>
        </w:rPr>
        <w:t>4,8</w:t>
      </w:r>
      <w:r w:rsidRPr="006814A7">
        <w:rPr>
          <w:rFonts w:ascii="Times New Roman" w:hAnsi="Times New Roman" w:cs="Times New Roman"/>
          <w:sz w:val="28"/>
          <w:szCs w:val="28"/>
        </w:rPr>
        <w:t xml:space="preserve"> тыс. кв. м площади пола), плавательные бассейны (</w:t>
      </w:r>
      <w:r w:rsidR="002D1E4A">
        <w:rPr>
          <w:rFonts w:ascii="Times New Roman" w:hAnsi="Times New Roman" w:cs="Times New Roman"/>
          <w:sz w:val="28"/>
          <w:szCs w:val="28"/>
        </w:rPr>
        <w:t>1,2</w:t>
      </w:r>
      <w:r w:rsidRPr="006814A7">
        <w:rPr>
          <w:rFonts w:ascii="Times New Roman" w:hAnsi="Times New Roman" w:cs="Times New Roman"/>
          <w:sz w:val="28"/>
          <w:szCs w:val="28"/>
        </w:rPr>
        <w:t xml:space="preserve"> тыс. кв. м зеркала воды), плоскостные сооружения (</w:t>
      </w:r>
      <w:r w:rsidR="002D1E4A">
        <w:rPr>
          <w:rFonts w:ascii="Times New Roman" w:hAnsi="Times New Roman" w:cs="Times New Roman"/>
          <w:sz w:val="28"/>
          <w:szCs w:val="28"/>
        </w:rPr>
        <w:t>38,6</w:t>
      </w:r>
      <w:r w:rsidRPr="006814A7">
        <w:rPr>
          <w:rFonts w:ascii="Times New Roman" w:hAnsi="Times New Roman" w:cs="Times New Roman"/>
          <w:sz w:val="28"/>
          <w:szCs w:val="28"/>
        </w:rPr>
        <w:t xml:space="preserve"> </w:t>
      </w:r>
      <w:r w:rsidR="002D1E4A">
        <w:rPr>
          <w:rFonts w:ascii="Times New Roman" w:hAnsi="Times New Roman" w:cs="Times New Roman"/>
          <w:sz w:val="28"/>
          <w:szCs w:val="28"/>
        </w:rPr>
        <w:t>га</w:t>
      </w:r>
      <w:r w:rsidRPr="006814A7">
        <w:rPr>
          <w:rFonts w:ascii="Times New Roman" w:hAnsi="Times New Roman" w:cs="Times New Roman"/>
          <w:sz w:val="28"/>
          <w:szCs w:val="28"/>
        </w:rPr>
        <w:t>)</w:t>
      </w:r>
      <w:r w:rsidR="002D1E4A">
        <w:rPr>
          <w:rFonts w:ascii="Times New Roman" w:hAnsi="Times New Roman" w:cs="Times New Roman"/>
          <w:sz w:val="28"/>
          <w:szCs w:val="28"/>
        </w:rPr>
        <w:t xml:space="preserve"> и 8 физкультурно-оздоровительных комплексов</w:t>
      </w:r>
      <w:r w:rsidR="007535E7">
        <w:rPr>
          <w:rFonts w:ascii="Times New Roman" w:hAnsi="Times New Roman" w:cs="Times New Roman"/>
          <w:sz w:val="28"/>
          <w:szCs w:val="28"/>
        </w:rPr>
        <w:t>;</w:t>
      </w:r>
    </w:p>
    <w:p w:rsidR="007535E7" w:rsidRDefault="007535E7" w:rsidP="007535E7">
      <w:pPr>
        <w:spacing w:line="240" w:lineRule="auto"/>
        <w:ind w:firstLine="709"/>
        <w:jc w:val="both"/>
        <w:rPr>
          <w:rFonts w:ascii="Times New Roman" w:hAnsi="Times New Roman" w:cs="Times New Roman"/>
          <w:sz w:val="28"/>
          <w:szCs w:val="28"/>
        </w:rPr>
      </w:pPr>
      <w:r w:rsidRPr="006814A7">
        <w:rPr>
          <w:rFonts w:ascii="Times New Roman" w:hAnsi="Times New Roman" w:cs="Times New Roman"/>
          <w:sz w:val="28"/>
          <w:szCs w:val="28"/>
        </w:rPr>
        <w:t>в области образования: общеобразовательные организации</w:t>
      </w:r>
      <w:r w:rsidR="002D1E4A">
        <w:rPr>
          <w:rFonts w:ascii="Times New Roman" w:hAnsi="Times New Roman" w:cs="Times New Roman"/>
          <w:sz w:val="28"/>
          <w:szCs w:val="28"/>
        </w:rPr>
        <w:t xml:space="preserve"> в городской местности</w:t>
      </w:r>
      <w:r w:rsidRPr="006814A7">
        <w:rPr>
          <w:rFonts w:ascii="Times New Roman" w:hAnsi="Times New Roman" w:cs="Times New Roman"/>
          <w:sz w:val="28"/>
          <w:szCs w:val="28"/>
        </w:rPr>
        <w:t xml:space="preserve"> (</w:t>
      </w:r>
      <w:r w:rsidR="002D1E4A">
        <w:rPr>
          <w:rFonts w:ascii="Times New Roman" w:hAnsi="Times New Roman" w:cs="Times New Roman"/>
          <w:sz w:val="28"/>
          <w:szCs w:val="28"/>
        </w:rPr>
        <w:t>268</w:t>
      </w:r>
      <w:r w:rsidRPr="006814A7">
        <w:rPr>
          <w:rFonts w:ascii="Times New Roman" w:hAnsi="Times New Roman" w:cs="Times New Roman"/>
          <w:sz w:val="28"/>
          <w:szCs w:val="28"/>
        </w:rPr>
        <w:t xml:space="preserve"> </w:t>
      </w:r>
      <w:r w:rsidR="006C76F1">
        <w:rPr>
          <w:rFonts w:ascii="Times New Roman" w:hAnsi="Times New Roman" w:cs="Times New Roman"/>
          <w:sz w:val="28"/>
          <w:szCs w:val="28"/>
        </w:rPr>
        <w:t>мест</w:t>
      </w:r>
      <w:r w:rsidRPr="006814A7">
        <w:rPr>
          <w:rFonts w:ascii="Times New Roman" w:hAnsi="Times New Roman" w:cs="Times New Roman"/>
          <w:sz w:val="28"/>
          <w:szCs w:val="28"/>
        </w:rPr>
        <w:t>)</w:t>
      </w:r>
      <w:r w:rsidR="002D1E4A">
        <w:rPr>
          <w:rFonts w:ascii="Times New Roman" w:hAnsi="Times New Roman" w:cs="Times New Roman"/>
          <w:sz w:val="28"/>
          <w:szCs w:val="28"/>
        </w:rPr>
        <w:t>.</w:t>
      </w:r>
    </w:p>
    <w:p w:rsidR="00B348D2" w:rsidRDefault="00B348D2" w:rsidP="007535E7">
      <w:pPr>
        <w:spacing w:line="240" w:lineRule="auto"/>
        <w:ind w:firstLine="709"/>
        <w:jc w:val="both"/>
        <w:rPr>
          <w:rFonts w:ascii="Times New Roman" w:hAnsi="Times New Roman" w:cs="Times New Roman"/>
          <w:sz w:val="28"/>
          <w:szCs w:val="28"/>
        </w:rPr>
      </w:pPr>
    </w:p>
    <w:p w:rsidR="000149DC" w:rsidRPr="006814A7" w:rsidRDefault="000149DC" w:rsidP="0013762C">
      <w:pPr>
        <w:spacing w:line="240" w:lineRule="auto"/>
        <w:jc w:val="left"/>
        <w:outlineLvl w:val="1"/>
        <w:rPr>
          <w:rFonts w:ascii="Times New Roman" w:hAnsi="Times New Roman" w:cs="Times New Roman"/>
          <w:color w:val="1F3864" w:themeColor="accent5" w:themeShade="80"/>
          <w:sz w:val="28"/>
          <w:szCs w:val="28"/>
        </w:rPr>
      </w:pPr>
      <w:bookmarkStart w:id="16" w:name="_Toc66276986"/>
      <w:r w:rsidRPr="006814A7">
        <w:rPr>
          <w:rFonts w:ascii="Times New Roman" w:hAnsi="Times New Roman" w:cs="Times New Roman"/>
          <w:sz w:val="28"/>
          <w:szCs w:val="28"/>
        </w:rPr>
        <w:t xml:space="preserve">2.4 </w:t>
      </w:r>
      <w:bookmarkStart w:id="17" w:name="_Toc447102808"/>
      <w:r w:rsidR="00B6276B" w:rsidRPr="006814A7">
        <w:rPr>
          <w:rFonts w:ascii="Times New Roman" w:hAnsi="Times New Roman" w:cs="Times New Roman"/>
          <w:sz w:val="28"/>
          <w:szCs w:val="28"/>
        </w:rPr>
        <w:t xml:space="preserve">Оценка </w:t>
      </w:r>
      <w:r w:rsidR="00B6276B" w:rsidRPr="00795FA9">
        <w:rPr>
          <w:rFonts w:ascii="Times New Roman" w:hAnsi="Times New Roman" w:cs="Times New Roman"/>
          <w:sz w:val="28"/>
          <w:szCs w:val="28"/>
        </w:rPr>
        <w:t>нормати</w:t>
      </w:r>
      <w:r w:rsidR="00B6276B" w:rsidRPr="006814A7">
        <w:rPr>
          <w:rFonts w:ascii="Times New Roman" w:hAnsi="Times New Roman" w:cs="Times New Roman"/>
          <w:sz w:val="28"/>
          <w:szCs w:val="28"/>
        </w:rPr>
        <w:t>вно-правовой базы, необходимой для функционирования и развития социальной инфраструктуры</w:t>
      </w:r>
      <w:bookmarkEnd w:id="16"/>
      <w:bookmarkEnd w:id="17"/>
    </w:p>
    <w:p w:rsidR="00CC2258" w:rsidRPr="006814A7" w:rsidRDefault="00CC2258" w:rsidP="006814A7">
      <w:pPr>
        <w:pStyle w:val="af4"/>
        <w:ind w:firstLine="709"/>
        <w:jc w:val="both"/>
        <w:rPr>
          <w:sz w:val="28"/>
          <w:szCs w:val="28"/>
        </w:rPr>
      </w:pPr>
      <w:r w:rsidRPr="006814A7">
        <w:rPr>
          <w:sz w:val="28"/>
          <w:szCs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w:t>
      </w:r>
      <w:r w:rsidR="00187C82">
        <w:rPr>
          <w:sz w:val="28"/>
          <w:szCs w:val="28"/>
        </w:rPr>
        <w:t>о</w:t>
      </w:r>
      <w:r w:rsidRPr="006814A7">
        <w:rPr>
          <w:sz w:val="28"/>
          <w:szCs w:val="28"/>
        </w:rPr>
        <w:t>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CC2258" w:rsidRPr="006814A7" w:rsidRDefault="00CC2258" w:rsidP="006814A7">
      <w:pPr>
        <w:pStyle w:val="af4"/>
        <w:ind w:firstLine="709"/>
        <w:jc w:val="both"/>
        <w:rPr>
          <w:sz w:val="28"/>
          <w:szCs w:val="28"/>
        </w:rPr>
      </w:pPr>
      <w:r w:rsidRPr="006814A7">
        <w:rPr>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
    <w:p w:rsidR="00CC2258" w:rsidRPr="006814A7" w:rsidRDefault="00CC2258" w:rsidP="006814A7">
      <w:pPr>
        <w:pStyle w:val="af4"/>
        <w:ind w:firstLine="709"/>
        <w:jc w:val="both"/>
        <w:rPr>
          <w:sz w:val="28"/>
          <w:szCs w:val="28"/>
        </w:rPr>
      </w:pPr>
      <w:r w:rsidRPr="006814A7">
        <w:rPr>
          <w:sz w:val="28"/>
          <w:szCs w:val="28"/>
        </w:rPr>
        <w:t>Принятые в развитие Конституции Российской Федерации Федеральный закон от 06.10.1999</w:t>
      </w:r>
      <w:r w:rsidR="00664649">
        <w:rPr>
          <w:sz w:val="28"/>
          <w:szCs w:val="28"/>
        </w:rPr>
        <w:t xml:space="preserve"> г.</w:t>
      </w:r>
      <w:r w:rsidRPr="006814A7">
        <w:rPr>
          <w:sz w:val="28"/>
          <w:szCs w:val="28"/>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63EAF" w:rsidRPr="006814A7">
        <w:rPr>
          <w:sz w:val="28"/>
          <w:szCs w:val="28"/>
        </w:rPr>
        <w:t xml:space="preserve"> (с изменениями на </w:t>
      </w:r>
      <w:r w:rsidR="00664649">
        <w:rPr>
          <w:sz w:val="28"/>
          <w:szCs w:val="28"/>
        </w:rPr>
        <w:t>9</w:t>
      </w:r>
      <w:r w:rsidR="00D63EAF" w:rsidRPr="006814A7">
        <w:rPr>
          <w:sz w:val="28"/>
          <w:szCs w:val="28"/>
        </w:rPr>
        <w:t xml:space="preserve"> </w:t>
      </w:r>
      <w:r w:rsidR="00664649">
        <w:rPr>
          <w:sz w:val="28"/>
          <w:szCs w:val="28"/>
        </w:rPr>
        <w:t>ноября</w:t>
      </w:r>
      <w:r w:rsidR="00D63EAF" w:rsidRPr="006814A7">
        <w:rPr>
          <w:sz w:val="28"/>
          <w:szCs w:val="28"/>
        </w:rPr>
        <w:t xml:space="preserve"> 20</w:t>
      </w:r>
      <w:r w:rsidR="00664649">
        <w:rPr>
          <w:sz w:val="28"/>
          <w:szCs w:val="28"/>
        </w:rPr>
        <w:t>20</w:t>
      </w:r>
      <w:r w:rsidR="00D63EAF" w:rsidRPr="006814A7">
        <w:rPr>
          <w:sz w:val="28"/>
          <w:szCs w:val="28"/>
        </w:rPr>
        <w:t xml:space="preserve"> г</w:t>
      </w:r>
      <w:r w:rsidR="00664649">
        <w:rPr>
          <w:sz w:val="28"/>
          <w:szCs w:val="28"/>
        </w:rPr>
        <w:t>.</w:t>
      </w:r>
      <w:r w:rsidR="00D63EAF" w:rsidRPr="006814A7">
        <w:rPr>
          <w:sz w:val="28"/>
          <w:szCs w:val="28"/>
        </w:rPr>
        <w:t>)</w:t>
      </w:r>
      <w:r w:rsidRPr="006814A7">
        <w:rPr>
          <w:sz w:val="28"/>
          <w:szCs w:val="28"/>
        </w:rPr>
        <w:t xml:space="preserve"> (далее – Закон № 184-ФЗ) и Федеральный закон от 06.10.2003 № 131-ФЗ «Об общих принципах организации местного самоуправления в Российской Федерации»</w:t>
      </w:r>
      <w:r w:rsidR="00D63EAF" w:rsidRPr="006814A7">
        <w:rPr>
          <w:sz w:val="28"/>
          <w:szCs w:val="28"/>
        </w:rPr>
        <w:t xml:space="preserve"> (</w:t>
      </w:r>
      <w:r w:rsidR="00781CA0">
        <w:rPr>
          <w:sz w:val="28"/>
          <w:szCs w:val="28"/>
        </w:rPr>
        <w:t xml:space="preserve">с изменениями на </w:t>
      </w:r>
      <w:r w:rsidR="00664649">
        <w:rPr>
          <w:sz w:val="28"/>
          <w:szCs w:val="28"/>
        </w:rPr>
        <w:t>9</w:t>
      </w:r>
      <w:r w:rsidR="00664649" w:rsidRPr="006814A7">
        <w:rPr>
          <w:sz w:val="28"/>
          <w:szCs w:val="28"/>
        </w:rPr>
        <w:t xml:space="preserve"> </w:t>
      </w:r>
      <w:r w:rsidR="00664649">
        <w:rPr>
          <w:sz w:val="28"/>
          <w:szCs w:val="28"/>
        </w:rPr>
        <w:t>ноября</w:t>
      </w:r>
      <w:r w:rsidR="00664649" w:rsidRPr="006814A7">
        <w:rPr>
          <w:sz w:val="28"/>
          <w:szCs w:val="28"/>
        </w:rPr>
        <w:t xml:space="preserve"> 20</w:t>
      </w:r>
      <w:r w:rsidR="00664649">
        <w:rPr>
          <w:sz w:val="28"/>
          <w:szCs w:val="28"/>
        </w:rPr>
        <w:t>20</w:t>
      </w:r>
      <w:r w:rsidR="00664649" w:rsidRPr="006814A7">
        <w:rPr>
          <w:sz w:val="28"/>
          <w:szCs w:val="28"/>
        </w:rPr>
        <w:t xml:space="preserve"> г</w:t>
      </w:r>
      <w:r w:rsidR="00664649">
        <w:rPr>
          <w:sz w:val="28"/>
          <w:szCs w:val="28"/>
        </w:rPr>
        <w:t>.</w:t>
      </w:r>
      <w:r w:rsidR="00D63EAF" w:rsidRPr="006814A7">
        <w:rPr>
          <w:sz w:val="28"/>
          <w:szCs w:val="28"/>
        </w:rPr>
        <w:t>)</w:t>
      </w:r>
      <w:r w:rsidRPr="006814A7">
        <w:rPr>
          <w:sz w:val="28"/>
          <w:szCs w:val="28"/>
        </w:rPr>
        <w:t xml:space="preserve"> (далее – Закон № 131-ФЗ)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CC2258" w:rsidRPr="006814A7" w:rsidRDefault="00CC2258" w:rsidP="006814A7">
      <w:pPr>
        <w:pStyle w:val="af4"/>
        <w:ind w:firstLine="709"/>
        <w:jc w:val="both"/>
        <w:rPr>
          <w:sz w:val="28"/>
          <w:szCs w:val="28"/>
        </w:rPr>
      </w:pPr>
      <w:r w:rsidRPr="006814A7">
        <w:rPr>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CC2258" w:rsidRPr="006814A7" w:rsidRDefault="00CC2258" w:rsidP="00EE147A">
      <w:pPr>
        <w:pStyle w:val="af4"/>
        <w:tabs>
          <w:tab w:val="left" w:pos="851"/>
        </w:tabs>
        <w:ind w:firstLine="709"/>
        <w:jc w:val="both"/>
        <w:rPr>
          <w:sz w:val="28"/>
          <w:szCs w:val="28"/>
        </w:rPr>
      </w:pPr>
      <w:r w:rsidRPr="006814A7">
        <w:rPr>
          <w:sz w:val="28"/>
          <w:szCs w:val="28"/>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C2258" w:rsidRPr="006814A7" w:rsidRDefault="00CC2258" w:rsidP="00EE147A">
      <w:pPr>
        <w:pStyle w:val="af4"/>
        <w:tabs>
          <w:tab w:val="left" w:pos="851"/>
        </w:tabs>
        <w:ind w:firstLine="709"/>
        <w:jc w:val="both"/>
        <w:rPr>
          <w:sz w:val="28"/>
          <w:szCs w:val="28"/>
        </w:rPr>
      </w:pPr>
      <w:r w:rsidRPr="006814A7">
        <w:rPr>
          <w:sz w:val="28"/>
          <w:szCs w:val="28"/>
        </w:rPr>
        <w:t>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CC2258" w:rsidRPr="006814A7" w:rsidRDefault="00CC2258" w:rsidP="00EE147A">
      <w:pPr>
        <w:pStyle w:val="af4"/>
        <w:tabs>
          <w:tab w:val="left" w:pos="851"/>
        </w:tabs>
        <w:ind w:firstLine="709"/>
        <w:jc w:val="both"/>
        <w:rPr>
          <w:sz w:val="28"/>
          <w:szCs w:val="28"/>
        </w:rPr>
      </w:pPr>
      <w:r w:rsidRPr="006814A7">
        <w:rPr>
          <w:sz w:val="28"/>
          <w:szCs w:val="28"/>
        </w:rPr>
        <w:t xml:space="preserve">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w:t>
      </w:r>
      <w:r w:rsidR="00D4455D">
        <w:rPr>
          <w:sz w:val="28"/>
          <w:szCs w:val="28"/>
        </w:rPr>
        <w:t>–</w:t>
      </w:r>
      <w:r w:rsidRPr="006814A7">
        <w:rPr>
          <w:sz w:val="28"/>
          <w:szCs w:val="28"/>
        </w:rPr>
        <w:t xml:space="preserve"> 1945 годов, семей, имеющих детей (в том числе многодетных семей, одиноких родителей), жертв политических репрессий, малоимущих граждан;</w:t>
      </w:r>
    </w:p>
    <w:p w:rsidR="00CC2258" w:rsidRPr="006814A7" w:rsidRDefault="00CC2258" w:rsidP="00EE147A">
      <w:pPr>
        <w:pStyle w:val="af4"/>
        <w:tabs>
          <w:tab w:val="left" w:pos="851"/>
        </w:tabs>
        <w:ind w:firstLine="709"/>
        <w:jc w:val="both"/>
        <w:rPr>
          <w:sz w:val="28"/>
          <w:szCs w:val="28"/>
        </w:rPr>
      </w:pPr>
      <w:r w:rsidRPr="006814A7">
        <w:rPr>
          <w:sz w:val="28"/>
          <w:szCs w:val="28"/>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CC2258" w:rsidRPr="006814A7" w:rsidRDefault="00CC2258" w:rsidP="00EE147A">
      <w:pPr>
        <w:pStyle w:val="af4"/>
        <w:tabs>
          <w:tab w:val="left" w:pos="851"/>
        </w:tabs>
        <w:ind w:firstLine="709"/>
        <w:jc w:val="both"/>
        <w:rPr>
          <w:sz w:val="28"/>
          <w:szCs w:val="28"/>
        </w:rPr>
      </w:pPr>
      <w:r w:rsidRPr="006814A7">
        <w:rPr>
          <w:sz w:val="28"/>
          <w:szCs w:val="28"/>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
    <w:p w:rsidR="00CC2258" w:rsidRPr="006814A7" w:rsidRDefault="00CC2258" w:rsidP="006814A7">
      <w:pPr>
        <w:pStyle w:val="af4"/>
        <w:ind w:firstLine="709"/>
        <w:jc w:val="both"/>
        <w:rPr>
          <w:sz w:val="28"/>
          <w:szCs w:val="28"/>
        </w:rPr>
      </w:pPr>
      <w:r w:rsidRPr="006814A7">
        <w:rPr>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CC2258" w:rsidRPr="00EE147A" w:rsidRDefault="00CC2258" w:rsidP="00EE147A">
      <w:pPr>
        <w:pStyle w:val="af4"/>
        <w:tabs>
          <w:tab w:val="left" w:pos="851"/>
        </w:tabs>
        <w:ind w:firstLine="709"/>
        <w:jc w:val="both"/>
        <w:rPr>
          <w:sz w:val="28"/>
          <w:szCs w:val="28"/>
        </w:rPr>
      </w:pPr>
      <w:r w:rsidRPr="00EE147A">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CC2258" w:rsidRPr="00EE147A" w:rsidRDefault="00CC2258" w:rsidP="00EE147A">
      <w:pPr>
        <w:pStyle w:val="af4"/>
        <w:tabs>
          <w:tab w:val="left" w:pos="851"/>
        </w:tabs>
        <w:ind w:firstLine="709"/>
        <w:jc w:val="both"/>
        <w:rPr>
          <w:sz w:val="28"/>
          <w:szCs w:val="28"/>
        </w:rPr>
      </w:pPr>
      <w:r w:rsidRPr="00EE147A">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CC2258" w:rsidRPr="00EE147A" w:rsidRDefault="00CC2258" w:rsidP="00EE147A">
      <w:pPr>
        <w:pStyle w:val="af4"/>
        <w:tabs>
          <w:tab w:val="left" w:pos="851"/>
        </w:tabs>
        <w:ind w:firstLine="709"/>
        <w:jc w:val="both"/>
        <w:rPr>
          <w:sz w:val="28"/>
          <w:szCs w:val="28"/>
        </w:rPr>
      </w:pPr>
      <w:r w:rsidRPr="00EE147A">
        <w:rPr>
          <w:sz w:val="28"/>
          <w:szCs w:val="28"/>
        </w:rPr>
        <w:t>создание условий для организации досуга и обеспечения жителей поселения услугами организаций культуры;</w:t>
      </w:r>
    </w:p>
    <w:p w:rsidR="00CC2258" w:rsidRPr="00EE147A" w:rsidRDefault="00CC2258" w:rsidP="00EE147A">
      <w:pPr>
        <w:pStyle w:val="af4"/>
        <w:tabs>
          <w:tab w:val="left" w:pos="851"/>
        </w:tabs>
        <w:ind w:firstLine="709"/>
        <w:jc w:val="both"/>
        <w:rPr>
          <w:sz w:val="28"/>
          <w:szCs w:val="28"/>
        </w:rPr>
      </w:pPr>
      <w:r w:rsidRPr="00EE147A">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2258" w:rsidRPr="003F3D29" w:rsidRDefault="00CC2258" w:rsidP="003F3D29">
      <w:pPr>
        <w:pStyle w:val="af4"/>
        <w:ind w:firstLine="709"/>
        <w:jc w:val="both"/>
        <w:rPr>
          <w:sz w:val="28"/>
          <w:szCs w:val="28"/>
        </w:rPr>
      </w:pPr>
      <w:r w:rsidRPr="003F3D29">
        <w:rPr>
          <w:sz w:val="28"/>
          <w:szCs w:val="28"/>
        </w:rPr>
        <w:t xml:space="preserve">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w:t>
      </w:r>
      <w:r w:rsidR="00664649">
        <w:rPr>
          <w:sz w:val="28"/>
          <w:szCs w:val="28"/>
        </w:rPr>
        <w:t>городского округа</w:t>
      </w:r>
      <w:r w:rsidRPr="003F3D29">
        <w:rPr>
          <w:sz w:val="28"/>
          <w:szCs w:val="28"/>
        </w:rPr>
        <w:t>, так же как и создание условий для оказания медицинской помощи населению.</w:t>
      </w:r>
    </w:p>
    <w:p w:rsidR="00CC2258" w:rsidRPr="003F3D29" w:rsidRDefault="00CC2258" w:rsidP="003F3D29">
      <w:pPr>
        <w:pStyle w:val="af4"/>
        <w:ind w:firstLine="709"/>
        <w:jc w:val="both"/>
        <w:rPr>
          <w:sz w:val="28"/>
          <w:szCs w:val="28"/>
        </w:rPr>
      </w:pPr>
      <w:r w:rsidRPr="003F3D29">
        <w:rPr>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CC2258" w:rsidRPr="003F3D29" w:rsidRDefault="00CC2258" w:rsidP="003F3D29">
      <w:pPr>
        <w:pStyle w:val="af4"/>
        <w:tabs>
          <w:tab w:val="left" w:pos="851"/>
        </w:tabs>
        <w:ind w:firstLine="709"/>
        <w:jc w:val="both"/>
        <w:rPr>
          <w:sz w:val="28"/>
          <w:szCs w:val="28"/>
        </w:rPr>
      </w:pPr>
      <w:r w:rsidRPr="003F3D29">
        <w:rPr>
          <w:sz w:val="28"/>
          <w:szCs w:val="28"/>
        </w:rPr>
        <w:t>Федеральный закон от 04.12.2007</w:t>
      </w:r>
      <w:r w:rsidR="00D92776">
        <w:rPr>
          <w:sz w:val="28"/>
          <w:szCs w:val="28"/>
        </w:rPr>
        <w:t xml:space="preserve"> г.</w:t>
      </w:r>
      <w:r w:rsidRPr="003F3D29">
        <w:rPr>
          <w:sz w:val="28"/>
          <w:szCs w:val="28"/>
        </w:rPr>
        <w:t xml:space="preserve"> № 329-ФЗ «О физической культуре и спорте в Российской Федерации»</w:t>
      </w:r>
      <w:r w:rsidR="00D63EAF" w:rsidRPr="003F3D29">
        <w:rPr>
          <w:sz w:val="28"/>
          <w:szCs w:val="28"/>
        </w:rPr>
        <w:t xml:space="preserve"> (с изменениями на </w:t>
      </w:r>
      <w:r w:rsidR="00664649">
        <w:rPr>
          <w:sz w:val="28"/>
          <w:szCs w:val="28"/>
        </w:rPr>
        <w:t>8</w:t>
      </w:r>
      <w:r w:rsidR="00D63EAF" w:rsidRPr="003F3D29">
        <w:rPr>
          <w:sz w:val="28"/>
          <w:szCs w:val="28"/>
        </w:rPr>
        <w:t xml:space="preserve"> </w:t>
      </w:r>
      <w:r w:rsidR="00664649">
        <w:rPr>
          <w:sz w:val="28"/>
          <w:szCs w:val="28"/>
        </w:rPr>
        <w:t>декабря</w:t>
      </w:r>
      <w:r w:rsidR="00D63EAF" w:rsidRPr="003F3D29">
        <w:rPr>
          <w:sz w:val="28"/>
          <w:szCs w:val="28"/>
        </w:rPr>
        <w:t xml:space="preserve"> 20</w:t>
      </w:r>
      <w:r w:rsidR="00664649">
        <w:rPr>
          <w:sz w:val="28"/>
          <w:szCs w:val="28"/>
        </w:rPr>
        <w:t>20</w:t>
      </w:r>
      <w:r w:rsidR="00D63EAF" w:rsidRPr="003F3D29">
        <w:rPr>
          <w:sz w:val="28"/>
          <w:szCs w:val="28"/>
        </w:rPr>
        <w:t xml:space="preserve"> г</w:t>
      </w:r>
      <w:r w:rsidR="00664649">
        <w:rPr>
          <w:sz w:val="28"/>
          <w:szCs w:val="28"/>
        </w:rPr>
        <w:t>.</w:t>
      </w:r>
      <w:r w:rsidR="00D63EAF" w:rsidRPr="003F3D29">
        <w:rPr>
          <w:sz w:val="28"/>
          <w:szCs w:val="28"/>
        </w:rPr>
        <w:t>)</w:t>
      </w:r>
      <w:r w:rsidRPr="003F3D29">
        <w:rPr>
          <w:sz w:val="28"/>
          <w:szCs w:val="28"/>
        </w:rPr>
        <w:t>;</w:t>
      </w:r>
    </w:p>
    <w:p w:rsidR="00CC2258" w:rsidRPr="003F3D29" w:rsidRDefault="00CC2258" w:rsidP="003F3D29">
      <w:pPr>
        <w:pStyle w:val="af4"/>
        <w:tabs>
          <w:tab w:val="left" w:pos="851"/>
        </w:tabs>
        <w:ind w:firstLine="709"/>
        <w:jc w:val="both"/>
        <w:rPr>
          <w:sz w:val="28"/>
          <w:szCs w:val="28"/>
        </w:rPr>
      </w:pPr>
      <w:r w:rsidRPr="003F3D29">
        <w:rPr>
          <w:sz w:val="28"/>
          <w:szCs w:val="28"/>
        </w:rPr>
        <w:t>Федеральный закон от 21.11.2011</w:t>
      </w:r>
      <w:r w:rsidR="00D92776">
        <w:rPr>
          <w:sz w:val="28"/>
          <w:szCs w:val="28"/>
        </w:rPr>
        <w:t xml:space="preserve"> г.</w:t>
      </w:r>
      <w:r w:rsidRPr="003F3D29">
        <w:rPr>
          <w:sz w:val="28"/>
          <w:szCs w:val="28"/>
        </w:rPr>
        <w:t xml:space="preserve"> № 323-ФЗ «Об основах охраны здоровья граждан в Российской Федерации»</w:t>
      </w:r>
      <w:r w:rsidR="00D63EAF" w:rsidRPr="003F3D29">
        <w:rPr>
          <w:sz w:val="28"/>
          <w:szCs w:val="28"/>
        </w:rPr>
        <w:t xml:space="preserve"> (с изменениями на </w:t>
      </w:r>
      <w:r w:rsidR="00D92776">
        <w:rPr>
          <w:sz w:val="28"/>
          <w:szCs w:val="28"/>
        </w:rPr>
        <w:t>8</w:t>
      </w:r>
      <w:r w:rsidR="00D92776" w:rsidRPr="003F3D29">
        <w:rPr>
          <w:sz w:val="28"/>
          <w:szCs w:val="28"/>
        </w:rPr>
        <w:t xml:space="preserve"> </w:t>
      </w:r>
      <w:r w:rsidR="00D92776">
        <w:rPr>
          <w:sz w:val="28"/>
          <w:szCs w:val="28"/>
        </w:rPr>
        <w:t>декабря</w:t>
      </w:r>
      <w:r w:rsidR="00D92776" w:rsidRPr="003F3D29">
        <w:rPr>
          <w:sz w:val="28"/>
          <w:szCs w:val="28"/>
        </w:rPr>
        <w:t xml:space="preserve"> 20</w:t>
      </w:r>
      <w:r w:rsidR="00D92776">
        <w:rPr>
          <w:sz w:val="28"/>
          <w:szCs w:val="28"/>
        </w:rPr>
        <w:t>20 </w:t>
      </w:r>
      <w:r w:rsidR="00D92776" w:rsidRPr="003F3D29">
        <w:rPr>
          <w:sz w:val="28"/>
          <w:szCs w:val="28"/>
        </w:rPr>
        <w:t>г</w:t>
      </w:r>
      <w:r w:rsidR="00D92776">
        <w:rPr>
          <w:sz w:val="28"/>
          <w:szCs w:val="28"/>
        </w:rPr>
        <w:t>.</w:t>
      </w:r>
      <w:r w:rsidR="00D63EAF" w:rsidRPr="003F3D29">
        <w:rPr>
          <w:sz w:val="28"/>
          <w:szCs w:val="28"/>
        </w:rPr>
        <w:t>)</w:t>
      </w:r>
      <w:r w:rsidRPr="003F3D29">
        <w:rPr>
          <w:sz w:val="28"/>
          <w:szCs w:val="28"/>
        </w:rPr>
        <w:t>;</w:t>
      </w:r>
    </w:p>
    <w:p w:rsidR="00D63EAF" w:rsidRPr="003F3D29" w:rsidRDefault="00CC2258" w:rsidP="003F3D29">
      <w:pPr>
        <w:pStyle w:val="af4"/>
        <w:shd w:val="clear" w:color="auto" w:fill="FFFFFF"/>
        <w:tabs>
          <w:tab w:val="left" w:pos="851"/>
        </w:tabs>
        <w:ind w:firstLine="709"/>
        <w:jc w:val="both"/>
        <w:textAlignment w:val="baseline"/>
        <w:rPr>
          <w:sz w:val="28"/>
          <w:szCs w:val="28"/>
        </w:rPr>
      </w:pPr>
      <w:r w:rsidRPr="003F3D29">
        <w:rPr>
          <w:sz w:val="28"/>
          <w:szCs w:val="28"/>
        </w:rPr>
        <w:t>Федеральный закон от 29.12.2012</w:t>
      </w:r>
      <w:r w:rsidR="00D92776">
        <w:rPr>
          <w:sz w:val="28"/>
          <w:szCs w:val="28"/>
        </w:rPr>
        <w:t xml:space="preserve"> г.</w:t>
      </w:r>
      <w:r w:rsidRPr="003F3D29">
        <w:rPr>
          <w:sz w:val="28"/>
          <w:szCs w:val="28"/>
        </w:rPr>
        <w:t xml:space="preserve"> № 273-ФЗ «Об образовании в Российской Федерации»</w:t>
      </w:r>
      <w:r w:rsidR="00D63EAF" w:rsidRPr="003F3D29">
        <w:rPr>
          <w:sz w:val="28"/>
          <w:szCs w:val="28"/>
        </w:rPr>
        <w:t xml:space="preserve"> (с изменениями на </w:t>
      </w:r>
      <w:r w:rsidR="00D92776">
        <w:rPr>
          <w:sz w:val="28"/>
          <w:szCs w:val="28"/>
        </w:rPr>
        <w:t>8</w:t>
      </w:r>
      <w:r w:rsidR="00D92776" w:rsidRPr="003F3D29">
        <w:rPr>
          <w:sz w:val="28"/>
          <w:szCs w:val="28"/>
        </w:rPr>
        <w:t xml:space="preserve"> </w:t>
      </w:r>
      <w:r w:rsidR="00D92776">
        <w:rPr>
          <w:sz w:val="28"/>
          <w:szCs w:val="28"/>
        </w:rPr>
        <w:t>декабря</w:t>
      </w:r>
      <w:r w:rsidR="00D92776" w:rsidRPr="003F3D29">
        <w:rPr>
          <w:sz w:val="28"/>
          <w:szCs w:val="28"/>
        </w:rPr>
        <w:t xml:space="preserve"> 20</w:t>
      </w:r>
      <w:r w:rsidR="00D92776">
        <w:rPr>
          <w:sz w:val="28"/>
          <w:szCs w:val="28"/>
        </w:rPr>
        <w:t>20 </w:t>
      </w:r>
      <w:r w:rsidR="00D92776" w:rsidRPr="003F3D29">
        <w:rPr>
          <w:sz w:val="28"/>
          <w:szCs w:val="28"/>
        </w:rPr>
        <w:t>г</w:t>
      </w:r>
      <w:r w:rsidR="00D92776">
        <w:rPr>
          <w:sz w:val="28"/>
          <w:szCs w:val="28"/>
        </w:rPr>
        <w:t>.</w:t>
      </w:r>
      <w:r w:rsidR="00D63EAF" w:rsidRPr="003F3D29">
        <w:rPr>
          <w:sz w:val="28"/>
          <w:szCs w:val="28"/>
        </w:rPr>
        <w:t>)</w:t>
      </w:r>
      <w:r w:rsidRPr="003F3D29">
        <w:rPr>
          <w:sz w:val="28"/>
          <w:szCs w:val="28"/>
        </w:rPr>
        <w:t>;</w:t>
      </w:r>
    </w:p>
    <w:p w:rsidR="00CC2258" w:rsidRPr="003F3D29" w:rsidRDefault="00CC2258" w:rsidP="003F3D29">
      <w:pPr>
        <w:pStyle w:val="af4"/>
        <w:shd w:val="clear" w:color="auto" w:fill="FFFFFF"/>
        <w:tabs>
          <w:tab w:val="left" w:pos="851"/>
        </w:tabs>
        <w:ind w:firstLine="709"/>
        <w:jc w:val="both"/>
        <w:textAlignment w:val="baseline"/>
        <w:rPr>
          <w:sz w:val="28"/>
          <w:szCs w:val="28"/>
        </w:rPr>
      </w:pPr>
      <w:r w:rsidRPr="003F3D29">
        <w:rPr>
          <w:sz w:val="28"/>
          <w:szCs w:val="28"/>
        </w:rPr>
        <w:t>Федеральный закон от 17.07.1999</w:t>
      </w:r>
      <w:r w:rsidR="00D92776">
        <w:rPr>
          <w:sz w:val="28"/>
          <w:szCs w:val="28"/>
        </w:rPr>
        <w:t xml:space="preserve"> г.</w:t>
      </w:r>
      <w:r w:rsidRPr="003F3D29">
        <w:rPr>
          <w:sz w:val="28"/>
          <w:szCs w:val="28"/>
        </w:rPr>
        <w:t xml:space="preserve"> № 178-ФЗ «О государственной социальной помощи»</w:t>
      </w:r>
      <w:r w:rsidR="00D63EAF" w:rsidRPr="003F3D29">
        <w:rPr>
          <w:sz w:val="28"/>
          <w:szCs w:val="28"/>
        </w:rPr>
        <w:t xml:space="preserve"> (с изменениями на </w:t>
      </w:r>
      <w:r w:rsidR="00D92776">
        <w:rPr>
          <w:sz w:val="28"/>
          <w:szCs w:val="28"/>
        </w:rPr>
        <w:t>24</w:t>
      </w:r>
      <w:r w:rsidR="00D63EAF" w:rsidRPr="003F3D29">
        <w:rPr>
          <w:sz w:val="28"/>
          <w:szCs w:val="28"/>
        </w:rPr>
        <w:t xml:space="preserve"> </w:t>
      </w:r>
      <w:r w:rsidR="00D92776">
        <w:rPr>
          <w:sz w:val="28"/>
          <w:szCs w:val="28"/>
        </w:rPr>
        <w:t>апреля</w:t>
      </w:r>
      <w:r w:rsidR="00D63EAF" w:rsidRPr="003F3D29">
        <w:rPr>
          <w:sz w:val="28"/>
          <w:szCs w:val="28"/>
        </w:rPr>
        <w:t xml:space="preserve"> 20</w:t>
      </w:r>
      <w:r w:rsidR="00D92776">
        <w:rPr>
          <w:sz w:val="28"/>
          <w:szCs w:val="28"/>
        </w:rPr>
        <w:t>20</w:t>
      </w:r>
      <w:r w:rsidR="00D63EAF" w:rsidRPr="003F3D29">
        <w:rPr>
          <w:sz w:val="28"/>
          <w:szCs w:val="28"/>
        </w:rPr>
        <w:t xml:space="preserve"> г</w:t>
      </w:r>
      <w:r w:rsidR="00D92776">
        <w:rPr>
          <w:sz w:val="28"/>
          <w:szCs w:val="28"/>
        </w:rPr>
        <w:t>.);</w:t>
      </w:r>
    </w:p>
    <w:p w:rsidR="00CC2258" w:rsidRPr="003F3D29" w:rsidRDefault="00CC2258" w:rsidP="003F3D29">
      <w:pPr>
        <w:pStyle w:val="af4"/>
        <w:tabs>
          <w:tab w:val="left" w:pos="851"/>
        </w:tabs>
        <w:ind w:firstLine="709"/>
        <w:jc w:val="both"/>
        <w:rPr>
          <w:sz w:val="28"/>
          <w:szCs w:val="28"/>
        </w:rPr>
      </w:pPr>
      <w:r w:rsidRPr="003F3D29">
        <w:rPr>
          <w:sz w:val="28"/>
          <w:szCs w:val="28"/>
        </w:rPr>
        <w:t>Закон Российской Федерации от 09.10.1992</w:t>
      </w:r>
      <w:r w:rsidR="00D92776">
        <w:rPr>
          <w:sz w:val="28"/>
          <w:szCs w:val="28"/>
        </w:rPr>
        <w:t xml:space="preserve"> г.</w:t>
      </w:r>
      <w:r w:rsidRPr="003F3D29">
        <w:rPr>
          <w:sz w:val="28"/>
          <w:szCs w:val="28"/>
        </w:rPr>
        <w:t xml:space="preserve"> № 3612-1 «Основы законодательства Российской Федерации о культуре»</w:t>
      </w:r>
      <w:r w:rsidR="009A4C87">
        <w:rPr>
          <w:sz w:val="28"/>
          <w:szCs w:val="28"/>
        </w:rPr>
        <w:t xml:space="preserve"> </w:t>
      </w:r>
      <w:r w:rsidR="00D63EAF" w:rsidRPr="003F3D29">
        <w:rPr>
          <w:color w:val="2D2D2D"/>
          <w:spacing w:val="2"/>
          <w:sz w:val="28"/>
          <w:szCs w:val="28"/>
          <w:shd w:val="clear" w:color="auto" w:fill="FFFFFF"/>
        </w:rPr>
        <w:t>(</w:t>
      </w:r>
      <w:r w:rsidR="00D63EAF" w:rsidRPr="003F3D29">
        <w:rPr>
          <w:sz w:val="28"/>
          <w:szCs w:val="28"/>
        </w:rPr>
        <w:t xml:space="preserve">с изменениями на </w:t>
      </w:r>
      <w:r w:rsidR="00D92776">
        <w:rPr>
          <w:sz w:val="28"/>
          <w:szCs w:val="28"/>
        </w:rPr>
        <w:t>1</w:t>
      </w:r>
      <w:r w:rsidR="00D63EAF" w:rsidRPr="003F3D29">
        <w:rPr>
          <w:sz w:val="28"/>
          <w:szCs w:val="28"/>
        </w:rPr>
        <w:t xml:space="preserve"> </w:t>
      </w:r>
      <w:r w:rsidR="00D92776">
        <w:rPr>
          <w:sz w:val="28"/>
          <w:szCs w:val="28"/>
        </w:rPr>
        <w:t>апреля</w:t>
      </w:r>
      <w:r w:rsidR="00D63EAF" w:rsidRPr="003F3D29">
        <w:rPr>
          <w:sz w:val="28"/>
          <w:szCs w:val="28"/>
        </w:rPr>
        <w:t xml:space="preserve"> 20</w:t>
      </w:r>
      <w:r w:rsidR="00D92776">
        <w:rPr>
          <w:sz w:val="28"/>
          <w:szCs w:val="28"/>
        </w:rPr>
        <w:t>20</w:t>
      </w:r>
      <w:r w:rsidR="00D63EAF" w:rsidRPr="003F3D29">
        <w:rPr>
          <w:sz w:val="28"/>
          <w:szCs w:val="28"/>
        </w:rPr>
        <w:t xml:space="preserve"> г</w:t>
      </w:r>
      <w:r w:rsidR="00D92776">
        <w:rPr>
          <w:sz w:val="28"/>
          <w:szCs w:val="28"/>
        </w:rPr>
        <w:t>.</w:t>
      </w:r>
      <w:r w:rsidR="00D63EAF" w:rsidRPr="003F3D29">
        <w:rPr>
          <w:sz w:val="28"/>
          <w:szCs w:val="28"/>
        </w:rPr>
        <w:t>)</w:t>
      </w:r>
      <w:r w:rsidRPr="003F3D29">
        <w:rPr>
          <w:sz w:val="28"/>
          <w:szCs w:val="28"/>
        </w:rPr>
        <w:t>.</w:t>
      </w:r>
    </w:p>
    <w:p w:rsidR="00CC2258" w:rsidRPr="003F3D29" w:rsidRDefault="00CC2258" w:rsidP="003F3D29">
      <w:pPr>
        <w:pStyle w:val="af4"/>
        <w:ind w:firstLine="709"/>
        <w:jc w:val="both"/>
        <w:rPr>
          <w:sz w:val="28"/>
          <w:szCs w:val="28"/>
        </w:rPr>
      </w:pPr>
      <w:r w:rsidRPr="003F3D29">
        <w:rPr>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CC2258" w:rsidRPr="003F3D29" w:rsidRDefault="00CC2258" w:rsidP="003F3D29">
      <w:pPr>
        <w:pStyle w:val="af4"/>
        <w:ind w:firstLine="709"/>
        <w:jc w:val="both"/>
        <w:rPr>
          <w:sz w:val="28"/>
          <w:szCs w:val="28"/>
        </w:rPr>
      </w:pPr>
      <w:r w:rsidRPr="003F3D29">
        <w:rPr>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 </w:t>
      </w:r>
    </w:p>
    <w:p w:rsidR="00CC2258" w:rsidRPr="003F3D29" w:rsidRDefault="00CC2258" w:rsidP="003F3D29">
      <w:pPr>
        <w:pStyle w:val="af4"/>
        <w:ind w:firstLine="709"/>
        <w:jc w:val="both"/>
        <w:rPr>
          <w:sz w:val="28"/>
          <w:szCs w:val="28"/>
        </w:rPr>
      </w:pPr>
      <w:r w:rsidRPr="003F3D29">
        <w:rPr>
          <w:sz w:val="28"/>
          <w:szCs w:val="28"/>
        </w:rPr>
        <w:t xml:space="preserve">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w:t>
      </w:r>
      <w:r w:rsidR="009E3FA3">
        <w:rPr>
          <w:sz w:val="28"/>
          <w:szCs w:val="28"/>
        </w:rPr>
        <w:t>–</w:t>
      </w:r>
      <w:r w:rsidRPr="003F3D29">
        <w:rPr>
          <w:sz w:val="28"/>
          <w:szCs w:val="28"/>
        </w:rPr>
        <w:t xml:space="preserve">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CC2258" w:rsidRPr="003F3D29" w:rsidRDefault="00CC2258" w:rsidP="003F3D29">
      <w:pPr>
        <w:pStyle w:val="af4"/>
        <w:ind w:firstLine="709"/>
        <w:jc w:val="both"/>
        <w:rPr>
          <w:sz w:val="28"/>
          <w:szCs w:val="28"/>
        </w:rPr>
      </w:pPr>
      <w:r w:rsidRPr="003F3D29">
        <w:rPr>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w:t>
      </w:r>
      <w:r w:rsidR="009E3FA3">
        <w:rPr>
          <w:sz w:val="28"/>
          <w:szCs w:val="28"/>
        </w:rPr>
        <w:t xml:space="preserve"> г.</w:t>
      </w:r>
      <w:r w:rsidRPr="003F3D29">
        <w:rPr>
          <w:sz w:val="28"/>
          <w:szCs w:val="28"/>
        </w:rPr>
        <w:t xml:space="preserve"> № 39-ФЗ «Об инвестиционной деятельности в Российской Федерации, осуществляемой в форме капитальных вложений»</w:t>
      </w:r>
      <w:r w:rsidR="009E3FA3">
        <w:rPr>
          <w:sz w:val="28"/>
          <w:szCs w:val="28"/>
        </w:rPr>
        <w:t xml:space="preserve"> </w:t>
      </w:r>
      <w:r w:rsidR="00221B6F" w:rsidRPr="003F3D29">
        <w:rPr>
          <w:sz w:val="28"/>
          <w:szCs w:val="28"/>
        </w:rPr>
        <w:t xml:space="preserve">(с изменениями на </w:t>
      </w:r>
      <w:r w:rsidR="009E3FA3">
        <w:rPr>
          <w:sz w:val="28"/>
          <w:szCs w:val="28"/>
        </w:rPr>
        <w:t>8</w:t>
      </w:r>
      <w:r w:rsidR="00221B6F" w:rsidRPr="003F3D29">
        <w:rPr>
          <w:sz w:val="28"/>
          <w:szCs w:val="28"/>
        </w:rPr>
        <w:t xml:space="preserve"> </w:t>
      </w:r>
      <w:r w:rsidR="009E3FA3">
        <w:rPr>
          <w:sz w:val="28"/>
          <w:szCs w:val="28"/>
        </w:rPr>
        <w:t>декабря</w:t>
      </w:r>
      <w:r w:rsidR="00221B6F" w:rsidRPr="003F3D29">
        <w:rPr>
          <w:sz w:val="28"/>
          <w:szCs w:val="28"/>
        </w:rPr>
        <w:t xml:space="preserve"> 20</w:t>
      </w:r>
      <w:r w:rsidR="009E3FA3">
        <w:rPr>
          <w:sz w:val="28"/>
          <w:szCs w:val="28"/>
        </w:rPr>
        <w:t>20</w:t>
      </w:r>
      <w:r w:rsidR="00221B6F" w:rsidRPr="003F3D29">
        <w:rPr>
          <w:sz w:val="28"/>
          <w:szCs w:val="28"/>
        </w:rPr>
        <w:t xml:space="preserve"> г</w:t>
      </w:r>
      <w:r w:rsidR="009E3FA3">
        <w:rPr>
          <w:sz w:val="28"/>
          <w:szCs w:val="28"/>
        </w:rPr>
        <w:t>.</w:t>
      </w:r>
      <w:r w:rsidR="00221B6F" w:rsidRPr="003F3D29">
        <w:rPr>
          <w:sz w:val="28"/>
          <w:szCs w:val="28"/>
        </w:rPr>
        <w:t>)</w:t>
      </w:r>
      <w:r w:rsidRPr="003F3D29">
        <w:rPr>
          <w:sz w:val="28"/>
          <w:szCs w:val="28"/>
        </w:rPr>
        <w:t>, Федеральный закон от 09.07.1999 № 160-ФЗ «Об иностранных инвестициях в Российской Федерации»</w:t>
      </w:r>
      <w:r w:rsidR="003A78A8">
        <w:rPr>
          <w:sz w:val="28"/>
          <w:szCs w:val="28"/>
        </w:rPr>
        <w:t xml:space="preserve"> </w:t>
      </w:r>
      <w:r w:rsidR="00221B6F" w:rsidRPr="003F3D29">
        <w:rPr>
          <w:sz w:val="28"/>
          <w:szCs w:val="28"/>
        </w:rPr>
        <w:t xml:space="preserve">(с изменениями на </w:t>
      </w:r>
      <w:r w:rsidR="009E3FA3">
        <w:rPr>
          <w:sz w:val="28"/>
          <w:szCs w:val="28"/>
        </w:rPr>
        <w:t>31</w:t>
      </w:r>
      <w:r w:rsidR="00221B6F" w:rsidRPr="003F3D29">
        <w:rPr>
          <w:sz w:val="28"/>
          <w:szCs w:val="28"/>
        </w:rPr>
        <w:t xml:space="preserve"> мая 201</w:t>
      </w:r>
      <w:r w:rsidR="009E3FA3">
        <w:rPr>
          <w:sz w:val="28"/>
          <w:szCs w:val="28"/>
        </w:rPr>
        <w:t>8</w:t>
      </w:r>
      <w:r w:rsidR="00221B6F" w:rsidRPr="003F3D29">
        <w:rPr>
          <w:sz w:val="28"/>
          <w:szCs w:val="28"/>
        </w:rPr>
        <w:t xml:space="preserve"> г</w:t>
      </w:r>
      <w:r w:rsidR="009E3FA3">
        <w:rPr>
          <w:sz w:val="28"/>
          <w:szCs w:val="28"/>
        </w:rPr>
        <w:t>.</w:t>
      </w:r>
      <w:r w:rsidR="00221B6F" w:rsidRPr="003F3D29">
        <w:rPr>
          <w:sz w:val="28"/>
          <w:szCs w:val="28"/>
        </w:rPr>
        <w:t>)</w:t>
      </w:r>
      <w:r w:rsidRPr="003F3D29">
        <w:rPr>
          <w:sz w:val="28"/>
          <w:szCs w:val="28"/>
        </w:rPr>
        <w:t>.</w:t>
      </w:r>
    </w:p>
    <w:p w:rsidR="00CC2258" w:rsidRPr="003F3D29" w:rsidRDefault="00CC2258" w:rsidP="003F3D29">
      <w:pPr>
        <w:pStyle w:val="af4"/>
        <w:ind w:firstLine="709"/>
        <w:jc w:val="both"/>
        <w:rPr>
          <w:sz w:val="28"/>
          <w:szCs w:val="28"/>
        </w:rPr>
      </w:pPr>
      <w:r w:rsidRPr="003F3D29">
        <w:rPr>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CC2258" w:rsidRPr="003F3D29" w:rsidRDefault="00CC2258" w:rsidP="003F3D29">
      <w:pPr>
        <w:pStyle w:val="af4"/>
        <w:ind w:firstLine="709"/>
        <w:jc w:val="both"/>
        <w:rPr>
          <w:sz w:val="28"/>
          <w:szCs w:val="28"/>
        </w:rPr>
      </w:pPr>
      <w:r w:rsidRPr="003F3D29">
        <w:rPr>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 </w:t>
      </w:r>
    </w:p>
    <w:p w:rsidR="00CC2258" w:rsidRPr="003F3D29" w:rsidRDefault="00CC2258" w:rsidP="003F3D29">
      <w:pPr>
        <w:pStyle w:val="af4"/>
        <w:ind w:firstLine="709"/>
        <w:jc w:val="both"/>
        <w:rPr>
          <w:sz w:val="28"/>
          <w:szCs w:val="28"/>
        </w:rPr>
      </w:pPr>
      <w:r w:rsidRPr="003F3D29">
        <w:rPr>
          <w:sz w:val="28"/>
          <w:szCs w:val="28"/>
        </w:rPr>
        <w:t xml:space="preserve">В целях создания благоприятных условий для привлечения частных инвестиций в экономику в </w:t>
      </w:r>
      <w:r w:rsidR="00221B6F" w:rsidRPr="003F3D29">
        <w:rPr>
          <w:sz w:val="28"/>
          <w:szCs w:val="28"/>
        </w:rPr>
        <w:t xml:space="preserve">Ставропольском крае </w:t>
      </w:r>
      <w:r w:rsidRPr="003F3D29">
        <w:rPr>
          <w:sz w:val="28"/>
          <w:szCs w:val="28"/>
        </w:rPr>
        <w:t xml:space="preserve">принят </w:t>
      </w:r>
      <w:r w:rsidR="00221B6F" w:rsidRPr="003F3D29">
        <w:rPr>
          <w:sz w:val="28"/>
          <w:szCs w:val="28"/>
        </w:rPr>
        <w:t>Закон «Об инвестиционной деятельности в Ставропольском крае»</w:t>
      </w:r>
      <w:r w:rsidR="00ED2826" w:rsidRPr="003F3D29">
        <w:rPr>
          <w:sz w:val="28"/>
          <w:szCs w:val="28"/>
        </w:rPr>
        <w:t xml:space="preserve"> </w:t>
      </w:r>
      <w:r w:rsidR="00221B6F" w:rsidRPr="003F3D29">
        <w:rPr>
          <w:sz w:val="28"/>
          <w:szCs w:val="28"/>
        </w:rPr>
        <w:t>от 01 октября 2007 г</w:t>
      </w:r>
      <w:r w:rsidR="009E3FA3">
        <w:rPr>
          <w:sz w:val="28"/>
          <w:szCs w:val="28"/>
        </w:rPr>
        <w:t>.</w:t>
      </w:r>
      <w:r w:rsidR="00221B6F" w:rsidRPr="003F3D29">
        <w:rPr>
          <w:sz w:val="28"/>
          <w:szCs w:val="28"/>
        </w:rPr>
        <w:t xml:space="preserve"> №</w:t>
      </w:r>
      <w:r w:rsidR="009E3FA3">
        <w:rPr>
          <w:sz w:val="28"/>
          <w:szCs w:val="28"/>
        </w:rPr>
        <w:t> </w:t>
      </w:r>
      <w:r w:rsidR="00221B6F" w:rsidRPr="003F3D29">
        <w:rPr>
          <w:sz w:val="28"/>
          <w:szCs w:val="28"/>
        </w:rPr>
        <w:t>55-кз (с изменениями на 2</w:t>
      </w:r>
      <w:r w:rsidR="009E3FA3">
        <w:rPr>
          <w:sz w:val="28"/>
          <w:szCs w:val="28"/>
        </w:rPr>
        <w:t>0</w:t>
      </w:r>
      <w:r w:rsidR="00221B6F" w:rsidRPr="003F3D29">
        <w:rPr>
          <w:sz w:val="28"/>
          <w:szCs w:val="28"/>
        </w:rPr>
        <w:t xml:space="preserve"> </w:t>
      </w:r>
      <w:r w:rsidR="009E3FA3">
        <w:rPr>
          <w:sz w:val="28"/>
          <w:szCs w:val="28"/>
        </w:rPr>
        <w:t>июля</w:t>
      </w:r>
      <w:r w:rsidR="00221B6F" w:rsidRPr="003F3D29">
        <w:rPr>
          <w:sz w:val="28"/>
          <w:szCs w:val="28"/>
        </w:rPr>
        <w:t xml:space="preserve"> 201</w:t>
      </w:r>
      <w:r w:rsidR="009E3FA3">
        <w:rPr>
          <w:sz w:val="28"/>
          <w:szCs w:val="28"/>
        </w:rPr>
        <w:t>8</w:t>
      </w:r>
      <w:r w:rsidR="00221B6F" w:rsidRPr="003F3D29">
        <w:rPr>
          <w:sz w:val="28"/>
          <w:szCs w:val="28"/>
        </w:rPr>
        <w:t xml:space="preserve"> г</w:t>
      </w:r>
      <w:r w:rsidR="009E3FA3">
        <w:rPr>
          <w:sz w:val="28"/>
          <w:szCs w:val="28"/>
        </w:rPr>
        <w:t>.</w:t>
      </w:r>
      <w:r w:rsidR="00221B6F" w:rsidRPr="003F3D29">
        <w:rPr>
          <w:sz w:val="28"/>
          <w:szCs w:val="28"/>
        </w:rPr>
        <w:t>)</w:t>
      </w:r>
      <w:r w:rsidRPr="003F3D29">
        <w:rPr>
          <w:sz w:val="28"/>
          <w:szCs w:val="28"/>
        </w:rPr>
        <w:t>, который определяет общие принципы, формы государственной поддержки инвестиционной деятельности органами государственной власти</w:t>
      </w:r>
      <w:r w:rsidR="00517231" w:rsidRPr="003F3D29">
        <w:rPr>
          <w:sz w:val="28"/>
          <w:szCs w:val="28"/>
        </w:rPr>
        <w:t xml:space="preserve"> Ставропольского </w:t>
      </w:r>
      <w:r w:rsidR="00221B6F" w:rsidRPr="003F3D29">
        <w:rPr>
          <w:sz w:val="28"/>
          <w:szCs w:val="28"/>
        </w:rPr>
        <w:t>края</w:t>
      </w:r>
      <w:r w:rsidRPr="003F3D29">
        <w:rPr>
          <w:sz w:val="28"/>
          <w:szCs w:val="28"/>
        </w:rPr>
        <w:t xml:space="preserve">, полномочия органов государственной власти </w:t>
      </w:r>
      <w:r w:rsidR="00517231" w:rsidRPr="003F3D29">
        <w:rPr>
          <w:sz w:val="28"/>
          <w:szCs w:val="28"/>
        </w:rPr>
        <w:t xml:space="preserve">Ставропольского </w:t>
      </w:r>
      <w:r w:rsidR="00221B6F" w:rsidRPr="003F3D29">
        <w:rPr>
          <w:sz w:val="28"/>
          <w:szCs w:val="28"/>
        </w:rPr>
        <w:t>края</w:t>
      </w:r>
      <w:r w:rsidRPr="003F3D29">
        <w:rPr>
          <w:sz w:val="28"/>
          <w:szCs w:val="28"/>
        </w:rPr>
        <w:t xml:space="preserve"> в сфере инвестиционной деятельности.</w:t>
      </w:r>
    </w:p>
    <w:p w:rsidR="00CC2258" w:rsidRPr="003F3D29" w:rsidRDefault="00CC2258" w:rsidP="003F3D29">
      <w:pPr>
        <w:pStyle w:val="af4"/>
        <w:ind w:firstLine="709"/>
        <w:jc w:val="both"/>
        <w:rPr>
          <w:sz w:val="28"/>
          <w:szCs w:val="28"/>
        </w:rPr>
      </w:pPr>
      <w:r w:rsidRPr="003F3D29">
        <w:rPr>
          <w:sz w:val="28"/>
          <w:szCs w:val="28"/>
        </w:rPr>
        <w:t xml:space="preserve">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 </w:t>
      </w:r>
    </w:p>
    <w:p w:rsidR="001A6432" w:rsidRPr="003F3D29" w:rsidRDefault="001A6432" w:rsidP="003F3D29">
      <w:pPr>
        <w:spacing w:line="240" w:lineRule="auto"/>
        <w:ind w:firstLine="709"/>
        <w:jc w:val="both"/>
        <w:rPr>
          <w:rFonts w:ascii="Times New Roman" w:hAnsi="Times New Roman" w:cs="Times New Roman"/>
          <w:sz w:val="28"/>
          <w:szCs w:val="28"/>
        </w:rPr>
      </w:pPr>
      <w:r w:rsidRPr="003F3D29">
        <w:rPr>
          <w:rFonts w:ascii="Times New Roman" w:hAnsi="Times New Roman" w:cs="Times New Roman"/>
          <w:sz w:val="28"/>
          <w:szCs w:val="28"/>
        </w:rPr>
        <w:t>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w:t>
      </w:r>
    </w:p>
    <w:p w:rsidR="000C2AEA" w:rsidRPr="003F3D29" w:rsidRDefault="00CC2258" w:rsidP="003F3D29">
      <w:pPr>
        <w:spacing w:line="240" w:lineRule="auto"/>
        <w:ind w:firstLine="709"/>
        <w:jc w:val="both"/>
        <w:rPr>
          <w:rFonts w:ascii="Times New Roman" w:eastAsia="Times New Roman" w:hAnsi="Times New Roman" w:cs="Times New Roman"/>
          <w:sz w:val="28"/>
          <w:szCs w:val="28"/>
        </w:rPr>
      </w:pPr>
      <w:r w:rsidRPr="003F3D29">
        <w:rPr>
          <w:rFonts w:ascii="Times New Roman" w:eastAsia="Times New Roman" w:hAnsi="Times New Roman" w:cs="Times New Roman"/>
          <w:sz w:val="28"/>
          <w:szCs w:val="28"/>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p>
    <w:p w:rsidR="00301F8B" w:rsidRPr="003F3D29" w:rsidRDefault="00301F8B" w:rsidP="003F3D29">
      <w:pPr>
        <w:spacing w:line="240" w:lineRule="auto"/>
        <w:jc w:val="left"/>
        <w:rPr>
          <w:rFonts w:ascii="Times New Roman" w:hAnsi="Times New Roman" w:cs="Times New Roman"/>
          <w:b/>
          <w:sz w:val="28"/>
          <w:szCs w:val="28"/>
        </w:rPr>
      </w:pPr>
    </w:p>
    <w:p w:rsidR="000C2AEA" w:rsidRPr="003F3D29" w:rsidRDefault="006F2E42" w:rsidP="003F3D29">
      <w:pPr>
        <w:spacing w:line="240" w:lineRule="auto"/>
        <w:outlineLvl w:val="0"/>
        <w:rPr>
          <w:rFonts w:ascii="Times New Roman" w:hAnsi="Times New Roman" w:cs="Times New Roman"/>
          <w:sz w:val="28"/>
          <w:szCs w:val="28"/>
        </w:rPr>
      </w:pPr>
      <w:bookmarkStart w:id="18" w:name="_Toc66276987"/>
      <w:r w:rsidRPr="003F3D29">
        <w:rPr>
          <w:rFonts w:ascii="Times New Roman" w:hAnsi="Times New Roman" w:cs="Times New Roman"/>
          <w:sz w:val="28"/>
          <w:szCs w:val="28"/>
        </w:rPr>
        <w:t xml:space="preserve">3. </w:t>
      </w:r>
      <w:bookmarkStart w:id="19" w:name="_Toc447102809"/>
      <w:r w:rsidR="00B6276B" w:rsidRPr="003F3D29">
        <w:rPr>
          <w:rFonts w:ascii="Times New Roman" w:hAnsi="Times New Roman" w:cs="Times New Roman"/>
          <w:sz w:val="28"/>
          <w:szCs w:val="28"/>
        </w:rPr>
        <w:t>Мероприятия по развитию сети объектов социальной инфраструктуры</w:t>
      </w:r>
      <w:bookmarkEnd w:id="18"/>
      <w:bookmarkEnd w:id="19"/>
    </w:p>
    <w:p w:rsidR="00CC5379" w:rsidRPr="003F3D29" w:rsidRDefault="00CC5379" w:rsidP="00DB7E7F">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3F3D29">
        <w:rPr>
          <w:rFonts w:ascii="Times New Roman" w:eastAsiaTheme="minorHAnsi" w:hAnsi="Times New Roman" w:cs="Times New Roman"/>
          <w:sz w:val="28"/>
          <w:szCs w:val="28"/>
          <w:lang w:eastAsia="en-US"/>
        </w:rPr>
        <w:t xml:space="preserve">В соответствии с п. 5.1 ст. 26 Градостроительного кодекса РФ реализация генерального плана </w:t>
      </w:r>
      <w:r w:rsidR="0054011F" w:rsidRPr="003F3D29">
        <w:rPr>
          <w:rFonts w:ascii="Times New Roman" w:eastAsiaTheme="minorHAnsi" w:hAnsi="Times New Roman" w:cs="Times New Roman"/>
          <w:sz w:val="28"/>
          <w:szCs w:val="28"/>
          <w:lang w:eastAsia="en-US"/>
        </w:rPr>
        <w:t>городского округа</w:t>
      </w:r>
      <w:r w:rsidRPr="003F3D29">
        <w:rPr>
          <w:rFonts w:ascii="Times New Roman" w:eastAsiaTheme="minorHAnsi" w:hAnsi="Times New Roman" w:cs="Times New Roman"/>
          <w:sz w:val="28"/>
          <w:szCs w:val="28"/>
          <w:lang w:eastAsia="en-US"/>
        </w:rPr>
        <w:t xml:space="preserve">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2" w:history="1">
        <w:r w:rsidRPr="003F3D29">
          <w:rPr>
            <w:rFonts w:ascii="Times New Roman" w:eastAsiaTheme="minorHAnsi" w:hAnsi="Times New Roman" w:cs="Times New Roman"/>
            <w:sz w:val="28"/>
            <w:szCs w:val="28"/>
            <w:lang w:eastAsia="en-US"/>
          </w:rPr>
          <w:t>ч. 6 ст. 18</w:t>
        </w:r>
      </w:hyperlink>
      <w:r w:rsidRPr="003F3D29">
        <w:rPr>
          <w:rFonts w:ascii="Times New Roman" w:eastAsiaTheme="minorHAnsi" w:hAnsi="Times New Roman" w:cs="Times New Roman"/>
          <w:sz w:val="28"/>
          <w:szCs w:val="28"/>
          <w:lang w:eastAsia="en-US"/>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CC5379" w:rsidRPr="003F3D29" w:rsidRDefault="002F5540" w:rsidP="00DB7E7F">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3F3D29">
        <w:rPr>
          <w:rFonts w:ascii="Times New Roman" w:eastAsiaTheme="minorHAnsi" w:hAnsi="Times New Roman" w:cs="Times New Roman"/>
          <w:sz w:val="28"/>
          <w:szCs w:val="28"/>
          <w:lang w:eastAsia="en-US"/>
        </w:rPr>
        <w:t>П</w:t>
      </w:r>
      <w:r w:rsidR="00CC5379" w:rsidRPr="003F3D29">
        <w:rPr>
          <w:rFonts w:ascii="Times New Roman" w:eastAsiaTheme="minorHAnsi" w:hAnsi="Times New Roman" w:cs="Times New Roman"/>
          <w:sz w:val="28"/>
          <w:szCs w:val="28"/>
          <w:lang w:eastAsia="en-US"/>
        </w:rPr>
        <w:t xml:space="preserve">еречень мероприятий по проектированию, строительству и реконструкции объектов социальной инфраструктуры </w:t>
      </w:r>
      <w:r w:rsidR="0054011F" w:rsidRPr="003F3D29">
        <w:rPr>
          <w:rFonts w:ascii="Times New Roman" w:eastAsiaTheme="minorHAnsi" w:hAnsi="Times New Roman" w:cs="Times New Roman"/>
          <w:sz w:val="28"/>
          <w:szCs w:val="28"/>
          <w:lang w:eastAsia="en-US"/>
        </w:rPr>
        <w:t>городского округа</w:t>
      </w:r>
      <w:r w:rsidR="00CC5379" w:rsidRPr="003F3D29">
        <w:rPr>
          <w:rFonts w:ascii="Times New Roman" w:eastAsiaTheme="minorHAnsi" w:hAnsi="Times New Roman" w:cs="Times New Roman"/>
          <w:sz w:val="28"/>
          <w:szCs w:val="28"/>
          <w:lang w:eastAsia="en-US"/>
        </w:rPr>
        <w:t xml:space="preserve"> в программе комплексного развития социальной инфраструктуры должен базироваться на решениях генерального плана </w:t>
      </w:r>
      <w:r w:rsidR="0054011F" w:rsidRPr="003F3D29">
        <w:rPr>
          <w:rFonts w:ascii="Times New Roman" w:eastAsiaTheme="minorHAnsi" w:hAnsi="Times New Roman" w:cs="Times New Roman"/>
          <w:sz w:val="28"/>
          <w:szCs w:val="28"/>
          <w:lang w:eastAsia="en-US"/>
        </w:rPr>
        <w:t>городского округа</w:t>
      </w:r>
      <w:r w:rsidR="00CC5379" w:rsidRPr="003F3D29">
        <w:rPr>
          <w:rFonts w:ascii="Times New Roman" w:eastAsiaTheme="minorHAnsi" w:hAnsi="Times New Roman" w:cs="Times New Roman"/>
          <w:sz w:val="28"/>
          <w:szCs w:val="28"/>
          <w:lang w:eastAsia="en-US"/>
        </w:rPr>
        <w:t xml:space="preserve"> в части планируемых к строительству объектов местного значения </w:t>
      </w:r>
      <w:r w:rsidR="008C099C">
        <w:rPr>
          <w:rFonts w:ascii="Times New Roman" w:eastAsiaTheme="minorHAnsi" w:hAnsi="Times New Roman" w:cs="Times New Roman"/>
          <w:sz w:val="28"/>
          <w:szCs w:val="28"/>
          <w:lang w:eastAsia="en-US"/>
        </w:rPr>
        <w:t>округа</w:t>
      </w:r>
      <w:r w:rsidR="00CC5379" w:rsidRPr="003F3D29">
        <w:rPr>
          <w:rFonts w:ascii="Times New Roman" w:eastAsiaTheme="minorHAnsi" w:hAnsi="Times New Roman" w:cs="Times New Roman"/>
          <w:sz w:val="28"/>
          <w:szCs w:val="28"/>
          <w:lang w:eastAsia="en-US"/>
        </w:rPr>
        <w:t>.</w:t>
      </w:r>
    </w:p>
    <w:p w:rsidR="00CC5379" w:rsidRPr="003F3D29" w:rsidRDefault="00CC5379" w:rsidP="00DB7E7F">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3F3D29">
        <w:rPr>
          <w:rFonts w:ascii="Times New Roman" w:eastAsiaTheme="minorHAnsi" w:hAnsi="Times New Roman" w:cs="Times New Roman"/>
          <w:sz w:val="28"/>
          <w:szCs w:val="28"/>
          <w:lang w:eastAsia="en-US"/>
        </w:rPr>
        <w:t>Федеральными законами от 6 октября 1999 г</w:t>
      </w:r>
      <w:r w:rsidR="00781CA0">
        <w:rPr>
          <w:rFonts w:ascii="Times New Roman" w:eastAsiaTheme="minorHAnsi" w:hAnsi="Times New Roman" w:cs="Times New Roman"/>
          <w:sz w:val="28"/>
          <w:szCs w:val="28"/>
          <w:lang w:eastAsia="en-US"/>
        </w:rPr>
        <w:t>.</w:t>
      </w:r>
      <w:r w:rsidRPr="003F3D29">
        <w:rPr>
          <w:rFonts w:ascii="Times New Roman" w:eastAsiaTheme="minorHAnsi" w:hAnsi="Times New Roman" w:cs="Times New Roman"/>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4145E" w:rsidRPr="003F3D29">
        <w:rPr>
          <w:rFonts w:ascii="Times New Roman" w:eastAsiaTheme="minorHAnsi" w:hAnsi="Times New Roman" w:cs="Times New Roman"/>
          <w:sz w:val="28"/>
          <w:szCs w:val="28"/>
          <w:lang w:eastAsia="en-US"/>
        </w:rPr>
        <w:t xml:space="preserve"> (</w:t>
      </w:r>
      <w:r w:rsidR="00781CA0" w:rsidRPr="00781CA0">
        <w:rPr>
          <w:rFonts w:ascii="Times New Roman" w:eastAsiaTheme="minorHAnsi" w:hAnsi="Times New Roman" w:cs="Times New Roman"/>
          <w:sz w:val="28"/>
          <w:szCs w:val="28"/>
          <w:lang w:eastAsia="en-US"/>
        </w:rPr>
        <w:t>с изменениями на 9 ноября 2020 г.</w:t>
      </w:r>
      <w:r w:rsidR="00C4145E" w:rsidRPr="003F3D29">
        <w:rPr>
          <w:rFonts w:ascii="Times New Roman" w:eastAsiaTheme="minorHAnsi" w:hAnsi="Times New Roman" w:cs="Times New Roman"/>
          <w:sz w:val="28"/>
          <w:szCs w:val="28"/>
          <w:lang w:eastAsia="en-US"/>
        </w:rPr>
        <w:t>)</w:t>
      </w:r>
      <w:r w:rsidRPr="003F3D29">
        <w:rPr>
          <w:rFonts w:ascii="Times New Roman" w:eastAsiaTheme="minorHAnsi" w:hAnsi="Times New Roman" w:cs="Times New Roman"/>
          <w:sz w:val="28"/>
          <w:szCs w:val="28"/>
          <w:lang w:eastAsia="en-US"/>
        </w:rPr>
        <w:t xml:space="preserve"> и от 6 октября 2003 года №</w:t>
      </w:r>
      <w:r w:rsidR="003F3D29">
        <w:rPr>
          <w:rFonts w:ascii="Times New Roman" w:eastAsiaTheme="minorHAnsi" w:hAnsi="Times New Roman" w:cs="Times New Roman"/>
          <w:sz w:val="28"/>
          <w:szCs w:val="28"/>
          <w:lang w:eastAsia="en-US"/>
        </w:rPr>
        <w:t> </w:t>
      </w:r>
      <w:r w:rsidRPr="003F3D29">
        <w:rPr>
          <w:rFonts w:ascii="Times New Roman" w:eastAsiaTheme="minorHAnsi" w:hAnsi="Times New Roman" w:cs="Times New Roman"/>
          <w:sz w:val="28"/>
          <w:szCs w:val="28"/>
          <w:lang w:eastAsia="en-US"/>
        </w:rPr>
        <w:t>131-ФЗ «Об общих принципах организации местного самоуправления в Российской Федерации»</w:t>
      </w:r>
      <w:r w:rsidR="00C4145E" w:rsidRPr="003F3D29">
        <w:rPr>
          <w:rFonts w:ascii="Times New Roman" w:eastAsiaTheme="minorHAnsi" w:hAnsi="Times New Roman" w:cs="Times New Roman"/>
          <w:sz w:val="28"/>
          <w:szCs w:val="28"/>
          <w:lang w:eastAsia="en-US"/>
        </w:rPr>
        <w:t xml:space="preserve"> (</w:t>
      </w:r>
      <w:r w:rsidR="00781CA0" w:rsidRPr="00781CA0">
        <w:rPr>
          <w:rFonts w:ascii="Times New Roman" w:eastAsiaTheme="minorHAnsi" w:hAnsi="Times New Roman" w:cs="Times New Roman"/>
          <w:sz w:val="28"/>
          <w:szCs w:val="28"/>
          <w:lang w:eastAsia="en-US"/>
        </w:rPr>
        <w:t>с изменениями на 9 ноября 2020 г.</w:t>
      </w:r>
      <w:r w:rsidR="00C4145E" w:rsidRPr="003F3D29">
        <w:rPr>
          <w:rFonts w:ascii="Times New Roman" w:eastAsiaTheme="minorHAnsi" w:hAnsi="Times New Roman" w:cs="Times New Roman"/>
          <w:sz w:val="28"/>
          <w:szCs w:val="28"/>
          <w:lang w:eastAsia="en-US"/>
        </w:rPr>
        <w:t>)</w:t>
      </w:r>
      <w:r w:rsidRPr="003F3D29">
        <w:rPr>
          <w:rFonts w:ascii="Times New Roman" w:eastAsiaTheme="minorHAnsi" w:hAnsi="Times New Roman" w:cs="Times New Roman"/>
          <w:sz w:val="28"/>
          <w:szCs w:val="28"/>
          <w:lang w:eastAsia="en-US"/>
        </w:rPr>
        <w:t xml:space="preserve">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w:t>
      </w:r>
    </w:p>
    <w:p w:rsidR="007E75AF" w:rsidRPr="00781CA0" w:rsidRDefault="007E75AF" w:rsidP="007E75AF">
      <w:pPr>
        <w:rPr>
          <w:rFonts w:ascii="Times New Roman" w:hAnsi="Times New Roman" w:cs="Times New Roman"/>
          <w:sz w:val="28"/>
          <w:szCs w:val="28"/>
          <w:lang w:eastAsia="ru-RU"/>
        </w:rPr>
      </w:pPr>
    </w:p>
    <w:p w:rsidR="00CC5379" w:rsidRPr="003F3D29" w:rsidRDefault="007B2710" w:rsidP="003F3D29">
      <w:pPr>
        <w:pStyle w:val="af0"/>
        <w:rPr>
          <w:b w:val="0"/>
          <w:bCs w:val="0"/>
          <w:i w:val="0"/>
          <w:sz w:val="28"/>
          <w:szCs w:val="28"/>
        </w:rPr>
      </w:pPr>
      <w:r w:rsidRPr="003F3D29">
        <w:rPr>
          <w:b w:val="0"/>
          <w:bCs w:val="0"/>
          <w:i w:val="0"/>
          <w:sz w:val="28"/>
          <w:szCs w:val="28"/>
        </w:rPr>
        <w:t xml:space="preserve">Таблица </w:t>
      </w:r>
      <w:r w:rsidR="001F5A61">
        <w:rPr>
          <w:b w:val="0"/>
          <w:bCs w:val="0"/>
          <w:i w:val="0"/>
          <w:sz w:val="28"/>
          <w:szCs w:val="28"/>
        </w:rPr>
        <w:t>10</w:t>
      </w:r>
      <w:r w:rsidRPr="003F3D29">
        <w:rPr>
          <w:b w:val="0"/>
          <w:bCs w:val="0"/>
          <w:i w:val="0"/>
          <w:sz w:val="28"/>
          <w:szCs w:val="28"/>
        </w:rPr>
        <w:t xml:space="preserve"> </w:t>
      </w:r>
      <w:r w:rsidR="00AA37B7" w:rsidRPr="003F3D29">
        <w:rPr>
          <w:b w:val="0"/>
          <w:bCs w:val="0"/>
          <w:i w:val="0"/>
          <w:sz w:val="28"/>
          <w:szCs w:val="28"/>
        </w:rPr>
        <w:t>–</w:t>
      </w:r>
      <w:r w:rsidR="00CC5379" w:rsidRPr="003F3D29">
        <w:rPr>
          <w:b w:val="0"/>
          <w:bCs w:val="0"/>
          <w:i w:val="0"/>
          <w:sz w:val="28"/>
          <w:szCs w:val="28"/>
        </w:rPr>
        <w:t xml:space="preserve">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Style w:val="14"/>
        <w:tblW w:w="4746" w:type="pct"/>
        <w:jc w:val="center"/>
        <w:tblLook w:val="04A0" w:firstRow="1" w:lastRow="0" w:firstColumn="1" w:lastColumn="0" w:noHBand="0" w:noVBand="1"/>
      </w:tblPr>
      <w:tblGrid>
        <w:gridCol w:w="3144"/>
        <w:gridCol w:w="2290"/>
        <w:gridCol w:w="2044"/>
        <w:gridCol w:w="1662"/>
      </w:tblGrid>
      <w:tr w:rsidR="00CC5379" w:rsidRPr="00781CA0" w:rsidTr="00206E24">
        <w:trPr>
          <w:jc w:val="center"/>
        </w:trPr>
        <w:tc>
          <w:tcPr>
            <w:tcW w:w="1720" w:type="pct"/>
            <w:vMerge w:val="restar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Область</w:t>
            </w:r>
          </w:p>
        </w:tc>
        <w:tc>
          <w:tcPr>
            <w:tcW w:w="1253" w:type="pct"/>
            <w:vMerge w:val="restar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Орган исполнительной власти субъекта РФ</w:t>
            </w:r>
          </w:p>
        </w:tc>
        <w:tc>
          <w:tcPr>
            <w:tcW w:w="2027" w:type="pct"/>
            <w:gridSpan w:val="2"/>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Муниципальное образование</w:t>
            </w:r>
          </w:p>
        </w:tc>
      </w:tr>
      <w:tr w:rsidR="00CC5379" w:rsidRPr="00781CA0" w:rsidTr="00206E24">
        <w:trPr>
          <w:jc w:val="center"/>
        </w:trPr>
        <w:tc>
          <w:tcPr>
            <w:tcW w:w="1720" w:type="pct"/>
            <w:vMerge/>
            <w:vAlign w:val="center"/>
          </w:tcPr>
          <w:p w:rsidR="00CC5379" w:rsidRPr="00781CA0" w:rsidRDefault="00CC5379" w:rsidP="003F3D29">
            <w:pPr>
              <w:jc w:val="center"/>
              <w:rPr>
                <w:rFonts w:eastAsiaTheme="minorHAnsi"/>
                <w:sz w:val="24"/>
                <w:szCs w:val="24"/>
                <w:lang w:eastAsia="en-US"/>
              </w:rPr>
            </w:pPr>
          </w:p>
        </w:tc>
        <w:tc>
          <w:tcPr>
            <w:tcW w:w="1253" w:type="pct"/>
            <w:vMerge/>
          </w:tcPr>
          <w:p w:rsidR="00CC5379" w:rsidRPr="00781CA0" w:rsidRDefault="00CC5379" w:rsidP="003F3D29">
            <w:pPr>
              <w:jc w:val="center"/>
              <w:rPr>
                <w:rFonts w:eastAsiaTheme="minorHAnsi"/>
                <w:sz w:val="24"/>
                <w:szCs w:val="24"/>
                <w:lang w:eastAsia="en-US"/>
              </w:rPr>
            </w:pPr>
          </w:p>
        </w:tc>
        <w:tc>
          <w:tcPr>
            <w:tcW w:w="1118" w:type="pct"/>
          </w:tcPr>
          <w:p w:rsidR="00CC5379" w:rsidRPr="00781CA0" w:rsidRDefault="00781CA0" w:rsidP="003F3D29">
            <w:pPr>
              <w:jc w:val="center"/>
              <w:rPr>
                <w:rFonts w:eastAsiaTheme="minorHAnsi"/>
                <w:sz w:val="24"/>
                <w:szCs w:val="24"/>
                <w:lang w:eastAsia="en-US"/>
              </w:rPr>
            </w:pPr>
            <w:r>
              <w:rPr>
                <w:rFonts w:eastAsiaTheme="minorHAnsi"/>
                <w:sz w:val="24"/>
                <w:szCs w:val="24"/>
                <w:lang w:eastAsia="en-US"/>
              </w:rPr>
              <w:t>городской округ</w:t>
            </w:r>
          </w:p>
        </w:tc>
        <w:tc>
          <w:tcPr>
            <w:tcW w:w="909" w:type="pct"/>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городское поселение</w:t>
            </w:r>
          </w:p>
        </w:tc>
      </w:tr>
      <w:tr w:rsidR="00CC5379" w:rsidRPr="00781CA0" w:rsidTr="00206E24">
        <w:trPr>
          <w:jc w:val="center"/>
        </w:trPr>
        <w:tc>
          <w:tcPr>
            <w:tcW w:w="1720" w:type="pct"/>
          </w:tcPr>
          <w:p w:rsidR="00CC5379" w:rsidRPr="00781CA0" w:rsidRDefault="00CC5379" w:rsidP="003F3D29">
            <w:pPr>
              <w:jc w:val="both"/>
              <w:rPr>
                <w:rFonts w:eastAsiaTheme="minorHAnsi"/>
                <w:sz w:val="24"/>
                <w:szCs w:val="24"/>
                <w:lang w:eastAsia="en-US"/>
              </w:rPr>
            </w:pPr>
            <w:r w:rsidRPr="00781CA0">
              <w:rPr>
                <w:rFonts w:eastAsiaTheme="minorHAnsi"/>
                <w:sz w:val="24"/>
                <w:szCs w:val="24"/>
                <w:lang w:eastAsia="en-US"/>
              </w:rPr>
              <w:t>Образование</w:t>
            </w:r>
          </w:p>
        </w:tc>
        <w:tc>
          <w:tcPr>
            <w:tcW w:w="1253"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1118"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909" w:type="pct"/>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r>
      <w:tr w:rsidR="00CC5379" w:rsidRPr="00781CA0" w:rsidTr="00206E24">
        <w:trPr>
          <w:jc w:val="center"/>
        </w:trPr>
        <w:tc>
          <w:tcPr>
            <w:tcW w:w="1720" w:type="pct"/>
          </w:tcPr>
          <w:p w:rsidR="00CC5379" w:rsidRPr="00781CA0" w:rsidRDefault="00CC5379" w:rsidP="003F3D29">
            <w:pPr>
              <w:jc w:val="both"/>
              <w:rPr>
                <w:rFonts w:eastAsiaTheme="minorHAnsi"/>
                <w:sz w:val="24"/>
                <w:szCs w:val="24"/>
                <w:lang w:eastAsia="en-US"/>
              </w:rPr>
            </w:pPr>
            <w:r w:rsidRPr="00781CA0">
              <w:rPr>
                <w:rFonts w:eastAsiaTheme="minorHAnsi"/>
                <w:sz w:val="24"/>
                <w:szCs w:val="24"/>
                <w:lang w:eastAsia="en-US"/>
              </w:rPr>
              <w:t>Культура и искусство</w:t>
            </w:r>
          </w:p>
        </w:tc>
        <w:tc>
          <w:tcPr>
            <w:tcW w:w="1253" w:type="pc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c>
          <w:tcPr>
            <w:tcW w:w="1118"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909" w:type="pct"/>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r>
      <w:tr w:rsidR="00CC5379" w:rsidRPr="00781CA0" w:rsidTr="00206E24">
        <w:trPr>
          <w:jc w:val="center"/>
        </w:trPr>
        <w:tc>
          <w:tcPr>
            <w:tcW w:w="1720" w:type="pct"/>
          </w:tcPr>
          <w:p w:rsidR="00CC5379" w:rsidRPr="00781CA0" w:rsidRDefault="00CC5379" w:rsidP="003F3D29">
            <w:pPr>
              <w:jc w:val="both"/>
              <w:rPr>
                <w:rFonts w:eastAsiaTheme="minorHAnsi"/>
                <w:sz w:val="24"/>
                <w:szCs w:val="24"/>
                <w:lang w:eastAsia="en-US"/>
              </w:rPr>
            </w:pPr>
            <w:r w:rsidRPr="00781CA0">
              <w:rPr>
                <w:rFonts w:eastAsiaTheme="minorHAnsi"/>
                <w:sz w:val="24"/>
                <w:szCs w:val="24"/>
                <w:lang w:eastAsia="en-US"/>
              </w:rPr>
              <w:t>Физическая культура и спорт</w:t>
            </w:r>
          </w:p>
        </w:tc>
        <w:tc>
          <w:tcPr>
            <w:tcW w:w="1253" w:type="pc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c>
          <w:tcPr>
            <w:tcW w:w="1118"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909"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r>
      <w:tr w:rsidR="00CC5379" w:rsidRPr="00781CA0" w:rsidTr="00206E24">
        <w:trPr>
          <w:jc w:val="center"/>
        </w:trPr>
        <w:tc>
          <w:tcPr>
            <w:tcW w:w="1720" w:type="pct"/>
          </w:tcPr>
          <w:p w:rsidR="00CC5379" w:rsidRPr="00781CA0" w:rsidRDefault="00CC5379" w:rsidP="003F3D29">
            <w:pPr>
              <w:jc w:val="both"/>
              <w:rPr>
                <w:rFonts w:eastAsiaTheme="minorHAnsi"/>
                <w:sz w:val="24"/>
                <w:szCs w:val="24"/>
                <w:lang w:eastAsia="en-US"/>
              </w:rPr>
            </w:pPr>
            <w:r w:rsidRPr="00781CA0">
              <w:rPr>
                <w:rFonts w:eastAsiaTheme="minorHAnsi"/>
                <w:sz w:val="24"/>
                <w:szCs w:val="24"/>
                <w:lang w:eastAsia="en-US"/>
              </w:rPr>
              <w:t>Здравоохранение</w:t>
            </w:r>
          </w:p>
        </w:tc>
        <w:tc>
          <w:tcPr>
            <w:tcW w:w="1253"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1118" w:type="pc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c>
          <w:tcPr>
            <w:tcW w:w="909" w:type="pct"/>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r>
      <w:tr w:rsidR="00CC5379" w:rsidRPr="00781CA0" w:rsidTr="00206E24">
        <w:trPr>
          <w:jc w:val="center"/>
        </w:trPr>
        <w:tc>
          <w:tcPr>
            <w:tcW w:w="1720" w:type="pct"/>
          </w:tcPr>
          <w:p w:rsidR="00CC5379" w:rsidRPr="00781CA0" w:rsidRDefault="00CC5379" w:rsidP="003F3D29">
            <w:pPr>
              <w:jc w:val="both"/>
              <w:rPr>
                <w:rFonts w:eastAsiaTheme="minorHAnsi"/>
                <w:sz w:val="24"/>
                <w:szCs w:val="24"/>
                <w:lang w:eastAsia="en-US"/>
              </w:rPr>
            </w:pPr>
            <w:r w:rsidRPr="00781CA0">
              <w:rPr>
                <w:rFonts w:eastAsiaTheme="minorHAnsi"/>
                <w:sz w:val="24"/>
                <w:szCs w:val="24"/>
                <w:lang w:eastAsia="en-US"/>
              </w:rPr>
              <w:t>Социальное обслуживание</w:t>
            </w:r>
          </w:p>
        </w:tc>
        <w:tc>
          <w:tcPr>
            <w:tcW w:w="1253"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1118" w:type="pc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c>
          <w:tcPr>
            <w:tcW w:w="909" w:type="pct"/>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r>
      <w:tr w:rsidR="00CC5379" w:rsidRPr="00781CA0" w:rsidTr="00206E24">
        <w:trPr>
          <w:jc w:val="center"/>
        </w:trPr>
        <w:tc>
          <w:tcPr>
            <w:tcW w:w="1720" w:type="pct"/>
          </w:tcPr>
          <w:p w:rsidR="00CC5379" w:rsidRPr="00781CA0" w:rsidRDefault="00CC5379" w:rsidP="003F3D29">
            <w:pPr>
              <w:jc w:val="both"/>
              <w:rPr>
                <w:rFonts w:eastAsiaTheme="minorHAnsi"/>
                <w:sz w:val="24"/>
                <w:szCs w:val="24"/>
                <w:lang w:eastAsia="en-US"/>
              </w:rPr>
            </w:pPr>
            <w:r w:rsidRPr="00781CA0">
              <w:rPr>
                <w:rFonts w:eastAsiaTheme="minorHAnsi"/>
                <w:sz w:val="24"/>
                <w:szCs w:val="24"/>
                <w:lang w:eastAsia="en-US"/>
              </w:rPr>
              <w:t>Молодежная политика</w:t>
            </w:r>
          </w:p>
        </w:tc>
        <w:tc>
          <w:tcPr>
            <w:tcW w:w="1253" w:type="pct"/>
            <w:vAlign w:val="center"/>
          </w:tcPr>
          <w:p w:rsidR="00CC5379" w:rsidRPr="00781CA0" w:rsidRDefault="00CC5379" w:rsidP="003F3D29">
            <w:pPr>
              <w:jc w:val="center"/>
              <w:rPr>
                <w:rFonts w:eastAsiaTheme="minorHAnsi"/>
                <w:sz w:val="24"/>
                <w:szCs w:val="24"/>
                <w:lang w:eastAsia="en-US"/>
              </w:rPr>
            </w:pPr>
            <w:r w:rsidRPr="00781CA0">
              <w:rPr>
                <w:rFonts w:eastAsiaTheme="minorHAnsi"/>
                <w:sz w:val="24"/>
                <w:szCs w:val="24"/>
                <w:lang w:eastAsia="en-US"/>
              </w:rPr>
              <w:t>-</w:t>
            </w:r>
          </w:p>
        </w:tc>
        <w:tc>
          <w:tcPr>
            <w:tcW w:w="1118" w:type="pct"/>
            <w:vAlign w:val="center"/>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c>
          <w:tcPr>
            <w:tcW w:w="909" w:type="pct"/>
          </w:tcPr>
          <w:p w:rsidR="00CC5379" w:rsidRPr="00781CA0" w:rsidRDefault="00CC5379" w:rsidP="003F3D29">
            <w:pPr>
              <w:contextualSpacing/>
              <w:jc w:val="center"/>
              <w:rPr>
                <w:rFonts w:eastAsiaTheme="minorHAnsi"/>
                <w:sz w:val="24"/>
                <w:szCs w:val="24"/>
                <w:lang w:eastAsia="en-US"/>
              </w:rPr>
            </w:pPr>
            <w:r w:rsidRPr="00781CA0">
              <w:rPr>
                <w:rFonts w:eastAsiaTheme="minorHAnsi"/>
                <w:sz w:val="24"/>
                <w:szCs w:val="24"/>
                <w:lang w:eastAsia="en-US"/>
              </w:rPr>
              <w:t>+</w:t>
            </w:r>
          </w:p>
        </w:tc>
      </w:tr>
    </w:tbl>
    <w:p w:rsidR="009A503E" w:rsidRPr="003F3D29" w:rsidRDefault="009A503E" w:rsidP="003F3D29">
      <w:pPr>
        <w:pStyle w:val="ab"/>
        <w:tabs>
          <w:tab w:val="left" w:pos="5016"/>
        </w:tabs>
        <w:spacing w:line="240" w:lineRule="auto"/>
        <w:ind w:left="0" w:firstLine="709"/>
        <w:rPr>
          <w:rFonts w:ascii="Times New Roman" w:eastAsiaTheme="minorHAnsi" w:hAnsi="Times New Roman" w:cs="Times New Roman"/>
          <w:sz w:val="28"/>
          <w:szCs w:val="28"/>
          <w:lang w:eastAsia="en-US"/>
        </w:rPr>
      </w:pPr>
    </w:p>
    <w:p w:rsidR="00206E24" w:rsidRPr="003F3D29" w:rsidRDefault="00206E24" w:rsidP="003F3D29">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3F3D29">
        <w:rPr>
          <w:rFonts w:ascii="Times New Roman" w:eastAsiaTheme="minorHAnsi" w:hAnsi="Times New Roman" w:cs="Times New Roman"/>
          <w:sz w:val="28"/>
          <w:szCs w:val="28"/>
          <w:lang w:eastAsia="en-US"/>
        </w:rPr>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w:t>
      </w:r>
      <w:r w:rsidR="00781CA0">
        <w:rPr>
          <w:rFonts w:ascii="Times New Roman" w:eastAsiaTheme="minorHAnsi" w:hAnsi="Times New Roman" w:cs="Times New Roman"/>
          <w:sz w:val="28"/>
          <w:szCs w:val="28"/>
          <w:lang w:eastAsia="en-US"/>
        </w:rPr>
        <w:t>.</w:t>
      </w:r>
      <w:r w:rsidRPr="003F3D29">
        <w:rPr>
          <w:rFonts w:ascii="Times New Roman" w:eastAsiaTheme="minorHAnsi" w:hAnsi="Times New Roman" w:cs="Times New Roman"/>
          <w:sz w:val="28"/>
          <w:szCs w:val="28"/>
          <w:lang w:eastAsia="en-US"/>
        </w:rPr>
        <w:t xml:space="preserve">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 </w:t>
      </w:r>
    </w:p>
    <w:p w:rsidR="00206E24" w:rsidRPr="003F3D29" w:rsidRDefault="00206E24" w:rsidP="003F3D29">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3F3D29">
        <w:rPr>
          <w:rFonts w:ascii="Times New Roman" w:eastAsiaTheme="minorHAnsi" w:hAnsi="Times New Roman" w:cs="Times New Roman"/>
          <w:sz w:val="28"/>
          <w:szCs w:val="28"/>
          <w:lang w:eastAsia="en-US"/>
        </w:rPr>
        <w:t xml:space="preserve">Согласно таблице </w:t>
      </w:r>
      <w:r w:rsidR="00E83333" w:rsidRPr="003F3D29">
        <w:rPr>
          <w:rFonts w:ascii="Times New Roman" w:eastAsiaTheme="minorHAnsi" w:hAnsi="Times New Roman" w:cs="Times New Roman"/>
          <w:sz w:val="28"/>
          <w:szCs w:val="28"/>
          <w:lang w:eastAsia="en-US"/>
        </w:rPr>
        <w:t>10</w:t>
      </w:r>
      <w:r w:rsidRPr="003F3D29">
        <w:rPr>
          <w:rFonts w:ascii="Times New Roman" w:eastAsiaTheme="minorHAnsi" w:hAnsi="Times New Roman" w:cs="Times New Roman"/>
          <w:sz w:val="28"/>
          <w:szCs w:val="28"/>
          <w:lang w:eastAsia="en-US"/>
        </w:rPr>
        <w:t xml:space="preserve">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городских округов должен быть установлен перечень мероприятий по строительству, реконструкции объектов местного значения поселения. </w:t>
      </w:r>
    </w:p>
    <w:p w:rsidR="00C4145E" w:rsidRPr="003F3D29" w:rsidRDefault="00C4145E" w:rsidP="003F3D29">
      <w:pPr>
        <w:pStyle w:val="Default"/>
        <w:ind w:firstLine="709"/>
        <w:jc w:val="both"/>
        <w:rPr>
          <w:color w:val="auto"/>
          <w:sz w:val="28"/>
          <w:szCs w:val="28"/>
        </w:rPr>
      </w:pPr>
      <w:r w:rsidRPr="003F3D29">
        <w:rPr>
          <w:color w:val="auto"/>
          <w:sz w:val="28"/>
          <w:szCs w:val="28"/>
        </w:rPr>
        <w:t>В соо</w:t>
      </w:r>
      <w:r w:rsidR="005423DB">
        <w:rPr>
          <w:color w:val="auto"/>
          <w:sz w:val="28"/>
          <w:szCs w:val="28"/>
        </w:rPr>
        <w:t xml:space="preserve">тветствии с п. 21 ч. 2 ст. 26.3 </w:t>
      </w:r>
      <w:r w:rsidRPr="003F3D29">
        <w:rPr>
          <w:color w:val="auto"/>
          <w:sz w:val="28"/>
          <w:szCs w:val="28"/>
        </w:rPr>
        <w:t>Федерального закона от 6 октября 1999</w:t>
      </w:r>
      <w:r w:rsidR="005423DB">
        <w:rPr>
          <w:color w:val="auto"/>
          <w:sz w:val="28"/>
          <w:szCs w:val="28"/>
        </w:rPr>
        <w:t> </w:t>
      </w:r>
      <w:r w:rsidRPr="003F3D29">
        <w:rPr>
          <w:color w:val="auto"/>
          <w:sz w:val="28"/>
          <w:szCs w:val="28"/>
        </w:rPr>
        <w:t>г</w:t>
      </w:r>
      <w:r w:rsidR="00781CA0">
        <w:rPr>
          <w:color w:val="auto"/>
          <w:sz w:val="28"/>
          <w:szCs w:val="28"/>
        </w:rPr>
        <w:t>.</w:t>
      </w:r>
      <w:r w:rsidRPr="003F3D29">
        <w:rPr>
          <w:color w:val="auto"/>
          <w:sz w:val="28"/>
          <w:szCs w:val="28"/>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D2734E" w:rsidRPr="003F3D29">
        <w:rPr>
          <w:color w:val="auto"/>
          <w:sz w:val="28"/>
          <w:szCs w:val="28"/>
        </w:rPr>
        <w:t xml:space="preserve">(с изменениями на </w:t>
      </w:r>
      <w:r w:rsidR="00781CA0">
        <w:rPr>
          <w:color w:val="auto"/>
          <w:sz w:val="28"/>
          <w:szCs w:val="28"/>
        </w:rPr>
        <w:t>9</w:t>
      </w:r>
      <w:r w:rsidR="00D2734E" w:rsidRPr="003F3D29">
        <w:rPr>
          <w:color w:val="auto"/>
          <w:sz w:val="28"/>
          <w:szCs w:val="28"/>
        </w:rPr>
        <w:t xml:space="preserve"> </w:t>
      </w:r>
      <w:r w:rsidR="00781CA0">
        <w:rPr>
          <w:color w:val="auto"/>
          <w:sz w:val="28"/>
          <w:szCs w:val="28"/>
        </w:rPr>
        <w:t>ноября</w:t>
      </w:r>
      <w:r w:rsidR="00D2734E" w:rsidRPr="003F3D29">
        <w:rPr>
          <w:color w:val="auto"/>
          <w:sz w:val="28"/>
          <w:szCs w:val="28"/>
        </w:rPr>
        <w:t xml:space="preserve"> 20</w:t>
      </w:r>
      <w:r w:rsidR="00781CA0">
        <w:rPr>
          <w:color w:val="auto"/>
          <w:sz w:val="28"/>
          <w:szCs w:val="28"/>
        </w:rPr>
        <w:t>20</w:t>
      </w:r>
      <w:r w:rsidR="00D2734E" w:rsidRPr="003F3D29">
        <w:rPr>
          <w:color w:val="auto"/>
          <w:sz w:val="28"/>
          <w:szCs w:val="28"/>
        </w:rPr>
        <w:t xml:space="preserve"> г.)</w:t>
      </w:r>
      <w:r w:rsidRPr="003F3D29">
        <w:rPr>
          <w:color w:val="auto"/>
          <w:sz w:val="28"/>
          <w:szCs w:val="28"/>
        </w:rPr>
        <w:t xml:space="preserve">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w:t>
      </w:r>
    </w:p>
    <w:p w:rsidR="00C4145E" w:rsidRPr="003F3D29" w:rsidRDefault="00C4145E" w:rsidP="003F3D29">
      <w:pPr>
        <w:pStyle w:val="Default"/>
        <w:ind w:firstLine="709"/>
        <w:jc w:val="both"/>
        <w:rPr>
          <w:color w:val="auto"/>
          <w:sz w:val="28"/>
          <w:szCs w:val="28"/>
        </w:rPr>
      </w:pPr>
      <w:r w:rsidRPr="003F3D29">
        <w:rPr>
          <w:color w:val="auto"/>
          <w:sz w:val="28"/>
          <w:szCs w:val="28"/>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Ставропольского края.  </w:t>
      </w:r>
    </w:p>
    <w:p w:rsidR="00C4145E" w:rsidRPr="003F3D29" w:rsidRDefault="00C4145E" w:rsidP="003F3D29">
      <w:pPr>
        <w:pStyle w:val="Default"/>
        <w:ind w:firstLine="709"/>
        <w:jc w:val="both"/>
        <w:rPr>
          <w:color w:val="auto"/>
          <w:sz w:val="28"/>
          <w:szCs w:val="28"/>
        </w:rPr>
      </w:pPr>
      <w:r w:rsidRPr="003F3D29">
        <w:rPr>
          <w:color w:val="auto"/>
          <w:sz w:val="28"/>
          <w:szCs w:val="28"/>
        </w:rPr>
        <w:t>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Такие объекты в соответствии с Федеральным законом от 6 октября 2003 г</w:t>
      </w:r>
      <w:r w:rsidR="00781CA0">
        <w:rPr>
          <w:color w:val="auto"/>
          <w:sz w:val="28"/>
          <w:szCs w:val="28"/>
        </w:rPr>
        <w:t>.</w:t>
      </w:r>
      <w:r w:rsidRPr="003F3D29">
        <w:rPr>
          <w:color w:val="auto"/>
          <w:sz w:val="28"/>
          <w:szCs w:val="28"/>
        </w:rPr>
        <w:t xml:space="preserve"> № 131-ФЗ «Об общих принципах организации местного самоуправления в Российской Федерации»</w:t>
      </w:r>
      <w:r w:rsidR="008B4A13" w:rsidRPr="003F3D29">
        <w:rPr>
          <w:color w:val="auto"/>
          <w:sz w:val="28"/>
          <w:szCs w:val="28"/>
        </w:rPr>
        <w:t xml:space="preserve"> </w:t>
      </w:r>
      <w:r w:rsidR="007E1495" w:rsidRPr="003F3D29">
        <w:rPr>
          <w:color w:val="auto"/>
          <w:sz w:val="28"/>
          <w:szCs w:val="28"/>
        </w:rPr>
        <w:t xml:space="preserve">(с изменениями на </w:t>
      </w:r>
      <w:r w:rsidR="00781CA0">
        <w:rPr>
          <w:color w:val="auto"/>
          <w:sz w:val="28"/>
          <w:szCs w:val="28"/>
        </w:rPr>
        <w:t>9</w:t>
      </w:r>
      <w:r w:rsidR="007E1495" w:rsidRPr="003F3D29">
        <w:rPr>
          <w:color w:val="auto"/>
          <w:sz w:val="28"/>
          <w:szCs w:val="28"/>
        </w:rPr>
        <w:t xml:space="preserve"> </w:t>
      </w:r>
      <w:r w:rsidR="00781CA0">
        <w:rPr>
          <w:color w:val="auto"/>
          <w:sz w:val="28"/>
          <w:szCs w:val="28"/>
        </w:rPr>
        <w:t>ноября</w:t>
      </w:r>
      <w:r w:rsidR="007E1495" w:rsidRPr="003F3D29">
        <w:rPr>
          <w:color w:val="auto"/>
          <w:sz w:val="28"/>
          <w:szCs w:val="28"/>
        </w:rPr>
        <w:t xml:space="preserve"> 20</w:t>
      </w:r>
      <w:r w:rsidR="00781CA0">
        <w:rPr>
          <w:color w:val="auto"/>
          <w:sz w:val="28"/>
          <w:szCs w:val="28"/>
        </w:rPr>
        <w:t>20</w:t>
      </w:r>
      <w:r w:rsidR="007E1495" w:rsidRPr="003F3D29">
        <w:rPr>
          <w:color w:val="auto"/>
          <w:sz w:val="28"/>
          <w:szCs w:val="28"/>
        </w:rPr>
        <w:t xml:space="preserve"> г</w:t>
      </w:r>
      <w:r w:rsidR="00781CA0">
        <w:rPr>
          <w:color w:val="auto"/>
          <w:sz w:val="28"/>
          <w:szCs w:val="28"/>
        </w:rPr>
        <w:t>.</w:t>
      </w:r>
      <w:r w:rsidR="007E1495" w:rsidRPr="003F3D29">
        <w:rPr>
          <w:color w:val="auto"/>
          <w:sz w:val="28"/>
          <w:szCs w:val="28"/>
        </w:rPr>
        <w:t>)</w:t>
      </w:r>
      <w:r w:rsidRPr="003F3D29">
        <w:rPr>
          <w:color w:val="auto"/>
          <w:sz w:val="28"/>
          <w:szCs w:val="28"/>
        </w:rPr>
        <w:t xml:space="preserve"> относятся к объектам местного значения</w:t>
      </w:r>
      <w:r w:rsidR="00E201C6">
        <w:rPr>
          <w:color w:val="auto"/>
          <w:sz w:val="28"/>
          <w:szCs w:val="28"/>
        </w:rPr>
        <w:t xml:space="preserve">, </w:t>
      </w:r>
      <w:r w:rsidRPr="003F3D29">
        <w:rPr>
          <w:color w:val="auto"/>
          <w:sz w:val="28"/>
          <w:szCs w:val="28"/>
        </w:rPr>
        <w:t>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
    <w:p w:rsidR="00C4145E" w:rsidRPr="003F3D29" w:rsidRDefault="00C4145E" w:rsidP="003F3D29">
      <w:pPr>
        <w:pStyle w:val="Default"/>
        <w:ind w:firstLine="709"/>
        <w:jc w:val="both"/>
        <w:rPr>
          <w:color w:val="auto"/>
          <w:sz w:val="28"/>
          <w:szCs w:val="28"/>
        </w:rPr>
      </w:pPr>
      <w:r w:rsidRPr="003F3D29">
        <w:rPr>
          <w:color w:val="auto"/>
          <w:sz w:val="28"/>
          <w:szCs w:val="28"/>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правило, спортивные объекты в области спорта высших достижений и для инвалидов), культуры и искусства. </w:t>
      </w:r>
    </w:p>
    <w:p w:rsidR="00C4145E" w:rsidRPr="003F3D29" w:rsidRDefault="00C4145E" w:rsidP="003F3D29">
      <w:pPr>
        <w:pStyle w:val="Default"/>
        <w:ind w:firstLine="709"/>
        <w:jc w:val="both"/>
        <w:rPr>
          <w:color w:val="auto"/>
          <w:sz w:val="28"/>
          <w:szCs w:val="28"/>
        </w:rPr>
      </w:pPr>
      <w:r w:rsidRPr="003F3D29">
        <w:rPr>
          <w:color w:val="auto"/>
          <w:sz w:val="28"/>
          <w:szCs w:val="28"/>
        </w:rPr>
        <w:t xml:space="preserve">На схеме генерального плана </w:t>
      </w:r>
      <w:r w:rsidR="0054011F" w:rsidRPr="003F3D29">
        <w:rPr>
          <w:color w:val="auto"/>
          <w:sz w:val="28"/>
          <w:szCs w:val="28"/>
        </w:rPr>
        <w:t>городского округа</w:t>
      </w:r>
      <w:r w:rsidRPr="003F3D29">
        <w:rPr>
          <w:color w:val="auto"/>
          <w:sz w:val="28"/>
          <w:szCs w:val="28"/>
        </w:rPr>
        <w:t xml:space="preserve"> в сфере социальной инфраструктуры подлежат отображению объекты капитального строительства в области культуры и искусства (клубы, музеи, библиотеки), физической культуры и спорта (спортивные залы, плавательные бассейны, плоскостные сооружения).</w:t>
      </w:r>
    </w:p>
    <w:p w:rsidR="007E1495" w:rsidRPr="003F3D29" w:rsidRDefault="007E1495" w:rsidP="003F3D29">
      <w:pPr>
        <w:pStyle w:val="ab"/>
        <w:tabs>
          <w:tab w:val="left" w:pos="5016"/>
        </w:tabs>
        <w:spacing w:line="240" w:lineRule="auto"/>
        <w:ind w:left="0" w:firstLine="709"/>
        <w:rPr>
          <w:rFonts w:ascii="Times New Roman" w:hAnsi="Times New Roman" w:cs="Times New Roman"/>
          <w:sz w:val="28"/>
          <w:szCs w:val="28"/>
        </w:rPr>
      </w:pPr>
      <w:r w:rsidRPr="003F3D29">
        <w:rPr>
          <w:rFonts w:ascii="Times New Roman" w:hAnsi="Times New Roman" w:cs="Times New Roman"/>
          <w:sz w:val="28"/>
          <w:szCs w:val="28"/>
        </w:rPr>
        <w:t xml:space="preserve">Анализ градостроительной документации, используемой для разработки программы комплексного развития социальной инфраструктуры </w:t>
      </w:r>
      <w:r w:rsidR="00E201C6">
        <w:rPr>
          <w:rFonts w:ascii="Times New Roman" w:hAnsi="Times New Roman" w:cs="Times New Roman"/>
          <w:sz w:val="28"/>
          <w:szCs w:val="28"/>
        </w:rPr>
        <w:t xml:space="preserve">Новоалександровского </w:t>
      </w:r>
      <w:r w:rsidRPr="003F3D29">
        <w:rPr>
          <w:rFonts w:ascii="Times New Roman" w:hAnsi="Times New Roman" w:cs="Times New Roman"/>
          <w:sz w:val="28"/>
          <w:szCs w:val="28"/>
        </w:rPr>
        <w:t>город</w:t>
      </w:r>
      <w:r w:rsidR="00E201C6">
        <w:rPr>
          <w:rFonts w:ascii="Times New Roman" w:hAnsi="Times New Roman" w:cs="Times New Roman"/>
          <w:sz w:val="28"/>
          <w:szCs w:val="28"/>
        </w:rPr>
        <w:t>ского округа</w:t>
      </w:r>
      <w:r w:rsidRPr="003F3D29">
        <w:rPr>
          <w:rFonts w:ascii="Times New Roman" w:hAnsi="Times New Roman" w:cs="Times New Roman"/>
          <w:sz w:val="28"/>
          <w:szCs w:val="28"/>
        </w:rPr>
        <w:t>, позволил сделать следующие выводы:</w:t>
      </w:r>
    </w:p>
    <w:p w:rsidR="007E1495" w:rsidRPr="003F3D29" w:rsidRDefault="007E1495" w:rsidP="003F3D29">
      <w:pPr>
        <w:tabs>
          <w:tab w:val="left" w:pos="993"/>
        </w:tabs>
        <w:spacing w:line="240" w:lineRule="auto"/>
        <w:ind w:firstLine="709"/>
        <w:jc w:val="both"/>
        <w:rPr>
          <w:rFonts w:ascii="Times New Roman" w:hAnsi="Times New Roman" w:cs="Times New Roman"/>
          <w:bCs/>
          <w:sz w:val="28"/>
          <w:szCs w:val="28"/>
        </w:rPr>
      </w:pPr>
      <w:r w:rsidRPr="003F3D29">
        <w:rPr>
          <w:rFonts w:ascii="Times New Roman" w:hAnsi="Times New Roman" w:cs="Times New Roman"/>
          <w:bCs/>
          <w:sz w:val="28"/>
          <w:szCs w:val="28"/>
        </w:rPr>
        <w:t xml:space="preserve">утверждаемая часть </w:t>
      </w:r>
      <w:r w:rsidR="008B4A13" w:rsidRPr="003F3D29">
        <w:rPr>
          <w:rFonts w:ascii="Times New Roman" w:hAnsi="Times New Roman" w:cs="Times New Roman"/>
          <w:bCs/>
          <w:sz w:val="28"/>
          <w:szCs w:val="28"/>
        </w:rPr>
        <w:t>с</w:t>
      </w:r>
      <w:r w:rsidRPr="003F3D29">
        <w:rPr>
          <w:rFonts w:ascii="Times New Roman" w:hAnsi="Times New Roman" w:cs="Times New Roman"/>
          <w:bCs/>
          <w:sz w:val="28"/>
          <w:szCs w:val="28"/>
        </w:rPr>
        <w:t xml:space="preserve">хемы территориального планирования </w:t>
      </w:r>
      <w:r w:rsidR="0054011F" w:rsidRPr="003F3D29">
        <w:rPr>
          <w:rFonts w:ascii="Times New Roman" w:hAnsi="Times New Roman" w:cs="Times New Roman"/>
          <w:bCs/>
          <w:sz w:val="28"/>
          <w:szCs w:val="28"/>
        </w:rPr>
        <w:t>Ставропольского края</w:t>
      </w:r>
      <w:r w:rsidRPr="003F3D29">
        <w:rPr>
          <w:rFonts w:ascii="Times New Roman" w:hAnsi="Times New Roman" w:cs="Times New Roman"/>
          <w:bCs/>
          <w:sz w:val="28"/>
          <w:szCs w:val="28"/>
        </w:rPr>
        <w:t xml:space="preserve"> (положение о территориальном планировании, карта планируемого размещения объектов местного значения муниципального </w:t>
      </w:r>
      <w:r w:rsidR="0054011F" w:rsidRPr="003F3D29">
        <w:rPr>
          <w:rFonts w:ascii="Times New Roman" w:hAnsi="Times New Roman" w:cs="Times New Roman"/>
          <w:bCs/>
          <w:sz w:val="28"/>
          <w:szCs w:val="28"/>
        </w:rPr>
        <w:t>образования</w:t>
      </w:r>
      <w:r w:rsidRPr="003F3D29">
        <w:rPr>
          <w:rFonts w:ascii="Times New Roman" w:hAnsi="Times New Roman" w:cs="Times New Roman"/>
          <w:bCs/>
          <w:sz w:val="28"/>
          <w:szCs w:val="28"/>
        </w:rPr>
        <w:t xml:space="preserve">) содержит перечень мероприятий по строительству (реконструкции) объектов социальной инфраструктуры различных значений; </w:t>
      </w:r>
    </w:p>
    <w:p w:rsidR="007E1495" w:rsidRPr="003F3D29" w:rsidRDefault="007E1495" w:rsidP="003F3D29">
      <w:pPr>
        <w:tabs>
          <w:tab w:val="left" w:pos="993"/>
        </w:tabs>
        <w:spacing w:line="240" w:lineRule="auto"/>
        <w:ind w:firstLine="709"/>
        <w:jc w:val="both"/>
        <w:rPr>
          <w:rFonts w:ascii="Times New Roman" w:hAnsi="Times New Roman" w:cs="Times New Roman"/>
          <w:bCs/>
          <w:sz w:val="28"/>
          <w:szCs w:val="28"/>
        </w:rPr>
      </w:pPr>
      <w:r w:rsidRPr="003F3D29">
        <w:rPr>
          <w:rFonts w:ascii="Times New Roman" w:hAnsi="Times New Roman" w:cs="Times New Roman"/>
          <w:bCs/>
          <w:sz w:val="28"/>
          <w:szCs w:val="28"/>
        </w:rPr>
        <w:t xml:space="preserve">утверждаемая часть генерального плана </w:t>
      </w:r>
      <w:r w:rsidR="00E201C6">
        <w:rPr>
          <w:rFonts w:ascii="Times New Roman" w:hAnsi="Times New Roman" w:cs="Times New Roman"/>
          <w:sz w:val="28"/>
          <w:szCs w:val="28"/>
        </w:rPr>
        <w:t xml:space="preserve">Новоалександровского </w:t>
      </w:r>
      <w:r w:rsidR="00E201C6" w:rsidRPr="003F3D29">
        <w:rPr>
          <w:rFonts w:ascii="Times New Roman" w:hAnsi="Times New Roman" w:cs="Times New Roman"/>
          <w:sz w:val="28"/>
          <w:szCs w:val="28"/>
        </w:rPr>
        <w:t>город</w:t>
      </w:r>
      <w:r w:rsidR="00E201C6">
        <w:rPr>
          <w:rFonts w:ascii="Times New Roman" w:hAnsi="Times New Roman" w:cs="Times New Roman"/>
          <w:sz w:val="28"/>
          <w:szCs w:val="28"/>
        </w:rPr>
        <w:t>ского округа</w:t>
      </w:r>
      <w:r w:rsidR="00E201C6" w:rsidRPr="003F3D29">
        <w:rPr>
          <w:rFonts w:ascii="Times New Roman" w:hAnsi="Times New Roman" w:cs="Times New Roman"/>
          <w:bCs/>
          <w:sz w:val="28"/>
          <w:szCs w:val="28"/>
        </w:rPr>
        <w:t xml:space="preserve"> </w:t>
      </w:r>
      <w:r w:rsidRPr="003F3D29">
        <w:rPr>
          <w:rFonts w:ascii="Times New Roman" w:hAnsi="Times New Roman" w:cs="Times New Roman"/>
          <w:bCs/>
          <w:sz w:val="28"/>
          <w:szCs w:val="28"/>
        </w:rPr>
        <w:t>(положение о</w:t>
      </w:r>
      <w:r w:rsidR="0054011F" w:rsidRPr="003F3D29">
        <w:rPr>
          <w:rFonts w:ascii="Times New Roman" w:hAnsi="Times New Roman" w:cs="Times New Roman"/>
          <w:bCs/>
          <w:sz w:val="28"/>
          <w:szCs w:val="28"/>
        </w:rPr>
        <w:t xml:space="preserve"> территориальном планировании, к</w:t>
      </w:r>
      <w:r w:rsidRPr="003F3D29">
        <w:rPr>
          <w:rFonts w:ascii="Times New Roman" w:hAnsi="Times New Roman" w:cs="Times New Roman"/>
          <w:bCs/>
          <w:sz w:val="28"/>
          <w:szCs w:val="28"/>
        </w:rPr>
        <w:t xml:space="preserve">арта планируемого размещения объектов местного значения </w:t>
      </w:r>
      <w:r w:rsidR="0054011F" w:rsidRPr="003F3D29">
        <w:rPr>
          <w:rFonts w:ascii="Times New Roman" w:hAnsi="Times New Roman" w:cs="Times New Roman"/>
          <w:bCs/>
          <w:sz w:val="28"/>
          <w:szCs w:val="28"/>
        </w:rPr>
        <w:t>город</w:t>
      </w:r>
      <w:r w:rsidR="00E201C6">
        <w:rPr>
          <w:rFonts w:ascii="Times New Roman" w:hAnsi="Times New Roman" w:cs="Times New Roman"/>
          <w:bCs/>
          <w:sz w:val="28"/>
          <w:szCs w:val="28"/>
        </w:rPr>
        <w:t>ского округа</w:t>
      </w:r>
      <w:r w:rsidRPr="003F3D29">
        <w:rPr>
          <w:rFonts w:ascii="Times New Roman" w:hAnsi="Times New Roman" w:cs="Times New Roman"/>
          <w:bCs/>
          <w:sz w:val="28"/>
          <w:szCs w:val="28"/>
        </w:rPr>
        <w:t>) содержит перечень мероприятий по строительству (реконструкции) объектов различных значений.</w:t>
      </w:r>
    </w:p>
    <w:p w:rsidR="00C4145E" w:rsidRPr="003F3D29" w:rsidRDefault="00C4145E" w:rsidP="003F3D29">
      <w:pPr>
        <w:pStyle w:val="Default"/>
        <w:ind w:firstLine="709"/>
        <w:jc w:val="both"/>
        <w:rPr>
          <w:color w:val="auto"/>
          <w:sz w:val="28"/>
          <w:szCs w:val="28"/>
        </w:rPr>
      </w:pPr>
      <w:r w:rsidRPr="003F3D29">
        <w:rPr>
          <w:color w:val="auto"/>
          <w:sz w:val="28"/>
          <w:szCs w:val="28"/>
        </w:rPr>
        <w:t xml:space="preserve">Учитывая вышеперечисленное, в целях сбалансированного развития социальной инфраструктуры </w:t>
      </w:r>
      <w:r w:rsidR="00E201C6">
        <w:rPr>
          <w:sz w:val="28"/>
          <w:szCs w:val="28"/>
        </w:rPr>
        <w:t xml:space="preserve">Новоалександровского </w:t>
      </w:r>
      <w:r w:rsidR="00E201C6" w:rsidRPr="003F3D29">
        <w:rPr>
          <w:sz w:val="28"/>
          <w:szCs w:val="28"/>
        </w:rPr>
        <w:t>город</w:t>
      </w:r>
      <w:r w:rsidR="00E201C6">
        <w:rPr>
          <w:sz w:val="28"/>
          <w:szCs w:val="28"/>
        </w:rPr>
        <w:t>ского округа</w:t>
      </w:r>
      <w:r w:rsidR="00E201C6" w:rsidRPr="003F3D29">
        <w:rPr>
          <w:color w:val="auto"/>
          <w:sz w:val="28"/>
          <w:szCs w:val="28"/>
        </w:rPr>
        <w:t xml:space="preserve"> </w:t>
      </w:r>
      <w:r w:rsidR="0054011F" w:rsidRPr="003F3D29">
        <w:rPr>
          <w:color w:val="auto"/>
          <w:sz w:val="28"/>
          <w:szCs w:val="28"/>
        </w:rPr>
        <w:t xml:space="preserve">Ставропольского </w:t>
      </w:r>
      <w:r w:rsidRPr="003F3D29">
        <w:rPr>
          <w:color w:val="auto"/>
          <w:sz w:val="28"/>
          <w:szCs w:val="28"/>
        </w:rPr>
        <w:t xml:space="preserve">края, в Программе сформирован перечень мероприятий по развитию сети объектов социальной инфраструктуры </w:t>
      </w:r>
      <w:r w:rsidR="00E201C6">
        <w:rPr>
          <w:color w:val="auto"/>
          <w:sz w:val="28"/>
          <w:szCs w:val="28"/>
        </w:rPr>
        <w:t>окру</w:t>
      </w:r>
      <w:r w:rsidR="00BC2AF7">
        <w:rPr>
          <w:color w:val="auto"/>
          <w:sz w:val="28"/>
          <w:szCs w:val="28"/>
        </w:rPr>
        <w:t>г</w:t>
      </w:r>
      <w:r w:rsidR="00E201C6">
        <w:rPr>
          <w:color w:val="auto"/>
          <w:sz w:val="28"/>
          <w:szCs w:val="28"/>
        </w:rPr>
        <w:t>а</w:t>
      </w:r>
      <w:r w:rsidRPr="003F3D29">
        <w:rPr>
          <w:color w:val="auto"/>
          <w:sz w:val="28"/>
          <w:szCs w:val="28"/>
        </w:rPr>
        <w:t>.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7B2710" w:rsidRDefault="007B2710" w:rsidP="007B2710">
      <w:pPr>
        <w:pStyle w:val="af0"/>
        <w:rPr>
          <w:rFonts w:ascii="Arial" w:hAnsi="Arial" w:cs="Arial"/>
          <w:bCs w:val="0"/>
          <w:i w:val="0"/>
          <w:color w:val="1F3864" w:themeColor="accent5" w:themeShade="80"/>
          <w:sz w:val="24"/>
          <w:szCs w:val="24"/>
        </w:rPr>
      </w:pPr>
    </w:p>
    <w:p w:rsidR="007C2608" w:rsidRPr="003F3D29" w:rsidRDefault="007B2710" w:rsidP="00E201C6">
      <w:pPr>
        <w:pStyle w:val="af0"/>
        <w:jc w:val="both"/>
        <w:rPr>
          <w:b w:val="0"/>
          <w:bCs w:val="0"/>
          <w:i w:val="0"/>
          <w:sz w:val="28"/>
          <w:szCs w:val="28"/>
        </w:rPr>
      </w:pPr>
      <w:r w:rsidRPr="003F3D29">
        <w:rPr>
          <w:b w:val="0"/>
          <w:bCs w:val="0"/>
          <w:i w:val="0"/>
          <w:sz w:val="28"/>
          <w:szCs w:val="28"/>
        </w:rPr>
        <w:t xml:space="preserve">Таблица </w:t>
      </w:r>
      <w:r w:rsidR="00E83333" w:rsidRPr="003F3D29">
        <w:rPr>
          <w:b w:val="0"/>
          <w:bCs w:val="0"/>
          <w:i w:val="0"/>
          <w:sz w:val="28"/>
          <w:szCs w:val="28"/>
        </w:rPr>
        <w:t xml:space="preserve">11 </w:t>
      </w:r>
      <w:r w:rsidR="003E14FE" w:rsidRPr="003F3D29">
        <w:rPr>
          <w:b w:val="0"/>
          <w:bCs w:val="0"/>
          <w:i w:val="0"/>
          <w:sz w:val="28"/>
          <w:szCs w:val="28"/>
        </w:rPr>
        <w:t xml:space="preserve">– </w:t>
      </w:r>
      <w:r w:rsidR="007C2608" w:rsidRPr="003F3D29">
        <w:rPr>
          <w:b w:val="0"/>
          <w:bCs w:val="0"/>
          <w:i w:val="0"/>
          <w:sz w:val="28"/>
          <w:szCs w:val="28"/>
        </w:rPr>
        <w:t>Перечень</w:t>
      </w:r>
      <w:r w:rsidR="00D04EED">
        <w:rPr>
          <w:b w:val="0"/>
          <w:bCs w:val="0"/>
          <w:i w:val="0"/>
          <w:sz w:val="28"/>
          <w:szCs w:val="28"/>
        </w:rPr>
        <w:t xml:space="preserve"> планируемых</w:t>
      </w:r>
      <w:r w:rsidR="007C2608" w:rsidRPr="003F3D29">
        <w:rPr>
          <w:b w:val="0"/>
          <w:bCs w:val="0"/>
          <w:i w:val="0"/>
          <w:sz w:val="28"/>
          <w:szCs w:val="28"/>
        </w:rPr>
        <w:t xml:space="preserve"> </w:t>
      </w:r>
      <w:r w:rsidR="00245E8B">
        <w:rPr>
          <w:b w:val="0"/>
          <w:bCs w:val="0"/>
          <w:i w:val="0"/>
          <w:sz w:val="28"/>
          <w:szCs w:val="28"/>
        </w:rPr>
        <w:t xml:space="preserve">объектов социальной </w:t>
      </w:r>
      <w:r w:rsidR="007C2608" w:rsidRPr="003F3D29">
        <w:rPr>
          <w:b w:val="0"/>
          <w:bCs w:val="0"/>
          <w:i w:val="0"/>
          <w:sz w:val="28"/>
          <w:szCs w:val="28"/>
        </w:rPr>
        <w:t xml:space="preserve">инфраструктуры </w:t>
      </w:r>
      <w:r w:rsidR="00E201C6" w:rsidRPr="00E201C6">
        <w:rPr>
          <w:b w:val="0"/>
          <w:bCs w:val="0"/>
          <w:i w:val="0"/>
          <w:sz w:val="28"/>
          <w:szCs w:val="28"/>
        </w:rPr>
        <w:t>Новоалександровского городского округа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984"/>
        <w:gridCol w:w="1276"/>
        <w:gridCol w:w="1559"/>
        <w:gridCol w:w="1418"/>
        <w:gridCol w:w="1559"/>
      </w:tblGrid>
      <w:tr w:rsidR="00B267E2" w:rsidRPr="003C7DA8" w:rsidTr="005423DB">
        <w:trPr>
          <w:trHeight w:val="828"/>
        </w:trPr>
        <w:tc>
          <w:tcPr>
            <w:tcW w:w="2269" w:type="dxa"/>
            <w:shd w:val="clear" w:color="auto" w:fill="auto"/>
            <w:vAlign w:val="center"/>
            <w:hideMark/>
          </w:tcPr>
          <w:p w:rsidR="00B267E2" w:rsidRPr="003C7DA8" w:rsidRDefault="00B267E2" w:rsidP="00D04EED">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Наименование объекта</w:t>
            </w:r>
          </w:p>
        </w:tc>
        <w:tc>
          <w:tcPr>
            <w:tcW w:w="1984" w:type="dxa"/>
            <w:shd w:val="clear" w:color="auto" w:fill="auto"/>
            <w:vAlign w:val="center"/>
            <w:hideMark/>
          </w:tcPr>
          <w:p w:rsidR="00B267E2" w:rsidRPr="003C7DA8" w:rsidRDefault="00B267E2"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Местоположение объекта</w:t>
            </w:r>
          </w:p>
        </w:tc>
        <w:tc>
          <w:tcPr>
            <w:tcW w:w="1276" w:type="dxa"/>
            <w:shd w:val="clear" w:color="auto" w:fill="auto"/>
            <w:vAlign w:val="center"/>
            <w:hideMark/>
          </w:tcPr>
          <w:p w:rsidR="00B267E2" w:rsidRPr="003C7DA8" w:rsidRDefault="00B267E2"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Параметры объекта</w:t>
            </w:r>
            <w:r w:rsidR="00FD39CB" w:rsidRPr="003C7DA8">
              <w:rPr>
                <w:rFonts w:ascii="Times New Roman" w:eastAsia="Times New Roman" w:hAnsi="Times New Roman" w:cs="Times New Roman"/>
                <w:color w:val="000000"/>
                <w:sz w:val="20"/>
                <w:szCs w:val="20"/>
                <w:lang w:eastAsia="ru-RU"/>
              </w:rPr>
              <w:t>*</w:t>
            </w:r>
          </w:p>
        </w:tc>
        <w:tc>
          <w:tcPr>
            <w:tcW w:w="1559" w:type="dxa"/>
            <w:shd w:val="clear" w:color="auto" w:fill="auto"/>
            <w:vAlign w:val="center"/>
            <w:hideMark/>
          </w:tcPr>
          <w:p w:rsidR="00B267E2" w:rsidRPr="003C7DA8" w:rsidRDefault="00B267E2"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Мероприятие</w:t>
            </w:r>
          </w:p>
        </w:tc>
        <w:tc>
          <w:tcPr>
            <w:tcW w:w="1418" w:type="dxa"/>
            <w:shd w:val="clear" w:color="auto" w:fill="auto"/>
            <w:vAlign w:val="center"/>
            <w:hideMark/>
          </w:tcPr>
          <w:p w:rsidR="00B267E2" w:rsidRPr="003C7DA8" w:rsidRDefault="00B267E2"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Сроки реализации мероприятия</w:t>
            </w:r>
          </w:p>
        </w:tc>
        <w:tc>
          <w:tcPr>
            <w:tcW w:w="1559" w:type="dxa"/>
            <w:shd w:val="clear" w:color="auto" w:fill="auto"/>
            <w:vAlign w:val="center"/>
            <w:hideMark/>
          </w:tcPr>
          <w:p w:rsidR="00B267E2" w:rsidRPr="003C7DA8" w:rsidRDefault="00B267E2"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Ответственный исполнитель/соисполнитель</w:t>
            </w:r>
          </w:p>
        </w:tc>
      </w:tr>
      <w:tr w:rsidR="00F4341A" w:rsidRPr="003C7DA8" w:rsidTr="005423DB">
        <w:trPr>
          <w:trHeight w:val="300"/>
        </w:trPr>
        <w:tc>
          <w:tcPr>
            <w:tcW w:w="10065" w:type="dxa"/>
            <w:gridSpan w:val="6"/>
            <w:shd w:val="clear" w:color="auto" w:fill="auto"/>
            <w:vAlign w:val="center"/>
          </w:tcPr>
          <w:p w:rsidR="00F4341A" w:rsidRPr="003C7DA8" w:rsidRDefault="001A6C60" w:rsidP="009B51A3">
            <w:pPr>
              <w:spacing w:line="240" w:lineRule="auto"/>
              <w:rPr>
                <w:rFonts w:ascii="Times New Roman" w:eastAsia="Times New Roman" w:hAnsi="Times New Roman" w:cs="Times New Roman"/>
                <w:sz w:val="20"/>
                <w:szCs w:val="20"/>
                <w:highlight w:val="yellow"/>
                <w:lang w:eastAsia="ru-RU"/>
              </w:rPr>
            </w:pPr>
            <w:r w:rsidRPr="003C7DA8">
              <w:rPr>
                <w:rFonts w:ascii="Times New Roman" w:eastAsia="Times New Roman" w:hAnsi="Times New Roman" w:cs="Times New Roman"/>
                <w:color w:val="000000"/>
                <w:sz w:val="20"/>
                <w:szCs w:val="20"/>
                <w:lang w:eastAsia="ru-RU"/>
              </w:rPr>
              <w:t>Новоалександровск</w:t>
            </w:r>
          </w:p>
        </w:tc>
      </w:tr>
      <w:tr w:rsidR="001A6C60" w:rsidRPr="003C7DA8" w:rsidTr="005423DB">
        <w:trPr>
          <w:trHeight w:val="300"/>
        </w:trPr>
        <w:tc>
          <w:tcPr>
            <w:tcW w:w="2269" w:type="dxa"/>
            <w:shd w:val="clear" w:color="auto" w:fill="auto"/>
            <w:vAlign w:val="center"/>
          </w:tcPr>
          <w:p w:rsidR="001A6C60" w:rsidRPr="003C7DA8" w:rsidRDefault="00D05E36" w:rsidP="00895FF4">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ДОУ</w:t>
            </w:r>
          </w:p>
        </w:tc>
        <w:tc>
          <w:tcPr>
            <w:tcW w:w="1984" w:type="dxa"/>
            <w:shd w:val="clear" w:color="auto" w:fill="auto"/>
            <w:vAlign w:val="center"/>
          </w:tcPr>
          <w:p w:rsidR="001A6C60" w:rsidRPr="003C7DA8" w:rsidRDefault="00D05E3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 Новоалександровск, ул. Присадовая</w:t>
            </w:r>
          </w:p>
        </w:tc>
        <w:tc>
          <w:tcPr>
            <w:tcW w:w="1276" w:type="dxa"/>
            <w:shd w:val="clear" w:color="auto" w:fill="auto"/>
            <w:vAlign w:val="center"/>
          </w:tcPr>
          <w:p w:rsidR="001A6C60" w:rsidRPr="003C7DA8" w:rsidRDefault="00D05E36"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105 мест</w:t>
            </w:r>
          </w:p>
        </w:tc>
        <w:tc>
          <w:tcPr>
            <w:tcW w:w="1559" w:type="dxa"/>
            <w:shd w:val="clear" w:color="auto" w:fill="auto"/>
            <w:vAlign w:val="center"/>
          </w:tcPr>
          <w:p w:rsidR="001A6C60" w:rsidRPr="003C7DA8" w:rsidRDefault="00D05E36" w:rsidP="00F4341A">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1A6C60" w:rsidRPr="003C7DA8" w:rsidRDefault="00331135" w:rsidP="0033113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2022</w:t>
            </w:r>
            <w:r w:rsidR="00D05E36" w:rsidRPr="003C7DA8">
              <w:rPr>
                <w:rFonts w:ascii="Times New Roman" w:eastAsia="Times New Roman" w:hAnsi="Times New Roman" w:cs="Times New Roman"/>
                <w:color w:val="000000"/>
                <w:sz w:val="20"/>
                <w:szCs w:val="20"/>
                <w:lang w:eastAsia="ru-RU"/>
              </w:rPr>
              <w:t>-202</w:t>
            </w:r>
            <w:r w:rsidRPr="003C7DA8">
              <w:rPr>
                <w:rFonts w:ascii="Times New Roman" w:eastAsia="Times New Roman" w:hAnsi="Times New Roman" w:cs="Times New Roman"/>
                <w:color w:val="000000"/>
                <w:sz w:val="20"/>
                <w:szCs w:val="20"/>
                <w:lang w:eastAsia="ru-RU"/>
              </w:rPr>
              <w:t>3</w:t>
            </w:r>
          </w:p>
        </w:tc>
        <w:tc>
          <w:tcPr>
            <w:tcW w:w="1559" w:type="dxa"/>
            <w:shd w:val="clear" w:color="auto" w:fill="auto"/>
            <w:vAlign w:val="center"/>
          </w:tcPr>
          <w:p w:rsidR="001A6C60" w:rsidRPr="003C7DA8" w:rsidRDefault="00D05E3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Отдел экономического развития</w:t>
            </w:r>
          </w:p>
        </w:tc>
      </w:tr>
      <w:tr w:rsidR="00331135" w:rsidRPr="003C7DA8" w:rsidTr="005423DB">
        <w:trPr>
          <w:trHeight w:val="300"/>
        </w:trPr>
        <w:tc>
          <w:tcPr>
            <w:tcW w:w="2269" w:type="dxa"/>
            <w:shd w:val="clear" w:color="auto" w:fill="auto"/>
            <w:vAlign w:val="center"/>
          </w:tcPr>
          <w:p w:rsidR="00331135" w:rsidRPr="003C7DA8" w:rsidRDefault="00331135" w:rsidP="00895FF4">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дополнительного корпуса «Детской музыкальной школы</w:t>
            </w:r>
          </w:p>
        </w:tc>
        <w:tc>
          <w:tcPr>
            <w:tcW w:w="1984"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 Новоалександровск</w:t>
            </w:r>
          </w:p>
        </w:tc>
        <w:tc>
          <w:tcPr>
            <w:tcW w:w="1276"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60 мест</w:t>
            </w:r>
          </w:p>
        </w:tc>
        <w:tc>
          <w:tcPr>
            <w:tcW w:w="1559"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331135" w:rsidRPr="003C7DA8" w:rsidRDefault="00331135"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2022-2023</w:t>
            </w:r>
          </w:p>
        </w:tc>
        <w:tc>
          <w:tcPr>
            <w:tcW w:w="1559" w:type="dxa"/>
            <w:shd w:val="clear" w:color="auto" w:fill="auto"/>
            <w:vAlign w:val="center"/>
          </w:tcPr>
          <w:p w:rsidR="00331135" w:rsidRPr="003C7DA8" w:rsidRDefault="00331135" w:rsidP="00D00874">
            <w:pPr>
              <w:spacing w:line="240" w:lineRule="auto"/>
              <w:contextualSpacing/>
              <w:rPr>
                <w:rFonts w:ascii="Times New Roman" w:hAnsi="Times New Roman" w:cs="Times New Roman"/>
                <w:b/>
                <w:sz w:val="20"/>
                <w:szCs w:val="20"/>
              </w:rPr>
            </w:pPr>
            <w:r w:rsidRPr="003C7DA8">
              <w:rPr>
                <w:rFonts w:ascii="Times New Roman" w:hAnsi="Times New Roman" w:cs="Times New Roman"/>
                <w:sz w:val="20"/>
                <w:szCs w:val="20"/>
              </w:rPr>
              <w:t>СТП Новоалександровского района</w:t>
            </w:r>
          </w:p>
        </w:tc>
      </w:tr>
      <w:tr w:rsidR="00331135" w:rsidRPr="003C7DA8" w:rsidTr="005423DB">
        <w:trPr>
          <w:trHeight w:val="300"/>
        </w:trPr>
        <w:tc>
          <w:tcPr>
            <w:tcW w:w="2269" w:type="dxa"/>
            <w:shd w:val="clear" w:color="auto" w:fill="auto"/>
            <w:vAlign w:val="center"/>
          </w:tcPr>
          <w:p w:rsidR="00331135" w:rsidRPr="003C7DA8" w:rsidRDefault="00331135" w:rsidP="00895FF4">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школы искусств</w:t>
            </w:r>
          </w:p>
        </w:tc>
        <w:tc>
          <w:tcPr>
            <w:tcW w:w="1984"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 Новоалександровск, пер. Новый</w:t>
            </w:r>
          </w:p>
        </w:tc>
        <w:tc>
          <w:tcPr>
            <w:tcW w:w="1276"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250 мест</w:t>
            </w:r>
          </w:p>
        </w:tc>
        <w:tc>
          <w:tcPr>
            <w:tcW w:w="1559"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331135" w:rsidRPr="003C7DA8" w:rsidRDefault="00331135"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2025-2028</w:t>
            </w:r>
          </w:p>
        </w:tc>
        <w:tc>
          <w:tcPr>
            <w:tcW w:w="1559" w:type="dxa"/>
            <w:shd w:val="clear" w:color="auto" w:fill="auto"/>
            <w:vAlign w:val="center"/>
          </w:tcPr>
          <w:p w:rsidR="00331135" w:rsidRPr="003C7DA8" w:rsidRDefault="00331135" w:rsidP="00D00874">
            <w:pPr>
              <w:spacing w:line="240" w:lineRule="auto"/>
              <w:contextualSpacing/>
              <w:rPr>
                <w:rFonts w:ascii="Times New Roman" w:hAnsi="Times New Roman" w:cs="Times New Roman"/>
                <w:b/>
                <w:sz w:val="20"/>
                <w:szCs w:val="20"/>
              </w:rPr>
            </w:pPr>
            <w:r w:rsidRPr="003C7DA8">
              <w:rPr>
                <w:rFonts w:ascii="Times New Roman" w:hAnsi="Times New Roman" w:cs="Times New Roman"/>
                <w:sz w:val="20"/>
                <w:szCs w:val="20"/>
              </w:rPr>
              <w:t>СТП Новоалександровского района</w:t>
            </w:r>
          </w:p>
        </w:tc>
      </w:tr>
      <w:tr w:rsidR="00331135" w:rsidRPr="003C7DA8" w:rsidTr="005423DB">
        <w:trPr>
          <w:trHeight w:val="300"/>
        </w:trPr>
        <w:tc>
          <w:tcPr>
            <w:tcW w:w="2269" w:type="dxa"/>
            <w:shd w:val="clear" w:color="auto" w:fill="auto"/>
            <w:vAlign w:val="center"/>
          </w:tcPr>
          <w:p w:rsidR="00331135" w:rsidRPr="003C7DA8" w:rsidRDefault="00331135" w:rsidP="002013A0">
            <w:pPr>
              <w:spacing w:line="240" w:lineRule="auto"/>
              <w:jc w:val="left"/>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Реконструкция плоскостных сооружений МУ СОК стадион «Дружба» (2 этап)</w:t>
            </w:r>
          </w:p>
        </w:tc>
        <w:tc>
          <w:tcPr>
            <w:tcW w:w="1984" w:type="dxa"/>
            <w:shd w:val="clear" w:color="auto" w:fill="auto"/>
            <w:vAlign w:val="center"/>
          </w:tcPr>
          <w:p w:rsidR="00331135" w:rsidRPr="003C7DA8" w:rsidRDefault="00331135"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 Новоалександровск ул. Ленина 70</w:t>
            </w:r>
          </w:p>
        </w:tc>
        <w:tc>
          <w:tcPr>
            <w:tcW w:w="1276" w:type="dxa"/>
            <w:shd w:val="clear" w:color="auto" w:fill="auto"/>
            <w:vAlign w:val="center"/>
          </w:tcPr>
          <w:p w:rsidR="00331135" w:rsidRPr="003C7DA8" w:rsidRDefault="00331135"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12877 кв. м.</w:t>
            </w:r>
          </w:p>
        </w:tc>
        <w:tc>
          <w:tcPr>
            <w:tcW w:w="1559" w:type="dxa"/>
            <w:shd w:val="clear" w:color="auto" w:fill="auto"/>
            <w:vAlign w:val="center"/>
          </w:tcPr>
          <w:p w:rsidR="00331135" w:rsidRPr="003C7DA8" w:rsidRDefault="00331135" w:rsidP="00F4341A">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w:t>
            </w:r>
          </w:p>
        </w:tc>
        <w:tc>
          <w:tcPr>
            <w:tcW w:w="1418" w:type="dxa"/>
            <w:shd w:val="clear" w:color="auto" w:fill="auto"/>
            <w:vAlign w:val="center"/>
          </w:tcPr>
          <w:p w:rsidR="00331135" w:rsidRPr="003C7DA8" w:rsidRDefault="00331135"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2021-2022</w:t>
            </w:r>
          </w:p>
        </w:tc>
        <w:tc>
          <w:tcPr>
            <w:tcW w:w="1559" w:type="dxa"/>
            <w:shd w:val="clear" w:color="auto" w:fill="auto"/>
            <w:vAlign w:val="center"/>
          </w:tcPr>
          <w:p w:rsidR="00331135" w:rsidRPr="003C7DA8" w:rsidRDefault="00331135" w:rsidP="002013A0">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СТП Новоалександровского района</w:t>
            </w:r>
          </w:p>
        </w:tc>
      </w:tr>
      <w:tr w:rsidR="00BE0E0B" w:rsidRPr="003C7DA8" w:rsidTr="00BE0E0B">
        <w:trPr>
          <w:trHeight w:val="265"/>
        </w:trPr>
        <w:tc>
          <w:tcPr>
            <w:tcW w:w="2269" w:type="dxa"/>
            <w:shd w:val="clear" w:color="auto" w:fill="auto"/>
            <w:vAlign w:val="center"/>
          </w:tcPr>
          <w:p w:rsidR="00BE0E0B" w:rsidRPr="003C7DA8" w:rsidRDefault="00BE0E0B" w:rsidP="00E6102F">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детских спортивно-игровых площадок</w:t>
            </w:r>
          </w:p>
        </w:tc>
        <w:tc>
          <w:tcPr>
            <w:tcW w:w="1984" w:type="dxa"/>
            <w:shd w:val="clear" w:color="auto" w:fill="auto"/>
            <w:vAlign w:val="center"/>
          </w:tcPr>
          <w:p w:rsidR="00BE0E0B" w:rsidRPr="003C7DA8" w:rsidRDefault="00BE0E0B"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 Новоалександровск, ул. Заречная</w:t>
            </w:r>
          </w:p>
        </w:tc>
        <w:tc>
          <w:tcPr>
            <w:tcW w:w="1276" w:type="dxa"/>
            <w:shd w:val="clear" w:color="auto" w:fill="auto"/>
            <w:vAlign w:val="center"/>
          </w:tcPr>
          <w:p w:rsidR="00BE0E0B" w:rsidRPr="003C7DA8" w:rsidRDefault="00BE0E0B" w:rsidP="00BE0E0B">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64 кв. м</w:t>
            </w:r>
          </w:p>
        </w:tc>
        <w:tc>
          <w:tcPr>
            <w:tcW w:w="1559" w:type="dxa"/>
            <w:shd w:val="clear" w:color="auto" w:fill="auto"/>
            <w:vAlign w:val="center"/>
          </w:tcPr>
          <w:p w:rsidR="00BE0E0B" w:rsidRPr="003C7DA8" w:rsidRDefault="00BE0E0B" w:rsidP="00BE0E0B">
            <w:pPr>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BE0E0B" w:rsidRPr="003C7DA8" w:rsidRDefault="00BE0E0B"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2021</w:t>
            </w:r>
          </w:p>
        </w:tc>
        <w:tc>
          <w:tcPr>
            <w:tcW w:w="1559" w:type="dxa"/>
            <w:shd w:val="clear" w:color="auto" w:fill="auto"/>
            <w:vAlign w:val="center"/>
          </w:tcPr>
          <w:p w:rsidR="00BE0E0B" w:rsidRPr="003C7DA8" w:rsidRDefault="00BE0E0B"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ТО г. Новоалександровск</w:t>
            </w:r>
          </w:p>
        </w:tc>
      </w:tr>
      <w:tr w:rsidR="00BE0E0B" w:rsidRPr="003C7DA8" w:rsidTr="00BE0E0B">
        <w:trPr>
          <w:trHeight w:val="265"/>
        </w:trPr>
        <w:tc>
          <w:tcPr>
            <w:tcW w:w="2269" w:type="dxa"/>
            <w:shd w:val="clear" w:color="auto" w:fill="auto"/>
            <w:vAlign w:val="center"/>
          </w:tcPr>
          <w:p w:rsidR="00BE0E0B" w:rsidRPr="003C7DA8" w:rsidRDefault="00BE0E0B" w:rsidP="00E6102F">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детских спортивно-игровых площадок</w:t>
            </w:r>
          </w:p>
        </w:tc>
        <w:tc>
          <w:tcPr>
            <w:tcW w:w="1984" w:type="dxa"/>
            <w:shd w:val="clear" w:color="auto" w:fill="auto"/>
            <w:vAlign w:val="center"/>
          </w:tcPr>
          <w:p w:rsidR="00BE0E0B" w:rsidRPr="003C7DA8" w:rsidRDefault="00BE0E0B"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улица Ленина, 26/1</w:t>
            </w:r>
          </w:p>
        </w:tc>
        <w:tc>
          <w:tcPr>
            <w:tcW w:w="1276" w:type="dxa"/>
            <w:shd w:val="clear" w:color="auto" w:fill="auto"/>
            <w:vAlign w:val="center"/>
          </w:tcPr>
          <w:p w:rsidR="00BE0E0B" w:rsidRPr="003C7DA8" w:rsidRDefault="00BE0E0B" w:rsidP="00BE0E0B">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242 кв. м</w:t>
            </w:r>
          </w:p>
        </w:tc>
        <w:tc>
          <w:tcPr>
            <w:tcW w:w="1559" w:type="dxa"/>
            <w:shd w:val="clear" w:color="auto" w:fill="auto"/>
            <w:vAlign w:val="center"/>
          </w:tcPr>
          <w:p w:rsidR="00BE0E0B" w:rsidRPr="003C7DA8" w:rsidRDefault="00BE0E0B" w:rsidP="00BE0E0B">
            <w:pPr>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BE0E0B" w:rsidRPr="003C7DA8" w:rsidRDefault="00BE0E0B"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2021</w:t>
            </w:r>
          </w:p>
        </w:tc>
        <w:tc>
          <w:tcPr>
            <w:tcW w:w="1559" w:type="dxa"/>
            <w:shd w:val="clear" w:color="auto" w:fill="auto"/>
            <w:vAlign w:val="center"/>
          </w:tcPr>
          <w:p w:rsidR="00BE0E0B" w:rsidRPr="003C7DA8" w:rsidRDefault="00BE0E0B"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ТО г. Новоалександровск</w:t>
            </w:r>
          </w:p>
        </w:tc>
      </w:tr>
      <w:tr w:rsidR="00BE0E0B" w:rsidRPr="003C7DA8" w:rsidTr="005423DB">
        <w:trPr>
          <w:trHeight w:val="300"/>
        </w:trPr>
        <w:tc>
          <w:tcPr>
            <w:tcW w:w="10065" w:type="dxa"/>
            <w:gridSpan w:val="6"/>
            <w:shd w:val="clear" w:color="auto" w:fill="auto"/>
            <w:vAlign w:val="bottom"/>
          </w:tcPr>
          <w:p w:rsidR="00BE0E0B" w:rsidRPr="003C7DA8" w:rsidRDefault="00BE0E0B" w:rsidP="00D00874">
            <w:pPr>
              <w:spacing w:line="240" w:lineRule="auto"/>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 xml:space="preserve">Григорополисский </w:t>
            </w:r>
            <w:r w:rsidRPr="003C7DA8">
              <w:rPr>
                <w:rFonts w:ascii="Times New Roman" w:hAnsi="Times New Roman" w:cs="Times New Roman"/>
                <w:sz w:val="20"/>
                <w:szCs w:val="20"/>
              </w:rPr>
              <w:t>территориальный отдел</w:t>
            </w:r>
          </w:p>
        </w:tc>
      </w:tr>
      <w:tr w:rsidR="00BE0E0B" w:rsidRPr="003C7DA8" w:rsidTr="005423DB">
        <w:trPr>
          <w:trHeight w:val="300"/>
        </w:trPr>
        <w:tc>
          <w:tcPr>
            <w:tcW w:w="2269" w:type="dxa"/>
            <w:shd w:val="clear" w:color="auto" w:fill="auto"/>
            <w:vAlign w:val="bottom"/>
          </w:tcPr>
          <w:p w:rsidR="00BE0E0B" w:rsidRPr="003C7DA8" w:rsidRDefault="00BE0E0B" w:rsidP="00A92719">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корпуса в детском саду № 17 «Светлячок»</w:t>
            </w:r>
          </w:p>
        </w:tc>
        <w:tc>
          <w:tcPr>
            <w:tcW w:w="1984" w:type="dxa"/>
            <w:shd w:val="clear" w:color="auto" w:fill="auto"/>
            <w:vAlign w:val="center"/>
          </w:tcPr>
          <w:p w:rsidR="00BE0E0B" w:rsidRPr="003C7DA8" w:rsidRDefault="00BE0E0B"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Григорополисская, ул. Светлая, 1</w:t>
            </w:r>
          </w:p>
        </w:tc>
        <w:tc>
          <w:tcPr>
            <w:tcW w:w="1276" w:type="dxa"/>
            <w:shd w:val="clear" w:color="auto" w:fill="auto"/>
            <w:vAlign w:val="center"/>
          </w:tcPr>
          <w:p w:rsidR="00BE0E0B" w:rsidRPr="003C7DA8" w:rsidRDefault="00BE0E0B"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80 мест</w:t>
            </w:r>
          </w:p>
        </w:tc>
        <w:tc>
          <w:tcPr>
            <w:tcW w:w="1559" w:type="dxa"/>
            <w:shd w:val="clear" w:color="auto" w:fill="auto"/>
            <w:vAlign w:val="center"/>
          </w:tcPr>
          <w:p w:rsidR="00BE0E0B" w:rsidRPr="003C7DA8" w:rsidRDefault="00BE0E0B" w:rsidP="00D00874">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BE0E0B" w:rsidRPr="003C7DA8" w:rsidRDefault="00BE0E0B" w:rsidP="0033113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2022-2023</w:t>
            </w:r>
          </w:p>
        </w:tc>
        <w:tc>
          <w:tcPr>
            <w:tcW w:w="1559" w:type="dxa"/>
            <w:shd w:val="clear" w:color="auto" w:fill="auto"/>
            <w:vAlign w:val="center"/>
          </w:tcPr>
          <w:p w:rsidR="00BE0E0B" w:rsidRPr="003C7DA8" w:rsidRDefault="00BE0E0B"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Отдел экономического развития</w:t>
            </w:r>
          </w:p>
        </w:tc>
      </w:tr>
      <w:tr w:rsidR="000F7626" w:rsidRPr="003C7DA8" w:rsidTr="000F7626">
        <w:trPr>
          <w:trHeight w:val="300"/>
        </w:trPr>
        <w:tc>
          <w:tcPr>
            <w:tcW w:w="2269" w:type="dxa"/>
            <w:shd w:val="clear" w:color="auto" w:fill="auto"/>
            <w:vAlign w:val="center"/>
          </w:tcPr>
          <w:p w:rsidR="000F7626" w:rsidRPr="003C7DA8" w:rsidRDefault="000F7626" w:rsidP="00647E30">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Кино</w:t>
            </w:r>
            <w:r w:rsidR="00647E30" w:rsidRPr="003C7DA8">
              <w:rPr>
                <w:rFonts w:ascii="Times New Roman" w:eastAsia="Times New Roman" w:hAnsi="Times New Roman" w:cs="Times New Roman"/>
                <w:color w:val="000000"/>
                <w:sz w:val="20"/>
                <w:szCs w:val="20"/>
                <w:lang w:eastAsia="ru-RU"/>
              </w:rPr>
              <w:t>зал</w:t>
            </w:r>
          </w:p>
        </w:tc>
        <w:tc>
          <w:tcPr>
            <w:tcW w:w="1984" w:type="dxa"/>
            <w:shd w:val="clear" w:color="auto" w:fill="auto"/>
            <w:vAlign w:val="center"/>
          </w:tcPr>
          <w:p w:rsidR="000F7626" w:rsidRPr="003C7DA8" w:rsidRDefault="000F7626" w:rsidP="000F762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Григорополисская</w:t>
            </w:r>
          </w:p>
        </w:tc>
        <w:tc>
          <w:tcPr>
            <w:tcW w:w="1276" w:type="dxa"/>
            <w:shd w:val="clear" w:color="auto" w:fill="auto"/>
            <w:vAlign w:val="center"/>
          </w:tcPr>
          <w:p w:rsidR="000F7626" w:rsidRPr="003C7DA8" w:rsidRDefault="000F7626" w:rsidP="000F762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30 мест</w:t>
            </w:r>
          </w:p>
        </w:tc>
        <w:tc>
          <w:tcPr>
            <w:tcW w:w="1559" w:type="dxa"/>
            <w:shd w:val="clear" w:color="auto" w:fill="auto"/>
            <w:vAlign w:val="center"/>
          </w:tcPr>
          <w:p w:rsidR="000F7626" w:rsidRPr="003C7DA8" w:rsidRDefault="000F7626" w:rsidP="000F7626">
            <w:pPr>
              <w:rPr>
                <w:rFonts w:ascii="Times New Roman" w:eastAsia="Times New Roman" w:hAnsi="Times New Roman" w:cs="Times New Roman"/>
                <w:color w:val="000000"/>
                <w:sz w:val="20"/>
                <w:szCs w:val="20"/>
                <w:highlight w:val="magenta"/>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0F762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2029</w:t>
            </w:r>
          </w:p>
        </w:tc>
        <w:tc>
          <w:tcPr>
            <w:tcW w:w="1559" w:type="dxa"/>
            <w:shd w:val="clear" w:color="auto" w:fill="auto"/>
            <w:vAlign w:val="center"/>
          </w:tcPr>
          <w:p w:rsidR="000F7626" w:rsidRPr="003C7DA8" w:rsidRDefault="000F7626" w:rsidP="000F762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Управление культуры НГО</w:t>
            </w:r>
          </w:p>
        </w:tc>
      </w:tr>
      <w:tr w:rsidR="000F7626" w:rsidRPr="003C7DA8" w:rsidTr="005423DB">
        <w:trPr>
          <w:trHeight w:val="300"/>
        </w:trPr>
        <w:tc>
          <w:tcPr>
            <w:tcW w:w="2269" w:type="dxa"/>
            <w:shd w:val="clear" w:color="auto" w:fill="auto"/>
            <w:vAlign w:val="bottom"/>
          </w:tcPr>
          <w:p w:rsidR="000F7626" w:rsidRPr="003C7DA8" w:rsidRDefault="000F7626" w:rsidP="00A92719">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бассейна</w:t>
            </w:r>
          </w:p>
        </w:tc>
        <w:tc>
          <w:tcPr>
            <w:tcW w:w="1984" w:type="dxa"/>
            <w:shd w:val="clear" w:color="auto" w:fill="auto"/>
            <w:vAlign w:val="center"/>
          </w:tcPr>
          <w:p w:rsidR="000F7626" w:rsidRPr="003C7DA8" w:rsidRDefault="000F762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Григорополисская</w:t>
            </w:r>
          </w:p>
        </w:tc>
        <w:tc>
          <w:tcPr>
            <w:tcW w:w="1276"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25 м х 16 м</w:t>
            </w:r>
          </w:p>
        </w:tc>
        <w:tc>
          <w:tcPr>
            <w:tcW w:w="1559" w:type="dxa"/>
            <w:shd w:val="clear" w:color="auto" w:fill="auto"/>
            <w:vAlign w:val="center"/>
          </w:tcPr>
          <w:p w:rsidR="000F7626" w:rsidRPr="003C7DA8" w:rsidRDefault="000F7626" w:rsidP="00F4341A">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A92719">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2023-2030</w:t>
            </w:r>
          </w:p>
        </w:tc>
        <w:tc>
          <w:tcPr>
            <w:tcW w:w="1559" w:type="dxa"/>
            <w:shd w:val="clear" w:color="auto" w:fill="auto"/>
            <w:vAlign w:val="center"/>
          </w:tcPr>
          <w:p w:rsidR="000F7626" w:rsidRPr="003C7DA8" w:rsidRDefault="000F762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Грирополисского ТО</w:t>
            </w:r>
          </w:p>
        </w:tc>
      </w:tr>
      <w:tr w:rsidR="000F7626" w:rsidRPr="003C7DA8" w:rsidTr="005423DB">
        <w:trPr>
          <w:trHeight w:val="300"/>
        </w:trPr>
        <w:tc>
          <w:tcPr>
            <w:tcW w:w="2269" w:type="dxa"/>
            <w:shd w:val="clear" w:color="auto" w:fill="auto"/>
            <w:vAlign w:val="bottom"/>
          </w:tcPr>
          <w:p w:rsidR="000F7626" w:rsidRPr="003C7DA8" w:rsidRDefault="000F7626" w:rsidP="00A92719">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Многофункциональная спортивная площадка</w:t>
            </w:r>
          </w:p>
        </w:tc>
        <w:tc>
          <w:tcPr>
            <w:tcW w:w="1984" w:type="dxa"/>
            <w:shd w:val="clear" w:color="auto" w:fill="auto"/>
            <w:vAlign w:val="center"/>
          </w:tcPr>
          <w:p w:rsidR="000F7626" w:rsidRPr="003C7DA8" w:rsidRDefault="000F762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Григорополисская, ул. Р. Люксембург</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F4341A">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2021</w:t>
            </w:r>
          </w:p>
        </w:tc>
        <w:tc>
          <w:tcPr>
            <w:tcW w:w="1559" w:type="dxa"/>
            <w:shd w:val="clear" w:color="auto" w:fill="auto"/>
            <w:vAlign w:val="center"/>
          </w:tcPr>
          <w:p w:rsidR="000F7626" w:rsidRPr="003C7DA8" w:rsidRDefault="000F762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Грирополисского ТО</w:t>
            </w:r>
          </w:p>
        </w:tc>
      </w:tr>
      <w:tr w:rsidR="000F7626" w:rsidRPr="003C7DA8" w:rsidTr="005423DB">
        <w:trPr>
          <w:trHeight w:val="300"/>
        </w:trPr>
        <w:tc>
          <w:tcPr>
            <w:tcW w:w="2269" w:type="dxa"/>
            <w:shd w:val="clear" w:color="auto" w:fill="auto"/>
            <w:vAlign w:val="center"/>
          </w:tcPr>
          <w:p w:rsidR="000F7626" w:rsidRPr="003C7DA8" w:rsidRDefault="000F7626" w:rsidP="009C29B7">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 стадиона</w:t>
            </w:r>
          </w:p>
        </w:tc>
        <w:tc>
          <w:tcPr>
            <w:tcW w:w="1984" w:type="dxa"/>
            <w:shd w:val="clear" w:color="auto" w:fill="auto"/>
            <w:vAlign w:val="center"/>
          </w:tcPr>
          <w:p w:rsidR="000F7626" w:rsidRPr="003C7DA8" w:rsidRDefault="000F7626" w:rsidP="009C29B7">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Григорополисская, ул. Водопадная</w:t>
            </w:r>
          </w:p>
        </w:tc>
        <w:tc>
          <w:tcPr>
            <w:tcW w:w="1276" w:type="dxa"/>
            <w:shd w:val="clear" w:color="auto" w:fill="auto"/>
            <w:vAlign w:val="center"/>
          </w:tcPr>
          <w:p w:rsidR="000F7626" w:rsidRPr="003C7DA8" w:rsidRDefault="000F7626" w:rsidP="009C29B7">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12587 кв. м</w:t>
            </w:r>
          </w:p>
        </w:tc>
        <w:tc>
          <w:tcPr>
            <w:tcW w:w="1559" w:type="dxa"/>
            <w:shd w:val="clear" w:color="auto" w:fill="auto"/>
            <w:vAlign w:val="center"/>
          </w:tcPr>
          <w:p w:rsidR="000F7626" w:rsidRPr="003C7DA8" w:rsidRDefault="000F7626" w:rsidP="009C29B7">
            <w:pPr>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Реконструкция </w:t>
            </w:r>
          </w:p>
        </w:tc>
        <w:tc>
          <w:tcPr>
            <w:tcW w:w="1418" w:type="dxa"/>
            <w:shd w:val="clear" w:color="auto" w:fill="auto"/>
            <w:vAlign w:val="center"/>
          </w:tcPr>
          <w:p w:rsidR="000F7626" w:rsidRPr="003C7DA8" w:rsidRDefault="000F7626" w:rsidP="009C29B7">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2023-2027</w:t>
            </w:r>
          </w:p>
        </w:tc>
        <w:tc>
          <w:tcPr>
            <w:tcW w:w="1559" w:type="dxa"/>
            <w:shd w:val="clear" w:color="auto" w:fill="auto"/>
            <w:vAlign w:val="center"/>
          </w:tcPr>
          <w:p w:rsidR="000F7626" w:rsidRPr="003C7DA8" w:rsidRDefault="000F7626" w:rsidP="009C29B7">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Грирополисского ТО</w:t>
            </w:r>
          </w:p>
        </w:tc>
      </w:tr>
      <w:tr w:rsidR="000F7626" w:rsidRPr="003C7DA8" w:rsidTr="005423DB">
        <w:trPr>
          <w:trHeight w:val="300"/>
        </w:trPr>
        <w:tc>
          <w:tcPr>
            <w:tcW w:w="2269" w:type="dxa"/>
            <w:shd w:val="clear" w:color="auto" w:fill="auto"/>
            <w:vAlign w:val="center"/>
          </w:tcPr>
          <w:p w:rsidR="000F7626" w:rsidRPr="003C7DA8" w:rsidRDefault="000F7626" w:rsidP="009C29B7">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Многофункциональная спортивная площадка</w:t>
            </w:r>
          </w:p>
        </w:tc>
        <w:tc>
          <w:tcPr>
            <w:tcW w:w="1984" w:type="dxa"/>
            <w:shd w:val="clear" w:color="auto" w:fill="auto"/>
            <w:vAlign w:val="center"/>
          </w:tcPr>
          <w:p w:rsidR="000F7626" w:rsidRPr="003C7DA8" w:rsidRDefault="000F7626" w:rsidP="00D00874">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Григорополисская, ул. Д. Бедного, 17</w:t>
            </w:r>
          </w:p>
        </w:tc>
        <w:tc>
          <w:tcPr>
            <w:tcW w:w="1276" w:type="dxa"/>
            <w:shd w:val="clear" w:color="auto" w:fill="auto"/>
            <w:vAlign w:val="center"/>
          </w:tcPr>
          <w:p w:rsidR="000F7626" w:rsidRPr="003C7DA8" w:rsidRDefault="000F7626" w:rsidP="009C29B7">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40 м х 20 м</w:t>
            </w:r>
          </w:p>
        </w:tc>
        <w:tc>
          <w:tcPr>
            <w:tcW w:w="1559" w:type="dxa"/>
            <w:shd w:val="clear" w:color="auto" w:fill="auto"/>
            <w:vAlign w:val="center"/>
          </w:tcPr>
          <w:p w:rsidR="000F7626" w:rsidRPr="003C7DA8" w:rsidRDefault="000F7626" w:rsidP="009C29B7">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9C29B7">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2021</w:t>
            </w:r>
          </w:p>
        </w:tc>
        <w:tc>
          <w:tcPr>
            <w:tcW w:w="1559" w:type="dxa"/>
            <w:shd w:val="clear" w:color="auto" w:fill="auto"/>
            <w:vAlign w:val="center"/>
          </w:tcPr>
          <w:p w:rsidR="000F7626" w:rsidRPr="003C7DA8" w:rsidRDefault="000F7626" w:rsidP="009C29B7">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Отдел экономического развития</w:t>
            </w:r>
          </w:p>
        </w:tc>
      </w:tr>
      <w:tr w:rsidR="000F7626" w:rsidRPr="003C7DA8" w:rsidTr="005423DB">
        <w:trPr>
          <w:trHeight w:val="300"/>
        </w:trPr>
        <w:tc>
          <w:tcPr>
            <w:tcW w:w="10065" w:type="dxa"/>
            <w:gridSpan w:val="6"/>
            <w:shd w:val="clear" w:color="auto" w:fill="auto"/>
            <w:vAlign w:val="bottom"/>
          </w:tcPr>
          <w:p w:rsidR="000F7626" w:rsidRPr="003C7DA8" w:rsidRDefault="000F7626" w:rsidP="00D00874">
            <w:pPr>
              <w:spacing w:line="240" w:lineRule="auto"/>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 xml:space="preserve">Краснозоринский </w:t>
            </w:r>
            <w:r w:rsidRPr="003C7DA8">
              <w:rPr>
                <w:rFonts w:ascii="Times New Roman" w:hAnsi="Times New Roman" w:cs="Times New Roman"/>
                <w:sz w:val="20"/>
                <w:szCs w:val="20"/>
              </w:rPr>
              <w:t>территориальный отдел</w:t>
            </w:r>
          </w:p>
        </w:tc>
      </w:tr>
      <w:tr w:rsidR="000F7626" w:rsidRPr="003C7DA8" w:rsidTr="005423DB">
        <w:trPr>
          <w:trHeight w:val="300"/>
        </w:trPr>
        <w:tc>
          <w:tcPr>
            <w:tcW w:w="2269" w:type="dxa"/>
            <w:shd w:val="clear" w:color="auto" w:fill="auto"/>
            <w:vAlign w:val="center"/>
          </w:tcPr>
          <w:p w:rsidR="000F7626" w:rsidRPr="003C7DA8" w:rsidRDefault="000F7626" w:rsidP="00CB66F3">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СДК</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Равнинный, ул. Советская 1/1</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100 мест</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2022-2025</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Краснозоринского ТО</w:t>
            </w:r>
          </w:p>
        </w:tc>
      </w:tr>
      <w:tr w:rsidR="000F7626" w:rsidRPr="003C7DA8" w:rsidTr="005423DB">
        <w:trPr>
          <w:trHeight w:val="300"/>
        </w:trPr>
        <w:tc>
          <w:tcPr>
            <w:tcW w:w="2269" w:type="dxa"/>
            <w:shd w:val="clear" w:color="auto" w:fill="auto"/>
            <w:vAlign w:val="center"/>
          </w:tcPr>
          <w:p w:rsidR="000F7626" w:rsidRPr="003C7DA8" w:rsidRDefault="000F7626" w:rsidP="00CB66F3">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 стадиона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Краснозоринский</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определяется проектом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2021</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ГП Краснозоринского сельсовета</w:t>
            </w:r>
          </w:p>
        </w:tc>
      </w:tr>
      <w:tr w:rsidR="000F7626" w:rsidRPr="003C7DA8" w:rsidTr="005423DB">
        <w:trPr>
          <w:trHeight w:val="300"/>
        </w:trPr>
        <w:tc>
          <w:tcPr>
            <w:tcW w:w="2269" w:type="dxa"/>
            <w:shd w:val="clear" w:color="auto" w:fill="auto"/>
            <w:vAlign w:val="center"/>
          </w:tcPr>
          <w:p w:rsidR="000F7626" w:rsidRPr="003C7DA8" w:rsidRDefault="000F7626" w:rsidP="00CB66F3">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стадиона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х. Родионов</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50 мест</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2022-2030</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ГП Краснозоринского сельсовета</w:t>
            </w:r>
          </w:p>
        </w:tc>
      </w:tr>
      <w:tr w:rsidR="000F7626" w:rsidRPr="003C7DA8" w:rsidTr="005423DB">
        <w:trPr>
          <w:trHeight w:val="300"/>
        </w:trPr>
        <w:tc>
          <w:tcPr>
            <w:tcW w:w="2269" w:type="dxa"/>
            <w:shd w:val="clear" w:color="auto" w:fill="auto"/>
            <w:vAlign w:val="center"/>
          </w:tcPr>
          <w:p w:rsidR="000F7626" w:rsidRPr="003C7DA8" w:rsidRDefault="000F7626" w:rsidP="00CB66F3">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спорткомплекса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Краснозоринский</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50 мест</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2022-2030</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Краснозоринского ТО</w:t>
            </w:r>
          </w:p>
        </w:tc>
      </w:tr>
      <w:tr w:rsidR="000F7626" w:rsidRPr="003C7DA8" w:rsidTr="005423DB">
        <w:trPr>
          <w:trHeight w:val="300"/>
        </w:trPr>
        <w:tc>
          <w:tcPr>
            <w:tcW w:w="10065" w:type="dxa"/>
            <w:gridSpan w:val="6"/>
            <w:shd w:val="clear" w:color="auto" w:fill="auto"/>
            <w:vAlign w:val="bottom"/>
          </w:tcPr>
          <w:p w:rsidR="000F7626" w:rsidRPr="003C7DA8" w:rsidRDefault="000F7626" w:rsidP="00D00874">
            <w:pPr>
              <w:spacing w:line="240" w:lineRule="auto"/>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 xml:space="preserve">Красночервонный </w:t>
            </w:r>
            <w:r w:rsidRPr="003C7DA8">
              <w:rPr>
                <w:rFonts w:ascii="Times New Roman" w:hAnsi="Times New Roman" w:cs="Times New Roman"/>
                <w:sz w:val="20"/>
                <w:szCs w:val="20"/>
              </w:rPr>
              <w:t>территориальный отдел</w:t>
            </w:r>
          </w:p>
        </w:tc>
      </w:tr>
      <w:tr w:rsidR="000F7626" w:rsidRPr="003C7DA8" w:rsidTr="005423DB">
        <w:trPr>
          <w:trHeight w:val="300"/>
        </w:trPr>
        <w:tc>
          <w:tcPr>
            <w:tcW w:w="2269" w:type="dxa"/>
            <w:shd w:val="clear" w:color="auto" w:fill="auto"/>
            <w:vAlign w:val="bottom"/>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Многофункциональная спортивная площадка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х. Чапцев</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2026-2027</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Красночервонного ТО</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 стадиона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х. Красночервонный, ул. Громова</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определяется проектом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2025</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Красночервонного ТО</w:t>
            </w:r>
          </w:p>
        </w:tc>
      </w:tr>
      <w:tr w:rsidR="000F7626" w:rsidRPr="003C7DA8" w:rsidTr="005423DB">
        <w:trPr>
          <w:trHeight w:val="300"/>
        </w:trPr>
        <w:tc>
          <w:tcPr>
            <w:tcW w:w="10065" w:type="dxa"/>
            <w:gridSpan w:val="6"/>
            <w:shd w:val="clear" w:color="auto" w:fill="auto"/>
            <w:vAlign w:val="bottom"/>
          </w:tcPr>
          <w:p w:rsidR="000F7626" w:rsidRPr="003C7DA8" w:rsidRDefault="000F7626" w:rsidP="00D00874">
            <w:pPr>
              <w:spacing w:line="240" w:lineRule="auto"/>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 xml:space="preserve">Присадовый </w:t>
            </w:r>
            <w:r w:rsidRPr="003C7DA8">
              <w:rPr>
                <w:rFonts w:ascii="Times New Roman" w:hAnsi="Times New Roman" w:cs="Times New Roman"/>
                <w:sz w:val="20"/>
                <w:szCs w:val="20"/>
              </w:rPr>
              <w:t>территориальный отдел</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библиотеки</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Виноградный</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6 м х 7 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2024-2025</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Присадового ТО</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 стадиона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Присадовый</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100 мест</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2023-2024</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Присадового ТО</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Многофункциональная спортивная площадка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Присадовый, ул. Весенняя</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2023-2024</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Присадового ТО</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Многофункциональная спортивная площадка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Виноградный</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2022-2023</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Присадового ТО</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Многофункциональная спортивная площадка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Ударный</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2021-2022</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Присадового ТО</w:t>
            </w:r>
          </w:p>
        </w:tc>
      </w:tr>
      <w:tr w:rsidR="000F7626" w:rsidRPr="003C7DA8" w:rsidTr="005423DB">
        <w:trPr>
          <w:trHeight w:val="300"/>
        </w:trPr>
        <w:tc>
          <w:tcPr>
            <w:tcW w:w="2269" w:type="dxa"/>
            <w:shd w:val="clear" w:color="auto" w:fill="auto"/>
            <w:vAlign w:val="center"/>
          </w:tcPr>
          <w:p w:rsidR="000F7626" w:rsidRPr="003C7DA8" w:rsidRDefault="000F7626" w:rsidP="00FD20A6">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 бассейна</w:t>
            </w:r>
          </w:p>
        </w:tc>
        <w:tc>
          <w:tcPr>
            <w:tcW w:w="1984"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 Присадовый, ул. Весенняя</w:t>
            </w:r>
          </w:p>
        </w:tc>
        <w:tc>
          <w:tcPr>
            <w:tcW w:w="1276"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60 м</w:t>
            </w:r>
          </w:p>
        </w:tc>
        <w:tc>
          <w:tcPr>
            <w:tcW w:w="1559" w:type="dxa"/>
            <w:shd w:val="clear" w:color="auto" w:fill="auto"/>
            <w:vAlign w:val="center"/>
          </w:tcPr>
          <w:p w:rsidR="000F7626" w:rsidRPr="003C7DA8" w:rsidRDefault="000F7626" w:rsidP="00350C91">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 xml:space="preserve">Строительство </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2026-2031</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Присадового ТО</w:t>
            </w:r>
          </w:p>
        </w:tc>
      </w:tr>
      <w:tr w:rsidR="000F7626" w:rsidRPr="003C7DA8" w:rsidTr="005423DB">
        <w:trPr>
          <w:trHeight w:val="300"/>
        </w:trPr>
        <w:tc>
          <w:tcPr>
            <w:tcW w:w="10065" w:type="dxa"/>
            <w:gridSpan w:val="6"/>
            <w:shd w:val="clear" w:color="auto" w:fill="auto"/>
            <w:vAlign w:val="bottom"/>
          </w:tcPr>
          <w:p w:rsidR="000F7626" w:rsidRPr="003C7DA8" w:rsidRDefault="000F7626" w:rsidP="00D00874">
            <w:pPr>
              <w:spacing w:line="240" w:lineRule="auto"/>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 xml:space="preserve">Раздольненский </w:t>
            </w:r>
            <w:r w:rsidRPr="003C7DA8">
              <w:rPr>
                <w:rFonts w:ascii="Times New Roman" w:hAnsi="Times New Roman" w:cs="Times New Roman"/>
                <w:sz w:val="20"/>
                <w:szCs w:val="20"/>
              </w:rPr>
              <w:t>территориальный отдел</w:t>
            </w:r>
          </w:p>
        </w:tc>
      </w:tr>
      <w:tr w:rsidR="000F7626" w:rsidRPr="003C7DA8" w:rsidTr="005423DB">
        <w:trPr>
          <w:trHeight w:val="300"/>
        </w:trPr>
        <w:tc>
          <w:tcPr>
            <w:tcW w:w="2269" w:type="dxa"/>
            <w:shd w:val="clear" w:color="auto" w:fill="auto"/>
            <w:vAlign w:val="center"/>
          </w:tcPr>
          <w:p w:rsidR="000F7626" w:rsidRPr="003C7DA8" w:rsidRDefault="000F7626" w:rsidP="00AF001A">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Строительство СДК</w:t>
            </w:r>
          </w:p>
        </w:tc>
        <w:tc>
          <w:tcPr>
            <w:tcW w:w="1984" w:type="dxa"/>
            <w:shd w:val="clear" w:color="auto" w:fill="auto"/>
            <w:vAlign w:val="center"/>
          </w:tcPr>
          <w:p w:rsidR="000F7626" w:rsidRPr="003C7DA8" w:rsidRDefault="000F7626" w:rsidP="00AF001A">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ст-ца Воскресенская, ул. Комсомольская</w:t>
            </w:r>
          </w:p>
        </w:tc>
        <w:tc>
          <w:tcPr>
            <w:tcW w:w="1276" w:type="dxa"/>
            <w:shd w:val="clear" w:color="auto" w:fill="auto"/>
            <w:vAlign w:val="center"/>
          </w:tcPr>
          <w:p w:rsidR="000F7626" w:rsidRPr="003C7DA8" w:rsidRDefault="000F7626" w:rsidP="00AF001A">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200 мест</w:t>
            </w:r>
          </w:p>
        </w:tc>
        <w:tc>
          <w:tcPr>
            <w:tcW w:w="1559" w:type="dxa"/>
            <w:shd w:val="clear" w:color="auto" w:fill="auto"/>
            <w:vAlign w:val="center"/>
          </w:tcPr>
          <w:p w:rsidR="000F7626" w:rsidRPr="003C7DA8" w:rsidRDefault="000F7626" w:rsidP="00AF001A">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Строительство</w:t>
            </w:r>
          </w:p>
        </w:tc>
        <w:tc>
          <w:tcPr>
            <w:tcW w:w="1418" w:type="dxa"/>
            <w:shd w:val="clear" w:color="auto" w:fill="auto"/>
            <w:vAlign w:val="center"/>
          </w:tcPr>
          <w:p w:rsidR="000F7626" w:rsidRPr="003C7DA8" w:rsidRDefault="000F7626" w:rsidP="00AF001A">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2030</w:t>
            </w:r>
          </w:p>
        </w:tc>
        <w:tc>
          <w:tcPr>
            <w:tcW w:w="1559" w:type="dxa"/>
            <w:shd w:val="clear" w:color="auto" w:fill="auto"/>
            <w:vAlign w:val="center"/>
          </w:tcPr>
          <w:p w:rsidR="000F7626" w:rsidRPr="003C7DA8" w:rsidRDefault="000F7626" w:rsidP="00AF001A">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Раздольненского ТО</w:t>
            </w:r>
          </w:p>
        </w:tc>
      </w:tr>
      <w:tr w:rsidR="000F7626" w:rsidRPr="003C7DA8" w:rsidTr="005423DB">
        <w:trPr>
          <w:trHeight w:val="300"/>
        </w:trPr>
        <w:tc>
          <w:tcPr>
            <w:tcW w:w="10065" w:type="dxa"/>
            <w:gridSpan w:val="6"/>
            <w:shd w:val="clear" w:color="auto" w:fill="auto"/>
            <w:vAlign w:val="bottom"/>
          </w:tcPr>
          <w:p w:rsidR="000F7626" w:rsidRPr="003C7DA8" w:rsidRDefault="000F7626" w:rsidP="00D00874">
            <w:pPr>
              <w:spacing w:line="240" w:lineRule="auto"/>
              <w:rPr>
                <w:rFonts w:ascii="Times New Roman" w:hAnsi="Times New Roman" w:cs="Times New Roman"/>
                <w:sz w:val="20"/>
                <w:szCs w:val="20"/>
              </w:rPr>
            </w:pPr>
            <w:r w:rsidRPr="003C7DA8">
              <w:rPr>
                <w:rFonts w:ascii="Times New Roman" w:eastAsia="Times New Roman" w:hAnsi="Times New Roman" w:cs="Times New Roman"/>
                <w:color w:val="000000"/>
                <w:sz w:val="20"/>
                <w:szCs w:val="20"/>
                <w:lang w:eastAsia="ru-RU"/>
              </w:rPr>
              <w:t xml:space="preserve">Расшеватский </w:t>
            </w:r>
            <w:r w:rsidRPr="003C7DA8">
              <w:rPr>
                <w:rFonts w:ascii="Times New Roman" w:hAnsi="Times New Roman" w:cs="Times New Roman"/>
                <w:sz w:val="20"/>
                <w:szCs w:val="20"/>
              </w:rPr>
              <w:t>территориальный отдел</w:t>
            </w:r>
          </w:p>
        </w:tc>
      </w:tr>
      <w:tr w:rsidR="000F7626" w:rsidRPr="003C7DA8" w:rsidTr="005423DB">
        <w:trPr>
          <w:trHeight w:val="300"/>
        </w:trPr>
        <w:tc>
          <w:tcPr>
            <w:tcW w:w="2269" w:type="dxa"/>
            <w:shd w:val="clear" w:color="auto" w:fill="auto"/>
            <w:vAlign w:val="center"/>
          </w:tcPr>
          <w:p w:rsidR="000F7626" w:rsidRPr="003C7DA8" w:rsidRDefault="000F7626" w:rsidP="00C80B3B">
            <w:pPr>
              <w:spacing w:line="240" w:lineRule="auto"/>
              <w:jc w:val="left"/>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 СДК</w:t>
            </w:r>
          </w:p>
        </w:tc>
        <w:tc>
          <w:tcPr>
            <w:tcW w:w="1984" w:type="dxa"/>
            <w:shd w:val="clear" w:color="auto" w:fill="auto"/>
            <w:vAlign w:val="center"/>
          </w:tcPr>
          <w:p w:rsidR="000F7626" w:rsidRPr="003C7DA8" w:rsidRDefault="000F7626" w:rsidP="00C80B3B">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ст-ца Расшеватская, ул. Ленина, 54</w:t>
            </w:r>
          </w:p>
        </w:tc>
        <w:tc>
          <w:tcPr>
            <w:tcW w:w="1276" w:type="dxa"/>
            <w:shd w:val="clear" w:color="auto" w:fill="auto"/>
            <w:vAlign w:val="center"/>
          </w:tcPr>
          <w:p w:rsidR="000F7626" w:rsidRPr="003C7DA8" w:rsidRDefault="000F7626" w:rsidP="00C80B3B">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определяется проектом</w:t>
            </w:r>
          </w:p>
        </w:tc>
        <w:tc>
          <w:tcPr>
            <w:tcW w:w="1559" w:type="dxa"/>
            <w:shd w:val="clear" w:color="auto" w:fill="auto"/>
            <w:vAlign w:val="center"/>
          </w:tcPr>
          <w:p w:rsidR="000F7626" w:rsidRPr="003C7DA8" w:rsidRDefault="000F7626" w:rsidP="00C80B3B">
            <w:pPr>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Реконструкция</w:t>
            </w:r>
          </w:p>
        </w:tc>
        <w:tc>
          <w:tcPr>
            <w:tcW w:w="1418" w:type="dxa"/>
            <w:shd w:val="clear" w:color="auto" w:fill="auto"/>
            <w:vAlign w:val="center"/>
          </w:tcPr>
          <w:p w:rsidR="000F7626" w:rsidRPr="003C7DA8" w:rsidRDefault="000F7626" w:rsidP="00C80B3B">
            <w:pPr>
              <w:spacing w:line="240" w:lineRule="auto"/>
              <w:rPr>
                <w:rFonts w:ascii="Times New Roman" w:eastAsia="Times New Roman" w:hAnsi="Times New Roman" w:cs="Times New Roman"/>
                <w:color w:val="000000"/>
                <w:sz w:val="20"/>
                <w:szCs w:val="20"/>
                <w:lang w:eastAsia="ru-RU"/>
              </w:rPr>
            </w:pPr>
          </w:p>
        </w:tc>
        <w:tc>
          <w:tcPr>
            <w:tcW w:w="1559" w:type="dxa"/>
            <w:shd w:val="clear" w:color="auto" w:fill="auto"/>
            <w:vAlign w:val="center"/>
          </w:tcPr>
          <w:p w:rsidR="000F7626" w:rsidRPr="003C7DA8" w:rsidRDefault="000F7626" w:rsidP="00C80B3B">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Предложение Расшеватского ТО</w:t>
            </w:r>
          </w:p>
        </w:tc>
      </w:tr>
      <w:tr w:rsidR="000F7626" w:rsidRPr="003C7DA8" w:rsidTr="005423DB">
        <w:trPr>
          <w:trHeight w:val="300"/>
        </w:trPr>
        <w:tc>
          <w:tcPr>
            <w:tcW w:w="10065" w:type="dxa"/>
            <w:gridSpan w:val="6"/>
            <w:shd w:val="clear" w:color="auto" w:fill="auto"/>
            <w:vAlign w:val="center"/>
          </w:tcPr>
          <w:p w:rsidR="000F7626" w:rsidRPr="003C7DA8" w:rsidRDefault="000F7626" w:rsidP="00740915">
            <w:pPr>
              <w:rPr>
                <w:rFonts w:ascii="Times New Roman" w:hAnsi="Times New Roman" w:cs="Times New Roman"/>
                <w:sz w:val="20"/>
                <w:szCs w:val="20"/>
                <w:highlight w:val="yellow"/>
              </w:rPr>
            </w:pPr>
            <w:r w:rsidRPr="003C7DA8">
              <w:rPr>
                <w:rFonts w:ascii="Times New Roman" w:hAnsi="Times New Roman" w:cs="Times New Roman"/>
                <w:sz w:val="20"/>
                <w:szCs w:val="20"/>
              </w:rPr>
              <w:t>Светлинский территориальный отдел</w:t>
            </w:r>
          </w:p>
        </w:tc>
      </w:tr>
      <w:tr w:rsidR="000F7626" w:rsidRPr="003C7DA8" w:rsidTr="005423DB">
        <w:trPr>
          <w:trHeight w:val="300"/>
        </w:trPr>
        <w:tc>
          <w:tcPr>
            <w:tcW w:w="2269" w:type="dxa"/>
            <w:shd w:val="clear" w:color="auto" w:fill="auto"/>
            <w:vAlign w:val="center"/>
          </w:tcPr>
          <w:p w:rsidR="000F7626" w:rsidRPr="003C7DA8" w:rsidRDefault="000F7626" w:rsidP="00350C91">
            <w:pPr>
              <w:spacing w:line="240" w:lineRule="auto"/>
              <w:jc w:val="both"/>
              <w:rPr>
                <w:rFonts w:ascii="Times New Roman" w:hAnsi="Times New Roman" w:cs="Times New Roman"/>
                <w:sz w:val="20"/>
                <w:szCs w:val="20"/>
              </w:rPr>
            </w:pPr>
            <w:r w:rsidRPr="003C7DA8">
              <w:rPr>
                <w:rFonts w:ascii="Times New Roman" w:hAnsi="Times New Roman" w:cs="Times New Roman"/>
                <w:sz w:val="20"/>
                <w:szCs w:val="20"/>
              </w:rPr>
              <w:t>Строительство многофункциональной площадки</w:t>
            </w:r>
          </w:p>
        </w:tc>
        <w:tc>
          <w:tcPr>
            <w:tcW w:w="1984" w:type="dxa"/>
            <w:shd w:val="clear" w:color="auto" w:fill="auto"/>
            <w:vAlign w:val="center"/>
          </w:tcPr>
          <w:p w:rsidR="000F7626" w:rsidRPr="003C7DA8" w:rsidRDefault="000F7626" w:rsidP="00350C91">
            <w:pPr>
              <w:spacing w:line="240" w:lineRule="auto"/>
              <w:rPr>
                <w:rFonts w:ascii="Times New Roman" w:hAnsi="Times New Roman" w:cs="Times New Roman"/>
                <w:sz w:val="20"/>
                <w:szCs w:val="20"/>
              </w:rPr>
            </w:pPr>
            <w:r w:rsidRPr="003C7DA8">
              <w:rPr>
                <w:rFonts w:ascii="Times New Roman" w:hAnsi="Times New Roman" w:cs="Times New Roman"/>
                <w:sz w:val="20"/>
                <w:szCs w:val="20"/>
              </w:rPr>
              <w:t xml:space="preserve">п. Крутобалковский </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2021-2022</w:t>
            </w:r>
          </w:p>
        </w:tc>
        <w:tc>
          <w:tcPr>
            <w:tcW w:w="1559" w:type="dxa"/>
            <w:shd w:val="clear" w:color="auto" w:fill="auto"/>
            <w:vAlign w:val="center"/>
          </w:tcPr>
          <w:p w:rsidR="000F7626" w:rsidRPr="003C7DA8" w:rsidRDefault="000F7626" w:rsidP="00350C91">
            <w:pPr>
              <w:spacing w:line="240" w:lineRule="auto"/>
              <w:rPr>
                <w:rFonts w:ascii="Times New Roman" w:hAnsi="Times New Roman" w:cs="Times New Roman"/>
                <w:sz w:val="20"/>
                <w:szCs w:val="20"/>
              </w:rPr>
            </w:pPr>
            <w:r w:rsidRPr="003C7DA8">
              <w:rPr>
                <w:rFonts w:ascii="Times New Roman" w:hAnsi="Times New Roman" w:cs="Times New Roman"/>
                <w:sz w:val="20"/>
                <w:szCs w:val="20"/>
              </w:rPr>
              <w:t>Предложение Светлинского ТО</w:t>
            </w:r>
          </w:p>
        </w:tc>
      </w:tr>
      <w:tr w:rsidR="000F7626" w:rsidRPr="003C7DA8" w:rsidTr="005423DB">
        <w:trPr>
          <w:trHeight w:val="300"/>
        </w:trPr>
        <w:tc>
          <w:tcPr>
            <w:tcW w:w="2269" w:type="dxa"/>
            <w:shd w:val="clear" w:color="auto" w:fill="auto"/>
            <w:vAlign w:val="center"/>
          </w:tcPr>
          <w:p w:rsidR="000F7626" w:rsidRPr="003C7DA8" w:rsidRDefault="000F7626" w:rsidP="00350C91">
            <w:pPr>
              <w:spacing w:line="240" w:lineRule="auto"/>
              <w:jc w:val="both"/>
              <w:rPr>
                <w:rFonts w:ascii="Times New Roman" w:hAnsi="Times New Roman" w:cs="Times New Roman"/>
                <w:sz w:val="20"/>
                <w:szCs w:val="20"/>
              </w:rPr>
            </w:pPr>
            <w:r w:rsidRPr="003C7DA8">
              <w:rPr>
                <w:rFonts w:ascii="Times New Roman" w:hAnsi="Times New Roman" w:cs="Times New Roman"/>
                <w:sz w:val="20"/>
                <w:szCs w:val="20"/>
              </w:rPr>
              <w:t>Строительство многофункциональной площадки</w:t>
            </w:r>
          </w:p>
        </w:tc>
        <w:tc>
          <w:tcPr>
            <w:tcW w:w="1984" w:type="dxa"/>
            <w:shd w:val="clear" w:color="auto" w:fill="auto"/>
            <w:vAlign w:val="center"/>
          </w:tcPr>
          <w:p w:rsidR="000F7626" w:rsidRPr="003C7DA8" w:rsidRDefault="000F7626" w:rsidP="00350C91">
            <w:pPr>
              <w:spacing w:line="240" w:lineRule="auto"/>
              <w:rPr>
                <w:rFonts w:ascii="Times New Roman" w:hAnsi="Times New Roman" w:cs="Times New Roman"/>
                <w:sz w:val="20"/>
                <w:szCs w:val="20"/>
              </w:rPr>
            </w:pPr>
            <w:r w:rsidRPr="003C7DA8">
              <w:rPr>
                <w:rFonts w:ascii="Times New Roman" w:hAnsi="Times New Roman" w:cs="Times New Roman"/>
                <w:sz w:val="20"/>
                <w:szCs w:val="20"/>
              </w:rPr>
              <w:t xml:space="preserve">х. Мокрая Балка </w:t>
            </w:r>
          </w:p>
        </w:tc>
        <w:tc>
          <w:tcPr>
            <w:tcW w:w="1276" w:type="dxa"/>
            <w:shd w:val="clear" w:color="auto" w:fill="auto"/>
            <w:vAlign w:val="center"/>
          </w:tcPr>
          <w:p w:rsidR="000F7626" w:rsidRPr="003C7DA8" w:rsidRDefault="000F7626" w:rsidP="00FD20A6">
            <w:pPr>
              <w:spacing w:line="240" w:lineRule="auto"/>
              <w:rPr>
                <w:rFonts w:ascii="Times New Roman" w:hAnsi="Times New Roman" w:cs="Times New Roman"/>
                <w:sz w:val="20"/>
                <w:szCs w:val="20"/>
              </w:rPr>
            </w:pPr>
            <w:r w:rsidRPr="003C7DA8">
              <w:rPr>
                <w:rFonts w:ascii="Times New Roman" w:hAnsi="Times New Roman" w:cs="Times New Roman"/>
                <w:sz w:val="20"/>
                <w:szCs w:val="20"/>
              </w:rPr>
              <w:t>20 м х 40 м</w:t>
            </w:r>
          </w:p>
        </w:tc>
        <w:tc>
          <w:tcPr>
            <w:tcW w:w="1559" w:type="dxa"/>
            <w:shd w:val="clear" w:color="auto" w:fill="auto"/>
            <w:vAlign w:val="center"/>
          </w:tcPr>
          <w:p w:rsidR="000F7626" w:rsidRPr="003C7DA8" w:rsidRDefault="000F7626" w:rsidP="00350C91">
            <w:pPr>
              <w:rPr>
                <w:rFonts w:ascii="Times New Roman" w:hAnsi="Times New Roman" w:cs="Times New Roman"/>
                <w:sz w:val="20"/>
                <w:szCs w:val="20"/>
              </w:rPr>
            </w:pPr>
            <w:r w:rsidRPr="003C7DA8">
              <w:rPr>
                <w:rFonts w:ascii="Times New Roman" w:eastAsia="Times New Roman" w:hAnsi="Times New Roman" w:cs="Times New Roman"/>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2021-2022</w:t>
            </w:r>
          </w:p>
        </w:tc>
        <w:tc>
          <w:tcPr>
            <w:tcW w:w="1559" w:type="dxa"/>
            <w:shd w:val="clear" w:color="auto" w:fill="auto"/>
            <w:vAlign w:val="center"/>
          </w:tcPr>
          <w:p w:rsidR="000F7626" w:rsidRPr="003C7DA8" w:rsidRDefault="000F7626" w:rsidP="00350C91">
            <w:pPr>
              <w:spacing w:line="240" w:lineRule="auto"/>
              <w:rPr>
                <w:rFonts w:ascii="Times New Roman" w:hAnsi="Times New Roman" w:cs="Times New Roman"/>
                <w:sz w:val="20"/>
                <w:szCs w:val="20"/>
              </w:rPr>
            </w:pPr>
            <w:r w:rsidRPr="003C7DA8">
              <w:rPr>
                <w:rFonts w:ascii="Times New Roman" w:hAnsi="Times New Roman" w:cs="Times New Roman"/>
                <w:sz w:val="20"/>
                <w:szCs w:val="20"/>
              </w:rPr>
              <w:t>Предложение Светлинского ТО</w:t>
            </w:r>
          </w:p>
        </w:tc>
      </w:tr>
      <w:tr w:rsidR="000F7626" w:rsidRPr="003C7DA8" w:rsidTr="005423DB">
        <w:trPr>
          <w:trHeight w:val="564"/>
        </w:trPr>
        <w:tc>
          <w:tcPr>
            <w:tcW w:w="2269" w:type="dxa"/>
            <w:shd w:val="clear" w:color="auto" w:fill="auto"/>
            <w:vAlign w:val="center"/>
          </w:tcPr>
          <w:p w:rsidR="000F7626" w:rsidRPr="003C7DA8" w:rsidRDefault="000F7626" w:rsidP="00350C91">
            <w:pPr>
              <w:jc w:val="both"/>
              <w:rPr>
                <w:rFonts w:ascii="Times New Roman" w:hAnsi="Times New Roman" w:cs="Times New Roman"/>
                <w:sz w:val="20"/>
                <w:szCs w:val="20"/>
              </w:rPr>
            </w:pPr>
            <w:r w:rsidRPr="003C7DA8">
              <w:rPr>
                <w:rFonts w:ascii="Times New Roman" w:hAnsi="Times New Roman" w:cs="Times New Roman"/>
                <w:sz w:val="20"/>
                <w:szCs w:val="20"/>
              </w:rPr>
              <w:t>Строительство многофункциональной площадки</w:t>
            </w:r>
          </w:p>
        </w:tc>
        <w:tc>
          <w:tcPr>
            <w:tcW w:w="1984" w:type="dxa"/>
            <w:shd w:val="clear" w:color="auto" w:fill="auto"/>
            <w:vAlign w:val="center"/>
          </w:tcPr>
          <w:p w:rsidR="000F7626" w:rsidRPr="003C7DA8" w:rsidRDefault="000F7626" w:rsidP="00350C91">
            <w:pPr>
              <w:spacing w:line="240" w:lineRule="auto"/>
              <w:rPr>
                <w:rFonts w:ascii="Times New Roman" w:hAnsi="Times New Roman" w:cs="Times New Roman"/>
                <w:sz w:val="20"/>
                <w:szCs w:val="20"/>
              </w:rPr>
            </w:pPr>
            <w:r w:rsidRPr="003C7DA8">
              <w:rPr>
                <w:rFonts w:ascii="Times New Roman" w:hAnsi="Times New Roman" w:cs="Times New Roman"/>
                <w:sz w:val="20"/>
                <w:szCs w:val="20"/>
              </w:rPr>
              <w:t xml:space="preserve">п. Встречный </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 м х 40 м</w:t>
            </w:r>
          </w:p>
        </w:tc>
        <w:tc>
          <w:tcPr>
            <w:tcW w:w="1559" w:type="dxa"/>
            <w:shd w:val="clear" w:color="auto" w:fill="auto"/>
            <w:vAlign w:val="center"/>
          </w:tcPr>
          <w:p w:rsidR="000F7626" w:rsidRPr="003C7DA8" w:rsidRDefault="000F7626" w:rsidP="00350C91">
            <w:pPr>
              <w:rPr>
                <w:rFonts w:ascii="Times New Roman" w:hAnsi="Times New Roman" w:cs="Times New Roman"/>
                <w:sz w:val="20"/>
                <w:szCs w:val="20"/>
              </w:rPr>
            </w:pPr>
            <w:r w:rsidRPr="003C7DA8">
              <w:rPr>
                <w:rFonts w:ascii="Times New Roman" w:eastAsia="Times New Roman" w:hAnsi="Times New Roman" w:cs="Times New Roman"/>
                <w:sz w:val="20"/>
                <w:szCs w:val="20"/>
                <w:lang w:eastAsia="ru-RU"/>
              </w:rPr>
              <w:t>Строительство</w:t>
            </w:r>
          </w:p>
        </w:tc>
        <w:tc>
          <w:tcPr>
            <w:tcW w:w="1418" w:type="dxa"/>
            <w:shd w:val="clear" w:color="auto" w:fill="auto"/>
            <w:vAlign w:val="center"/>
          </w:tcPr>
          <w:p w:rsidR="000F7626" w:rsidRPr="003C7DA8" w:rsidRDefault="000F7626" w:rsidP="00350C91">
            <w:pPr>
              <w:spacing w:line="240" w:lineRule="auto"/>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2021-2022</w:t>
            </w:r>
          </w:p>
        </w:tc>
        <w:tc>
          <w:tcPr>
            <w:tcW w:w="1559" w:type="dxa"/>
            <w:shd w:val="clear" w:color="auto" w:fill="auto"/>
            <w:vAlign w:val="center"/>
          </w:tcPr>
          <w:p w:rsidR="000F7626" w:rsidRPr="003C7DA8" w:rsidRDefault="000F7626" w:rsidP="00350C91">
            <w:pPr>
              <w:spacing w:line="240" w:lineRule="auto"/>
              <w:rPr>
                <w:rFonts w:ascii="Times New Roman" w:hAnsi="Times New Roman" w:cs="Times New Roman"/>
                <w:sz w:val="20"/>
                <w:szCs w:val="20"/>
              </w:rPr>
            </w:pPr>
            <w:r w:rsidRPr="003C7DA8">
              <w:rPr>
                <w:rFonts w:ascii="Times New Roman" w:hAnsi="Times New Roman" w:cs="Times New Roman"/>
                <w:sz w:val="20"/>
                <w:szCs w:val="20"/>
              </w:rPr>
              <w:t>Предложение Светлинского ТО</w:t>
            </w:r>
          </w:p>
        </w:tc>
      </w:tr>
      <w:tr w:rsidR="000F7626" w:rsidRPr="003C7DA8" w:rsidTr="005423DB">
        <w:trPr>
          <w:trHeight w:val="311"/>
        </w:trPr>
        <w:tc>
          <w:tcPr>
            <w:tcW w:w="10065" w:type="dxa"/>
            <w:gridSpan w:val="6"/>
            <w:shd w:val="clear" w:color="auto" w:fill="auto"/>
            <w:vAlign w:val="center"/>
          </w:tcPr>
          <w:p w:rsidR="000F7626" w:rsidRPr="003C7DA8" w:rsidRDefault="000F7626" w:rsidP="00740915">
            <w:pPr>
              <w:rPr>
                <w:rFonts w:ascii="Times New Roman" w:hAnsi="Times New Roman" w:cs="Times New Roman"/>
                <w:sz w:val="20"/>
                <w:szCs w:val="20"/>
                <w:highlight w:val="yellow"/>
              </w:rPr>
            </w:pPr>
            <w:r w:rsidRPr="003C7DA8">
              <w:rPr>
                <w:rFonts w:ascii="Times New Roman" w:eastAsia="Times New Roman" w:hAnsi="Times New Roman" w:cs="Times New Roman"/>
                <w:color w:val="000000"/>
                <w:sz w:val="20"/>
                <w:szCs w:val="20"/>
                <w:lang w:eastAsia="ru-RU"/>
              </w:rPr>
              <w:t xml:space="preserve">Темижбекский </w:t>
            </w:r>
            <w:r w:rsidRPr="003C7DA8">
              <w:rPr>
                <w:rFonts w:ascii="Times New Roman" w:hAnsi="Times New Roman" w:cs="Times New Roman"/>
                <w:sz w:val="20"/>
                <w:szCs w:val="20"/>
              </w:rPr>
              <w:t>территориальный отдел</w:t>
            </w:r>
          </w:p>
        </w:tc>
      </w:tr>
      <w:tr w:rsidR="000F7626" w:rsidRPr="003C7DA8" w:rsidTr="005423DB">
        <w:trPr>
          <w:trHeight w:val="304"/>
        </w:trPr>
        <w:tc>
          <w:tcPr>
            <w:tcW w:w="2269" w:type="dxa"/>
            <w:shd w:val="clear" w:color="auto" w:fill="auto"/>
            <w:vAlign w:val="center"/>
          </w:tcPr>
          <w:p w:rsidR="000F7626" w:rsidRPr="003C7DA8" w:rsidRDefault="000F7626" w:rsidP="00C80B3B">
            <w:pPr>
              <w:jc w:val="both"/>
              <w:rPr>
                <w:rFonts w:ascii="Times New Roman" w:eastAsia="Times New Roman" w:hAnsi="Times New Roman" w:cs="Times New Roman"/>
                <w:color w:val="000000"/>
                <w:sz w:val="20"/>
                <w:szCs w:val="20"/>
                <w:highlight w:val="yellow"/>
                <w:lang w:eastAsia="ru-RU"/>
              </w:rPr>
            </w:pPr>
            <w:r w:rsidRPr="003C7DA8">
              <w:rPr>
                <w:rFonts w:ascii="Times New Roman" w:hAnsi="Times New Roman" w:cs="Times New Roman"/>
                <w:sz w:val="20"/>
                <w:szCs w:val="20"/>
              </w:rPr>
              <w:t>Строительство стадиона</w:t>
            </w:r>
          </w:p>
        </w:tc>
        <w:tc>
          <w:tcPr>
            <w:tcW w:w="1984"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п. Темижбекский,</w:t>
            </w:r>
          </w:p>
          <w:p w:rsidR="000F7626" w:rsidRPr="003C7DA8" w:rsidRDefault="000F7626" w:rsidP="00740915">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ул. Кооперативная</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100 мест</w:t>
            </w:r>
          </w:p>
        </w:tc>
        <w:tc>
          <w:tcPr>
            <w:tcW w:w="1559"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color w:val="000000"/>
                <w:sz w:val="20"/>
                <w:szCs w:val="20"/>
                <w:highlight w:val="yellow"/>
                <w:lang w:eastAsia="ru-RU"/>
              </w:rPr>
            </w:pPr>
            <w:r w:rsidRPr="003C7DA8">
              <w:rPr>
                <w:rFonts w:ascii="Times New Roman" w:eastAsia="Times New Roman" w:hAnsi="Times New Roman" w:cs="Times New Roman"/>
                <w:sz w:val="20"/>
                <w:szCs w:val="20"/>
                <w:lang w:eastAsia="ru-RU"/>
              </w:rPr>
              <w:t>Строительство</w:t>
            </w:r>
          </w:p>
        </w:tc>
        <w:tc>
          <w:tcPr>
            <w:tcW w:w="1418"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color w:val="000000"/>
                <w:sz w:val="20"/>
                <w:szCs w:val="20"/>
                <w:highlight w:val="yellow"/>
                <w:lang w:eastAsia="ru-RU"/>
              </w:rPr>
            </w:pPr>
            <w:r w:rsidRPr="003C7DA8">
              <w:rPr>
                <w:rFonts w:ascii="Times New Roman" w:eastAsia="Times New Roman" w:hAnsi="Times New Roman" w:cs="Times New Roman"/>
                <w:color w:val="000000"/>
                <w:sz w:val="20"/>
                <w:szCs w:val="20"/>
                <w:lang w:eastAsia="ru-RU"/>
              </w:rPr>
              <w:t>2025</w:t>
            </w:r>
          </w:p>
        </w:tc>
        <w:tc>
          <w:tcPr>
            <w:tcW w:w="1559" w:type="dxa"/>
            <w:shd w:val="clear" w:color="auto" w:fill="auto"/>
            <w:vAlign w:val="center"/>
          </w:tcPr>
          <w:p w:rsidR="000F7626" w:rsidRPr="003C7DA8" w:rsidRDefault="000F7626" w:rsidP="00740915">
            <w:pPr>
              <w:rPr>
                <w:rFonts w:ascii="Times New Roman" w:hAnsi="Times New Roman" w:cs="Times New Roman"/>
                <w:sz w:val="20"/>
                <w:szCs w:val="20"/>
                <w:highlight w:val="yellow"/>
              </w:rPr>
            </w:pPr>
            <w:r w:rsidRPr="003C7DA8">
              <w:rPr>
                <w:rFonts w:ascii="Times New Roman" w:hAnsi="Times New Roman" w:cs="Times New Roman"/>
                <w:sz w:val="20"/>
                <w:szCs w:val="20"/>
              </w:rPr>
              <w:t xml:space="preserve">Предложение </w:t>
            </w:r>
            <w:r w:rsidRPr="003C7DA8">
              <w:rPr>
                <w:rFonts w:ascii="Times New Roman" w:eastAsia="Times New Roman" w:hAnsi="Times New Roman" w:cs="Times New Roman"/>
                <w:color w:val="000000"/>
                <w:sz w:val="20"/>
                <w:szCs w:val="20"/>
                <w:lang w:eastAsia="ru-RU"/>
              </w:rPr>
              <w:t>Темижбекск</w:t>
            </w:r>
            <w:r w:rsidRPr="003C7DA8">
              <w:rPr>
                <w:rFonts w:ascii="Times New Roman" w:hAnsi="Times New Roman" w:cs="Times New Roman"/>
                <w:sz w:val="20"/>
                <w:szCs w:val="20"/>
              </w:rPr>
              <w:t>ого ТО</w:t>
            </w:r>
          </w:p>
        </w:tc>
      </w:tr>
      <w:tr w:rsidR="000F7626" w:rsidRPr="003C7DA8" w:rsidTr="005423DB">
        <w:trPr>
          <w:trHeight w:val="420"/>
        </w:trPr>
        <w:tc>
          <w:tcPr>
            <w:tcW w:w="2269" w:type="dxa"/>
            <w:shd w:val="clear" w:color="auto" w:fill="auto"/>
            <w:vAlign w:val="center"/>
          </w:tcPr>
          <w:p w:rsidR="000F7626" w:rsidRPr="003C7DA8" w:rsidRDefault="000F7626" w:rsidP="00436B1D">
            <w:pPr>
              <w:jc w:val="both"/>
              <w:rPr>
                <w:rFonts w:ascii="Times New Roman" w:hAnsi="Times New Roman" w:cs="Times New Roman"/>
                <w:sz w:val="20"/>
                <w:szCs w:val="20"/>
              </w:rPr>
            </w:pPr>
            <w:r w:rsidRPr="003C7DA8">
              <w:rPr>
                <w:rFonts w:ascii="Times New Roman" w:hAnsi="Times New Roman" w:cs="Times New Roman"/>
                <w:sz w:val="20"/>
                <w:szCs w:val="20"/>
              </w:rPr>
              <w:t>Строительство спортивного комплекса</w:t>
            </w:r>
          </w:p>
        </w:tc>
        <w:tc>
          <w:tcPr>
            <w:tcW w:w="1984" w:type="dxa"/>
            <w:shd w:val="clear" w:color="auto" w:fill="auto"/>
            <w:vAlign w:val="center"/>
          </w:tcPr>
          <w:p w:rsidR="000F7626" w:rsidRPr="003C7DA8" w:rsidRDefault="000F7626" w:rsidP="00436B1D">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п. Темижбекский,</w:t>
            </w:r>
          </w:p>
          <w:p w:rsidR="000F7626" w:rsidRPr="003C7DA8" w:rsidRDefault="000F7626" w:rsidP="00436B1D">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ул. Лермонтова</w:t>
            </w:r>
          </w:p>
        </w:tc>
        <w:tc>
          <w:tcPr>
            <w:tcW w:w="1276" w:type="dxa"/>
            <w:shd w:val="clear" w:color="auto" w:fill="auto"/>
            <w:vAlign w:val="center"/>
          </w:tcPr>
          <w:p w:rsidR="000F7626" w:rsidRPr="003C7DA8" w:rsidRDefault="000F7626" w:rsidP="00FD20A6">
            <w:pPr>
              <w:spacing w:line="240" w:lineRule="auto"/>
              <w:rPr>
                <w:rFonts w:ascii="Times New Roman" w:eastAsia="Times New Roman" w:hAnsi="Times New Roman" w:cs="Times New Roman"/>
                <w:sz w:val="20"/>
                <w:szCs w:val="20"/>
                <w:lang w:eastAsia="ru-RU"/>
              </w:rPr>
            </w:pPr>
            <w:r w:rsidRPr="003C7DA8">
              <w:rPr>
                <w:rFonts w:ascii="Times New Roman" w:eastAsia="Times New Roman" w:hAnsi="Times New Roman" w:cs="Times New Roman"/>
                <w:sz w:val="20"/>
                <w:szCs w:val="20"/>
                <w:lang w:eastAsia="ru-RU"/>
              </w:rPr>
              <w:t>200 мест</w:t>
            </w:r>
          </w:p>
        </w:tc>
        <w:tc>
          <w:tcPr>
            <w:tcW w:w="1559"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sz w:val="20"/>
                <w:szCs w:val="20"/>
                <w:lang w:eastAsia="ru-RU"/>
              </w:rPr>
              <w:t>Строительство</w:t>
            </w:r>
          </w:p>
        </w:tc>
        <w:tc>
          <w:tcPr>
            <w:tcW w:w="1418" w:type="dxa"/>
            <w:shd w:val="clear" w:color="auto" w:fill="auto"/>
            <w:vAlign w:val="center"/>
          </w:tcPr>
          <w:p w:rsidR="000F7626" w:rsidRPr="003C7DA8" w:rsidRDefault="000F7626" w:rsidP="00740915">
            <w:pPr>
              <w:spacing w:line="240" w:lineRule="auto"/>
              <w:rPr>
                <w:rFonts w:ascii="Times New Roman" w:eastAsia="Times New Roman" w:hAnsi="Times New Roman" w:cs="Times New Roman"/>
                <w:color w:val="000000"/>
                <w:sz w:val="20"/>
                <w:szCs w:val="20"/>
                <w:lang w:eastAsia="ru-RU"/>
              </w:rPr>
            </w:pPr>
            <w:r w:rsidRPr="003C7DA8">
              <w:rPr>
                <w:rFonts w:ascii="Times New Roman" w:eastAsia="Times New Roman" w:hAnsi="Times New Roman" w:cs="Times New Roman"/>
                <w:color w:val="000000"/>
                <w:sz w:val="20"/>
                <w:szCs w:val="20"/>
                <w:lang w:eastAsia="ru-RU"/>
              </w:rPr>
              <w:t>2026-2027</w:t>
            </w:r>
          </w:p>
        </w:tc>
        <w:tc>
          <w:tcPr>
            <w:tcW w:w="1559" w:type="dxa"/>
            <w:shd w:val="clear" w:color="auto" w:fill="auto"/>
            <w:vAlign w:val="center"/>
          </w:tcPr>
          <w:p w:rsidR="000F7626" w:rsidRPr="003C7DA8" w:rsidRDefault="000F7626" w:rsidP="00740915">
            <w:pPr>
              <w:rPr>
                <w:rFonts w:ascii="Times New Roman" w:eastAsia="Times New Roman" w:hAnsi="Times New Roman" w:cs="Times New Roman"/>
                <w:color w:val="000000"/>
                <w:sz w:val="20"/>
                <w:szCs w:val="20"/>
                <w:lang w:eastAsia="ru-RU"/>
              </w:rPr>
            </w:pPr>
            <w:r w:rsidRPr="003C7DA8">
              <w:rPr>
                <w:rFonts w:ascii="Times New Roman" w:hAnsi="Times New Roman" w:cs="Times New Roman"/>
                <w:sz w:val="20"/>
                <w:szCs w:val="20"/>
              </w:rPr>
              <w:t xml:space="preserve">Предложение </w:t>
            </w:r>
            <w:r w:rsidRPr="003C7DA8">
              <w:rPr>
                <w:rFonts w:ascii="Times New Roman" w:eastAsia="Times New Roman" w:hAnsi="Times New Roman" w:cs="Times New Roman"/>
                <w:color w:val="000000"/>
                <w:sz w:val="20"/>
                <w:szCs w:val="20"/>
                <w:lang w:eastAsia="ru-RU"/>
              </w:rPr>
              <w:t>Темижбекск</w:t>
            </w:r>
            <w:r w:rsidRPr="003C7DA8">
              <w:rPr>
                <w:rFonts w:ascii="Times New Roman" w:hAnsi="Times New Roman" w:cs="Times New Roman"/>
                <w:sz w:val="20"/>
                <w:szCs w:val="20"/>
              </w:rPr>
              <w:t>ого ТО</w:t>
            </w:r>
          </w:p>
        </w:tc>
      </w:tr>
    </w:tbl>
    <w:p w:rsidR="00D55C65" w:rsidRDefault="00D55C65" w:rsidP="00203796">
      <w:pPr>
        <w:pStyle w:val="af0"/>
        <w:ind w:firstLine="709"/>
        <w:jc w:val="both"/>
        <w:rPr>
          <w:rFonts w:eastAsiaTheme="minorHAnsi"/>
          <w:b w:val="0"/>
          <w:bCs w:val="0"/>
          <w:i w:val="0"/>
          <w:sz w:val="28"/>
          <w:szCs w:val="28"/>
          <w:lang w:eastAsia="en-US"/>
        </w:rPr>
      </w:pPr>
    </w:p>
    <w:p w:rsidR="008B4A13" w:rsidRPr="008C099C" w:rsidRDefault="00EB3322" w:rsidP="00203796">
      <w:pPr>
        <w:pStyle w:val="af0"/>
        <w:ind w:firstLine="709"/>
        <w:jc w:val="both"/>
        <w:rPr>
          <w:rFonts w:eastAsiaTheme="minorHAnsi"/>
          <w:b w:val="0"/>
          <w:bCs w:val="0"/>
          <w:i w:val="0"/>
          <w:sz w:val="28"/>
          <w:szCs w:val="28"/>
          <w:lang w:eastAsia="en-US"/>
        </w:rPr>
      </w:pPr>
      <w:r w:rsidRPr="008C099C">
        <w:rPr>
          <w:rFonts w:eastAsiaTheme="minorHAnsi"/>
          <w:b w:val="0"/>
          <w:bCs w:val="0"/>
          <w:i w:val="0"/>
          <w:sz w:val="28"/>
          <w:szCs w:val="28"/>
          <w:lang w:eastAsia="en-US"/>
        </w:rPr>
        <w:t xml:space="preserve">В рамках программы </w:t>
      </w:r>
      <w:r w:rsidR="008B4A13" w:rsidRPr="008C099C">
        <w:rPr>
          <w:rFonts w:eastAsiaTheme="minorHAnsi"/>
          <w:b w:val="0"/>
          <w:bCs w:val="0"/>
          <w:i w:val="0"/>
          <w:sz w:val="28"/>
          <w:szCs w:val="28"/>
          <w:lang w:eastAsia="en-US"/>
        </w:rPr>
        <w:t>перепрофилирование</w:t>
      </w:r>
      <w:r w:rsidRPr="008C099C">
        <w:rPr>
          <w:rFonts w:eastAsiaTheme="minorHAnsi"/>
          <w:b w:val="0"/>
          <w:bCs w:val="0"/>
          <w:i w:val="0"/>
          <w:sz w:val="28"/>
          <w:szCs w:val="28"/>
          <w:lang w:eastAsia="en-US"/>
        </w:rPr>
        <w:t xml:space="preserve"> помещений</w:t>
      </w:r>
      <w:r w:rsidR="008B4A13" w:rsidRPr="008C099C">
        <w:rPr>
          <w:rFonts w:eastAsiaTheme="minorHAnsi"/>
          <w:b w:val="0"/>
          <w:bCs w:val="0"/>
          <w:i w:val="0"/>
          <w:sz w:val="28"/>
          <w:szCs w:val="28"/>
          <w:lang w:eastAsia="en-US"/>
        </w:rPr>
        <w:t xml:space="preserve"> под иные </w:t>
      </w:r>
      <w:r w:rsidRPr="008C099C">
        <w:rPr>
          <w:rFonts w:eastAsiaTheme="minorHAnsi"/>
          <w:b w:val="0"/>
          <w:bCs w:val="0"/>
          <w:i w:val="0"/>
          <w:sz w:val="28"/>
          <w:szCs w:val="28"/>
          <w:lang w:eastAsia="en-US"/>
        </w:rPr>
        <w:t>цели</w:t>
      </w:r>
      <w:r w:rsidR="008C099C" w:rsidRPr="008C099C">
        <w:rPr>
          <w:rFonts w:eastAsiaTheme="minorHAnsi"/>
          <w:b w:val="0"/>
          <w:bCs w:val="0"/>
          <w:i w:val="0"/>
          <w:sz w:val="28"/>
          <w:szCs w:val="28"/>
          <w:lang w:eastAsia="en-US"/>
        </w:rPr>
        <w:t xml:space="preserve"> не предполагается</w:t>
      </w:r>
      <w:r w:rsidRPr="008C099C">
        <w:rPr>
          <w:rFonts w:eastAsiaTheme="minorHAnsi"/>
          <w:b w:val="0"/>
          <w:bCs w:val="0"/>
          <w:i w:val="0"/>
          <w:sz w:val="28"/>
          <w:szCs w:val="28"/>
          <w:lang w:eastAsia="en-US"/>
        </w:rPr>
        <w:t>.</w:t>
      </w:r>
      <w:r w:rsidR="008B4A13" w:rsidRPr="008C099C">
        <w:rPr>
          <w:rFonts w:eastAsiaTheme="minorHAnsi"/>
          <w:b w:val="0"/>
          <w:bCs w:val="0"/>
          <w:i w:val="0"/>
          <w:sz w:val="28"/>
          <w:szCs w:val="28"/>
          <w:lang w:eastAsia="en-US"/>
        </w:rPr>
        <w:t xml:space="preserve"> </w:t>
      </w:r>
    </w:p>
    <w:p w:rsidR="001B0A52" w:rsidRPr="00203796" w:rsidRDefault="00B4159C" w:rsidP="00203796">
      <w:pPr>
        <w:pStyle w:val="af0"/>
        <w:ind w:firstLine="709"/>
        <w:jc w:val="both"/>
        <w:rPr>
          <w:rFonts w:eastAsiaTheme="minorHAnsi"/>
          <w:b w:val="0"/>
          <w:bCs w:val="0"/>
          <w:i w:val="0"/>
          <w:sz w:val="28"/>
          <w:szCs w:val="28"/>
          <w:lang w:eastAsia="en-US"/>
        </w:rPr>
      </w:pPr>
      <w:r w:rsidRPr="00B4159C">
        <w:rPr>
          <w:rFonts w:eastAsiaTheme="minorHAnsi"/>
          <w:b w:val="0"/>
          <w:bCs w:val="0"/>
          <w:i w:val="0"/>
          <w:sz w:val="28"/>
          <w:szCs w:val="28"/>
          <w:lang w:eastAsia="en-US"/>
        </w:rPr>
        <w:t>Новоалександровский городской округ</w:t>
      </w:r>
      <w:r w:rsidRPr="00203796">
        <w:rPr>
          <w:rFonts w:eastAsiaTheme="minorHAnsi"/>
          <w:b w:val="0"/>
          <w:bCs w:val="0"/>
          <w:i w:val="0"/>
          <w:sz w:val="28"/>
          <w:szCs w:val="28"/>
          <w:lang w:eastAsia="en-US"/>
        </w:rPr>
        <w:t xml:space="preserve"> </w:t>
      </w:r>
      <w:r w:rsidR="008B4A13" w:rsidRPr="00203796">
        <w:rPr>
          <w:rFonts w:eastAsiaTheme="minorHAnsi"/>
          <w:b w:val="0"/>
          <w:bCs w:val="0"/>
          <w:i w:val="0"/>
          <w:sz w:val="28"/>
          <w:szCs w:val="28"/>
          <w:lang w:eastAsia="en-US"/>
        </w:rPr>
        <w:t xml:space="preserve">относится к типу активно развивающихся </w:t>
      </w:r>
      <w:r>
        <w:rPr>
          <w:rFonts w:eastAsiaTheme="minorHAnsi"/>
          <w:b w:val="0"/>
          <w:bCs w:val="0"/>
          <w:i w:val="0"/>
          <w:sz w:val="28"/>
          <w:szCs w:val="28"/>
          <w:lang w:eastAsia="en-US"/>
        </w:rPr>
        <w:t>округов</w:t>
      </w:r>
      <w:r w:rsidR="008B4A13" w:rsidRPr="00203796">
        <w:rPr>
          <w:rFonts w:eastAsiaTheme="minorHAnsi"/>
          <w:b w:val="0"/>
          <w:bCs w:val="0"/>
          <w:i w:val="0"/>
          <w:sz w:val="28"/>
          <w:szCs w:val="28"/>
          <w:lang w:eastAsia="en-US"/>
        </w:rPr>
        <w:t xml:space="preserve">. </w:t>
      </w:r>
      <w:r w:rsidR="001B0A52" w:rsidRPr="00203796">
        <w:rPr>
          <w:rFonts w:eastAsiaTheme="minorHAnsi"/>
          <w:b w:val="0"/>
          <w:bCs w:val="0"/>
          <w:i w:val="0"/>
          <w:sz w:val="28"/>
          <w:szCs w:val="28"/>
          <w:lang w:eastAsia="en-US"/>
        </w:rPr>
        <w:t>Поэтому п</w:t>
      </w:r>
      <w:r w:rsidR="00A61C22" w:rsidRPr="00203796">
        <w:rPr>
          <w:rFonts w:eastAsiaTheme="minorHAnsi"/>
          <w:b w:val="0"/>
          <w:bCs w:val="0"/>
          <w:i w:val="0"/>
          <w:sz w:val="28"/>
          <w:szCs w:val="28"/>
          <w:lang w:eastAsia="en-US"/>
        </w:rPr>
        <w:t xml:space="preserve">ри условии обеспечения возможностей привлечения инвестиций в строительство </w:t>
      </w:r>
      <w:r w:rsidR="001B0A52" w:rsidRPr="00203796">
        <w:rPr>
          <w:rFonts w:eastAsiaTheme="minorHAnsi"/>
          <w:b w:val="0"/>
          <w:bCs w:val="0"/>
          <w:i w:val="0"/>
          <w:sz w:val="28"/>
          <w:szCs w:val="28"/>
          <w:lang w:eastAsia="en-US"/>
        </w:rPr>
        <w:t xml:space="preserve">могут быть реализованы мероприятия по проектированию, строительству и реконструкции объектов социальной инфраструктуры </w:t>
      </w:r>
      <w:r w:rsidRPr="00B4159C">
        <w:rPr>
          <w:rFonts w:eastAsiaTheme="minorHAnsi"/>
          <w:b w:val="0"/>
          <w:bCs w:val="0"/>
          <w:i w:val="0"/>
          <w:sz w:val="28"/>
          <w:szCs w:val="28"/>
          <w:lang w:eastAsia="en-US"/>
        </w:rPr>
        <w:t>Новоалександровского городского округа</w:t>
      </w:r>
      <w:r w:rsidR="001B0A52" w:rsidRPr="00203796">
        <w:rPr>
          <w:rFonts w:eastAsiaTheme="minorHAnsi"/>
          <w:b w:val="0"/>
          <w:bCs w:val="0"/>
          <w:i w:val="0"/>
          <w:sz w:val="28"/>
          <w:szCs w:val="28"/>
          <w:lang w:eastAsia="en-US"/>
        </w:rPr>
        <w:t xml:space="preserve">. </w:t>
      </w:r>
    </w:p>
    <w:p w:rsidR="001B0A52" w:rsidRPr="00203796" w:rsidRDefault="001B0A52" w:rsidP="00203796">
      <w:pPr>
        <w:spacing w:line="240" w:lineRule="auto"/>
        <w:rPr>
          <w:rFonts w:ascii="Times New Roman" w:hAnsi="Times New Roman" w:cs="Times New Roman"/>
          <w:sz w:val="28"/>
          <w:szCs w:val="28"/>
        </w:rPr>
      </w:pPr>
    </w:p>
    <w:p w:rsidR="004B0777" w:rsidRPr="00203796" w:rsidRDefault="00102CBE" w:rsidP="00B4159C">
      <w:pPr>
        <w:spacing w:line="240" w:lineRule="auto"/>
        <w:jc w:val="left"/>
        <w:outlineLvl w:val="0"/>
        <w:rPr>
          <w:rFonts w:ascii="Times New Roman" w:hAnsi="Times New Roman" w:cs="Times New Roman"/>
          <w:sz w:val="28"/>
          <w:szCs w:val="28"/>
        </w:rPr>
      </w:pPr>
      <w:bookmarkStart w:id="20" w:name="_Toc66276988"/>
      <w:r w:rsidRPr="00203796">
        <w:rPr>
          <w:rFonts w:ascii="Times New Roman" w:hAnsi="Times New Roman" w:cs="Times New Roman"/>
          <w:sz w:val="28"/>
          <w:szCs w:val="28"/>
        </w:rPr>
        <w:t xml:space="preserve">4. </w:t>
      </w:r>
      <w:bookmarkStart w:id="21" w:name="_Toc447102810"/>
      <w:r w:rsidR="004B0777" w:rsidRPr="00203796">
        <w:rPr>
          <w:rFonts w:ascii="Times New Roman" w:hAnsi="Times New Roman" w:cs="Times New Roman"/>
          <w:sz w:val="28"/>
          <w:szCs w:val="28"/>
        </w:rPr>
        <w:t>Предложения по по</w:t>
      </w:r>
      <w:r w:rsidR="004B0777" w:rsidRPr="007A7A9B">
        <w:rPr>
          <w:rFonts w:ascii="Times New Roman" w:hAnsi="Times New Roman" w:cs="Times New Roman"/>
          <w:sz w:val="28"/>
          <w:szCs w:val="28"/>
        </w:rPr>
        <w:t>вышению</w:t>
      </w:r>
      <w:r w:rsidR="004B0777" w:rsidRPr="00203796">
        <w:rPr>
          <w:rFonts w:ascii="Times New Roman" w:hAnsi="Times New Roman" w:cs="Times New Roman"/>
          <w:sz w:val="28"/>
          <w:szCs w:val="28"/>
        </w:rPr>
        <w:t xml:space="preserve"> доступности среды для маломобильных групп населения</w:t>
      </w:r>
      <w:bookmarkEnd w:id="20"/>
      <w:bookmarkEnd w:id="21"/>
    </w:p>
    <w:p w:rsidR="00892CEB" w:rsidRPr="00203796" w:rsidRDefault="00892CEB" w:rsidP="00203796">
      <w:pPr>
        <w:pStyle w:val="Default"/>
        <w:ind w:firstLine="709"/>
        <w:jc w:val="both"/>
        <w:rPr>
          <w:color w:val="auto"/>
          <w:sz w:val="28"/>
          <w:szCs w:val="28"/>
        </w:rPr>
      </w:pPr>
      <w:r w:rsidRPr="00203796">
        <w:rPr>
          <w:color w:val="auto"/>
          <w:sz w:val="28"/>
          <w:szCs w:val="28"/>
        </w:rPr>
        <w:t>При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rsidR="00892CEB" w:rsidRPr="00203796" w:rsidRDefault="00892CEB" w:rsidP="00203796">
      <w:pPr>
        <w:pStyle w:val="Default"/>
        <w:ind w:firstLine="709"/>
        <w:jc w:val="both"/>
        <w:rPr>
          <w:color w:val="auto"/>
          <w:sz w:val="28"/>
          <w:szCs w:val="28"/>
        </w:rPr>
      </w:pPr>
      <w:r w:rsidRPr="00203796">
        <w:rPr>
          <w:color w:val="auto"/>
          <w:sz w:val="28"/>
          <w:szCs w:val="28"/>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892CEB" w:rsidRPr="00203796" w:rsidRDefault="00892CEB" w:rsidP="00203796">
      <w:pPr>
        <w:pStyle w:val="Default"/>
        <w:ind w:firstLine="709"/>
        <w:jc w:val="both"/>
        <w:rPr>
          <w:color w:val="auto"/>
          <w:sz w:val="28"/>
          <w:szCs w:val="28"/>
        </w:rPr>
      </w:pPr>
      <w:r w:rsidRPr="00203796">
        <w:rPr>
          <w:color w:val="auto"/>
          <w:sz w:val="28"/>
          <w:szCs w:val="28"/>
        </w:rPr>
        <w:t>СП 59.13330.201</w:t>
      </w:r>
      <w:r w:rsidR="00796708">
        <w:rPr>
          <w:color w:val="auto"/>
          <w:sz w:val="28"/>
          <w:szCs w:val="28"/>
        </w:rPr>
        <w:t>6</w:t>
      </w:r>
      <w:r w:rsidRPr="00203796">
        <w:rPr>
          <w:color w:val="auto"/>
          <w:sz w:val="28"/>
          <w:szCs w:val="28"/>
        </w:rPr>
        <w:t xml:space="preserve"> «Доступность зданий и сооружений для маломобильных групп населения. Актуализированная редакция СНиП 35-01.2001»;</w:t>
      </w:r>
    </w:p>
    <w:p w:rsidR="00892CEB" w:rsidRPr="00203796" w:rsidRDefault="00892CEB" w:rsidP="00203796">
      <w:pPr>
        <w:pStyle w:val="Default"/>
        <w:ind w:firstLine="709"/>
        <w:jc w:val="both"/>
        <w:rPr>
          <w:color w:val="auto"/>
          <w:sz w:val="28"/>
          <w:szCs w:val="28"/>
        </w:rPr>
      </w:pPr>
      <w:r w:rsidRPr="00203796">
        <w:rPr>
          <w:color w:val="auto"/>
          <w:sz w:val="28"/>
          <w:szCs w:val="28"/>
        </w:rPr>
        <w:t>СП 35-101-2001 «Проектирование зданий и сооружений с учетом доступности для маломобильных групп населения. Общие положения»;</w:t>
      </w:r>
    </w:p>
    <w:p w:rsidR="00892CEB" w:rsidRPr="00203796" w:rsidRDefault="00892CEB" w:rsidP="00203796">
      <w:pPr>
        <w:pStyle w:val="Default"/>
        <w:ind w:firstLine="709"/>
        <w:jc w:val="both"/>
        <w:rPr>
          <w:color w:val="auto"/>
          <w:sz w:val="28"/>
          <w:szCs w:val="28"/>
        </w:rPr>
      </w:pPr>
      <w:r w:rsidRPr="00203796">
        <w:rPr>
          <w:color w:val="auto"/>
          <w:sz w:val="28"/>
          <w:szCs w:val="28"/>
        </w:rPr>
        <w:t>СП 35-102-2001 «Жилая среда с планировочными элементами, доступными инвалидам»;</w:t>
      </w:r>
    </w:p>
    <w:p w:rsidR="00892CEB" w:rsidRPr="00203796" w:rsidRDefault="00892CEB" w:rsidP="00203796">
      <w:pPr>
        <w:pStyle w:val="Default"/>
        <w:ind w:firstLine="709"/>
        <w:jc w:val="both"/>
        <w:rPr>
          <w:color w:val="auto"/>
          <w:sz w:val="28"/>
          <w:szCs w:val="28"/>
        </w:rPr>
      </w:pPr>
      <w:r w:rsidRPr="00203796">
        <w:rPr>
          <w:color w:val="auto"/>
          <w:sz w:val="28"/>
          <w:szCs w:val="28"/>
        </w:rPr>
        <w:t>СП 31-102-99 «Требования доступности общественных зданий и сооружений для инвалидов и других маломобильных посетителей»;</w:t>
      </w:r>
    </w:p>
    <w:p w:rsidR="00892CEB" w:rsidRPr="00203796" w:rsidRDefault="00892CEB" w:rsidP="00203796">
      <w:pPr>
        <w:pStyle w:val="Default"/>
        <w:ind w:firstLine="709"/>
        <w:jc w:val="both"/>
        <w:rPr>
          <w:color w:val="auto"/>
          <w:sz w:val="28"/>
          <w:szCs w:val="28"/>
        </w:rPr>
      </w:pPr>
      <w:r w:rsidRPr="00203796">
        <w:rPr>
          <w:color w:val="auto"/>
          <w:sz w:val="28"/>
          <w:szCs w:val="28"/>
        </w:rPr>
        <w:t>СП 35-103-2001 «Общественные здания и сооружения, доступные маломобильным посетителям»;</w:t>
      </w:r>
    </w:p>
    <w:p w:rsidR="00892CEB" w:rsidRPr="00203796" w:rsidRDefault="00892CEB" w:rsidP="00203796">
      <w:pPr>
        <w:pStyle w:val="Default"/>
        <w:ind w:firstLine="709"/>
        <w:jc w:val="both"/>
        <w:rPr>
          <w:color w:val="auto"/>
          <w:sz w:val="28"/>
          <w:szCs w:val="28"/>
        </w:rPr>
      </w:pPr>
      <w:r w:rsidRPr="00203796">
        <w:rPr>
          <w:color w:val="auto"/>
          <w:sz w:val="28"/>
          <w:szCs w:val="28"/>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892CEB" w:rsidRPr="00203796" w:rsidRDefault="00892CEB" w:rsidP="00203796">
      <w:pPr>
        <w:pStyle w:val="Default"/>
        <w:ind w:firstLine="709"/>
        <w:jc w:val="both"/>
        <w:rPr>
          <w:color w:val="auto"/>
          <w:sz w:val="28"/>
          <w:szCs w:val="28"/>
        </w:rPr>
      </w:pPr>
      <w:r w:rsidRPr="00203796">
        <w:rPr>
          <w:color w:val="auto"/>
          <w:sz w:val="28"/>
          <w:szCs w:val="28"/>
        </w:rPr>
        <w:t xml:space="preserve">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 </w:t>
      </w:r>
    </w:p>
    <w:p w:rsidR="00892CEB" w:rsidRPr="00203796" w:rsidRDefault="00892CEB" w:rsidP="00203796">
      <w:pPr>
        <w:pStyle w:val="Default"/>
        <w:ind w:firstLine="709"/>
        <w:jc w:val="both"/>
        <w:rPr>
          <w:color w:val="auto"/>
          <w:sz w:val="28"/>
          <w:szCs w:val="28"/>
        </w:rPr>
      </w:pPr>
      <w:r w:rsidRPr="00203796">
        <w:rPr>
          <w:color w:val="auto"/>
          <w:sz w:val="28"/>
          <w:szCs w:val="28"/>
        </w:rPr>
        <w:t>возможности беспрепятственно достигнуть места обслуживания и воспользоваться предоставленным обслуживанием;</w:t>
      </w:r>
    </w:p>
    <w:p w:rsidR="00892CEB" w:rsidRPr="00203796" w:rsidRDefault="00892CEB" w:rsidP="00203796">
      <w:pPr>
        <w:pStyle w:val="Default"/>
        <w:ind w:firstLine="709"/>
        <w:jc w:val="both"/>
        <w:rPr>
          <w:color w:val="auto"/>
          <w:sz w:val="28"/>
          <w:szCs w:val="28"/>
        </w:rPr>
      </w:pPr>
      <w:r w:rsidRPr="00203796">
        <w:rPr>
          <w:color w:val="auto"/>
          <w:sz w:val="28"/>
          <w:szCs w:val="28"/>
        </w:rPr>
        <w:t>беспрепятственного движения по коммуникационным путям, помещениям и пространствам;</w:t>
      </w:r>
    </w:p>
    <w:p w:rsidR="00892CEB" w:rsidRPr="00203796" w:rsidRDefault="00892CEB" w:rsidP="00203796">
      <w:pPr>
        <w:pStyle w:val="Default"/>
        <w:ind w:firstLine="709"/>
        <w:jc w:val="both"/>
        <w:rPr>
          <w:color w:val="auto"/>
          <w:sz w:val="28"/>
          <w:szCs w:val="28"/>
        </w:rPr>
      </w:pPr>
      <w:r w:rsidRPr="00203796">
        <w:rPr>
          <w:color w:val="auto"/>
          <w:sz w:val="28"/>
          <w:szCs w:val="28"/>
        </w:rPr>
        <w:t>возможности своевременно воспользоваться местами отдыха, ожидания и сопутствующего обслуживания;</w:t>
      </w:r>
    </w:p>
    <w:p w:rsidR="00892CEB" w:rsidRPr="00203796" w:rsidRDefault="00892CEB" w:rsidP="00203796">
      <w:pPr>
        <w:pStyle w:val="Default"/>
        <w:ind w:firstLine="709"/>
        <w:jc w:val="both"/>
        <w:rPr>
          <w:color w:val="auto"/>
          <w:sz w:val="28"/>
          <w:szCs w:val="28"/>
        </w:rPr>
      </w:pPr>
      <w:r w:rsidRPr="00203796">
        <w:rPr>
          <w:color w:val="auto"/>
          <w:sz w:val="28"/>
          <w:szCs w:val="28"/>
        </w:rPr>
        <w:t>возможность избежать травм, ранений, увечий, излишней усталости из-за свойств архитектурной среды зданий;</w:t>
      </w:r>
    </w:p>
    <w:p w:rsidR="00892CEB" w:rsidRPr="00203796" w:rsidRDefault="00892CEB" w:rsidP="00203796">
      <w:pPr>
        <w:pStyle w:val="Default"/>
        <w:ind w:firstLine="709"/>
        <w:jc w:val="both"/>
        <w:rPr>
          <w:color w:val="auto"/>
          <w:sz w:val="28"/>
          <w:szCs w:val="28"/>
        </w:rPr>
      </w:pPr>
      <w:r w:rsidRPr="00203796">
        <w:rPr>
          <w:color w:val="auto"/>
          <w:sz w:val="28"/>
          <w:szCs w:val="28"/>
        </w:rPr>
        <w:t>возможность своевременного опознавания и реагирования на места и зоны риска;</w:t>
      </w:r>
    </w:p>
    <w:p w:rsidR="00892CEB" w:rsidRPr="00203796" w:rsidRDefault="00892CEB" w:rsidP="00203796">
      <w:pPr>
        <w:pStyle w:val="Default"/>
        <w:ind w:firstLine="709"/>
        <w:jc w:val="both"/>
        <w:rPr>
          <w:color w:val="auto"/>
          <w:sz w:val="28"/>
          <w:szCs w:val="28"/>
        </w:rPr>
      </w:pPr>
      <w:r w:rsidRPr="00203796">
        <w:rPr>
          <w:color w:val="auto"/>
          <w:sz w:val="28"/>
          <w:szCs w:val="28"/>
        </w:rPr>
        <w:t>предупреждение потребителей о зонах, представляющих потенциальную опасность;</w:t>
      </w:r>
    </w:p>
    <w:p w:rsidR="00892CEB" w:rsidRPr="00203796" w:rsidRDefault="00892CEB" w:rsidP="00203796">
      <w:pPr>
        <w:pStyle w:val="Default"/>
        <w:ind w:firstLine="709"/>
        <w:jc w:val="both"/>
        <w:rPr>
          <w:color w:val="auto"/>
          <w:sz w:val="28"/>
          <w:szCs w:val="28"/>
        </w:rPr>
      </w:pPr>
      <w:r w:rsidRPr="00203796">
        <w:rPr>
          <w:color w:val="auto"/>
          <w:sz w:val="28"/>
          <w:szCs w:val="28"/>
        </w:rPr>
        <w:t>своевременное распознавание ориентиров в архитектурной среде общественных зданий;</w:t>
      </w:r>
      <w:r w:rsidR="00953D4E">
        <w:rPr>
          <w:color w:val="auto"/>
          <w:sz w:val="28"/>
          <w:szCs w:val="28"/>
        </w:rPr>
        <w:t xml:space="preserve"> </w:t>
      </w:r>
    </w:p>
    <w:p w:rsidR="00892CEB" w:rsidRPr="00203796" w:rsidRDefault="00892CEB" w:rsidP="00203796">
      <w:pPr>
        <w:pStyle w:val="Default"/>
        <w:ind w:firstLine="709"/>
        <w:jc w:val="both"/>
        <w:rPr>
          <w:color w:val="auto"/>
          <w:sz w:val="28"/>
          <w:szCs w:val="28"/>
        </w:rPr>
      </w:pPr>
      <w:r w:rsidRPr="00203796">
        <w:rPr>
          <w:color w:val="auto"/>
          <w:sz w:val="28"/>
          <w:szCs w:val="28"/>
        </w:rPr>
        <w:t>точную идентификацию своего места нахождения и мест, являющихся целью посещения;</w:t>
      </w:r>
    </w:p>
    <w:p w:rsidR="00892CEB" w:rsidRPr="00203796" w:rsidRDefault="00892CEB" w:rsidP="00203796">
      <w:pPr>
        <w:pStyle w:val="Default"/>
        <w:ind w:firstLine="709"/>
        <w:jc w:val="both"/>
        <w:rPr>
          <w:color w:val="auto"/>
          <w:sz w:val="28"/>
          <w:szCs w:val="28"/>
        </w:rPr>
      </w:pPr>
      <w:r w:rsidRPr="00203796">
        <w:rPr>
          <w:color w:val="auto"/>
          <w:sz w:val="28"/>
          <w:szCs w:val="28"/>
        </w:rPr>
        <w:t>использование средств информирования, соответствующих особенностям различных групп потребителей;</w:t>
      </w:r>
    </w:p>
    <w:p w:rsidR="00892CEB" w:rsidRPr="00203796" w:rsidRDefault="00892CEB" w:rsidP="00203796">
      <w:pPr>
        <w:pStyle w:val="Default"/>
        <w:ind w:firstLine="709"/>
        <w:jc w:val="both"/>
        <w:rPr>
          <w:color w:val="auto"/>
          <w:sz w:val="28"/>
          <w:szCs w:val="28"/>
        </w:rPr>
      </w:pPr>
      <w:r w:rsidRPr="00203796">
        <w:rPr>
          <w:color w:val="auto"/>
          <w:sz w:val="28"/>
          <w:szCs w:val="28"/>
        </w:rPr>
        <w:t>возможность эффективной ориентации посетителя, как в светлое, так и в темное время суток;</w:t>
      </w:r>
    </w:p>
    <w:p w:rsidR="00892CEB" w:rsidRPr="00203796" w:rsidRDefault="00892CEB" w:rsidP="00203796">
      <w:pPr>
        <w:pStyle w:val="Default"/>
        <w:ind w:firstLine="709"/>
        <w:jc w:val="both"/>
        <w:rPr>
          <w:color w:val="auto"/>
          <w:sz w:val="28"/>
          <w:szCs w:val="28"/>
        </w:rPr>
      </w:pPr>
      <w:r w:rsidRPr="00203796">
        <w:rPr>
          <w:color w:val="auto"/>
          <w:sz w:val="28"/>
          <w:szCs w:val="28"/>
        </w:rPr>
        <w:t>сокращение времени и усилий на получение необходимой информации;</w:t>
      </w:r>
    </w:p>
    <w:p w:rsidR="00A72551" w:rsidRPr="00203796" w:rsidRDefault="00892CEB" w:rsidP="00203796">
      <w:pPr>
        <w:spacing w:line="240" w:lineRule="auto"/>
        <w:ind w:firstLine="709"/>
        <w:jc w:val="left"/>
        <w:rPr>
          <w:rFonts w:ascii="Times New Roman" w:hAnsi="Times New Roman" w:cs="Times New Roman"/>
          <w:sz w:val="28"/>
          <w:szCs w:val="28"/>
        </w:rPr>
      </w:pPr>
      <w:r w:rsidRPr="00203796">
        <w:rPr>
          <w:rFonts w:ascii="Times New Roman" w:hAnsi="Times New Roman" w:cs="Times New Roman"/>
          <w:sz w:val="28"/>
          <w:szCs w:val="28"/>
        </w:rPr>
        <w:t>возможность иметь непрерывную информационную поддержку на всем пути следования по зданию.</w:t>
      </w:r>
    </w:p>
    <w:p w:rsidR="00E32481" w:rsidRPr="00203796" w:rsidRDefault="00E32481" w:rsidP="00203796">
      <w:pPr>
        <w:spacing w:line="240" w:lineRule="auto"/>
        <w:ind w:firstLine="709"/>
        <w:jc w:val="left"/>
        <w:rPr>
          <w:rFonts w:ascii="Times New Roman" w:hAnsi="Times New Roman" w:cs="Times New Roman"/>
          <w:sz w:val="28"/>
          <w:szCs w:val="28"/>
        </w:rPr>
      </w:pPr>
    </w:p>
    <w:p w:rsidR="000C2AEA" w:rsidRPr="00203796" w:rsidRDefault="00102CBE" w:rsidP="00B4159C">
      <w:pPr>
        <w:spacing w:line="240" w:lineRule="auto"/>
        <w:jc w:val="left"/>
        <w:outlineLvl w:val="0"/>
        <w:rPr>
          <w:rFonts w:ascii="Times New Roman" w:hAnsi="Times New Roman" w:cs="Times New Roman"/>
          <w:sz w:val="28"/>
          <w:szCs w:val="28"/>
        </w:rPr>
      </w:pPr>
      <w:bookmarkStart w:id="22" w:name="_Toc66276989"/>
      <w:r w:rsidRPr="00203796">
        <w:rPr>
          <w:rFonts w:ascii="Times New Roman" w:hAnsi="Times New Roman" w:cs="Times New Roman"/>
          <w:sz w:val="28"/>
          <w:szCs w:val="28"/>
        </w:rPr>
        <w:t xml:space="preserve">5. </w:t>
      </w:r>
      <w:r w:rsidR="00076A5F" w:rsidRPr="00203796">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город</w:t>
      </w:r>
      <w:r w:rsidR="008E2469">
        <w:rPr>
          <w:rFonts w:ascii="Times New Roman" w:hAnsi="Times New Roman" w:cs="Times New Roman"/>
          <w:sz w:val="28"/>
          <w:szCs w:val="28"/>
        </w:rPr>
        <w:t xml:space="preserve">ского </w:t>
      </w:r>
      <w:r w:rsidR="003E4698">
        <w:rPr>
          <w:rFonts w:ascii="Times New Roman" w:hAnsi="Times New Roman" w:cs="Times New Roman"/>
          <w:sz w:val="28"/>
          <w:szCs w:val="28"/>
        </w:rPr>
        <w:t>о</w:t>
      </w:r>
      <w:r w:rsidR="008E2469">
        <w:rPr>
          <w:rFonts w:ascii="Times New Roman" w:hAnsi="Times New Roman" w:cs="Times New Roman"/>
          <w:sz w:val="28"/>
          <w:szCs w:val="28"/>
        </w:rPr>
        <w:t>круга</w:t>
      </w:r>
      <w:bookmarkEnd w:id="22"/>
    </w:p>
    <w:p w:rsidR="007B304A" w:rsidRPr="00203796" w:rsidRDefault="007B304A" w:rsidP="00203796">
      <w:pPr>
        <w:pStyle w:val="Default"/>
        <w:ind w:firstLine="709"/>
        <w:jc w:val="both"/>
        <w:rPr>
          <w:color w:val="auto"/>
          <w:sz w:val="28"/>
          <w:szCs w:val="28"/>
        </w:rPr>
      </w:pPr>
      <w:r w:rsidRPr="00203796">
        <w:rPr>
          <w:color w:val="auto"/>
          <w:sz w:val="28"/>
          <w:szCs w:val="28"/>
        </w:rPr>
        <w:t xml:space="preserve">Оценка объемов и источников финансирования мероприятий по проектированию, строительству, реконструкции объектов </w:t>
      </w:r>
      <w:r w:rsidR="000B1568">
        <w:rPr>
          <w:color w:val="auto"/>
          <w:sz w:val="28"/>
          <w:szCs w:val="28"/>
        </w:rPr>
        <w:t>социальной инфраструктуры городского округа</w:t>
      </w:r>
      <w:r w:rsidRPr="00203796">
        <w:rPr>
          <w:color w:val="auto"/>
          <w:sz w:val="28"/>
          <w:szCs w:val="28"/>
        </w:rPr>
        <w:t xml:space="preserve">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r w:rsidR="006D42F7" w:rsidRPr="00203796">
        <w:rPr>
          <w:color w:val="auto"/>
          <w:sz w:val="28"/>
          <w:szCs w:val="28"/>
        </w:rPr>
        <w:t xml:space="preserve"> (приложение </w:t>
      </w:r>
      <w:r w:rsidR="008C099C">
        <w:rPr>
          <w:color w:val="auto"/>
          <w:sz w:val="28"/>
          <w:szCs w:val="28"/>
        </w:rPr>
        <w:t>7</w:t>
      </w:r>
      <w:r w:rsidR="006D42F7" w:rsidRPr="00203796">
        <w:rPr>
          <w:color w:val="auto"/>
          <w:sz w:val="28"/>
          <w:szCs w:val="28"/>
        </w:rPr>
        <w:t>)</w:t>
      </w:r>
      <w:r w:rsidRPr="00203796">
        <w:rPr>
          <w:color w:val="auto"/>
          <w:sz w:val="28"/>
          <w:szCs w:val="28"/>
        </w:rPr>
        <w:t>.</w:t>
      </w:r>
      <w:r w:rsidR="00E32481" w:rsidRPr="00203796">
        <w:rPr>
          <w:color w:val="auto"/>
          <w:sz w:val="28"/>
          <w:szCs w:val="28"/>
        </w:rPr>
        <w:t xml:space="preserve"> </w:t>
      </w:r>
    </w:p>
    <w:p w:rsidR="00B348D2" w:rsidRPr="00203796" w:rsidRDefault="00B348D2" w:rsidP="00203796">
      <w:pPr>
        <w:pStyle w:val="Default"/>
        <w:ind w:firstLine="709"/>
        <w:jc w:val="both"/>
        <w:rPr>
          <w:color w:val="auto"/>
          <w:sz w:val="28"/>
          <w:szCs w:val="28"/>
        </w:rPr>
      </w:pPr>
    </w:p>
    <w:p w:rsidR="007B304A" w:rsidRDefault="007B2710" w:rsidP="00203796">
      <w:pPr>
        <w:pStyle w:val="af0"/>
        <w:rPr>
          <w:b w:val="0"/>
          <w:bCs w:val="0"/>
          <w:i w:val="0"/>
          <w:sz w:val="28"/>
          <w:szCs w:val="28"/>
        </w:rPr>
      </w:pPr>
      <w:r w:rsidRPr="00203796">
        <w:rPr>
          <w:b w:val="0"/>
          <w:bCs w:val="0"/>
          <w:i w:val="0"/>
          <w:sz w:val="28"/>
          <w:szCs w:val="28"/>
        </w:rPr>
        <w:t xml:space="preserve">Таблица </w:t>
      </w:r>
      <w:r w:rsidR="00203796" w:rsidRPr="00203796">
        <w:rPr>
          <w:b w:val="0"/>
          <w:bCs w:val="0"/>
          <w:i w:val="0"/>
          <w:sz w:val="28"/>
          <w:szCs w:val="28"/>
        </w:rPr>
        <w:t>1</w:t>
      </w:r>
      <w:r w:rsidR="001F5A61">
        <w:rPr>
          <w:b w:val="0"/>
          <w:bCs w:val="0"/>
          <w:i w:val="0"/>
          <w:sz w:val="28"/>
          <w:szCs w:val="28"/>
        </w:rPr>
        <w:t>2</w:t>
      </w:r>
      <w:r w:rsidR="00203796" w:rsidRPr="00203796">
        <w:rPr>
          <w:b w:val="0"/>
          <w:bCs w:val="0"/>
          <w:i w:val="0"/>
          <w:sz w:val="28"/>
          <w:szCs w:val="28"/>
        </w:rPr>
        <w:t xml:space="preserve"> </w:t>
      </w:r>
      <w:r w:rsidR="009165A4" w:rsidRPr="00203796">
        <w:rPr>
          <w:b w:val="0"/>
          <w:bCs w:val="0"/>
          <w:i w:val="0"/>
          <w:sz w:val="28"/>
          <w:szCs w:val="28"/>
        </w:rPr>
        <w:t xml:space="preserve">– </w:t>
      </w:r>
      <w:r w:rsidR="007B304A" w:rsidRPr="00203796">
        <w:rPr>
          <w:b w:val="0"/>
          <w:bCs w:val="0"/>
          <w:i w:val="0"/>
          <w:sz w:val="28"/>
          <w:szCs w:val="28"/>
        </w:rPr>
        <w:t xml:space="preserve">Объемы и источники финансирования мероприятий по строительству </w:t>
      </w:r>
      <w:r w:rsidR="008C099C">
        <w:rPr>
          <w:b w:val="0"/>
          <w:bCs w:val="0"/>
          <w:i w:val="0"/>
          <w:sz w:val="28"/>
          <w:szCs w:val="28"/>
        </w:rPr>
        <w:t xml:space="preserve">и реконструкции </w:t>
      </w:r>
      <w:r w:rsidR="007B304A" w:rsidRPr="00203796">
        <w:rPr>
          <w:b w:val="0"/>
          <w:bCs w:val="0"/>
          <w:i w:val="0"/>
          <w:sz w:val="28"/>
          <w:szCs w:val="28"/>
        </w:rPr>
        <w:t xml:space="preserve">объектов </w:t>
      </w:r>
      <w:r w:rsidR="008C099C">
        <w:rPr>
          <w:b w:val="0"/>
          <w:bCs w:val="0"/>
          <w:i w:val="0"/>
          <w:sz w:val="28"/>
          <w:szCs w:val="28"/>
        </w:rPr>
        <w:t>Новоалександровского городского округа</w:t>
      </w:r>
    </w:p>
    <w:tbl>
      <w:tblPr>
        <w:tblW w:w="10065" w:type="dxa"/>
        <w:tblInd w:w="-176" w:type="dxa"/>
        <w:tblLayout w:type="fixed"/>
        <w:tblLook w:val="04A0" w:firstRow="1" w:lastRow="0" w:firstColumn="1" w:lastColumn="0" w:noHBand="0" w:noVBand="1"/>
      </w:tblPr>
      <w:tblGrid>
        <w:gridCol w:w="2411"/>
        <w:gridCol w:w="850"/>
        <w:gridCol w:w="851"/>
        <w:gridCol w:w="992"/>
        <w:gridCol w:w="1276"/>
        <w:gridCol w:w="567"/>
        <w:gridCol w:w="1275"/>
        <w:gridCol w:w="993"/>
        <w:gridCol w:w="850"/>
      </w:tblGrid>
      <w:tr w:rsidR="008B6DA5" w:rsidRPr="00F56072" w:rsidTr="004C4231">
        <w:trPr>
          <w:trHeight w:val="818"/>
        </w:trPr>
        <w:tc>
          <w:tcPr>
            <w:tcW w:w="2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Наименование объекта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Параметры объекта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Мероприятие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Срок реализации мероприятия,  годы</w:t>
            </w:r>
          </w:p>
        </w:tc>
        <w:tc>
          <w:tcPr>
            <w:tcW w:w="4961" w:type="dxa"/>
            <w:gridSpan w:val="5"/>
            <w:tcBorders>
              <w:top w:val="single" w:sz="8" w:space="0" w:color="auto"/>
              <w:left w:val="nil"/>
              <w:bottom w:val="single" w:sz="8" w:space="0" w:color="auto"/>
              <w:right w:val="single" w:sz="8" w:space="0" w:color="000000"/>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Объем финансирования (тыс. руб.)</w:t>
            </w:r>
          </w:p>
        </w:tc>
      </w:tr>
      <w:tr w:rsidR="008B6DA5" w:rsidRPr="00F56072" w:rsidTr="004C4231">
        <w:trPr>
          <w:trHeight w:val="315"/>
        </w:trPr>
        <w:tc>
          <w:tcPr>
            <w:tcW w:w="2411" w:type="dxa"/>
            <w:vMerge/>
            <w:tcBorders>
              <w:top w:val="single" w:sz="8" w:space="0" w:color="auto"/>
              <w:left w:val="single" w:sz="8" w:space="0" w:color="auto"/>
              <w:bottom w:val="single" w:sz="8" w:space="0" w:color="000000"/>
              <w:right w:val="single" w:sz="8" w:space="0" w:color="auto"/>
            </w:tcBorders>
            <w:vAlign w:val="center"/>
            <w:hideMark/>
          </w:tcPr>
          <w:p w:rsidR="008B6DA5" w:rsidRPr="00F56072" w:rsidRDefault="008B6DA5" w:rsidP="008B6DA5">
            <w:pPr>
              <w:spacing w:line="240" w:lineRule="auto"/>
              <w:jc w:val="left"/>
              <w:rPr>
                <w:rFonts w:ascii="Times New Roman" w:eastAsia="Times New Roman" w:hAnsi="Times New Roman" w:cs="Times New Roman"/>
                <w:color w:val="000000"/>
                <w:sz w:val="18"/>
                <w:szCs w:val="1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B6DA5" w:rsidRPr="00F56072" w:rsidRDefault="008B6DA5" w:rsidP="008B6DA5">
            <w:pPr>
              <w:spacing w:line="240" w:lineRule="auto"/>
              <w:jc w:val="left"/>
              <w:rPr>
                <w:rFonts w:ascii="Times New Roman" w:eastAsia="Times New Roman" w:hAnsi="Times New Roman" w:cs="Times New Roman"/>
                <w:color w:val="000000"/>
                <w:sz w:val="18"/>
                <w:szCs w:val="1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B6DA5" w:rsidRPr="00F56072" w:rsidRDefault="008B6DA5" w:rsidP="008B6DA5">
            <w:pPr>
              <w:spacing w:line="240" w:lineRule="auto"/>
              <w:jc w:val="left"/>
              <w:rPr>
                <w:rFonts w:ascii="Times New Roman" w:eastAsia="Times New Roman" w:hAnsi="Times New Roman" w:cs="Times New Roman"/>
                <w:color w:val="000000"/>
                <w:sz w:val="18"/>
                <w:szCs w:val="18"/>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B6DA5" w:rsidRPr="00F56072" w:rsidRDefault="008B6DA5" w:rsidP="008B6DA5">
            <w:pPr>
              <w:spacing w:line="240" w:lineRule="auto"/>
              <w:jc w:val="left"/>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Всего, в т. ч.</w:t>
            </w:r>
          </w:p>
        </w:tc>
        <w:tc>
          <w:tcPr>
            <w:tcW w:w="567" w:type="dxa"/>
            <w:tcBorders>
              <w:top w:val="nil"/>
              <w:left w:val="nil"/>
              <w:bottom w:val="single" w:sz="8" w:space="0" w:color="auto"/>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ФБ</w:t>
            </w:r>
          </w:p>
        </w:tc>
        <w:tc>
          <w:tcPr>
            <w:tcW w:w="1275" w:type="dxa"/>
            <w:tcBorders>
              <w:top w:val="nil"/>
              <w:left w:val="nil"/>
              <w:bottom w:val="single" w:sz="8" w:space="0" w:color="auto"/>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КБ</w:t>
            </w:r>
          </w:p>
        </w:tc>
        <w:tc>
          <w:tcPr>
            <w:tcW w:w="993" w:type="dxa"/>
            <w:tcBorders>
              <w:top w:val="nil"/>
              <w:left w:val="nil"/>
              <w:bottom w:val="single" w:sz="8" w:space="0" w:color="auto"/>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БМО</w:t>
            </w:r>
          </w:p>
        </w:tc>
        <w:tc>
          <w:tcPr>
            <w:tcW w:w="850" w:type="dxa"/>
            <w:tcBorders>
              <w:top w:val="nil"/>
              <w:left w:val="nil"/>
              <w:bottom w:val="single" w:sz="8" w:space="0" w:color="auto"/>
              <w:right w:val="single" w:sz="8" w:space="0" w:color="auto"/>
            </w:tcBorders>
            <w:shd w:val="clear" w:color="auto" w:fill="auto"/>
            <w:vAlign w:val="center"/>
            <w:hideMark/>
          </w:tcPr>
          <w:p w:rsidR="008B6DA5" w:rsidRPr="00F56072" w:rsidRDefault="008B6DA5"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ВБИ</w:t>
            </w:r>
          </w:p>
        </w:tc>
      </w:tr>
      <w:tr w:rsidR="00F56072" w:rsidRPr="00F56072" w:rsidTr="004C4231">
        <w:trPr>
          <w:trHeight w:val="9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3C7DA8">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Детское дошкольное учреждение г.</w:t>
            </w:r>
            <w:r w:rsidR="003C7DA8">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Новоалександровск, ул.</w:t>
            </w:r>
            <w:r w:rsidR="003C7DA8">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Присадовая</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105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2022-2023</w:t>
            </w:r>
          </w:p>
        </w:tc>
        <w:tc>
          <w:tcPr>
            <w:tcW w:w="1276" w:type="dxa"/>
            <w:tcBorders>
              <w:top w:val="nil"/>
              <w:left w:val="nil"/>
              <w:bottom w:val="single" w:sz="8" w:space="0" w:color="auto"/>
              <w:right w:val="single" w:sz="8" w:space="0" w:color="auto"/>
            </w:tcBorders>
            <w:shd w:val="clear" w:color="auto" w:fill="auto"/>
            <w:vAlign w:val="center"/>
            <w:hideMark/>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77029,30</w:t>
            </w:r>
          </w:p>
        </w:tc>
        <w:tc>
          <w:tcPr>
            <w:tcW w:w="567" w:type="dxa"/>
            <w:tcBorders>
              <w:top w:val="nil"/>
              <w:left w:val="nil"/>
              <w:bottom w:val="single" w:sz="8" w:space="0" w:color="auto"/>
              <w:right w:val="single" w:sz="8" w:space="0" w:color="auto"/>
            </w:tcBorders>
            <w:shd w:val="clear" w:color="auto" w:fill="auto"/>
            <w:vAlign w:val="center"/>
            <w:hideMark/>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hideMark/>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73177,84</w:t>
            </w:r>
          </w:p>
        </w:tc>
        <w:tc>
          <w:tcPr>
            <w:tcW w:w="993" w:type="dxa"/>
            <w:tcBorders>
              <w:top w:val="nil"/>
              <w:left w:val="nil"/>
              <w:bottom w:val="single" w:sz="8" w:space="0" w:color="auto"/>
              <w:right w:val="single" w:sz="8" w:space="0" w:color="auto"/>
            </w:tcBorders>
            <w:shd w:val="clear" w:color="auto" w:fill="auto"/>
            <w:vAlign w:val="center"/>
            <w:hideMark/>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3851,47</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9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Корпус в детском саду № 17 «Светляч</w:t>
            </w:r>
            <w:r w:rsidR="003C7DA8">
              <w:rPr>
                <w:rFonts w:ascii="Times New Roman" w:eastAsia="Times New Roman" w:hAnsi="Times New Roman" w:cs="Times New Roman"/>
                <w:color w:val="000000"/>
                <w:sz w:val="18"/>
                <w:szCs w:val="18"/>
                <w:lang w:eastAsia="ru-RU"/>
              </w:rPr>
              <w:t>ок» ст-ца Григорополисская, ул. </w:t>
            </w:r>
            <w:r w:rsidRPr="00F56072">
              <w:rPr>
                <w:rFonts w:ascii="Times New Roman" w:eastAsia="Times New Roman" w:hAnsi="Times New Roman" w:cs="Times New Roman"/>
                <w:color w:val="000000"/>
                <w:sz w:val="18"/>
                <w:szCs w:val="18"/>
                <w:lang w:eastAsia="ru-RU"/>
              </w:rPr>
              <w:t>Светлая, 1</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80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2022-2023</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58947,68</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56000,30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2947,38</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9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Дополнительный корпус «Детской музыкальной школы г.</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Новоалександровск»</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60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2022-2023</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153404,33</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145734,11</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7670,22</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Школа искусств г.</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Новоалександровск, пер.</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Новый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250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2025-2028</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189349,99</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179882,49</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9467,50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СДК п. Равнинный,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Советская 1/1</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100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2022-2025</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28565,96</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27137,66</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1428,30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СДК ст-ца Воскресенская, ул. Комсомольская</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3151A4">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2029-3030</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52778,57</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50139,64</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2638,93</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3C7DA8">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СДК Расшеватская, ул.</w:t>
            </w:r>
            <w:r w:rsidR="003C7DA8">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Ленина, 54</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определяется проектом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Реконструкция</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44000,00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41800,00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2200,00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31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Библиотека п. Виноградный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4 тыс. томов</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2024-2025</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5999,13</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5699,17</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299,96</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Кинозал ст-ца Григорополисская</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both"/>
              <w:rPr>
                <w:rFonts w:ascii="Times New Roman" w:eastAsia="Times New Roman" w:hAnsi="Times New Roman" w:cs="Times New Roman"/>
                <w:sz w:val="18"/>
                <w:szCs w:val="18"/>
                <w:lang w:eastAsia="ru-RU"/>
              </w:rPr>
            </w:pPr>
            <w:r w:rsidRPr="00F56072">
              <w:rPr>
                <w:rFonts w:ascii="Times New Roman" w:eastAsia="Times New Roman" w:hAnsi="Times New Roman" w:cs="Times New Roman"/>
                <w:sz w:val="18"/>
                <w:szCs w:val="18"/>
                <w:lang w:eastAsia="ru-RU"/>
              </w:rPr>
              <w:t>30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2029</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1775,00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1686,25</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71,00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17,75</w:t>
            </w:r>
          </w:p>
        </w:tc>
      </w:tr>
      <w:tr w:rsidR="00F56072" w:rsidRPr="00F56072" w:rsidTr="004C4231">
        <w:trPr>
          <w:trHeight w:val="10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Плоскостные сооружения МУ СОК стадион «Дружба» г. Новоалександровск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Ленина</w:t>
            </w:r>
            <w:r w:rsidR="008661EF">
              <w:rPr>
                <w:rFonts w:ascii="Times New Roman" w:eastAsia="Times New Roman" w:hAnsi="Times New Roman" w:cs="Times New Roman"/>
                <w:color w:val="000000"/>
                <w:sz w:val="18"/>
                <w:szCs w:val="18"/>
                <w:lang w:eastAsia="ru-RU"/>
              </w:rPr>
              <w:t>,</w:t>
            </w:r>
            <w:r w:rsidRPr="00F56072">
              <w:rPr>
                <w:rFonts w:ascii="Times New Roman" w:eastAsia="Times New Roman" w:hAnsi="Times New Roman" w:cs="Times New Roman"/>
                <w:color w:val="000000"/>
                <w:sz w:val="18"/>
                <w:szCs w:val="18"/>
                <w:lang w:eastAsia="ru-RU"/>
              </w:rPr>
              <w:t xml:space="preserve"> 70  (2 этап)</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12877 кв.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Реконструкция</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2600,00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2470,00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130,00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1095"/>
        </w:trPr>
        <w:tc>
          <w:tcPr>
            <w:tcW w:w="2411" w:type="dxa"/>
            <w:tcBorders>
              <w:top w:val="nil"/>
              <w:left w:val="single" w:sz="8" w:space="0" w:color="auto"/>
              <w:bottom w:val="single" w:sz="8" w:space="0" w:color="auto"/>
              <w:right w:val="single" w:sz="8" w:space="0" w:color="auto"/>
            </w:tcBorders>
            <w:shd w:val="clear" w:color="auto" w:fill="auto"/>
            <w:vAlign w:val="center"/>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 детских спортивно-игровых площадок г.</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Новоалександровск,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Заречная</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rsidP="00F56072">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64 кв. м</w:t>
            </w:r>
          </w:p>
        </w:tc>
        <w:tc>
          <w:tcPr>
            <w:tcW w:w="851" w:type="dxa"/>
            <w:tcBorders>
              <w:top w:val="nil"/>
              <w:left w:val="nil"/>
              <w:bottom w:val="single" w:sz="8" w:space="0" w:color="auto"/>
              <w:right w:val="single" w:sz="8" w:space="0" w:color="auto"/>
            </w:tcBorders>
            <w:shd w:val="clear" w:color="auto" w:fill="auto"/>
            <w:vAlign w:val="center"/>
          </w:tcPr>
          <w:p w:rsidR="00F56072" w:rsidRPr="00F56072" w:rsidRDefault="00F56072" w:rsidP="00F56072">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tcPr>
          <w:p w:rsidR="00F56072" w:rsidRPr="00F56072" w:rsidRDefault="00F56072" w:rsidP="00F56072">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300,00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285,00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15,00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1095"/>
        </w:trPr>
        <w:tc>
          <w:tcPr>
            <w:tcW w:w="2411" w:type="dxa"/>
            <w:tcBorders>
              <w:top w:val="nil"/>
              <w:left w:val="single" w:sz="8" w:space="0" w:color="auto"/>
              <w:bottom w:val="single" w:sz="8" w:space="0" w:color="auto"/>
              <w:right w:val="single" w:sz="8" w:space="0" w:color="auto"/>
            </w:tcBorders>
            <w:shd w:val="clear" w:color="auto" w:fill="auto"/>
            <w:vAlign w:val="center"/>
          </w:tcPr>
          <w:p w:rsidR="00F56072" w:rsidRPr="00F56072" w:rsidRDefault="00F56072" w:rsidP="008661EF">
            <w:pPr>
              <w:spacing w:line="240" w:lineRule="auto"/>
              <w:jc w:val="left"/>
              <w:rPr>
                <w:rFonts w:ascii="Times New Roman" w:hAnsi="Times New Roman" w:cs="Times New Roman"/>
                <w:color w:val="000000"/>
                <w:sz w:val="18"/>
                <w:szCs w:val="18"/>
              </w:rPr>
            </w:pPr>
            <w:r w:rsidRPr="00F56072">
              <w:rPr>
                <w:rFonts w:ascii="Times New Roman" w:eastAsia="Times New Roman" w:hAnsi="Times New Roman" w:cs="Times New Roman"/>
                <w:color w:val="000000"/>
                <w:sz w:val="18"/>
                <w:szCs w:val="18"/>
                <w:lang w:eastAsia="ru-RU"/>
              </w:rPr>
              <w:t>Строительство детских спортивно-игровых площадок г. Новоалександровск,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Ленина, 26/1</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rsidP="00F56072">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242 кв. м</w:t>
            </w:r>
          </w:p>
        </w:tc>
        <w:tc>
          <w:tcPr>
            <w:tcW w:w="851" w:type="dxa"/>
            <w:tcBorders>
              <w:top w:val="nil"/>
              <w:left w:val="nil"/>
              <w:bottom w:val="single" w:sz="8" w:space="0" w:color="auto"/>
              <w:right w:val="single" w:sz="8" w:space="0" w:color="auto"/>
            </w:tcBorders>
            <w:shd w:val="clear" w:color="auto" w:fill="auto"/>
            <w:vAlign w:val="center"/>
          </w:tcPr>
          <w:p w:rsidR="00F56072" w:rsidRPr="00F56072" w:rsidRDefault="00F56072" w:rsidP="00F56072">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tcPr>
          <w:p w:rsidR="00F56072" w:rsidRPr="00F56072" w:rsidRDefault="00F56072" w:rsidP="00F56072">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950,00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50,00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4C4231"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4C4231" w:rsidRPr="00F56072" w:rsidRDefault="004C4231"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Спортивный комплекс с плавательным бассейном ст-ца Григорополисская</w:t>
            </w:r>
          </w:p>
        </w:tc>
        <w:tc>
          <w:tcPr>
            <w:tcW w:w="850" w:type="dxa"/>
            <w:tcBorders>
              <w:top w:val="nil"/>
              <w:left w:val="nil"/>
              <w:bottom w:val="single" w:sz="8" w:space="0" w:color="auto"/>
              <w:right w:val="single" w:sz="8" w:space="0" w:color="auto"/>
            </w:tcBorders>
            <w:shd w:val="clear" w:color="auto" w:fill="auto"/>
            <w:vAlign w:val="center"/>
            <w:hideMark/>
          </w:tcPr>
          <w:p w:rsidR="004C4231" w:rsidRPr="00F56072" w:rsidRDefault="004C4231"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40 посещений в смену</w:t>
            </w:r>
          </w:p>
        </w:tc>
        <w:tc>
          <w:tcPr>
            <w:tcW w:w="851" w:type="dxa"/>
            <w:tcBorders>
              <w:top w:val="nil"/>
              <w:left w:val="nil"/>
              <w:bottom w:val="single" w:sz="8" w:space="0" w:color="auto"/>
              <w:right w:val="single" w:sz="8" w:space="0" w:color="auto"/>
            </w:tcBorders>
            <w:shd w:val="clear" w:color="auto" w:fill="auto"/>
            <w:vAlign w:val="center"/>
            <w:hideMark/>
          </w:tcPr>
          <w:p w:rsidR="004C4231" w:rsidRPr="00F56072" w:rsidRDefault="004C4231"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4C4231" w:rsidRPr="00F56072" w:rsidRDefault="004C4231"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2027-2030</w:t>
            </w:r>
          </w:p>
        </w:tc>
        <w:tc>
          <w:tcPr>
            <w:tcW w:w="1276" w:type="dxa"/>
            <w:tcBorders>
              <w:top w:val="nil"/>
              <w:left w:val="nil"/>
              <w:bottom w:val="single" w:sz="8" w:space="0" w:color="auto"/>
              <w:right w:val="single" w:sz="8" w:space="0" w:color="auto"/>
            </w:tcBorders>
            <w:shd w:val="clear" w:color="auto" w:fill="auto"/>
            <w:vAlign w:val="center"/>
          </w:tcPr>
          <w:p w:rsidR="004C4231" w:rsidRPr="004C4231" w:rsidRDefault="004C4231">
            <w:pPr>
              <w:rPr>
                <w:rFonts w:ascii="Times New Roman" w:hAnsi="Times New Roman" w:cs="Times New Roman"/>
                <w:color w:val="000000"/>
                <w:sz w:val="18"/>
                <w:szCs w:val="18"/>
              </w:rPr>
            </w:pPr>
            <w:r w:rsidRPr="004C4231">
              <w:rPr>
                <w:rFonts w:ascii="Times New Roman" w:hAnsi="Times New Roman" w:cs="Times New Roman"/>
                <w:color w:val="000000"/>
                <w:sz w:val="18"/>
                <w:szCs w:val="18"/>
              </w:rPr>
              <w:t>141041,21</w:t>
            </w:r>
          </w:p>
        </w:tc>
        <w:tc>
          <w:tcPr>
            <w:tcW w:w="567" w:type="dxa"/>
            <w:tcBorders>
              <w:top w:val="nil"/>
              <w:left w:val="nil"/>
              <w:bottom w:val="single" w:sz="8" w:space="0" w:color="auto"/>
              <w:right w:val="single" w:sz="8" w:space="0" w:color="auto"/>
            </w:tcBorders>
            <w:shd w:val="clear" w:color="auto" w:fill="auto"/>
            <w:vAlign w:val="center"/>
          </w:tcPr>
          <w:p w:rsidR="004C4231" w:rsidRPr="004C4231" w:rsidRDefault="004C4231">
            <w:pPr>
              <w:rPr>
                <w:rFonts w:ascii="Times New Roman" w:hAnsi="Times New Roman" w:cs="Times New Roman"/>
                <w:color w:val="000000"/>
                <w:sz w:val="18"/>
                <w:szCs w:val="18"/>
              </w:rPr>
            </w:pPr>
            <w:r w:rsidRPr="004C4231">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4C4231" w:rsidRPr="004C4231" w:rsidRDefault="004C4231">
            <w:pPr>
              <w:rPr>
                <w:rFonts w:ascii="Times New Roman" w:hAnsi="Times New Roman" w:cs="Times New Roman"/>
                <w:color w:val="000000"/>
                <w:sz w:val="18"/>
                <w:szCs w:val="18"/>
              </w:rPr>
            </w:pPr>
            <w:r w:rsidRPr="004C4231">
              <w:rPr>
                <w:rFonts w:ascii="Times New Roman" w:hAnsi="Times New Roman" w:cs="Times New Roman"/>
                <w:color w:val="000000"/>
                <w:sz w:val="18"/>
                <w:szCs w:val="18"/>
              </w:rPr>
              <w:t>133989,15</w:t>
            </w:r>
          </w:p>
        </w:tc>
        <w:tc>
          <w:tcPr>
            <w:tcW w:w="993" w:type="dxa"/>
            <w:tcBorders>
              <w:top w:val="nil"/>
              <w:left w:val="nil"/>
              <w:bottom w:val="single" w:sz="8" w:space="0" w:color="auto"/>
              <w:right w:val="single" w:sz="8" w:space="0" w:color="auto"/>
            </w:tcBorders>
            <w:shd w:val="clear" w:color="auto" w:fill="auto"/>
            <w:vAlign w:val="center"/>
          </w:tcPr>
          <w:p w:rsidR="004C4231" w:rsidRPr="004C4231" w:rsidRDefault="004C4231">
            <w:pPr>
              <w:rPr>
                <w:rFonts w:ascii="Times New Roman" w:hAnsi="Times New Roman" w:cs="Times New Roman"/>
                <w:color w:val="000000"/>
                <w:sz w:val="18"/>
                <w:szCs w:val="18"/>
              </w:rPr>
            </w:pPr>
            <w:r w:rsidRPr="004C4231">
              <w:rPr>
                <w:rFonts w:ascii="Times New Roman" w:hAnsi="Times New Roman" w:cs="Times New Roman"/>
                <w:color w:val="000000"/>
                <w:sz w:val="18"/>
                <w:szCs w:val="18"/>
              </w:rPr>
              <w:t>5641,65</w:t>
            </w:r>
          </w:p>
        </w:tc>
        <w:tc>
          <w:tcPr>
            <w:tcW w:w="850" w:type="dxa"/>
            <w:tcBorders>
              <w:top w:val="nil"/>
              <w:left w:val="nil"/>
              <w:bottom w:val="single" w:sz="8" w:space="0" w:color="auto"/>
              <w:right w:val="single" w:sz="8" w:space="0" w:color="auto"/>
            </w:tcBorders>
            <w:shd w:val="clear" w:color="auto" w:fill="auto"/>
            <w:vAlign w:val="center"/>
          </w:tcPr>
          <w:p w:rsidR="004C4231" w:rsidRPr="004C4231" w:rsidRDefault="004C4231" w:rsidP="004C4231">
            <w:pPr>
              <w:rPr>
                <w:rFonts w:ascii="Times New Roman" w:hAnsi="Times New Roman" w:cs="Times New Roman"/>
                <w:color w:val="000000"/>
                <w:sz w:val="18"/>
                <w:szCs w:val="18"/>
              </w:rPr>
            </w:pPr>
            <w:r w:rsidRPr="004C4231">
              <w:rPr>
                <w:rFonts w:ascii="Times New Roman" w:hAnsi="Times New Roman" w:cs="Times New Roman"/>
                <w:color w:val="000000"/>
                <w:sz w:val="18"/>
                <w:szCs w:val="18"/>
              </w:rPr>
              <w:t>1410,41</w:t>
            </w:r>
          </w:p>
        </w:tc>
      </w:tr>
      <w:tr w:rsidR="00F56072" w:rsidRPr="00F56072" w:rsidTr="004C4231">
        <w:trPr>
          <w:trHeight w:val="108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спортивная площадка ст-ца Григорополисская, ул. Р.</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Люксембург</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2100,00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1995,00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105,00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8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Стадион ст-ца Григорополисская,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 xml:space="preserve">Водопадная </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12587 кв.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Реконструкция</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2023-2027</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21800,00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20710,00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1090,00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9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спортивная площадка ст-ца Григорополисская,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Д.</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Бедного, 17</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40 м х 20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9000,00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8550,00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450,00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52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Стадион п. Краснозоринский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определяется проектом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Реконструкция</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2100,00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1995,00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105,00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31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Стадион х. Родионов</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50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2022-2030</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5771,69</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5483,11</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288,58</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Спорткомплекс п.</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Краснозоринский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50 посещений в смену</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2022-2030</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86680,68</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82346,65</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4334,03</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спортивная площадка х.</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Чапцев</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2026-2027</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3060,00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2907,00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153,00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8661EF" w:rsidP="008661EF">
            <w:pPr>
              <w:spacing w:line="240" w:lineRule="auto"/>
              <w:jc w:val="lef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Стадион х. </w:t>
            </w:r>
            <w:r w:rsidR="00F56072" w:rsidRPr="00F56072">
              <w:rPr>
                <w:rFonts w:ascii="Times New Roman" w:eastAsia="Times New Roman" w:hAnsi="Times New Roman" w:cs="Times New Roman"/>
                <w:color w:val="000000"/>
                <w:sz w:val="18"/>
                <w:szCs w:val="18"/>
                <w:lang w:eastAsia="ru-RU"/>
              </w:rPr>
              <w:t>Красночервонный, ул.</w:t>
            </w:r>
            <w:r>
              <w:rPr>
                <w:rFonts w:ascii="Times New Roman" w:eastAsia="Times New Roman" w:hAnsi="Times New Roman" w:cs="Times New Roman"/>
                <w:color w:val="000000"/>
                <w:sz w:val="18"/>
                <w:szCs w:val="18"/>
                <w:lang w:eastAsia="ru-RU"/>
              </w:rPr>
              <w:t> </w:t>
            </w:r>
            <w:r w:rsidR="00F56072" w:rsidRPr="00F56072">
              <w:rPr>
                <w:rFonts w:ascii="Times New Roman" w:eastAsia="Times New Roman" w:hAnsi="Times New Roman" w:cs="Times New Roman"/>
                <w:color w:val="000000"/>
                <w:sz w:val="18"/>
                <w:szCs w:val="18"/>
                <w:lang w:eastAsia="ru-RU"/>
              </w:rPr>
              <w:t>Громова</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определяется проектом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Реконструкция</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2025</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5000,00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4750,00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250,00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Стадион п. Присадовый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100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Реконструкция</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2023-2024</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9180,00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8721,00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459,00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спортивная площадка п.</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Присадовый, ул. Весенняя</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2023-2024</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3060,00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2907,00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153,00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спортивная площадка п.</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Виноградный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2022-2023</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3060,00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2907,00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153,00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спортивная площадка п.</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Ударный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3060,00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2907,00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153,00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Спортивный комплекс с плавательным бассейном п. Присадовый, ул. Весенняя</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40 посещений в смену</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2026-2031</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143917,32</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136721,45</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7195,87</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площадка п.</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Крутобалковский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1020,00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969,00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51,00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площадка х. Мокрая Балка</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1020,00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969,00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51,00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Многофункциональная площадка п. Встречный</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 м х 40 м</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2021-2022</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1020,00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969,00</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51,00</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4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Стадион п. Темижбекский, ул. Кооперативная</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100 мест</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2025</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11275,00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10711,25</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563,75</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r>
      <w:tr w:rsidR="00F56072" w:rsidRPr="00F56072" w:rsidTr="004C4231">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F56072" w:rsidRPr="00F56072" w:rsidRDefault="00F56072" w:rsidP="008661EF">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Спортивный комплекс п.</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Темижбекский, ул.</w:t>
            </w:r>
            <w:r w:rsidR="008661EF">
              <w:rPr>
                <w:rFonts w:ascii="Times New Roman" w:eastAsia="Times New Roman" w:hAnsi="Times New Roman" w:cs="Times New Roman"/>
                <w:color w:val="000000"/>
                <w:sz w:val="18"/>
                <w:szCs w:val="18"/>
                <w:lang w:eastAsia="ru-RU"/>
              </w:rPr>
              <w:t> </w:t>
            </w:r>
            <w:r w:rsidRPr="00F56072">
              <w:rPr>
                <w:rFonts w:ascii="Times New Roman" w:eastAsia="Times New Roman" w:hAnsi="Times New Roman" w:cs="Times New Roman"/>
                <w:color w:val="000000"/>
                <w:sz w:val="18"/>
                <w:szCs w:val="18"/>
                <w:lang w:eastAsia="ru-RU"/>
              </w:rPr>
              <w:t>Лермонтова</w:t>
            </w:r>
          </w:p>
        </w:tc>
        <w:tc>
          <w:tcPr>
            <w:tcW w:w="850"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80 посещений в смену</w:t>
            </w:r>
          </w:p>
        </w:tc>
        <w:tc>
          <w:tcPr>
            <w:tcW w:w="851"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jc w:val="left"/>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Строительство</w:t>
            </w:r>
          </w:p>
        </w:tc>
        <w:tc>
          <w:tcPr>
            <w:tcW w:w="992" w:type="dxa"/>
            <w:tcBorders>
              <w:top w:val="nil"/>
              <w:left w:val="nil"/>
              <w:bottom w:val="single" w:sz="8" w:space="0" w:color="auto"/>
              <w:right w:val="single" w:sz="8" w:space="0" w:color="auto"/>
            </w:tcBorders>
            <w:shd w:val="clear" w:color="auto" w:fill="auto"/>
            <w:vAlign w:val="center"/>
            <w:hideMark/>
          </w:tcPr>
          <w:p w:rsidR="00F56072" w:rsidRPr="00F56072" w:rsidRDefault="00F56072" w:rsidP="008B6DA5">
            <w:pPr>
              <w:spacing w:line="240" w:lineRule="auto"/>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2026-2027</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1250,60</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1188,07</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50,02</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12,51</w:t>
            </w:r>
          </w:p>
        </w:tc>
      </w:tr>
      <w:tr w:rsidR="00F56072" w:rsidRPr="00F56072" w:rsidTr="004C4231">
        <w:trPr>
          <w:trHeight w:val="315"/>
        </w:trPr>
        <w:tc>
          <w:tcPr>
            <w:tcW w:w="51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56072" w:rsidRPr="00F56072" w:rsidRDefault="00F56072" w:rsidP="008B6DA5">
            <w:pPr>
              <w:spacing w:line="240" w:lineRule="auto"/>
              <w:jc w:val="both"/>
              <w:rPr>
                <w:rFonts w:ascii="Times New Roman" w:eastAsia="Times New Roman" w:hAnsi="Times New Roman" w:cs="Times New Roman"/>
                <w:color w:val="000000"/>
                <w:sz w:val="18"/>
                <w:szCs w:val="18"/>
                <w:lang w:eastAsia="ru-RU"/>
              </w:rPr>
            </w:pPr>
            <w:r w:rsidRPr="00F56072">
              <w:rPr>
                <w:rFonts w:ascii="Times New Roman" w:eastAsia="Times New Roman" w:hAnsi="Times New Roman" w:cs="Times New Roman"/>
                <w:color w:val="000000"/>
                <w:sz w:val="18"/>
                <w:szCs w:val="18"/>
                <w:lang w:eastAsia="ru-RU"/>
              </w:rPr>
              <w:t>Всего</w:t>
            </w:r>
          </w:p>
        </w:tc>
        <w:tc>
          <w:tcPr>
            <w:tcW w:w="1276"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1 070 166,46</w:t>
            </w:r>
          </w:p>
        </w:tc>
        <w:tc>
          <w:tcPr>
            <w:tcW w:w="567"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0,00</w:t>
            </w:r>
          </w:p>
        </w:tc>
        <w:tc>
          <w:tcPr>
            <w:tcW w:w="1275"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1 016 658,14</w:t>
            </w:r>
          </w:p>
        </w:tc>
        <w:tc>
          <w:tcPr>
            <w:tcW w:w="993"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52 067,65</w:t>
            </w:r>
          </w:p>
        </w:tc>
        <w:tc>
          <w:tcPr>
            <w:tcW w:w="850" w:type="dxa"/>
            <w:tcBorders>
              <w:top w:val="nil"/>
              <w:left w:val="nil"/>
              <w:bottom w:val="single" w:sz="8" w:space="0" w:color="auto"/>
              <w:right w:val="single" w:sz="8" w:space="0" w:color="auto"/>
            </w:tcBorders>
            <w:shd w:val="clear" w:color="auto" w:fill="auto"/>
            <w:vAlign w:val="center"/>
          </w:tcPr>
          <w:p w:rsidR="00F56072" w:rsidRPr="00F56072" w:rsidRDefault="00F56072">
            <w:pPr>
              <w:rPr>
                <w:rFonts w:ascii="Times New Roman" w:hAnsi="Times New Roman" w:cs="Times New Roman"/>
                <w:color w:val="000000"/>
                <w:sz w:val="18"/>
                <w:szCs w:val="18"/>
              </w:rPr>
            </w:pPr>
            <w:r w:rsidRPr="00F56072">
              <w:rPr>
                <w:rFonts w:ascii="Times New Roman" w:hAnsi="Times New Roman" w:cs="Times New Roman"/>
                <w:color w:val="000000"/>
                <w:sz w:val="18"/>
                <w:szCs w:val="18"/>
              </w:rPr>
              <w:t>1 440,67</w:t>
            </w:r>
          </w:p>
        </w:tc>
      </w:tr>
    </w:tbl>
    <w:p w:rsidR="004A369D" w:rsidRPr="00953D4E" w:rsidRDefault="004A369D" w:rsidP="004A369D">
      <w:pPr>
        <w:pStyle w:val="ConsPlusNormal"/>
        <w:spacing w:line="240" w:lineRule="auto"/>
        <w:jc w:val="both"/>
        <w:rPr>
          <w:rFonts w:ascii="Times New Roman" w:eastAsiaTheme="minorHAnsi" w:hAnsi="Times New Roman" w:cs="Times New Roman"/>
          <w:kern w:val="0"/>
          <w:sz w:val="22"/>
          <w:szCs w:val="22"/>
          <w:lang w:eastAsia="en-US" w:bidi="ar-SA"/>
        </w:rPr>
      </w:pPr>
      <w:r w:rsidRPr="00953D4E">
        <w:rPr>
          <w:rFonts w:ascii="Times New Roman" w:eastAsiaTheme="minorHAnsi" w:hAnsi="Times New Roman" w:cs="Times New Roman"/>
          <w:kern w:val="0"/>
          <w:sz w:val="22"/>
          <w:szCs w:val="22"/>
          <w:lang w:eastAsia="en-US" w:bidi="ar-SA"/>
        </w:rPr>
        <w:t>ФБ – федеральный бюджет</w:t>
      </w:r>
    </w:p>
    <w:p w:rsidR="004A369D" w:rsidRPr="00953D4E" w:rsidRDefault="004A369D" w:rsidP="004A369D">
      <w:pPr>
        <w:pStyle w:val="ConsPlusNormal"/>
        <w:spacing w:line="240" w:lineRule="auto"/>
        <w:jc w:val="both"/>
        <w:rPr>
          <w:rFonts w:ascii="Times New Roman" w:eastAsiaTheme="minorHAnsi" w:hAnsi="Times New Roman" w:cs="Times New Roman"/>
          <w:kern w:val="0"/>
          <w:sz w:val="22"/>
          <w:szCs w:val="22"/>
          <w:lang w:eastAsia="en-US" w:bidi="ar-SA"/>
        </w:rPr>
      </w:pPr>
      <w:r w:rsidRPr="00953D4E">
        <w:rPr>
          <w:rFonts w:ascii="Times New Roman" w:eastAsiaTheme="minorHAnsi" w:hAnsi="Times New Roman" w:cs="Times New Roman"/>
          <w:kern w:val="0"/>
          <w:sz w:val="22"/>
          <w:szCs w:val="22"/>
          <w:lang w:eastAsia="en-US" w:bidi="ar-SA"/>
        </w:rPr>
        <w:t>КБ – краевой бюджет</w:t>
      </w:r>
    </w:p>
    <w:p w:rsidR="004A369D" w:rsidRPr="00953D4E" w:rsidRDefault="004A369D" w:rsidP="004A369D">
      <w:pPr>
        <w:pStyle w:val="ConsPlusNormal"/>
        <w:spacing w:line="240" w:lineRule="auto"/>
        <w:jc w:val="both"/>
        <w:rPr>
          <w:rFonts w:ascii="Times New Roman" w:eastAsiaTheme="minorHAnsi" w:hAnsi="Times New Roman" w:cs="Times New Roman"/>
          <w:kern w:val="0"/>
          <w:sz w:val="22"/>
          <w:szCs w:val="22"/>
          <w:lang w:eastAsia="en-US" w:bidi="ar-SA"/>
        </w:rPr>
      </w:pPr>
      <w:r w:rsidRPr="00953D4E">
        <w:rPr>
          <w:rFonts w:ascii="Times New Roman" w:eastAsiaTheme="minorHAnsi" w:hAnsi="Times New Roman" w:cs="Times New Roman"/>
          <w:kern w:val="0"/>
          <w:sz w:val="22"/>
          <w:szCs w:val="22"/>
          <w:lang w:eastAsia="en-US" w:bidi="ar-SA"/>
        </w:rPr>
        <w:t>М</w:t>
      </w:r>
      <w:r w:rsidR="000C3926">
        <w:rPr>
          <w:rFonts w:ascii="Times New Roman" w:eastAsiaTheme="minorHAnsi" w:hAnsi="Times New Roman" w:cs="Times New Roman"/>
          <w:kern w:val="0"/>
          <w:sz w:val="22"/>
          <w:szCs w:val="22"/>
          <w:lang w:eastAsia="en-US" w:bidi="ar-SA"/>
        </w:rPr>
        <w:t>Б</w:t>
      </w:r>
      <w:r w:rsidRPr="00953D4E">
        <w:rPr>
          <w:rFonts w:ascii="Times New Roman" w:eastAsiaTheme="minorHAnsi" w:hAnsi="Times New Roman" w:cs="Times New Roman"/>
          <w:kern w:val="0"/>
          <w:sz w:val="22"/>
          <w:szCs w:val="22"/>
          <w:lang w:eastAsia="en-US" w:bidi="ar-SA"/>
        </w:rPr>
        <w:t xml:space="preserve"> – бюджет муниципального образования</w:t>
      </w:r>
    </w:p>
    <w:p w:rsidR="000963EA" w:rsidRDefault="004A369D" w:rsidP="00051D9B">
      <w:pPr>
        <w:pStyle w:val="ConsPlusNormal"/>
        <w:spacing w:line="240" w:lineRule="auto"/>
        <w:jc w:val="both"/>
        <w:rPr>
          <w:sz w:val="28"/>
          <w:szCs w:val="28"/>
        </w:rPr>
      </w:pPr>
      <w:r w:rsidRPr="00953D4E">
        <w:rPr>
          <w:rFonts w:ascii="Times New Roman" w:eastAsiaTheme="minorHAnsi" w:hAnsi="Times New Roman" w:cs="Times New Roman"/>
          <w:kern w:val="0"/>
          <w:sz w:val="22"/>
          <w:szCs w:val="22"/>
          <w:lang w:eastAsia="en-US" w:bidi="ar-SA"/>
        </w:rPr>
        <w:t>ВБИ – внебю</w:t>
      </w:r>
      <w:r w:rsidR="00051D9B">
        <w:rPr>
          <w:rFonts w:ascii="Times New Roman" w:eastAsiaTheme="minorHAnsi" w:hAnsi="Times New Roman" w:cs="Times New Roman"/>
          <w:kern w:val="0"/>
          <w:sz w:val="22"/>
          <w:szCs w:val="22"/>
          <w:lang w:eastAsia="en-US" w:bidi="ar-SA"/>
        </w:rPr>
        <w:t>джетные источники финансировани</w:t>
      </w:r>
      <w:r w:rsidR="00CF09C9">
        <w:rPr>
          <w:rFonts w:ascii="Times New Roman" w:eastAsiaTheme="minorHAnsi" w:hAnsi="Times New Roman" w:cs="Times New Roman"/>
          <w:kern w:val="0"/>
          <w:sz w:val="22"/>
          <w:szCs w:val="22"/>
          <w:lang w:eastAsia="en-US" w:bidi="ar-SA"/>
        </w:rPr>
        <w:t>я</w:t>
      </w:r>
    </w:p>
    <w:p w:rsidR="000963EA" w:rsidRPr="00953D4E" w:rsidRDefault="000963EA" w:rsidP="00953D4E">
      <w:pPr>
        <w:pStyle w:val="Default"/>
        <w:jc w:val="both"/>
        <w:rPr>
          <w:color w:val="auto"/>
          <w:sz w:val="28"/>
          <w:szCs w:val="28"/>
        </w:rPr>
      </w:pPr>
    </w:p>
    <w:p w:rsidR="007B304A" w:rsidRPr="00953D4E" w:rsidRDefault="007B304A" w:rsidP="00953D4E">
      <w:pPr>
        <w:pStyle w:val="Default"/>
        <w:ind w:firstLine="709"/>
        <w:jc w:val="both"/>
        <w:rPr>
          <w:color w:val="auto"/>
          <w:sz w:val="28"/>
          <w:szCs w:val="28"/>
        </w:rPr>
      </w:pPr>
      <w:r w:rsidRPr="00953D4E">
        <w:rPr>
          <w:color w:val="auto"/>
          <w:sz w:val="28"/>
          <w:szCs w:val="28"/>
        </w:rPr>
        <w:t>Методика определения стоимости реализации мероприятий по строительству и реконструкции объектов социальной инфраструктуры предполагает несколько вариантов:</w:t>
      </w:r>
    </w:p>
    <w:p w:rsidR="007B304A" w:rsidRDefault="007B304A" w:rsidP="00953D4E">
      <w:pPr>
        <w:pStyle w:val="Default"/>
        <w:ind w:firstLine="709"/>
        <w:jc w:val="both"/>
        <w:rPr>
          <w:color w:val="auto"/>
          <w:sz w:val="28"/>
          <w:szCs w:val="28"/>
        </w:rPr>
      </w:pPr>
      <w:r w:rsidRPr="00953D4E">
        <w:rPr>
          <w:color w:val="auto"/>
          <w:sz w:val="28"/>
          <w:szCs w:val="28"/>
        </w:rPr>
        <w:t>расчет по сборнику Государственные сметные нормативы</w:t>
      </w:r>
      <w:r w:rsidR="00726F9A">
        <w:rPr>
          <w:color w:val="auto"/>
          <w:sz w:val="28"/>
          <w:szCs w:val="28"/>
        </w:rPr>
        <w:t>.</w:t>
      </w:r>
      <w:r w:rsidR="00726F9A" w:rsidRPr="00726F9A">
        <w:rPr>
          <w:color w:val="auto"/>
          <w:sz w:val="28"/>
          <w:szCs w:val="28"/>
        </w:rPr>
        <w:t xml:space="preserve"> НЦС 81-02-03-2020. Сборник № 03. Объекты народного образования (Минстрой РФ приказ №</w:t>
      </w:r>
      <w:r w:rsidR="00726F9A">
        <w:rPr>
          <w:color w:val="auto"/>
          <w:sz w:val="28"/>
          <w:szCs w:val="28"/>
        </w:rPr>
        <w:t> </w:t>
      </w:r>
      <w:r w:rsidR="00726F9A" w:rsidRPr="00726F9A">
        <w:rPr>
          <w:color w:val="auto"/>
          <w:sz w:val="28"/>
          <w:szCs w:val="28"/>
        </w:rPr>
        <w:t>868/пр от 25.12.2019 г</w:t>
      </w:r>
      <w:r w:rsidR="00726F9A">
        <w:rPr>
          <w:color w:val="auto"/>
          <w:sz w:val="28"/>
          <w:szCs w:val="28"/>
        </w:rPr>
        <w:t>.</w:t>
      </w:r>
      <w:r w:rsidR="00726F9A" w:rsidRPr="00726F9A">
        <w:rPr>
          <w:color w:val="auto"/>
          <w:sz w:val="28"/>
          <w:szCs w:val="28"/>
        </w:rPr>
        <w:t>) НЦС03</w:t>
      </w:r>
      <w:r w:rsidR="00726F9A">
        <w:rPr>
          <w:color w:val="auto"/>
          <w:sz w:val="28"/>
          <w:szCs w:val="28"/>
        </w:rPr>
        <w:t xml:space="preserve"> </w:t>
      </w:r>
      <w:r w:rsidR="00726F9A" w:rsidRPr="00726F9A">
        <w:rPr>
          <w:color w:val="auto"/>
          <w:sz w:val="28"/>
          <w:szCs w:val="28"/>
        </w:rPr>
        <w:t>(2020)</w:t>
      </w:r>
      <w:r w:rsidRPr="00953D4E">
        <w:rPr>
          <w:color w:val="auto"/>
          <w:sz w:val="28"/>
          <w:szCs w:val="28"/>
        </w:rPr>
        <w:t>. Укрупненн</w:t>
      </w:r>
      <w:r w:rsidR="009026A5" w:rsidRPr="00953D4E">
        <w:rPr>
          <w:color w:val="auto"/>
          <w:sz w:val="28"/>
          <w:szCs w:val="28"/>
        </w:rPr>
        <w:t>ые нормативы цены строительства</w:t>
      </w:r>
      <w:r w:rsidRPr="00953D4E">
        <w:rPr>
          <w:color w:val="auto"/>
          <w:sz w:val="28"/>
          <w:szCs w:val="28"/>
        </w:rPr>
        <w:t>;</w:t>
      </w:r>
    </w:p>
    <w:p w:rsidR="00726F9A" w:rsidRPr="00726F9A" w:rsidRDefault="00726F9A" w:rsidP="00953D4E">
      <w:pPr>
        <w:pStyle w:val="Default"/>
        <w:ind w:firstLine="709"/>
        <w:jc w:val="both"/>
        <w:rPr>
          <w:color w:val="auto"/>
          <w:sz w:val="28"/>
          <w:szCs w:val="28"/>
        </w:rPr>
      </w:pPr>
      <w:r w:rsidRPr="00953D4E">
        <w:rPr>
          <w:color w:val="auto"/>
          <w:sz w:val="28"/>
          <w:szCs w:val="28"/>
        </w:rPr>
        <w:t>расчет по сборнику Государственные сметные нормативы</w:t>
      </w:r>
      <w:r>
        <w:rPr>
          <w:color w:val="auto"/>
          <w:sz w:val="28"/>
          <w:szCs w:val="28"/>
        </w:rPr>
        <w:t>.</w:t>
      </w:r>
      <w:r w:rsidRPr="00726F9A">
        <w:rPr>
          <w:color w:val="auto"/>
          <w:sz w:val="28"/>
          <w:szCs w:val="28"/>
        </w:rPr>
        <w:t xml:space="preserve"> НЦС 81-02-05-2020. Сборник № 05. Спортивные здания и сооружения (Минстрой РФ приказ №</w:t>
      </w:r>
      <w:r>
        <w:rPr>
          <w:color w:val="auto"/>
          <w:sz w:val="28"/>
          <w:szCs w:val="28"/>
        </w:rPr>
        <w:t> </w:t>
      </w:r>
      <w:r w:rsidRPr="00726F9A">
        <w:rPr>
          <w:color w:val="auto"/>
          <w:sz w:val="28"/>
          <w:szCs w:val="28"/>
        </w:rPr>
        <w:t>913/пр от 30.12.2020 г</w:t>
      </w:r>
      <w:r>
        <w:rPr>
          <w:color w:val="auto"/>
          <w:sz w:val="28"/>
          <w:szCs w:val="28"/>
        </w:rPr>
        <w:t>.</w:t>
      </w:r>
      <w:r w:rsidRPr="00726F9A">
        <w:rPr>
          <w:color w:val="auto"/>
          <w:sz w:val="28"/>
          <w:szCs w:val="28"/>
        </w:rPr>
        <w:t>) НЦС05</w:t>
      </w:r>
      <w:r>
        <w:rPr>
          <w:color w:val="auto"/>
          <w:sz w:val="28"/>
          <w:szCs w:val="28"/>
        </w:rPr>
        <w:t xml:space="preserve"> </w:t>
      </w:r>
      <w:r w:rsidRPr="00726F9A">
        <w:rPr>
          <w:color w:val="auto"/>
          <w:sz w:val="28"/>
          <w:szCs w:val="28"/>
        </w:rPr>
        <w:t>(2020)</w:t>
      </w:r>
      <w:r>
        <w:rPr>
          <w:color w:val="auto"/>
          <w:sz w:val="28"/>
          <w:szCs w:val="28"/>
        </w:rPr>
        <w:t xml:space="preserve">. </w:t>
      </w:r>
      <w:r w:rsidRPr="00953D4E">
        <w:rPr>
          <w:color w:val="auto"/>
          <w:sz w:val="28"/>
          <w:szCs w:val="28"/>
        </w:rPr>
        <w:t>Укрупненные нормативы цены строительства;</w:t>
      </w:r>
    </w:p>
    <w:p w:rsidR="00726F9A" w:rsidRDefault="00726F9A" w:rsidP="00953D4E">
      <w:pPr>
        <w:pStyle w:val="Default"/>
        <w:ind w:firstLine="709"/>
        <w:jc w:val="both"/>
        <w:rPr>
          <w:color w:val="auto"/>
          <w:sz w:val="28"/>
          <w:szCs w:val="28"/>
        </w:rPr>
      </w:pPr>
      <w:r w:rsidRPr="00953D4E">
        <w:rPr>
          <w:color w:val="auto"/>
          <w:sz w:val="28"/>
          <w:szCs w:val="28"/>
        </w:rPr>
        <w:t>расчет по сборнику Государственные сметные нормативы</w:t>
      </w:r>
      <w:r>
        <w:rPr>
          <w:color w:val="auto"/>
          <w:sz w:val="28"/>
          <w:szCs w:val="28"/>
        </w:rPr>
        <w:t>.</w:t>
      </w:r>
      <w:r w:rsidRPr="00726F9A">
        <w:rPr>
          <w:color w:val="auto"/>
          <w:sz w:val="28"/>
          <w:szCs w:val="28"/>
        </w:rPr>
        <w:t xml:space="preserve"> НЦС 81-02-06-2020. Сборник № 06. Объекты культуры (Минстрой РФ приказ №</w:t>
      </w:r>
      <w:r>
        <w:rPr>
          <w:color w:val="auto"/>
          <w:sz w:val="28"/>
          <w:szCs w:val="28"/>
        </w:rPr>
        <w:t> </w:t>
      </w:r>
      <w:r w:rsidRPr="00726F9A">
        <w:rPr>
          <w:color w:val="auto"/>
          <w:sz w:val="28"/>
          <w:szCs w:val="28"/>
        </w:rPr>
        <w:t>915/пр от 30.12.2020 г</w:t>
      </w:r>
      <w:r>
        <w:rPr>
          <w:color w:val="auto"/>
          <w:sz w:val="28"/>
          <w:szCs w:val="28"/>
        </w:rPr>
        <w:t>.</w:t>
      </w:r>
      <w:r w:rsidRPr="00726F9A">
        <w:rPr>
          <w:color w:val="auto"/>
          <w:sz w:val="28"/>
          <w:szCs w:val="28"/>
        </w:rPr>
        <w:t>) НЦС06</w:t>
      </w:r>
      <w:r>
        <w:rPr>
          <w:color w:val="auto"/>
          <w:sz w:val="28"/>
          <w:szCs w:val="28"/>
        </w:rPr>
        <w:t xml:space="preserve"> </w:t>
      </w:r>
      <w:r w:rsidRPr="00726F9A">
        <w:rPr>
          <w:color w:val="auto"/>
          <w:sz w:val="28"/>
          <w:szCs w:val="28"/>
        </w:rPr>
        <w:t>(2020)</w:t>
      </w:r>
      <w:r>
        <w:rPr>
          <w:color w:val="auto"/>
          <w:sz w:val="28"/>
          <w:szCs w:val="28"/>
        </w:rPr>
        <w:t xml:space="preserve">. </w:t>
      </w:r>
      <w:r w:rsidRPr="00953D4E">
        <w:rPr>
          <w:color w:val="auto"/>
          <w:sz w:val="28"/>
          <w:szCs w:val="28"/>
        </w:rPr>
        <w:t>Укрупненные нормативы цены строительства;</w:t>
      </w:r>
    </w:p>
    <w:p w:rsidR="007B304A" w:rsidRPr="00953D4E" w:rsidRDefault="007B304A" w:rsidP="00953D4E">
      <w:pPr>
        <w:pStyle w:val="Default"/>
        <w:ind w:firstLine="709"/>
        <w:jc w:val="both"/>
        <w:rPr>
          <w:color w:val="auto"/>
          <w:sz w:val="28"/>
          <w:szCs w:val="28"/>
        </w:rPr>
      </w:pPr>
      <w:r w:rsidRPr="00953D4E">
        <w:rPr>
          <w:color w:val="auto"/>
          <w:sz w:val="28"/>
          <w:szCs w:val="28"/>
        </w:rPr>
        <w:t>определение в соответствии с данными программ социально-экономического развития регионального и/или местного уровней;</w:t>
      </w:r>
    </w:p>
    <w:p w:rsidR="007B304A" w:rsidRPr="00953D4E" w:rsidRDefault="007B304A" w:rsidP="00953D4E">
      <w:pPr>
        <w:pStyle w:val="Default"/>
        <w:ind w:firstLine="709"/>
        <w:jc w:val="both"/>
        <w:rPr>
          <w:color w:val="auto"/>
          <w:sz w:val="28"/>
          <w:szCs w:val="28"/>
        </w:rPr>
      </w:pPr>
      <w:r w:rsidRPr="00953D4E">
        <w:rPr>
          <w:color w:val="auto"/>
          <w:sz w:val="28"/>
          <w:szCs w:val="28"/>
        </w:rPr>
        <w:t>определение на основе объектов-аналогов из сети Интернет.</w:t>
      </w:r>
    </w:p>
    <w:p w:rsidR="007B304A" w:rsidRPr="00953D4E" w:rsidRDefault="007B304A" w:rsidP="00953D4E">
      <w:pPr>
        <w:pStyle w:val="Default"/>
        <w:ind w:firstLine="709"/>
        <w:jc w:val="both"/>
        <w:rPr>
          <w:color w:val="auto"/>
          <w:sz w:val="28"/>
          <w:szCs w:val="28"/>
        </w:rPr>
      </w:pPr>
      <w:r w:rsidRPr="00953D4E">
        <w:rPr>
          <w:color w:val="auto"/>
          <w:sz w:val="28"/>
          <w:szCs w:val="28"/>
        </w:rPr>
        <w:t>Для мероприятий, предусмотренных программами социально-экономического развития регионального и/или местного уровней,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7B304A" w:rsidRPr="00953D4E" w:rsidRDefault="007B304A" w:rsidP="00953D4E">
      <w:pPr>
        <w:pStyle w:val="Default"/>
        <w:ind w:firstLine="709"/>
        <w:jc w:val="both"/>
        <w:rPr>
          <w:color w:val="auto"/>
          <w:sz w:val="28"/>
          <w:szCs w:val="28"/>
        </w:rPr>
      </w:pPr>
      <w:r w:rsidRPr="00953D4E">
        <w:rPr>
          <w:color w:val="auto"/>
          <w:sz w:val="28"/>
          <w:szCs w:val="28"/>
        </w:rPr>
        <w:t>Определение стоимости реализации мероприятий на основе объектов-аналогов из сети Интернет основано на выполнении анализа рынка строящихся объектов социальной сферы на территории Ставропольского края и других регионов Российской Федерации, имеющих сходные характеристики с планируемыми к строительству объектами.</w:t>
      </w:r>
    </w:p>
    <w:p w:rsidR="007B304A" w:rsidRPr="00953D4E" w:rsidRDefault="007B304A" w:rsidP="00953D4E">
      <w:pPr>
        <w:spacing w:line="240" w:lineRule="auto"/>
        <w:jc w:val="left"/>
        <w:rPr>
          <w:rFonts w:ascii="Times New Roman" w:hAnsi="Times New Roman" w:cs="Times New Roman"/>
          <w:b/>
          <w:color w:val="1F3864" w:themeColor="accent5" w:themeShade="80"/>
          <w:sz w:val="28"/>
          <w:szCs w:val="28"/>
        </w:rPr>
      </w:pPr>
    </w:p>
    <w:p w:rsidR="000C2AEA" w:rsidRPr="00953D4E" w:rsidRDefault="00102CBE" w:rsidP="00B47C47">
      <w:pPr>
        <w:spacing w:line="240" w:lineRule="auto"/>
        <w:jc w:val="left"/>
        <w:outlineLvl w:val="0"/>
        <w:rPr>
          <w:rFonts w:ascii="Times New Roman" w:hAnsi="Times New Roman" w:cs="Times New Roman"/>
          <w:sz w:val="28"/>
          <w:szCs w:val="28"/>
        </w:rPr>
      </w:pPr>
      <w:bookmarkStart w:id="23" w:name="_Toc66276990"/>
      <w:r w:rsidRPr="00953D4E">
        <w:rPr>
          <w:rFonts w:ascii="Times New Roman" w:hAnsi="Times New Roman" w:cs="Times New Roman"/>
          <w:sz w:val="28"/>
          <w:szCs w:val="28"/>
        </w:rPr>
        <w:t xml:space="preserve">6. </w:t>
      </w:r>
      <w:bookmarkStart w:id="24" w:name="_Toc447102812"/>
      <w:r w:rsidR="004B0777" w:rsidRPr="00953D4E">
        <w:rPr>
          <w:rFonts w:ascii="Times New Roman" w:hAnsi="Times New Roman" w:cs="Times New Roman"/>
          <w:sz w:val="28"/>
          <w:szCs w:val="28"/>
        </w:rPr>
        <w:t>Эффективность мероприятий по развитию сети объектов социальной инфраструктуры</w:t>
      </w:r>
      <w:bookmarkEnd w:id="23"/>
      <w:bookmarkEnd w:id="24"/>
    </w:p>
    <w:p w:rsidR="00A41B34" w:rsidRPr="00953D4E" w:rsidRDefault="00A41B34" w:rsidP="00953D4E">
      <w:pPr>
        <w:pStyle w:val="Default"/>
        <w:ind w:firstLine="709"/>
        <w:jc w:val="both"/>
        <w:rPr>
          <w:color w:val="auto"/>
          <w:sz w:val="28"/>
          <w:szCs w:val="28"/>
        </w:rPr>
      </w:pPr>
      <w:r w:rsidRPr="00953D4E">
        <w:rPr>
          <w:color w:val="auto"/>
          <w:sz w:val="28"/>
          <w:szCs w:val="28"/>
        </w:rPr>
        <w:t xml:space="preserve">Реализация мероприятий по строительству объектов социальной инфраструктуры </w:t>
      </w:r>
      <w:r w:rsidR="00D2734E" w:rsidRPr="00953D4E">
        <w:rPr>
          <w:color w:val="auto"/>
          <w:sz w:val="28"/>
          <w:szCs w:val="28"/>
        </w:rPr>
        <w:t>городского</w:t>
      </w:r>
      <w:r w:rsidRPr="00953D4E">
        <w:rPr>
          <w:color w:val="auto"/>
          <w:sz w:val="28"/>
          <w:szCs w:val="28"/>
        </w:rPr>
        <w:t xml:space="preserve"> </w:t>
      </w:r>
      <w:r w:rsidR="00796708">
        <w:rPr>
          <w:color w:val="auto"/>
          <w:sz w:val="28"/>
          <w:szCs w:val="28"/>
        </w:rPr>
        <w:t>округа</w:t>
      </w:r>
      <w:r w:rsidRPr="00953D4E">
        <w:rPr>
          <w:color w:val="auto"/>
          <w:sz w:val="28"/>
          <w:szCs w:val="28"/>
        </w:rPr>
        <w:t xml:space="preserve"> позволит достичь определенных социальных эффектов:</w:t>
      </w:r>
    </w:p>
    <w:p w:rsidR="00A41B34" w:rsidRPr="00953D4E" w:rsidRDefault="00A41B34" w:rsidP="00953D4E">
      <w:pPr>
        <w:pStyle w:val="Default"/>
        <w:ind w:firstLine="709"/>
        <w:jc w:val="both"/>
        <w:rPr>
          <w:color w:val="auto"/>
          <w:sz w:val="28"/>
          <w:szCs w:val="28"/>
        </w:rPr>
      </w:pPr>
      <w:r w:rsidRPr="00953D4E">
        <w:rPr>
          <w:color w:val="auto"/>
          <w:sz w:val="28"/>
          <w:szCs w:val="28"/>
        </w:rPr>
        <w:t xml:space="preserve">1. 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w:t>
      </w:r>
      <w:r w:rsidR="00796708">
        <w:rPr>
          <w:color w:val="auto"/>
          <w:sz w:val="28"/>
          <w:szCs w:val="28"/>
        </w:rPr>
        <w:t>округа</w:t>
      </w:r>
      <w:r w:rsidR="00D2734E" w:rsidRPr="00953D4E">
        <w:rPr>
          <w:color w:val="auto"/>
          <w:sz w:val="28"/>
          <w:szCs w:val="28"/>
        </w:rPr>
        <w:t xml:space="preserve"> </w:t>
      </w:r>
      <w:r w:rsidRPr="00953D4E">
        <w:rPr>
          <w:color w:val="auto"/>
          <w:sz w:val="28"/>
          <w:szCs w:val="28"/>
        </w:rPr>
        <w:t>квалифицированных кадров.</w:t>
      </w:r>
    </w:p>
    <w:p w:rsidR="00A41B34" w:rsidRPr="00953D4E" w:rsidRDefault="00A41B34" w:rsidP="00953D4E">
      <w:pPr>
        <w:pStyle w:val="Default"/>
        <w:ind w:firstLine="709"/>
        <w:jc w:val="both"/>
        <w:rPr>
          <w:color w:val="auto"/>
          <w:sz w:val="28"/>
          <w:szCs w:val="28"/>
        </w:rPr>
      </w:pPr>
      <w:r w:rsidRPr="00953D4E">
        <w:rPr>
          <w:color w:val="auto"/>
          <w:sz w:val="28"/>
          <w:szCs w:val="28"/>
        </w:rPr>
        <w:t>2. Создание условий для развития сети объектов обслуживания населения в области образования, физической культуры и массового спорта, культуры и искусства.</w:t>
      </w:r>
    </w:p>
    <w:p w:rsidR="00A41B34" w:rsidRPr="00953D4E" w:rsidRDefault="00A41B34" w:rsidP="00953D4E">
      <w:pPr>
        <w:pStyle w:val="Default"/>
        <w:ind w:firstLine="709"/>
        <w:jc w:val="both"/>
        <w:rPr>
          <w:color w:val="auto"/>
          <w:sz w:val="28"/>
          <w:szCs w:val="28"/>
        </w:rPr>
      </w:pPr>
      <w:r w:rsidRPr="00953D4E">
        <w:rPr>
          <w:color w:val="auto"/>
          <w:sz w:val="28"/>
          <w:szCs w:val="28"/>
        </w:rPr>
        <w:t xml:space="preserve">3. Улучшение качества жизни населения </w:t>
      </w:r>
      <w:r w:rsidR="00D2734E" w:rsidRPr="00953D4E">
        <w:rPr>
          <w:color w:val="auto"/>
          <w:sz w:val="28"/>
          <w:szCs w:val="28"/>
        </w:rPr>
        <w:t>городского</w:t>
      </w:r>
      <w:r w:rsidRPr="00953D4E">
        <w:rPr>
          <w:color w:val="auto"/>
          <w:sz w:val="28"/>
          <w:szCs w:val="28"/>
        </w:rPr>
        <w:t xml:space="preserve"> </w:t>
      </w:r>
      <w:r w:rsidR="00796708">
        <w:rPr>
          <w:color w:val="auto"/>
          <w:sz w:val="28"/>
          <w:szCs w:val="28"/>
        </w:rPr>
        <w:t>округа</w:t>
      </w:r>
      <w:r w:rsidRPr="00953D4E">
        <w:rPr>
          <w:color w:val="auto"/>
          <w:sz w:val="28"/>
          <w:szCs w:val="28"/>
        </w:rPr>
        <w:t xml:space="preserve"> за счет увеличения уровня обеспеченности объектами социальной инфраструктуры в результате реализации мероприятий, запланированных Программой.</w:t>
      </w:r>
    </w:p>
    <w:p w:rsidR="00A41B34" w:rsidRPr="00953D4E" w:rsidRDefault="00A41B34" w:rsidP="00953D4E">
      <w:pPr>
        <w:pStyle w:val="Default"/>
        <w:ind w:firstLine="709"/>
        <w:jc w:val="both"/>
        <w:rPr>
          <w:color w:val="auto"/>
          <w:sz w:val="28"/>
          <w:szCs w:val="28"/>
        </w:rPr>
      </w:pPr>
      <w:r w:rsidRPr="00953D4E">
        <w:rPr>
          <w:color w:val="auto"/>
          <w:sz w:val="28"/>
          <w:szCs w:val="28"/>
        </w:rPr>
        <w:t xml:space="preserve">Показатели социальной эффективности мероприятий по развитию сети объектов социальной инфраструктуры в </w:t>
      </w:r>
      <w:r w:rsidR="00796708">
        <w:rPr>
          <w:color w:val="auto"/>
          <w:sz w:val="28"/>
          <w:szCs w:val="28"/>
        </w:rPr>
        <w:t>Новоалександровском городском округе</w:t>
      </w:r>
      <w:r w:rsidRPr="00953D4E">
        <w:rPr>
          <w:color w:val="auto"/>
          <w:sz w:val="28"/>
          <w:szCs w:val="28"/>
        </w:rPr>
        <w:t xml:space="preserve"> приведены ниже.</w:t>
      </w:r>
    </w:p>
    <w:p w:rsidR="00295422" w:rsidRDefault="00295422" w:rsidP="00953D4E">
      <w:pPr>
        <w:pStyle w:val="Default"/>
        <w:ind w:firstLine="709"/>
        <w:jc w:val="both"/>
        <w:rPr>
          <w:color w:val="auto"/>
          <w:sz w:val="28"/>
          <w:szCs w:val="28"/>
        </w:rPr>
      </w:pPr>
    </w:p>
    <w:p w:rsidR="00A41B34" w:rsidRDefault="007B2710" w:rsidP="00953D4E">
      <w:pPr>
        <w:pStyle w:val="af0"/>
        <w:rPr>
          <w:b w:val="0"/>
          <w:bCs w:val="0"/>
          <w:i w:val="0"/>
          <w:sz w:val="28"/>
          <w:szCs w:val="28"/>
        </w:rPr>
      </w:pPr>
      <w:r w:rsidRPr="00953D4E">
        <w:rPr>
          <w:b w:val="0"/>
          <w:bCs w:val="0"/>
          <w:i w:val="0"/>
          <w:sz w:val="28"/>
          <w:szCs w:val="28"/>
        </w:rPr>
        <w:t xml:space="preserve">Таблица </w:t>
      </w:r>
      <w:r w:rsidR="001F5A61">
        <w:rPr>
          <w:b w:val="0"/>
          <w:bCs w:val="0"/>
          <w:i w:val="0"/>
          <w:sz w:val="28"/>
          <w:szCs w:val="28"/>
        </w:rPr>
        <w:t>13</w:t>
      </w:r>
      <w:r w:rsidRPr="00953D4E">
        <w:rPr>
          <w:b w:val="0"/>
          <w:bCs w:val="0"/>
          <w:i w:val="0"/>
          <w:sz w:val="28"/>
          <w:szCs w:val="28"/>
        </w:rPr>
        <w:t xml:space="preserve"> </w:t>
      </w:r>
      <w:r w:rsidR="009165A4" w:rsidRPr="00953D4E">
        <w:rPr>
          <w:b w:val="0"/>
          <w:bCs w:val="0"/>
          <w:i w:val="0"/>
          <w:sz w:val="28"/>
          <w:szCs w:val="28"/>
        </w:rPr>
        <w:t xml:space="preserve">– </w:t>
      </w:r>
      <w:r w:rsidR="00A41B34" w:rsidRPr="00953D4E">
        <w:rPr>
          <w:b w:val="0"/>
          <w:bCs w:val="0"/>
          <w:i w:val="0"/>
          <w:sz w:val="28"/>
          <w:szCs w:val="28"/>
        </w:rPr>
        <w:t>Показатели социальной эффективности по</w:t>
      </w:r>
      <w:r w:rsidR="00CD43A3" w:rsidRPr="00953D4E">
        <w:rPr>
          <w:b w:val="0"/>
          <w:bCs w:val="0"/>
          <w:i w:val="0"/>
          <w:sz w:val="28"/>
          <w:szCs w:val="28"/>
        </w:rPr>
        <w:t xml:space="preserve"> </w:t>
      </w:r>
      <w:r w:rsidR="00A41B34" w:rsidRPr="00953D4E">
        <w:rPr>
          <w:b w:val="0"/>
          <w:bCs w:val="0"/>
          <w:i w:val="0"/>
          <w:sz w:val="28"/>
          <w:szCs w:val="28"/>
        </w:rPr>
        <w:t xml:space="preserve">развитию сети объектов социальной инфраструктуры </w:t>
      </w:r>
      <w:r w:rsidR="007A73C3">
        <w:rPr>
          <w:b w:val="0"/>
          <w:bCs w:val="0"/>
          <w:i w:val="0"/>
          <w:sz w:val="28"/>
          <w:szCs w:val="28"/>
        </w:rPr>
        <w:t>Новоалександровского городского округа</w:t>
      </w:r>
    </w:p>
    <w:tbl>
      <w:tblPr>
        <w:tblW w:w="9516" w:type="dxa"/>
        <w:tblInd w:w="93" w:type="dxa"/>
        <w:tblLayout w:type="fixed"/>
        <w:tblLook w:val="04A0" w:firstRow="1" w:lastRow="0" w:firstColumn="1" w:lastColumn="0" w:noHBand="0" w:noVBand="1"/>
      </w:tblPr>
      <w:tblGrid>
        <w:gridCol w:w="2283"/>
        <w:gridCol w:w="1276"/>
        <w:gridCol w:w="992"/>
        <w:gridCol w:w="993"/>
        <w:gridCol w:w="992"/>
        <w:gridCol w:w="992"/>
        <w:gridCol w:w="996"/>
        <w:gridCol w:w="992"/>
      </w:tblGrid>
      <w:tr w:rsidR="00A275A4" w:rsidRPr="00C86803" w:rsidTr="00825BA3">
        <w:trPr>
          <w:trHeight w:val="613"/>
        </w:trPr>
        <w:tc>
          <w:tcPr>
            <w:tcW w:w="2283" w:type="dxa"/>
            <w:vMerge w:val="restart"/>
            <w:tcBorders>
              <w:top w:val="single" w:sz="4" w:space="0" w:color="auto"/>
              <w:left w:val="single" w:sz="8" w:space="0" w:color="auto"/>
              <w:right w:val="single" w:sz="4" w:space="0" w:color="auto"/>
            </w:tcBorders>
            <w:shd w:val="clear" w:color="auto" w:fill="auto"/>
            <w:noWrap/>
            <w:vAlign w:val="center"/>
          </w:tcPr>
          <w:p w:rsidR="00A275A4" w:rsidRPr="00C86803" w:rsidRDefault="00A275A4" w:rsidP="00193ABC">
            <w:pPr>
              <w:jc w:val="both"/>
              <w:rPr>
                <w:rFonts w:ascii="Times New Roman" w:hAnsi="Times New Roman" w:cs="Times New Roman"/>
                <w:sz w:val="24"/>
                <w:szCs w:val="24"/>
              </w:rPr>
            </w:pPr>
            <w:r w:rsidRPr="00C86803">
              <w:rPr>
                <w:rFonts w:ascii="Times New Roman" w:eastAsia="Times New Roman" w:hAnsi="Times New Roman" w:cs="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8" w:space="0" w:color="auto"/>
            </w:tcBorders>
          </w:tcPr>
          <w:p w:rsidR="00A275A4" w:rsidRPr="00C86803" w:rsidRDefault="00A275A4" w:rsidP="00193AB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Факт, </w:t>
            </w:r>
            <w:r w:rsidR="00825B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ед.</w:t>
            </w:r>
            <w:r w:rsidR="00825BA3">
              <w:rPr>
                <w:rFonts w:ascii="Times New Roman" w:eastAsia="Times New Roman" w:hAnsi="Times New Roman" w:cs="Times New Roman"/>
                <w:sz w:val="24"/>
                <w:szCs w:val="24"/>
                <w:lang w:eastAsia="ru-RU"/>
              </w:rPr>
              <w:t xml:space="preserve"> изм.</w:t>
            </w:r>
          </w:p>
        </w:tc>
        <w:tc>
          <w:tcPr>
            <w:tcW w:w="5957" w:type="dxa"/>
            <w:gridSpan w:val="6"/>
            <w:tcBorders>
              <w:top w:val="single" w:sz="4" w:space="0" w:color="auto"/>
              <w:left w:val="single" w:sz="4" w:space="0" w:color="auto"/>
              <w:bottom w:val="single" w:sz="4" w:space="0" w:color="auto"/>
              <w:right w:val="single" w:sz="8" w:space="0" w:color="auto"/>
            </w:tcBorders>
          </w:tcPr>
          <w:p w:rsidR="00A275A4" w:rsidRPr="00C86803" w:rsidRDefault="00A275A4" w:rsidP="00193ABC">
            <w:pPr>
              <w:rPr>
                <w:rFonts w:ascii="Times New Roman" w:eastAsia="Times New Roman" w:hAnsi="Times New Roman" w:cs="Times New Roman"/>
                <w:color w:val="000000"/>
                <w:sz w:val="24"/>
                <w:szCs w:val="24"/>
                <w:lang w:eastAsia="ru-RU"/>
              </w:rPr>
            </w:pPr>
            <w:r w:rsidRPr="00C86803">
              <w:rPr>
                <w:rFonts w:ascii="Times New Roman" w:eastAsia="Times New Roman" w:hAnsi="Times New Roman" w:cs="Times New Roman"/>
                <w:sz w:val="24"/>
                <w:szCs w:val="24"/>
                <w:lang w:eastAsia="ru-RU"/>
              </w:rPr>
              <w:t>Уровень нормативной обеспеченности населения объектами социальной инфраструктуры</w:t>
            </w:r>
            <w:r>
              <w:rPr>
                <w:rFonts w:ascii="Times New Roman" w:eastAsia="Times New Roman" w:hAnsi="Times New Roman" w:cs="Times New Roman"/>
                <w:sz w:val="24"/>
                <w:szCs w:val="24"/>
                <w:lang w:eastAsia="ru-RU"/>
              </w:rPr>
              <w:t>, %</w:t>
            </w:r>
          </w:p>
        </w:tc>
      </w:tr>
      <w:tr w:rsidR="00A275A4" w:rsidRPr="00C86803" w:rsidTr="00825BA3">
        <w:trPr>
          <w:trHeight w:val="821"/>
        </w:trPr>
        <w:tc>
          <w:tcPr>
            <w:tcW w:w="2283" w:type="dxa"/>
            <w:vMerge/>
            <w:tcBorders>
              <w:left w:val="single" w:sz="8" w:space="0" w:color="auto"/>
              <w:bottom w:val="single" w:sz="8" w:space="0" w:color="auto"/>
              <w:right w:val="single" w:sz="4" w:space="0" w:color="auto"/>
            </w:tcBorders>
            <w:shd w:val="clear" w:color="auto" w:fill="auto"/>
            <w:noWrap/>
            <w:vAlign w:val="center"/>
          </w:tcPr>
          <w:p w:rsidR="00A275A4" w:rsidRPr="00C86803" w:rsidRDefault="00A275A4" w:rsidP="00193ABC">
            <w:pPr>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2020</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2021</w:t>
            </w:r>
          </w:p>
        </w:tc>
        <w:tc>
          <w:tcPr>
            <w:tcW w:w="993" w:type="dxa"/>
            <w:tcBorders>
              <w:top w:val="single" w:sz="4" w:space="0" w:color="auto"/>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2022</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2023</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2024</w:t>
            </w:r>
          </w:p>
        </w:tc>
        <w:tc>
          <w:tcPr>
            <w:tcW w:w="996" w:type="dxa"/>
            <w:tcBorders>
              <w:top w:val="single" w:sz="4" w:space="0" w:color="auto"/>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2025</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eastAsia="Times New Roman" w:hAnsi="Times New Roman" w:cs="Times New Roman"/>
                <w:sz w:val="24"/>
                <w:szCs w:val="24"/>
                <w:lang w:eastAsia="ru-RU"/>
              </w:rPr>
            </w:pPr>
            <w:r w:rsidRPr="00C86803">
              <w:rPr>
                <w:rFonts w:ascii="Times New Roman" w:eastAsia="Times New Roman" w:hAnsi="Times New Roman" w:cs="Times New Roman"/>
                <w:sz w:val="24"/>
                <w:szCs w:val="24"/>
                <w:lang w:eastAsia="ru-RU"/>
              </w:rPr>
              <w:t>2026-2030</w:t>
            </w:r>
          </w:p>
        </w:tc>
      </w:tr>
      <w:tr w:rsidR="00A275A4" w:rsidRPr="00C86803" w:rsidTr="00193ABC">
        <w:trPr>
          <w:trHeight w:val="346"/>
        </w:trPr>
        <w:tc>
          <w:tcPr>
            <w:tcW w:w="9516" w:type="dxa"/>
            <w:gridSpan w:val="8"/>
            <w:tcBorders>
              <w:top w:val="nil"/>
              <w:left w:val="single" w:sz="8" w:space="0" w:color="auto"/>
              <w:bottom w:val="single" w:sz="4" w:space="0" w:color="auto"/>
              <w:right w:val="single" w:sz="8" w:space="0" w:color="auto"/>
            </w:tcBorders>
            <w:shd w:val="clear" w:color="auto" w:fill="auto"/>
            <w:noWrap/>
            <w:vAlign w:val="center"/>
            <w:hideMark/>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Дошкольные образовательные организации</w:t>
            </w:r>
          </w:p>
        </w:tc>
      </w:tr>
      <w:tr w:rsidR="00A275A4" w:rsidRPr="00C86803" w:rsidTr="00825BA3">
        <w:trPr>
          <w:trHeight w:val="38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Городская местность</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1290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66,6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69,8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73,4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77,4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107,8</w:t>
            </w:r>
          </w:p>
        </w:tc>
      </w:tr>
      <w:tr w:rsidR="00A275A4" w:rsidRPr="00C86803" w:rsidTr="00825BA3">
        <w:trPr>
          <w:trHeight w:val="417"/>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Сельская местность</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1671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120,7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127,2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143,6</w:t>
            </w:r>
          </w:p>
        </w:tc>
      </w:tr>
      <w:tr w:rsidR="00A275A4" w:rsidRPr="00C86803" w:rsidTr="00193ABC">
        <w:trPr>
          <w:trHeight w:val="444"/>
        </w:trPr>
        <w:tc>
          <w:tcPr>
            <w:tcW w:w="951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Общеобразовательные организации</w:t>
            </w:r>
          </w:p>
        </w:tc>
      </w:tr>
      <w:tr w:rsidR="00A275A4" w:rsidRPr="00C86803" w:rsidTr="00825BA3">
        <w:trPr>
          <w:trHeight w:val="361"/>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Городская местность</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3644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85,2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89,6</w:t>
            </w:r>
          </w:p>
        </w:tc>
      </w:tr>
      <w:tr w:rsidR="00A275A4" w:rsidRPr="00C86803" w:rsidTr="00825BA3">
        <w:trPr>
          <w:trHeight w:val="40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Сельская местность</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7083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8620,5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8518,8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8417,1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8315,3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8213,6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133,4</w:t>
            </w:r>
          </w:p>
        </w:tc>
      </w:tr>
      <w:tr w:rsidR="00A275A4" w:rsidRPr="00C86803" w:rsidTr="00193ABC">
        <w:trPr>
          <w:trHeight w:val="393"/>
        </w:trPr>
        <w:tc>
          <w:tcPr>
            <w:tcW w:w="951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Pr>
                <w:rFonts w:ascii="Times New Roman" w:hAnsi="Times New Roman" w:cs="Times New Roman"/>
                <w:color w:val="000000"/>
                <w:sz w:val="24"/>
                <w:szCs w:val="24"/>
              </w:rPr>
              <w:t>Учреждения дополнительного образования</w:t>
            </w:r>
          </w:p>
        </w:tc>
      </w:tr>
      <w:tr w:rsidR="00A275A4" w:rsidRPr="00C86803" w:rsidTr="00825BA3">
        <w:trPr>
          <w:trHeight w:val="330"/>
        </w:trPr>
        <w:tc>
          <w:tcPr>
            <w:tcW w:w="2283" w:type="dxa"/>
            <w:tcBorders>
              <w:top w:val="nil"/>
              <w:left w:val="single" w:sz="8" w:space="0" w:color="auto"/>
              <w:bottom w:val="single" w:sz="8" w:space="0" w:color="auto"/>
              <w:right w:val="single" w:sz="4" w:space="0" w:color="auto"/>
            </w:tcBorders>
            <w:shd w:val="clear" w:color="auto" w:fill="auto"/>
            <w:noWrap/>
            <w:vAlign w:val="center"/>
            <w:hideMark/>
          </w:tcPr>
          <w:p w:rsidR="00A275A4" w:rsidRPr="00C86803" w:rsidRDefault="00A275A4" w:rsidP="00193ABC">
            <w:pPr>
              <w:jc w:val="both"/>
              <w:rPr>
                <w:rFonts w:ascii="Times New Roman" w:hAnsi="Times New Roman" w:cs="Times New Roman"/>
                <w:color w:val="000000"/>
                <w:sz w:val="24"/>
                <w:szCs w:val="24"/>
              </w:rPr>
            </w:pPr>
            <w:r>
              <w:rPr>
                <w:rFonts w:ascii="Times New Roman" w:hAnsi="Times New Roman" w:cs="Times New Roman"/>
                <w:color w:val="000000"/>
                <w:sz w:val="24"/>
                <w:szCs w:val="24"/>
              </w:rPr>
              <w:t>Городская и сельская местность</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375</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4,3</w:t>
            </w:r>
          </w:p>
        </w:tc>
        <w:tc>
          <w:tcPr>
            <w:tcW w:w="993"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4,3</w:t>
            </w:r>
          </w:p>
        </w:tc>
        <w:tc>
          <w:tcPr>
            <w:tcW w:w="992"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5,1</w:t>
            </w:r>
          </w:p>
        </w:tc>
        <w:tc>
          <w:tcPr>
            <w:tcW w:w="992"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5,1</w:t>
            </w:r>
          </w:p>
        </w:tc>
        <w:tc>
          <w:tcPr>
            <w:tcW w:w="996"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5,1</w:t>
            </w:r>
          </w:p>
        </w:tc>
        <w:tc>
          <w:tcPr>
            <w:tcW w:w="992"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7,1</w:t>
            </w:r>
          </w:p>
        </w:tc>
      </w:tr>
      <w:tr w:rsidR="00A275A4" w:rsidRPr="00C86803" w:rsidTr="00825BA3">
        <w:trPr>
          <w:trHeight w:val="330"/>
        </w:trPr>
        <w:tc>
          <w:tcPr>
            <w:tcW w:w="2283" w:type="dxa"/>
            <w:tcBorders>
              <w:top w:val="nil"/>
              <w:left w:val="single" w:sz="8" w:space="0" w:color="auto"/>
              <w:bottom w:val="single" w:sz="8" w:space="0" w:color="auto"/>
              <w:right w:val="single" w:sz="4" w:space="0" w:color="auto"/>
            </w:tcBorders>
            <w:shd w:val="clear" w:color="auto" w:fill="auto"/>
            <w:noWrap/>
            <w:vAlign w:val="center"/>
          </w:tcPr>
          <w:p w:rsidR="00A275A4" w:rsidRPr="00C86803" w:rsidRDefault="00A275A4"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 xml:space="preserve">Кинозалы </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1</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33,3</w:t>
            </w:r>
          </w:p>
        </w:tc>
        <w:tc>
          <w:tcPr>
            <w:tcW w:w="993"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33,3</w:t>
            </w:r>
          </w:p>
        </w:tc>
        <w:tc>
          <w:tcPr>
            <w:tcW w:w="992"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33,3</w:t>
            </w:r>
          </w:p>
        </w:tc>
        <w:tc>
          <w:tcPr>
            <w:tcW w:w="992"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33,3</w:t>
            </w:r>
          </w:p>
        </w:tc>
        <w:tc>
          <w:tcPr>
            <w:tcW w:w="996"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33,3</w:t>
            </w:r>
          </w:p>
        </w:tc>
        <w:tc>
          <w:tcPr>
            <w:tcW w:w="992" w:type="dxa"/>
            <w:tcBorders>
              <w:top w:val="nil"/>
              <w:left w:val="nil"/>
              <w:bottom w:val="single" w:sz="8" w:space="0" w:color="auto"/>
              <w:right w:val="single" w:sz="8" w:space="0" w:color="auto"/>
            </w:tcBorders>
            <w:shd w:val="clear" w:color="auto" w:fill="auto"/>
            <w:noWrap/>
            <w:vAlign w:val="center"/>
          </w:tcPr>
          <w:p w:rsidR="00A275A4" w:rsidRPr="00C86803" w:rsidRDefault="00A275A4" w:rsidP="00193ABC">
            <w:pPr>
              <w:rPr>
                <w:rFonts w:ascii="Times New Roman" w:hAnsi="Times New Roman" w:cs="Times New Roman"/>
                <w:color w:val="000000"/>
                <w:sz w:val="24"/>
                <w:szCs w:val="24"/>
              </w:rPr>
            </w:pPr>
            <w:r w:rsidRPr="00C86803">
              <w:rPr>
                <w:rFonts w:ascii="Times New Roman" w:hAnsi="Times New Roman" w:cs="Times New Roman"/>
                <w:color w:val="000000"/>
                <w:sz w:val="24"/>
                <w:szCs w:val="24"/>
              </w:rPr>
              <w:t>46,7</w:t>
            </w:r>
          </w:p>
        </w:tc>
      </w:tr>
      <w:tr w:rsidR="00825BA3" w:rsidRPr="00C86803" w:rsidTr="00825BA3">
        <w:trPr>
          <w:trHeight w:val="315"/>
        </w:trPr>
        <w:tc>
          <w:tcPr>
            <w:tcW w:w="2283" w:type="dxa"/>
            <w:tcBorders>
              <w:top w:val="nil"/>
              <w:left w:val="single" w:sz="8" w:space="0" w:color="auto"/>
              <w:bottom w:val="single" w:sz="4" w:space="0" w:color="auto"/>
              <w:right w:val="single" w:sz="4" w:space="0" w:color="auto"/>
            </w:tcBorders>
            <w:shd w:val="clear" w:color="auto" w:fill="auto"/>
            <w:noWrap/>
            <w:vAlign w:val="center"/>
            <w:hideMark/>
          </w:tcPr>
          <w:p w:rsidR="00825BA3" w:rsidRPr="00C86803" w:rsidRDefault="00825BA3"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Физкультурно-спортивные комплексы</w:t>
            </w:r>
          </w:p>
        </w:tc>
        <w:tc>
          <w:tcPr>
            <w:tcW w:w="1276" w:type="dxa"/>
            <w:tcBorders>
              <w:top w:val="single" w:sz="4" w:space="0" w:color="auto"/>
              <w:left w:val="single" w:sz="4" w:space="0" w:color="auto"/>
              <w:bottom w:val="single" w:sz="4" w:space="0" w:color="auto"/>
              <w:right w:val="single" w:sz="4" w:space="0" w:color="auto"/>
            </w:tcBorders>
            <w:vAlign w:val="center"/>
          </w:tcPr>
          <w:p w:rsidR="00825BA3" w:rsidRPr="00C86803" w:rsidRDefault="00825BA3" w:rsidP="00193ABC">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66,7</w:t>
            </w:r>
          </w:p>
        </w:tc>
        <w:tc>
          <w:tcPr>
            <w:tcW w:w="993" w:type="dxa"/>
            <w:tcBorders>
              <w:top w:val="nil"/>
              <w:left w:val="nil"/>
              <w:bottom w:val="single" w:sz="4" w:space="0" w:color="auto"/>
              <w:right w:val="single" w:sz="8"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66,7</w:t>
            </w:r>
          </w:p>
        </w:tc>
        <w:tc>
          <w:tcPr>
            <w:tcW w:w="992" w:type="dxa"/>
            <w:tcBorders>
              <w:top w:val="nil"/>
              <w:left w:val="nil"/>
              <w:bottom w:val="single" w:sz="4" w:space="0" w:color="auto"/>
              <w:right w:val="single" w:sz="8"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66,7</w:t>
            </w:r>
          </w:p>
        </w:tc>
        <w:tc>
          <w:tcPr>
            <w:tcW w:w="992" w:type="dxa"/>
            <w:tcBorders>
              <w:top w:val="nil"/>
              <w:left w:val="nil"/>
              <w:bottom w:val="single" w:sz="4" w:space="0" w:color="auto"/>
              <w:right w:val="single" w:sz="8"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66,7</w:t>
            </w:r>
          </w:p>
        </w:tc>
        <w:tc>
          <w:tcPr>
            <w:tcW w:w="996" w:type="dxa"/>
            <w:tcBorders>
              <w:top w:val="nil"/>
              <w:left w:val="nil"/>
              <w:bottom w:val="single" w:sz="4" w:space="0" w:color="auto"/>
              <w:right w:val="single" w:sz="8"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66,7</w:t>
            </w:r>
          </w:p>
        </w:tc>
        <w:tc>
          <w:tcPr>
            <w:tcW w:w="992" w:type="dxa"/>
            <w:tcBorders>
              <w:top w:val="nil"/>
              <w:left w:val="nil"/>
              <w:bottom w:val="single" w:sz="4" w:space="0" w:color="auto"/>
              <w:right w:val="single" w:sz="8" w:space="0" w:color="auto"/>
            </w:tcBorders>
            <w:shd w:val="clear" w:color="auto" w:fill="auto"/>
            <w:noWrap/>
            <w:vAlign w:val="center"/>
          </w:tcPr>
          <w:p w:rsidR="00825BA3" w:rsidRPr="00C86803" w:rsidRDefault="00825BA3" w:rsidP="00193ABC">
            <w:pPr>
              <w:rPr>
                <w:rFonts w:ascii="Times New Roman" w:hAnsi="Times New Roman" w:cs="Times New Roman"/>
                <w:color w:val="000000"/>
                <w:sz w:val="24"/>
                <w:szCs w:val="24"/>
              </w:rPr>
            </w:pPr>
            <w:r>
              <w:rPr>
                <w:rFonts w:ascii="Times New Roman" w:hAnsi="Times New Roman" w:cs="Times New Roman"/>
                <w:color w:val="000000"/>
                <w:sz w:val="24"/>
                <w:szCs w:val="24"/>
              </w:rPr>
              <w:t>103,3</w:t>
            </w:r>
          </w:p>
        </w:tc>
      </w:tr>
      <w:tr w:rsidR="00825BA3" w:rsidRPr="00C86803" w:rsidTr="00825BA3">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BA3" w:rsidRPr="00C86803" w:rsidRDefault="00825BA3" w:rsidP="00193ABC">
            <w:pPr>
              <w:jc w:val="both"/>
              <w:rPr>
                <w:rFonts w:ascii="Times New Roman" w:hAnsi="Times New Roman" w:cs="Times New Roman"/>
                <w:color w:val="000000"/>
                <w:sz w:val="24"/>
                <w:szCs w:val="24"/>
              </w:rPr>
            </w:pPr>
            <w:r w:rsidRPr="00C86803">
              <w:rPr>
                <w:rFonts w:ascii="Times New Roman" w:hAnsi="Times New Roman" w:cs="Times New Roman"/>
                <w:color w:val="000000"/>
                <w:sz w:val="24"/>
                <w:szCs w:val="24"/>
              </w:rPr>
              <w:t>Плоскостные сооружения</w:t>
            </w:r>
          </w:p>
        </w:tc>
        <w:tc>
          <w:tcPr>
            <w:tcW w:w="1276" w:type="dxa"/>
            <w:tcBorders>
              <w:top w:val="single" w:sz="4" w:space="0" w:color="auto"/>
              <w:left w:val="single" w:sz="4" w:space="0" w:color="auto"/>
              <w:bottom w:val="single" w:sz="4" w:space="0" w:color="auto"/>
              <w:right w:val="single" w:sz="4" w:space="0" w:color="auto"/>
            </w:tcBorders>
            <w:vAlign w:val="center"/>
          </w:tcPr>
          <w:p w:rsidR="00825BA3" w:rsidRPr="00C86803" w:rsidRDefault="00825BA3" w:rsidP="00193ABC">
            <w:pPr>
              <w:rPr>
                <w:rFonts w:ascii="Times New Roman" w:hAnsi="Times New Roman" w:cs="Times New Roman"/>
                <w:color w:val="000000"/>
                <w:sz w:val="24"/>
                <w:szCs w:val="24"/>
              </w:rPr>
            </w:pPr>
            <w:r>
              <w:rPr>
                <w:rFonts w:ascii="Times New Roman" w:hAnsi="Times New Roman" w:cs="Times New Roman"/>
                <w:color w:val="000000"/>
                <w:sz w:val="24"/>
                <w:szCs w:val="24"/>
              </w:rPr>
              <w:t>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20,2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20,8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21,0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21,3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BA3" w:rsidRPr="00825BA3" w:rsidRDefault="00825BA3" w:rsidP="00825BA3">
            <w:pPr>
              <w:rPr>
                <w:rFonts w:ascii="Times New Roman" w:hAnsi="Times New Roman" w:cs="Times New Roman"/>
                <w:color w:val="000000"/>
                <w:sz w:val="24"/>
                <w:szCs w:val="24"/>
              </w:rPr>
            </w:pPr>
            <w:r w:rsidRPr="00825BA3">
              <w:rPr>
                <w:rFonts w:ascii="Times New Roman" w:hAnsi="Times New Roman" w:cs="Times New Roman"/>
                <w:color w:val="000000"/>
                <w:sz w:val="24"/>
                <w:szCs w:val="24"/>
              </w:rPr>
              <w:t>22,1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BA3" w:rsidRPr="00C86803" w:rsidRDefault="00825BA3" w:rsidP="00193ABC">
            <w:pPr>
              <w:rPr>
                <w:rFonts w:ascii="Times New Roman" w:hAnsi="Times New Roman" w:cs="Times New Roman"/>
                <w:color w:val="000000"/>
                <w:sz w:val="24"/>
                <w:szCs w:val="24"/>
              </w:rPr>
            </w:pPr>
            <w:r>
              <w:rPr>
                <w:rFonts w:ascii="Times New Roman" w:hAnsi="Times New Roman" w:cs="Times New Roman"/>
                <w:color w:val="000000"/>
                <w:sz w:val="24"/>
                <w:szCs w:val="24"/>
              </w:rPr>
              <w:t>21,6</w:t>
            </w:r>
          </w:p>
        </w:tc>
      </w:tr>
      <w:tr w:rsidR="00A275A4" w:rsidRPr="00C86803" w:rsidTr="00825BA3">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A275A4" w:rsidP="00193ABC">
            <w:pPr>
              <w:jc w:val="both"/>
              <w:rPr>
                <w:rFonts w:ascii="Times New Roman" w:hAnsi="Times New Roman" w:cs="Times New Roman"/>
                <w:color w:val="000000"/>
                <w:sz w:val="24"/>
                <w:szCs w:val="24"/>
              </w:rPr>
            </w:pPr>
            <w:r w:rsidRPr="00BC79A0">
              <w:rPr>
                <w:rFonts w:ascii="Times New Roman" w:hAnsi="Times New Roman" w:cs="Times New Roman"/>
                <w:color w:val="000000"/>
                <w:sz w:val="24"/>
                <w:szCs w:val="24"/>
              </w:rPr>
              <w:t xml:space="preserve">Плавательные бассейны </w:t>
            </w:r>
          </w:p>
        </w:tc>
        <w:tc>
          <w:tcPr>
            <w:tcW w:w="1276" w:type="dxa"/>
            <w:tcBorders>
              <w:top w:val="single" w:sz="4" w:space="0" w:color="auto"/>
              <w:left w:val="single" w:sz="4" w:space="0" w:color="auto"/>
              <w:bottom w:val="single" w:sz="4" w:space="0" w:color="auto"/>
              <w:right w:val="single" w:sz="4" w:space="0" w:color="auto"/>
            </w:tcBorders>
            <w:vAlign w:val="center"/>
          </w:tcPr>
          <w:p w:rsidR="00A275A4" w:rsidRPr="00BC79A0" w:rsidRDefault="00825BA3" w:rsidP="00193ABC">
            <w:pP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A275A4" w:rsidP="00193ABC">
            <w:pPr>
              <w:rPr>
                <w:rFonts w:ascii="Times New Roman" w:hAnsi="Times New Roman" w:cs="Times New Roman"/>
                <w:color w:val="000000"/>
                <w:sz w:val="24"/>
                <w:szCs w:val="24"/>
              </w:rPr>
            </w:pPr>
            <w:r w:rsidRPr="00BC79A0">
              <w:rPr>
                <w:rFonts w:ascii="Times New Roman" w:hAnsi="Times New Roman" w:cs="Times New Roman"/>
                <w:color w:val="000000"/>
                <w:sz w:val="24"/>
                <w:szCs w:val="24"/>
              </w:rPr>
              <w:t>17,1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A275A4" w:rsidP="00193ABC">
            <w:pPr>
              <w:rPr>
                <w:rFonts w:ascii="Times New Roman" w:hAnsi="Times New Roman" w:cs="Times New Roman"/>
                <w:color w:val="000000"/>
                <w:sz w:val="24"/>
                <w:szCs w:val="24"/>
              </w:rPr>
            </w:pPr>
            <w:r w:rsidRPr="00BC79A0">
              <w:rPr>
                <w:rFonts w:ascii="Times New Roman" w:hAnsi="Times New Roman" w:cs="Times New Roman"/>
                <w:color w:val="000000"/>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A275A4" w:rsidP="00193ABC">
            <w:pPr>
              <w:rPr>
                <w:rFonts w:ascii="Times New Roman" w:hAnsi="Times New Roman" w:cs="Times New Roman"/>
                <w:color w:val="000000"/>
                <w:sz w:val="24"/>
                <w:szCs w:val="24"/>
              </w:rPr>
            </w:pPr>
            <w:r w:rsidRPr="00BC79A0">
              <w:rPr>
                <w:rFonts w:ascii="Times New Roman" w:hAnsi="Times New Roman" w:cs="Times New Roman"/>
                <w:color w:val="000000"/>
                <w:sz w:val="24"/>
                <w:szCs w:val="24"/>
              </w:rPr>
              <w:t>17,2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A275A4" w:rsidP="00193ABC">
            <w:pPr>
              <w:rPr>
                <w:rFonts w:ascii="Times New Roman" w:hAnsi="Times New Roman" w:cs="Times New Roman"/>
                <w:color w:val="000000"/>
                <w:sz w:val="24"/>
                <w:szCs w:val="24"/>
              </w:rPr>
            </w:pPr>
            <w:r w:rsidRPr="00BC79A0">
              <w:rPr>
                <w:rFonts w:ascii="Times New Roman" w:hAnsi="Times New Roman" w:cs="Times New Roman"/>
                <w:color w:val="000000"/>
                <w:sz w:val="24"/>
                <w:szCs w:val="24"/>
              </w:rPr>
              <w:t>17,3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A275A4" w:rsidP="00193ABC">
            <w:pPr>
              <w:rPr>
                <w:rFonts w:ascii="Times New Roman" w:hAnsi="Times New Roman" w:cs="Times New Roman"/>
                <w:color w:val="000000"/>
                <w:sz w:val="24"/>
                <w:szCs w:val="24"/>
              </w:rPr>
            </w:pPr>
            <w:r w:rsidRPr="00BC79A0">
              <w:rPr>
                <w:rFonts w:ascii="Times New Roman" w:hAnsi="Times New Roman" w:cs="Times New Roman"/>
                <w:color w:val="000000"/>
                <w:sz w:val="24"/>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5A4" w:rsidRPr="00BC79A0" w:rsidRDefault="00825BA3" w:rsidP="00193ABC">
            <w:pPr>
              <w:rPr>
                <w:rFonts w:ascii="Times New Roman" w:hAnsi="Times New Roman" w:cs="Times New Roman"/>
                <w:color w:val="000000"/>
                <w:sz w:val="24"/>
                <w:szCs w:val="24"/>
              </w:rPr>
            </w:pPr>
            <w:r>
              <w:rPr>
                <w:rFonts w:ascii="Times New Roman" w:hAnsi="Times New Roman" w:cs="Times New Roman"/>
                <w:color w:val="000000"/>
                <w:sz w:val="24"/>
                <w:szCs w:val="24"/>
              </w:rPr>
              <w:t>24,1</w:t>
            </w:r>
          </w:p>
        </w:tc>
      </w:tr>
    </w:tbl>
    <w:p w:rsidR="0086686D" w:rsidRPr="00953D4E" w:rsidRDefault="0086686D" w:rsidP="00953D4E">
      <w:pPr>
        <w:pStyle w:val="Default"/>
        <w:ind w:firstLine="709"/>
        <w:jc w:val="both"/>
        <w:rPr>
          <w:color w:val="auto"/>
          <w:sz w:val="28"/>
          <w:szCs w:val="28"/>
          <w:lang w:val="en-US"/>
        </w:rPr>
      </w:pPr>
    </w:p>
    <w:p w:rsidR="00A41B34" w:rsidRPr="00953D4E" w:rsidRDefault="00A41B34" w:rsidP="00953D4E">
      <w:pPr>
        <w:pStyle w:val="Default"/>
        <w:ind w:firstLine="709"/>
        <w:jc w:val="both"/>
        <w:rPr>
          <w:color w:val="auto"/>
          <w:sz w:val="28"/>
          <w:szCs w:val="28"/>
        </w:rPr>
      </w:pPr>
      <w:r w:rsidRPr="00B125C1">
        <w:rPr>
          <w:color w:val="auto"/>
          <w:sz w:val="28"/>
          <w:szCs w:val="28"/>
        </w:rPr>
        <w:t>Оценка эффективности Программы осуществляется в целях определения фактического вклада результатов Программы в социально-экономическое развитие и основана на оценке её результативности с учётом объёма ресурсов, направленных на её реализацию. 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w:t>
      </w:r>
      <w:r w:rsidR="000973F6">
        <w:rPr>
          <w:color w:val="auto"/>
          <w:sz w:val="28"/>
          <w:szCs w:val="28"/>
        </w:rPr>
        <w:t xml:space="preserve"> </w:t>
      </w:r>
    </w:p>
    <w:p w:rsidR="00A41B34" w:rsidRPr="00953D4E" w:rsidRDefault="00A41B34" w:rsidP="00953D4E">
      <w:pPr>
        <w:pStyle w:val="Default"/>
        <w:ind w:firstLine="709"/>
        <w:jc w:val="both"/>
        <w:rPr>
          <w:color w:val="auto"/>
          <w:sz w:val="28"/>
          <w:szCs w:val="28"/>
        </w:rPr>
      </w:pPr>
      <w:r w:rsidRPr="00953D4E">
        <w:rPr>
          <w:color w:val="auto"/>
          <w:sz w:val="28"/>
          <w:szCs w:val="28"/>
        </w:rPr>
        <w:t>Оценка эффективности реализации</w:t>
      </w:r>
      <w:r w:rsidR="00165633">
        <w:rPr>
          <w:color w:val="auto"/>
          <w:sz w:val="28"/>
          <w:szCs w:val="28"/>
        </w:rPr>
        <w:t xml:space="preserve"> </w:t>
      </w:r>
      <w:r w:rsidRPr="00953D4E">
        <w:rPr>
          <w:color w:val="auto"/>
          <w:sz w:val="28"/>
          <w:szCs w:val="28"/>
        </w:rPr>
        <w:t>Программы производится на основе использования системы целевых индикаторов и показателей</w:t>
      </w:r>
      <w:r w:rsidR="00EB3322">
        <w:rPr>
          <w:color w:val="auto"/>
          <w:sz w:val="28"/>
          <w:szCs w:val="28"/>
        </w:rPr>
        <w:t xml:space="preserve"> путе</w:t>
      </w:r>
      <w:r w:rsidRPr="00953D4E">
        <w:rPr>
          <w:color w:val="auto"/>
          <w:sz w:val="28"/>
          <w:szCs w:val="28"/>
        </w:rPr>
        <w:t>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A41B34" w:rsidRDefault="00A41B34" w:rsidP="00953D4E">
      <w:pPr>
        <w:pStyle w:val="Default"/>
        <w:ind w:firstLine="709"/>
        <w:jc w:val="both"/>
        <w:rPr>
          <w:color w:val="auto"/>
          <w:sz w:val="28"/>
          <w:szCs w:val="28"/>
        </w:rPr>
      </w:pPr>
      <w:r w:rsidRPr="00953D4E">
        <w:rPr>
          <w:color w:val="auto"/>
          <w:sz w:val="28"/>
          <w:szCs w:val="28"/>
        </w:rPr>
        <w:t>Эффективность реализации Программы оценивается как степень фактического достижения целевых индикаторов и показателей, предусмотренных Программой, по формуле:</w:t>
      </w:r>
    </w:p>
    <w:p w:rsidR="00D4455D" w:rsidRDefault="00D4455D" w:rsidP="00A41B34">
      <w:pPr>
        <w:pStyle w:val="Default"/>
        <w:spacing w:line="360" w:lineRule="auto"/>
        <w:ind w:firstLine="709"/>
        <w:jc w:val="both"/>
        <w:rPr>
          <w:rFonts w:ascii="Arial" w:hAnsi="Arial" w:cs="Arial"/>
          <w:color w:val="auto"/>
        </w:rPr>
      </w:pPr>
    </w:p>
    <w:p w:rsidR="00A41B34" w:rsidRPr="00A41B34" w:rsidRDefault="00A41B34" w:rsidP="00A41B34">
      <w:pPr>
        <w:pStyle w:val="Default"/>
        <w:spacing w:line="360" w:lineRule="auto"/>
        <w:ind w:firstLine="709"/>
        <w:jc w:val="both"/>
        <w:rPr>
          <w:rFonts w:ascii="Arial" w:hAnsi="Arial" w:cs="Arial"/>
          <w:color w:val="auto"/>
        </w:rPr>
      </w:pPr>
      <w:r w:rsidRPr="00A41B34">
        <w:rPr>
          <w:rFonts w:ascii="Arial" w:hAnsi="Arial" w:cs="Arial"/>
          <w:noProof/>
          <w:color w:val="auto"/>
          <w:lang w:eastAsia="ru-RU"/>
        </w:rPr>
        <w:drawing>
          <wp:anchor distT="0" distB="0" distL="114300" distR="114300" simplePos="0" relativeHeight="251658240" behindDoc="0" locked="0" layoutInCell="1" allowOverlap="1" wp14:anchorId="4CA6BB01" wp14:editId="3360E2EA">
            <wp:simplePos x="0" y="0"/>
            <wp:positionH relativeFrom="column">
              <wp:posOffset>853440</wp:posOffset>
            </wp:positionH>
            <wp:positionV relativeFrom="paragraph">
              <wp:posOffset>190500</wp:posOffset>
            </wp:positionV>
            <wp:extent cx="1800225" cy="657225"/>
            <wp:effectExtent l="0" t="0" r="9525" b="9525"/>
            <wp:wrapNone/>
            <wp:docPr id="3" name="Рисунок 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федеральной целевой программе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anchor>
        </w:drawing>
      </w:r>
    </w:p>
    <w:p w:rsidR="00A41B34" w:rsidRPr="00A41B34" w:rsidRDefault="00A41B34" w:rsidP="00A41B34">
      <w:pPr>
        <w:pStyle w:val="Default"/>
        <w:spacing w:line="360" w:lineRule="auto"/>
        <w:ind w:firstLine="709"/>
        <w:jc w:val="both"/>
        <w:rPr>
          <w:rFonts w:ascii="Arial" w:hAnsi="Arial" w:cs="Arial"/>
          <w:color w:val="auto"/>
        </w:rPr>
      </w:pPr>
      <w:r w:rsidRPr="00A41B34">
        <w:rPr>
          <w:rFonts w:ascii="Arial" w:hAnsi="Arial" w:cs="Arial"/>
          <w:color w:val="auto"/>
        </w:rPr>
        <w:t>Э=</w:t>
      </w:r>
    </w:p>
    <w:p w:rsidR="00D4455D" w:rsidRDefault="00A41B34" w:rsidP="00953D4E">
      <w:pPr>
        <w:pStyle w:val="Default"/>
        <w:ind w:firstLine="709"/>
        <w:jc w:val="both"/>
        <w:rPr>
          <w:color w:val="auto"/>
          <w:sz w:val="28"/>
          <w:szCs w:val="28"/>
        </w:rPr>
      </w:pPr>
      <w:r w:rsidRPr="00A41B34">
        <w:rPr>
          <w:rFonts w:ascii="Arial" w:hAnsi="Arial" w:cs="Arial"/>
          <w:color w:val="auto"/>
        </w:rPr>
        <w:br/>
      </w:r>
    </w:p>
    <w:p w:rsidR="00A41B34" w:rsidRPr="00953D4E" w:rsidRDefault="00A41B34" w:rsidP="00953D4E">
      <w:pPr>
        <w:pStyle w:val="Default"/>
        <w:ind w:firstLine="709"/>
        <w:jc w:val="both"/>
        <w:rPr>
          <w:color w:val="auto"/>
          <w:sz w:val="28"/>
          <w:szCs w:val="28"/>
        </w:rPr>
      </w:pPr>
      <w:r w:rsidRPr="00953D4E">
        <w:rPr>
          <w:color w:val="auto"/>
          <w:sz w:val="28"/>
          <w:szCs w:val="28"/>
        </w:rPr>
        <w:t>где:</w:t>
      </w:r>
    </w:p>
    <w:p w:rsidR="00A41B34" w:rsidRPr="00953D4E" w:rsidRDefault="00A41B34" w:rsidP="00953D4E">
      <w:pPr>
        <w:pStyle w:val="Default"/>
        <w:ind w:firstLine="709"/>
        <w:jc w:val="both"/>
        <w:rPr>
          <w:color w:val="auto"/>
          <w:sz w:val="28"/>
          <w:szCs w:val="28"/>
        </w:rPr>
      </w:pPr>
      <w:r w:rsidRPr="00953D4E">
        <w:rPr>
          <w:color w:val="auto"/>
          <w:sz w:val="28"/>
          <w:szCs w:val="28"/>
        </w:rPr>
        <w:t>Иф</w:t>
      </w:r>
      <w:r w:rsidR="00D4455D">
        <w:rPr>
          <w:color w:val="auto"/>
          <w:sz w:val="28"/>
          <w:szCs w:val="28"/>
        </w:rPr>
        <w:t xml:space="preserve"> </w:t>
      </w:r>
      <w:r w:rsidRPr="00953D4E">
        <w:rPr>
          <w:color w:val="auto"/>
          <w:sz w:val="28"/>
          <w:szCs w:val="28"/>
        </w:rPr>
        <w:t>– значения целевых индикаторов и показателей, достигнутые в ходе реализации Программы;</w:t>
      </w:r>
    </w:p>
    <w:p w:rsidR="00A41B34" w:rsidRPr="00953D4E" w:rsidRDefault="00A41B34" w:rsidP="00953D4E">
      <w:pPr>
        <w:pStyle w:val="Default"/>
        <w:ind w:firstLine="709"/>
        <w:jc w:val="both"/>
        <w:rPr>
          <w:color w:val="auto"/>
          <w:sz w:val="28"/>
          <w:szCs w:val="28"/>
        </w:rPr>
      </w:pPr>
      <w:r w:rsidRPr="00953D4E">
        <w:rPr>
          <w:color w:val="auto"/>
          <w:sz w:val="28"/>
          <w:szCs w:val="28"/>
        </w:rPr>
        <w:t>Ип – значения целевых индикаторов и показателей, утвержденные Программой;</w:t>
      </w:r>
    </w:p>
    <w:p w:rsidR="00A41B34" w:rsidRDefault="00A41B34" w:rsidP="00953D4E">
      <w:pPr>
        <w:pStyle w:val="Default"/>
        <w:ind w:firstLine="709"/>
        <w:jc w:val="both"/>
        <w:rPr>
          <w:color w:val="auto"/>
          <w:sz w:val="28"/>
          <w:szCs w:val="28"/>
        </w:rPr>
      </w:pPr>
      <w:r w:rsidRPr="00953D4E">
        <w:rPr>
          <w:color w:val="auto"/>
          <w:sz w:val="28"/>
          <w:szCs w:val="28"/>
        </w:rPr>
        <w:t>n – количество целевых индикаторов и показателей Программы.</w:t>
      </w:r>
    </w:p>
    <w:p w:rsidR="006E3A99" w:rsidRDefault="006E3A99" w:rsidP="00953D4E">
      <w:pPr>
        <w:pStyle w:val="Default"/>
        <w:ind w:firstLine="709"/>
        <w:jc w:val="both"/>
        <w:rPr>
          <w:color w:val="auto"/>
          <w:sz w:val="28"/>
          <w:szCs w:val="28"/>
        </w:rPr>
      </w:pPr>
    </w:p>
    <w:p w:rsidR="00A9400C" w:rsidRDefault="00A9400C" w:rsidP="00A9400C">
      <w:pPr>
        <w:pStyle w:val="Default"/>
        <w:ind w:firstLine="709"/>
        <w:jc w:val="center"/>
        <w:rPr>
          <w:color w:val="auto"/>
          <w:sz w:val="28"/>
          <w:szCs w:val="28"/>
        </w:rPr>
      </w:pPr>
      <w:r>
        <w:rPr>
          <w:color w:val="auto"/>
          <w:sz w:val="28"/>
          <w:szCs w:val="28"/>
        </w:rPr>
        <w:t>Оценка результативности достижения целей программы (решения задач подпрограммы)</w:t>
      </w:r>
    </w:p>
    <w:tbl>
      <w:tblPr>
        <w:tblStyle w:val="a4"/>
        <w:tblW w:w="0" w:type="auto"/>
        <w:tblLook w:val="04A0" w:firstRow="1" w:lastRow="0" w:firstColumn="1" w:lastColumn="0" w:noHBand="0" w:noVBand="1"/>
      </w:tblPr>
      <w:tblGrid>
        <w:gridCol w:w="4820"/>
        <w:gridCol w:w="4809"/>
      </w:tblGrid>
      <w:tr w:rsidR="00A9400C" w:rsidTr="00A9400C">
        <w:tc>
          <w:tcPr>
            <w:tcW w:w="4927" w:type="dxa"/>
          </w:tcPr>
          <w:p w:rsidR="00A9400C" w:rsidRDefault="00A9400C" w:rsidP="00A9400C">
            <w:pPr>
              <w:pStyle w:val="Default"/>
              <w:jc w:val="center"/>
              <w:rPr>
                <w:color w:val="auto"/>
                <w:sz w:val="28"/>
                <w:szCs w:val="28"/>
              </w:rPr>
            </w:pPr>
            <w:r>
              <w:rPr>
                <w:color w:val="auto"/>
                <w:sz w:val="28"/>
                <w:szCs w:val="28"/>
              </w:rPr>
              <w:t>Оценка результативности достижения целей программы</w:t>
            </w:r>
          </w:p>
          <w:p w:rsidR="00A9400C" w:rsidRDefault="00A9400C" w:rsidP="00A9400C">
            <w:pPr>
              <w:pStyle w:val="Default"/>
              <w:jc w:val="center"/>
              <w:rPr>
                <w:color w:val="auto"/>
                <w:sz w:val="28"/>
                <w:szCs w:val="28"/>
              </w:rPr>
            </w:pPr>
            <w:r>
              <w:rPr>
                <w:color w:val="auto"/>
                <w:sz w:val="28"/>
                <w:szCs w:val="28"/>
              </w:rPr>
              <w:t>(решения задач подпрограммы)</w:t>
            </w:r>
          </w:p>
        </w:tc>
        <w:tc>
          <w:tcPr>
            <w:tcW w:w="4927" w:type="dxa"/>
          </w:tcPr>
          <w:p w:rsidR="00A9400C" w:rsidRDefault="00A9400C" w:rsidP="00A9400C">
            <w:pPr>
              <w:pStyle w:val="Default"/>
              <w:jc w:val="center"/>
              <w:rPr>
                <w:color w:val="auto"/>
                <w:sz w:val="28"/>
                <w:szCs w:val="28"/>
              </w:rPr>
            </w:pPr>
            <w:r>
              <w:rPr>
                <w:color w:val="auto"/>
                <w:sz w:val="28"/>
                <w:szCs w:val="28"/>
              </w:rPr>
              <w:t>Степень достижения целей программы</w:t>
            </w:r>
          </w:p>
          <w:p w:rsidR="00A9400C" w:rsidRPr="00A9400C" w:rsidRDefault="00A9400C" w:rsidP="00A9400C">
            <w:pPr>
              <w:pStyle w:val="Default"/>
              <w:jc w:val="center"/>
              <w:rPr>
                <w:b/>
                <w:color w:val="auto"/>
                <w:sz w:val="28"/>
                <w:szCs w:val="28"/>
              </w:rPr>
            </w:pPr>
            <w:r>
              <w:rPr>
                <w:color w:val="auto"/>
                <w:sz w:val="28"/>
                <w:szCs w:val="28"/>
              </w:rPr>
              <w:t>(решения задач подпрограммы)</w:t>
            </w:r>
          </w:p>
        </w:tc>
      </w:tr>
      <w:tr w:rsidR="00A9400C" w:rsidTr="00A9400C">
        <w:tc>
          <w:tcPr>
            <w:tcW w:w="4927" w:type="dxa"/>
          </w:tcPr>
          <w:p w:rsidR="00A9400C" w:rsidRDefault="00231029" w:rsidP="00A9400C">
            <w:pPr>
              <w:pStyle w:val="Default"/>
              <w:jc w:val="center"/>
              <w:rPr>
                <w:color w:val="auto"/>
                <w:sz w:val="28"/>
                <w:szCs w:val="28"/>
              </w:rPr>
            </w:pPr>
            <w:r>
              <w:rPr>
                <w:color w:val="auto"/>
                <w:sz w:val="28"/>
                <w:szCs w:val="28"/>
              </w:rPr>
              <w:t xml:space="preserve">Эффективна </w:t>
            </w:r>
          </w:p>
        </w:tc>
        <w:tc>
          <w:tcPr>
            <w:tcW w:w="4927" w:type="dxa"/>
          </w:tcPr>
          <w:p w:rsidR="00A9400C" w:rsidRDefault="00231029" w:rsidP="00231029">
            <w:pPr>
              <w:pStyle w:val="Default"/>
              <w:jc w:val="center"/>
              <w:rPr>
                <w:color w:val="auto"/>
                <w:sz w:val="28"/>
                <w:szCs w:val="28"/>
              </w:rPr>
            </w:pPr>
            <w:r>
              <w:rPr>
                <w:color w:val="auto"/>
                <w:sz w:val="28"/>
                <w:szCs w:val="28"/>
              </w:rPr>
              <w:t xml:space="preserve">от 80% до </w:t>
            </w:r>
            <w:r w:rsidR="00A9400C">
              <w:rPr>
                <w:color w:val="auto"/>
                <w:sz w:val="28"/>
                <w:szCs w:val="28"/>
              </w:rPr>
              <w:t>100 %</w:t>
            </w:r>
            <w:r>
              <w:rPr>
                <w:color w:val="auto"/>
                <w:sz w:val="28"/>
                <w:szCs w:val="28"/>
              </w:rPr>
              <w:t xml:space="preserve"> и выше</w:t>
            </w:r>
          </w:p>
        </w:tc>
      </w:tr>
      <w:tr w:rsidR="00A9400C" w:rsidTr="00A9400C">
        <w:tc>
          <w:tcPr>
            <w:tcW w:w="4927" w:type="dxa"/>
          </w:tcPr>
          <w:p w:rsidR="00A9400C" w:rsidRDefault="00231029" w:rsidP="00A9400C">
            <w:pPr>
              <w:pStyle w:val="Default"/>
              <w:jc w:val="center"/>
              <w:rPr>
                <w:color w:val="auto"/>
                <w:sz w:val="28"/>
                <w:szCs w:val="28"/>
              </w:rPr>
            </w:pPr>
            <w:r>
              <w:rPr>
                <w:color w:val="auto"/>
                <w:sz w:val="28"/>
                <w:szCs w:val="28"/>
              </w:rPr>
              <w:t xml:space="preserve">Недостаточно эффективна </w:t>
            </w:r>
          </w:p>
        </w:tc>
        <w:tc>
          <w:tcPr>
            <w:tcW w:w="4927" w:type="dxa"/>
          </w:tcPr>
          <w:p w:rsidR="00A9400C" w:rsidRDefault="00A9400C" w:rsidP="00231029">
            <w:pPr>
              <w:pStyle w:val="Default"/>
              <w:jc w:val="center"/>
              <w:rPr>
                <w:color w:val="auto"/>
                <w:sz w:val="28"/>
                <w:szCs w:val="28"/>
              </w:rPr>
            </w:pPr>
            <w:r>
              <w:rPr>
                <w:color w:val="auto"/>
                <w:sz w:val="28"/>
                <w:szCs w:val="28"/>
              </w:rPr>
              <w:t xml:space="preserve">от </w:t>
            </w:r>
            <w:r w:rsidR="00231029">
              <w:rPr>
                <w:color w:val="auto"/>
                <w:sz w:val="28"/>
                <w:szCs w:val="28"/>
              </w:rPr>
              <w:t>5</w:t>
            </w:r>
            <w:r>
              <w:rPr>
                <w:color w:val="auto"/>
                <w:sz w:val="28"/>
                <w:szCs w:val="28"/>
              </w:rPr>
              <w:t xml:space="preserve">0 % до </w:t>
            </w:r>
            <w:r w:rsidR="00231029">
              <w:rPr>
                <w:color w:val="auto"/>
                <w:sz w:val="28"/>
                <w:szCs w:val="28"/>
              </w:rPr>
              <w:t>79</w:t>
            </w:r>
            <w:r>
              <w:rPr>
                <w:color w:val="auto"/>
                <w:sz w:val="28"/>
                <w:szCs w:val="28"/>
              </w:rPr>
              <w:t xml:space="preserve"> % включительно</w:t>
            </w:r>
          </w:p>
        </w:tc>
      </w:tr>
      <w:tr w:rsidR="00A9400C" w:rsidTr="00A9400C">
        <w:tc>
          <w:tcPr>
            <w:tcW w:w="4927" w:type="dxa"/>
          </w:tcPr>
          <w:p w:rsidR="00A9400C" w:rsidRDefault="00A9400C" w:rsidP="00A9400C">
            <w:pPr>
              <w:pStyle w:val="Default"/>
              <w:jc w:val="center"/>
              <w:rPr>
                <w:color w:val="auto"/>
                <w:sz w:val="28"/>
                <w:szCs w:val="28"/>
              </w:rPr>
            </w:pPr>
            <w:r>
              <w:rPr>
                <w:color w:val="auto"/>
                <w:sz w:val="28"/>
                <w:szCs w:val="28"/>
              </w:rPr>
              <w:t>Неэффективна</w:t>
            </w:r>
          </w:p>
        </w:tc>
        <w:tc>
          <w:tcPr>
            <w:tcW w:w="4927" w:type="dxa"/>
          </w:tcPr>
          <w:p w:rsidR="00A9400C" w:rsidRDefault="00231029" w:rsidP="00231029">
            <w:pPr>
              <w:pStyle w:val="Default"/>
              <w:jc w:val="center"/>
              <w:rPr>
                <w:color w:val="auto"/>
                <w:sz w:val="28"/>
                <w:szCs w:val="28"/>
              </w:rPr>
            </w:pPr>
            <w:r>
              <w:rPr>
                <w:color w:val="auto"/>
                <w:sz w:val="28"/>
                <w:szCs w:val="28"/>
              </w:rPr>
              <w:t>до 49</w:t>
            </w:r>
            <w:r w:rsidR="00A9400C">
              <w:rPr>
                <w:color w:val="auto"/>
                <w:sz w:val="28"/>
                <w:szCs w:val="28"/>
              </w:rPr>
              <w:t xml:space="preserve"> %</w:t>
            </w:r>
            <w:r>
              <w:rPr>
                <w:color w:val="auto"/>
                <w:sz w:val="28"/>
                <w:szCs w:val="28"/>
              </w:rPr>
              <w:t xml:space="preserve"> включительно</w:t>
            </w:r>
          </w:p>
        </w:tc>
      </w:tr>
    </w:tbl>
    <w:p w:rsidR="004B0777" w:rsidRPr="00953D4E" w:rsidRDefault="004B0777" w:rsidP="005A2E98">
      <w:pPr>
        <w:spacing w:line="240" w:lineRule="auto"/>
        <w:ind w:firstLine="709"/>
        <w:rPr>
          <w:rFonts w:ascii="Times New Roman" w:hAnsi="Times New Roman" w:cs="Times New Roman"/>
          <w:b/>
          <w:color w:val="1F3864" w:themeColor="accent5" w:themeShade="80"/>
          <w:sz w:val="28"/>
          <w:szCs w:val="28"/>
        </w:rPr>
      </w:pPr>
    </w:p>
    <w:p w:rsidR="00642945" w:rsidRPr="005A2E98" w:rsidRDefault="004B0777" w:rsidP="00B47C47">
      <w:pPr>
        <w:spacing w:line="240" w:lineRule="auto"/>
        <w:jc w:val="left"/>
        <w:outlineLvl w:val="0"/>
        <w:rPr>
          <w:rFonts w:ascii="Times New Roman" w:hAnsi="Times New Roman" w:cs="Times New Roman"/>
          <w:sz w:val="28"/>
          <w:szCs w:val="28"/>
        </w:rPr>
      </w:pPr>
      <w:bookmarkStart w:id="25" w:name="_Toc66276991"/>
      <w:r w:rsidRPr="005A2E98">
        <w:rPr>
          <w:rFonts w:ascii="Times New Roman" w:hAnsi="Times New Roman" w:cs="Times New Roman"/>
          <w:sz w:val="28"/>
          <w:szCs w:val="28"/>
        </w:rPr>
        <w:t xml:space="preserve">7. </w:t>
      </w:r>
      <w:bookmarkStart w:id="26" w:name="_Toc447102813"/>
      <w:r w:rsidRPr="005A2E98">
        <w:rPr>
          <w:rFonts w:ascii="Times New Roman" w:hAnsi="Times New Roman" w:cs="Times New Roman"/>
          <w:sz w:val="28"/>
          <w:szCs w:val="28"/>
        </w:rPr>
        <w:t>Предложения по совершенствованию нормативно-правового обеспечения развития социальной инфраструктуры</w:t>
      </w:r>
      <w:bookmarkEnd w:id="25"/>
      <w:bookmarkEnd w:id="26"/>
    </w:p>
    <w:p w:rsidR="00A02977" w:rsidRPr="005A2E98" w:rsidRDefault="00642945" w:rsidP="005A2E98">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5A2E98">
        <w:rPr>
          <w:rFonts w:ascii="Times New Roman" w:eastAsiaTheme="minorHAnsi" w:hAnsi="Times New Roman" w:cs="Times New Roman"/>
          <w:sz w:val="28"/>
          <w:szCs w:val="28"/>
          <w:lang w:eastAsia="en-US"/>
        </w:rPr>
        <w:t>В качестве предложений по совершенствованию нормативно-правового обеспечения деятельности в сфере проектирования, строительства, реконструкции объектов социальной инфраструктуры городского поселения в целях достижения целевых показателей Программы сформированы следующие рекомендации:</w:t>
      </w:r>
    </w:p>
    <w:p w:rsidR="00642945" w:rsidRPr="005A2E98" w:rsidRDefault="00A02977" w:rsidP="005A2E98">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5A2E98">
        <w:rPr>
          <w:rFonts w:ascii="Times New Roman" w:eastAsiaTheme="minorHAnsi" w:hAnsi="Times New Roman" w:cs="Times New Roman"/>
          <w:sz w:val="28"/>
          <w:szCs w:val="28"/>
          <w:lang w:eastAsia="en-US"/>
        </w:rPr>
        <w:t xml:space="preserve">а) </w:t>
      </w:r>
      <w:r w:rsidR="005A2E98">
        <w:rPr>
          <w:rFonts w:ascii="Times New Roman" w:eastAsiaTheme="minorHAnsi" w:hAnsi="Times New Roman" w:cs="Times New Roman"/>
          <w:sz w:val="28"/>
          <w:szCs w:val="28"/>
          <w:lang w:eastAsia="en-US"/>
        </w:rPr>
        <w:t>в</w:t>
      </w:r>
      <w:r w:rsidR="00642945" w:rsidRPr="005A2E98">
        <w:rPr>
          <w:rFonts w:ascii="Times New Roman" w:eastAsiaTheme="minorHAnsi" w:hAnsi="Times New Roman" w:cs="Times New Roman"/>
          <w:sz w:val="28"/>
          <w:szCs w:val="28"/>
          <w:lang w:eastAsia="en-US"/>
        </w:rPr>
        <w:t xml:space="preserve"> результате анализа градостроительной документации </w:t>
      </w:r>
      <w:r w:rsidR="0094403D">
        <w:rPr>
          <w:rFonts w:ascii="Times New Roman" w:eastAsiaTheme="minorHAnsi" w:hAnsi="Times New Roman" w:cs="Times New Roman"/>
          <w:sz w:val="28"/>
          <w:szCs w:val="28"/>
          <w:lang w:eastAsia="en-US"/>
        </w:rPr>
        <w:t>Новоалександровского городского округа</w:t>
      </w:r>
      <w:r w:rsidR="00642945" w:rsidRPr="005A2E98">
        <w:rPr>
          <w:rFonts w:ascii="Times New Roman" w:eastAsiaTheme="minorHAnsi" w:hAnsi="Times New Roman" w:cs="Times New Roman"/>
          <w:sz w:val="28"/>
          <w:szCs w:val="28"/>
          <w:lang w:eastAsia="en-US"/>
        </w:rPr>
        <w:t xml:space="preserve"> установлено,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w:t>
      </w:r>
    </w:p>
    <w:p w:rsidR="00A02977" w:rsidRPr="005A2E98" w:rsidRDefault="00642945" w:rsidP="005A2E98">
      <w:pPr>
        <w:pStyle w:val="ab"/>
        <w:tabs>
          <w:tab w:val="left" w:pos="993"/>
          <w:tab w:val="left" w:pos="2694"/>
          <w:tab w:val="left" w:pos="3544"/>
          <w:tab w:val="left" w:pos="3828"/>
        </w:tabs>
        <w:spacing w:line="240" w:lineRule="auto"/>
        <w:ind w:left="0" w:firstLine="709"/>
        <w:rPr>
          <w:rFonts w:ascii="Times New Roman" w:eastAsiaTheme="minorHAnsi" w:hAnsi="Times New Roman" w:cs="Times New Roman"/>
          <w:sz w:val="28"/>
          <w:szCs w:val="28"/>
        </w:rPr>
      </w:pPr>
      <w:r w:rsidRPr="00433602">
        <w:rPr>
          <w:rFonts w:ascii="Times New Roman" w:eastAsiaTheme="minorHAnsi" w:hAnsi="Times New Roman" w:cs="Times New Roman"/>
          <w:sz w:val="28"/>
          <w:szCs w:val="28"/>
          <w:lang w:eastAsia="en-US"/>
        </w:rPr>
        <w:t xml:space="preserve">Рекомендуется внести изменения в генеральный план </w:t>
      </w:r>
      <w:r w:rsidR="00165633" w:rsidRPr="00433602">
        <w:rPr>
          <w:rFonts w:ascii="Times New Roman" w:eastAsiaTheme="minorHAnsi" w:hAnsi="Times New Roman" w:cs="Times New Roman"/>
          <w:sz w:val="28"/>
          <w:szCs w:val="28"/>
          <w:lang w:eastAsia="en-US"/>
        </w:rPr>
        <w:t>Новоалександровского городского округа</w:t>
      </w:r>
      <w:r w:rsidR="009026A5" w:rsidRPr="00433602">
        <w:rPr>
          <w:rFonts w:ascii="Times New Roman" w:eastAsiaTheme="minorHAnsi" w:hAnsi="Times New Roman" w:cs="Times New Roman"/>
          <w:sz w:val="28"/>
          <w:szCs w:val="28"/>
          <w:lang w:eastAsia="en-US"/>
        </w:rPr>
        <w:t xml:space="preserve"> </w:t>
      </w:r>
      <w:r w:rsidRPr="00433602">
        <w:rPr>
          <w:rFonts w:ascii="Times New Roman" w:eastAsiaTheme="minorHAnsi" w:hAnsi="Times New Roman" w:cs="Times New Roman"/>
          <w:sz w:val="28"/>
          <w:szCs w:val="28"/>
          <w:lang w:eastAsia="en-US"/>
        </w:rPr>
        <w:t>в части уточнения перечня планируемых к размещению объектов в соответствии с требованиями ст. 19 и ст. 23 Градостроительного кодекса РФ и вопросами местного значения, определёнными Федеральным законом от 6 октября 2003 г</w:t>
      </w:r>
      <w:r w:rsidR="00433602">
        <w:rPr>
          <w:rFonts w:ascii="Times New Roman" w:eastAsiaTheme="minorHAnsi" w:hAnsi="Times New Roman" w:cs="Times New Roman"/>
          <w:sz w:val="28"/>
          <w:szCs w:val="28"/>
          <w:lang w:eastAsia="en-US"/>
        </w:rPr>
        <w:t>.</w:t>
      </w:r>
      <w:r w:rsidRPr="00433602">
        <w:rPr>
          <w:rFonts w:ascii="Times New Roman" w:eastAsiaTheme="minorHAnsi" w:hAnsi="Times New Roman" w:cs="Times New Roman"/>
          <w:sz w:val="28"/>
          <w:szCs w:val="28"/>
          <w:lang w:eastAsia="en-US"/>
        </w:rPr>
        <w:t xml:space="preserve"> № 131-ФЗ «Об общих принципах организации местного самоуправления в Российской</w:t>
      </w:r>
      <w:r w:rsidRPr="005A2E98">
        <w:rPr>
          <w:rFonts w:ascii="Times New Roman" w:eastAsiaTheme="minorHAnsi" w:hAnsi="Times New Roman" w:cs="Times New Roman"/>
          <w:sz w:val="28"/>
          <w:szCs w:val="28"/>
          <w:lang w:eastAsia="en-US"/>
        </w:rPr>
        <w:t xml:space="preserve"> Федерации».</w:t>
      </w:r>
      <w:r w:rsidR="00A02977"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 xml:space="preserve">Планирование развития сети объектов обслуживания в </w:t>
      </w:r>
      <w:r w:rsidR="00E52B42" w:rsidRPr="005A2E98">
        <w:rPr>
          <w:rFonts w:ascii="Times New Roman" w:eastAsiaTheme="minorHAnsi" w:hAnsi="Times New Roman" w:cs="Times New Roman"/>
          <w:sz w:val="28"/>
          <w:szCs w:val="28"/>
          <w:lang w:eastAsia="en-US"/>
        </w:rPr>
        <w:t xml:space="preserve">генеральном плане </w:t>
      </w:r>
      <w:r w:rsidRPr="005A2E98">
        <w:rPr>
          <w:rFonts w:ascii="Times New Roman" w:eastAsiaTheme="minorHAnsi" w:hAnsi="Times New Roman" w:cs="Times New Roman"/>
          <w:sz w:val="28"/>
          <w:szCs w:val="28"/>
          <w:lang w:eastAsia="en-US"/>
        </w:rPr>
        <w:t xml:space="preserve">выполнено на основании норм расчета учреждений и предприятий обслуживания, размерах их земельных участков, представленных в </w:t>
      </w:r>
      <w:r w:rsidR="00A02977" w:rsidRPr="005A2E98">
        <w:rPr>
          <w:rFonts w:ascii="Times New Roman" w:eastAsiaTheme="minorHAnsi" w:hAnsi="Times New Roman" w:cs="Times New Roman"/>
          <w:sz w:val="28"/>
          <w:szCs w:val="28"/>
        </w:rPr>
        <w:t>СП 42.13330.201</w:t>
      </w:r>
      <w:r w:rsidR="00433602">
        <w:rPr>
          <w:rFonts w:ascii="Times New Roman" w:eastAsiaTheme="minorHAnsi" w:hAnsi="Times New Roman" w:cs="Times New Roman"/>
          <w:sz w:val="28"/>
          <w:szCs w:val="28"/>
        </w:rPr>
        <w:t>6</w:t>
      </w:r>
      <w:r w:rsidR="00A02977" w:rsidRPr="005A2E98">
        <w:rPr>
          <w:rFonts w:ascii="Times New Roman" w:eastAsiaTheme="minorHAnsi" w:hAnsi="Times New Roman" w:cs="Times New Roman"/>
          <w:sz w:val="28"/>
          <w:szCs w:val="28"/>
        </w:rPr>
        <w:t xml:space="preserve"> Градостроительство. Планировка и застройка городских и сельских поселений. Актуализированная редакция СНиП 2.07.01-89* (с </w:t>
      </w:r>
      <w:r w:rsidR="008661EF">
        <w:rPr>
          <w:rFonts w:ascii="Times New Roman" w:eastAsiaTheme="minorHAnsi" w:hAnsi="Times New Roman" w:cs="Times New Roman"/>
          <w:sz w:val="28"/>
          <w:szCs w:val="28"/>
        </w:rPr>
        <w:t>Изменениями</w:t>
      </w:r>
      <w:r w:rsidR="00433602">
        <w:rPr>
          <w:rFonts w:ascii="Times New Roman" w:eastAsiaTheme="minorHAnsi" w:hAnsi="Times New Roman" w:cs="Times New Roman"/>
          <w:sz w:val="28"/>
          <w:szCs w:val="28"/>
        </w:rPr>
        <w:t xml:space="preserve"> № 1, 2</w:t>
      </w:r>
      <w:r w:rsidR="00A02977" w:rsidRPr="005A2E98">
        <w:rPr>
          <w:rFonts w:ascii="Times New Roman" w:eastAsiaTheme="minorHAnsi" w:hAnsi="Times New Roman" w:cs="Times New Roman"/>
          <w:sz w:val="28"/>
          <w:szCs w:val="28"/>
        </w:rPr>
        <w:t>).</w:t>
      </w:r>
    </w:p>
    <w:p w:rsidR="00642945" w:rsidRPr="005A2E98" w:rsidRDefault="00A02977" w:rsidP="005A2E98">
      <w:pPr>
        <w:pStyle w:val="ab"/>
        <w:tabs>
          <w:tab w:val="left" w:pos="993"/>
          <w:tab w:val="left" w:pos="2694"/>
          <w:tab w:val="left" w:pos="3544"/>
          <w:tab w:val="left" w:pos="3828"/>
        </w:tabs>
        <w:spacing w:line="240" w:lineRule="auto"/>
        <w:ind w:left="0" w:firstLine="709"/>
        <w:rPr>
          <w:rFonts w:ascii="Times New Roman" w:eastAsiaTheme="minorHAnsi" w:hAnsi="Times New Roman" w:cs="Times New Roman"/>
          <w:sz w:val="28"/>
          <w:szCs w:val="28"/>
        </w:rPr>
      </w:pPr>
      <w:r w:rsidRPr="005A2E98">
        <w:rPr>
          <w:rFonts w:ascii="Times New Roman" w:eastAsiaTheme="minorHAnsi" w:hAnsi="Times New Roman" w:cs="Times New Roman"/>
          <w:sz w:val="28"/>
          <w:szCs w:val="28"/>
        </w:rPr>
        <w:t xml:space="preserve">б) </w:t>
      </w:r>
      <w:r w:rsidR="005A2E98">
        <w:rPr>
          <w:rFonts w:ascii="Times New Roman" w:eastAsiaTheme="minorHAnsi" w:hAnsi="Times New Roman" w:cs="Times New Roman"/>
          <w:sz w:val="28"/>
          <w:szCs w:val="28"/>
        </w:rPr>
        <w:t>п</w:t>
      </w:r>
      <w:r w:rsidR="00642945" w:rsidRPr="005A2E98">
        <w:rPr>
          <w:rFonts w:ascii="Times New Roman" w:eastAsiaTheme="minorHAnsi" w:hAnsi="Times New Roman" w:cs="Times New Roman"/>
          <w:sz w:val="28"/>
          <w:szCs w:val="28"/>
        </w:rPr>
        <w:t xml:space="preserve">риведенные в СП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 а также не учитывают национальных и территориальных особенностей, плотности населения и системы расселения </w:t>
      </w:r>
      <w:r w:rsidR="00433602">
        <w:rPr>
          <w:rFonts w:ascii="Times New Roman" w:eastAsiaTheme="minorHAnsi" w:hAnsi="Times New Roman" w:cs="Times New Roman"/>
          <w:sz w:val="28"/>
          <w:szCs w:val="28"/>
        </w:rPr>
        <w:t>Новоалександровского городского</w:t>
      </w:r>
      <w:r w:rsidR="006153F4">
        <w:rPr>
          <w:rFonts w:ascii="Times New Roman" w:eastAsiaTheme="minorHAnsi" w:hAnsi="Times New Roman" w:cs="Times New Roman"/>
          <w:sz w:val="28"/>
          <w:szCs w:val="28"/>
        </w:rPr>
        <w:t xml:space="preserve"> округа</w:t>
      </w:r>
      <w:r w:rsidR="00E52B42" w:rsidRPr="005A2E98">
        <w:rPr>
          <w:rFonts w:ascii="Times New Roman" w:eastAsiaTheme="minorHAnsi" w:hAnsi="Times New Roman" w:cs="Times New Roman"/>
          <w:sz w:val="28"/>
          <w:szCs w:val="28"/>
        </w:rPr>
        <w:t xml:space="preserve"> Ставропольского края</w:t>
      </w:r>
      <w:r w:rsidR="00642945" w:rsidRPr="005A2E98">
        <w:rPr>
          <w:rFonts w:ascii="Times New Roman" w:eastAsiaTheme="minorHAnsi" w:hAnsi="Times New Roman" w:cs="Times New Roman"/>
          <w:sz w:val="28"/>
          <w:szCs w:val="28"/>
        </w:rPr>
        <w:t>.</w:t>
      </w:r>
    </w:p>
    <w:p w:rsidR="006153F4" w:rsidRDefault="00642945" w:rsidP="006153F4">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5A2E98">
        <w:rPr>
          <w:rFonts w:ascii="Times New Roman" w:eastAsiaTheme="minorHAnsi" w:hAnsi="Times New Roman" w:cs="Times New Roman"/>
          <w:sz w:val="28"/>
          <w:szCs w:val="28"/>
          <w:lang w:eastAsia="en-US"/>
        </w:rPr>
        <w:t>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 Расчетные показатели устанавливаются с учетом особенностей и специфики территории, а именно, учитывают природно-климатические условия, социально-возрастной состав населения, систему расселения и т.д.</w:t>
      </w:r>
    </w:p>
    <w:p w:rsidR="006153F4" w:rsidRDefault="006153F4" w:rsidP="006153F4">
      <w:pPr>
        <w:pStyle w:val="ab"/>
        <w:tabs>
          <w:tab w:val="left" w:pos="5016"/>
        </w:tabs>
        <w:spacing w:line="240" w:lineRule="auto"/>
        <w:ind w:left="0"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w:t>
      </w:r>
      <w:r w:rsidRPr="006153F4">
        <w:rPr>
          <w:rFonts w:ascii="Times New Roman" w:eastAsiaTheme="minorHAnsi" w:hAnsi="Times New Roman" w:cs="Times New Roman"/>
          <w:sz w:val="28"/>
          <w:szCs w:val="28"/>
          <w:lang w:eastAsia="en-US"/>
        </w:rPr>
        <w:t xml:space="preserve">внесение изменений в правила землепользования и застройки </w:t>
      </w:r>
      <w:r>
        <w:rPr>
          <w:rFonts w:ascii="Times New Roman" w:eastAsiaTheme="minorHAnsi" w:hAnsi="Times New Roman" w:cs="Times New Roman"/>
          <w:sz w:val="28"/>
          <w:szCs w:val="28"/>
        </w:rPr>
        <w:t>Новоалександровского</w:t>
      </w:r>
      <w:r w:rsidRPr="006153F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городского округа</w:t>
      </w:r>
      <w:r w:rsidRPr="006153F4">
        <w:rPr>
          <w:rFonts w:ascii="Times New Roman" w:eastAsiaTheme="minorHAnsi" w:hAnsi="Times New Roman" w:cs="Times New Roman"/>
          <w:sz w:val="28"/>
          <w:szCs w:val="28"/>
          <w:lang w:eastAsia="en-US"/>
        </w:rPr>
        <w:t>.</w:t>
      </w:r>
    </w:p>
    <w:p w:rsidR="006153F4" w:rsidRDefault="006153F4" w:rsidP="006153F4">
      <w:pPr>
        <w:pStyle w:val="ab"/>
        <w:tabs>
          <w:tab w:val="left" w:pos="5016"/>
        </w:tabs>
        <w:spacing w:line="240" w:lineRule="auto"/>
        <w:ind w:left="0" w:firstLine="709"/>
        <w:rPr>
          <w:rFonts w:ascii="Times New Roman" w:eastAsiaTheme="minorHAnsi" w:hAnsi="Times New Roman" w:cs="Times New Roman"/>
          <w:sz w:val="28"/>
          <w:szCs w:val="28"/>
          <w:lang w:eastAsia="en-US"/>
        </w:rPr>
      </w:pPr>
      <w:r w:rsidRPr="006153F4">
        <w:rPr>
          <w:rFonts w:ascii="Times New Roman" w:eastAsiaTheme="minorHAnsi" w:hAnsi="Times New Roman" w:cs="Times New Roman"/>
          <w:sz w:val="28"/>
          <w:szCs w:val="28"/>
          <w:lang w:eastAsia="en-US"/>
        </w:rPr>
        <w:t>Изменение решений по развитию социальной инфраструктуры генерального плана городского округа влечет необходимость корректировки правил землепользования и застройки в соответствии с положениями пункта 1 части 2 статьи 33 Градостроительного кодекса Российской Федерации.</w:t>
      </w:r>
    </w:p>
    <w:p w:rsidR="006153F4" w:rsidRPr="006153F4" w:rsidRDefault="006153F4" w:rsidP="006153F4">
      <w:pPr>
        <w:pStyle w:val="ab"/>
        <w:tabs>
          <w:tab w:val="left" w:pos="5016"/>
        </w:tabs>
        <w:spacing w:line="240" w:lineRule="auto"/>
        <w:ind w:left="0"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 </w:t>
      </w:r>
      <w:r w:rsidR="00B919DA">
        <w:rPr>
          <w:rFonts w:ascii="Times New Roman" w:eastAsiaTheme="minorHAnsi" w:hAnsi="Times New Roman" w:cs="Times New Roman"/>
          <w:sz w:val="28"/>
          <w:szCs w:val="28"/>
          <w:lang w:eastAsia="en-US"/>
        </w:rPr>
        <w:t>с</w:t>
      </w:r>
      <w:r w:rsidRPr="006153F4">
        <w:rPr>
          <w:rFonts w:ascii="Times New Roman" w:eastAsiaTheme="minorHAnsi" w:hAnsi="Times New Roman" w:cs="Times New Roman"/>
          <w:sz w:val="28"/>
          <w:szCs w:val="28"/>
          <w:lang w:eastAsia="en-US"/>
        </w:rPr>
        <w:t>инхронизация Программы с документ</w:t>
      </w:r>
      <w:r w:rsidR="00B919DA">
        <w:rPr>
          <w:rFonts w:ascii="Times New Roman" w:eastAsiaTheme="minorHAnsi" w:hAnsi="Times New Roman" w:cs="Times New Roman"/>
          <w:sz w:val="28"/>
          <w:szCs w:val="28"/>
          <w:lang w:eastAsia="en-US"/>
        </w:rPr>
        <w:t>ами</w:t>
      </w:r>
      <w:r w:rsidRPr="006153F4">
        <w:rPr>
          <w:rFonts w:ascii="Times New Roman" w:eastAsiaTheme="minorHAnsi" w:hAnsi="Times New Roman" w:cs="Times New Roman"/>
          <w:sz w:val="28"/>
          <w:szCs w:val="28"/>
          <w:lang w:eastAsia="en-US"/>
        </w:rPr>
        <w:t xml:space="preserve"> в сфере управления развитием территории </w:t>
      </w:r>
      <w:r w:rsidR="00B919DA">
        <w:rPr>
          <w:rFonts w:ascii="Times New Roman" w:eastAsiaTheme="minorHAnsi" w:hAnsi="Times New Roman" w:cs="Times New Roman"/>
          <w:sz w:val="28"/>
          <w:szCs w:val="28"/>
          <w:lang w:eastAsia="en-US"/>
        </w:rPr>
        <w:t xml:space="preserve">Новоалександровского </w:t>
      </w:r>
      <w:r w:rsidRPr="006153F4">
        <w:rPr>
          <w:rFonts w:ascii="Times New Roman" w:eastAsiaTheme="minorHAnsi" w:hAnsi="Times New Roman" w:cs="Times New Roman"/>
          <w:sz w:val="28"/>
          <w:szCs w:val="28"/>
          <w:lang w:eastAsia="en-US"/>
        </w:rPr>
        <w:t>городского округа: документация по планировке территории, коммунальные схемы, муниципальные программы.</w:t>
      </w:r>
    </w:p>
    <w:p w:rsidR="006153F4" w:rsidRPr="005A2E98" w:rsidRDefault="00B919DA" w:rsidP="006153F4">
      <w:pPr>
        <w:pStyle w:val="ab"/>
        <w:tabs>
          <w:tab w:val="left" w:pos="5016"/>
        </w:tabs>
        <w:spacing w:line="240" w:lineRule="auto"/>
        <w:ind w:left="0"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6153F4" w:rsidRPr="006153F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w:t>
      </w:r>
      <w:r w:rsidR="006153F4" w:rsidRPr="006153F4">
        <w:rPr>
          <w:rFonts w:ascii="Times New Roman" w:eastAsiaTheme="minorHAnsi" w:hAnsi="Times New Roman" w:cs="Times New Roman"/>
          <w:sz w:val="28"/>
          <w:szCs w:val="28"/>
          <w:lang w:eastAsia="en-US"/>
        </w:rPr>
        <w:t>оздание условий для привлечения внебюджетных средств на развитие социальной инфраструктуры</w:t>
      </w:r>
      <w:r>
        <w:rPr>
          <w:rFonts w:ascii="Times New Roman" w:eastAsiaTheme="minorHAnsi" w:hAnsi="Times New Roman" w:cs="Times New Roman"/>
          <w:sz w:val="28"/>
          <w:szCs w:val="28"/>
          <w:lang w:eastAsia="en-US"/>
        </w:rPr>
        <w:t>. П</w:t>
      </w:r>
      <w:r w:rsidRPr="00B919DA">
        <w:rPr>
          <w:rFonts w:ascii="Times New Roman" w:eastAsiaTheme="minorHAnsi" w:hAnsi="Times New Roman" w:cs="Times New Roman"/>
          <w:sz w:val="28"/>
          <w:szCs w:val="28"/>
          <w:lang w:eastAsia="en-US"/>
        </w:rPr>
        <w:t>редусматривается возможность строительства объектов социальной инфраструктуры за счет средств инвесторов, а также в рамках инвестиционных проектов. Для реализации указанного механизма на планируемые к размещению объекты социальной инфраструктуры требуется подготовить инвестиционные паспорта.</w:t>
      </w:r>
    </w:p>
    <w:p w:rsidR="004B0777" w:rsidRPr="005A2E98" w:rsidRDefault="004B0777" w:rsidP="005A2E98">
      <w:pPr>
        <w:spacing w:line="240" w:lineRule="auto"/>
        <w:rPr>
          <w:rFonts w:ascii="Times New Roman" w:hAnsi="Times New Roman" w:cs="Times New Roman"/>
          <w:b/>
          <w:sz w:val="28"/>
          <w:szCs w:val="28"/>
        </w:rPr>
      </w:pPr>
    </w:p>
    <w:p w:rsidR="004B0777" w:rsidRPr="005A2E98" w:rsidRDefault="004B0777" w:rsidP="0094403D">
      <w:pPr>
        <w:spacing w:line="240" w:lineRule="auto"/>
        <w:jc w:val="left"/>
        <w:outlineLvl w:val="0"/>
        <w:rPr>
          <w:rFonts w:ascii="Times New Roman" w:hAnsi="Times New Roman" w:cs="Times New Roman"/>
          <w:sz w:val="28"/>
          <w:szCs w:val="28"/>
        </w:rPr>
      </w:pPr>
      <w:bookmarkStart w:id="27" w:name="_Toc66276992"/>
      <w:r w:rsidRPr="005A2E98">
        <w:rPr>
          <w:rFonts w:ascii="Times New Roman" w:hAnsi="Times New Roman" w:cs="Times New Roman"/>
          <w:sz w:val="28"/>
          <w:szCs w:val="28"/>
        </w:rPr>
        <w:t xml:space="preserve">8. </w:t>
      </w:r>
      <w:bookmarkStart w:id="28" w:name="_Toc447102814"/>
      <w:r w:rsidRPr="005A2E98">
        <w:rPr>
          <w:rFonts w:ascii="Times New Roman" w:hAnsi="Times New Roman" w:cs="Times New Roman"/>
          <w:sz w:val="28"/>
          <w:szCs w:val="28"/>
        </w:rPr>
        <w:t>Предложения по совершенствованию информационного обеспечения развития социальной инфраструктуры</w:t>
      </w:r>
      <w:bookmarkEnd w:id="27"/>
      <w:bookmarkEnd w:id="28"/>
    </w:p>
    <w:p w:rsidR="00642945" w:rsidRPr="005A2E98" w:rsidRDefault="00642945" w:rsidP="005A2E98">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5A2E98">
        <w:rPr>
          <w:rFonts w:ascii="Times New Roman" w:eastAsiaTheme="minorHAnsi" w:hAnsi="Times New Roman" w:cs="Times New Roman"/>
          <w:kern w:val="0"/>
          <w:sz w:val="28"/>
          <w:szCs w:val="28"/>
          <w:lang w:eastAsia="en-US" w:bidi="ar-SA"/>
        </w:rPr>
        <w:t xml:space="preserve">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w:t>
      </w:r>
      <w:r w:rsidR="00B919DA">
        <w:rPr>
          <w:rFonts w:ascii="Times New Roman" w:eastAsiaTheme="minorHAnsi" w:hAnsi="Times New Roman" w:cs="Times New Roman"/>
          <w:kern w:val="0"/>
          <w:sz w:val="28"/>
          <w:szCs w:val="28"/>
          <w:lang w:eastAsia="en-US" w:bidi="ar-SA"/>
        </w:rPr>
        <w:t>Новоалександровского городского округа</w:t>
      </w:r>
      <w:r w:rsidRPr="005A2E98">
        <w:rPr>
          <w:rFonts w:ascii="Times New Roman" w:eastAsiaTheme="minorHAnsi" w:hAnsi="Times New Roman" w:cs="Times New Roman"/>
          <w:kern w:val="0"/>
          <w:sz w:val="28"/>
          <w:szCs w:val="28"/>
          <w:lang w:eastAsia="en-US" w:bidi="ar-SA"/>
        </w:rPr>
        <w:t xml:space="preserve">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w:t>
      </w:r>
    </w:p>
    <w:p w:rsidR="00642945" w:rsidRPr="005A2E98" w:rsidRDefault="00642945" w:rsidP="005A2E98">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5A2E98">
        <w:rPr>
          <w:rFonts w:ascii="Times New Roman" w:eastAsiaTheme="minorHAnsi" w:hAnsi="Times New Roman" w:cs="Times New Roman"/>
          <w:kern w:val="0"/>
          <w:sz w:val="28"/>
          <w:szCs w:val="28"/>
          <w:lang w:eastAsia="en-US" w:bidi="ar-SA"/>
        </w:rPr>
        <w:t>Кроме того, автоматизация процессов предоставления</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муниципальных</w:t>
      </w:r>
      <w:r w:rsidR="00016DE5" w:rsidRPr="005A2E98">
        <w:rPr>
          <w:rFonts w:ascii="Times New Roman" w:eastAsiaTheme="minorHAnsi" w:hAnsi="Times New Roman" w:cs="Times New Roman"/>
          <w:kern w:val="0"/>
          <w:sz w:val="28"/>
          <w:szCs w:val="28"/>
          <w:lang w:eastAsia="en-US" w:bidi="ar-SA"/>
        </w:rPr>
        <w:t xml:space="preserve"> у</w:t>
      </w:r>
      <w:r w:rsidRPr="005A2E98">
        <w:rPr>
          <w:rFonts w:ascii="Times New Roman" w:eastAsiaTheme="minorHAnsi" w:hAnsi="Times New Roman" w:cs="Times New Roman"/>
          <w:kern w:val="0"/>
          <w:sz w:val="28"/>
          <w:szCs w:val="28"/>
          <w:lang w:eastAsia="en-US" w:bidi="ar-SA"/>
        </w:rPr>
        <w:t>слуг</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сфере</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строительства позволит сократить истинные сроки инвестиционного</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цикла</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строительстве</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от</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предоставления</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земельного</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участка</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до</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ввода</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объекта</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эксплуатацию, улучшить функционирования</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взаимодействия</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органов местного самоуправления не только между собой, но и с органами исполнительной власти субъекта РФ при</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осуществлении</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градостроительной</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деятельности</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предоставлении</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муниципальных</w:t>
      </w:r>
      <w:r w:rsidR="00016DE5"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услуг.</w:t>
      </w:r>
    </w:p>
    <w:p w:rsidR="00642945" w:rsidRPr="005A2E98" w:rsidRDefault="00642945" w:rsidP="005A2E98">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5A2E98">
        <w:rPr>
          <w:rFonts w:ascii="Times New Roman" w:eastAsiaTheme="minorHAnsi" w:hAnsi="Times New Roman" w:cs="Times New Roman"/>
          <w:kern w:val="0"/>
          <w:sz w:val="28"/>
          <w:szCs w:val="28"/>
          <w:lang w:eastAsia="en-US" w:bidi="ar-SA"/>
        </w:rPr>
        <w:t xml:space="preserve">Таким образом, в качестве предложений по совершенствованию информационного обеспечения деятельности в сфере проектирования, строительства, реконструкции объектов социальной инфраструктуры в </w:t>
      </w:r>
      <w:r w:rsidR="00B919DA">
        <w:rPr>
          <w:rFonts w:ascii="Times New Roman" w:eastAsiaTheme="minorHAnsi" w:hAnsi="Times New Roman" w:cs="Times New Roman"/>
          <w:kern w:val="0"/>
          <w:sz w:val="28"/>
          <w:szCs w:val="28"/>
          <w:lang w:eastAsia="en-US" w:bidi="ar-SA"/>
        </w:rPr>
        <w:t>Новоалександровском городском округе</w:t>
      </w:r>
      <w:r w:rsidRPr="005A2E98">
        <w:rPr>
          <w:rFonts w:ascii="Times New Roman" w:eastAsiaTheme="minorHAnsi" w:hAnsi="Times New Roman" w:cs="Times New Roman"/>
          <w:kern w:val="0"/>
          <w:sz w:val="28"/>
          <w:szCs w:val="28"/>
          <w:lang w:eastAsia="en-US" w:bidi="ar-SA"/>
        </w:rPr>
        <w:t xml:space="preserve"> рекомендуется:</w:t>
      </w:r>
    </w:p>
    <w:p w:rsidR="00642945" w:rsidRPr="005A2E98" w:rsidRDefault="00642945" w:rsidP="005A2E98">
      <w:pPr>
        <w:pStyle w:val="ab"/>
        <w:numPr>
          <w:ilvl w:val="0"/>
          <w:numId w:val="13"/>
        </w:numPr>
        <w:tabs>
          <w:tab w:val="left" w:pos="851"/>
        </w:tabs>
        <w:spacing w:line="240" w:lineRule="auto"/>
        <w:ind w:left="0" w:firstLine="709"/>
        <w:rPr>
          <w:rFonts w:ascii="Times New Roman" w:eastAsiaTheme="minorHAnsi" w:hAnsi="Times New Roman" w:cs="Times New Roman"/>
          <w:sz w:val="28"/>
          <w:szCs w:val="28"/>
          <w:lang w:eastAsia="en-US"/>
        </w:rPr>
      </w:pPr>
      <w:r w:rsidRPr="005A2E98">
        <w:rPr>
          <w:rFonts w:ascii="Times New Roman" w:eastAsiaTheme="minorHAnsi" w:hAnsi="Times New Roman" w:cs="Times New Roman"/>
          <w:sz w:val="28"/>
          <w:szCs w:val="28"/>
          <w:lang w:eastAsia="en-US"/>
        </w:rPr>
        <w:t>Создание</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внедрение</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автоматизированных</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информационных</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систем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обеспечения</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градостроительной</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деятельности в муниципальном образовании 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обеспечение</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интеграции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координационным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центром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уполномоченном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подразделении</w:t>
      </w:r>
      <w:r w:rsidR="00A02977" w:rsidRPr="005A2E98">
        <w:rPr>
          <w:rFonts w:ascii="Times New Roman" w:eastAsiaTheme="minorHAnsi" w:hAnsi="Times New Roman" w:cs="Times New Roman"/>
          <w:sz w:val="28"/>
          <w:szCs w:val="28"/>
          <w:lang w:eastAsia="en-US"/>
        </w:rPr>
        <w:t xml:space="preserve"> </w:t>
      </w:r>
      <w:r w:rsidR="00B919DA">
        <w:rPr>
          <w:rFonts w:ascii="Times New Roman" w:eastAsiaTheme="minorHAnsi" w:hAnsi="Times New Roman" w:cs="Times New Roman"/>
          <w:sz w:val="28"/>
          <w:szCs w:val="28"/>
          <w:lang w:eastAsia="en-US"/>
        </w:rPr>
        <w:t>Новоалександровского городского округа</w:t>
      </w:r>
      <w:r w:rsidR="00791CF2" w:rsidRPr="005A2E98">
        <w:rPr>
          <w:rFonts w:ascii="Times New Roman" w:eastAsiaTheme="minorHAnsi" w:hAnsi="Times New Roman" w:cs="Times New Roman"/>
          <w:sz w:val="28"/>
          <w:szCs w:val="28"/>
          <w:lang w:eastAsia="en-US"/>
        </w:rPr>
        <w:t xml:space="preserve"> </w:t>
      </w:r>
      <w:r w:rsidR="00E52B42" w:rsidRPr="005A2E98">
        <w:rPr>
          <w:rFonts w:ascii="Times New Roman" w:eastAsiaTheme="minorHAnsi" w:hAnsi="Times New Roman" w:cs="Times New Roman"/>
          <w:sz w:val="28"/>
          <w:szCs w:val="28"/>
          <w:lang w:eastAsia="en-US"/>
        </w:rPr>
        <w:t>Ставропольского края</w:t>
      </w:r>
      <w:r w:rsidRPr="005A2E98">
        <w:rPr>
          <w:rFonts w:ascii="Times New Roman" w:eastAsiaTheme="minorHAnsi" w:hAnsi="Times New Roman" w:cs="Times New Roman"/>
          <w:sz w:val="28"/>
          <w:szCs w:val="28"/>
          <w:lang w:eastAsia="en-US"/>
        </w:rPr>
        <w:t>, обеспечение</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актуализации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базы</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пространственных</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данных</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о</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современном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планируемом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состоянии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территории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векторном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электронном</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виде</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во</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взаимосвязи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документами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процессами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предоставления</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муниципальных</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услуг. Внедрение</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стандартов</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инструментов</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контроля</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качества</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взаимосвязанности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решений</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градостроительной</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документации. Организация</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двустороннего</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электронного</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информационного</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взаимодействия</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с</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информационными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ресурсами</w:t>
      </w:r>
      <w:r w:rsidR="00791CF2" w:rsidRPr="005A2E98">
        <w:rPr>
          <w:rFonts w:ascii="Times New Roman" w:eastAsiaTheme="minorHAnsi" w:hAnsi="Times New Roman" w:cs="Times New Roman"/>
          <w:sz w:val="28"/>
          <w:szCs w:val="28"/>
          <w:lang w:eastAsia="en-US"/>
        </w:rPr>
        <w:t xml:space="preserve"> </w:t>
      </w:r>
      <w:r w:rsidRPr="005A2E98">
        <w:rPr>
          <w:rFonts w:ascii="Times New Roman" w:eastAsiaTheme="minorHAnsi" w:hAnsi="Times New Roman" w:cs="Times New Roman"/>
          <w:sz w:val="28"/>
          <w:szCs w:val="28"/>
          <w:lang w:eastAsia="en-US"/>
        </w:rPr>
        <w:t>Росреестра.</w:t>
      </w:r>
    </w:p>
    <w:p w:rsidR="00642945" w:rsidRPr="005A2E98" w:rsidRDefault="00642945" w:rsidP="005A2E98">
      <w:pPr>
        <w:pStyle w:val="ab"/>
        <w:numPr>
          <w:ilvl w:val="0"/>
          <w:numId w:val="13"/>
        </w:numPr>
        <w:tabs>
          <w:tab w:val="left" w:pos="851"/>
        </w:tabs>
        <w:spacing w:line="240" w:lineRule="auto"/>
        <w:ind w:left="0" w:firstLine="709"/>
        <w:rPr>
          <w:rFonts w:ascii="Times New Roman" w:eastAsiaTheme="minorHAnsi" w:hAnsi="Times New Roman" w:cs="Times New Roman"/>
          <w:sz w:val="28"/>
          <w:szCs w:val="28"/>
          <w:lang w:eastAsia="en-US"/>
        </w:rPr>
      </w:pPr>
      <w:r w:rsidRPr="005A2E98">
        <w:rPr>
          <w:rFonts w:ascii="Times New Roman" w:eastAsiaTheme="minorHAnsi" w:hAnsi="Times New Roman" w:cs="Times New Roman"/>
          <w:sz w:val="28"/>
          <w:szCs w:val="28"/>
          <w:lang w:eastAsia="en-US"/>
        </w:rPr>
        <w:t>Автоматизация предоставления следующих муниципальных услуг и функций:</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предоставление земельного участка, подготовка схемы расположения земельного участка;</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выдача градостроительного плана земельного участка;</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выдача разрешения на строительство;</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выдача разрешения на ввод в эксплуатацию;</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предоставление сведений из ИСОГД;</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организация разработки и утверждения документов территориального планирования в электронном виде;</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организация разработки и утверждения документации по планировке территорий в электронном виде;</w:t>
      </w:r>
    </w:p>
    <w:p w:rsidR="00642945" w:rsidRPr="005A2E98" w:rsidRDefault="00642945" w:rsidP="005A2E98">
      <w:pPr>
        <w:tabs>
          <w:tab w:val="left" w:pos="851"/>
        </w:tabs>
        <w:spacing w:line="240" w:lineRule="auto"/>
        <w:ind w:firstLine="709"/>
        <w:jc w:val="both"/>
        <w:rPr>
          <w:rFonts w:ascii="Times New Roman" w:hAnsi="Times New Roman" w:cs="Times New Roman"/>
          <w:sz w:val="28"/>
          <w:szCs w:val="28"/>
        </w:rPr>
      </w:pPr>
      <w:r w:rsidRPr="005A2E98">
        <w:rPr>
          <w:rFonts w:ascii="Times New Roman" w:hAnsi="Times New Roman" w:cs="Times New Roman"/>
          <w:sz w:val="28"/>
          <w:szCs w:val="28"/>
        </w:rPr>
        <w:t>организация разработки и утверждения и внесения изменений в документацию градостроительного зонирования в электронном виде</w:t>
      </w:r>
      <w:r w:rsidR="00E32481" w:rsidRPr="005A2E98">
        <w:rPr>
          <w:rFonts w:ascii="Times New Roman" w:hAnsi="Times New Roman" w:cs="Times New Roman"/>
          <w:sz w:val="28"/>
          <w:szCs w:val="28"/>
        </w:rPr>
        <w:t xml:space="preserve"> </w:t>
      </w:r>
      <w:r w:rsidRPr="005A2E98">
        <w:rPr>
          <w:rFonts w:ascii="Times New Roman" w:hAnsi="Times New Roman" w:cs="Times New Roman"/>
          <w:sz w:val="28"/>
          <w:szCs w:val="28"/>
        </w:rPr>
        <w:t>и др.</w:t>
      </w:r>
    </w:p>
    <w:p w:rsidR="00642945" w:rsidRPr="005A2E98" w:rsidRDefault="00642945" w:rsidP="005A2E98">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5A2E98">
        <w:rPr>
          <w:rFonts w:ascii="Times New Roman" w:eastAsiaTheme="minorHAnsi" w:hAnsi="Times New Roman" w:cs="Times New Roman"/>
          <w:kern w:val="0"/>
          <w:sz w:val="28"/>
          <w:szCs w:val="28"/>
          <w:lang w:eastAsia="en-US" w:bidi="ar-SA"/>
        </w:rPr>
        <w:t xml:space="preserve">На уровне </w:t>
      </w:r>
      <w:r w:rsidR="00E52B42" w:rsidRPr="005A2E98">
        <w:rPr>
          <w:rFonts w:ascii="Times New Roman" w:eastAsiaTheme="minorHAnsi" w:hAnsi="Times New Roman" w:cs="Times New Roman"/>
          <w:kern w:val="0"/>
          <w:sz w:val="28"/>
          <w:szCs w:val="28"/>
          <w:lang w:eastAsia="en-US" w:bidi="ar-SA"/>
        </w:rPr>
        <w:t xml:space="preserve">муниципального образования </w:t>
      </w:r>
      <w:r w:rsidRPr="005A2E98">
        <w:rPr>
          <w:rFonts w:ascii="Times New Roman" w:eastAsiaTheme="minorHAnsi" w:hAnsi="Times New Roman" w:cs="Times New Roman"/>
          <w:kern w:val="0"/>
          <w:sz w:val="28"/>
          <w:szCs w:val="28"/>
          <w:lang w:eastAsia="en-US" w:bidi="ar-SA"/>
        </w:rPr>
        <w:t>необходимо создание региональной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публичной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791CF2" w:rsidRPr="005A2E98">
        <w:rPr>
          <w:rFonts w:ascii="Times New Roman" w:eastAsiaTheme="minorHAnsi" w:hAnsi="Times New Roman" w:cs="Times New Roman"/>
          <w:kern w:val="0"/>
          <w:sz w:val="28"/>
          <w:szCs w:val="28"/>
          <w:lang w:eastAsia="en-US" w:bidi="ar-SA"/>
        </w:rPr>
        <w:t xml:space="preserve"> ин</w:t>
      </w:r>
      <w:r w:rsidRPr="005A2E98">
        <w:rPr>
          <w:rFonts w:ascii="Times New Roman" w:eastAsiaTheme="minorHAnsi" w:hAnsi="Times New Roman" w:cs="Times New Roman"/>
          <w:kern w:val="0"/>
          <w:sz w:val="28"/>
          <w:szCs w:val="28"/>
          <w:lang w:eastAsia="en-US" w:bidi="ar-SA"/>
        </w:rPr>
        <w:t>терактивной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градостроительной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карты</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веб-сервисов, обеспечивающих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предоставление</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юридически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значимых, актуальных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достоверных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пространственных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данных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сведений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территории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для</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граждан</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791CF2" w:rsidRPr="005A2E98">
        <w:rPr>
          <w:rFonts w:ascii="Times New Roman" w:eastAsiaTheme="minorHAnsi" w:hAnsi="Times New Roman" w:cs="Times New Roman"/>
          <w:kern w:val="0"/>
          <w:sz w:val="28"/>
          <w:szCs w:val="28"/>
          <w:lang w:eastAsia="en-US" w:bidi="ar-SA"/>
        </w:rPr>
        <w:t xml:space="preserve"> о</w:t>
      </w:r>
      <w:r w:rsidRPr="005A2E98">
        <w:rPr>
          <w:rFonts w:ascii="Times New Roman" w:eastAsiaTheme="minorHAnsi" w:hAnsi="Times New Roman" w:cs="Times New Roman"/>
          <w:kern w:val="0"/>
          <w:sz w:val="28"/>
          <w:szCs w:val="28"/>
          <w:lang w:eastAsia="en-US" w:bidi="ar-SA"/>
        </w:rPr>
        <w:t>рганизаций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режиме</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онлайн</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доступа, интеграция</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федеральной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государственной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информационной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системой</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территориального</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планирования</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иными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системами, публикация</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информации</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в</w:t>
      </w:r>
      <w:r w:rsidR="00791CF2" w:rsidRPr="005A2E98">
        <w:rPr>
          <w:rFonts w:ascii="Times New Roman" w:eastAsiaTheme="minorHAnsi" w:hAnsi="Times New Roman" w:cs="Times New Roman"/>
          <w:kern w:val="0"/>
          <w:sz w:val="28"/>
          <w:szCs w:val="28"/>
          <w:lang w:eastAsia="en-US" w:bidi="ar-SA"/>
        </w:rPr>
        <w:t xml:space="preserve"> ф</w:t>
      </w:r>
      <w:r w:rsidRPr="005A2E98">
        <w:rPr>
          <w:rFonts w:ascii="Times New Roman" w:eastAsiaTheme="minorHAnsi" w:hAnsi="Times New Roman" w:cs="Times New Roman"/>
          <w:kern w:val="0"/>
          <w:sz w:val="28"/>
          <w:szCs w:val="28"/>
          <w:lang w:eastAsia="en-US" w:bidi="ar-SA"/>
        </w:rPr>
        <w:t>орматах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открытых</w:t>
      </w:r>
      <w:r w:rsidR="00791CF2" w:rsidRPr="005A2E98">
        <w:rPr>
          <w:rFonts w:ascii="Times New Roman" w:eastAsiaTheme="minorHAnsi" w:hAnsi="Times New Roman" w:cs="Times New Roman"/>
          <w:kern w:val="0"/>
          <w:sz w:val="28"/>
          <w:szCs w:val="28"/>
          <w:lang w:eastAsia="en-US" w:bidi="ar-SA"/>
        </w:rPr>
        <w:t xml:space="preserve"> </w:t>
      </w:r>
      <w:r w:rsidRPr="005A2E98">
        <w:rPr>
          <w:rFonts w:ascii="Times New Roman" w:eastAsiaTheme="minorHAnsi" w:hAnsi="Times New Roman" w:cs="Times New Roman"/>
          <w:kern w:val="0"/>
          <w:sz w:val="28"/>
          <w:szCs w:val="28"/>
          <w:lang w:eastAsia="en-US" w:bidi="ar-SA"/>
        </w:rPr>
        <w:t>данных.</w:t>
      </w:r>
    </w:p>
    <w:p w:rsidR="008E681E" w:rsidRDefault="008E681E" w:rsidP="005A2E98">
      <w:pPr>
        <w:spacing w:line="240" w:lineRule="auto"/>
        <w:rPr>
          <w:rFonts w:ascii="Times New Roman" w:hAnsi="Times New Roman" w:cs="Times New Roman"/>
          <w:sz w:val="28"/>
          <w:szCs w:val="28"/>
        </w:rPr>
      </w:pPr>
    </w:p>
    <w:p w:rsidR="00295422" w:rsidRDefault="00295422" w:rsidP="005A2E98">
      <w:pPr>
        <w:spacing w:line="240" w:lineRule="auto"/>
        <w:rPr>
          <w:rFonts w:ascii="Times New Roman" w:hAnsi="Times New Roman" w:cs="Times New Roman"/>
          <w:sz w:val="28"/>
          <w:szCs w:val="28"/>
        </w:rPr>
      </w:pPr>
    </w:p>
    <w:p w:rsidR="00295422" w:rsidRDefault="00295422" w:rsidP="005A2E98">
      <w:pPr>
        <w:spacing w:line="240" w:lineRule="auto"/>
        <w:rPr>
          <w:rFonts w:ascii="Times New Roman" w:hAnsi="Times New Roman" w:cs="Times New Roman"/>
          <w:sz w:val="28"/>
          <w:szCs w:val="28"/>
        </w:rPr>
      </w:pPr>
    </w:p>
    <w:p w:rsidR="00B6401E" w:rsidRDefault="00B6401E" w:rsidP="005D6257">
      <w:pPr>
        <w:rPr>
          <w:rFonts w:ascii="Times New Roman" w:hAnsi="Times New Roman" w:cs="Times New Roman"/>
          <w:b/>
          <w:sz w:val="28"/>
          <w:szCs w:val="28"/>
        </w:rPr>
        <w:sectPr w:rsidR="00B6401E" w:rsidSect="00B17201">
          <w:headerReference w:type="default" r:id="rId14"/>
          <w:footerReference w:type="default" r:id="rId15"/>
          <w:pgSz w:w="11906" w:h="16838"/>
          <w:pgMar w:top="1134" w:right="566" w:bottom="1134" w:left="1701" w:header="709" w:footer="709" w:gutter="0"/>
          <w:cols w:space="708"/>
          <w:titlePg/>
          <w:docGrid w:linePitch="360"/>
        </w:sectPr>
      </w:pPr>
    </w:p>
    <w:p w:rsidR="004B0777" w:rsidRPr="00B6401E" w:rsidRDefault="004B0777" w:rsidP="005D6257">
      <w:pPr>
        <w:rPr>
          <w:rFonts w:ascii="Times New Roman" w:hAnsi="Times New Roman" w:cs="Times New Roman"/>
          <w:sz w:val="28"/>
          <w:szCs w:val="28"/>
        </w:rPr>
      </w:pPr>
    </w:p>
    <w:p w:rsidR="005D6257" w:rsidRPr="00B6401E" w:rsidRDefault="005D6257" w:rsidP="005D6257">
      <w:pPr>
        <w:rPr>
          <w:rFonts w:ascii="Times New Roman" w:hAnsi="Times New Roman" w:cs="Times New Roman"/>
          <w:sz w:val="28"/>
          <w:szCs w:val="28"/>
        </w:rPr>
      </w:pPr>
    </w:p>
    <w:p w:rsidR="005D6257" w:rsidRPr="00B6401E" w:rsidRDefault="005D6257" w:rsidP="005D6257">
      <w:pPr>
        <w:rPr>
          <w:rFonts w:ascii="Times New Roman" w:hAnsi="Times New Roman" w:cs="Times New Roman"/>
          <w:sz w:val="28"/>
          <w:szCs w:val="28"/>
        </w:rPr>
      </w:pPr>
    </w:p>
    <w:p w:rsidR="005D6257" w:rsidRPr="00B6401E" w:rsidRDefault="005D6257" w:rsidP="005D6257">
      <w:pPr>
        <w:rPr>
          <w:rFonts w:ascii="Times New Roman" w:hAnsi="Times New Roman" w:cs="Times New Roman"/>
          <w:sz w:val="28"/>
          <w:szCs w:val="28"/>
        </w:rPr>
      </w:pPr>
    </w:p>
    <w:p w:rsidR="005D6257" w:rsidRPr="00B6401E" w:rsidRDefault="005D6257" w:rsidP="005D6257">
      <w:pPr>
        <w:rPr>
          <w:rFonts w:ascii="Times New Roman" w:hAnsi="Times New Roman" w:cs="Times New Roman"/>
          <w:sz w:val="28"/>
          <w:szCs w:val="28"/>
        </w:rPr>
      </w:pPr>
    </w:p>
    <w:p w:rsidR="005D6257" w:rsidRPr="00B6401E" w:rsidRDefault="005D6257" w:rsidP="005D6257">
      <w:pPr>
        <w:rPr>
          <w:rFonts w:ascii="Times New Roman" w:hAnsi="Times New Roman" w:cs="Times New Roman"/>
          <w:sz w:val="28"/>
          <w:szCs w:val="28"/>
        </w:rPr>
      </w:pPr>
    </w:p>
    <w:p w:rsidR="005D6257" w:rsidRPr="00B6401E" w:rsidRDefault="005D6257" w:rsidP="005D6257">
      <w:pPr>
        <w:rPr>
          <w:rFonts w:ascii="Times New Roman" w:hAnsi="Times New Roman" w:cs="Times New Roman"/>
          <w:sz w:val="28"/>
          <w:szCs w:val="28"/>
        </w:rPr>
      </w:pPr>
    </w:p>
    <w:p w:rsidR="005D6257" w:rsidRDefault="005D6257" w:rsidP="005D6257">
      <w:pPr>
        <w:rPr>
          <w:rFonts w:ascii="Times New Roman" w:hAnsi="Times New Roman" w:cs="Times New Roman"/>
          <w:sz w:val="28"/>
          <w:szCs w:val="28"/>
        </w:rPr>
      </w:pPr>
    </w:p>
    <w:p w:rsidR="00197929" w:rsidRDefault="00197929" w:rsidP="005D6257">
      <w:pPr>
        <w:rPr>
          <w:rFonts w:ascii="Times New Roman" w:hAnsi="Times New Roman" w:cs="Times New Roman"/>
          <w:sz w:val="28"/>
          <w:szCs w:val="28"/>
        </w:rPr>
      </w:pPr>
    </w:p>
    <w:p w:rsidR="005D6257" w:rsidRDefault="005D6257" w:rsidP="005D6257">
      <w:pPr>
        <w:rPr>
          <w:rFonts w:ascii="Times New Roman" w:hAnsi="Times New Roman" w:cs="Times New Roman"/>
          <w:sz w:val="28"/>
          <w:szCs w:val="28"/>
        </w:rPr>
      </w:pPr>
    </w:p>
    <w:p w:rsidR="00197929" w:rsidRPr="00B6401E" w:rsidRDefault="00197929" w:rsidP="005D6257">
      <w:pPr>
        <w:rPr>
          <w:rFonts w:ascii="Times New Roman" w:hAnsi="Times New Roman" w:cs="Times New Roman"/>
          <w:sz w:val="28"/>
          <w:szCs w:val="28"/>
        </w:rPr>
      </w:pPr>
    </w:p>
    <w:p w:rsidR="004B0777" w:rsidRPr="00B6401E" w:rsidRDefault="004B0777" w:rsidP="005D6257">
      <w:pPr>
        <w:spacing w:line="360" w:lineRule="auto"/>
        <w:outlineLvl w:val="0"/>
        <w:rPr>
          <w:rFonts w:ascii="Times New Roman" w:hAnsi="Times New Roman" w:cs="Times New Roman"/>
          <w:sz w:val="28"/>
          <w:szCs w:val="28"/>
        </w:rPr>
      </w:pPr>
      <w:bookmarkStart w:id="29" w:name="_Toc66276993"/>
      <w:r w:rsidRPr="00B6401E">
        <w:rPr>
          <w:rFonts w:ascii="Times New Roman" w:hAnsi="Times New Roman" w:cs="Times New Roman"/>
          <w:sz w:val="28"/>
          <w:szCs w:val="28"/>
        </w:rPr>
        <w:t>Приложения</w:t>
      </w:r>
      <w:bookmarkEnd w:id="29"/>
    </w:p>
    <w:p w:rsidR="00E341F9" w:rsidRPr="00B6401E" w:rsidRDefault="00E341F9" w:rsidP="00102CBE">
      <w:pPr>
        <w:jc w:val="left"/>
        <w:outlineLvl w:val="0"/>
        <w:rPr>
          <w:rFonts w:ascii="Times New Roman" w:hAnsi="Times New Roman" w:cs="Times New Roman"/>
          <w:sz w:val="28"/>
          <w:szCs w:val="28"/>
        </w:rPr>
      </w:pPr>
    </w:p>
    <w:p w:rsidR="00E341F9" w:rsidRPr="00B6401E" w:rsidRDefault="00E341F9">
      <w:pPr>
        <w:rPr>
          <w:rFonts w:ascii="Times New Roman" w:hAnsi="Times New Roman" w:cs="Times New Roman"/>
          <w:color w:val="1F3864" w:themeColor="accent5" w:themeShade="80"/>
          <w:sz w:val="28"/>
          <w:szCs w:val="28"/>
        </w:rPr>
      </w:pPr>
      <w:r w:rsidRPr="00B6401E">
        <w:rPr>
          <w:rFonts w:ascii="Times New Roman" w:hAnsi="Times New Roman" w:cs="Times New Roman"/>
          <w:color w:val="1F3864" w:themeColor="accent5" w:themeShade="80"/>
          <w:sz w:val="28"/>
          <w:szCs w:val="28"/>
        </w:rPr>
        <w:br w:type="page"/>
      </w:r>
    </w:p>
    <w:tbl>
      <w:tblPr>
        <w:tblStyle w:val="a4"/>
        <w:tblW w:w="0" w:type="auto"/>
        <w:tblInd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6401E" w:rsidTr="00EB0C52">
        <w:tc>
          <w:tcPr>
            <w:tcW w:w="4678" w:type="dxa"/>
          </w:tcPr>
          <w:p w:rsidR="00B6401E" w:rsidRPr="00E33395" w:rsidRDefault="00B6401E" w:rsidP="00EB0C52">
            <w:pPr>
              <w:ind w:right="-97"/>
              <w:jc w:val="right"/>
              <w:rPr>
                <w:rFonts w:ascii="Times New Roman" w:hAnsi="Times New Roman" w:cs="Times New Roman"/>
                <w:sz w:val="28"/>
                <w:szCs w:val="28"/>
              </w:rPr>
            </w:pPr>
            <w:r w:rsidRPr="00E33395">
              <w:rPr>
                <w:rFonts w:ascii="Times New Roman" w:hAnsi="Times New Roman" w:cs="Times New Roman"/>
                <w:sz w:val="28"/>
                <w:szCs w:val="28"/>
              </w:rPr>
              <w:t>Приложение 1</w:t>
            </w:r>
          </w:p>
          <w:p w:rsidR="00B6401E" w:rsidRPr="00E33395" w:rsidRDefault="00E33395" w:rsidP="00EB0C52">
            <w:pPr>
              <w:jc w:val="right"/>
              <w:rPr>
                <w:rFonts w:ascii="Times New Roman" w:hAnsi="Times New Roman" w:cs="Times New Roman"/>
                <w:sz w:val="28"/>
                <w:szCs w:val="28"/>
              </w:rPr>
            </w:pPr>
            <w:r>
              <w:rPr>
                <w:rFonts w:ascii="Times New Roman" w:hAnsi="Times New Roman" w:cs="Times New Roman"/>
                <w:sz w:val="28"/>
                <w:szCs w:val="28"/>
              </w:rPr>
              <w:t>к</w:t>
            </w:r>
            <w:r w:rsidR="00B6401E" w:rsidRPr="00E33395">
              <w:rPr>
                <w:rFonts w:ascii="Times New Roman" w:hAnsi="Times New Roman" w:cs="Times New Roman"/>
                <w:sz w:val="28"/>
                <w:szCs w:val="28"/>
              </w:rPr>
              <w:t xml:space="preserve"> Программе комплексного развития</w:t>
            </w:r>
          </w:p>
          <w:p w:rsidR="00B6401E" w:rsidRPr="00E33395" w:rsidRDefault="00B6401E" w:rsidP="00EB0C52">
            <w:pPr>
              <w:jc w:val="right"/>
              <w:rPr>
                <w:rFonts w:ascii="Times New Roman" w:hAnsi="Times New Roman" w:cs="Times New Roman"/>
                <w:sz w:val="28"/>
                <w:szCs w:val="28"/>
              </w:rPr>
            </w:pPr>
            <w:r w:rsidRPr="00E33395">
              <w:rPr>
                <w:rFonts w:ascii="Times New Roman" w:hAnsi="Times New Roman" w:cs="Times New Roman"/>
                <w:sz w:val="28"/>
                <w:szCs w:val="28"/>
              </w:rPr>
              <w:t>социальной инфраструктуры</w:t>
            </w:r>
          </w:p>
          <w:p w:rsidR="00B6401E" w:rsidRPr="00E33395" w:rsidRDefault="0096507E"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00B6401E" w:rsidRPr="00E33395">
              <w:rPr>
                <w:rFonts w:ascii="Times New Roman" w:hAnsi="Times New Roman" w:cs="Times New Roman"/>
                <w:sz w:val="28"/>
                <w:szCs w:val="28"/>
              </w:rPr>
              <w:t>городского</w:t>
            </w:r>
          </w:p>
          <w:p w:rsidR="00B6401E" w:rsidRDefault="00B6401E" w:rsidP="00EB0C52">
            <w:pPr>
              <w:jc w:val="right"/>
              <w:rPr>
                <w:rFonts w:ascii="Times New Roman" w:hAnsi="Times New Roman" w:cs="Times New Roman"/>
                <w:color w:val="1F3864" w:themeColor="accent5" w:themeShade="80"/>
                <w:sz w:val="28"/>
                <w:szCs w:val="28"/>
              </w:rPr>
            </w:pPr>
            <w:r w:rsidRPr="00E33395">
              <w:rPr>
                <w:rFonts w:ascii="Times New Roman" w:hAnsi="Times New Roman" w:cs="Times New Roman"/>
                <w:sz w:val="28"/>
                <w:szCs w:val="28"/>
              </w:rPr>
              <w:t xml:space="preserve">округа </w:t>
            </w:r>
            <w:r w:rsidR="0096507E">
              <w:rPr>
                <w:rFonts w:ascii="Times New Roman" w:hAnsi="Times New Roman" w:cs="Times New Roman"/>
                <w:sz w:val="28"/>
                <w:szCs w:val="28"/>
              </w:rPr>
              <w:t>Ставропольского края</w:t>
            </w:r>
          </w:p>
        </w:tc>
      </w:tr>
    </w:tbl>
    <w:p w:rsidR="00B6401E" w:rsidRPr="00B6401E" w:rsidRDefault="00B6401E" w:rsidP="00E341F9">
      <w:pPr>
        <w:jc w:val="right"/>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xml:space="preserve"> </w:t>
      </w:r>
    </w:p>
    <w:p w:rsidR="00D36773" w:rsidRPr="0096507E" w:rsidRDefault="00D36773" w:rsidP="0096507E">
      <w:pPr>
        <w:spacing w:line="240" w:lineRule="auto"/>
        <w:rPr>
          <w:rFonts w:ascii="Times New Roman" w:eastAsia="Times New Roman" w:hAnsi="Times New Roman" w:cs="Times New Roman"/>
          <w:sz w:val="28"/>
          <w:szCs w:val="28"/>
        </w:rPr>
      </w:pPr>
      <w:r w:rsidRPr="0096507E">
        <w:rPr>
          <w:rFonts w:ascii="Times New Roman" w:eastAsia="Times New Roman" w:hAnsi="Times New Roman" w:cs="Times New Roman"/>
          <w:sz w:val="28"/>
          <w:szCs w:val="28"/>
        </w:rPr>
        <w:t xml:space="preserve">Перечень объектов </w:t>
      </w:r>
      <w:r w:rsidR="006E6FBB" w:rsidRPr="0096507E">
        <w:rPr>
          <w:rFonts w:ascii="Times New Roman" w:eastAsia="Times New Roman" w:hAnsi="Times New Roman" w:cs="Times New Roman"/>
          <w:sz w:val="28"/>
          <w:szCs w:val="28"/>
        </w:rPr>
        <w:t>детских дошкольных учреждений</w:t>
      </w:r>
      <w:r w:rsidRPr="0096507E">
        <w:rPr>
          <w:rFonts w:ascii="Times New Roman" w:eastAsia="Times New Roman" w:hAnsi="Times New Roman" w:cs="Times New Roman"/>
          <w:sz w:val="28"/>
          <w:szCs w:val="28"/>
        </w:rPr>
        <w:t xml:space="preserve"> </w:t>
      </w:r>
    </w:p>
    <w:p w:rsidR="00D36773" w:rsidRPr="0096507E" w:rsidRDefault="00D36773" w:rsidP="0096507E">
      <w:pPr>
        <w:spacing w:line="240" w:lineRule="auto"/>
        <w:rPr>
          <w:rFonts w:ascii="Times New Roman" w:eastAsia="Times New Roman" w:hAnsi="Times New Roman" w:cs="Times New Roman"/>
          <w:sz w:val="28"/>
          <w:szCs w:val="28"/>
        </w:rPr>
      </w:pPr>
      <w:r w:rsidRPr="0096507E">
        <w:rPr>
          <w:rFonts w:ascii="Times New Roman" w:eastAsia="Times New Roman" w:hAnsi="Times New Roman" w:cs="Times New Roman"/>
          <w:sz w:val="28"/>
          <w:szCs w:val="28"/>
        </w:rPr>
        <w:t xml:space="preserve">на территории </w:t>
      </w:r>
      <w:r w:rsidR="0096507E" w:rsidRPr="0096507E">
        <w:rPr>
          <w:rFonts w:ascii="Times New Roman" w:hAnsi="Times New Roman" w:cs="Times New Roman"/>
          <w:sz w:val="28"/>
          <w:szCs w:val="28"/>
        </w:rPr>
        <w:t>Новоалександровского городского округа Ставропольского края</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559"/>
        <w:gridCol w:w="1559"/>
        <w:gridCol w:w="1559"/>
        <w:gridCol w:w="1701"/>
        <w:gridCol w:w="2410"/>
        <w:gridCol w:w="1276"/>
      </w:tblGrid>
      <w:tr w:rsidR="0096507E" w:rsidRPr="0096507E" w:rsidTr="0096507E">
        <w:trPr>
          <w:cantSplit/>
          <w:trHeight w:val="1333"/>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sz w:val="24"/>
                <w:szCs w:val="24"/>
              </w:rPr>
              <w:t>№ п</w:t>
            </w:r>
            <w:r w:rsidRPr="0096507E">
              <w:rPr>
                <w:rFonts w:ascii="Times New Roman" w:hAnsi="Times New Roman" w:cs="Times New Roman"/>
                <w:color w:val="000000"/>
                <w:sz w:val="24"/>
                <w:szCs w:val="24"/>
              </w:rPr>
              <w:t>/п</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Наименование объекта</w:t>
            </w:r>
          </w:p>
        </w:tc>
        <w:tc>
          <w:tcPr>
            <w:tcW w:w="155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Проектная вместимость объекта</w:t>
            </w:r>
          </w:p>
        </w:tc>
        <w:tc>
          <w:tcPr>
            <w:tcW w:w="155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Количество учащихся на 01.09.2019 г.</w:t>
            </w:r>
          </w:p>
        </w:tc>
        <w:tc>
          <w:tcPr>
            <w:tcW w:w="1559" w:type="dxa"/>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Количество учащихся на 01.05.2020 г.</w:t>
            </w:r>
          </w:p>
        </w:tc>
        <w:tc>
          <w:tcPr>
            <w:tcW w:w="1701"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Год ввода в эксплуатацию</w:t>
            </w:r>
          </w:p>
        </w:tc>
        <w:tc>
          <w:tcPr>
            <w:tcW w:w="2410"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Состояние зданий и сооружений</w:t>
            </w:r>
          </w:p>
        </w:tc>
        <w:tc>
          <w:tcPr>
            <w:tcW w:w="1276"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Очередь детей в детские сады, чел.</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1 «Дюймовочка»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149</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150</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1975</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w:t>
            </w:r>
            <w:r>
              <w:rPr>
                <w:rFonts w:ascii="Times New Roman" w:hAnsi="Times New Roman" w:cs="Times New Roman"/>
                <w:color w:val="000000"/>
                <w:sz w:val="24"/>
                <w:szCs w:val="24"/>
              </w:rPr>
              <w:t>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48</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3 «Звездочка»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23</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1962</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«Центр развития ребенка – детский сад № 4 «Империя детства» г. Новоалександровска»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160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183</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161</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2015</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24</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5 «Березка»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80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96</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105</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1964</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МКДОУ «Детский сад № 10 «Самоцветик»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80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100</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98</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2014</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32</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28 «Красная Шапочка» г. Новоалександровска»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137</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140</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1968</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34</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29 «Сказка»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г. Новоалександровска»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74</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1967</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32</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8</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35 «Колокольчик»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65</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65</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68</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1968</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9</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50 «Родничок»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г. Новоалександровска»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42</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63</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1983</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17</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общеразвивающего вида с приоритетным осуществлением деятельности по художественно-эстетическому развитию детей № 52 «Чебурашка» г. Новоалександровска»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115</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151</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149</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50</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11</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53 «Солнышко»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180</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179</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59</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54 «Жемчужинка»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163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139</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149</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27</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55 «Росинка»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г. Новоалександровска»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79</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100</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107</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32</w:t>
            </w:r>
          </w:p>
        </w:tc>
      </w:tr>
      <w:tr w:rsidR="0096507E" w:rsidRPr="0096507E" w:rsidTr="0096507E">
        <w:trPr>
          <w:trHeight w:val="45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12 «Тополёк»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п. Светлого»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107</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68</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64</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1980</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15</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МДОУ «Детский сад № 23 «Красная Шапочка» п. Горьковского»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79</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47</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16</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МДОУ «Детский сад № 23 «Красная Шапочка» (филиал) п. Заречного»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1973</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481"/>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17</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48 «Золушка»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п. Рассвет»</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31</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28</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23</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1989</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18</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 МДОУ «Детский сад № 25 «Ромашка»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ст. Расшеватской»</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193</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192</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1995</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37</w:t>
            </w:r>
          </w:p>
        </w:tc>
      </w:tr>
      <w:tr w:rsidR="0096507E" w:rsidRPr="0096507E" w:rsidTr="0096507E">
        <w:trPr>
          <w:trHeight w:val="427"/>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 МДОУ «Детский сад № 33 «Ласточка»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п. Радуга»</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80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58</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60</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1971</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47 «Одуванчик»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п. Лиманного»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15</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9</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1968</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21</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11 «Колосок»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п. Темижбекского»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156</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1987</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22</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13 «Огонёк»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ст. Григорополисской»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21</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32</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32</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1960</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23</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16 «Ромашка»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ст. Григорополисской»</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183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262</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266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34</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24</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 МДОУ «Детский сад № 17 «Светлячок»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ст. Григорополисской»</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84</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79</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70</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1970</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w:t>
            </w:r>
          </w:p>
        </w:tc>
      </w:tr>
      <w:tr w:rsidR="0096507E" w:rsidRPr="0096507E" w:rsidTr="0096507E">
        <w:trPr>
          <w:trHeight w:val="469"/>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25</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20 «Светлячок»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 xml:space="preserve">х. Керамик»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16</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13</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1960</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48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26</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37 «Ландыш»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х. Воровского»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18</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11</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1963</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27</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19 «Ромашка»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х. Краснодарского»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23</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1964</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28</w:t>
            </w:r>
          </w:p>
        </w:tc>
        <w:tc>
          <w:tcPr>
            <w:tcW w:w="4536" w:type="dxa"/>
            <w:shd w:val="clear" w:color="auto" w:fill="auto"/>
            <w:vAlign w:val="center"/>
            <w:hideMark/>
          </w:tcPr>
          <w:p w:rsidR="0096507E" w:rsidRPr="0096507E" w:rsidRDefault="0096507E" w:rsidP="0096507E">
            <w:pPr>
              <w:spacing w:line="240" w:lineRule="auto"/>
              <w:jc w:val="both"/>
              <w:rPr>
                <w:rFonts w:ascii="Times New Roman" w:eastAsia="Calibri" w:hAnsi="Times New Roman" w:cs="Times New Roman"/>
                <w:color w:val="000000"/>
                <w:sz w:val="24"/>
                <w:szCs w:val="24"/>
              </w:rPr>
            </w:pPr>
            <w:r w:rsidRPr="0096507E">
              <w:rPr>
                <w:rFonts w:ascii="Times New Roman" w:eastAsia="Calibri" w:hAnsi="Times New Roman" w:cs="Times New Roman"/>
                <w:color w:val="000000"/>
                <w:sz w:val="24"/>
                <w:szCs w:val="24"/>
              </w:rPr>
              <w:t xml:space="preserve">МДОУ «Детский сад № 26 «Василёк»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eastAsia="Calibri" w:hAnsi="Times New Roman" w:cs="Times New Roman"/>
                <w:color w:val="000000"/>
                <w:sz w:val="24"/>
                <w:szCs w:val="24"/>
              </w:rPr>
              <w:t>х. Фельдмаршальского»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55</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47</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35</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1965</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29</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18 «Черешенка»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ст. Воскресенской»</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21</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27</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22</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1964</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30</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21 «Гнёздышко»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с. Раздольного» </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102</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FF0000"/>
                <w:sz w:val="24"/>
                <w:szCs w:val="24"/>
              </w:rPr>
            </w:pPr>
            <w:r w:rsidRPr="0096507E">
              <w:rPr>
                <w:rFonts w:ascii="Times New Roman" w:hAnsi="Times New Roman" w:cs="Times New Roman"/>
                <w:sz w:val="24"/>
                <w:szCs w:val="24"/>
              </w:rPr>
              <w:t>104</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104</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1974</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31</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38 «Ромашка»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х. Красночервонного»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144</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63</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57</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1982</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32</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7 «Светлячок»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п. Виноградного»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1964</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453"/>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33</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МДОУ «Детский сад № 15 п. Ударного»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18</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16</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2016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w:t>
            </w:r>
          </w:p>
        </w:tc>
      </w:tr>
      <w:tr w:rsidR="0096507E" w:rsidRPr="0096507E" w:rsidTr="0096507E">
        <w:trPr>
          <w:trHeight w:val="506"/>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34</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44 «Колосок»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п. Присадового»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29</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31</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1972</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35</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МДОУ «Детский сад № 8 «Золотой петушок» ст. Кармалиновской»</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61</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64</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59</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w:t>
            </w:r>
          </w:p>
        </w:tc>
      </w:tr>
      <w:tr w:rsidR="0096507E" w:rsidRPr="0096507E" w:rsidTr="0096507E">
        <w:trPr>
          <w:trHeight w:val="645"/>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36</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9 «Алёнушка»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п. Краснозоринского»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52</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52</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1972</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429"/>
        </w:trPr>
        <w:tc>
          <w:tcPr>
            <w:tcW w:w="709" w:type="dxa"/>
            <w:shd w:val="clear" w:color="auto" w:fill="auto"/>
            <w:vAlign w:val="center"/>
            <w:hideMark/>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37</w:t>
            </w:r>
          </w:p>
        </w:tc>
        <w:tc>
          <w:tcPr>
            <w:tcW w:w="4536" w:type="dxa"/>
            <w:shd w:val="clear" w:color="auto" w:fill="auto"/>
            <w:vAlign w:val="center"/>
            <w:hideMark/>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 xml:space="preserve">МДОУ «Детский сад № 41 «Теремок» </w:t>
            </w:r>
          </w:p>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п. Равнинного»</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sz w:val="24"/>
                <w:szCs w:val="24"/>
              </w:rPr>
            </w:pPr>
            <w:r w:rsidRPr="0096507E">
              <w:rPr>
                <w:rFonts w:ascii="Times New Roman" w:hAnsi="Times New Roman" w:cs="Times New Roman"/>
                <w:sz w:val="24"/>
                <w:szCs w:val="24"/>
              </w:rPr>
              <w:t>64</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64</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1986</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Удовлетворительное</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0</w:t>
            </w:r>
          </w:p>
        </w:tc>
      </w:tr>
      <w:tr w:rsidR="0096507E" w:rsidRPr="0096507E" w:rsidTr="0096507E">
        <w:trPr>
          <w:trHeight w:val="429"/>
        </w:trPr>
        <w:tc>
          <w:tcPr>
            <w:tcW w:w="70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p>
        </w:tc>
        <w:tc>
          <w:tcPr>
            <w:tcW w:w="4536" w:type="dxa"/>
            <w:shd w:val="clear" w:color="auto" w:fill="auto"/>
            <w:vAlign w:val="center"/>
          </w:tcPr>
          <w:p w:rsidR="0096507E" w:rsidRPr="0096507E" w:rsidRDefault="0096507E" w:rsidP="0096507E">
            <w:pPr>
              <w:spacing w:line="240" w:lineRule="auto"/>
              <w:jc w:val="both"/>
              <w:rPr>
                <w:rFonts w:ascii="Times New Roman" w:hAnsi="Times New Roman" w:cs="Times New Roman"/>
                <w:color w:val="000000"/>
                <w:sz w:val="24"/>
                <w:szCs w:val="24"/>
              </w:rPr>
            </w:pPr>
            <w:r w:rsidRPr="0096507E">
              <w:rPr>
                <w:rFonts w:ascii="Times New Roman" w:hAnsi="Times New Roman" w:cs="Times New Roman"/>
                <w:color w:val="000000"/>
                <w:sz w:val="24"/>
                <w:szCs w:val="24"/>
              </w:rPr>
              <w:t>Итого по городу Новоалександровску</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1290</w:t>
            </w:r>
          </w:p>
        </w:tc>
        <w:tc>
          <w:tcPr>
            <w:tcW w:w="1559" w:type="dxa"/>
            <w:shd w:val="clear" w:color="auto" w:fill="auto"/>
            <w:vAlign w:val="center"/>
          </w:tcPr>
          <w:p w:rsidR="0096507E" w:rsidRPr="0096507E" w:rsidRDefault="0096507E" w:rsidP="0096507E">
            <w:pPr>
              <w:spacing w:line="240" w:lineRule="auto"/>
              <w:rPr>
                <w:rFonts w:ascii="Times New Roman" w:hAnsi="Times New Roman" w:cs="Times New Roman"/>
                <w:sz w:val="24"/>
                <w:szCs w:val="24"/>
              </w:rPr>
            </w:pPr>
            <w:r w:rsidRPr="0096507E">
              <w:rPr>
                <w:rFonts w:ascii="Times New Roman" w:hAnsi="Times New Roman" w:cs="Times New Roman"/>
                <w:sz w:val="24"/>
                <w:szCs w:val="24"/>
              </w:rPr>
              <w:t>1460</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1454</w:t>
            </w:r>
          </w:p>
        </w:tc>
        <w:tc>
          <w:tcPr>
            <w:tcW w:w="1701"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w:t>
            </w:r>
          </w:p>
        </w:tc>
        <w:tc>
          <w:tcPr>
            <w:tcW w:w="2410" w:type="dxa"/>
            <w:shd w:val="clear" w:color="auto" w:fill="auto"/>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376</w:t>
            </w:r>
          </w:p>
        </w:tc>
      </w:tr>
      <w:tr w:rsidR="0096507E" w:rsidRPr="0096507E" w:rsidTr="0096507E">
        <w:trPr>
          <w:trHeight w:val="300"/>
        </w:trPr>
        <w:tc>
          <w:tcPr>
            <w:tcW w:w="709" w:type="dxa"/>
            <w:shd w:val="clear" w:color="auto" w:fill="auto"/>
            <w:noWrap/>
            <w:vAlign w:val="center"/>
            <w:hideMark/>
          </w:tcPr>
          <w:p w:rsidR="0096507E" w:rsidRPr="0096507E" w:rsidRDefault="0096507E" w:rsidP="0096507E">
            <w:pPr>
              <w:spacing w:line="240" w:lineRule="auto"/>
              <w:rPr>
                <w:rFonts w:ascii="Times New Roman" w:hAnsi="Times New Roman" w:cs="Times New Roman"/>
                <w:b/>
                <w:color w:val="000000"/>
                <w:sz w:val="24"/>
                <w:szCs w:val="24"/>
              </w:rPr>
            </w:pPr>
          </w:p>
        </w:tc>
        <w:tc>
          <w:tcPr>
            <w:tcW w:w="4536" w:type="dxa"/>
            <w:shd w:val="clear" w:color="auto" w:fill="auto"/>
            <w:noWrap/>
            <w:vAlign w:val="center"/>
            <w:hideMark/>
          </w:tcPr>
          <w:p w:rsidR="0096507E" w:rsidRPr="0096507E" w:rsidRDefault="0096507E" w:rsidP="0096507E">
            <w:pPr>
              <w:spacing w:line="240" w:lineRule="auto"/>
              <w:jc w:val="both"/>
              <w:rPr>
                <w:rFonts w:ascii="Times New Roman" w:hAnsi="Times New Roman" w:cs="Times New Roman"/>
                <w:sz w:val="24"/>
                <w:szCs w:val="24"/>
              </w:rPr>
            </w:pPr>
            <w:r w:rsidRPr="0096507E">
              <w:rPr>
                <w:rFonts w:ascii="Times New Roman" w:hAnsi="Times New Roman" w:cs="Times New Roman"/>
                <w:sz w:val="24"/>
                <w:szCs w:val="24"/>
              </w:rPr>
              <w:t>Итого по Новоалександровскому городскому округу</w:t>
            </w:r>
          </w:p>
        </w:tc>
        <w:tc>
          <w:tcPr>
            <w:tcW w:w="1559"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2961</w:t>
            </w:r>
          </w:p>
        </w:tc>
        <w:tc>
          <w:tcPr>
            <w:tcW w:w="1559"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2939</w:t>
            </w:r>
          </w:p>
        </w:tc>
        <w:tc>
          <w:tcPr>
            <w:tcW w:w="1559" w:type="dxa"/>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2877</w:t>
            </w:r>
          </w:p>
        </w:tc>
        <w:tc>
          <w:tcPr>
            <w:tcW w:w="1701"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w:t>
            </w:r>
          </w:p>
        </w:tc>
        <w:tc>
          <w:tcPr>
            <w:tcW w:w="2410"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w:t>
            </w:r>
          </w:p>
        </w:tc>
        <w:tc>
          <w:tcPr>
            <w:tcW w:w="1276" w:type="dxa"/>
            <w:shd w:val="clear" w:color="auto" w:fill="auto"/>
            <w:noWrap/>
            <w:vAlign w:val="center"/>
          </w:tcPr>
          <w:p w:rsidR="0096507E" w:rsidRPr="0096507E" w:rsidRDefault="0096507E" w:rsidP="0096507E">
            <w:pPr>
              <w:spacing w:line="240" w:lineRule="auto"/>
              <w:rPr>
                <w:rFonts w:ascii="Times New Roman" w:hAnsi="Times New Roman" w:cs="Times New Roman"/>
                <w:color w:val="000000"/>
                <w:sz w:val="24"/>
                <w:szCs w:val="24"/>
              </w:rPr>
            </w:pPr>
            <w:r w:rsidRPr="0096507E">
              <w:rPr>
                <w:rFonts w:ascii="Times New Roman" w:hAnsi="Times New Roman" w:cs="Times New Roman"/>
                <w:color w:val="000000"/>
                <w:sz w:val="24"/>
                <w:szCs w:val="24"/>
              </w:rPr>
              <w:t>501</w:t>
            </w:r>
          </w:p>
        </w:tc>
      </w:tr>
    </w:tbl>
    <w:p w:rsidR="00D36773" w:rsidRPr="00B6401E" w:rsidRDefault="00D36773" w:rsidP="007734BD">
      <w:pPr>
        <w:spacing w:line="240" w:lineRule="auto"/>
        <w:rPr>
          <w:rFonts w:ascii="Times New Roman" w:hAnsi="Times New Roman" w:cs="Times New Roman"/>
          <w:sz w:val="20"/>
          <w:szCs w:val="20"/>
        </w:rPr>
      </w:pPr>
    </w:p>
    <w:p w:rsidR="00D36773" w:rsidRDefault="00D36773" w:rsidP="007734BD">
      <w:pPr>
        <w:pStyle w:val="af3"/>
        <w:spacing w:before="0" w:beforeAutospacing="0" w:after="0" w:afterAutospacing="0"/>
        <w:jc w:val="center"/>
      </w:pPr>
    </w:p>
    <w:p w:rsidR="005D5BB3" w:rsidRDefault="005D5BB3" w:rsidP="005232C9">
      <w:pPr>
        <w:pStyle w:val="af3"/>
        <w:spacing w:before="0" w:beforeAutospacing="0" w:after="0" w:afterAutospacing="0"/>
        <w:ind w:left="708" w:firstLine="708"/>
        <w:jc w:val="both"/>
        <w:rPr>
          <w:sz w:val="28"/>
          <w:szCs w:val="28"/>
        </w:rPr>
      </w:pPr>
    </w:p>
    <w:p w:rsidR="006E6FBB" w:rsidRPr="00B6401E" w:rsidRDefault="006E6FBB" w:rsidP="005232C9">
      <w:pPr>
        <w:pStyle w:val="af3"/>
        <w:spacing w:before="0" w:beforeAutospacing="0" w:after="0" w:afterAutospacing="0"/>
        <w:ind w:left="708" w:firstLine="708"/>
        <w:jc w:val="both"/>
      </w:pPr>
      <w:r w:rsidRPr="00B6401E">
        <w:br w:type="page"/>
      </w:r>
    </w:p>
    <w:tbl>
      <w:tblPr>
        <w:tblStyle w:val="a4"/>
        <w:tblW w:w="4678" w:type="dxa"/>
        <w:tblInd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02A21" w:rsidTr="00EB0C52">
        <w:trPr>
          <w:trHeight w:val="1425"/>
        </w:trPr>
        <w:tc>
          <w:tcPr>
            <w:tcW w:w="4678" w:type="dxa"/>
          </w:tcPr>
          <w:p w:rsidR="00525742" w:rsidRPr="00E33395" w:rsidRDefault="00525742" w:rsidP="00EB0C52">
            <w:pPr>
              <w:jc w:val="right"/>
              <w:rPr>
                <w:rFonts w:ascii="Times New Roman" w:hAnsi="Times New Roman" w:cs="Times New Roman"/>
                <w:sz w:val="28"/>
                <w:szCs w:val="28"/>
              </w:rPr>
            </w:pPr>
            <w:r w:rsidRPr="00E33395">
              <w:rPr>
                <w:rFonts w:ascii="Times New Roman" w:hAnsi="Times New Roman" w:cs="Times New Roman"/>
                <w:sz w:val="28"/>
                <w:szCs w:val="28"/>
              </w:rPr>
              <w:t xml:space="preserve">Приложение </w:t>
            </w:r>
            <w:r w:rsidR="008244D7">
              <w:rPr>
                <w:rFonts w:ascii="Times New Roman" w:hAnsi="Times New Roman" w:cs="Times New Roman"/>
                <w:sz w:val="28"/>
                <w:szCs w:val="28"/>
              </w:rPr>
              <w:t>2</w:t>
            </w:r>
          </w:p>
          <w:p w:rsidR="00525742" w:rsidRPr="00E33395" w:rsidRDefault="00525742" w:rsidP="00EB0C52">
            <w:pPr>
              <w:jc w:val="right"/>
              <w:rPr>
                <w:rFonts w:ascii="Times New Roman" w:hAnsi="Times New Roman" w:cs="Times New Roman"/>
                <w:sz w:val="28"/>
                <w:szCs w:val="28"/>
              </w:rPr>
            </w:pPr>
            <w:r>
              <w:rPr>
                <w:rFonts w:ascii="Times New Roman" w:hAnsi="Times New Roman" w:cs="Times New Roman"/>
                <w:sz w:val="28"/>
                <w:szCs w:val="28"/>
              </w:rPr>
              <w:t>к</w:t>
            </w:r>
            <w:r w:rsidRPr="00E33395">
              <w:rPr>
                <w:rFonts w:ascii="Times New Roman" w:hAnsi="Times New Roman" w:cs="Times New Roman"/>
                <w:sz w:val="28"/>
                <w:szCs w:val="28"/>
              </w:rPr>
              <w:t xml:space="preserve"> Программе комплексного развития</w:t>
            </w:r>
          </w:p>
          <w:p w:rsidR="00525742" w:rsidRPr="00E33395" w:rsidRDefault="00525742" w:rsidP="00EB0C52">
            <w:pPr>
              <w:jc w:val="right"/>
              <w:rPr>
                <w:rFonts w:ascii="Times New Roman" w:hAnsi="Times New Roman" w:cs="Times New Roman"/>
                <w:sz w:val="28"/>
                <w:szCs w:val="28"/>
              </w:rPr>
            </w:pPr>
            <w:r w:rsidRPr="00E33395">
              <w:rPr>
                <w:rFonts w:ascii="Times New Roman" w:hAnsi="Times New Roman" w:cs="Times New Roman"/>
                <w:sz w:val="28"/>
                <w:szCs w:val="28"/>
              </w:rPr>
              <w:t>социальной инфраструктуры</w:t>
            </w:r>
          </w:p>
          <w:p w:rsidR="00525742" w:rsidRPr="00E33395" w:rsidRDefault="00525742"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Pr="00E33395">
              <w:rPr>
                <w:rFonts w:ascii="Times New Roman" w:hAnsi="Times New Roman" w:cs="Times New Roman"/>
                <w:sz w:val="28"/>
                <w:szCs w:val="28"/>
              </w:rPr>
              <w:t>городского</w:t>
            </w:r>
          </w:p>
          <w:p w:rsidR="00802A21" w:rsidRDefault="00525742" w:rsidP="00EB0C52">
            <w:pPr>
              <w:jc w:val="right"/>
              <w:rPr>
                <w:color w:val="1F3864" w:themeColor="accent5" w:themeShade="80"/>
                <w:sz w:val="28"/>
                <w:szCs w:val="28"/>
              </w:rPr>
            </w:pPr>
            <w:r w:rsidRPr="00E33395">
              <w:rPr>
                <w:rFonts w:ascii="Times New Roman" w:hAnsi="Times New Roman" w:cs="Times New Roman"/>
                <w:sz w:val="28"/>
                <w:szCs w:val="28"/>
              </w:rPr>
              <w:t xml:space="preserve">округа </w:t>
            </w:r>
            <w:r>
              <w:rPr>
                <w:rFonts w:ascii="Times New Roman" w:hAnsi="Times New Roman" w:cs="Times New Roman"/>
                <w:sz w:val="28"/>
                <w:szCs w:val="28"/>
              </w:rPr>
              <w:t>Ставропольского края</w:t>
            </w:r>
          </w:p>
        </w:tc>
      </w:tr>
    </w:tbl>
    <w:p w:rsidR="00802A21" w:rsidRDefault="00802A21" w:rsidP="00802A21">
      <w:pPr>
        <w:pStyle w:val="af3"/>
        <w:spacing w:before="0" w:beforeAutospacing="0" w:after="0" w:afterAutospacing="0" w:line="360" w:lineRule="auto"/>
        <w:jc w:val="center"/>
        <w:rPr>
          <w:color w:val="1F3864" w:themeColor="accent5" w:themeShade="80"/>
          <w:sz w:val="28"/>
          <w:szCs w:val="28"/>
        </w:rPr>
      </w:pPr>
    </w:p>
    <w:p w:rsidR="00AD4473" w:rsidRDefault="00AD4473" w:rsidP="00802A21">
      <w:pPr>
        <w:pStyle w:val="af3"/>
        <w:spacing w:before="0" w:beforeAutospacing="0" w:after="0" w:afterAutospacing="0" w:line="360" w:lineRule="auto"/>
        <w:jc w:val="center"/>
        <w:rPr>
          <w:color w:val="1F3864" w:themeColor="accent5" w:themeShade="80"/>
          <w:sz w:val="28"/>
          <w:szCs w:val="28"/>
        </w:rPr>
      </w:pPr>
    </w:p>
    <w:p w:rsidR="00802A21" w:rsidRDefault="00E33395" w:rsidP="00802A21">
      <w:pPr>
        <w:pStyle w:val="af3"/>
        <w:spacing w:before="0" w:beforeAutospacing="0" w:after="0" w:afterAutospacing="0" w:line="360" w:lineRule="auto"/>
        <w:jc w:val="center"/>
        <w:rPr>
          <w:color w:val="1F3864" w:themeColor="accent5" w:themeShade="80"/>
          <w:sz w:val="28"/>
          <w:szCs w:val="28"/>
        </w:rPr>
      </w:pPr>
      <w:r w:rsidRPr="007734BD">
        <w:rPr>
          <w:sz w:val="28"/>
          <w:szCs w:val="28"/>
        </w:rPr>
        <w:t xml:space="preserve">Сведения </w:t>
      </w:r>
      <w:r w:rsidRPr="00802A21">
        <w:rPr>
          <w:sz w:val="28"/>
          <w:szCs w:val="28"/>
        </w:rPr>
        <w:t>о средних общеобразовательных учреждениях муниципального образования (школы, гимназии, лицеи) (список)</w:t>
      </w:r>
    </w:p>
    <w:tbl>
      <w:tblPr>
        <w:tblW w:w="481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757"/>
        <w:gridCol w:w="1538"/>
        <w:gridCol w:w="1538"/>
        <w:gridCol w:w="1819"/>
        <w:gridCol w:w="1675"/>
        <w:gridCol w:w="2377"/>
        <w:gridCol w:w="1256"/>
      </w:tblGrid>
      <w:tr w:rsidR="00525742" w:rsidRPr="00525742" w:rsidTr="008244D7">
        <w:trPr>
          <w:cantSplit/>
          <w:trHeight w:val="1180"/>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 п/п</w:t>
            </w:r>
          </w:p>
        </w:tc>
        <w:tc>
          <w:tcPr>
            <w:tcW w:w="1519"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Наименование объекта</w:t>
            </w:r>
          </w:p>
        </w:tc>
        <w:tc>
          <w:tcPr>
            <w:tcW w:w="491" w:type="pct"/>
            <w:shd w:val="clear" w:color="auto" w:fill="auto"/>
            <w:vAlign w:val="center"/>
            <w:hideMark/>
          </w:tcPr>
          <w:p w:rsidR="00525742" w:rsidRPr="00525742" w:rsidRDefault="00525742" w:rsidP="00525742">
            <w:pPr>
              <w:rPr>
                <w:rFonts w:ascii="Times New Roman" w:hAnsi="Times New Roman" w:cs="Times New Roman"/>
                <w:sz w:val="24"/>
                <w:szCs w:val="24"/>
              </w:rPr>
            </w:pPr>
            <w:r w:rsidRPr="00525742">
              <w:rPr>
                <w:rFonts w:ascii="Times New Roman" w:hAnsi="Times New Roman" w:cs="Times New Roman"/>
                <w:sz w:val="24"/>
                <w:szCs w:val="24"/>
              </w:rPr>
              <w:t>Проектная вместимость объекта</w:t>
            </w:r>
          </w:p>
        </w:tc>
        <w:tc>
          <w:tcPr>
            <w:tcW w:w="491" w:type="pct"/>
            <w:shd w:val="clear" w:color="auto" w:fill="auto"/>
            <w:vAlign w:val="center"/>
            <w:hideMark/>
          </w:tcPr>
          <w:p w:rsidR="00525742" w:rsidRPr="00525742" w:rsidRDefault="00525742" w:rsidP="00525742">
            <w:pPr>
              <w:rPr>
                <w:rFonts w:ascii="Times New Roman" w:hAnsi="Times New Roman" w:cs="Times New Roman"/>
                <w:sz w:val="24"/>
                <w:szCs w:val="24"/>
              </w:rPr>
            </w:pPr>
            <w:r w:rsidRPr="00525742">
              <w:rPr>
                <w:rFonts w:ascii="Times New Roman" w:hAnsi="Times New Roman" w:cs="Times New Roman"/>
                <w:sz w:val="24"/>
                <w:szCs w:val="24"/>
              </w:rPr>
              <w:t>Количество учащихся на 01.09.2019 г.</w:t>
            </w:r>
          </w:p>
        </w:tc>
        <w:tc>
          <w:tcPr>
            <w:tcW w:w="581" w:type="pct"/>
          </w:tcPr>
          <w:p w:rsidR="00525742" w:rsidRPr="00525742" w:rsidRDefault="00525742" w:rsidP="00525742">
            <w:pPr>
              <w:rPr>
                <w:rFonts w:ascii="Times New Roman" w:hAnsi="Times New Roman" w:cs="Times New Roman"/>
                <w:sz w:val="24"/>
                <w:szCs w:val="24"/>
              </w:rPr>
            </w:pPr>
            <w:r w:rsidRPr="00525742">
              <w:rPr>
                <w:rFonts w:ascii="Times New Roman" w:hAnsi="Times New Roman" w:cs="Times New Roman"/>
                <w:sz w:val="24"/>
                <w:szCs w:val="24"/>
              </w:rPr>
              <w:t>Предварительное количество учащихся на 01.09.2020 г.</w:t>
            </w:r>
          </w:p>
        </w:tc>
        <w:tc>
          <w:tcPr>
            <w:tcW w:w="535" w:type="pct"/>
            <w:shd w:val="clear" w:color="auto" w:fill="auto"/>
            <w:vAlign w:val="center"/>
            <w:hideMark/>
          </w:tcPr>
          <w:p w:rsidR="00525742" w:rsidRPr="00525742" w:rsidRDefault="00525742" w:rsidP="00525742">
            <w:pPr>
              <w:rPr>
                <w:rFonts w:ascii="Times New Roman" w:hAnsi="Times New Roman" w:cs="Times New Roman"/>
                <w:sz w:val="24"/>
                <w:szCs w:val="24"/>
              </w:rPr>
            </w:pPr>
            <w:r w:rsidRPr="00525742">
              <w:rPr>
                <w:rFonts w:ascii="Times New Roman" w:hAnsi="Times New Roman" w:cs="Times New Roman"/>
                <w:sz w:val="24"/>
                <w:szCs w:val="24"/>
              </w:rPr>
              <w:t>Год ввода в эксплуатацию</w:t>
            </w:r>
          </w:p>
        </w:tc>
        <w:tc>
          <w:tcPr>
            <w:tcW w:w="759" w:type="pct"/>
            <w:vAlign w:val="center"/>
          </w:tcPr>
          <w:p w:rsidR="00525742" w:rsidRPr="00525742" w:rsidRDefault="00525742" w:rsidP="00525742">
            <w:pPr>
              <w:rPr>
                <w:rFonts w:ascii="Times New Roman" w:hAnsi="Times New Roman" w:cs="Times New Roman"/>
                <w:sz w:val="24"/>
                <w:szCs w:val="24"/>
              </w:rPr>
            </w:pPr>
            <w:r w:rsidRPr="00525742">
              <w:rPr>
                <w:rFonts w:ascii="Times New Roman" w:hAnsi="Times New Roman" w:cs="Times New Roman"/>
                <w:sz w:val="24"/>
                <w:szCs w:val="24"/>
              </w:rPr>
              <w:t>Состояние зданий и сооружений</w:t>
            </w:r>
          </w:p>
        </w:tc>
        <w:tc>
          <w:tcPr>
            <w:tcW w:w="402" w:type="pct"/>
            <w:shd w:val="clear" w:color="auto" w:fill="auto"/>
            <w:noWrap/>
            <w:vAlign w:val="center"/>
            <w:hideMark/>
          </w:tcPr>
          <w:p w:rsidR="00525742" w:rsidRPr="00525742" w:rsidRDefault="00525742" w:rsidP="00525742">
            <w:pPr>
              <w:rPr>
                <w:rFonts w:ascii="Times New Roman" w:hAnsi="Times New Roman" w:cs="Times New Roman"/>
                <w:sz w:val="24"/>
                <w:szCs w:val="24"/>
              </w:rPr>
            </w:pPr>
            <w:r w:rsidRPr="00525742">
              <w:rPr>
                <w:rFonts w:ascii="Times New Roman" w:hAnsi="Times New Roman" w:cs="Times New Roman"/>
                <w:sz w:val="24"/>
                <w:szCs w:val="24"/>
              </w:rPr>
              <w:t>Уровень загруженности, %</w:t>
            </w:r>
          </w:p>
        </w:tc>
      </w:tr>
      <w:tr w:rsidR="00525742" w:rsidRPr="00525742" w:rsidTr="00525742">
        <w:trPr>
          <w:trHeight w:val="506"/>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«Гимназия №</w:t>
            </w:r>
            <w:r>
              <w:rPr>
                <w:rFonts w:ascii="Times New Roman" w:hAnsi="Times New Roman" w:cs="Times New Roman"/>
                <w:sz w:val="24"/>
                <w:szCs w:val="24"/>
              </w:rPr>
              <w:t xml:space="preserve"> </w:t>
            </w:r>
            <w:r w:rsidRPr="00525742">
              <w:rPr>
                <w:rFonts w:ascii="Times New Roman" w:hAnsi="Times New Roman" w:cs="Times New Roman"/>
                <w:sz w:val="24"/>
                <w:szCs w:val="24"/>
              </w:rPr>
              <w:t xml:space="preserve">1» </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г. Новоалександровска</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1060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689</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712</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1939, 1980</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65,0</w:t>
            </w:r>
          </w:p>
        </w:tc>
      </w:tr>
      <w:tr w:rsidR="00525742" w:rsidRPr="00525742" w:rsidTr="00525742">
        <w:trPr>
          <w:trHeight w:val="95"/>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2</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3» г. Новоалександровска</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784</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476</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476</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1978</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60,7</w:t>
            </w:r>
          </w:p>
        </w:tc>
      </w:tr>
      <w:tr w:rsidR="00525742" w:rsidRPr="00525742" w:rsidTr="00525742">
        <w:trPr>
          <w:trHeight w:val="415"/>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3</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5» г. Новоалександровска</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640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682</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690</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1968</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106,6</w:t>
            </w:r>
          </w:p>
        </w:tc>
      </w:tr>
      <w:tr w:rsidR="00525742" w:rsidRPr="00525742" w:rsidTr="00525742">
        <w:trPr>
          <w:trHeight w:val="273"/>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4</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12» г. Новоалександровска</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680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781</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736</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1976</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114,9</w:t>
            </w:r>
          </w:p>
        </w:tc>
      </w:tr>
      <w:tr w:rsidR="00525742" w:rsidRPr="00525742" w:rsidTr="00525742">
        <w:trPr>
          <w:trHeight w:val="222"/>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5</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 xml:space="preserve">МОУ «Лицей «Экос» </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г. Новоалександровска»</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480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364</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390</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75,8</w:t>
            </w:r>
          </w:p>
        </w:tc>
      </w:tr>
      <w:tr w:rsidR="00525742" w:rsidRPr="00525742" w:rsidTr="00525742">
        <w:trPr>
          <w:trHeight w:val="328"/>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6</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13» п. Светлого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300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235</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237</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1982</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78,3</w:t>
            </w:r>
          </w:p>
        </w:tc>
      </w:tr>
      <w:tr w:rsidR="00525742" w:rsidRPr="00525742" w:rsidTr="00525742">
        <w:trPr>
          <w:trHeight w:val="262"/>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7</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7» п. Горьковского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400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199</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199</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1959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49,8</w:t>
            </w:r>
          </w:p>
        </w:tc>
      </w:tr>
      <w:tr w:rsidR="00525742" w:rsidRPr="00525742" w:rsidTr="00525742">
        <w:trPr>
          <w:trHeight w:val="279"/>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8</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9 с казачьими классами имени атамана А.В. Репникова»</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ст. Расшеватской</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1000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522</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543</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1905,1973,1989,</w:t>
            </w:r>
          </w:p>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1989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52,2</w:t>
            </w:r>
          </w:p>
        </w:tc>
      </w:tr>
      <w:tr w:rsidR="00525742" w:rsidRPr="00525742" w:rsidTr="00525742">
        <w:trPr>
          <w:trHeight w:val="268"/>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9</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10» п. Радуга</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600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132</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146</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1974</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22,0</w:t>
            </w:r>
          </w:p>
        </w:tc>
      </w:tr>
      <w:tr w:rsidR="00525742" w:rsidRPr="00525742" w:rsidTr="00525742">
        <w:trPr>
          <w:trHeight w:val="234"/>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10</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4» п. Темижбекского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1200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471</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468</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1978</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39,3</w:t>
            </w:r>
          </w:p>
        </w:tc>
      </w:tr>
      <w:tr w:rsidR="00525742" w:rsidRPr="00525742" w:rsidTr="00525742">
        <w:trPr>
          <w:trHeight w:val="265"/>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11</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Филиал 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 xml:space="preserve">4» </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х. Воровского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188</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34</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35</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1969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18,0</w:t>
            </w:r>
          </w:p>
        </w:tc>
      </w:tr>
      <w:tr w:rsidR="00525742" w:rsidRPr="00525742" w:rsidTr="00525742">
        <w:trPr>
          <w:trHeight w:val="283"/>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12</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2» ст. Григорополисской</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1100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479</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474</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1974</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43,5</w:t>
            </w:r>
          </w:p>
        </w:tc>
      </w:tr>
      <w:tr w:rsidR="00525742" w:rsidRPr="00525742" w:rsidTr="00525742">
        <w:trPr>
          <w:trHeight w:val="270"/>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13</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18» ст. Григорополисской</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220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285</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285</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1969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129,5</w:t>
            </w:r>
          </w:p>
        </w:tc>
      </w:tr>
      <w:tr w:rsidR="00525742" w:rsidRPr="00525742" w:rsidTr="00525742">
        <w:trPr>
          <w:trHeight w:val="419"/>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14</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«Основная общеобразовательная школа №</w:t>
            </w:r>
            <w:r>
              <w:rPr>
                <w:rFonts w:ascii="Times New Roman" w:hAnsi="Times New Roman" w:cs="Times New Roman"/>
                <w:sz w:val="24"/>
                <w:szCs w:val="24"/>
              </w:rPr>
              <w:t> </w:t>
            </w:r>
            <w:r w:rsidRPr="00525742">
              <w:rPr>
                <w:rFonts w:ascii="Times New Roman" w:hAnsi="Times New Roman" w:cs="Times New Roman"/>
                <w:sz w:val="24"/>
                <w:szCs w:val="24"/>
              </w:rPr>
              <w:t>12» х. Фельдмаршальского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165</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146</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149</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1967</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88,5</w:t>
            </w:r>
          </w:p>
        </w:tc>
      </w:tr>
      <w:tr w:rsidR="00525742" w:rsidRPr="00525742" w:rsidTr="00525742">
        <w:trPr>
          <w:trHeight w:val="99"/>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15</w:t>
            </w:r>
          </w:p>
        </w:tc>
        <w:tc>
          <w:tcPr>
            <w:tcW w:w="1519" w:type="pct"/>
            <w:shd w:val="clear" w:color="auto" w:fill="auto"/>
            <w:vAlign w:val="center"/>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6» с. Раздольного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450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231</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249</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1965</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51,3</w:t>
            </w:r>
          </w:p>
        </w:tc>
      </w:tr>
      <w:tr w:rsidR="00525742" w:rsidRPr="00525742" w:rsidTr="00525742">
        <w:trPr>
          <w:trHeight w:val="116"/>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16</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Филиал 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 xml:space="preserve">6» </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ст. Воскресенской</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120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14</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15</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1969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11,7</w:t>
            </w:r>
          </w:p>
        </w:tc>
      </w:tr>
      <w:tr w:rsidR="00525742" w:rsidRPr="00525742" w:rsidTr="00525742">
        <w:trPr>
          <w:trHeight w:val="366"/>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17</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11» х. Красночервонного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180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199</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190</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1976</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110,6</w:t>
            </w:r>
          </w:p>
        </w:tc>
      </w:tr>
      <w:tr w:rsidR="00525742" w:rsidRPr="00525742" w:rsidTr="00525742">
        <w:trPr>
          <w:trHeight w:val="187"/>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18</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8» ст. Кармалиновской</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240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136</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138</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1971</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56,7</w:t>
            </w:r>
          </w:p>
        </w:tc>
      </w:tr>
      <w:tr w:rsidR="00525742" w:rsidRPr="00525742" w:rsidTr="00525742">
        <w:trPr>
          <w:trHeight w:val="136"/>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19</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Филиал 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 xml:space="preserve">8» </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п. Присадового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240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95</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96</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1971</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39,6</w:t>
            </w:r>
          </w:p>
        </w:tc>
      </w:tr>
      <w:tr w:rsidR="00525742" w:rsidRPr="00525742" w:rsidTr="00525742">
        <w:trPr>
          <w:trHeight w:val="378"/>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20</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14» п. Краснозоринского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360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119</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124</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1989</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33,1</w:t>
            </w:r>
          </w:p>
        </w:tc>
      </w:tr>
      <w:tr w:rsidR="00525742" w:rsidRPr="00525742" w:rsidTr="00525742">
        <w:trPr>
          <w:trHeight w:val="273"/>
        </w:trPr>
        <w:tc>
          <w:tcPr>
            <w:tcW w:w="223" w:type="pct"/>
            <w:shd w:val="clear" w:color="auto" w:fill="auto"/>
            <w:vAlign w:val="center"/>
            <w:hideMark/>
          </w:tcPr>
          <w:p w:rsidR="00525742" w:rsidRPr="00525742" w:rsidRDefault="00525742" w:rsidP="00113CBA">
            <w:pPr>
              <w:rPr>
                <w:rFonts w:ascii="Times New Roman" w:hAnsi="Times New Roman" w:cs="Times New Roman"/>
                <w:sz w:val="24"/>
                <w:szCs w:val="24"/>
              </w:rPr>
            </w:pPr>
            <w:r w:rsidRPr="00525742">
              <w:rPr>
                <w:rFonts w:ascii="Times New Roman" w:hAnsi="Times New Roman" w:cs="Times New Roman"/>
                <w:sz w:val="24"/>
                <w:szCs w:val="24"/>
              </w:rPr>
              <w:t>21</w:t>
            </w:r>
          </w:p>
        </w:tc>
        <w:tc>
          <w:tcPr>
            <w:tcW w:w="1519" w:type="pct"/>
            <w:shd w:val="clear" w:color="auto" w:fill="auto"/>
            <w:vAlign w:val="center"/>
            <w:hideMark/>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Филиал МОУ «Средняя общеобразовательная школа №</w:t>
            </w:r>
            <w:r>
              <w:rPr>
                <w:rFonts w:ascii="Times New Roman" w:hAnsi="Times New Roman" w:cs="Times New Roman"/>
                <w:sz w:val="24"/>
                <w:szCs w:val="24"/>
              </w:rPr>
              <w:t xml:space="preserve"> </w:t>
            </w:r>
            <w:r w:rsidRPr="00525742">
              <w:rPr>
                <w:rFonts w:ascii="Times New Roman" w:hAnsi="Times New Roman" w:cs="Times New Roman"/>
                <w:sz w:val="24"/>
                <w:szCs w:val="24"/>
              </w:rPr>
              <w:t xml:space="preserve">14» </w:t>
            </w:r>
          </w:p>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п. Равнинного</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320</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101</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103</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1986</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Удовлетворительное</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31,6</w:t>
            </w:r>
          </w:p>
        </w:tc>
      </w:tr>
      <w:tr w:rsidR="00525742" w:rsidRPr="00525742" w:rsidTr="00525742">
        <w:trPr>
          <w:trHeight w:val="135"/>
        </w:trPr>
        <w:tc>
          <w:tcPr>
            <w:tcW w:w="223" w:type="pct"/>
            <w:shd w:val="clear" w:color="auto" w:fill="auto"/>
            <w:vAlign w:val="center"/>
          </w:tcPr>
          <w:p w:rsidR="00525742" w:rsidRPr="00525742" w:rsidRDefault="00525742" w:rsidP="00113CBA">
            <w:pPr>
              <w:rPr>
                <w:rFonts w:ascii="Times New Roman" w:hAnsi="Times New Roman" w:cs="Times New Roman"/>
                <w:sz w:val="24"/>
                <w:szCs w:val="24"/>
              </w:rPr>
            </w:pPr>
          </w:p>
        </w:tc>
        <w:tc>
          <w:tcPr>
            <w:tcW w:w="1519" w:type="pct"/>
            <w:shd w:val="clear" w:color="auto" w:fill="auto"/>
            <w:vAlign w:val="center"/>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Итого по городу Новоалександровску</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3644</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2992</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3004</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82,1</w:t>
            </w:r>
          </w:p>
        </w:tc>
      </w:tr>
      <w:tr w:rsidR="00525742" w:rsidRPr="00525742" w:rsidTr="00525742">
        <w:trPr>
          <w:trHeight w:val="196"/>
        </w:trPr>
        <w:tc>
          <w:tcPr>
            <w:tcW w:w="223" w:type="pct"/>
            <w:shd w:val="clear" w:color="auto" w:fill="auto"/>
            <w:vAlign w:val="center"/>
          </w:tcPr>
          <w:p w:rsidR="00525742" w:rsidRPr="00525742" w:rsidRDefault="00525742" w:rsidP="00113CBA">
            <w:pPr>
              <w:rPr>
                <w:rFonts w:ascii="Times New Roman" w:hAnsi="Times New Roman" w:cs="Times New Roman"/>
                <w:b/>
                <w:sz w:val="24"/>
                <w:szCs w:val="24"/>
              </w:rPr>
            </w:pPr>
          </w:p>
        </w:tc>
        <w:tc>
          <w:tcPr>
            <w:tcW w:w="1519" w:type="pct"/>
            <w:shd w:val="clear" w:color="auto" w:fill="auto"/>
            <w:vAlign w:val="center"/>
          </w:tcPr>
          <w:p w:rsidR="00525742" w:rsidRPr="00525742" w:rsidRDefault="00525742" w:rsidP="00525742">
            <w:pPr>
              <w:jc w:val="left"/>
              <w:rPr>
                <w:rFonts w:ascii="Times New Roman" w:hAnsi="Times New Roman" w:cs="Times New Roman"/>
                <w:sz w:val="24"/>
                <w:szCs w:val="24"/>
              </w:rPr>
            </w:pPr>
            <w:r w:rsidRPr="00525742">
              <w:rPr>
                <w:rFonts w:ascii="Times New Roman" w:hAnsi="Times New Roman" w:cs="Times New Roman"/>
                <w:sz w:val="24"/>
                <w:szCs w:val="24"/>
              </w:rPr>
              <w:t>Итого по городскому округу</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10727</w:t>
            </w:r>
          </w:p>
        </w:tc>
        <w:tc>
          <w:tcPr>
            <w:tcW w:w="491"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6390</w:t>
            </w:r>
          </w:p>
        </w:tc>
        <w:tc>
          <w:tcPr>
            <w:tcW w:w="581"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6455</w:t>
            </w:r>
          </w:p>
        </w:tc>
        <w:tc>
          <w:tcPr>
            <w:tcW w:w="535" w:type="pct"/>
            <w:shd w:val="clear" w:color="auto" w:fill="auto"/>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w:t>
            </w:r>
          </w:p>
        </w:tc>
        <w:tc>
          <w:tcPr>
            <w:tcW w:w="759" w:type="pct"/>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w:t>
            </w:r>
          </w:p>
        </w:tc>
        <w:tc>
          <w:tcPr>
            <w:tcW w:w="402" w:type="pct"/>
            <w:shd w:val="clear" w:color="auto" w:fill="auto"/>
            <w:noWrap/>
            <w:vAlign w:val="center"/>
          </w:tcPr>
          <w:p w:rsidR="00525742" w:rsidRPr="00525742" w:rsidRDefault="00525742" w:rsidP="008244D7">
            <w:pPr>
              <w:rPr>
                <w:rFonts w:ascii="Times New Roman" w:hAnsi="Times New Roman" w:cs="Times New Roman"/>
                <w:sz w:val="24"/>
                <w:szCs w:val="24"/>
              </w:rPr>
            </w:pPr>
            <w:r w:rsidRPr="00525742">
              <w:rPr>
                <w:rFonts w:ascii="Times New Roman" w:hAnsi="Times New Roman" w:cs="Times New Roman"/>
                <w:sz w:val="24"/>
                <w:szCs w:val="24"/>
              </w:rPr>
              <w:t>59,6</w:t>
            </w:r>
          </w:p>
        </w:tc>
      </w:tr>
    </w:tbl>
    <w:p w:rsidR="000D50F4" w:rsidRDefault="000D50F4" w:rsidP="00802A21">
      <w:pPr>
        <w:pStyle w:val="af3"/>
        <w:spacing w:before="0" w:beforeAutospacing="0" w:after="0" w:afterAutospacing="0" w:line="360" w:lineRule="auto"/>
        <w:jc w:val="center"/>
        <w:rPr>
          <w:color w:val="1F3864" w:themeColor="accent5" w:themeShade="80"/>
          <w:sz w:val="28"/>
          <w:szCs w:val="28"/>
        </w:rPr>
      </w:pPr>
    </w:p>
    <w:p w:rsidR="00E341F9" w:rsidRPr="00B6401E" w:rsidRDefault="00E341F9" w:rsidP="00802A21">
      <w:pPr>
        <w:pStyle w:val="af3"/>
        <w:spacing w:before="0" w:beforeAutospacing="0" w:after="0" w:afterAutospacing="0"/>
        <w:jc w:val="center"/>
      </w:pPr>
    </w:p>
    <w:p w:rsidR="00C30B54" w:rsidRDefault="00C30B54">
      <w:pPr>
        <w:rPr>
          <w:rFonts w:ascii="Times New Roman" w:hAnsi="Times New Roman" w:cs="Times New Roman"/>
        </w:rPr>
      </w:pPr>
    </w:p>
    <w:p w:rsidR="00C30B54" w:rsidRDefault="00C30B54">
      <w:pPr>
        <w:rPr>
          <w:rFonts w:ascii="Times New Roman" w:hAnsi="Times New Roman" w:cs="Times New Roman"/>
        </w:rPr>
      </w:pPr>
    </w:p>
    <w:p w:rsidR="00C30B54" w:rsidRDefault="00C30B54">
      <w:pPr>
        <w:rPr>
          <w:rFonts w:ascii="Times New Roman" w:hAnsi="Times New Roman" w:cs="Times New Roman"/>
        </w:rPr>
      </w:pPr>
    </w:p>
    <w:p w:rsidR="005D5BB3" w:rsidRDefault="005D5BB3" w:rsidP="008244D7">
      <w:pPr>
        <w:pStyle w:val="af3"/>
        <w:spacing w:before="0" w:beforeAutospacing="0" w:after="0" w:afterAutospacing="0"/>
        <w:ind w:left="708" w:firstLine="708"/>
        <w:jc w:val="both"/>
        <w:rPr>
          <w:sz w:val="28"/>
          <w:szCs w:val="28"/>
        </w:rPr>
      </w:pPr>
    </w:p>
    <w:p w:rsidR="008244D7" w:rsidRPr="00B6401E" w:rsidRDefault="008244D7" w:rsidP="008244D7">
      <w:pPr>
        <w:pStyle w:val="af3"/>
        <w:spacing w:before="0" w:beforeAutospacing="0" w:after="0" w:afterAutospacing="0"/>
        <w:ind w:left="708" w:firstLine="708"/>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B6401E">
        <w:br w:type="page"/>
      </w:r>
    </w:p>
    <w:tbl>
      <w:tblPr>
        <w:tblStyle w:val="a4"/>
        <w:tblW w:w="0" w:type="auto"/>
        <w:tblInd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30B54" w:rsidTr="00EB0C52">
        <w:tc>
          <w:tcPr>
            <w:tcW w:w="4678" w:type="dxa"/>
          </w:tcPr>
          <w:p w:rsidR="00C30B54" w:rsidRP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30B54" w:rsidRP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к Программе комплексного развития</w:t>
            </w:r>
          </w:p>
          <w:p w:rsidR="00C30B54" w:rsidRP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социальной инфраструктуры</w:t>
            </w:r>
          </w:p>
          <w:p w:rsidR="00C30B54" w:rsidRDefault="008244D7"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00C30B54" w:rsidRPr="00C30B54">
              <w:rPr>
                <w:rFonts w:ascii="Times New Roman" w:hAnsi="Times New Roman" w:cs="Times New Roman"/>
                <w:sz w:val="28"/>
                <w:szCs w:val="28"/>
              </w:rPr>
              <w:t xml:space="preserve">городского </w:t>
            </w:r>
          </w:p>
          <w:p w:rsid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 xml:space="preserve">округа </w:t>
            </w:r>
            <w:r w:rsidR="008244D7">
              <w:rPr>
                <w:rFonts w:ascii="Times New Roman" w:hAnsi="Times New Roman" w:cs="Times New Roman"/>
                <w:sz w:val="28"/>
                <w:szCs w:val="28"/>
              </w:rPr>
              <w:t>Ставропольского края</w:t>
            </w:r>
          </w:p>
        </w:tc>
      </w:tr>
    </w:tbl>
    <w:p w:rsidR="00C30B54" w:rsidRDefault="00C30B54" w:rsidP="00C30B54">
      <w:pPr>
        <w:pStyle w:val="af3"/>
        <w:spacing w:before="0" w:beforeAutospacing="0" w:after="0" w:afterAutospacing="0" w:line="360" w:lineRule="auto"/>
        <w:jc w:val="center"/>
      </w:pPr>
    </w:p>
    <w:p w:rsidR="00E341F9" w:rsidRPr="00C30B54" w:rsidRDefault="00E341F9" w:rsidP="00C30B54">
      <w:pPr>
        <w:pStyle w:val="af3"/>
        <w:spacing w:before="0" w:beforeAutospacing="0" w:after="0" w:afterAutospacing="0" w:line="360" w:lineRule="auto"/>
        <w:jc w:val="center"/>
        <w:rPr>
          <w:sz w:val="28"/>
          <w:szCs w:val="28"/>
        </w:rPr>
      </w:pPr>
      <w:r w:rsidRPr="00C30B54">
        <w:rPr>
          <w:sz w:val="28"/>
          <w:szCs w:val="28"/>
        </w:rPr>
        <w:t xml:space="preserve">Учреждения дополнительного образования детей в </w:t>
      </w:r>
      <w:r w:rsidR="008244D7">
        <w:rPr>
          <w:sz w:val="28"/>
          <w:szCs w:val="28"/>
        </w:rPr>
        <w:t xml:space="preserve">Новоалександровском </w:t>
      </w:r>
      <w:r w:rsidR="00490A9F" w:rsidRPr="00C30B54">
        <w:rPr>
          <w:sz w:val="28"/>
          <w:szCs w:val="28"/>
        </w:rPr>
        <w:t xml:space="preserve">городском округе </w:t>
      </w:r>
    </w:p>
    <w:tbl>
      <w:tblPr>
        <w:tblW w:w="468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5547"/>
        <w:gridCol w:w="1539"/>
        <w:gridCol w:w="1536"/>
        <w:gridCol w:w="1820"/>
        <w:gridCol w:w="1816"/>
        <w:gridCol w:w="2377"/>
      </w:tblGrid>
      <w:tr w:rsidR="008244D7" w:rsidRPr="008244D7" w:rsidTr="008244D7">
        <w:trPr>
          <w:trHeight w:val="1261"/>
        </w:trPr>
        <w:tc>
          <w:tcPr>
            <w:tcW w:w="198" w:type="pct"/>
            <w:shd w:val="clear" w:color="auto" w:fill="auto"/>
            <w:vAlign w:val="center"/>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w:t>
            </w:r>
          </w:p>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п/п</w:t>
            </w:r>
          </w:p>
        </w:tc>
        <w:tc>
          <w:tcPr>
            <w:tcW w:w="1820" w:type="pct"/>
            <w:shd w:val="clear" w:color="auto" w:fill="auto"/>
            <w:vAlign w:val="center"/>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Наименование учреждения</w:t>
            </w:r>
          </w:p>
        </w:tc>
        <w:tc>
          <w:tcPr>
            <w:tcW w:w="505" w:type="pct"/>
            <w:shd w:val="clear" w:color="auto" w:fill="auto"/>
            <w:vAlign w:val="center"/>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Проектная вместимость объекта</w:t>
            </w:r>
          </w:p>
        </w:tc>
        <w:tc>
          <w:tcPr>
            <w:tcW w:w="504" w:type="pct"/>
            <w:vAlign w:val="center"/>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Количество учащихся на 01.09.2019 г.</w:t>
            </w:r>
          </w:p>
        </w:tc>
        <w:tc>
          <w:tcPr>
            <w:tcW w:w="597" w:type="pct"/>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Предварительное количество учащихся на 01.09.2020 г.</w:t>
            </w:r>
          </w:p>
        </w:tc>
        <w:tc>
          <w:tcPr>
            <w:tcW w:w="596" w:type="pct"/>
            <w:shd w:val="clear" w:color="auto" w:fill="auto"/>
            <w:vAlign w:val="center"/>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Год ввода в эксплуатацию</w:t>
            </w:r>
          </w:p>
        </w:tc>
        <w:tc>
          <w:tcPr>
            <w:tcW w:w="780" w:type="pct"/>
            <w:vAlign w:val="center"/>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Состояние зданий и сооружений</w:t>
            </w:r>
          </w:p>
        </w:tc>
      </w:tr>
      <w:tr w:rsidR="008244D7" w:rsidRPr="008244D7" w:rsidTr="008244D7">
        <w:trPr>
          <w:trHeight w:val="315"/>
        </w:trPr>
        <w:tc>
          <w:tcPr>
            <w:tcW w:w="198" w:type="pct"/>
            <w:shd w:val="clear" w:color="auto" w:fill="auto"/>
            <w:vAlign w:val="center"/>
            <w:hideMark/>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1</w:t>
            </w:r>
          </w:p>
        </w:tc>
        <w:tc>
          <w:tcPr>
            <w:tcW w:w="1820" w:type="pct"/>
            <w:shd w:val="clear" w:color="auto" w:fill="auto"/>
            <w:vAlign w:val="center"/>
            <w:hideMark/>
          </w:tcPr>
          <w:p w:rsidR="008244D7" w:rsidRPr="008244D7" w:rsidRDefault="008244D7" w:rsidP="008244D7">
            <w:pPr>
              <w:jc w:val="left"/>
              <w:rPr>
                <w:rFonts w:ascii="Times New Roman" w:hAnsi="Times New Roman" w:cs="Times New Roman"/>
                <w:sz w:val="24"/>
                <w:szCs w:val="24"/>
              </w:rPr>
            </w:pPr>
            <w:r w:rsidRPr="008244D7">
              <w:rPr>
                <w:rFonts w:ascii="Times New Roman" w:hAnsi="Times New Roman" w:cs="Times New Roman"/>
                <w:sz w:val="24"/>
                <w:szCs w:val="24"/>
              </w:rPr>
              <w:t>Муниципальное учреждение дополнительного образования «Детско-юношеский центр» г. Новоалександровска</w:t>
            </w:r>
          </w:p>
        </w:tc>
        <w:tc>
          <w:tcPr>
            <w:tcW w:w="505" w:type="pct"/>
            <w:shd w:val="clear" w:color="auto" w:fill="auto"/>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1471</w:t>
            </w:r>
          </w:p>
        </w:tc>
        <w:tc>
          <w:tcPr>
            <w:tcW w:w="504"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1100</w:t>
            </w:r>
          </w:p>
        </w:tc>
        <w:tc>
          <w:tcPr>
            <w:tcW w:w="597"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1100</w:t>
            </w:r>
          </w:p>
        </w:tc>
        <w:tc>
          <w:tcPr>
            <w:tcW w:w="596" w:type="pct"/>
            <w:shd w:val="clear" w:color="auto" w:fill="auto"/>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1950</w:t>
            </w:r>
          </w:p>
        </w:tc>
        <w:tc>
          <w:tcPr>
            <w:tcW w:w="780"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Удовлетворительное</w:t>
            </w:r>
          </w:p>
        </w:tc>
      </w:tr>
      <w:tr w:rsidR="008244D7" w:rsidRPr="008244D7" w:rsidTr="008244D7">
        <w:trPr>
          <w:trHeight w:val="645"/>
        </w:trPr>
        <w:tc>
          <w:tcPr>
            <w:tcW w:w="198" w:type="pct"/>
            <w:shd w:val="clear" w:color="auto" w:fill="auto"/>
            <w:vAlign w:val="center"/>
            <w:hideMark/>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2</w:t>
            </w:r>
          </w:p>
        </w:tc>
        <w:tc>
          <w:tcPr>
            <w:tcW w:w="1820" w:type="pct"/>
            <w:shd w:val="clear" w:color="auto" w:fill="auto"/>
            <w:vAlign w:val="center"/>
            <w:hideMark/>
          </w:tcPr>
          <w:p w:rsidR="008244D7" w:rsidRPr="008244D7" w:rsidRDefault="008244D7" w:rsidP="008244D7">
            <w:pPr>
              <w:jc w:val="left"/>
              <w:rPr>
                <w:rFonts w:ascii="Times New Roman" w:hAnsi="Times New Roman" w:cs="Times New Roman"/>
                <w:sz w:val="24"/>
                <w:szCs w:val="24"/>
              </w:rPr>
            </w:pPr>
            <w:r w:rsidRPr="008244D7">
              <w:rPr>
                <w:rFonts w:ascii="Times New Roman" w:hAnsi="Times New Roman" w:cs="Times New Roman"/>
                <w:sz w:val="24"/>
                <w:szCs w:val="24"/>
              </w:rPr>
              <w:t>Муниципальное бюджетное учреждение дополнительного образования «Спортивная школа» г. Новоалександровска</w:t>
            </w:r>
          </w:p>
        </w:tc>
        <w:tc>
          <w:tcPr>
            <w:tcW w:w="505" w:type="pct"/>
            <w:shd w:val="clear" w:color="auto" w:fill="auto"/>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533</w:t>
            </w:r>
          </w:p>
        </w:tc>
        <w:tc>
          <w:tcPr>
            <w:tcW w:w="504"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540</w:t>
            </w:r>
          </w:p>
        </w:tc>
        <w:tc>
          <w:tcPr>
            <w:tcW w:w="597"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530</w:t>
            </w:r>
          </w:p>
        </w:tc>
        <w:tc>
          <w:tcPr>
            <w:tcW w:w="596" w:type="pct"/>
            <w:shd w:val="clear" w:color="auto" w:fill="auto"/>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1975</w:t>
            </w:r>
          </w:p>
        </w:tc>
        <w:tc>
          <w:tcPr>
            <w:tcW w:w="780"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Удовлетворительное</w:t>
            </w:r>
          </w:p>
        </w:tc>
      </w:tr>
      <w:tr w:rsidR="008244D7" w:rsidRPr="008244D7" w:rsidTr="008244D7">
        <w:trPr>
          <w:trHeight w:val="698"/>
        </w:trPr>
        <w:tc>
          <w:tcPr>
            <w:tcW w:w="198" w:type="pct"/>
            <w:shd w:val="clear" w:color="auto" w:fill="auto"/>
            <w:vAlign w:val="center"/>
            <w:hideMark/>
          </w:tcPr>
          <w:p w:rsidR="008244D7" w:rsidRPr="008244D7" w:rsidRDefault="008244D7" w:rsidP="00113CBA">
            <w:pPr>
              <w:rPr>
                <w:rFonts w:ascii="Times New Roman" w:hAnsi="Times New Roman" w:cs="Times New Roman"/>
                <w:sz w:val="24"/>
                <w:szCs w:val="24"/>
              </w:rPr>
            </w:pPr>
            <w:r w:rsidRPr="008244D7">
              <w:rPr>
                <w:rFonts w:ascii="Times New Roman" w:hAnsi="Times New Roman" w:cs="Times New Roman"/>
                <w:sz w:val="24"/>
                <w:szCs w:val="24"/>
              </w:rPr>
              <w:t>3</w:t>
            </w:r>
          </w:p>
        </w:tc>
        <w:tc>
          <w:tcPr>
            <w:tcW w:w="1820" w:type="pct"/>
            <w:shd w:val="clear" w:color="auto" w:fill="auto"/>
            <w:vAlign w:val="center"/>
            <w:hideMark/>
          </w:tcPr>
          <w:p w:rsidR="008244D7" w:rsidRPr="008244D7" w:rsidRDefault="008244D7" w:rsidP="008244D7">
            <w:pPr>
              <w:jc w:val="left"/>
              <w:rPr>
                <w:rFonts w:ascii="Times New Roman" w:hAnsi="Times New Roman" w:cs="Times New Roman"/>
                <w:sz w:val="24"/>
                <w:szCs w:val="24"/>
              </w:rPr>
            </w:pPr>
            <w:r w:rsidRPr="008244D7">
              <w:rPr>
                <w:rFonts w:ascii="Times New Roman" w:hAnsi="Times New Roman" w:cs="Times New Roman"/>
                <w:sz w:val="24"/>
                <w:szCs w:val="24"/>
              </w:rPr>
              <w:t>Муниципальное бюджетное учреждение дополнительного образования «Оздоровительно-образовательный центр «Дружба» с. Раздольного</w:t>
            </w:r>
          </w:p>
        </w:tc>
        <w:tc>
          <w:tcPr>
            <w:tcW w:w="505" w:type="pct"/>
            <w:shd w:val="clear" w:color="auto" w:fill="auto"/>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300</w:t>
            </w:r>
          </w:p>
        </w:tc>
        <w:tc>
          <w:tcPr>
            <w:tcW w:w="504"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323</w:t>
            </w:r>
          </w:p>
        </w:tc>
        <w:tc>
          <w:tcPr>
            <w:tcW w:w="597"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270</w:t>
            </w:r>
          </w:p>
        </w:tc>
        <w:tc>
          <w:tcPr>
            <w:tcW w:w="596" w:type="pct"/>
            <w:shd w:val="clear" w:color="auto" w:fill="auto"/>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1991</w:t>
            </w:r>
          </w:p>
        </w:tc>
        <w:tc>
          <w:tcPr>
            <w:tcW w:w="780" w:type="pct"/>
            <w:vAlign w:val="center"/>
          </w:tcPr>
          <w:p w:rsidR="008244D7" w:rsidRPr="008244D7" w:rsidRDefault="008244D7" w:rsidP="008244D7">
            <w:pPr>
              <w:rPr>
                <w:rFonts w:ascii="Times New Roman" w:hAnsi="Times New Roman" w:cs="Times New Roman"/>
                <w:sz w:val="24"/>
                <w:szCs w:val="24"/>
              </w:rPr>
            </w:pPr>
            <w:r w:rsidRPr="008244D7">
              <w:rPr>
                <w:rFonts w:ascii="Times New Roman" w:hAnsi="Times New Roman" w:cs="Times New Roman"/>
                <w:sz w:val="24"/>
                <w:szCs w:val="24"/>
              </w:rPr>
              <w:t>Удовлетворительное</w:t>
            </w:r>
          </w:p>
        </w:tc>
      </w:tr>
    </w:tbl>
    <w:p w:rsidR="00E341F9" w:rsidRDefault="00E341F9" w:rsidP="00E341F9">
      <w:pPr>
        <w:pStyle w:val="af3"/>
        <w:spacing w:before="0" w:beforeAutospacing="0" w:after="0" w:afterAutospacing="0" w:line="360" w:lineRule="auto"/>
        <w:jc w:val="right"/>
      </w:pPr>
    </w:p>
    <w:p w:rsidR="005D5BB3" w:rsidRDefault="005D5BB3" w:rsidP="008244D7">
      <w:pPr>
        <w:ind w:firstLine="1418"/>
        <w:jc w:val="both"/>
        <w:rPr>
          <w:rFonts w:ascii="Times New Roman" w:hAnsi="Times New Roman" w:cs="Times New Roman"/>
          <w:sz w:val="28"/>
          <w:szCs w:val="28"/>
        </w:rPr>
      </w:pPr>
    </w:p>
    <w:p w:rsidR="00E341F9" w:rsidRPr="00B6401E" w:rsidRDefault="00C30B54" w:rsidP="008244D7">
      <w:pPr>
        <w:ind w:firstLine="1418"/>
        <w:jc w:val="both"/>
        <w:rPr>
          <w:rFonts w:ascii="Times New Roman" w:eastAsia="Times New Roman" w:hAnsi="Times New Roman" w:cs="Times New Roman"/>
          <w:sz w:val="24"/>
          <w:szCs w:val="24"/>
        </w:rPr>
      </w:pP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00E341F9" w:rsidRPr="00B6401E">
        <w:rPr>
          <w:rFonts w:ascii="Times New Roman" w:hAnsi="Times New Roman" w:cs="Times New Roman"/>
        </w:rPr>
        <w:br w:type="page"/>
      </w:r>
    </w:p>
    <w:p w:rsidR="00C30B54" w:rsidRDefault="00C30B54" w:rsidP="00007A18">
      <w:pPr>
        <w:spacing w:line="360" w:lineRule="auto"/>
        <w:jc w:val="right"/>
        <w:rPr>
          <w:rFonts w:ascii="Times New Roman" w:hAnsi="Times New Roman" w:cs="Times New Roman"/>
          <w:color w:val="1F3864" w:themeColor="accent5" w:themeShade="80"/>
          <w:sz w:val="28"/>
          <w:szCs w:val="28"/>
        </w:rPr>
      </w:pPr>
    </w:p>
    <w:tbl>
      <w:tblPr>
        <w:tblStyle w:val="a4"/>
        <w:tblW w:w="0" w:type="auto"/>
        <w:tblInd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C30B54" w:rsidTr="00EB0C52">
        <w:tc>
          <w:tcPr>
            <w:tcW w:w="4678" w:type="dxa"/>
          </w:tcPr>
          <w:p w:rsid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C30B54" w:rsidRP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к Программе комплексного развития</w:t>
            </w:r>
          </w:p>
          <w:p w:rsidR="00C30B54" w:rsidRPr="00C30B54" w:rsidRDefault="00C30B54" w:rsidP="00EB0C52">
            <w:pPr>
              <w:jc w:val="right"/>
              <w:rPr>
                <w:rFonts w:ascii="Times New Roman" w:hAnsi="Times New Roman" w:cs="Times New Roman"/>
                <w:sz w:val="28"/>
                <w:szCs w:val="28"/>
              </w:rPr>
            </w:pPr>
            <w:r w:rsidRPr="00C30B54">
              <w:rPr>
                <w:rFonts w:ascii="Times New Roman" w:hAnsi="Times New Roman" w:cs="Times New Roman"/>
                <w:sz w:val="28"/>
                <w:szCs w:val="28"/>
              </w:rPr>
              <w:t>социальной инфраструктуры</w:t>
            </w:r>
          </w:p>
          <w:p w:rsidR="00C30B54" w:rsidRDefault="00D06790"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00C30B54" w:rsidRPr="00C30B54">
              <w:rPr>
                <w:rFonts w:ascii="Times New Roman" w:hAnsi="Times New Roman" w:cs="Times New Roman"/>
                <w:sz w:val="28"/>
                <w:szCs w:val="28"/>
              </w:rPr>
              <w:t>городского</w:t>
            </w:r>
          </w:p>
          <w:p w:rsidR="00C30B54" w:rsidRDefault="00C30B54" w:rsidP="00EB0C52">
            <w:pPr>
              <w:jc w:val="right"/>
              <w:rPr>
                <w:rFonts w:ascii="Times New Roman" w:hAnsi="Times New Roman" w:cs="Times New Roman"/>
                <w:color w:val="1F3864" w:themeColor="accent5" w:themeShade="80"/>
                <w:sz w:val="28"/>
                <w:szCs w:val="28"/>
              </w:rPr>
            </w:pPr>
            <w:r w:rsidRPr="00C30B54">
              <w:rPr>
                <w:rFonts w:ascii="Times New Roman" w:hAnsi="Times New Roman" w:cs="Times New Roman"/>
                <w:sz w:val="28"/>
                <w:szCs w:val="28"/>
              </w:rPr>
              <w:t xml:space="preserve">округа </w:t>
            </w:r>
            <w:r w:rsidR="007B15C1">
              <w:rPr>
                <w:rFonts w:ascii="Times New Roman" w:hAnsi="Times New Roman" w:cs="Times New Roman"/>
                <w:sz w:val="28"/>
                <w:szCs w:val="28"/>
              </w:rPr>
              <w:t>Ставропольского края</w:t>
            </w:r>
          </w:p>
        </w:tc>
      </w:tr>
    </w:tbl>
    <w:p w:rsidR="00C30B54" w:rsidRDefault="00C30B54" w:rsidP="00007A18">
      <w:pPr>
        <w:spacing w:line="360" w:lineRule="auto"/>
        <w:jc w:val="right"/>
        <w:rPr>
          <w:rFonts w:ascii="Times New Roman" w:hAnsi="Times New Roman" w:cs="Times New Roman"/>
          <w:color w:val="1F3864" w:themeColor="accent5" w:themeShade="80"/>
          <w:sz w:val="28"/>
          <w:szCs w:val="28"/>
        </w:rPr>
      </w:pPr>
    </w:p>
    <w:p w:rsidR="00C30B54" w:rsidRPr="00C30B54" w:rsidRDefault="00C30B54" w:rsidP="00C30B54">
      <w:pPr>
        <w:rPr>
          <w:rFonts w:ascii="Times New Roman" w:hAnsi="Times New Roman" w:cs="Times New Roman"/>
          <w:sz w:val="28"/>
          <w:szCs w:val="28"/>
        </w:rPr>
      </w:pPr>
    </w:p>
    <w:p w:rsidR="00E341F9" w:rsidRPr="00C30B54" w:rsidRDefault="00E341F9" w:rsidP="00007A18">
      <w:pPr>
        <w:spacing w:line="360" w:lineRule="auto"/>
        <w:rPr>
          <w:rFonts w:ascii="Times New Roman" w:hAnsi="Times New Roman" w:cs="Times New Roman"/>
          <w:sz w:val="28"/>
          <w:szCs w:val="28"/>
        </w:rPr>
      </w:pPr>
      <w:r w:rsidRPr="00C30B54">
        <w:rPr>
          <w:rFonts w:ascii="Times New Roman" w:hAnsi="Times New Roman" w:cs="Times New Roman"/>
          <w:sz w:val="28"/>
          <w:szCs w:val="28"/>
        </w:rPr>
        <w:t xml:space="preserve">Сведения о лечебно-профилактических учреждениях </w:t>
      </w:r>
      <w:r w:rsidR="00007A18" w:rsidRPr="00C30B54">
        <w:rPr>
          <w:rFonts w:ascii="Times New Roman" w:hAnsi="Times New Roman" w:cs="Times New Roman"/>
          <w:sz w:val="28"/>
          <w:szCs w:val="28"/>
        </w:rPr>
        <w:t>город</w:t>
      </w:r>
      <w:r w:rsidR="00D06790">
        <w:rPr>
          <w:rFonts w:ascii="Times New Roman" w:hAnsi="Times New Roman" w:cs="Times New Roman"/>
          <w:sz w:val="28"/>
          <w:szCs w:val="28"/>
        </w:rPr>
        <w:t>ского окр</w:t>
      </w:r>
      <w:r w:rsidR="00127B59">
        <w:rPr>
          <w:rFonts w:ascii="Times New Roman" w:hAnsi="Times New Roman" w:cs="Times New Roman"/>
          <w:sz w:val="28"/>
          <w:szCs w:val="28"/>
        </w:rPr>
        <w:t>у</w:t>
      </w:r>
      <w:r w:rsidR="00D06790">
        <w:rPr>
          <w:rFonts w:ascii="Times New Roman" w:hAnsi="Times New Roman" w:cs="Times New Roman"/>
          <w:sz w:val="28"/>
          <w:szCs w:val="28"/>
        </w:rPr>
        <w:t>га</w:t>
      </w:r>
      <w:r w:rsidR="00007A18" w:rsidRPr="00C30B54">
        <w:rPr>
          <w:rFonts w:ascii="Times New Roman" w:hAnsi="Times New Roman" w:cs="Times New Roman"/>
          <w:sz w:val="28"/>
          <w:szCs w:val="28"/>
        </w:rPr>
        <w:t xml:space="preserve"> </w:t>
      </w:r>
    </w:p>
    <w:tbl>
      <w:tblPr>
        <w:tblW w:w="4775"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54"/>
        <w:gridCol w:w="2541"/>
        <w:gridCol w:w="1835"/>
        <w:gridCol w:w="2540"/>
        <w:gridCol w:w="4658"/>
      </w:tblGrid>
      <w:tr w:rsidR="000736F7" w:rsidRPr="00D06790" w:rsidTr="000736F7">
        <w:tc>
          <w:tcPr>
            <w:tcW w:w="1273"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Наименование учреждения</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Количество больничных коек, посещений в смену</w:t>
            </w:r>
          </w:p>
        </w:tc>
        <w:tc>
          <w:tcPr>
            <w:tcW w:w="591"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Количество врачей, чел.</w:t>
            </w:r>
          </w:p>
        </w:tc>
        <w:tc>
          <w:tcPr>
            <w:tcW w:w="818"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Количество среднего медицинского персонала, чел.</w:t>
            </w:r>
          </w:p>
        </w:tc>
        <w:tc>
          <w:tcPr>
            <w:tcW w:w="1500"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Состояние зданий и сооружений (Новое, удовлетворительное, требуется капительный ремонт, аварийное)</w:t>
            </w:r>
          </w:p>
        </w:tc>
      </w:tr>
      <w:tr w:rsidR="000736F7" w:rsidRPr="00D06790" w:rsidTr="000736F7">
        <w:trPr>
          <w:trHeight w:val="138"/>
        </w:trPr>
        <w:tc>
          <w:tcPr>
            <w:tcW w:w="1273" w:type="pct"/>
            <w:vMerge w:val="restar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Style w:val="Bodytext212pt"/>
                <w:rFonts w:ascii="Times New Roman" w:cs="Times New Roman"/>
                <w:sz w:val="22"/>
                <w:szCs w:val="22"/>
              </w:rPr>
              <w:t>ГБУЗ СК «Новоалександровская районная больница»</w:t>
            </w:r>
          </w:p>
        </w:tc>
        <w:tc>
          <w:tcPr>
            <w:tcW w:w="818"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Количество больничных коек – 310, посещений в смену – 375</w:t>
            </w:r>
          </w:p>
        </w:tc>
        <w:tc>
          <w:tcPr>
            <w:tcW w:w="591"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82</w:t>
            </w:r>
          </w:p>
        </w:tc>
        <w:tc>
          <w:tcPr>
            <w:tcW w:w="818"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279</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Районная поликлиника – требуется капитальный ремонт</w:t>
            </w:r>
          </w:p>
        </w:tc>
      </w:tr>
      <w:tr w:rsidR="000736F7" w:rsidRPr="00D06790" w:rsidTr="000736F7">
        <w:trPr>
          <w:trHeight w:val="138"/>
        </w:trPr>
        <w:tc>
          <w:tcPr>
            <w:tcW w:w="1273" w:type="pct"/>
            <w:vMerge/>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591"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Хирургическое отделение – требуется капитальный ремонт</w:t>
            </w:r>
          </w:p>
        </w:tc>
      </w:tr>
      <w:tr w:rsidR="000736F7" w:rsidRPr="00D06790" w:rsidTr="000736F7">
        <w:trPr>
          <w:trHeight w:val="138"/>
        </w:trPr>
        <w:tc>
          <w:tcPr>
            <w:tcW w:w="1273" w:type="pct"/>
            <w:vMerge/>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591"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Инфекционное отделение – удовлетворительное</w:t>
            </w:r>
          </w:p>
        </w:tc>
      </w:tr>
      <w:tr w:rsidR="000736F7" w:rsidRPr="00D06790" w:rsidTr="000736F7">
        <w:trPr>
          <w:trHeight w:val="138"/>
        </w:trPr>
        <w:tc>
          <w:tcPr>
            <w:tcW w:w="1273" w:type="pct"/>
            <w:vMerge/>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591"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Терапевтическое отделение – требуется капитальный ремонт</w:t>
            </w:r>
          </w:p>
        </w:tc>
      </w:tr>
      <w:tr w:rsidR="000736F7" w:rsidRPr="00D06790" w:rsidTr="000736F7">
        <w:trPr>
          <w:trHeight w:val="138"/>
        </w:trPr>
        <w:tc>
          <w:tcPr>
            <w:tcW w:w="1273" w:type="pct"/>
            <w:vMerge/>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591"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Патологоанатомическое отделение – требуется капитальный ремонт</w:t>
            </w:r>
          </w:p>
        </w:tc>
      </w:tr>
      <w:tr w:rsidR="000736F7" w:rsidRPr="00D06790" w:rsidTr="000736F7">
        <w:tc>
          <w:tcPr>
            <w:tcW w:w="1273"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Style w:val="Bodytext212pt"/>
                <w:rFonts w:ascii="Times New Roman" w:cs="Times New Roman"/>
                <w:sz w:val="22"/>
                <w:szCs w:val="22"/>
              </w:rPr>
              <w:t>ГБУЗ СК «Новоалександровская районная стоматологическая поликлиника»</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 xml:space="preserve">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60</w:t>
            </w:r>
          </w:p>
        </w:tc>
        <w:tc>
          <w:tcPr>
            <w:tcW w:w="591"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14</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13</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Требуется капитальный ремонт</w:t>
            </w:r>
          </w:p>
        </w:tc>
      </w:tr>
      <w:tr w:rsidR="000736F7" w:rsidRPr="00D06790" w:rsidTr="000736F7">
        <w:trPr>
          <w:trHeight w:val="345"/>
        </w:trPr>
        <w:tc>
          <w:tcPr>
            <w:tcW w:w="1273" w:type="pct"/>
            <w:vMerge w:val="restar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Style w:val="Bodytext212pt"/>
                <w:rFonts w:ascii="Times New Roman" w:cs="Times New Roman"/>
                <w:sz w:val="22"/>
                <w:szCs w:val="22"/>
              </w:rPr>
              <w:t>Григорополисская участковая больница, поликлиника</w:t>
            </w:r>
          </w:p>
        </w:tc>
        <w:tc>
          <w:tcPr>
            <w:tcW w:w="818"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 xml:space="preserve">Количество больничных коек – 32, 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50</w:t>
            </w:r>
          </w:p>
        </w:tc>
        <w:tc>
          <w:tcPr>
            <w:tcW w:w="591"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6</w:t>
            </w:r>
          </w:p>
        </w:tc>
        <w:tc>
          <w:tcPr>
            <w:tcW w:w="818"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28</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Поликлиника (терапевтическое отделение) – требуется капитальный ремонт</w:t>
            </w:r>
          </w:p>
        </w:tc>
      </w:tr>
      <w:tr w:rsidR="000736F7" w:rsidRPr="00D06790" w:rsidTr="000736F7">
        <w:trPr>
          <w:trHeight w:val="637"/>
        </w:trPr>
        <w:tc>
          <w:tcPr>
            <w:tcW w:w="1273" w:type="pct"/>
            <w:vMerge/>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p>
        </w:tc>
        <w:tc>
          <w:tcPr>
            <w:tcW w:w="591"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Хирургический корпус – требуется капитальный ремонт</w:t>
            </w:r>
          </w:p>
        </w:tc>
      </w:tr>
      <w:tr w:rsidR="000736F7" w:rsidRPr="00D06790" w:rsidTr="000736F7">
        <w:tc>
          <w:tcPr>
            <w:tcW w:w="1273"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Style w:val="Bodytext212pt"/>
                <w:rFonts w:ascii="Times New Roman" w:cs="Times New Roman"/>
                <w:sz w:val="22"/>
                <w:szCs w:val="22"/>
              </w:rPr>
              <w:t>Расшеватская участковая больница</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 xml:space="preserve">Количество больничных коек </w:t>
            </w:r>
            <w:r w:rsidRPr="00D06790">
              <w:rPr>
                <w:rStyle w:val="Bodytext212pt"/>
                <w:rFonts w:ascii="Times New Roman" w:cs="Times New Roman"/>
                <w:sz w:val="22"/>
                <w:szCs w:val="22"/>
              </w:rPr>
              <w:t>–</w:t>
            </w:r>
            <w:r w:rsidRPr="00D06790">
              <w:rPr>
                <w:rFonts w:ascii="Times New Roman" w:cs="Times New Roman"/>
                <w:sz w:val="22"/>
                <w:szCs w:val="22"/>
              </w:rPr>
              <w:t xml:space="preserve"> 18, посещений в смену </w:t>
            </w:r>
            <w:r w:rsidRPr="00D06790">
              <w:rPr>
                <w:rStyle w:val="Bodytext212pt"/>
                <w:rFonts w:ascii="Times New Roman" w:cs="Times New Roman"/>
                <w:sz w:val="22"/>
                <w:szCs w:val="22"/>
              </w:rPr>
              <w:t xml:space="preserve">– </w:t>
            </w:r>
            <w:r w:rsidRPr="00D06790">
              <w:rPr>
                <w:rFonts w:ascii="Times New Roman" w:cs="Times New Roman"/>
                <w:sz w:val="22"/>
                <w:szCs w:val="22"/>
              </w:rPr>
              <w:t>28</w:t>
            </w:r>
          </w:p>
        </w:tc>
        <w:tc>
          <w:tcPr>
            <w:tcW w:w="591"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5</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28</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Требуется капитальный ремонт</w:t>
            </w:r>
          </w:p>
        </w:tc>
      </w:tr>
      <w:tr w:rsidR="000736F7" w:rsidRPr="00D06790" w:rsidTr="000736F7">
        <w:trPr>
          <w:trHeight w:val="233"/>
        </w:trPr>
        <w:tc>
          <w:tcPr>
            <w:tcW w:w="1273" w:type="pct"/>
            <w:vMerge w:val="restar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Style w:val="Bodytext212pt"/>
                <w:rFonts w:ascii="Times New Roman" w:cs="Times New Roman"/>
                <w:sz w:val="22"/>
                <w:szCs w:val="22"/>
              </w:rPr>
              <w:t>Темижбекская участковая больница</w:t>
            </w:r>
          </w:p>
        </w:tc>
        <w:tc>
          <w:tcPr>
            <w:tcW w:w="818"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 xml:space="preserve">Количество больничных коек – 18, 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28</w:t>
            </w:r>
          </w:p>
        </w:tc>
        <w:tc>
          <w:tcPr>
            <w:tcW w:w="591"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3</w:t>
            </w:r>
          </w:p>
        </w:tc>
        <w:tc>
          <w:tcPr>
            <w:tcW w:w="818" w:type="pct"/>
            <w:vMerge w:val="restar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12</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Поликлиника – требуется капитальный ремонт</w:t>
            </w:r>
          </w:p>
        </w:tc>
      </w:tr>
      <w:tr w:rsidR="000736F7" w:rsidRPr="00D06790" w:rsidTr="000736F7">
        <w:trPr>
          <w:trHeight w:val="232"/>
        </w:trPr>
        <w:tc>
          <w:tcPr>
            <w:tcW w:w="1273" w:type="pct"/>
            <w:vMerge/>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Style w:val="Bodytext212pt"/>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p>
        </w:tc>
        <w:tc>
          <w:tcPr>
            <w:tcW w:w="591"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p>
        </w:tc>
        <w:tc>
          <w:tcPr>
            <w:tcW w:w="818" w:type="pct"/>
            <w:vMerge/>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Стационар – требуется капитальный ремонт</w:t>
            </w:r>
          </w:p>
        </w:tc>
      </w:tr>
      <w:tr w:rsidR="000736F7" w:rsidRPr="00D06790" w:rsidTr="000736F7">
        <w:tc>
          <w:tcPr>
            <w:tcW w:w="1273"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Style w:val="Bodytext212pt"/>
                <w:rFonts w:ascii="Times New Roman" w:cs="Times New Roman"/>
                <w:sz w:val="22"/>
                <w:szCs w:val="22"/>
              </w:rPr>
              <w:t>Раздольненская участковая больница</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 xml:space="preserve">Количество больничных коек </w:t>
            </w:r>
            <w:r w:rsidRPr="00D06790">
              <w:rPr>
                <w:rStyle w:val="Bodytext212pt"/>
                <w:rFonts w:ascii="Times New Roman" w:cs="Times New Roman"/>
                <w:sz w:val="22"/>
                <w:szCs w:val="22"/>
              </w:rPr>
              <w:t>–</w:t>
            </w:r>
            <w:r w:rsidRPr="00D06790">
              <w:rPr>
                <w:rFonts w:ascii="Times New Roman" w:cs="Times New Roman"/>
                <w:sz w:val="22"/>
                <w:szCs w:val="22"/>
              </w:rPr>
              <w:t xml:space="preserve"> 12; 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24</w:t>
            </w:r>
          </w:p>
        </w:tc>
        <w:tc>
          <w:tcPr>
            <w:tcW w:w="591"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3</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11</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Style w:val="Bodytext212pt"/>
                <w:rFonts w:ascii="Times New Roman" w:cs="Times New Roman"/>
                <w:sz w:val="22"/>
                <w:szCs w:val="22"/>
              </w:rPr>
              <w:t>Лечебно-профилактический корпус – требуется капитальный ремонт</w:t>
            </w:r>
          </w:p>
        </w:tc>
      </w:tr>
      <w:tr w:rsidR="000736F7" w:rsidRPr="00D06790" w:rsidTr="000736F7">
        <w:tc>
          <w:tcPr>
            <w:tcW w:w="1273" w:type="pct"/>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sz w:val="22"/>
                <w:szCs w:val="22"/>
              </w:rPr>
            </w:pPr>
            <w:r w:rsidRPr="00D06790">
              <w:rPr>
                <w:rFonts w:ascii="Times New Roman" w:cs="Times New Roman"/>
                <w:sz w:val="22"/>
                <w:szCs w:val="22"/>
              </w:rPr>
              <w:t>Горьковская амбулатория</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 xml:space="preserve">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12</w:t>
            </w:r>
          </w:p>
        </w:tc>
        <w:tc>
          <w:tcPr>
            <w:tcW w:w="591"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1</w:t>
            </w:r>
          </w:p>
        </w:tc>
        <w:tc>
          <w:tcPr>
            <w:tcW w:w="818"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sz w:val="22"/>
                <w:szCs w:val="22"/>
              </w:rPr>
            </w:pPr>
            <w:r w:rsidRPr="00D06790">
              <w:rPr>
                <w:rFonts w:ascii="Times New Roman" w:cs="Times New Roman"/>
                <w:sz w:val="22"/>
                <w:szCs w:val="22"/>
              </w:rPr>
              <w:t>2</w:t>
            </w:r>
          </w:p>
        </w:tc>
        <w:tc>
          <w:tcPr>
            <w:tcW w:w="1500" w:type="pct"/>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sz w:val="22"/>
                <w:szCs w:val="22"/>
              </w:rPr>
              <w:t>Кармалиновская амбулатория</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sz w:val="22"/>
                <w:szCs w:val="22"/>
              </w:rPr>
              <w:t xml:space="preserve">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12</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4</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sz w:val="22"/>
                <w:szCs w:val="22"/>
              </w:rPr>
              <w:t>Краснозоринская амбулатория</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sz w:val="22"/>
                <w:szCs w:val="22"/>
              </w:rPr>
              <w:t xml:space="preserve">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15</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4</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sz w:val="22"/>
                <w:szCs w:val="22"/>
              </w:rPr>
              <w:t>Радужская амбулатория</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sz w:val="22"/>
                <w:szCs w:val="22"/>
              </w:rPr>
              <w:t xml:space="preserve">Посещений в смену </w:t>
            </w:r>
            <w:r w:rsidRPr="00D06790">
              <w:rPr>
                <w:rStyle w:val="Bodytext212pt"/>
                <w:rFonts w:ascii="Times New Roman" w:cs="Times New Roman"/>
                <w:sz w:val="22"/>
                <w:szCs w:val="22"/>
              </w:rPr>
              <w:t>–</w:t>
            </w:r>
            <w:r w:rsidRPr="00D06790">
              <w:rPr>
                <w:rFonts w:ascii="Times New Roman" w:cs="Times New Roman"/>
                <w:sz w:val="22"/>
                <w:szCs w:val="22"/>
              </w:rPr>
              <w:t xml:space="preserve"> 15</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3</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4</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ФАП х. Красночервонного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ФАП п. Светлого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Чапцева</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Красночервонного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Воровского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Встречного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Мокрая Балка</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Крутобалковского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Ударного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Румяная Балка</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ст. Воскресенской</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Курганного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Фельдмаршальского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Славенского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Южного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Краснокубанского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Восточного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Озерного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Равнинного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Радионов</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Аварийное</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Дружба</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Заречного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Рассвет</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Первомайского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Керамик</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Style w:val="Bodytext212pt"/>
                <w:rFonts w:ascii="Times New Roman" w:cs="Times New Roman"/>
                <w:sz w:val="22"/>
                <w:szCs w:val="22"/>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п. Присадового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0</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Петровского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r w:rsidR="000736F7" w:rsidRPr="00D06790" w:rsidTr="000736F7">
        <w:tc>
          <w:tcPr>
            <w:tcW w:w="127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127B59">
            <w:pPr>
              <w:pStyle w:val="Bodytext20"/>
              <w:shd w:val="clear" w:color="auto" w:fill="auto"/>
              <w:spacing w:after="0" w:line="240" w:lineRule="auto"/>
              <w:jc w:val="left"/>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ФЗП х. Краснодарского</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59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Fonts w:ascii="Times New Roman" w:cs="Times New Roman"/>
                <w:color w:val="000000"/>
                <w:sz w:val="22"/>
                <w:szCs w:val="22"/>
                <w:shd w:val="clear" w:color="auto" w:fill="FFFFFF"/>
                <w:lang w:bidi="ru-RU"/>
              </w:rPr>
              <w:t>1</w:t>
            </w:r>
          </w:p>
        </w:tc>
        <w:tc>
          <w:tcPr>
            <w:tcW w:w="15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06790" w:rsidRPr="00D06790" w:rsidRDefault="00D06790" w:rsidP="000736F7">
            <w:pPr>
              <w:pStyle w:val="Bodytext20"/>
              <w:shd w:val="clear" w:color="auto" w:fill="auto"/>
              <w:spacing w:after="0" w:line="240" w:lineRule="auto"/>
              <w:jc w:val="center"/>
              <w:rPr>
                <w:rFonts w:ascii="Times New Roman" w:cs="Times New Roman"/>
                <w:color w:val="000000"/>
                <w:sz w:val="22"/>
                <w:szCs w:val="22"/>
                <w:shd w:val="clear" w:color="auto" w:fill="FFFFFF"/>
                <w:lang w:bidi="ru-RU"/>
              </w:rPr>
            </w:pPr>
            <w:r w:rsidRPr="00D06790">
              <w:rPr>
                <w:rStyle w:val="Bodytext212pt"/>
                <w:rFonts w:ascii="Times New Roman" w:cs="Times New Roman"/>
                <w:sz w:val="22"/>
                <w:szCs w:val="22"/>
              </w:rPr>
              <w:t>Требуется капитальный ремонт</w:t>
            </w:r>
          </w:p>
        </w:tc>
      </w:tr>
    </w:tbl>
    <w:p w:rsidR="00C30B54" w:rsidRDefault="00C30B54" w:rsidP="00B22B0D">
      <w:pPr>
        <w:rPr>
          <w:rFonts w:ascii="Times New Roman" w:hAnsi="Times New Roman" w:cs="Times New Roman"/>
          <w:color w:val="1F3864" w:themeColor="accent5" w:themeShade="80"/>
          <w:sz w:val="28"/>
          <w:szCs w:val="28"/>
        </w:rPr>
      </w:pPr>
    </w:p>
    <w:p w:rsidR="005D5BB3" w:rsidRDefault="005D5BB3" w:rsidP="00AF6E2E">
      <w:pPr>
        <w:ind w:firstLine="1418"/>
        <w:jc w:val="both"/>
        <w:rPr>
          <w:rFonts w:ascii="Times New Roman" w:hAnsi="Times New Roman" w:cs="Times New Roman"/>
          <w:sz w:val="28"/>
          <w:szCs w:val="28"/>
        </w:rPr>
      </w:pPr>
    </w:p>
    <w:p w:rsidR="005D5BB3" w:rsidRDefault="005D5BB3" w:rsidP="00AF6E2E">
      <w:pPr>
        <w:ind w:firstLine="1418"/>
        <w:jc w:val="both"/>
        <w:rPr>
          <w:rFonts w:ascii="Times New Roman" w:hAnsi="Times New Roman" w:cs="Times New Roman"/>
          <w:sz w:val="28"/>
          <w:szCs w:val="28"/>
        </w:rPr>
      </w:pPr>
    </w:p>
    <w:p w:rsidR="00E76F05" w:rsidRDefault="00AF6E2E" w:rsidP="00AF6E2E">
      <w:pPr>
        <w:ind w:firstLine="1418"/>
        <w:jc w:val="both"/>
        <w:rPr>
          <w:rFonts w:ascii="Arial Narrow" w:hAnsi="Arial Narrow" w:cs="Arial"/>
          <w:b/>
          <w:color w:val="1F3864" w:themeColor="accent5" w:themeShade="80"/>
          <w:sz w:val="28"/>
          <w:szCs w:val="28"/>
        </w:rPr>
      </w:pP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B6401E">
        <w:rPr>
          <w:rFonts w:ascii="Times New Roman" w:hAnsi="Times New Roman" w:cs="Times New Roman"/>
        </w:rPr>
        <w:br w:type="page"/>
      </w:r>
    </w:p>
    <w:p w:rsidR="00127B59" w:rsidRDefault="00127B59" w:rsidP="00127B59">
      <w:pPr>
        <w:tabs>
          <w:tab w:val="left" w:pos="993"/>
        </w:tabs>
        <w:ind w:firstLine="709"/>
        <w:jc w:val="both"/>
        <w:rPr>
          <w:rFonts w:ascii="Arial" w:hAnsi="Arial" w:cs="Arial"/>
          <w:color w:val="000000"/>
          <w:sz w:val="24"/>
          <w:szCs w:val="24"/>
        </w:rPr>
      </w:pPr>
    </w:p>
    <w:tbl>
      <w:tblPr>
        <w:tblStyle w:val="a4"/>
        <w:tblpPr w:leftFromText="180" w:rightFromText="180" w:vertAnchor="text" w:tblpX="1102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AF6E2E" w:rsidTr="00EB0C52">
        <w:tc>
          <w:tcPr>
            <w:tcW w:w="4677" w:type="dxa"/>
          </w:tcPr>
          <w:p w:rsidR="00AF6E2E" w:rsidRDefault="00AF6E2E" w:rsidP="00EB0C52">
            <w:pPr>
              <w:jc w:val="right"/>
              <w:rPr>
                <w:rFonts w:ascii="Times New Roman" w:hAnsi="Times New Roman" w:cs="Times New Roman"/>
                <w:sz w:val="28"/>
                <w:szCs w:val="28"/>
              </w:rPr>
            </w:pPr>
            <w:r w:rsidRPr="00C30B54">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AF6E2E" w:rsidRPr="00C30B54" w:rsidRDefault="00AF6E2E" w:rsidP="00EB0C52">
            <w:pPr>
              <w:jc w:val="right"/>
              <w:rPr>
                <w:rFonts w:ascii="Times New Roman" w:hAnsi="Times New Roman" w:cs="Times New Roman"/>
                <w:sz w:val="28"/>
                <w:szCs w:val="28"/>
              </w:rPr>
            </w:pPr>
            <w:r w:rsidRPr="00C30B54">
              <w:rPr>
                <w:rFonts w:ascii="Times New Roman" w:hAnsi="Times New Roman" w:cs="Times New Roman"/>
                <w:sz w:val="28"/>
                <w:szCs w:val="28"/>
              </w:rPr>
              <w:t>к Программе комплексного развития</w:t>
            </w:r>
          </w:p>
          <w:p w:rsidR="00AF6E2E" w:rsidRPr="00C30B54" w:rsidRDefault="00AF6E2E" w:rsidP="00EB0C52">
            <w:pPr>
              <w:jc w:val="right"/>
              <w:rPr>
                <w:rFonts w:ascii="Times New Roman" w:hAnsi="Times New Roman" w:cs="Times New Roman"/>
                <w:sz w:val="28"/>
                <w:szCs w:val="28"/>
              </w:rPr>
            </w:pPr>
            <w:r w:rsidRPr="00C30B54">
              <w:rPr>
                <w:rFonts w:ascii="Times New Roman" w:hAnsi="Times New Roman" w:cs="Times New Roman"/>
                <w:sz w:val="28"/>
                <w:szCs w:val="28"/>
              </w:rPr>
              <w:t>социальной инфраструктуры</w:t>
            </w:r>
          </w:p>
          <w:p w:rsidR="00AF6E2E" w:rsidRDefault="00AF6E2E"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Pr="00C30B54">
              <w:rPr>
                <w:rFonts w:ascii="Times New Roman" w:hAnsi="Times New Roman" w:cs="Times New Roman"/>
                <w:sz w:val="28"/>
                <w:szCs w:val="28"/>
              </w:rPr>
              <w:t>городского</w:t>
            </w:r>
          </w:p>
          <w:p w:rsidR="00AF6E2E" w:rsidRDefault="007B15C1" w:rsidP="00EB0C52">
            <w:pPr>
              <w:jc w:val="right"/>
              <w:rPr>
                <w:rFonts w:ascii="Times New Roman" w:hAnsi="Times New Roman" w:cs="Times New Roman"/>
                <w:sz w:val="28"/>
                <w:szCs w:val="28"/>
              </w:rPr>
            </w:pPr>
            <w:r>
              <w:rPr>
                <w:rFonts w:ascii="Times New Roman" w:hAnsi="Times New Roman" w:cs="Times New Roman"/>
                <w:sz w:val="28"/>
                <w:szCs w:val="28"/>
              </w:rPr>
              <w:t>о</w:t>
            </w:r>
            <w:r w:rsidR="00AF6E2E" w:rsidRPr="00C30B54">
              <w:rPr>
                <w:rFonts w:ascii="Times New Roman" w:hAnsi="Times New Roman" w:cs="Times New Roman"/>
                <w:sz w:val="28"/>
                <w:szCs w:val="28"/>
              </w:rPr>
              <w:t>круга</w:t>
            </w:r>
            <w:r>
              <w:rPr>
                <w:rFonts w:ascii="Times New Roman" w:hAnsi="Times New Roman" w:cs="Times New Roman"/>
                <w:sz w:val="28"/>
                <w:szCs w:val="28"/>
              </w:rPr>
              <w:t xml:space="preserve"> Ставропольского края</w:t>
            </w:r>
          </w:p>
        </w:tc>
      </w:tr>
    </w:tbl>
    <w:p w:rsidR="00AF6E2E" w:rsidRDefault="00AF6E2E" w:rsidP="00AF6E2E">
      <w:pPr>
        <w:rPr>
          <w:rFonts w:ascii="Times New Roman" w:hAnsi="Times New Roman" w:cs="Times New Roman"/>
          <w:sz w:val="28"/>
          <w:szCs w:val="28"/>
        </w:rPr>
      </w:pPr>
    </w:p>
    <w:p w:rsidR="00AF6E2E" w:rsidRDefault="00AF6E2E" w:rsidP="00AF6E2E">
      <w:pPr>
        <w:rPr>
          <w:rFonts w:ascii="Times New Roman" w:hAnsi="Times New Roman" w:cs="Times New Roman"/>
          <w:sz w:val="28"/>
          <w:szCs w:val="28"/>
        </w:rPr>
      </w:pPr>
    </w:p>
    <w:p w:rsidR="00AF6E2E" w:rsidRDefault="00AF6E2E" w:rsidP="00AF6E2E">
      <w:pPr>
        <w:rPr>
          <w:rFonts w:ascii="Times New Roman" w:hAnsi="Times New Roman" w:cs="Times New Roman"/>
          <w:sz w:val="28"/>
          <w:szCs w:val="28"/>
        </w:rPr>
      </w:pPr>
      <w:r>
        <w:rPr>
          <w:rFonts w:ascii="Times New Roman" w:hAnsi="Times New Roman" w:cs="Times New Roman"/>
          <w:sz w:val="28"/>
          <w:szCs w:val="28"/>
        </w:rPr>
        <w:br w:type="textWrapping" w:clear="all"/>
      </w:r>
    </w:p>
    <w:p w:rsidR="00AF6E2E" w:rsidRDefault="00AF6E2E" w:rsidP="00AF6E2E">
      <w:pPr>
        <w:rPr>
          <w:rFonts w:ascii="Times New Roman" w:hAnsi="Times New Roman" w:cs="Times New Roman"/>
          <w:sz w:val="28"/>
          <w:szCs w:val="28"/>
        </w:rPr>
      </w:pPr>
      <w:r>
        <w:rPr>
          <w:rFonts w:ascii="Times New Roman" w:hAnsi="Times New Roman" w:cs="Times New Roman"/>
          <w:sz w:val="28"/>
          <w:szCs w:val="28"/>
        </w:rPr>
        <w:t>Сведения об объектах физической культуры и спорта</w:t>
      </w:r>
    </w:p>
    <w:tbl>
      <w:tblPr>
        <w:tblW w:w="464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69"/>
        <w:gridCol w:w="8905"/>
        <w:gridCol w:w="1531"/>
        <w:gridCol w:w="1594"/>
      </w:tblGrid>
      <w:tr w:rsidR="00AF6E2E" w:rsidRPr="00AF6E2E" w:rsidTr="00ED193B">
        <w:trPr>
          <w:trHeight w:val="547"/>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Местоположение</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Наименование плоскостного спортивного сооружения</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Кол-во, шт.</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Площадь,</w:t>
            </w:r>
          </w:p>
          <w:p w:rsidR="00AF6E2E" w:rsidRPr="00AF6E2E" w:rsidRDefault="00AF6E2E" w:rsidP="00ED193B">
            <w:pPr>
              <w:pStyle w:val="afc"/>
              <w:spacing w:before="0" w:after="0" w:line="240" w:lineRule="auto"/>
              <w:jc w:val="center"/>
              <w:rPr>
                <w:rFonts w:ascii="Times New Roman" w:hAnsi="Times New Roman" w:cs="Times New Roman"/>
                <w:sz w:val="22"/>
                <w:szCs w:val="22"/>
                <w:vertAlign w:val="superscript"/>
              </w:rPr>
            </w:pPr>
            <w:r w:rsidRPr="00AF6E2E">
              <w:rPr>
                <w:rFonts w:ascii="Times New Roman" w:hAnsi="Times New Roman" w:cs="Times New Roman"/>
                <w:sz w:val="22"/>
                <w:szCs w:val="22"/>
              </w:rPr>
              <w:t>м</w:t>
            </w:r>
            <w:r w:rsidRPr="00AF6E2E">
              <w:rPr>
                <w:rFonts w:ascii="Times New Roman" w:hAnsi="Times New Roman" w:cs="Times New Roman"/>
                <w:sz w:val="22"/>
                <w:szCs w:val="22"/>
                <w:vertAlign w:val="superscript"/>
              </w:rPr>
              <w:t>2</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sz w:val="22"/>
                <w:szCs w:val="22"/>
              </w:rPr>
              <w:t xml:space="preserve">г. Новоалександровск </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физкультурно-оздоровительный комплекс «Победа»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1200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спортивная площадка «Добрыня»</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спортивная площадка ул. Залесного</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 xml:space="preserve">спортивная площадка ул. </w:t>
            </w:r>
            <w:r w:rsidRPr="00AF6E2E">
              <w:rPr>
                <w:rFonts w:ascii="Times New Roman" w:hAnsi="Times New Roman" w:cs="Times New Roman"/>
                <w:color w:val="auto"/>
                <w:sz w:val="22"/>
                <w:szCs w:val="22"/>
              </w:rPr>
              <w:t xml:space="preserve">Севастопольская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800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 xml:space="preserve">спортивная площадка ДК </w:t>
            </w:r>
            <w:r w:rsidRPr="00AF6E2E">
              <w:rPr>
                <w:rFonts w:ascii="Times New Roman" w:hAnsi="Times New Roman" w:cs="Times New Roman"/>
                <w:color w:val="auto"/>
                <w:sz w:val="22"/>
                <w:szCs w:val="22"/>
              </w:rPr>
              <w:t xml:space="preserve">Маяк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800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ст. Григорополисская</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4500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5000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420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12587</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1500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футбольная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648</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450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128</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площадка мини-футбол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площадка мини-баскетбол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волейбольная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36</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спортивная площадка с тренажерами</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400</w:t>
            </w:r>
          </w:p>
        </w:tc>
      </w:tr>
      <w:tr w:rsidR="00AF6E2E" w:rsidRPr="00AF6E2E" w:rsidTr="00ED193B">
        <w:trPr>
          <w:trHeight w:val="127"/>
        </w:trPr>
        <w:tc>
          <w:tcPr>
            <w:tcW w:w="1016" w:type="pct"/>
            <w:vMerge w:val="restart"/>
            <w:tcBorders>
              <w:top w:val="single" w:sz="4" w:space="0" w:color="auto"/>
              <w:left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Радуга</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Многофункциональная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спортивный городок</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5400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картинг</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5000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Лиманный</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5000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Темижбекский</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универсальная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уличные тренажеры</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240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мини футбольная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6000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4000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 xml:space="preserve">п. Озёрный </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240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ind w:right="-265"/>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Краснозоринский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 xml:space="preserve">футбольное поле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5826</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700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Равнинный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4500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Присадовый</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 xml:space="preserve"> 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7000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Виноградный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1000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Ударный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5000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ст. Расшеватская</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288</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стадион</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10800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многофункциональная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с. Раздольное</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стадион</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7700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 xml:space="preserve"> многофункциональная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ст. Воскресенская</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 xml:space="preserve">площадка для воркаута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ст. Кармалиновская</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10 000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1012,5</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уличная 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450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Горьковский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7700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многофункциональная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площадка для большого тенниса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Рассвет</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 xml:space="preserve"> многофункциональная пляжная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 xml:space="preserve"> уличная баскетбольная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480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Светлый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9727</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многофункциональная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800</w:t>
            </w:r>
          </w:p>
        </w:tc>
      </w:tr>
      <w:tr w:rsidR="00AF6E2E" w:rsidRPr="00AF6E2E" w:rsidTr="00ED193B">
        <w:trPr>
          <w:trHeight w:val="58"/>
        </w:trPr>
        <w:tc>
          <w:tcPr>
            <w:tcW w:w="1016" w:type="pct"/>
            <w:vMerge w:val="restart"/>
            <w:tcBorders>
              <w:top w:val="single" w:sz="4" w:space="0" w:color="auto"/>
              <w:left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х. Красночервонный</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5000</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rPr>
                <w:rFonts w:ascii="Times New Roman" w:hAnsi="Times New Roman" w:cs="Times New Roman"/>
              </w:rPr>
            </w:pPr>
            <w:r w:rsidRPr="00AF6E2E">
              <w:rPr>
                <w:rFonts w:ascii="Times New Roman" w:hAnsi="Times New Roman" w:cs="Times New Roman"/>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19339</w:t>
            </w:r>
          </w:p>
        </w:tc>
      </w:tr>
      <w:tr w:rsidR="00AF6E2E" w:rsidRPr="00AF6E2E" w:rsidTr="00ED193B">
        <w:trPr>
          <w:trHeight w:val="58"/>
        </w:trPr>
        <w:tc>
          <w:tcPr>
            <w:tcW w:w="1016" w:type="pct"/>
            <w:vMerge/>
            <w:tcBorders>
              <w:left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многофункциональная спортивная площадка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644</w:t>
            </w:r>
          </w:p>
        </w:tc>
      </w:tr>
      <w:tr w:rsidR="00AF6E2E" w:rsidRPr="00AF6E2E" w:rsidTr="00ED193B">
        <w:trPr>
          <w:trHeight w:val="58"/>
        </w:trPr>
        <w:tc>
          <w:tcPr>
            <w:tcW w:w="1016" w:type="pct"/>
            <w:vMerge/>
            <w:tcBorders>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площадка для занятия воркаутом</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х. Чапцев</w:t>
            </w:r>
          </w:p>
        </w:tc>
        <w:tc>
          <w:tcPr>
            <w:tcW w:w="2949" w:type="pct"/>
            <w:tcBorders>
              <w:top w:val="single" w:sz="4" w:space="0" w:color="auto"/>
              <w:left w:val="single" w:sz="4" w:space="0" w:color="auto"/>
              <w:bottom w:val="single" w:sz="4" w:space="0" w:color="auto"/>
              <w:right w:val="single" w:sz="4" w:space="0" w:color="auto"/>
            </w:tcBorders>
            <w:shd w:val="clear" w:color="auto" w:fill="FFFFFF"/>
            <w:hideMark/>
          </w:tcPr>
          <w:p w:rsidR="00AF6E2E" w:rsidRPr="00AF6E2E" w:rsidRDefault="00AF6E2E" w:rsidP="00ED193B">
            <w:pPr>
              <w:pStyle w:val="af4"/>
              <w:jc w:val="center"/>
              <w:rPr>
                <w:sz w:val="22"/>
                <w:szCs w:val="22"/>
              </w:rPr>
            </w:pPr>
            <w:r w:rsidRPr="00AF6E2E">
              <w:rPr>
                <w:sz w:val="22"/>
                <w:szCs w:val="22"/>
              </w:rPr>
              <w:t>футбольное поле</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3000</w:t>
            </w:r>
          </w:p>
        </w:tc>
      </w:tr>
      <w:tr w:rsidR="00AF6E2E" w:rsidRPr="00AF6E2E" w:rsidTr="00ED193B">
        <w:trPr>
          <w:trHeight w:val="5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sz w:val="22"/>
                <w:szCs w:val="22"/>
              </w:rPr>
              <w:t>Наименование спортивного зала</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sz w:val="22"/>
                <w:szCs w:val="22"/>
              </w:rPr>
              <w:t>г. Новоалександровск</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 xml:space="preserve"> спортивный зал МСОУ «Юность»</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308,2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фитнес-зал МСОУ «Юность»</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150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тренажерный зал МСОУ «Юность»</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50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спортивный зал Гимназия №</w:t>
            </w:r>
            <w:r>
              <w:rPr>
                <w:rFonts w:ascii="Times New Roman" w:hAnsi="Times New Roman" w:cs="Times New Roman"/>
                <w:sz w:val="22"/>
                <w:szCs w:val="22"/>
              </w:rPr>
              <w:t xml:space="preserve"> </w:t>
            </w:r>
            <w:r w:rsidRPr="00AF6E2E">
              <w:rPr>
                <w:rFonts w:ascii="Times New Roman" w:hAnsi="Times New Roman" w:cs="Times New Roman"/>
                <w:sz w:val="22"/>
                <w:szCs w:val="22"/>
              </w:rPr>
              <w:t>1</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3</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 xml:space="preserve">5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 xml:space="preserve">12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лицея «Экос»</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ДК</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МБУДО «Спортивная школа»</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rPr>
            </w:pPr>
            <w:r w:rsidRPr="00AF6E2E">
              <w:rPr>
                <w:rFonts w:ascii="Times New Roman" w:hAnsi="Times New Roman" w:cs="Times New Roman"/>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sz w:val="22"/>
                <w:szCs w:val="22"/>
              </w:rPr>
              <w:t>ст. Григорополисская</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спортивный зал МОУ СОШ №</w:t>
            </w:r>
            <w:r>
              <w:rPr>
                <w:rFonts w:ascii="Times New Roman" w:hAnsi="Times New Roman" w:cs="Times New Roman"/>
                <w:color w:val="auto"/>
                <w:sz w:val="22"/>
                <w:szCs w:val="22"/>
              </w:rPr>
              <w:t xml:space="preserve"> </w:t>
            </w:r>
            <w:r w:rsidRPr="00AF6E2E">
              <w:rPr>
                <w:rFonts w:ascii="Times New Roman" w:hAnsi="Times New Roman" w:cs="Times New Roman"/>
                <w:color w:val="auto"/>
                <w:sz w:val="22"/>
                <w:szCs w:val="22"/>
              </w:rPr>
              <w:t>18</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sz w:val="22"/>
                <w:szCs w:val="22"/>
              </w:rPr>
              <w:t>спортивный зал МОУ СОШ №</w:t>
            </w:r>
            <w:r>
              <w:rPr>
                <w:rFonts w:ascii="Times New Roman" w:hAnsi="Times New Roman" w:cs="Times New Roman"/>
                <w:sz w:val="22"/>
                <w:szCs w:val="22"/>
              </w:rPr>
              <w:t xml:space="preserve"> </w:t>
            </w:r>
            <w:r w:rsidRPr="00AF6E2E">
              <w:rPr>
                <w:rFonts w:ascii="Times New Roman" w:hAnsi="Times New Roman" w:cs="Times New Roman"/>
                <w:sz w:val="22"/>
                <w:szCs w:val="22"/>
              </w:rPr>
              <w:t>2</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х. Воровский</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спортивный зал МОУ СОШ № 4</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sz w:val="22"/>
                <w:szCs w:val="22"/>
              </w:rPr>
              <w:t>п. Темижбекский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4</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color w:val="auto"/>
                <w:sz w:val="22"/>
                <w:szCs w:val="22"/>
              </w:rPr>
              <w:t>ст. Расшеватская</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9</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МКУК Расшеватский СДК</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288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9</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9</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color w:val="auto"/>
                <w:sz w:val="22"/>
                <w:szCs w:val="22"/>
              </w:rPr>
              <w:t>п. Светлый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спортивный зал МОУ СОШ № 13</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192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ind w:right="-143"/>
              <w:jc w:val="left"/>
              <w:rPr>
                <w:rFonts w:ascii="Times New Roman" w:hAnsi="Times New Roman" w:cs="Times New Roman"/>
                <w:sz w:val="22"/>
                <w:szCs w:val="22"/>
              </w:rPr>
            </w:pPr>
            <w:r w:rsidRPr="00AF6E2E">
              <w:rPr>
                <w:rFonts w:ascii="Times New Roman" w:hAnsi="Times New Roman" w:cs="Times New Roman"/>
                <w:color w:val="auto"/>
                <w:sz w:val="22"/>
                <w:szCs w:val="22"/>
              </w:rPr>
              <w:t>х. Красночервонный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 спортивный зал МОУ СОШ №</w:t>
            </w:r>
            <w:r>
              <w:rPr>
                <w:sz w:val="22"/>
                <w:szCs w:val="22"/>
              </w:rPr>
              <w:t xml:space="preserve"> </w:t>
            </w:r>
            <w:r w:rsidRPr="00AF6E2E">
              <w:rPr>
                <w:sz w:val="22"/>
                <w:szCs w:val="22"/>
              </w:rPr>
              <w:t>11</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color w:val="auto"/>
                <w:sz w:val="22"/>
                <w:szCs w:val="22"/>
              </w:rPr>
              <w:t>с. Раздольное</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6</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3</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color w:val="auto"/>
                <w:sz w:val="22"/>
                <w:szCs w:val="22"/>
              </w:rPr>
              <w:t>п. Горьковский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гимнастический зал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134,8</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тренажерный зал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149,1</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тренажерный зал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149,1</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зал настольного тенниса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138,2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борцовский зал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172,4</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зал бокса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141,5</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 xml:space="preserve">игровой зал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820,0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4"/>
              <w:jc w:val="center"/>
              <w:rPr>
                <w:sz w:val="22"/>
                <w:szCs w:val="22"/>
              </w:rPr>
            </w:pPr>
            <w:r w:rsidRPr="00AF6E2E">
              <w:rPr>
                <w:sz w:val="22"/>
                <w:szCs w:val="22"/>
              </w:rPr>
              <w:t>спортивный зал МОУ СОШ №</w:t>
            </w:r>
            <w:r>
              <w:rPr>
                <w:sz w:val="22"/>
                <w:szCs w:val="22"/>
              </w:rPr>
              <w:t xml:space="preserve"> </w:t>
            </w:r>
            <w:r w:rsidRPr="00AF6E2E">
              <w:rPr>
                <w:sz w:val="22"/>
                <w:szCs w:val="22"/>
              </w:rPr>
              <w:t>7</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sz w:val="22"/>
                <w:szCs w:val="22"/>
              </w:rPr>
            </w:pPr>
            <w:r w:rsidRPr="00AF6E2E">
              <w:rPr>
                <w:rFonts w:ascii="Times New Roman" w:hAnsi="Times New Roman" w:cs="Times New Roman"/>
                <w:color w:val="auto"/>
                <w:sz w:val="22"/>
                <w:szCs w:val="22"/>
              </w:rPr>
              <w:t>ст. Кармалиновская</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8</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Радуга</w:t>
            </w: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 xml:space="preserve">спортивный зал </w:t>
            </w:r>
            <w:r w:rsidRPr="00AF6E2E">
              <w:rPr>
                <w:rFonts w:ascii="Times New Roman" w:hAnsi="Times New Roman" w:cs="Times New Roman"/>
                <w:sz w:val="22"/>
                <w:szCs w:val="22"/>
              </w:rPr>
              <w:t>МОУ СОШ №</w:t>
            </w:r>
            <w:r>
              <w:rPr>
                <w:rFonts w:ascii="Times New Roman" w:hAnsi="Times New Roman" w:cs="Times New Roman"/>
                <w:sz w:val="22"/>
                <w:szCs w:val="22"/>
              </w:rPr>
              <w:t xml:space="preserve"> </w:t>
            </w:r>
            <w:r w:rsidRPr="00AF6E2E">
              <w:rPr>
                <w:rFonts w:ascii="Times New Roman" w:hAnsi="Times New Roman" w:cs="Times New Roman"/>
                <w:sz w:val="22"/>
                <w:szCs w:val="22"/>
              </w:rPr>
              <w:t>10</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p>
        </w:tc>
        <w:tc>
          <w:tcPr>
            <w:tcW w:w="2949"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тренажерный зал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40</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Краснозоринский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14</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Равнинный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 xml:space="preserve">14 /филиал/ </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п. Присадовый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8 /филиал/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r w:rsidR="00AF6E2E" w:rsidRPr="00AF6E2E" w:rsidTr="00ED193B">
        <w:trPr>
          <w:trHeight w:val="58"/>
        </w:trPr>
        <w:tc>
          <w:tcPr>
            <w:tcW w:w="1016"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pStyle w:val="afc"/>
              <w:spacing w:before="0" w:after="0" w:line="240" w:lineRule="auto"/>
              <w:jc w:val="left"/>
              <w:rPr>
                <w:rFonts w:ascii="Times New Roman" w:hAnsi="Times New Roman" w:cs="Times New Roman"/>
                <w:color w:val="auto"/>
                <w:sz w:val="22"/>
                <w:szCs w:val="22"/>
              </w:rPr>
            </w:pPr>
            <w:r w:rsidRPr="00AF6E2E">
              <w:rPr>
                <w:rFonts w:ascii="Times New Roman" w:hAnsi="Times New Roman" w:cs="Times New Roman"/>
                <w:color w:val="auto"/>
                <w:sz w:val="22"/>
                <w:szCs w:val="22"/>
              </w:rPr>
              <w:t>х. Фельдмаршальский</w:t>
            </w:r>
          </w:p>
        </w:tc>
        <w:tc>
          <w:tcPr>
            <w:tcW w:w="2949" w:type="pct"/>
            <w:tcBorders>
              <w:top w:val="single" w:sz="4" w:space="0" w:color="auto"/>
              <w:left w:val="single" w:sz="4" w:space="0" w:color="auto"/>
              <w:bottom w:val="single" w:sz="4" w:space="0" w:color="auto"/>
              <w:right w:val="single" w:sz="4" w:space="0" w:color="auto"/>
            </w:tcBorders>
            <w:shd w:val="clear" w:color="auto" w:fill="FFFFFF"/>
          </w:tcPr>
          <w:p w:rsidR="00AF6E2E" w:rsidRPr="00AF6E2E" w:rsidRDefault="00AF6E2E" w:rsidP="00ED193B">
            <w:pPr>
              <w:rPr>
                <w:rFonts w:ascii="Times New Roman" w:hAnsi="Times New Roman" w:cs="Times New Roman"/>
              </w:rPr>
            </w:pPr>
            <w:r w:rsidRPr="00AF6E2E">
              <w:rPr>
                <w:rFonts w:ascii="Times New Roman" w:hAnsi="Times New Roman" w:cs="Times New Roman"/>
              </w:rPr>
              <w:t>спортивный зал МОУ СОШ №</w:t>
            </w:r>
            <w:r>
              <w:rPr>
                <w:rFonts w:ascii="Times New Roman" w:hAnsi="Times New Roman" w:cs="Times New Roman"/>
              </w:rPr>
              <w:t xml:space="preserve"> </w:t>
            </w:r>
            <w:r w:rsidRPr="00AF6E2E">
              <w:rPr>
                <w:rFonts w:ascii="Times New Roman" w:hAnsi="Times New Roman" w:cs="Times New Roman"/>
              </w:rPr>
              <w:t>6 /филиал/</w:t>
            </w:r>
          </w:p>
        </w:tc>
        <w:tc>
          <w:tcPr>
            <w:tcW w:w="507"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w:t>
            </w:r>
          </w:p>
        </w:tc>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rsidR="00AF6E2E" w:rsidRPr="00AF6E2E" w:rsidRDefault="00AF6E2E" w:rsidP="00ED193B">
            <w:pPr>
              <w:pStyle w:val="afc"/>
              <w:spacing w:before="0" w:after="0" w:line="240" w:lineRule="auto"/>
              <w:jc w:val="center"/>
              <w:rPr>
                <w:rFonts w:ascii="Times New Roman" w:hAnsi="Times New Roman" w:cs="Times New Roman"/>
                <w:color w:val="auto"/>
                <w:sz w:val="22"/>
                <w:szCs w:val="22"/>
              </w:rPr>
            </w:pPr>
            <w:r w:rsidRPr="00AF6E2E">
              <w:rPr>
                <w:rFonts w:ascii="Times New Roman" w:hAnsi="Times New Roman" w:cs="Times New Roman"/>
                <w:color w:val="auto"/>
                <w:sz w:val="22"/>
                <w:szCs w:val="22"/>
              </w:rPr>
              <w:t>162</w:t>
            </w:r>
          </w:p>
        </w:tc>
      </w:tr>
    </w:tbl>
    <w:p w:rsidR="00AF6E2E" w:rsidRDefault="00AF6E2E" w:rsidP="00AF6E2E">
      <w:pPr>
        <w:rPr>
          <w:rFonts w:ascii="Times New Roman" w:hAnsi="Times New Roman" w:cs="Times New Roman"/>
          <w:sz w:val="28"/>
          <w:szCs w:val="28"/>
        </w:rPr>
      </w:pPr>
    </w:p>
    <w:p w:rsidR="005D5BB3" w:rsidRDefault="005D5BB3" w:rsidP="00AF6E2E">
      <w:pPr>
        <w:ind w:firstLine="1418"/>
        <w:jc w:val="both"/>
        <w:rPr>
          <w:rFonts w:ascii="Times New Roman" w:hAnsi="Times New Roman" w:cs="Times New Roman"/>
          <w:sz w:val="28"/>
          <w:szCs w:val="28"/>
        </w:rPr>
      </w:pPr>
    </w:p>
    <w:p w:rsidR="005D5BB3" w:rsidRDefault="005D5BB3" w:rsidP="00AF6E2E">
      <w:pPr>
        <w:ind w:firstLine="1418"/>
        <w:jc w:val="both"/>
        <w:rPr>
          <w:rFonts w:ascii="Times New Roman" w:hAnsi="Times New Roman" w:cs="Times New Roman"/>
          <w:sz w:val="28"/>
          <w:szCs w:val="28"/>
        </w:rPr>
      </w:pPr>
    </w:p>
    <w:p w:rsidR="005D5BB3" w:rsidRDefault="005D5BB3" w:rsidP="00AF6E2E">
      <w:pPr>
        <w:ind w:firstLine="1418"/>
        <w:jc w:val="both"/>
        <w:rPr>
          <w:rFonts w:ascii="Times New Roman" w:hAnsi="Times New Roman" w:cs="Times New Roman"/>
          <w:sz w:val="28"/>
          <w:szCs w:val="28"/>
        </w:rPr>
      </w:pPr>
    </w:p>
    <w:p w:rsidR="00AF6E2E" w:rsidRPr="00B6401E" w:rsidRDefault="00AF6E2E" w:rsidP="00AF6E2E">
      <w:pPr>
        <w:ind w:firstLine="1418"/>
        <w:jc w:val="both"/>
        <w:rPr>
          <w:rFonts w:ascii="Times New Roman" w:eastAsia="Times New Roman" w:hAnsi="Times New Roman" w:cs="Times New Roman"/>
          <w:sz w:val="24"/>
          <w:szCs w:val="24"/>
        </w:rPr>
      </w:pP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B6401E">
        <w:rPr>
          <w:rFonts w:ascii="Times New Roman" w:hAnsi="Times New Roman" w:cs="Times New Roman"/>
        </w:rPr>
        <w:br w:type="page"/>
      </w:r>
    </w:p>
    <w:p w:rsidR="00127B59" w:rsidRDefault="00127B59" w:rsidP="00127B59">
      <w:pPr>
        <w:rPr>
          <w:rFonts w:ascii="Times New Roman" w:hAnsi="Times New Roman" w:cs="Times New Roman"/>
          <w:sz w:val="28"/>
          <w:szCs w:val="28"/>
        </w:rPr>
      </w:pPr>
    </w:p>
    <w:tbl>
      <w:tblPr>
        <w:tblStyle w:val="a4"/>
        <w:tblpPr w:leftFromText="180" w:rightFromText="180" w:vertAnchor="text" w:tblpX="1130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AF6E2E" w:rsidTr="00EB0C52">
        <w:tc>
          <w:tcPr>
            <w:tcW w:w="4678" w:type="dxa"/>
          </w:tcPr>
          <w:p w:rsidR="00AF6E2E" w:rsidRDefault="00AF6E2E" w:rsidP="00EB0C52">
            <w:pPr>
              <w:jc w:val="right"/>
              <w:rPr>
                <w:rFonts w:ascii="Times New Roman" w:hAnsi="Times New Roman" w:cs="Times New Roman"/>
                <w:sz w:val="28"/>
                <w:szCs w:val="28"/>
              </w:rPr>
            </w:pPr>
            <w:r w:rsidRPr="00C30B54">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AF6E2E" w:rsidRPr="00C30B54" w:rsidRDefault="00AF6E2E" w:rsidP="00EB0C52">
            <w:pPr>
              <w:jc w:val="right"/>
              <w:rPr>
                <w:rFonts w:ascii="Times New Roman" w:hAnsi="Times New Roman" w:cs="Times New Roman"/>
                <w:sz w:val="28"/>
                <w:szCs w:val="28"/>
              </w:rPr>
            </w:pPr>
            <w:r w:rsidRPr="00C30B54">
              <w:rPr>
                <w:rFonts w:ascii="Times New Roman" w:hAnsi="Times New Roman" w:cs="Times New Roman"/>
                <w:sz w:val="28"/>
                <w:szCs w:val="28"/>
              </w:rPr>
              <w:t>к Программе комплексного развития</w:t>
            </w:r>
          </w:p>
          <w:p w:rsidR="00AF6E2E" w:rsidRPr="00C30B54" w:rsidRDefault="00AF6E2E" w:rsidP="00EB0C52">
            <w:pPr>
              <w:jc w:val="right"/>
              <w:rPr>
                <w:rFonts w:ascii="Times New Roman" w:hAnsi="Times New Roman" w:cs="Times New Roman"/>
                <w:sz w:val="28"/>
                <w:szCs w:val="28"/>
              </w:rPr>
            </w:pPr>
            <w:r w:rsidRPr="00C30B54">
              <w:rPr>
                <w:rFonts w:ascii="Times New Roman" w:hAnsi="Times New Roman" w:cs="Times New Roman"/>
                <w:sz w:val="28"/>
                <w:szCs w:val="28"/>
              </w:rPr>
              <w:t>социальной инфраструктуры</w:t>
            </w:r>
          </w:p>
          <w:p w:rsidR="00AF6E2E" w:rsidRDefault="00AF6E2E"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Pr="00C30B54">
              <w:rPr>
                <w:rFonts w:ascii="Times New Roman" w:hAnsi="Times New Roman" w:cs="Times New Roman"/>
                <w:sz w:val="28"/>
                <w:szCs w:val="28"/>
              </w:rPr>
              <w:t>городского</w:t>
            </w:r>
          </w:p>
          <w:p w:rsidR="00AF6E2E" w:rsidRDefault="007B15C1" w:rsidP="00EB0C52">
            <w:pPr>
              <w:jc w:val="right"/>
              <w:rPr>
                <w:rFonts w:ascii="Times New Roman" w:hAnsi="Times New Roman" w:cs="Times New Roman"/>
                <w:sz w:val="28"/>
                <w:szCs w:val="28"/>
              </w:rPr>
            </w:pPr>
            <w:r>
              <w:rPr>
                <w:rFonts w:ascii="Times New Roman" w:hAnsi="Times New Roman" w:cs="Times New Roman"/>
                <w:sz w:val="28"/>
                <w:szCs w:val="28"/>
              </w:rPr>
              <w:t>о</w:t>
            </w:r>
            <w:r w:rsidR="00AF6E2E" w:rsidRPr="00C30B54">
              <w:rPr>
                <w:rFonts w:ascii="Times New Roman" w:hAnsi="Times New Roman" w:cs="Times New Roman"/>
                <w:sz w:val="28"/>
                <w:szCs w:val="28"/>
              </w:rPr>
              <w:t>круга</w:t>
            </w:r>
            <w:r>
              <w:rPr>
                <w:rFonts w:ascii="Times New Roman" w:hAnsi="Times New Roman" w:cs="Times New Roman"/>
                <w:sz w:val="28"/>
                <w:szCs w:val="28"/>
              </w:rPr>
              <w:t xml:space="preserve"> Ставропольского края</w:t>
            </w:r>
          </w:p>
        </w:tc>
      </w:tr>
    </w:tbl>
    <w:p w:rsidR="00AF6E2E" w:rsidRDefault="00AF6E2E" w:rsidP="00AF6E2E">
      <w:pPr>
        <w:rPr>
          <w:rFonts w:ascii="Times New Roman" w:hAnsi="Times New Roman" w:cs="Times New Roman"/>
          <w:sz w:val="28"/>
          <w:szCs w:val="28"/>
        </w:rPr>
      </w:pPr>
    </w:p>
    <w:p w:rsidR="00AF6E2E" w:rsidRDefault="00AF6E2E" w:rsidP="00AF6E2E">
      <w:pPr>
        <w:rPr>
          <w:rFonts w:ascii="Times New Roman" w:hAnsi="Times New Roman" w:cs="Times New Roman"/>
          <w:sz w:val="28"/>
          <w:szCs w:val="28"/>
        </w:rPr>
      </w:pPr>
    </w:p>
    <w:p w:rsidR="00AF6E2E" w:rsidRDefault="00AF6E2E" w:rsidP="00AF6E2E">
      <w:pPr>
        <w:rPr>
          <w:rFonts w:ascii="Times New Roman" w:hAnsi="Times New Roman" w:cs="Times New Roman"/>
          <w:sz w:val="28"/>
          <w:szCs w:val="28"/>
        </w:rPr>
      </w:pPr>
      <w:r>
        <w:rPr>
          <w:rFonts w:ascii="Times New Roman" w:hAnsi="Times New Roman" w:cs="Times New Roman"/>
          <w:sz w:val="28"/>
          <w:szCs w:val="28"/>
        </w:rPr>
        <w:br w:type="textWrapping" w:clear="all"/>
      </w:r>
    </w:p>
    <w:p w:rsidR="00AF6E2E" w:rsidRPr="00AF6E2E" w:rsidRDefault="00AF6E2E" w:rsidP="00AF6E2E">
      <w:pPr>
        <w:pStyle w:val="af0"/>
        <w:jc w:val="center"/>
        <w:rPr>
          <w:rFonts w:cs="Arial"/>
          <w:b w:val="0"/>
          <w:i w:val="0"/>
          <w:sz w:val="28"/>
          <w:szCs w:val="28"/>
        </w:rPr>
      </w:pPr>
      <w:r w:rsidRPr="00AF6E2E">
        <w:rPr>
          <w:b w:val="0"/>
          <w:i w:val="0"/>
          <w:sz w:val="28"/>
          <w:szCs w:val="28"/>
        </w:rPr>
        <w:t>Сведения об объектах культурно-досугового назначения Новоалександровского городского округа в разрезе территориальных управлений</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5"/>
        <w:gridCol w:w="3633"/>
        <w:gridCol w:w="2519"/>
        <w:gridCol w:w="3602"/>
        <w:gridCol w:w="1710"/>
      </w:tblGrid>
      <w:tr w:rsidR="00AF6E2E" w:rsidRPr="00AF6E2E" w:rsidTr="00AF6E2E">
        <w:trPr>
          <w:cantSplit/>
          <w:trHeight w:val="20"/>
        </w:trPr>
        <w:tc>
          <w:tcPr>
            <w:tcW w:w="1273" w:type="pct"/>
            <w:shd w:val="clear" w:color="auto" w:fill="auto"/>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Наименование территориального управления</w:t>
            </w:r>
          </w:p>
        </w:tc>
        <w:tc>
          <w:tcPr>
            <w:tcW w:w="1181" w:type="pct"/>
            <w:shd w:val="clear" w:color="auto" w:fill="auto"/>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Адрес</w:t>
            </w:r>
          </w:p>
        </w:tc>
        <w:tc>
          <w:tcPr>
            <w:tcW w:w="819" w:type="pct"/>
            <w:shd w:val="clear" w:color="auto" w:fill="auto"/>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Вместимость (мест)</w:t>
            </w:r>
          </w:p>
        </w:tc>
        <w:tc>
          <w:tcPr>
            <w:tcW w:w="1171" w:type="pct"/>
            <w:shd w:val="clear" w:color="auto" w:fill="auto"/>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Состояние зданий и сооружений (новое, удовлетворительное, требуется капремонт, аварийное)</w:t>
            </w:r>
          </w:p>
        </w:tc>
        <w:tc>
          <w:tcPr>
            <w:tcW w:w="556" w:type="pct"/>
            <w:shd w:val="clear" w:color="auto" w:fill="auto"/>
            <w:vAlign w:val="center"/>
          </w:tcPr>
          <w:p w:rsidR="00AF6E2E" w:rsidRPr="00AF6E2E" w:rsidRDefault="00AF6E2E" w:rsidP="00ED193B">
            <w:pPr>
              <w:pStyle w:val="afc"/>
              <w:spacing w:before="0" w:after="0" w:line="240" w:lineRule="auto"/>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Количество работников, чел.</w:t>
            </w:r>
          </w:p>
        </w:tc>
      </w:tr>
      <w:tr w:rsidR="00AF6E2E" w:rsidRPr="00AF6E2E" w:rsidTr="00AF6E2E">
        <w:trPr>
          <w:trHeight w:val="20"/>
        </w:trPr>
        <w:tc>
          <w:tcPr>
            <w:tcW w:w="1273" w:type="pc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Расшеватский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ст. Расшеватская,</w:t>
            </w:r>
          </w:p>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Ленина, 54</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525</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Идет капитальный ремонт первого этажа.</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 второго этажа, фасада здания, кровли, укрепление несущих конструкций</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val="en-US" w:eastAsia="en-US"/>
              </w:rPr>
            </w:pPr>
            <w:r w:rsidRPr="00AF6E2E">
              <w:rPr>
                <w:rFonts w:ascii="Times New Roman" w:hAnsi="Times New Roman" w:cs="Times New Roman"/>
                <w:sz w:val="22"/>
                <w:szCs w:val="22"/>
                <w:lang w:val="en-US" w:eastAsia="en-US"/>
              </w:rPr>
              <w:t>14</w:t>
            </w:r>
          </w:p>
        </w:tc>
      </w:tr>
      <w:tr w:rsidR="00AF6E2E" w:rsidRPr="00AF6E2E" w:rsidTr="00AF6E2E">
        <w:trPr>
          <w:trHeight w:val="20"/>
        </w:trPr>
        <w:tc>
          <w:tcPr>
            <w:tcW w:w="1273" w:type="pc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Кармалиновский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ст. Кармалиновская, ул. Красная, 78</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идет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4</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Краснозоринский территориальный отдел Новоалександровского городского округа</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 Краснозоринский, пер. Юбилейный, 1а</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80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 Равнинный, ул. Молодежная, 1а</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аварийное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х. Родионов, ул. Степная, 26а</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Администрация Новоалександровского городского округа (РДК)</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г. Новоалександровск, ул. Ленина, 101</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800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 капитального ремонта</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69</w:t>
            </w:r>
          </w:p>
        </w:tc>
      </w:tr>
      <w:tr w:rsidR="00AF6E2E" w:rsidRPr="00AF6E2E" w:rsidTr="00AF6E2E">
        <w:trPr>
          <w:trHeight w:val="20"/>
        </w:trPr>
        <w:tc>
          <w:tcPr>
            <w:tcW w:w="1273" w:type="pc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Светлинский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 Светлый, ул. Советская 7а</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300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новое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7</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Радужский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 Радуга, ул. Ленина, 9</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400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7</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 Лиманный, ул. Карла Маркса, 37</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Администрация Новоалександровского городского округа (ГДК «Строитель»)</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г. Новоалександровск, пер. Красноармейский, 4</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300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хорошее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9</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Горьковский территориальный отдел </w:t>
            </w:r>
          </w:p>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Горьковский,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Комсомольская, 33</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180</w:t>
            </w:r>
          </w:p>
        </w:tc>
        <w:tc>
          <w:tcPr>
            <w:tcW w:w="117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капительный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6</w:t>
            </w:r>
          </w:p>
        </w:tc>
      </w:tr>
      <w:tr w:rsidR="00AF6E2E" w:rsidRPr="00AF6E2E" w:rsidTr="00AF6E2E">
        <w:trPr>
          <w:trHeight w:val="477"/>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Рассвет,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Красная, 10</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52</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капительный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Заречный,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Восточная, 6А</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72</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капительный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Дружба,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Заречная, 2</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52</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капительный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Григорополисский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ст. Григорополисская, ул. Р. Люксембург 13-а</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460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18</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ст. Григорополисская, ул. Д. Бедного, 17</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капительный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х. Керамик,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Заводская, 23</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х. Воровский,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Южная, 118</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х. Первомайский,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Широкая</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Администрация Новоалександровского городского округа (СДК «Долина)</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г. Новоалександровск,</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х. Верный, ул. Широкая б/н</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Присадовый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Присадовый,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Школьная, 11</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Ударный,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Центральная, 11</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Виноградный,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Заречная, 4</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100/60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Темижбекский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Темижбекский,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Момотова, 7</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600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9</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п. Краснокубанский</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Красночервонный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х. Красночервонный, ул. Ленина, 16</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6</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х. Красночервонный, ул. Московская, 43</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70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х. Чапцев,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Заречная,22</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r w:rsidR="00AF6E2E" w:rsidRPr="00AF6E2E" w:rsidTr="00AF6E2E">
        <w:trPr>
          <w:trHeight w:val="20"/>
        </w:trPr>
        <w:tc>
          <w:tcPr>
            <w:tcW w:w="1273" w:type="pct"/>
            <w:vMerge w:val="restart"/>
            <w:shd w:val="clear" w:color="auto" w:fill="auto"/>
            <w:vAlign w:val="center"/>
          </w:tcPr>
          <w:p w:rsidR="00AF6E2E" w:rsidRPr="00AF6E2E" w:rsidRDefault="00AF6E2E" w:rsidP="00ED193B">
            <w:pPr>
              <w:pStyle w:val="afe"/>
              <w:spacing w:before="0" w:after="0" w:line="240" w:lineRule="auto"/>
              <w:ind w:left="0"/>
              <w:rPr>
                <w:rFonts w:ascii="Times New Roman" w:hAnsi="Times New Roman" w:cs="Times New Roman"/>
                <w:sz w:val="22"/>
                <w:szCs w:val="22"/>
                <w:lang w:eastAsia="en-US"/>
              </w:rPr>
            </w:pPr>
            <w:r w:rsidRPr="00AF6E2E">
              <w:rPr>
                <w:rFonts w:ascii="Times New Roman" w:hAnsi="Times New Roman" w:cs="Times New Roman"/>
                <w:sz w:val="22"/>
                <w:szCs w:val="22"/>
                <w:lang w:eastAsia="en-US"/>
              </w:rPr>
              <w:t>Раздольненский территориальный отдел</w:t>
            </w: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с. Раздольное,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Ленина, 72</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500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новый</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13</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ст. Воскресенская,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Комсомольская, 1</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х. Фельдмаршальский, ул. Ленина, 14</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300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4</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п. Курганный,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Социалистическая, 27</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250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2</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х. Краснодарский,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Калинина, 28</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требуется капитальный ремонт</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r w:rsidR="00AF6E2E" w:rsidRPr="00AF6E2E" w:rsidTr="00AF6E2E">
        <w:trPr>
          <w:trHeight w:val="20"/>
        </w:trPr>
        <w:tc>
          <w:tcPr>
            <w:tcW w:w="1273" w:type="pct"/>
            <w:vMerge/>
            <w:shd w:val="clear" w:color="auto" w:fill="auto"/>
            <w:vAlign w:val="center"/>
          </w:tcPr>
          <w:p w:rsidR="00AF6E2E" w:rsidRPr="00AF6E2E" w:rsidRDefault="00AF6E2E" w:rsidP="00ED193B">
            <w:pPr>
              <w:pStyle w:val="afe"/>
              <w:spacing w:before="0" w:after="0" w:line="240" w:lineRule="auto"/>
              <w:ind w:left="57"/>
              <w:rPr>
                <w:rFonts w:ascii="Times New Roman" w:hAnsi="Times New Roman" w:cs="Times New Roman"/>
                <w:sz w:val="22"/>
                <w:szCs w:val="22"/>
                <w:lang w:eastAsia="en-US"/>
              </w:rPr>
            </w:pPr>
          </w:p>
        </w:tc>
        <w:tc>
          <w:tcPr>
            <w:tcW w:w="1181" w:type="pct"/>
            <w:shd w:val="clear" w:color="auto" w:fill="auto"/>
            <w:vAlign w:val="center"/>
          </w:tcPr>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 xml:space="preserve">х. Румяная Балка, </w:t>
            </w:r>
          </w:p>
          <w:p w:rsidR="00AF6E2E" w:rsidRPr="00AF6E2E" w:rsidRDefault="00AF6E2E" w:rsidP="00ED193B">
            <w:pPr>
              <w:pStyle w:val="afe"/>
              <w:spacing w:before="0" w:after="0" w:line="240" w:lineRule="auto"/>
              <w:ind w:left="57"/>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ул. Южная, 26</w:t>
            </w:r>
          </w:p>
        </w:tc>
        <w:tc>
          <w:tcPr>
            <w:tcW w:w="819" w:type="pct"/>
            <w:shd w:val="clear" w:color="auto" w:fill="auto"/>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100</w:t>
            </w:r>
          </w:p>
        </w:tc>
        <w:tc>
          <w:tcPr>
            <w:tcW w:w="1171" w:type="pct"/>
            <w:shd w:val="clear" w:color="auto" w:fill="auto"/>
            <w:vAlign w:val="center"/>
          </w:tcPr>
          <w:p w:rsidR="00AF6E2E" w:rsidRPr="00AF6E2E" w:rsidRDefault="00AF6E2E" w:rsidP="00ED193B">
            <w:pPr>
              <w:pStyle w:val="afe"/>
              <w:spacing w:before="0" w:after="0" w:line="240" w:lineRule="auto"/>
              <w:ind w:left="0"/>
              <w:jc w:val="center"/>
              <w:rPr>
                <w:rFonts w:ascii="Times New Roman" w:hAnsi="Times New Roman" w:cs="Times New Roman"/>
                <w:sz w:val="22"/>
                <w:szCs w:val="22"/>
                <w:lang w:eastAsia="en-US"/>
              </w:rPr>
            </w:pPr>
            <w:r w:rsidRPr="00AF6E2E">
              <w:rPr>
                <w:rFonts w:ascii="Times New Roman" w:hAnsi="Times New Roman" w:cs="Times New Roman"/>
                <w:sz w:val="22"/>
                <w:szCs w:val="22"/>
                <w:lang w:eastAsia="en-US"/>
              </w:rPr>
              <w:t>удовлетворительное</w:t>
            </w:r>
          </w:p>
        </w:tc>
        <w:tc>
          <w:tcPr>
            <w:tcW w:w="556" w:type="pct"/>
            <w:vAlign w:val="center"/>
          </w:tcPr>
          <w:p w:rsidR="00AF6E2E" w:rsidRPr="00AF6E2E" w:rsidRDefault="00AF6E2E" w:rsidP="00ED193B">
            <w:pPr>
              <w:pStyle w:val="afe"/>
              <w:spacing w:before="0" w:after="0" w:line="240" w:lineRule="auto"/>
              <w:ind w:left="57"/>
              <w:jc w:val="right"/>
              <w:rPr>
                <w:rFonts w:ascii="Times New Roman" w:hAnsi="Times New Roman" w:cs="Times New Roman"/>
                <w:sz w:val="22"/>
                <w:szCs w:val="22"/>
                <w:lang w:eastAsia="en-US"/>
              </w:rPr>
            </w:pPr>
            <w:r w:rsidRPr="00AF6E2E">
              <w:rPr>
                <w:rFonts w:ascii="Times New Roman" w:hAnsi="Times New Roman" w:cs="Times New Roman"/>
                <w:sz w:val="22"/>
                <w:szCs w:val="22"/>
                <w:lang w:eastAsia="en-US"/>
              </w:rPr>
              <w:t>1</w:t>
            </w:r>
          </w:p>
        </w:tc>
      </w:tr>
    </w:tbl>
    <w:p w:rsidR="00AF6E2E" w:rsidRDefault="00AF6E2E" w:rsidP="00AF6E2E">
      <w:pPr>
        <w:rPr>
          <w:rFonts w:ascii="Times New Roman" w:hAnsi="Times New Roman" w:cs="Times New Roman"/>
          <w:sz w:val="28"/>
          <w:szCs w:val="28"/>
        </w:rPr>
      </w:pPr>
    </w:p>
    <w:p w:rsidR="00AF6E2E" w:rsidRDefault="00AF6E2E" w:rsidP="00AF6E2E">
      <w:pPr>
        <w:rPr>
          <w:rFonts w:ascii="Times New Roman" w:hAnsi="Times New Roman" w:cs="Times New Roman"/>
          <w:sz w:val="28"/>
          <w:szCs w:val="28"/>
        </w:rPr>
      </w:pPr>
    </w:p>
    <w:p w:rsidR="005D5BB3" w:rsidRDefault="005D5BB3" w:rsidP="00AF6E2E">
      <w:pPr>
        <w:ind w:firstLine="1418"/>
        <w:jc w:val="both"/>
        <w:rPr>
          <w:rFonts w:ascii="Times New Roman" w:hAnsi="Times New Roman" w:cs="Times New Roman"/>
          <w:sz w:val="28"/>
          <w:szCs w:val="28"/>
        </w:rPr>
      </w:pPr>
    </w:p>
    <w:p w:rsidR="005D5BB3" w:rsidRDefault="005D5BB3" w:rsidP="00AF6E2E">
      <w:pPr>
        <w:ind w:firstLine="1418"/>
        <w:jc w:val="both"/>
        <w:rPr>
          <w:rFonts w:ascii="Times New Roman" w:hAnsi="Times New Roman" w:cs="Times New Roman"/>
          <w:sz w:val="28"/>
          <w:szCs w:val="28"/>
        </w:rPr>
      </w:pPr>
    </w:p>
    <w:p w:rsidR="00AF6E2E" w:rsidRPr="00B6401E" w:rsidRDefault="00AF6E2E" w:rsidP="00AF6E2E">
      <w:pPr>
        <w:ind w:firstLine="1418"/>
        <w:jc w:val="both"/>
        <w:rPr>
          <w:rFonts w:ascii="Times New Roman" w:eastAsia="Times New Roman" w:hAnsi="Times New Roman" w:cs="Times New Roman"/>
          <w:sz w:val="24"/>
          <w:szCs w:val="24"/>
        </w:rPr>
      </w:pP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B6401E">
        <w:rPr>
          <w:rFonts w:ascii="Times New Roman" w:hAnsi="Times New Roman" w:cs="Times New Roman"/>
        </w:rPr>
        <w:br w:type="page"/>
      </w:r>
    </w:p>
    <w:p w:rsidR="00127B59" w:rsidRDefault="00127B59" w:rsidP="00127B59">
      <w:pPr>
        <w:rPr>
          <w:rFonts w:ascii="Times New Roman" w:hAnsi="Times New Roman" w:cs="Times New Roman"/>
          <w:sz w:val="28"/>
          <w:szCs w:val="28"/>
        </w:rPr>
      </w:pPr>
    </w:p>
    <w:tbl>
      <w:tblPr>
        <w:tblStyle w:val="a4"/>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E76F05" w:rsidTr="00EB0C52">
        <w:tc>
          <w:tcPr>
            <w:tcW w:w="5245" w:type="dxa"/>
          </w:tcPr>
          <w:p w:rsidR="00E76F05" w:rsidRDefault="00E76F05" w:rsidP="00EB0C52">
            <w:pPr>
              <w:jc w:val="right"/>
              <w:rPr>
                <w:rFonts w:ascii="Times New Roman" w:hAnsi="Times New Roman" w:cs="Times New Roman"/>
                <w:sz w:val="28"/>
                <w:szCs w:val="28"/>
              </w:rPr>
            </w:pPr>
            <w:r w:rsidRPr="00C30B54">
              <w:rPr>
                <w:rFonts w:ascii="Times New Roman" w:hAnsi="Times New Roman" w:cs="Times New Roman"/>
                <w:sz w:val="28"/>
                <w:szCs w:val="28"/>
              </w:rPr>
              <w:t xml:space="preserve">Приложение </w:t>
            </w:r>
            <w:r w:rsidR="00127B59">
              <w:rPr>
                <w:rFonts w:ascii="Times New Roman" w:hAnsi="Times New Roman" w:cs="Times New Roman"/>
                <w:sz w:val="28"/>
                <w:szCs w:val="28"/>
              </w:rPr>
              <w:t>7</w:t>
            </w:r>
          </w:p>
          <w:p w:rsidR="00E76F05" w:rsidRPr="00C30B54" w:rsidRDefault="00E76F05" w:rsidP="00EB0C52">
            <w:pPr>
              <w:jc w:val="right"/>
              <w:rPr>
                <w:rFonts w:ascii="Times New Roman" w:hAnsi="Times New Roman" w:cs="Times New Roman"/>
                <w:sz w:val="28"/>
                <w:szCs w:val="28"/>
              </w:rPr>
            </w:pPr>
            <w:r w:rsidRPr="00C30B54">
              <w:rPr>
                <w:rFonts w:ascii="Times New Roman" w:hAnsi="Times New Roman" w:cs="Times New Roman"/>
                <w:sz w:val="28"/>
                <w:szCs w:val="28"/>
              </w:rPr>
              <w:t>к Программе комплексного развития</w:t>
            </w:r>
          </w:p>
          <w:p w:rsidR="00E76F05" w:rsidRPr="00C30B54" w:rsidRDefault="00E76F05" w:rsidP="00EB0C52">
            <w:pPr>
              <w:jc w:val="right"/>
              <w:rPr>
                <w:rFonts w:ascii="Times New Roman" w:hAnsi="Times New Roman" w:cs="Times New Roman"/>
                <w:sz w:val="28"/>
                <w:szCs w:val="28"/>
              </w:rPr>
            </w:pPr>
            <w:r w:rsidRPr="00C30B54">
              <w:rPr>
                <w:rFonts w:ascii="Times New Roman" w:hAnsi="Times New Roman" w:cs="Times New Roman"/>
                <w:sz w:val="28"/>
                <w:szCs w:val="28"/>
              </w:rPr>
              <w:t>социальной инфраструктуры</w:t>
            </w:r>
          </w:p>
          <w:p w:rsidR="00197929" w:rsidRDefault="007A7A9B" w:rsidP="00EB0C52">
            <w:pPr>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00E76F05" w:rsidRPr="00C30B54">
              <w:rPr>
                <w:rFonts w:ascii="Times New Roman" w:hAnsi="Times New Roman" w:cs="Times New Roman"/>
                <w:sz w:val="28"/>
                <w:szCs w:val="28"/>
              </w:rPr>
              <w:t>городского</w:t>
            </w:r>
            <w:r>
              <w:rPr>
                <w:rFonts w:ascii="Times New Roman" w:hAnsi="Times New Roman" w:cs="Times New Roman"/>
                <w:sz w:val="28"/>
                <w:szCs w:val="28"/>
              </w:rPr>
              <w:t xml:space="preserve"> </w:t>
            </w:r>
          </w:p>
          <w:p w:rsidR="00E76F05" w:rsidRDefault="00197929" w:rsidP="00197929">
            <w:pPr>
              <w:jc w:val="right"/>
              <w:rPr>
                <w:rFonts w:ascii="Times New Roman" w:hAnsi="Times New Roman" w:cs="Times New Roman"/>
                <w:sz w:val="28"/>
                <w:szCs w:val="28"/>
              </w:rPr>
            </w:pPr>
            <w:r>
              <w:rPr>
                <w:rFonts w:ascii="Times New Roman" w:hAnsi="Times New Roman" w:cs="Times New Roman"/>
                <w:sz w:val="28"/>
                <w:szCs w:val="28"/>
              </w:rPr>
              <w:t>о</w:t>
            </w:r>
            <w:r w:rsidR="007A7A9B">
              <w:rPr>
                <w:rFonts w:ascii="Times New Roman" w:hAnsi="Times New Roman" w:cs="Times New Roman"/>
                <w:sz w:val="28"/>
                <w:szCs w:val="28"/>
              </w:rPr>
              <w:t>круга</w:t>
            </w:r>
            <w:r>
              <w:rPr>
                <w:rFonts w:ascii="Times New Roman" w:hAnsi="Times New Roman" w:cs="Times New Roman"/>
                <w:sz w:val="28"/>
                <w:szCs w:val="28"/>
              </w:rPr>
              <w:t xml:space="preserve"> </w:t>
            </w:r>
            <w:r w:rsidR="007B15C1">
              <w:rPr>
                <w:rFonts w:ascii="Times New Roman" w:hAnsi="Times New Roman" w:cs="Times New Roman"/>
                <w:sz w:val="28"/>
                <w:szCs w:val="28"/>
              </w:rPr>
              <w:t>Ставропольского края</w:t>
            </w:r>
          </w:p>
        </w:tc>
      </w:tr>
    </w:tbl>
    <w:p w:rsidR="00E76F05" w:rsidRDefault="00E76F05" w:rsidP="00191092">
      <w:pPr>
        <w:rPr>
          <w:rFonts w:ascii="Times New Roman" w:hAnsi="Times New Roman" w:cs="Times New Roman"/>
          <w:color w:val="1F3864" w:themeColor="accent5" w:themeShade="80"/>
          <w:sz w:val="28"/>
          <w:szCs w:val="28"/>
        </w:rPr>
      </w:pPr>
    </w:p>
    <w:p w:rsidR="00E76F05" w:rsidRPr="00E76F05" w:rsidRDefault="00E76F05" w:rsidP="00191092">
      <w:pPr>
        <w:rPr>
          <w:rFonts w:ascii="Times New Roman" w:hAnsi="Times New Roman" w:cs="Times New Roman"/>
          <w:color w:val="1F3864" w:themeColor="accent5" w:themeShade="80"/>
          <w:sz w:val="28"/>
          <w:szCs w:val="28"/>
        </w:rPr>
      </w:pPr>
    </w:p>
    <w:p w:rsidR="00A40356" w:rsidRDefault="00B92744" w:rsidP="00191092">
      <w:pPr>
        <w:rPr>
          <w:rFonts w:ascii="Times New Roman" w:hAnsi="Times New Roman" w:cs="Times New Roman"/>
          <w:sz w:val="28"/>
          <w:szCs w:val="28"/>
        </w:rPr>
      </w:pPr>
      <w:r w:rsidRPr="00E76F05">
        <w:rPr>
          <w:rFonts w:ascii="Times New Roman" w:hAnsi="Times New Roman" w:cs="Times New Roman"/>
          <w:sz w:val="28"/>
          <w:szCs w:val="28"/>
        </w:rPr>
        <w:t xml:space="preserve">Объемы и источники финансирования (инвестиционных проектов) по проектированию, строительству и реконструкции объектов социальной инфраструктуры </w:t>
      </w:r>
      <w:r w:rsidR="007A7A9B">
        <w:rPr>
          <w:rFonts w:ascii="Times New Roman" w:hAnsi="Times New Roman" w:cs="Times New Roman"/>
          <w:sz w:val="28"/>
          <w:szCs w:val="28"/>
        </w:rPr>
        <w:t xml:space="preserve">Новоалександровского </w:t>
      </w:r>
      <w:r w:rsidR="007A7A9B" w:rsidRPr="00C30B54">
        <w:rPr>
          <w:rFonts w:ascii="Times New Roman" w:hAnsi="Times New Roman" w:cs="Times New Roman"/>
          <w:sz w:val="28"/>
          <w:szCs w:val="28"/>
        </w:rPr>
        <w:t>городского</w:t>
      </w:r>
      <w:r w:rsidR="007A7A9B">
        <w:rPr>
          <w:rFonts w:ascii="Times New Roman" w:hAnsi="Times New Roman" w:cs="Times New Roman"/>
          <w:sz w:val="28"/>
          <w:szCs w:val="28"/>
        </w:rPr>
        <w:t xml:space="preserve"> округа</w:t>
      </w:r>
    </w:p>
    <w:tbl>
      <w:tblPr>
        <w:tblW w:w="159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808"/>
        <w:gridCol w:w="1103"/>
        <w:gridCol w:w="1356"/>
        <w:gridCol w:w="864"/>
        <w:gridCol w:w="961"/>
        <w:gridCol w:w="995"/>
        <w:gridCol w:w="965"/>
        <w:gridCol w:w="999"/>
        <w:gridCol w:w="1067"/>
        <w:gridCol w:w="1062"/>
        <w:gridCol w:w="1012"/>
        <w:gridCol w:w="1045"/>
        <w:gridCol w:w="1033"/>
        <w:gridCol w:w="1233"/>
      </w:tblGrid>
      <w:tr w:rsidR="00C9597D" w:rsidRPr="00C9597D" w:rsidTr="00C9597D">
        <w:trPr>
          <w:trHeight w:val="289"/>
        </w:trPr>
        <w:tc>
          <w:tcPr>
            <w:tcW w:w="432" w:type="dxa"/>
            <w:vMerge w:val="restart"/>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п/п</w:t>
            </w:r>
          </w:p>
        </w:tc>
        <w:tc>
          <w:tcPr>
            <w:tcW w:w="1808" w:type="dxa"/>
            <w:vMerge w:val="restart"/>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Мероприятия программы</w:t>
            </w:r>
          </w:p>
        </w:tc>
        <w:tc>
          <w:tcPr>
            <w:tcW w:w="1103" w:type="dxa"/>
            <w:vMerge w:val="restart"/>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Целевые показатели реализации мероприятия в нат. ед. отдельно по годам с указанием единицы измерения</w:t>
            </w:r>
          </w:p>
        </w:tc>
        <w:tc>
          <w:tcPr>
            <w:tcW w:w="12592" w:type="dxa"/>
            <w:gridSpan w:val="12"/>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Финансовое обеспечение</w:t>
            </w:r>
          </w:p>
        </w:tc>
      </w:tr>
      <w:tr w:rsidR="00C9597D" w:rsidRPr="00C9597D" w:rsidTr="00C9597D">
        <w:trPr>
          <w:trHeight w:val="300"/>
        </w:trPr>
        <w:tc>
          <w:tcPr>
            <w:tcW w:w="432"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356" w:type="dxa"/>
            <w:vMerge w:val="restart"/>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Источник финансирования</w:t>
            </w:r>
          </w:p>
        </w:tc>
        <w:tc>
          <w:tcPr>
            <w:tcW w:w="11236" w:type="dxa"/>
            <w:gridSpan w:val="11"/>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xml:space="preserve">Объём финансирования </w:t>
            </w:r>
          </w:p>
        </w:tc>
      </w:tr>
      <w:tr w:rsidR="00C9597D" w:rsidRPr="00C9597D" w:rsidTr="00C9597D">
        <w:trPr>
          <w:trHeight w:val="300"/>
        </w:trPr>
        <w:tc>
          <w:tcPr>
            <w:tcW w:w="432"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356"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236" w:type="dxa"/>
            <w:gridSpan w:val="11"/>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тыс. руб.</w:t>
            </w:r>
          </w:p>
        </w:tc>
      </w:tr>
      <w:tr w:rsidR="00C9597D" w:rsidRPr="00C9597D" w:rsidTr="00C9597D">
        <w:trPr>
          <w:trHeight w:val="1043"/>
        </w:trPr>
        <w:tc>
          <w:tcPr>
            <w:tcW w:w="432"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356"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864"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w:t>
            </w:r>
          </w:p>
        </w:tc>
        <w:tc>
          <w:tcPr>
            <w:tcW w:w="961"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w:t>
            </w:r>
          </w:p>
        </w:tc>
        <w:tc>
          <w:tcPr>
            <w:tcW w:w="995"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2023</w:t>
            </w:r>
          </w:p>
        </w:tc>
        <w:tc>
          <w:tcPr>
            <w:tcW w:w="965"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2024</w:t>
            </w:r>
          </w:p>
        </w:tc>
        <w:tc>
          <w:tcPr>
            <w:tcW w:w="999"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2025</w:t>
            </w:r>
          </w:p>
        </w:tc>
        <w:tc>
          <w:tcPr>
            <w:tcW w:w="1067"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2026</w:t>
            </w:r>
          </w:p>
        </w:tc>
        <w:tc>
          <w:tcPr>
            <w:tcW w:w="1062"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2027</w:t>
            </w:r>
          </w:p>
        </w:tc>
        <w:tc>
          <w:tcPr>
            <w:tcW w:w="1012"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2028</w:t>
            </w:r>
          </w:p>
        </w:tc>
        <w:tc>
          <w:tcPr>
            <w:tcW w:w="1045"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2029</w:t>
            </w:r>
          </w:p>
        </w:tc>
        <w:tc>
          <w:tcPr>
            <w:tcW w:w="1033" w:type="dxa"/>
            <w:shd w:val="clear" w:color="auto" w:fill="auto"/>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2030</w:t>
            </w:r>
          </w:p>
        </w:tc>
        <w:tc>
          <w:tcPr>
            <w:tcW w:w="1233" w:type="dxa"/>
            <w:shd w:val="clear" w:color="auto" w:fill="auto"/>
            <w:noWrap/>
            <w:vAlign w:val="center"/>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Всего</w:t>
            </w:r>
          </w:p>
        </w:tc>
      </w:tr>
      <w:tr w:rsidR="00C9597D" w:rsidRPr="00C9597D" w:rsidTr="000746E9">
        <w:trPr>
          <w:trHeight w:val="578"/>
        </w:trPr>
        <w:tc>
          <w:tcPr>
            <w:tcW w:w="432" w:type="dxa"/>
            <w:vMerge w:val="restart"/>
            <w:shd w:val="clear" w:color="auto" w:fill="auto"/>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Детское дошкольное учреждение г. Новоалександровск, ул. Присадовая</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2022-2023</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2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35 871,49</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37 306,35</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73 177,83</w:t>
            </w:r>
          </w:p>
        </w:tc>
      </w:tr>
      <w:tr w:rsidR="00C9597D" w:rsidRPr="00C9597D" w:rsidTr="000746E9">
        <w:trPr>
          <w:trHeight w:val="49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1 887,97</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1 963,49</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3 851,46</w:t>
            </w:r>
          </w:p>
        </w:tc>
      </w:tr>
      <w:tr w:rsidR="00C9597D" w:rsidRPr="00C9597D" w:rsidTr="000746E9">
        <w:trPr>
          <w:trHeight w:val="32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29"/>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Корпус в детском саду № 17 «Светлячок» ст-ца Григорополисская, ул. Светлая, 1</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2022-2023</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2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27 451,12</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28 549,17</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56 000,29</w:t>
            </w:r>
          </w:p>
        </w:tc>
      </w:tr>
      <w:tr w:rsidR="00C9597D" w:rsidRPr="00C9597D" w:rsidTr="000746E9">
        <w:trPr>
          <w:trHeight w:val="52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1 444,80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1 502,59</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2 947,38</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9"/>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Дополнительный корпус «Детской музыкальной школы г.</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Новоалександровск»</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2022-2023</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2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71 438,29</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74 295,82</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145 734,11</w:t>
            </w:r>
          </w:p>
        </w:tc>
      </w:tr>
      <w:tr w:rsidR="00C9597D" w:rsidRPr="00C9597D" w:rsidTr="000746E9">
        <w:trPr>
          <w:trHeight w:val="54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3 759,91</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3 910,31</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7 670,22</w:t>
            </w:r>
          </w:p>
        </w:tc>
      </w:tr>
      <w:tr w:rsidR="00C9597D" w:rsidRPr="00C9597D" w:rsidTr="000746E9">
        <w:trPr>
          <w:trHeight w:val="36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5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Школа искусств г. Новоалександровск, пер. Новый</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2025-2028</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42 360,54</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44 054,96</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45 817,16</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47 649,84</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179 882,49</w:t>
            </w:r>
          </w:p>
        </w:tc>
      </w:tr>
      <w:tr w:rsidR="00C9597D" w:rsidRPr="00C9597D" w:rsidTr="000746E9">
        <w:trPr>
          <w:trHeight w:val="48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2 229,50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2 318,68</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2 411,43</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2 507,89</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9 467,50</w:t>
            </w:r>
          </w:p>
        </w:tc>
      </w:tr>
      <w:tr w:rsidR="00C9597D" w:rsidRPr="00C9597D" w:rsidTr="000746E9">
        <w:trPr>
          <w:trHeight w:val="33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89"/>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СДК п. Равнинный,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Советская 1/1</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2022-2025</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4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6 390,65</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6 646,28</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6 912,13</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7 188,61</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27 137,67</w:t>
            </w:r>
          </w:p>
        </w:tc>
      </w:tr>
      <w:tr w:rsidR="00C9597D" w:rsidRPr="00C9597D" w:rsidTr="000746E9">
        <w:trPr>
          <w:trHeight w:val="43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336,35</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349,80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363,80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378,35</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1 428,30</w:t>
            </w:r>
          </w:p>
        </w:tc>
      </w:tr>
      <w:tr w:rsidR="00C9597D" w:rsidRPr="00C9597D" w:rsidTr="000746E9">
        <w:trPr>
          <w:trHeight w:val="32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03"/>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E43BD7" w:rsidP="000746E9">
            <w:pPr>
              <w:spacing w:line="240" w:lineRule="auto"/>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СДК ст-ца Воскресенская, ул. </w:t>
            </w:r>
            <w:r w:rsidR="00C9597D" w:rsidRPr="00C9597D">
              <w:rPr>
                <w:rFonts w:ascii="Times New Roman" w:eastAsia="Times New Roman" w:hAnsi="Times New Roman" w:cs="Times New Roman"/>
                <w:sz w:val="16"/>
                <w:szCs w:val="16"/>
                <w:lang w:eastAsia="ru-RU"/>
              </w:rPr>
              <w:t>Комсомольская</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2029-3030</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1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24 578,26</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25 561,39</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50 139,65</w:t>
            </w:r>
          </w:p>
        </w:tc>
      </w:tr>
      <w:tr w:rsidR="00C9597D" w:rsidRPr="00C9597D" w:rsidTr="000746E9">
        <w:trPr>
          <w:trHeight w:val="50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1 293,59</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1 345,34</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2 638,93</w:t>
            </w:r>
          </w:p>
        </w:tc>
      </w:tr>
      <w:tr w:rsidR="00C9597D" w:rsidRPr="00C9597D" w:rsidTr="000746E9">
        <w:trPr>
          <w:trHeight w:val="38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649"/>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СДК Расшеватская,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Ленина, 54</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2021-2022</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0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20 900,00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20 900,00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41 800,00</w:t>
            </w:r>
          </w:p>
        </w:tc>
      </w:tr>
      <w:tr w:rsidR="00C9597D" w:rsidRPr="00C9597D" w:rsidTr="000746E9">
        <w:trPr>
          <w:trHeight w:val="60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1 100,00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1 100,00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2 200,00</w:t>
            </w:r>
          </w:p>
        </w:tc>
      </w:tr>
      <w:tr w:rsidR="00C9597D" w:rsidRPr="00C9597D" w:rsidTr="000746E9">
        <w:trPr>
          <w:trHeight w:val="42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92"/>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Библиотека п. Виноградный</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2024-2025</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34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2 793,71</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2 905,46</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5 699,17</w:t>
            </w:r>
          </w:p>
        </w:tc>
      </w:tr>
      <w:tr w:rsidR="00C9597D" w:rsidRPr="00C9597D" w:rsidTr="000746E9">
        <w:trPr>
          <w:trHeight w:val="54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147,04</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152,92</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299,96</w:t>
            </w:r>
          </w:p>
        </w:tc>
      </w:tr>
      <w:tr w:rsidR="00C9597D" w:rsidRPr="00C9597D" w:rsidTr="000746E9">
        <w:trPr>
          <w:trHeight w:val="32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82"/>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Кинозал ст-ца Григорополисская</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2029</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1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1 686,25</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1 686,25</w:t>
            </w:r>
          </w:p>
        </w:tc>
      </w:tr>
      <w:tr w:rsidR="00C9597D" w:rsidRPr="00C9597D" w:rsidTr="000746E9">
        <w:trPr>
          <w:trHeight w:val="55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71,00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71,00</w:t>
            </w:r>
          </w:p>
        </w:tc>
      </w:tr>
      <w:tr w:rsidR="00C9597D" w:rsidRPr="00C9597D" w:rsidTr="000746E9">
        <w:trPr>
          <w:trHeight w:val="40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17,75</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17,75</w:t>
            </w:r>
          </w:p>
        </w:tc>
      </w:tr>
      <w:tr w:rsidR="00C9597D" w:rsidRPr="00C9597D" w:rsidTr="000746E9">
        <w:trPr>
          <w:trHeight w:val="54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Плоскостные сооружения МУ СОК стадион «Дружба» г.</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Новоалександровск ул. Ленина 70  (2 этап)</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2021-2022</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46"/>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1 235,00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1 235,00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2 470,00</w:t>
            </w:r>
          </w:p>
        </w:tc>
      </w:tr>
      <w:tr w:rsidR="00C9597D" w:rsidRPr="00C9597D" w:rsidTr="000746E9">
        <w:trPr>
          <w:trHeight w:val="41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65,00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130,00</w:t>
            </w:r>
          </w:p>
        </w:tc>
      </w:tr>
      <w:tr w:rsidR="00C9597D" w:rsidRPr="00C9597D" w:rsidTr="000746E9">
        <w:trPr>
          <w:trHeight w:val="37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4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11</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Строительство детских спортивно-игровых площадок г. Новоалександровск, ул. Заречная</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1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285,00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285,00</w:t>
            </w:r>
          </w:p>
        </w:tc>
      </w:tr>
      <w:tr w:rsidR="00C9597D" w:rsidRPr="00C9597D" w:rsidTr="000746E9">
        <w:trPr>
          <w:trHeight w:val="45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15,00</w:t>
            </w:r>
          </w:p>
        </w:tc>
      </w:tr>
      <w:tr w:rsidR="00C9597D" w:rsidRPr="00C9597D" w:rsidTr="000746E9">
        <w:trPr>
          <w:trHeight w:val="409"/>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8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12</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Строительство детских спортивно-игровых площадок г. Новоалександровск, ул. Ленина, 26/1</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9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950,00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950,00</w:t>
            </w:r>
          </w:p>
        </w:tc>
      </w:tr>
      <w:tr w:rsidR="00C9597D" w:rsidRPr="00C9597D" w:rsidTr="000746E9">
        <w:trPr>
          <w:trHeight w:val="42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50,00</w:t>
            </w:r>
          </w:p>
        </w:tc>
      </w:tr>
      <w:tr w:rsidR="00C9597D" w:rsidRPr="00C9597D" w:rsidTr="000746E9">
        <w:trPr>
          <w:trHeight w:val="46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5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13</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Спортивный комплекс с плавательным бассейном ст-ца Григорополисская</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2027-2030</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5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31 553,11</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32 815,23</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34 127,84</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35 492,96</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133 989,15</w:t>
            </w:r>
          </w:p>
        </w:tc>
      </w:tr>
      <w:tr w:rsidR="00C9597D" w:rsidRPr="00C9597D" w:rsidTr="000746E9">
        <w:trPr>
          <w:trHeight w:val="563"/>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1 328,55</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1 381,69</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1 436,96</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1 494,44</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5 641,65</w:t>
            </w:r>
          </w:p>
        </w:tc>
      </w:tr>
      <w:tr w:rsidR="00C9597D" w:rsidRPr="00C9597D" w:rsidTr="000746E9">
        <w:trPr>
          <w:trHeight w:val="503"/>
        </w:trPr>
        <w:tc>
          <w:tcPr>
            <w:tcW w:w="432"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332,14</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345,42</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359,24</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373,61</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1 410,41</w:t>
            </w:r>
          </w:p>
        </w:tc>
      </w:tr>
      <w:tr w:rsidR="00C9597D" w:rsidRPr="00C9597D" w:rsidTr="000746E9">
        <w:trPr>
          <w:trHeight w:val="578"/>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14</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спортивная площадка ст-ца Григорополисская,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Р. Люксембург</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9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1 995,00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1 995,00</w:t>
            </w:r>
          </w:p>
        </w:tc>
      </w:tr>
      <w:tr w:rsidR="00C9597D" w:rsidRPr="00C9597D" w:rsidTr="000746E9">
        <w:trPr>
          <w:trHeight w:val="552"/>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105,00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1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Стадион ст-ца Григорополисская,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 xml:space="preserve">Водопадная </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2023-2027</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 лет)</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2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4 142,00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4 142,00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4 142,00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4 142,00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4 142,00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20 710,00</w:t>
            </w:r>
          </w:p>
        </w:tc>
      </w:tr>
      <w:tr w:rsidR="00C9597D" w:rsidRPr="00C9597D" w:rsidTr="000746E9">
        <w:trPr>
          <w:trHeight w:val="45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218,00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218,00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218,00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218,00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218,00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1 090,00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35"/>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16</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спортивная площадка ст-ца Григорополисская,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Д. Бедного, 17</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2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8 550,00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8 550,00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450,00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450,00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5"/>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17</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0746E9" w:rsidP="000746E9">
            <w:pPr>
              <w:spacing w:line="240" w:lineRule="auto"/>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Стадион п. </w:t>
            </w:r>
            <w:r w:rsidR="00C9597D" w:rsidRPr="00C9597D">
              <w:rPr>
                <w:rFonts w:ascii="Times New Roman" w:eastAsia="Times New Roman" w:hAnsi="Times New Roman" w:cs="Times New Roman"/>
                <w:sz w:val="16"/>
                <w:szCs w:val="16"/>
                <w:lang w:eastAsia="ru-RU"/>
              </w:rPr>
              <w:t>Краснозоринский</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1 995,00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1 995,00</w:t>
            </w:r>
          </w:p>
        </w:tc>
      </w:tr>
      <w:tr w:rsidR="00C9597D" w:rsidRPr="00C9597D" w:rsidTr="000746E9">
        <w:trPr>
          <w:trHeight w:val="42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105,00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105,00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5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18</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Стадион х. Родионов</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2022-2030</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 лет)</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595,07</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618,87</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643,63</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669,37</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696,15</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723,99</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752,95</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783,07</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5 483,10</w:t>
            </w:r>
          </w:p>
        </w:tc>
      </w:tr>
      <w:tr w:rsidR="00C9597D" w:rsidRPr="00C9597D" w:rsidTr="000746E9">
        <w:trPr>
          <w:trHeight w:val="48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31,32</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32,57</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33,88</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35,23</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36,64</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38,10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39,63</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41,21</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288,58</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5"/>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19</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Спорткомплекс п.</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Краснозоринский</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2022-2030</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 лет)</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5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8 936,90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9 294,38</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9 666,15</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10 052,80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10 454,91</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10 873,11</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11 308,03</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11 760,36</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82 346,65</w:t>
            </w:r>
          </w:p>
        </w:tc>
      </w:tr>
      <w:tr w:rsidR="00C9597D" w:rsidRPr="00C9597D" w:rsidTr="000746E9">
        <w:trPr>
          <w:trHeight w:val="45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470,36</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489,18</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508,74</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529,09</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550,26</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572,27</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595,16</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618,97</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4 334,03</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5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спортивная площадка х. Чапцев</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2026-2027</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5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1 425,00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1 482,00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2 907,00</w:t>
            </w:r>
          </w:p>
        </w:tc>
      </w:tr>
      <w:tr w:rsidR="00C9597D" w:rsidRPr="00C9597D" w:rsidTr="000746E9">
        <w:trPr>
          <w:trHeight w:val="43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75,00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78,00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153,00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20"/>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21</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Стадион х. Красночервонный,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Громова</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2025</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3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4 750,00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4 750,00</w:t>
            </w:r>
          </w:p>
        </w:tc>
      </w:tr>
      <w:tr w:rsidR="00C9597D" w:rsidRPr="00C9597D" w:rsidTr="000746E9">
        <w:trPr>
          <w:trHeight w:val="43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250,00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35"/>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22</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Стадион п. Присадовый</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2023-2024</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6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4 275,00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4 446,00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8 721,00</w:t>
            </w:r>
          </w:p>
        </w:tc>
      </w:tr>
      <w:tr w:rsidR="00C9597D" w:rsidRPr="00C9597D" w:rsidTr="000746E9">
        <w:trPr>
          <w:trHeight w:val="45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225,00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234,00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459,00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25"/>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23</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спортивная площадка п. Присадовый,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Весенняя</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2023-2024</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43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1 425,00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1 482,00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2 907,00</w:t>
            </w:r>
          </w:p>
        </w:tc>
      </w:tr>
      <w:tr w:rsidR="00C9597D" w:rsidRPr="00C9597D" w:rsidTr="000746E9">
        <w:trPr>
          <w:trHeight w:val="48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75,00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78,00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153,00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398"/>
        </w:trPr>
        <w:tc>
          <w:tcPr>
            <w:tcW w:w="432" w:type="dxa"/>
            <w:vMerge w:val="restart"/>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24</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C9597D" w:rsidRPr="00C9597D" w:rsidRDefault="00C9597D"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спортивная площадка п. Виноградный</w:t>
            </w:r>
          </w:p>
        </w:tc>
        <w:tc>
          <w:tcPr>
            <w:tcW w:w="1103" w:type="dxa"/>
            <w:vMerge w:val="restart"/>
            <w:shd w:val="clear" w:color="auto" w:fill="auto"/>
            <w:vAlign w:val="center"/>
            <w:hideMark/>
          </w:tcPr>
          <w:p w:rsidR="000746E9"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2022-2023</w:t>
            </w:r>
          </w:p>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510"/>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1 425,00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1 482,00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2 907,00</w:t>
            </w:r>
          </w:p>
        </w:tc>
      </w:tr>
      <w:tr w:rsidR="00C9597D" w:rsidRPr="00C9597D" w:rsidTr="000746E9">
        <w:trPr>
          <w:trHeight w:val="495"/>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75,00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78,00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153,00</w:t>
            </w:r>
          </w:p>
        </w:tc>
      </w:tr>
      <w:tr w:rsidR="00C9597D" w:rsidRPr="00C9597D" w:rsidTr="000746E9">
        <w:trPr>
          <w:trHeight w:val="398"/>
        </w:trPr>
        <w:tc>
          <w:tcPr>
            <w:tcW w:w="432" w:type="dxa"/>
            <w:vMerge/>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50"/>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спортивная площадка п. Ударный</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2021-2022</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80"/>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1 425,00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1 482,00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2 907,00</w:t>
            </w:r>
          </w:p>
        </w:tc>
      </w:tr>
      <w:tr w:rsidR="000746E9" w:rsidRPr="00C9597D" w:rsidTr="000746E9">
        <w:trPr>
          <w:trHeight w:val="49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78,00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153,00</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80"/>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26</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Спортивный комплекс с плавательным бассейном п. Присадовый,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Весенняя</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2026-2030</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 лет)</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50"/>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25 242,49</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26 252,19</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27 302,28</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28 394,37</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29 530,14</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136 721,46</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1 328,55</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1 381,69</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1 436,96</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1 494,44</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1 554,22</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7 195,87</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65"/>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27</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площад</w:t>
            </w:r>
            <w:r w:rsidR="00E43BD7">
              <w:rPr>
                <w:rFonts w:ascii="Times New Roman" w:eastAsia="Times New Roman" w:hAnsi="Times New Roman" w:cs="Times New Roman"/>
                <w:sz w:val="16"/>
                <w:szCs w:val="16"/>
                <w:lang w:eastAsia="ru-RU"/>
              </w:rPr>
              <w:t>ка п. </w:t>
            </w:r>
            <w:r w:rsidRPr="00C9597D">
              <w:rPr>
                <w:rFonts w:ascii="Times New Roman" w:eastAsia="Times New Roman" w:hAnsi="Times New Roman" w:cs="Times New Roman"/>
                <w:sz w:val="16"/>
                <w:szCs w:val="16"/>
                <w:lang w:eastAsia="ru-RU"/>
              </w:rPr>
              <w:t>Крутобалковский</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2021-2022</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475,00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494,00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969,00</w:t>
            </w:r>
          </w:p>
        </w:tc>
      </w:tr>
      <w:tr w:rsidR="000746E9" w:rsidRPr="00C9597D" w:rsidTr="000746E9">
        <w:trPr>
          <w:trHeight w:val="49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26,00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51,00</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510"/>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28</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площадка х. Мокрая Балка</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2021-2022</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475,00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494,00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969,00</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26,00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51,00</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80"/>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29</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Многофункциональная площадка п.</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Встречный</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2021-2022</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20"/>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475,00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494,00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969,00</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25,00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26,00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51,00</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35"/>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30</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Стадион п. Темижбекский,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Кооперативная</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2025</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год)</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10 711,25</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10 711,25</w:t>
            </w:r>
          </w:p>
        </w:tc>
      </w:tr>
      <w:tr w:rsidR="000746E9" w:rsidRPr="00C9597D" w:rsidTr="000746E9">
        <w:trPr>
          <w:trHeight w:val="49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563,75</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563,75</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0746E9">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525"/>
        </w:trPr>
        <w:tc>
          <w:tcPr>
            <w:tcW w:w="432" w:type="dxa"/>
            <w:vMerge w:val="restart"/>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31</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p w:rsidR="000746E9" w:rsidRPr="00C9597D" w:rsidRDefault="000746E9"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1808" w:type="dxa"/>
            <w:vMerge w:val="restart"/>
            <w:shd w:val="clear" w:color="auto" w:fill="auto"/>
            <w:vAlign w:val="center"/>
            <w:hideMark/>
          </w:tcPr>
          <w:p w:rsidR="000746E9" w:rsidRPr="00C9597D" w:rsidRDefault="000746E9" w:rsidP="00E43BD7">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Спортивный комплекс п. Темижбекский, ул.</w:t>
            </w:r>
            <w:r w:rsidR="00E43BD7">
              <w:rPr>
                <w:rFonts w:ascii="Times New Roman" w:eastAsia="Times New Roman" w:hAnsi="Times New Roman" w:cs="Times New Roman"/>
                <w:sz w:val="16"/>
                <w:szCs w:val="16"/>
                <w:lang w:eastAsia="ru-RU"/>
              </w:rPr>
              <w:t> </w:t>
            </w:r>
            <w:r w:rsidRPr="00C9597D">
              <w:rPr>
                <w:rFonts w:ascii="Times New Roman" w:eastAsia="Times New Roman" w:hAnsi="Times New Roman" w:cs="Times New Roman"/>
                <w:sz w:val="16"/>
                <w:szCs w:val="16"/>
                <w:lang w:eastAsia="ru-RU"/>
              </w:rPr>
              <w:t>Лермонтова</w:t>
            </w:r>
          </w:p>
        </w:tc>
        <w:tc>
          <w:tcPr>
            <w:tcW w:w="1103" w:type="dxa"/>
            <w:vMerge w:val="restart"/>
            <w:shd w:val="clear" w:color="auto" w:fill="auto"/>
            <w:vAlign w:val="center"/>
            <w:hideMark/>
          </w:tcPr>
          <w:p w:rsidR="000746E9"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2026-2027</w:t>
            </w:r>
          </w:p>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(2 года)</w:t>
            </w: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федеральный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0746E9" w:rsidRPr="00C9597D" w:rsidTr="000746E9">
        <w:trPr>
          <w:trHeight w:val="43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краевой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582,39</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605,68</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1 188,07</w:t>
            </w:r>
          </w:p>
        </w:tc>
      </w:tr>
      <w:tr w:rsidR="000746E9" w:rsidRPr="00C9597D" w:rsidTr="000746E9">
        <w:trPr>
          <w:trHeight w:val="465"/>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местный бюджет</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30,65</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31,88</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62,53</w:t>
            </w:r>
          </w:p>
        </w:tc>
      </w:tr>
      <w:tr w:rsidR="000746E9" w:rsidRPr="00C9597D" w:rsidTr="000746E9">
        <w:trPr>
          <w:trHeight w:val="398"/>
        </w:trPr>
        <w:tc>
          <w:tcPr>
            <w:tcW w:w="432" w:type="dxa"/>
            <w:vMerge/>
            <w:shd w:val="clear" w:color="auto" w:fill="auto"/>
            <w:hideMark/>
          </w:tcPr>
          <w:p w:rsidR="000746E9" w:rsidRPr="00C9597D" w:rsidRDefault="000746E9" w:rsidP="00C9597D">
            <w:pPr>
              <w:spacing w:line="240" w:lineRule="auto"/>
              <w:rPr>
                <w:rFonts w:ascii="Times New Roman" w:eastAsia="Times New Roman" w:hAnsi="Times New Roman" w:cs="Times New Roman"/>
                <w:sz w:val="16"/>
                <w:szCs w:val="16"/>
                <w:lang w:eastAsia="ru-RU"/>
              </w:rPr>
            </w:pPr>
          </w:p>
        </w:tc>
        <w:tc>
          <w:tcPr>
            <w:tcW w:w="1808"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103" w:type="dxa"/>
            <w:vMerge/>
            <w:vAlign w:val="center"/>
            <w:hideMark/>
          </w:tcPr>
          <w:p w:rsidR="000746E9" w:rsidRPr="00C9597D" w:rsidRDefault="000746E9" w:rsidP="00C9597D">
            <w:pPr>
              <w:spacing w:line="240" w:lineRule="auto"/>
              <w:jc w:val="left"/>
              <w:rPr>
                <w:rFonts w:ascii="Times New Roman" w:eastAsia="Times New Roman" w:hAnsi="Times New Roman" w:cs="Times New Roman"/>
                <w:sz w:val="16"/>
                <w:szCs w:val="16"/>
                <w:lang w:eastAsia="ru-RU"/>
              </w:rPr>
            </w:pPr>
          </w:p>
        </w:tc>
        <w:tc>
          <w:tcPr>
            <w:tcW w:w="1356"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ВБИ</w:t>
            </w:r>
          </w:p>
        </w:tc>
        <w:tc>
          <w:tcPr>
            <w:tcW w:w="864"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0746E9" w:rsidRPr="00C9597D" w:rsidRDefault="000746E9"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311"/>
        </w:trPr>
        <w:tc>
          <w:tcPr>
            <w:tcW w:w="432" w:type="dxa"/>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4267" w:type="dxa"/>
            <w:gridSpan w:val="3"/>
            <w:shd w:val="clear" w:color="auto" w:fill="auto"/>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Финансирование из федерального бюджета</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r>
      <w:tr w:rsidR="00C9597D" w:rsidRPr="00C9597D" w:rsidTr="000746E9">
        <w:trPr>
          <w:trHeight w:val="360"/>
        </w:trPr>
        <w:tc>
          <w:tcPr>
            <w:tcW w:w="432" w:type="dxa"/>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4267" w:type="dxa"/>
            <w:gridSpan w:val="3"/>
            <w:shd w:val="clear" w:color="auto" w:fill="auto"/>
            <w:noWrap/>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Финансирование из краевого бюджета</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30 210,00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185 757,52</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168 034,86</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30 085,62</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82 780,03</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86 597,89</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121 449,24</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119 828,34</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99 643,89</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92 270,74</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1 016 658,14</w:t>
            </w:r>
          </w:p>
        </w:tc>
      </w:tr>
      <w:tr w:rsidR="00C9597D" w:rsidRPr="00C9597D" w:rsidTr="000746E9">
        <w:trPr>
          <w:trHeight w:val="405"/>
        </w:trPr>
        <w:tc>
          <w:tcPr>
            <w:tcW w:w="432" w:type="dxa"/>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4267" w:type="dxa"/>
            <w:gridSpan w:val="3"/>
            <w:shd w:val="clear" w:color="auto" w:fill="auto"/>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Финансирование из местного бюджета</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1 590,00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9 776,71</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8 843,94</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1 583,45</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4 356,84</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4 557,78</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6 059,93</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5 961,33</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4 885,17</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4 464,99</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52 080,16</w:t>
            </w:r>
          </w:p>
        </w:tc>
      </w:tr>
      <w:tr w:rsidR="00C9597D" w:rsidRPr="00C9597D" w:rsidTr="000746E9">
        <w:trPr>
          <w:trHeight w:val="341"/>
        </w:trPr>
        <w:tc>
          <w:tcPr>
            <w:tcW w:w="432" w:type="dxa"/>
            <w:shd w:val="clear" w:color="auto" w:fill="auto"/>
            <w:hideMark/>
          </w:tcPr>
          <w:p w:rsidR="00C9597D" w:rsidRPr="00C9597D" w:rsidRDefault="00C9597D" w:rsidP="00C9597D">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 </w:t>
            </w:r>
          </w:p>
        </w:tc>
        <w:tc>
          <w:tcPr>
            <w:tcW w:w="4267" w:type="dxa"/>
            <w:gridSpan w:val="3"/>
            <w:shd w:val="clear" w:color="auto" w:fill="auto"/>
            <w:hideMark/>
          </w:tcPr>
          <w:p w:rsidR="00C9597D" w:rsidRPr="00C9597D" w:rsidRDefault="00C9597D" w:rsidP="00C9597D">
            <w:pPr>
              <w:spacing w:line="240" w:lineRule="auto"/>
              <w:jc w:val="left"/>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Внебюджетные источники</w:t>
            </w:r>
          </w:p>
        </w:tc>
        <w:tc>
          <w:tcPr>
            <w:tcW w:w="864"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1"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6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999"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7"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0,00</w:t>
            </w:r>
          </w:p>
        </w:tc>
        <w:tc>
          <w:tcPr>
            <w:tcW w:w="106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332,14</w:t>
            </w:r>
          </w:p>
        </w:tc>
        <w:tc>
          <w:tcPr>
            <w:tcW w:w="1012"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345,42</w:t>
            </w:r>
          </w:p>
        </w:tc>
        <w:tc>
          <w:tcPr>
            <w:tcW w:w="1045"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359,24</w:t>
            </w:r>
          </w:p>
        </w:tc>
        <w:tc>
          <w:tcPr>
            <w:tcW w:w="1033" w:type="dxa"/>
            <w:shd w:val="clear" w:color="auto" w:fill="auto"/>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391,36</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1 428,16</w:t>
            </w:r>
          </w:p>
        </w:tc>
      </w:tr>
      <w:tr w:rsidR="00C9597D" w:rsidRPr="00C9597D" w:rsidTr="000746E9">
        <w:trPr>
          <w:trHeight w:val="289"/>
        </w:trPr>
        <w:tc>
          <w:tcPr>
            <w:tcW w:w="4699" w:type="dxa"/>
            <w:gridSpan w:val="4"/>
            <w:shd w:val="clear" w:color="auto" w:fill="auto"/>
            <w:hideMark/>
          </w:tcPr>
          <w:p w:rsidR="00C9597D" w:rsidRPr="00C9597D" w:rsidRDefault="000746E9" w:rsidP="000746E9">
            <w:pPr>
              <w:spacing w:line="240" w:lineRule="auto"/>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C9597D" w:rsidRPr="00C9597D">
              <w:rPr>
                <w:rFonts w:ascii="Times New Roman" w:eastAsia="Times New Roman" w:hAnsi="Times New Roman" w:cs="Times New Roman"/>
                <w:sz w:val="16"/>
                <w:szCs w:val="16"/>
                <w:lang w:eastAsia="ru-RU"/>
              </w:rPr>
              <w:t>Всего</w:t>
            </w:r>
            <w:r>
              <w:rPr>
                <w:rFonts w:ascii="Times New Roman" w:eastAsia="Times New Roman" w:hAnsi="Times New Roman" w:cs="Times New Roman"/>
                <w:sz w:val="16"/>
                <w:szCs w:val="16"/>
                <w:lang w:eastAsia="ru-RU"/>
              </w:rPr>
              <w:t xml:space="preserve"> </w:t>
            </w:r>
            <w:r w:rsidR="00C9597D" w:rsidRPr="00C9597D">
              <w:rPr>
                <w:rFonts w:ascii="Times New Roman" w:eastAsia="Times New Roman" w:hAnsi="Times New Roman" w:cs="Times New Roman"/>
                <w:sz w:val="16"/>
                <w:szCs w:val="16"/>
                <w:lang w:eastAsia="ru-RU"/>
              </w:rPr>
              <w:t>по программе</w:t>
            </w:r>
          </w:p>
        </w:tc>
        <w:tc>
          <w:tcPr>
            <w:tcW w:w="864"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31 800,00</w:t>
            </w:r>
          </w:p>
        </w:tc>
        <w:tc>
          <w:tcPr>
            <w:tcW w:w="961"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195 534,24</w:t>
            </w:r>
          </w:p>
        </w:tc>
        <w:tc>
          <w:tcPr>
            <w:tcW w:w="995"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176 878,80</w:t>
            </w:r>
          </w:p>
        </w:tc>
        <w:tc>
          <w:tcPr>
            <w:tcW w:w="965"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31 669,08</w:t>
            </w:r>
          </w:p>
        </w:tc>
        <w:tc>
          <w:tcPr>
            <w:tcW w:w="999"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87 136,88</w:t>
            </w:r>
          </w:p>
        </w:tc>
        <w:tc>
          <w:tcPr>
            <w:tcW w:w="1067"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91 155,68</w:t>
            </w:r>
          </w:p>
        </w:tc>
        <w:tc>
          <w:tcPr>
            <w:tcW w:w="1062"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127 841,30</w:t>
            </w:r>
          </w:p>
        </w:tc>
        <w:tc>
          <w:tcPr>
            <w:tcW w:w="1012"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126 135,09</w:t>
            </w:r>
          </w:p>
        </w:tc>
        <w:tc>
          <w:tcPr>
            <w:tcW w:w="1045"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104 888,31</w:t>
            </w:r>
          </w:p>
        </w:tc>
        <w:tc>
          <w:tcPr>
            <w:tcW w:w="10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97 127,09</w:t>
            </w:r>
          </w:p>
        </w:tc>
        <w:tc>
          <w:tcPr>
            <w:tcW w:w="1233" w:type="dxa"/>
            <w:shd w:val="clear" w:color="auto" w:fill="auto"/>
            <w:noWrap/>
            <w:vAlign w:val="center"/>
            <w:hideMark/>
          </w:tcPr>
          <w:p w:rsidR="00C9597D" w:rsidRPr="00C9597D" w:rsidRDefault="00C9597D" w:rsidP="000746E9">
            <w:pPr>
              <w:spacing w:line="240" w:lineRule="auto"/>
              <w:rPr>
                <w:rFonts w:ascii="Times New Roman" w:eastAsia="Times New Roman" w:hAnsi="Times New Roman" w:cs="Times New Roman"/>
                <w:sz w:val="16"/>
                <w:szCs w:val="16"/>
                <w:lang w:eastAsia="ru-RU"/>
              </w:rPr>
            </w:pPr>
            <w:r w:rsidRPr="00C9597D">
              <w:rPr>
                <w:rFonts w:ascii="Times New Roman" w:eastAsia="Times New Roman" w:hAnsi="Times New Roman" w:cs="Times New Roman"/>
                <w:sz w:val="16"/>
                <w:szCs w:val="16"/>
                <w:lang w:eastAsia="ru-RU"/>
              </w:rPr>
              <w:t>1 070 166,46</w:t>
            </w:r>
          </w:p>
        </w:tc>
      </w:tr>
    </w:tbl>
    <w:p w:rsidR="001743F5" w:rsidRDefault="001743F5" w:rsidP="00191092">
      <w:pPr>
        <w:rPr>
          <w:rFonts w:ascii="Times New Roman" w:hAnsi="Times New Roman" w:cs="Times New Roman"/>
          <w:sz w:val="28"/>
          <w:szCs w:val="28"/>
        </w:rPr>
      </w:pPr>
    </w:p>
    <w:p w:rsidR="001743F5" w:rsidRDefault="001743F5" w:rsidP="00191092">
      <w:pPr>
        <w:rPr>
          <w:rFonts w:ascii="Times New Roman" w:hAnsi="Times New Roman" w:cs="Times New Roman"/>
          <w:sz w:val="28"/>
          <w:szCs w:val="28"/>
        </w:rPr>
      </w:pPr>
    </w:p>
    <w:p w:rsidR="001743F5" w:rsidRDefault="001743F5" w:rsidP="00191092">
      <w:pPr>
        <w:rPr>
          <w:rFonts w:ascii="Times New Roman" w:hAnsi="Times New Roman" w:cs="Times New Roman"/>
          <w:sz w:val="28"/>
          <w:szCs w:val="28"/>
        </w:rPr>
      </w:pPr>
    </w:p>
    <w:p w:rsidR="00E76F05" w:rsidRDefault="00E76F05" w:rsidP="00191092">
      <w:pPr>
        <w:rPr>
          <w:rFonts w:ascii="Arial Narrow" w:hAnsi="Arial Narrow" w:cs="Arial"/>
          <w:b/>
          <w:color w:val="1F3864" w:themeColor="accent5" w:themeShade="80"/>
          <w:sz w:val="28"/>
          <w:szCs w:val="28"/>
        </w:rPr>
      </w:pPr>
    </w:p>
    <w:p w:rsidR="00E76F05" w:rsidRDefault="00E76F05" w:rsidP="00191092">
      <w:pPr>
        <w:rPr>
          <w:rFonts w:ascii="Arial Narrow" w:hAnsi="Arial Narrow" w:cs="Arial"/>
          <w:b/>
          <w:color w:val="1F3864" w:themeColor="accent5" w:themeShade="80"/>
          <w:sz w:val="28"/>
          <w:szCs w:val="28"/>
        </w:rPr>
      </w:pPr>
    </w:p>
    <w:p w:rsidR="00E76F05" w:rsidRPr="00C30B54" w:rsidRDefault="00E76F05" w:rsidP="0088197F">
      <w:pPr>
        <w:ind w:firstLine="708"/>
        <w:jc w:val="both"/>
        <w:rPr>
          <w:rFonts w:ascii="Times New Roman" w:hAnsi="Times New Roman" w:cs="Times New Roman"/>
        </w:rPr>
      </w:pP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r w:rsidRPr="00C30B54">
        <w:rPr>
          <w:rFonts w:ascii="Times New Roman" w:hAnsi="Times New Roman" w:cs="Times New Roman"/>
          <w:sz w:val="28"/>
          <w:szCs w:val="28"/>
        </w:rPr>
        <w:tab/>
      </w:r>
    </w:p>
    <w:p w:rsidR="00E76F05" w:rsidRPr="00E76F05" w:rsidRDefault="00E76F05" w:rsidP="00191092">
      <w:pPr>
        <w:rPr>
          <w:rFonts w:ascii="Arial Narrow" w:hAnsi="Arial Narrow" w:cs="Arial"/>
          <w:b/>
          <w:color w:val="1F3864" w:themeColor="accent5" w:themeShade="80"/>
          <w:sz w:val="28"/>
          <w:szCs w:val="28"/>
        </w:rPr>
      </w:pPr>
    </w:p>
    <w:sectPr w:rsidR="00E76F05" w:rsidRPr="00E76F05" w:rsidSect="006E3A99">
      <w:pgSz w:w="16838" w:h="11906" w:orient="landscape"/>
      <w:pgMar w:top="851" w:right="284" w:bottom="1701" w:left="2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1F2" w:rsidRDefault="006501F2" w:rsidP="00DA1719">
      <w:pPr>
        <w:spacing w:line="240" w:lineRule="auto"/>
      </w:pPr>
      <w:r>
        <w:separator/>
      </w:r>
    </w:p>
  </w:endnote>
  <w:endnote w:type="continuationSeparator" w:id="0">
    <w:p w:rsidR="006501F2" w:rsidRDefault="006501F2" w:rsidP="00DA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Arial"/>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zbuka04">
    <w:altName w:val="Candara"/>
    <w:charset w:val="CC"/>
    <w:family w:val="auto"/>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15907"/>
      <w:docPartObj>
        <w:docPartGallery w:val="Page Numbers (Bottom of Page)"/>
        <w:docPartUnique/>
      </w:docPartObj>
    </w:sdtPr>
    <w:sdtContent>
      <w:p w:rsidR="006501F2" w:rsidRDefault="006501F2">
        <w:pPr>
          <w:pStyle w:val="a9"/>
          <w:jc w:val="right"/>
        </w:pPr>
      </w:p>
    </w:sdtContent>
  </w:sdt>
  <w:p w:rsidR="006501F2" w:rsidRDefault="006501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1F2" w:rsidRDefault="006501F2" w:rsidP="00DA1719">
      <w:pPr>
        <w:spacing w:line="240" w:lineRule="auto"/>
      </w:pPr>
      <w:r>
        <w:separator/>
      </w:r>
    </w:p>
  </w:footnote>
  <w:footnote w:type="continuationSeparator" w:id="0">
    <w:p w:rsidR="006501F2" w:rsidRDefault="006501F2" w:rsidP="00DA1719">
      <w:pPr>
        <w:spacing w:line="240" w:lineRule="auto"/>
      </w:pPr>
      <w:r>
        <w:continuationSeparator/>
      </w:r>
    </w:p>
  </w:footnote>
  <w:footnote w:id="1">
    <w:p w:rsidR="006501F2" w:rsidRPr="00691282" w:rsidRDefault="006501F2" w:rsidP="000231C3">
      <w:pPr>
        <w:pStyle w:val="ad"/>
        <w:ind w:firstLine="0"/>
        <w:rPr>
          <w:rFonts w:ascii="Times New Roman" w:hAnsi="Times New Roman" w:cs="Times New Roman"/>
        </w:rPr>
      </w:pPr>
      <w:r w:rsidRPr="00691282">
        <w:rPr>
          <w:rStyle w:val="af"/>
          <w:rFonts w:ascii="Times New Roman" w:hAnsi="Times New Roman" w:cs="Times New Roman"/>
        </w:rPr>
        <w:footnoteRef/>
      </w:r>
      <w:r w:rsidRPr="00691282">
        <w:rPr>
          <w:rFonts w:ascii="Times New Roman" w:hAnsi="Times New Roman" w:cs="Times New Roman"/>
        </w:rPr>
        <w:t xml:space="preserve"> Генеральный план</w:t>
      </w:r>
      <w:r>
        <w:rPr>
          <w:rFonts w:ascii="Times New Roman" w:hAnsi="Times New Roman" w:cs="Times New Roman"/>
        </w:rPr>
        <w:t xml:space="preserve"> Новоалександровского городского округа, 2020 г.</w:t>
      </w:r>
    </w:p>
  </w:footnote>
  <w:footnote w:id="2">
    <w:p w:rsidR="006501F2" w:rsidRPr="00531282" w:rsidRDefault="006501F2" w:rsidP="00A7295B">
      <w:pPr>
        <w:pStyle w:val="ad"/>
        <w:ind w:firstLine="0"/>
      </w:pPr>
      <w:r w:rsidRPr="00FB7508">
        <w:rPr>
          <w:rStyle w:val="af"/>
          <w:rFonts w:ascii="Times New Roman" w:hAnsi="Times New Roman" w:cs="Times New Roman"/>
        </w:rPr>
        <w:footnoteRef/>
      </w:r>
      <w:r w:rsidRPr="00FB7508">
        <w:rPr>
          <w:rFonts w:ascii="Times New Roman" w:hAnsi="Times New Roman" w:cs="Times New Roman"/>
        </w:rPr>
        <w:t xml:space="preserve"> </w:t>
      </w:r>
      <w:bookmarkStart w:id="8" w:name="_Hlk47945725"/>
      <w:r w:rsidRPr="00FB7508">
        <w:rPr>
          <w:rFonts w:ascii="Times New Roman" w:hAnsi="Times New Roman" w:cs="Times New Roman"/>
        </w:rPr>
        <w:t xml:space="preserve">Управление Федеральной службы государственной статистики по Северо-Кавказскому федеральному округу stavstat.gks.ru </w:t>
      </w:r>
      <w:bookmarkEnd w:id="8"/>
      <w:r w:rsidRPr="00FB7508">
        <w:rPr>
          <w:rFonts w:ascii="Times New Roman" w:hAnsi="Times New Roman" w:cs="Times New Roman"/>
        </w:rPr>
        <w:tab/>
      </w:r>
      <w:r w:rsidRPr="00FB7508">
        <w:rPr>
          <w:rFonts w:ascii="Times New Roman" w:hAnsi="Times New Roman" w:cs="Times New Roman"/>
        </w:rPr>
        <w:tab/>
      </w:r>
      <w:r w:rsidRPr="00FB7508">
        <w:rPr>
          <w:rFonts w:ascii="Times New Roman" w:hAnsi="Times New Roman" w:cs="Times New Roman"/>
        </w:rPr>
        <w:tab/>
      </w:r>
      <w:r w:rsidRPr="00FB7508">
        <w:rPr>
          <w:rFonts w:ascii="Times New Roman" w:hAnsi="Times New Roman" w:cs="Times New Roman"/>
        </w:rPr>
        <w:tab/>
      </w:r>
      <w:r w:rsidRPr="00531282">
        <w:tab/>
      </w:r>
      <w:r w:rsidRPr="00531282">
        <w:tab/>
      </w:r>
    </w:p>
  </w:footnote>
  <w:footnote w:id="3">
    <w:p w:rsidR="00D73311" w:rsidRPr="00647554" w:rsidRDefault="00D73311" w:rsidP="00647554">
      <w:pPr>
        <w:pStyle w:val="ad"/>
        <w:ind w:firstLine="0"/>
        <w:rPr>
          <w:rFonts w:ascii="Times New Roman" w:hAnsi="Times New Roman" w:cs="Times New Roman"/>
        </w:rPr>
      </w:pPr>
      <w:r w:rsidRPr="00647554">
        <w:rPr>
          <w:rStyle w:val="af"/>
          <w:rFonts w:ascii="Times New Roman" w:hAnsi="Times New Roman" w:cs="Times New Roman"/>
        </w:rPr>
        <w:footnoteRef/>
      </w:r>
      <w:r w:rsidRPr="00647554">
        <w:rPr>
          <w:rFonts w:ascii="Times New Roman" w:hAnsi="Times New Roman" w:cs="Times New Roman"/>
        </w:rPr>
        <w:t xml:space="preserve"> </w:t>
      </w:r>
      <w:bookmarkStart w:id="10" w:name="_Hlk48112330"/>
      <w:r w:rsidRPr="00647554">
        <w:rPr>
          <w:rFonts w:ascii="Times New Roman" w:hAnsi="Times New Roman" w:cs="Times New Roman"/>
        </w:rPr>
        <w:t xml:space="preserve">Рассчитано по: </w:t>
      </w:r>
      <w:bookmarkStart w:id="11" w:name="_Hlk48201692"/>
      <w:r w:rsidRPr="00647554">
        <w:rPr>
          <w:rFonts w:ascii="Times New Roman" w:hAnsi="Times New Roman" w:cs="Times New Roman"/>
        </w:rPr>
        <w:t xml:space="preserve">Численность постоянного населения в среднем за год; Рождаемость, смертность и естественный прирост; </w:t>
      </w:r>
      <w:r w:rsidRPr="00647554">
        <w:rPr>
          <w:rFonts w:ascii="Times New Roman" w:hAnsi="Times New Roman" w:cs="Times New Roman"/>
          <w:lang w:val="en-US"/>
        </w:rPr>
        <w:t>showdata</w:t>
      </w:r>
      <w:r w:rsidRPr="00647554">
        <w:rPr>
          <w:rFonts w:ascii="Times New Roman" w:hAnsi="Times New Roman" w:cs="Times New Roman"/>
        </w:rPr>
        <w:t>.</w:t>
      </w:r>
      <w:r w:rsidRPr="00647554">
        <w:rPr>
          <w:rFonts w:ascii="Times New Roman" w:hAnsi="Times New Roman" w:cs="Times New Roman"/>
          <w:lang w:val="en-US"/>
        </w:rPr>
        <w:t>gks</w:t>
      </w:r>
      <w:r w:rsidRPr="00647554">
        <w:rPr>
          <w:rFonts w:ascii="Times New Roman" w:hAnsi="Times New Roman" w:cs="Times New Roman"/>
        </w:rPr>
        <w:t>.</w:t>
      </w:r>
      <w:r w:rsidRPr="00647554">
        <w:rPr>
          <w:rFonts w:ascii="Times New Roman" w:hAnsi="Times New Roman" w:cs="Times New Roman"/>
          <w:lang w:val="en-US"/>
        </w:rPr>
        <w:t>ru</w:t>
      </w:r>
      <w:r w:rsidRPr="00647554">
        <w:rPr>
          <w:rFonts w:ascii="Times New Roman" w:hAnsi="Times New Roman" w:cs="Times New Roman"/>
        </w:rPr>
        <w:t>.; Рождаемость и смертность населения Ставропольского края за 201</w:t>
      </w:r>
      <w:r>
        <w:rPr>
          <w:rFonts w:ascii="Times New Roman" w:hAnsi="Times New Roman" w:cs="Times New Roman"/>
        </w:rPr>
        <w:t>5</w:t>
      </w:r>
      <w:r w:rsidRPr="00647554">
        <w:rPr>
          <w:rFonts w:ascii="Times New Roman" w:hAnsi="Times New Roman" w:cs="Times New Roman"/>
        </w:rPr>
        <w:t xml:space="preserve">-2019 годы; </w:t>
      </w:r>
      <w:r w:rsidRPr="00647554">
        <w:rPr>
          <w:rFonts w:ascii="Times New Roman" w:hAnsi="Times New Roman" w:cs="Times New Roman"/>
          <w:lang w:val="en-US"/>
        </w:rPr>
        <w:t>stavstat</w:t>
      </w:r>
      <w:r w:rsidRPr="00647554">
        <w:rPr>
          <w:rFonts w:ascii="Times New Roman" w:hAnsi="Times New Roman" w:cs="Times New Roman"/>
        </w:rPr>
        <w:t>.</w:t>
      </w:r>
      <w:r w:rsidRPr="00647554">
        <w:rPr>
          <w:rFonts w:ascii="Times New Roman" w:hAnsi="Times New Roman" w:cs="Times New Roman"/>
          <w:lang w:val="en-US"/>
        </w:rPr>
        <w:t>gks</w:t>
      </w:r>
      <w:r w:rsidRPr="00647554">
        <w:rPr>
          <w:rFonts w:ascii="Times New Roman" w:hAnsi="Times New Roman" w:cs="Times New Roman"/>
        </w:rPr>
        <w:t>.</w:t>
      </w:r>
      <w:r w:rsidRPr="00647554">
        <w:rPr>
          <w:rFonts w:ascii="Times New Roman" w:hAnsi="Times New Roman" w:cs="Times New Roman"/>
          <w:lang w:val="en-US"/>
        </w:rPr>
        <w:t>ru</w:t>
      </w:r>
      <w:bookmarkEnd w:id="10"/>
      <w:bookmarkEnd w:id="11"/>
    </w:p>
  </w:footnote>
  <w:footnote w:id="4">
    <w:p w:rsidR="00D73311" w:rsidRPr="00647554" w:rsidRDefault="00D73311" w:rsidP="00647554">
      <w:pPr>
        <w:pStyle w:val="ad"/>
        <w:ind w:firstLine="0"/>
        <w:rPr>
          <w:rFonts w:ascii="Times New Roman" w:hAnsi="Times New Roman" w:cs="Times New Roman"/>
        </w:rPr>
      </w:pPr>
      <w:r w:rsidRPr="00647554">
        <w:rPr>
          <w:rStyle w:val="af"/>
          <w:rFonts w:ascii="Times New Roman" w:hAnsi="Times New Roman" w:cs="Times New Roman"/>
        </w:rPr>
        <w:footnoteRef/>
      </w:r>
      <w:r w:rsidRPr="00647554">
        <w:rPr>
          <w:rFonts w:ascii="Times New Roman" w:hAnsi="Times New Roman" w:cs="Times New Roman"/>
        </w:rPr>
        <w:t xml:space="preserve"> По данным Территориального органа Федеральной службы государственной статистики по Ставропольскому краю</w:t>
      </w:r>
    </w:p>
  </w:footnote>
  <w:footnote w:id="5">
    <w:p w:rsidR="00D73311" w:rsidRPr="00C3310F" w:rsidRDefault="00D73311" w:rsidP="008766B9">
      <w:pPr>
        <w:pStyle w:val="ad"/>
        <w:ind w:firstLine="0"/>
        <w:rPr>
          <w:rFonts w:ascii="Times New Roman" w:hAnsi="Times New Roman" w:cs="Times New Roman"/>
        </w:rPr>
      </w:pPr>
      <w:r w:rsidRPr="00C3310F">
        <w:rPr>
          <w:rStyle w:val="af"/>
          <w:rFonts w:ascii="Times New Roman" w:hAnsi="Times New Roman" w:cs="Times New Roman"/>
        </w:rPr>
        <w:footnoteRef/>
      </w:r>
      <w:r w:rsidRPr="00C3310F">
        <w:rPr>
          <w:rFonts w:ascii="Times New Roman" w:hAnsi="Times New Roman" w:cs="Times New Roman"/>
        </w:rPr>
        <w:t xml:space="preserve"> Интерактивный портал Министерства труда и социальной защиты населения Ставропольского края. – https://stavzan.ru/content/мониторинг_численности_безработных</w:t>
      </w:r>
    </w:p>
  </w:footnote>
  <w:footnote w:id="6">
    <w:p w:rsidR="00D73311" w:rsidRPr="004F5056" w:rsidRDefault="00D73311" w:rsidP="00525742">
      <w:pPr>
        <w:pStyle w:val="ad"/>
        <w:ind w:firstLine="0"/>
        <w:rPr>
          <w:rFonts w:ascii="Times New Roman" w:hAnsi="Times New Roman" w:cs="Times New Roman"/>
          <w:sz w:val="24"/>
          <w:szCs w:val="24"/>
        </w:rPr>
      </w:pPr>
      <w:r w:rsidRPr="004F5056">
        <w:rPr>
          <w:rStyle w:val="af"/>
          <w:rFonts w:ascii="Times New Roman" w:hAnsi="Times New Roman" w:cs="Times New Roman"/>
          <w:sz w:val="24"/>
          <w:szCs w:val="24"/>
        </w:rPr>
        <w:footnoteRef/>
      </w:r>
      <w:r w:rsidRPr="004F5056">
        <w:rPr>
          <w:rFonts w:ascii="Times New Roman" w:hAnsi="Times New Roman" w:cs="Times New Roman"/>
          <w:sz w:val="24"/>
          <w:szCs w:val="24"/>
        </w:rPr>
        <w:t xml:space="preserve"> Данные администрации </w:t>
      </w:r>
      <w:r>
        <w:rPr>
          <w:rFonts w:ascii="Times New Roman" w:hAnsi="Times New Roman" w:cs="Times New Roman"/>
          <w:sz w:val="24"/>
          <w:szCs w:val="24"/>
        </w:rPr>
        <w:t xml:space="preserve">Новоалексанровского </w:t>
      </w:r>
      <w:r w:rsidRPr="004F5056">
        <w:rPr>
          <w:rFonts w:ascii="Times New Roman" w:hAnsi="Times New Roman" w:cs="Times New Roman"/>
          <w:sz w:val="24"/>
          <w:szCs w:val="24"/>
        </w:rPr>
        <w:t>г</w:t>
      </w:r>
      <w:r>
        <w:rPr>
          <w:rFonts w:ascii="Times New Roman" w:hAnsi="Times New Roman" w:cs="Times New Roman"/>
          <w:sz w:val="24"/>
          <w:szCs w:val="24"/>
        </w:rPr>
        <w:t>ородского округа</w:t>
      </w:r>
    </w:p>
  </w:footnote>
  <w:footnote w:id="7">
    <w:p w:rsidR="00D73311" w:rsidRPr="0011483C" w:rsidRDefault="00D73311" w:rsidP="00525742">
      <w:pPr>
        <w:pStyle w:val="ad"/>
        <w:ind w:firstLine="0"/>
        <w:rPr>
          <w:rFonts w:ascii="Times New Roman" w:hAnsi="Times New Roman" w:cs="Times New Roman"/>
          <w:sz w:val="24"/>
          <w:szCs w:val="24"/>
        </w:rPr>
      </w:pPr>
      <w:r w:rsidRPr="0011483C">
        <w:rPr>
          <w:rStyle w:val="af"/>
          <w:rFonts w:ascii="Times New Roman" w:hAnsi="Times New Roman" w:cs="Times New Roman"/>
          <w:sz w:val="24"/>
          <w:szCs w:val="24"/>
        </w:rPr>
        <w:footnoteRef/>
      </w:r>
      <w:r w:rsidRPr="0011483C">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8">
    <w:p w:rsidR="00D73311" w:rsidRPr="00E329DD" w:rsidRDefault="00D73311" w:rsidP="00D06790">
      <w:pPr>
        <w:pStyle w:val="ad"/>
        <w:ind w:firstLine="0"/>
        <w:rPr>
          <w:rFonts w:ascii="Times New Roman" w:hAnsi="Times New Roman" w:cs="Times New Roman"/>
          <w:sz w:val="24"/>
          <w:szCs w:val="24"/>
        </w:rPr>
      </w:pPr>
      <w:r w:rsidRPr="00E329DD">
        <w:rPr>
          <w:rStyle w:val="af"/>
          <w:rFonts w:ascii="Times New Roman" w:hAnsi="Times New Roman" w:cs="Times New Roman"/>
          <w:sz w:val="24"/>
          <w:szCs w:val="24"/>
        </w:rPr>
        <w:footnoteRef/>
      </w:r>
      <w:r w:rsidRPr="00E329DD">
        <w:rPr>
          <w:rFonts w:ascii="Times New Roman" w:hAnsi="Times New Roman" w:cs="Times New Roman"/>
          <w:sz w:val="24"/>
          <w:szCs w:val="24"/>
        </w:rPr>
        <w:t xml:space="preserve"> Данные администрации </w:t>
      </w:r>
      <w:r>
        <w:rPr>
          <w:rFonts w:ascii="Times New Roman" w:hAnsi="Times New Roman" w:cs="Times New Roman"/>
          <w:sz w:val="24"/>
          <w:szCs w:val="24"/>
        </w:rPr>
        <w:t>Новоалександровского городского округа</w:t>
      </w:r>
    </w:p>
  </w:footnote>
  <w:footnote w:id="9">
    <w:p w:rsidR="006501F2" w:rsidRPr="00465FB2" w:rsidRDefault="006501F2" w:rsidP="00465FB2">
      <w:pPr>
        <w:pStyle w:val="ad"/>
        <w:ind w:firstLine="0"/>
        <w:rPr>
          <w:rFonts w:ascii="Times New Roman" w:hAnsi="Times New Roman" w:cs="Times New Roman"/>
        </w:rPr>
      </w:pPr>
      <w:r w:rsidRPr="00566C0A">
        <w:rPr>
          <w:rStyle w:val="af"/>
          <w:rFonts w:ascii="Times New Roman" w:hAnsi="Times New Roman" w:cs="Times New Roman"/>
          <w:sz w:val="24"/>
          <w:szCs w:val="24"/>
        </w:rPr>
        <w:footnoteRef/>
      </w:r>
      <w:r w:rsidRPr="00566C0A">
        <w:rPr>
          <w:rFonts w:ascii="Times New Roman" w:hAnsi="Times New Roman" w:cs="Times New Roman"/>
          <w:sz w:val="24"/>
          <w:szCs w:val="24"/>
        </w:rPr>
        <w:t xml:space="preserve"> </w:t>
      </w:r>
      <w:r w:rsidRPr="00465FB2">
        <w:rPr>
          <w:rFonts w:ascii="Times New Roman" w:hAnsi="Times New Roman" w:cs="Times New Roman"/>
        </w:rPr>
        <w:t>Данные администрации Новоалександровского городского округа, 2020 г.</w:t>
      </w:r>
    </w:p>
    <w:p w:rsidR="006501F2" w:rsidRPr="00566C0A" w:rsidRDefault="006501F2">
      <w:pPr>
        <w:pStyle w:val="ad"/>
        <w:rPr>
          <w:rFonts w:ascii="Times New Roman" w:hAnsi="Times New Roman" w:cs="Times New Roman"/>
          <w:sz w:val="24"/>
          <w:szCs w:val="24"/>
        </w:rPr>
      </w:pPr>
    </w:p>
  </w:footnote>
  <w:footnote w:id="10">
    <w:p w:rsidR="006501F2" w:rsidRPr="00376596" w:rsidRDefault="006501F2" w:rsidP="00376596">
      <w:pPr>
        <w:pStyle w:val="ad"/>
        <w:ind w:firstLine="0"/>
        <w:rPr>
          <w:rFonts w:ascii="Times New Roman" w:hAnsi="Times New Roman" w:cs="Times New Roman"/>
        </w:rPr>
      </w:pPr>
      <w:r w:rsidRPr="00376596">
        <w:rPr>
          <w:rStyle w:val="af"/>
          <w:rFonts w:ascii="Times New Roman" w:hAnsi="Times New Roman" w:cs="Times New Roman"/>
        </w:rPr>
        <w:footnoteRef/>
      </w:r>
      <w:r w:rsidRPr="00376596">
        <w:rPr>
          <w:rFonts w:ascii="Times New Roman" w:hAnsi="Times New Roman" w:cs="Times New Roman"/>
        </w:rPr>
        <w:t xml:space="preserve"> </w:t>
      </w:r>
      <w:r>
        <w:rPr>
          <w:rFonts w:ascii="Times New Roman" w:hAnsi="Times New Roman" w:cs="Times New Roman"/>
        </w:rPr>
        <w:t>Генеральный план Новоалександровского городского округа Ставропольского края</w:t>
      </w:r>
    </w:p>
  </w:footnote>
  <w:footnote w:id="11">
    <w:p w:rsidR="006501F2" w:rsidRPr="00AC14C1" w:rsidRDefault="006501F2" w:rsidP="00AC14C1">
      <w:pPr>
        <w:pStyle w:val="ad"/>
        <w:ind w:firstLine="0"/>
        <w:rPr>
          <w:rFonts w:ascii="Times New Roman" w:hAnsi="Times New Roman" w:cs="Times New Roman"/>
          <w:lang w:eastAsia="en-US"/>
        </w:rPr>
      </w:pPr>
      <w:r w:rsidRPr="00AC14C1">
        <w:rPr>
          <w:rFonts w:ascii="Times New Roman" w:hAnsi="Times New Roman" w:cs="Times New Roman"/>
          <w:lang w:eastAsia="en-US"/>
        </w:rPr>
        <w:footnoteRef/>
      </w:r>
      <w:r w:rsidRPr="00AC14C1">
        <w:rPr>
          <w:rFonts w:ascii="Times New Roman" w:hAnsi="Times New Roman" w:cs="Times New Roman"/>
          <w:lang w:eastAsia="en-US"/>
        </w:rPr>
        <w:t xml:space="preserve"> https://varlamov.ru/550938.html</w:t>
      </w:r>
    </w:p>
  </w:footnote>
  <w:footnote w:id="12">
    <w:p w:rsidR="006501F2" w:rsidRPr="00492CF8" w:rsidRDefault="006501F2" w:rsidP="00492CF8">
      <w:pPr>
        <w:pStyle w:val="ad"/>
        <w:ind w:firstLine="0"/>
        <w:rPr>
          <w:rFonts w:ascii="Times New Roman" w:hAnsi="Times New Roman" w:cs="Times New Roman"/>
        </w:rPr>
      </w:pPr>
      <w:r w:rsidRPr="00492CF8">
        <w:rPr>
          <w:rStyle w:val="af"/>
          <w:rFonts w:ascii="Times New Roman" w:hAnsi="Times New Roman" w:cs="Times New Roman"/>
        </w:rPr>
        <w:footnoteRef/>
      </w:r>
      <w:r w:rsidRPr="00492CF8">
        <w:rPr>
          <w:rFonts w:ascii="Times New Roman" w:hAnsi="Times New Roman" w:cs="Times New Roman"/>
        </w:rPr>
        <w:t xml:space="preserve"> Распоряжени</w:t>
      </w:r>
      <w:r>
        <w:rPr>
          <w:rFonts w:ascii="Times New Roman" w:hAnsi="Times New Roman" w:cs="Times New Roman"/>
        </w:rPr>
        <w:t>е</w:t>
      </w:r>
      <w:r w:rsidRPr="00492CF8">
        <w:rPr>
          <w:rFonts w:ascii="Times New Roman" w:hAnsi="Times New Roman" w:cs="Times New Roman"/>
        </w:rPr>
        <w:t xml:space="preserve"> Министерства культуры Российской Федерации от 02.08.2017 № Р-965 «</w:t>
      </w:r>
      <w:r w:rsidRPr="00492CF8">
        <w:rPr>
          <w:rFonts w:ascii="Times New Roman" w:hAnsi="Times New Roman" w:cs="Times New Roman"/>
          <w:bCs/>
        </w:rPr>
        <w:t>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footnote>
  <w:footnote w:id="13">
    <w:p w:rsidR="006501F2" w:rsidRPr="00492CF8" w:rsidRDefault="006501F2" w:rsidP="00492CF8">
      <w:pPr>
        <w:pStyle w:val="ad"/>
        <w:ind w:firstLine="0"/>
        <w:rPr>
          <w:rFonts w:ascii="Times New Roman" w:hAnsi="Times New Roman" w:cs="Times New Roman"/>
        </w:rPr>
      </w:pPr>
      <w:r w:rsidRPr="00492CF8">
        <w:rPr>
          <w:rStyle w:val="af"/>
          <w:rFonts w:ascii="Times New Roman" w:hAnsi="Times New Roman" w:cs="Times New Roman"/>
        </w:rPr>
        <w:footnoteRef/>
      </w:r>
      <w:r w:rsidRPr="00492CF8">
        <w:rPr>
          <w:rFonts w:ascii="Times New Roman" w:hAnsi="Times New Roman" w:cs="Times New Roman"/>
        </w:rPr>
        <w:t xml:space="preserve"> </w:t>
      </w:r>
      <w:r>
        <w:rPr>
          <w:rFonts w:ascii="Times New Roman" w:hAnsi="Times New Roman" w:cs="Times New Roman"/>
        </w:rPr>
        <w:t>Местные нормативы градостроительного проектирования Новоалександровского городского округа,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597987"/>
      <w:docPartObj>
        <w:docPartGallery w:val="Page Numbers (Top of Page)"/>
        <w:docPartUnique/>
      </w:docPartObj>
    </w:sdtPr>
    <w:sdtContent>
      <w:p w:rsidR="006501F2" w:rsidRDefault="006501F2">
        <w:pPr>
          <w:pStyle w:val="a7"/>
        </w:pPr>
        <w:r>
          <w:fldChar w:fldCharType="begin"/>
        </w:r>
        <w:r>
          <w:instrText>PAGE   \* MERGEFORMAT</w:instrText>
        </w:r>
        <w:r>
          <w:fldChar w:fldCharType="separate"/>
        </w:r>
        <w:r w:rsidR="000A33E8">
          <w:rPr>
            <w:noProof/>
          </w:rPr>
          <w:t>70</w:t>
        </w:r>
        <w:r>
          <w:fldChar w:fldCharType="end"/>
        </w:r>
      </w:p>
    </w:sdtContent>
  </w:sdt>
  <w:p w:rsidR="006501F2" w:rsidRDefault="006501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00000025"/>
    <w:name w:val="WW8Num37"/>
    <w:lvl w:ilvl="0">
      <w:start w:val="1"/>
      <w:numFmt w:val="decimal"/>
      <w:lvlText w:val="%1."/>
      <w:lvlJc w:val="left"/>
      <w:pPr>
        <w:tabs>
          <w:tab w:val="num" w:pos="1776"/>
        </w:tabs>
        <w:ind w:left="1776" w:hanging="360"/>
      </w:pPr>
    </w:lvl>
  </w:abstractNum>
  <w:abstractNum w:abstractNumId="1" w15:restartNumberingAfterBreak="0">
    <w:nsid w:val="01E00F38"/>
    <w:multiLevelType w:val="hybridMultilevel"/>
    <w:tmpl w:val="F8800442"/>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036E10"/>
    <w:multiLevelType w:val="hybridMultilevel"/>
    <w:tmpl w:val="AA5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42005"/>
    <w:multiLevelType w:val="hybridMultilevel"/>
    <w:tmpl w:val="35EE7C0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FB29FE"/>
    <w:multiLevelType w:val="hybridMultilevel"/>
    <w:tmpl w:val="63508FF4"/>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E11F1C"/>
    <w:multiLevelType w:val="multilevel"/>
    <w:tmpl w:val="90B01976"/>
    <w:lvl w:ilvl="0">
      <w:start w:val="1"/>
      <w:numFmt w:val="decimal"/>
      <w:pStyle w:val="1"/>
      <w:lvlText w:val="%1."/>
      <w:lvlJc w:val="left"/>
      <w:pPr>
        <w:ind w:left="1429" w:hanging="360"/>
      </w:pPr>
    </w:lvl>
    <w:lvl w:ilvl="1">
      <w:start w:val="1"/>
      <w:numFmt w:val="decimal"/>
      <w:pStyle w:val="11"/>
      <w:isLgl/>
      <w:lvlText w:val="%1.%2."/>
      <w:lvlJc w:val="left"/>
      <w:pPr>
        <w:ind w:left="1789" w:hanging="720"/>
      </w:pPr>
      <w:rPr>
        <w:rFonts w:hint="default"/>
      </w:rPr>
    </w:lvl>
    <w:lvl w:ilvl="2">
      <w:start w:val="1"/>
      <w:numFmt w:val="decimal"/>
      <w:pStyle w:val="111"/>
      <w:isLgl/>
      <w:lvlText w:val="%1.%2.%3."/>
      <w:lvlJc w:val="left"/>
      <w:pPr>
        <w:ind w:left="1789" w:hanging="720"/>
      </w:pPr>
      <w:rPr>
        <w:rFonts w:hint="default"/>
      </w:rPr>
    </w:lvl>
    <w:lvl w:ilvl="3">
      <w:start w:val="1"/>
      <w:numFmt w:val="decimal"/>
      <w:pStyle w:val="1111"/>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5D37027"/>
    <w:multiLevelType w:val="hybridMultilevel"/>
    <w:tmpl w:val="1EEEDE0C"/>
    <w:lvl w:ilvl="0" w:tplc="0632EEB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48409A"/>
    <w:multiLevelType w:val="hybridMultilevel"/>
    <w:tmpl w:val="2D989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B638AE"/>
    <w:multiLevelType w:val="hybridMultilevel"/>
    <w:tmpl w:val="489C2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8144DC"/>
    <w:multiLevelType w:val="hybridMultilevel"/>
    <w:tmpl w:val="BD7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A21FDF"/>
    <w:multiLevelType w:val="hybridMultilevel"/>
    <w:tmpl w:val="8A8CB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FB52A2"/>
    <w:multiLevelType w:val="hybridMultilevel"/>
    <w:tmpl w:val="9F2E1C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027882"/>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1B72CC4"/>
    <w:multiLevelType w:val="hybridMultilevel"/>
    <w:tmpl w:val="E3BC2866"/>
    <w:lvl w:ilvl="0" w:tplc="40BE1640">
      <w:start w:val="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A01CCE"/>
    <w:multiLevelType w:val="hybridMultilevel"/>
    <w:tmpl w:val="1DFEF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E6213B"/>
    <w:multiLevelType w:val="hybridMultilevel"/>
    <w:tmpl w:val="FC364538"/>
    <w:lvl w:ilvl="0" w:tplc="F8E40B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5A49B9"/>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4D6390"/>
    <w:multiLevelType w:val="hybridMultilevel"/>
    <w:tmpl w:val="93BE869E"/>
    <w:lvl w:ilvl="0" w:tplc="62F86238">
      <w:start w:val="1"/>
      <w:numFmt w:val="decimal"/>
      <w:lvlText w:val="%1."/>
      <w:lvlJc w:val="left"/>
      <w:pPr>
        <w:ind w:left="305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D792C6C"/>
    <w:multiLevelType w:val="hybridMultilevel"/>
    <w:tmpl w:val="D71E16F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5" w15:restartNumberingAfterBreak="0">
    <w:nsid w:val="316532F6"/>
    <w:multiLevelType w:val="hybridMultilevel"/>
    <w:tmpl w:val="9392E7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2C14890"/>
    <w:multiLevelType w:val="hybridMultilevel"/>
    <w:tmpl w:val="F6A267D8"/>
    <w:lvl w:ilvl="0" w:tplc="FFFFFFFF">
      <w:start w:val="1"/>
      <w:numFmt w:val="bullet"/>
      <w:lvlText w:val="-"/>
      <w:lvlJc w:val="left"/>
      <w:pPr>
        <w:ind w:left="1429" w:hanging="360"/>
      </w:pPr>
      <w:rPr>
        <w:rFonts w:hAnsi="Courier New"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6A339FF"/>
    <w:multiLevelType w:val="hybridMultilevel"/>
    <w:tmpl w:val="B35426AC"/>
    <w:lvl w:ilvl="0" w:tplc="21008876">
      <w:start w:val="1"/>
      <w:numFmt w:val="bullet"/>
      <w:pStyle w:val="a"/>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3DCB6284"/>
    <w:multiLevelType w:val="multilevel"/>
    <w:tmpl w:val="4A9E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117D50"/>
    <w:multiLevelType w:val="hybridMultilevel"/>
    <w:tmpl w:val="72C2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082575"/>
    <w:multiLevelType w:val="hybridMultilevel"/>
    <w:tmpl w:val="85164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1B7C91"/>
    <w:multiLevelType w:val="hybridMultilevel"/>
    <w:tmpl w:val="2CE6C0B6"/>
    <w:lvl w:ilvl="0" w:tplc="366E8BD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397C20"/>
    <w:multiLevelType w:val="hybridMultilevel"/>
    <w:tmpl w:val="3BD85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E33371"/>
    <w:multiLevelType w:val="hybridMultilevel"/>
    <w:tmpl w:val="66343868"/>
    <w:lvl w:ilvl="0" w:tplc="7338B2F6">
      <w:start w:val="1"/>
      <w:numFmt w:val="bullet"/>
      <w:pStyle w:val="2"/>
      <w:lvlText w:val=""/>
      <w:lvlJc w:val="left"/>
      <w:pPr>
        <w:ind w:left="2089" w:hanging="360"/>
      </w:pPr>
      <w:rPr>
        <w:rFonts w:ascii="Symbol" w:hAnsi="Symbol" w:hint="default"/>
      </w:rPr>
    </w:lvl>
    <w:lvl w:ilvl="1" w:tplc="04190003" w:tentative="1">
      <w:start w:val="1"/>
      <w:numFmt w:val="bullet"/>
      <w:lvlText w:val="o"/>
      <w:lvlJc w:val="left"/>
      <w:pPr>
        <w:ind w:left="2809" w:hanging="360"/>
      </w:pPr>
      <w:rPr>
        <w:rFonts w:ascii="Courier New" w:hAnsi="Courier New" w:cs="Courier New" w:hint="default"/>
      </w:rPr>
    </w:lvl>
    <w:lvl w:ilvl="2" w:tplc="04190005" w:tentative="1">
      <w:start w:val="1"/>
      <w:numFmt w:val="bullet"/>
      <w:lvlText w:val=""/>
      <w:lvlJc w:val="left"/>
      <w:pPr>
        <w:ind w:left="3529" w:hanging="360"/>
      </w:pPr>
      <w:rPr>
        <w:rFonts w:ascii="Wingdings" w:hAnsi="Wingdings" w:hint="default"/>
      </w:rPr>
    </w:lvl>
    <w:lvl w:ilvl="3" w:tplc="04190001" w:tentative="1">
      <w:start w:val="1"/>
      <w:numFmt w:val="bullet"/>
      <w:lvlText w:val=""/>
      <w:lvlJc w:val="left"/>
      <w:pPr>
        <w:ind w:left="4249" w:hanging="360"/>
      </w:pPr>
      <w:rPr>
        <w:rFonts w:ascii="Symbol" w:hAnsi="Symbol" w:hint="default"/>
      </w:rPr>
    </w:lvl>
    <w:lvl w:ilvl="4" w:tplc="04190003" w:tentative="1">
      <w:start w:val="1"/>
      <w:numFmt w:val="bullet"/>
      <w:lvlText w:val="o"/>
      <w:lvlJc w:val="left"/>
      <w:pPr>
        <w:ind w:left="4969" w:hanging="360"/>
      </w:pPr>
      <w:rPr>
        <w:rFonts w:ascii="Courier New" w:hAnsi="Courier New" w:cs="Courier New" w:hint="default"/>
      </w:rPr>
    </w:lvl>
    <w:lvl w:ilvl="5" w:tplc="04190005" w:tentative="1">
      <w:start w:val="1"/>
      <w:numFmt w:val="bullet"/>
      <w:lvlText w:val=""/>
      <w:lvlJc w:val="left"/>
      <w:pPr>
        <w:ind w:left="5689" w:hanging="360"/>
      </w:pPr>
      <w:rPr>
        <w:rFonts w:ascii="Wingdings" w:hAnsi="Wingdings" w:hint="default"/>
      </w:rPr>
    </w:lvl>
    <w:lvl w:ilvl="6" w:tplc="04190001" w:tentative="1">
      <w:start w:val="1"/>
      <w:numFmt w:val="bullet"/>
      <w:lvlText w:val=""/>
      <w:lvlJc w:val="left"/>
      <w:pPr>
        <w:ind w:left="6409" w:hanging="360"/>
      </w:pPr>
      <w:rPr>
        <w:rFonts w:ascii="Symbol" w:hAnsi="Symbol" w:hint="default"/>
      </w:rPr>
    </w:lvl>
    <w:lvl w:ilvl="7" w:tplc="04190003" w:tentative="1">
      <w:start w:val="1"/>
      <w:numFmt w:val="bullet"/>
      <w:lvlText w:val="o"/>
      <w:lvlJc w:val="left"/>
      <w:pPr>
        <w:ind w:left="7129" w:hanging="360"/>
      </w:pPr>
      <w:rPr>
        <w:rFonts w:ascii="Courier New" w:hAnsi="Courier New" w:cs="Courier New" w:hint="default"/>
      </w:rPr>
    </w:lvl>
    <w:lvl w:ilvl="8" w:tplc="04190005" w:tentative="1">
      <w:start w:val="1"/>
      <w:numFmt w:val="bullet"/>
      <w:lvlText w:val=""/>
      <w:lvlJc w:val="left"/>
      <w:pPr>
        <w:ind w:left="7849" w:hanging="360"/>
      </w:pPr>
      <w:rPr>
        <w:rFonts w:ascii="Wingdings" w:hAnsi="Wingdings" w:hint="default"/>
      </w:rPr>
    </w:lvl>
  </w:abstractNum>
  <w:abstractNum w:abstractNumId="34" w15:restartNumberingAfterBreak="0">
    <w:nsid w:val="62971958"/>
    <w:multiLevelType w:val="hybridMultilevel"/>
    <w:tmpl w:val="0314579E"/>
    <w:lvl w:ilvl="0" w:tplc="81DC615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F05C58"/>
    <w:multiLevelType w:val="hybridMultilevel"/>
    <w:tmpl w:val="BB3EEBCE"/>
    <w:lvl w:ilvl="0" w:tplc="C30C44E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64E1512F"/>
    <w:multiLevelType w:val="hybridMultilevel"/>
    <w:tmpl w:val="DC8ED336"/>
    <w:lvl w:ilvl="0" w:tplc="D8C22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4F30DE8"/>
    <w:multiLevelType w:val="hybridMultilevel"/>
    <w:tmpl w:val="6FFC9C8A"/>
    <w:lvl w:ilvl="0" w:tplc="18B645A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9D047E"/>
    <w:multiLevelType w:val="hybridMultilevel"/>
    <w:tmpl w:val="9EAE1DA8"/>
    <w:lvl w:ilvl="0" w:tplc="33F480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1565D5"/>
    <w:multiLevelType w:val="hybridMultilevel"/>
    <w:tmpl w:val="BA18DE4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D12E69"/>
    <w:multiLevelType w:val="multilevel"/>
    <w:tmpl w:val="6F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367B6"/>
    <w:multiLevelType w:val="hybridMultilevel"/>
    <w:tmpl w:val="EB6E63BA"/>
    <w:lvl w:ilvl="0" w:tplc="AC8E5A7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0856AA5"/>
    <w:multiLevelType w:val="hybridMultilevel"/>
    <w:tmpl w:val="3698B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117AA5"/>
    <w:multiLevelType w:val="hybridMultilevel"/>
    <w:tmpl w:val="DA848AE6"/>
    <w:lvl w:ilvl="0" w:tplc="C30C44E4">
      <w:start w:val="1"/>
      <w:numFmt w:val="bullet"/>
      <w:lvlText w:val=""/>
      <w:lvlJc w:val="left"/>
      <w:pPr>
        <w:ind w:left="1069" w:hanging="360"/>
      </w:pPr>
      <w:rPr>
        <w:rFonts w:ascii="Symbol" w:hAnsi="Symbo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4BB78B1"/>
    <w:multiLevelType w:val="hybridMultilevel"/>
    <w:tmpl w:val="B74C5C92"/>
    <w:lvl w:ilvl="0" w:tplc="5174438A">
      <w:start w:val="1"/>
      <w:numFmt w:val="bullet"/>
      <w:lvlText w:val=""/>
      <w:lvlJc w:val="left"/>
      <w:pPr>
        <w:ind w:left="2628"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5" w15:restartNumberingAfterBreak="0">
    <w:nsid w:val="78C039F1"/>
    <w:multiLevelType w:val="hybridMultilevel"/>
    <w:tmpl w:val="35F43798"/>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A0B41C1"/>
    <w:multiLevelType w:val="hybridMultilevel"/>
    <w:tmpl w:val="BBC277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3"/>
  </w:num>
  <w:num w:numId="2">
    <w:abstractNumId w:val="27"/>
  </w:num>
  <w:num w:numId="3">
    <w:abstractNumId w:val="16"/>
  </w:num>
  <w:num w:numId="4">
    <w:abstractNumId w:val="6"/>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31"/>
  </w:num>
  <w:num w:numId="9">
    <w:abstractNumId w:val="19"/>
  </w:num>
  <w:num w:numId="10">
    <w:abstractNumId w:val="18"/>
  </w:num>
  <w:num w:numId="11">
    <w:abstractNumId w:val="10"/>
  </w:num>
  <w:num w:numId="12">
    <w:abstractNumId w:val="35"/>
  </w:num>
  <w:num w:numId="13">
    <w:abstractNumId w:val="7"/>
  </w:num>
  <w:num w:numId="14">
    <w:abstractNumId w:val="43"/>
  </w:num>
  <w:num w:numId="15">
    <w:abstractNumId w:val="36"/>
  </w:num>
  <w:num w:numId="16">
    <w:abstractNumId w:val="24"/>
  </w:num>
  <w:num w:numId="17">
    <w:abstractNumId w:val="44"/>
  </w:num>
  <w:num w:numId="18">
    <w:abstractNumId w:val="2"/>
  </w:num>
  <w:num w:numId="19">
    <w:abstractNumId w:val="9"/>
  </w:num>
  <w:num w:numId="20">
    <w:abstractNumId w:val="28"/>
  </w:num>
  <w:num w:numId="21">
    <w:abstractNumId w:val="40"/>
  </w:num>
  <w:num w:numId="22">
    <w:abstractNumId w:val="14"/>
  </w:num>
  <w:num w:numId="23">
    <w:abstractNumId w:val="5"/>
  </w:num>
  <w:num w:numId="24">
    <w:abstractNumId w:val="3"/>
  </w:num>
  <w:num w:numId="25">
    <w:abstractNumId w:val="30"/>
  </w:num>
  <w:num w:numId="26">
    <w:abstractNumId w:val="13"/>
  </w:num>
  <w:num w:numId="27">
    <w:abstractNumId w:val="42"/>
  </w:num>
  <w:num w:numId="28">
    <w:abstractNumId w:val="41"/>
  </w:num>
  <w:num w:numId="29">
    <w:abstractNumId w:val="20"/>
  </w:num>
  <w:num w:numId="30">
    <w:abstractNumId w:val="12"/>
  </w:num>
  <w:num w:numId="31">
    <w:abstractNumId w:val="8"/>
  </w:num>
  <w:num w:numId="32">
    <w:abstractNumId w:val="21"/>
  </w:num>
  <w:num w:numId="33">
    <w:abstractNumId w:val="15"/>
  </w:num>
  <w:num w:numId="34">
    <w:abstractNumId w:val="39"/>
  </w:num>
  <w:num w:numId="35">
    <w:abstractNumId w:val="38"/>
  </w:num>
  <w:num w:numId="36">
    <w:abstractNumId w:val="29"/>
  </w:num>
  <w:num w:numId="37">
    <w:abstractNumId w:val="46"/>
  </w:num>
  <w:num w:numId="38">
    <w:abstractNumId w:val="11"/>
  </w:num>
  <w:num w:numId="39">
    <w:abstractNumId w:val="32"/>
  </w:num>
  <w:num w:numId="40">
    <w:abstractNumId w:val="37"/>
  </w:num>
  <w:num w:numId="41">
    <w:abstractNumId w:val="1"/>
  </w:num>
  <w:num w:numId="42">
    <w:abstractNumId w:val="34"/>
  </w:num>
  <w:num w:numId="43">
    <w:abstractNumId w:val="4"/>
  </w:num>
  <w:num w:numId="44">
    <w:abstractNumId w:val="23"/>
  </w:num>
  <w:num w:numId="45">
    <w:abstractNumId w:val="45"/>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3D"/>
    <w:rsid w:val="00001514"/>
    <w:rsid w:val="0000281F"/>
    <w:rsid w:val="00002BBA"/>
    <w:rsid w:val="00002D63"/>
    <w:rsid w:val="000035A4"/>
    <w:rsid w:val="0000771F"/>
    <w:rsid w:val="00007A18"/>
    <w:rsid w:val="00007A5B"/>
    <w:rsid w:val="000106EF"/>
    <w:rsid w:val="00010AF2"/>
    <w:rsid w:val="00010D6D"/>
    <w:rsid w:val="00011104"/>
    <w:rsid w:val="00012597"/>
    <w:rsid w:val="00012E4F"/>
    <w:rsid w:val="000134E6"/>
    <w:rsid w:val="000149DC"/>
    <w:rsid w:val="00016DE5"/>
    <w:rsid w:val="00017F11"/>
    <w:rsid w:val="00017F52"/>
    <w:rsid w:val="000208BA"/>
    <w:rsid w:val="000231C3"/>
    <w:rsid w:val="00023990"/>
    <w:rsid w:val="00024E21"/>
    <w:rsid w:val="000260E3"/>
    <w:rsid w:val="0002703C"/>
    <w:rsid w:val="00027792"/>
    <w:rsid w:val="00027D06"/>
    <w:rsid w:val="00030372"/>
    <w:rsid w:val="00031BCF"/>
    <w:rsid w:val="000333F7"/>
    <w:rsid w:val="00033BAD"/>
    <w:rsid w:val="00034370"/>
    <w:rsid w:val="00034781"/>
    <w:rsid w:val="00034A86"/>
    <w:rsid w:val="00034FF8"/>
    <w:rsid w:val="00036798"/>
    <w:rsid w:val="00041DBC"/>
    <w:rsid w:val="00042DF7"/>
    <w:rsid w:val="000474AE"/>
    <w:rsid w:val="00050C26"/>
    <w:rsid w:val="000519A8"/>
    <w:rsid w:val="00051D9B"/>
    <w:rsid w:val="00052906"/>
    <w:rsid w:val="000546F6"/>
    <w:rsid w:val="000559A5"/>
    <w:rsid w:val="00055CB3"/>
    <w:rsid w:val="00055FB9"/>
    <w:rsid w:val="000563B2"/>
    <w:rsid w:val="00056516"/>
    <w:rsid w:val="0006112A"/>
    <w:rsid w:val="0006348C"/>
    <w:rsid w:val="000634EF"/>
    <w:rsid w:val="000653F1"/>
    <w:rsid w:val="000664B9"/>
    <w:rsid w:val="00067A63"/>
    <w:rsid w:val="00070FF0"/>
    <w:rsid w:val="0007136C"/>
    <w:rsid w:val="00071EC5"/>
    <w:rsid w:val="000727E4"/>
    <w:rsid w:val="00072A72"/>
    <w:rsid w:val="00073465"/>
    <w:rsid w:val="000736F7"/>
    <w:rsid w:val="000738E0"/>
    <w:rsid w:val="000746E9"/>
    <w:rsid w:val="00076310"/>
    <w:rsid w:val="00076A5F"/>
    <w:rsid w:val="000809AA"/>
    <w:rsid w:val="000820FB"/>
    <w:rsid w:val="00082926"/>
    <w:rsid w:val="00084510"/>
    <w:rsid w:val="00084CCA"/>
    <w:rsid w:val="00090904"/>
    <w:rsid w:val="00090C73"/>
    <w:rsid w:val="000916FB"/>
    <w:rsid w:val="00091EB0"/>
    <w:rsid w:val="0009279C"/>
    <w:rsid w:val="000957CF"/>
    <w:rsid w:val="000963EA"/>
    <w:rsid w:val="0009659B"/>
    <w:rsid w:val="00096C44"/>
    <w:rsid w:val="000972DA"/>
    <w:rsid w:val="000973F6"/>
    <w:rsid w:val="000A1C2D"/>
    <w:rsid w:val="000A22B4"/>
    <w:rsid w:val="000A2CE3"/>
    <w:rsid w:val="000A33E8"/>
    <w:rsid w:val="000A3C1D"/>
    <w:rsid w:val="000A4DCD"/>
    <w:rsid w:val="000A5EE6"/>
    <w:rsid w:val="000B1568"/>
    <w:rsid w:val="000B2226"/>
    <w:rsid w:val="000B3706"/>
    <w:rsid w:val="000B374D"/>
    <w:rsid w:val="000C0359"/>
    <w:rsid w:val="000C04B6"/>
    <w:rsid w:val="000C2AEA"/>
    <w:rsid w:val="000C3926"/>
    <w:rsid w:val="000C63F0"/>
    <w:rsid w:val="000C7001"/>
    <w:rsid w:val="000C765C"/>
    <w:rsid w:val="000D1C4C"/>
    <w:rsid w:val="000D2ADE"/>
    <w:rsid w:val="000D3D79"/>
    <w:rsid w:val="000D4028"/>
    <w:rsid w:val="000D50F4"/>
    <w:rsid w:val="000D5CD8"/>
    <w:rsid w:val="000D5E81"/>
    <w:rsid w:val="000E2E42"/>
    <w:rsid w:val="000E3285"/>
    <w:rsid w:val="000E4AD0"/>
    <w:rsid w:val="000E6645"/>
    <w:rsid w:val="000E6BE7"/>
    <w:rsid w:val="000E7171"/>
    <w:rsid w:val="000E7A53"/>
    <w:rsid w:val="000F2358"/>
    <w:rsid w:val="000F4758"/>
    <w:rsid w:val="000F5851"/>
    <w:rsid w:val="000F59D4"/>
    <w:rsid w:val="000F7487"/>
    <w:rsid w:val="000F7626"/>
    <w:rsid w:val="000F7E51"/>
    <w:rsid w:val="0010234A"/>
    <w:rsid w:val="00102CBE"/>
    <w:rsid w:val="00103246"/>
    <w:rsid w:val="00103DDE"/>
    <w:rsid w:val="00103F41"/>
    <w:rsid w:val="00103FF8"/>
    <w:rsid w:val="00104CBF"/>
    <w:rsid w:val="0010508F"/>
    <w:rsid w:val="0010735E"/>
    <w:rsid w:val="0011115A"/>
    <w:rsid w:val="00113CBA"/>
    <w:rsid w:val="0011483C"/>
    <w:rsid w:val="00115FEE"/>
    <w:rsid w:val="00116D05"/>
    <w:rsid w:val="00117A38"/>
    <w:rsid w:val="00117C2A"/>
    <w:rsid w:val="00117E1C"/>
    <w:rsid w:val="00120A03"/>
    <w:rsid w:val="001223A1"/>
    <w:rsid w:val="001228B6"/>
    <w:rsid w:val="001234C8"/>
    <w:rsid w:val="001247E1"/>
    <w:rsid w:val="00125686"/>
    <w:rsid w:val="00125FCF"/>
    <w:rsid w:val="00126931"/>
    <w:rsid w:val="00127B59"/>
    <w:rsid w:val="00127F3C"/>
    <w:rsid w:val="00132057"/>
    <w:rsid w:val="001321A2"/>
    <w:rsid w:val="00132CA8"/>
    <w:rsid w:val="001359E9"/>
    <w:rsid w:val="00135EB1"/>
    <w:rsid w:val="001364B2"/>
    <w:rsid w:val="0013762C"/>
    <w:rsid w:val="001377A4"/>
    <w:rsid w:val="001401DC"/>
    <w:rsid w:val="00140CD9"/>
    <w:rsid w:val="00141B9E"/>
    <w:rsid w:val="00142C6A"/>
    <w:rsid w:val="001438D1"/>
    <w:rsid w:val="001455D6"/>
    <w:rsid w:val="0014769A"/>
    <w:rsid w:val="00152754"/>
    <w:rsid w:val="00153481"/>
    <w:rsid w:val="00153C4B"/>
    <w:rsid w:val="00154A26"/>
    <w:rsid w:val="00157579"/>
    <w:rsid w:val="00161145"/>
    <w:rsid w:val="001613AC"/>
    <w:rsid w:val="00161A6E"/>
    <w:rsid w:val="00161F02"/>
    <w:rsid w:val="00163B7B"/>
    <w:rsid w:val="0016456F"/>
    <w:rsid w:val="00165633"/>
    <w:rsid w:val="00165AE0"/>
    <w:rsid w:val="00166D34"/>
    <w:rsid w:val="00170F55"/>
    <w:rsid w:val="001718CE"/>
    <w:rsid w:val="001724EC"/>
    <w:rsid w:val="00173405"/>
    <w:rsid w:val="001743F5"/>
    <w:rsid w:val="00177D54"/>
    <w:rsid w:val="00181A96"/>
    <w:rsid w:val="00181F3E"/>
    <w:rsid w:val="00183D01"/>
    <w:rsid w:val="00187366"/>
    <w:rsid w:val="00187C82"/>
    <w:rsid w:val="00191092"/>
    <w:rsid w:val="00191EDA"/>
    <w:rsid w:val="00192934"/>
    <w:rsid w:val="00193ABC"/>
    <w:rsid w:val="001948CF"/>
    <w:rsid w:val="00194DF8"/>
    <w:rsid w:val="00196F77"/>
    <w:rsid w:val="00197929"/>
    <w:rsid w:val="001A0AA8"/>
    <w:rsid w:val="001A150A"/>
    <w:rsid w:val="001A16F2"/>
    <w:rsid w:val="001A2D82"/>
    <w:rsid w:val="001A48B6"/>
    <w:rsid w:val="001A5813"/>
    <w:rsid w:val="001A6432"/>
    <w:rsid w:val="001A6C60"/>
    <w:rsid w:val="001A719E"/>
    <w:rsid w:val="001A742A"/>
    <w:rsid w:val="001B03D4"/>
    <w:rsid w:val="001B0A52"/>
    <w:rsid w:val="001B3677"/>
    <w:rsid w:val="001B3C47"/>
    <w:rsid w:val="001B55A6"/>
    <w:rsid w:val="001B5F3C"/>
    <w:rsid w:val="001C0830"/>
    <w:rsid w:val="001C1332"/>
    <w:rsid w:val="001C1371"/>
    <w:rsid w:val="001C2206"/>
    <w:rsid w:val="001C4406"/>
    <w:rsid w:val="001C607A"/>
    <w:rsid w:val="001C6364"/>
    <w:rsid w:val="001D0668"/>
    <w:rsid w:val="001D15B3"/>
    <w:rsid w:val="001D2849"/>
    <w:rsid w:val="001D3D9A"/>
    <w:rsid w:val="001D3FCA"/>
    <w:rsid w:val="001D4A54"/>
    <w:rsid w:val="001D5095"/>
    <w:rsid w:val="001D6544"/>
    <w:rsid w:val="001E1A02"/>
    <w:rsid w:val="001E27BA"/>
    <w:rsid w:val="001E2C51"/>
    <w:rsid w:val="001E2DCB"/>
    <w:rsid w:val="001F2CBD"/>
    <w:rsid w:val="001F3A1D"/>
    <w:rsid w:val="001F5A61"/>
    <w:rsid w:val="002013A0"/>
    <w:rsid w:val="00202056"/>
    <w:rsid w:val="00202B51"/>
    <w:rsid w:val="00203105"/>
    <w:rsid w:val="00203796"/>
    <w:rsid w:val="0020414A"/>
    <w:rsid w:val="00206E24"/>
    <w:rsid w:val="00206F62"/>
    <w:rsid w:val="00207296"/>
    <w:rsid w:val="00207812"/>
    <w:rsid w:val="00211E80"/>
    <w:rsid w:val="00214381"/>
    <w:rsid w:val="002156AD"/>
    <w:rsid w:val="00217F53"/>
    <w:rsid w:val="002200F3"/>
    <w:rsid w:val="002203F7"/>
    <w:rsid w:val="00220D83"/>
    <w:rsid w:val="00221B6F"/>
    <w:rsid w:val="00222F61"/>
    <w:rsid w:val="00223438"/>
    <w:rsid w:val="002236C4"/>
    <w:rsid w:val="00224967"/>
    <w:rsid w:val="00225082"/>
    <w:rsid w:val="00225C90"/>
    <w:rsid w:val="00231029"/>
    <w:rsid w:val="0023456D"/>
    <w:rsid w:val="00234ACC"/>
    <w:rsid w:val="002351F0"/>
    <w:rsid w:val="002365A9"/>
    <w:rsid w:val="00241C03"/>
    <w:rsid w:val="002424F3"/>
    <w:rsid w:val="00244260"/>
    <w:rsid w:val="00244F77"/>
    <w:rsid w:val="0024578C"/>
    <w:rsid w:val="0024598E"/>
    <w:rsid w:val="00245E8B"/>
    <w:rsid w:val="00246FCB"/>
    <w:rsid w:val="00251C55"/>
    <w:rsid w:val="0025203B"/>
    <w:rsid w:val="00252316"/>
    <w:rsid w:val="0025272F"/>
    <w:rsid w:val="00252B16"/>
    <w:rsid w:val="00260F88"/>
    <w:rsid w:val="00261C55"/>
    <w:rsid w:val="00262CB9"/>
    <w:rsid w:val="00263426"/>
    <w:rsid w:val="00264973"/>
    <w:rsid w:val="00265137"/>
    <w:rsid w:val="00267151"/>
    <w:rsid w:val="00267738"/>
    <w:rsid w:val="002719F1"/>
    <w:rsid w:val="00271BB8"/>
    <w:rsid w:val="00272869"/>
    <w:rsid w:val="00273C0B"/>
    <w:rsid w:val="00273FC4"/>
    <w:rsid w:val="00274730"/>
    <w:rsid w:val="00275A61"/>
    <w:rsid w:val="00275A68"/>
    <w:rsid w:val="00277E36"/>
    <w:rsid w:val="00281099"/>
    <w:rsid w:val="002816B3"/>
    <w:rsid w:val="00281D97"/>
    <w:rsid w:val="00281F87"/>
    <w:rsid w:val="00281FDD"/>
    <w:rsid w:val="002834F6"/>
    <w:rsid w:val="002858E8"/>
    <w:rsid w:val="00286987"/>
    <w:rsid w:val="00286DDB"/>
    <w:rsid w:val="00290E0D"/>
    <w:rsid w:val="00291304"/>
    <w:rsid w:val="002915CE"/>
    <w:rsid w:val="002941B0"/>
    <w:rsid w:val="00295422"/>
    <w:rsid w:val="00295879"/>
    <w:rsid w:val="00296C13"/>
    <w:rsid w:val="002A1291"/>
    <w:rsid w:val="002A2C88"/>
    <w:rsid w:val="002A349C"/>
    <w:rsid w:val="002A359B"/>
    <w:rsid w:val="002A673A"/>
    <w:rsid w:val="002A67DB"/>
    <w:rsid w:val="002A710A"/>
    <w:rsid w:val="002A7678"/>
    <w:rsid w:val="002A7C77"/>
    <w:rsid w:val="002A7E9B"/>
    <w:rsid w:val="002B07A2"/>
    <w:rsid w:val="002B0C8F"/>
    <w:rsid w:val="002B500F"/>
    <w:rsid w:val="002C0C7B"/>
    <w:rsid w:val="002C1650"/>
    <w:rsid w:val="002C3FB7"/>
    <w:rsid w:val="002C46D0"/>
    <w:rsid w:val="002C52A5"/>
    <w:rsid w:val="002C56DB"/>
    <w:rsid w:val="002C58EA"/>
    <w:rsid w:val="002C6588"/>
    <w:rsid w:val="002C7D89"/>
    <w:rsid w:val="002D1909"/>
    <w:rsid w:val="002D1E4A"/>
    <w:rsid w:val="002D2653"/>
    <w:rsid w:val="002D3311"/>
    <w:rsid w:val="002D44F5"/>
    <w:rsid w:val="002D54D3"/>
    <w:rsid w:val="002D5F63"/>
    <w:rsid w:val="002D6FCC"/>
    <w:rsid w:val="002E0318"/>
    <w:rsid w:val="002E35CF"/>
    <w:rsid w:val="002E3EFA"/>
    <w:rsid w:val="002E5196"/>
    <w:rsid w:val="002E528D"/>
    <w:rsid w:val="002E57DC"/>
    <w:rsid w:val="002F1A05"/>
    <w:rsid w:val="002F3A41"/>
    <w:rsid w:val="002F4CEE"/>
    <w:rsid w:val="002F5540"/>
    <w:rsid w:val="002F5FE7"/>
    <w:rsid w:val="00300FBF"/>
    <w:rsid w:val="00301E7D"/>
    <w:rsid w:val="00301F8B"/>
    <w:rsid w:val="003048B1"/>
    <w:rsid w:val="00305D5C"/>
    <w:rsid w:val="00305FA1"/>
    <w:rsid w:val="00306F2D"/>
    <w:rsid w:val="00313FDC"/>
    <w:rsid w:val="00314312"/>
    <w:rsid w:val="003151A4"/>
    <w:rsid w:val="00316549"/>
    <w:rsid w:val="00316F05"/>
    <w:rsid w:val="003170F0"/>
    <w:rsid w:val="00317479"/>
    <w:rsid w:val="003179DE"/>
    <w:rsid w:val="0032015D"/>
    <w:rsid w:val="00320465"/>
    <w:rsid w:val="003207BA"/>
    <w:rsid w:val="003248DD"/>
    <w:rsid w:val="00326250"/>
    <w:rsid w:val="00327101"/>
    <w:rsid w:val="00327980"/>
    <w:rsid w:val="003301B4"/>
    <w:rsid w:val="0033051D"/>
    <w:rsid w:val="00331135"/>
    <w:rsid w:val="003311B6"/>
    <w:rsid w:val="0033230B"/>
    <w:rsid w:val="0033350F"/>
    <w:rsid w:val="00333857"/>
    <w:rsid w:val="0033556B"/>
    <w:rsid w:val="00336145"/>
    <w:rsid w:val="00337614"/>
    <w:rsid w:val="00340FC6"/>
    <w:rsid w:val="00342926"/>
    <w:rsid w:val="00342D62"/>
    <w:rsid w:val="003430FC"/>
    <w:rsid w:val="00344762"/>
    <w:rsid w:val="00345B8E"/>
    <w:rsid w:val="003469AE"/>
    <w:rsid w:val="00350C91"/>
    <w:rsid w:val="003529D3"/>
    <w:rsid w:val="003549E2"/>
    <w:rsid w:val="00356478"/>
    <w:rsid w:val="003566E7"/>
    <w:rsid w:val="0035763E"/>
    <w:rsid w:val="00360327"/>
    <w:rsid w:val="00360BCA"/>
    <w:rsid w:val="0036307D"/>
    <w:rsid w:val="00363EB1"/>
    <w:rsid w:val="00364812"/>
    <w:rsid w:val="00366DB1"/>
    <w:rsid w:val="00370908"/>
    <w:rsid w:val="003720EE"/>
    <w:rsid w:val="003756F4"/>
    <w:rsid w:val="0037611B"/>
    <w:rsid w:val="00376596"/>
    <w:rsid w:val="00376D6A"/>
    <w:rsid w:val="00380C03"/>
    <w:rsid w:val="00380CB6"/>
    <w:rsid w:val="00382B11"/>
    <w:rsid w:val="003831AB"/>
    <w:rsid w:val="0038346E"/>
    <w:rsid w:val="003838E8"/>
    <w:rsid w:val="0038474A"/>
    <w:rsid w:val="00385D5C"/>
    <w:rsid w:val="00387DB7"/>
    <w:rsid w:val="003905C9"/>
    <w:rsid w:val="00390E05"/>
    <w:rsid w:val="00391694"/>
    <w:rsid w:val="00391C35"/>
    <w:rsid w:val="00392E11"/>
    <w:rsid w:val="0039335F"/>
    <w:rsid w:val="00394415"/>
    <w:rsid w:val="00394866"/>
    <w:rsid w:val="003961D1"/>
    <w:rsid w:val="0039642C"/>
    <w:rsid w:val="0039746D"/>
    <w:rsid w:val="003A150E"/>
    <w:rsid w:val="003A2DBD"/>
    <w:rsid w:val="003A36C9"/>
    <w:rsid w:val="003A6097"/>
    <w:rsid w:val="003A74BF"/>
    <w:rsid w:val="003A78A8"/>
    <w:rsid w:val="003B2BF3"/>
    <w:rsid w:val="003B3720"/>
    <w:rsid w:val="003C17BC"/>
    <w:rsid w:val="003C23D0"/>
    <w:rsid w:val="003C2496"/>
    <w:rsid w:val="003C3017"/>
    <w:rsid w:val="003C44EE"/>
    <w:rsid w:val="003C4765"/>
    <w:rsid w:val="003C6510"/>
    <w:rsid w:val="003C7DA8"/>
    <w:rsid w:val="003D0F50"/>
    <w:rsid w:val="003D28B8"/>
    <w:rsid w:val="003D3B9D"/>
    <w:rsid w:val="003D3C08"/>
    <w:rsid w:val="003D42E9"/>
    <w:rsid w:val="003D57DF"/>
    <w:rsid w:val="003D5E09"/>
    <w:rsid w:val="003E14FE"/>
    <w:rsid w:val="003E2D1B"/>
    <w:rsid w:val="003E4673"/>
    <w:rsid w:val="003E4698"/>
    <w:rsid w:val="003E55F0"/>
    <w:rsid w:val="003F17C7"/>
    <w:rsid w:val="003F2829"/>
    <w:rsid w:val="003F2F7A"/>
    <w:rsid w:val="003F37B6"/>
    <w:rsid w:val="003F3D29"/>
    <w:rsid w:val="003F5AF7"/>
    <w:rsid w:val="003F605B"/>
    <w:rsid w:val="003F6F62"/>
    <w:rsid w:val="003F77AE"/>
    <w:rsid w:val="0040008D"/>
    <w:rsid w:val="00401349"/>
    <w:rsid w:val="0040312F"/>
    <w:rsid w:val="00403B5C"/>
    <w:rsid w:val="00403F46"/>
    <w:rsid w:val="00404535"/>
    <w:rsid w:val="004045F9"/>
    <w:rsid w:val="00404B22"/>
    <w:rsid w:val="00404B25"/>
    <w:rsid w:val="00405B07"/>
    <w:rsid w:val="00406CB3"/>
    <w:rsid w:val="00407193"/>
    <w:rsid w:val="004075E8"/>
    <w:rsid w:val="00407CDA"/>
    <w:rsid w:val="00410D63"/>
    <w:rsid w:val="00411CCB"/>
    <w:rsid w:val="004129E4"/>
    <w:rsid w:val="00412CE7"/>
    <w:rsid w:val="00412F9E"/>
    <w:rsid w:val="004153AF"/>
    <w:rsid w:val="0041626D"/>
    <w:rsid w:val="00420F39"/>
    <w:rsid w:val="00422F7B"/>
    <w:rsid w:val="00423AE6"/>
    <w:rsid w:val="00425382"/>
    <w:rsid w:val="004313CD"/>
    <w:rsid w:val="0043268A"/>
    <w:rsid w:val="00433031"/>
    <w:rsid w:val="004334F7"/>
    <w:rsid w:val="00433602"/>
    <w:rsid w:val="00434D2A"/>
    <w:rsid w:val="00435007"/>
    <w:rsid w:val="00435197"/>
    <w:rsid w:val="004353EB"/>
    <w:rsid w:val="00435DB9"/>
    <w:rsid w:val="00436B1D"/>
    <w:rsid w:val="00437221"/>
    <w:rsid w:val="0043731D"/>
    <w:rsid w:val="00437AF6"/>
    <w:rsid w:val="00440BF4"/>
    <w:rsid w:val="004448A8"/>
    <w:rsid w:val="00447B2D"/>
    <w:rsid w:val="00447E45"/>
    <w:rsid w:val="00450AB0"/>
    <w:rsid w:val="00452059"/>
    <w:rsid w:val="00455636"/>
    <w:rsid w:val="00455D5E"/>
    <w:rsid w:val="004565BF"/>
    <w:rsid w:val="00456DA8"/>
    <w:rsid w:val="00457B29"/>
    <w:rsid w:val="00460DD2"/>
    <w:rsid w:val="00462D3E"/>
    <w:rsid w:val="004631C2"/>
    <w:rsid w:val="00463720"/>
    <w:rsid w:val="00464257"/>
    <w:rsid w:val="00465FB2"/>
    <w:rsid w:val="0046644C"/>
    <w:rsid w:val="00466834"/>
    <w:rsid w:val="00467527"/>
    <w:rsid w:val="00470B16"/>
    <w:rsid w:val="00470DAD"/>
    <w:rsid w:val="004710C0"/>
    <w:rsid w:val="004713B8"/>
    <w:rsid w:val="004714C9"/>
    <w:rsid w:val="004715BD"/>
    <w:rsid w:val="004728B1"/>
    <w:rsid w:val="004728F0"/>
    <w:rsid w:val="00472B7E"/>
    <w:rsid w:val="00472FB3"/>
    <w:rsid w:val="004733CE"/>
    <w:rsid w:val="004736C1"/>
    <w:rsid w:val="00475324"/>
    <w:rsid w:val="00475882"/>
    <w:rsid w:val="00476F4E"/>
    <w:rsid w:val="00480F25"/>
    <w:rsid w:val="00481675"/>
    <w:rsid w:val="004830F7"/>
    <w:rsid w:val="00483690"/>
    <w:rsid w:val="00486409"/>
    <w:rsid w:val="00486926"/>
    <w:rsid w:val="00486E78"/>
    <w:rsid w:val="00490A9F"/>
    <w:rsid w:val="00490E5D"/>
    <w:rsid w:val="004913C3"/>
    <w:rsid w:val="00492CF8"/>
    <w:rsid w:val="00493D44"/>
    <w:rsid w:val="00494AD5"/>
    <w:rsid w:val="00495FE5"/>
    <w:rsid w:val="00497A1B"/>
    <w:rsid w:val="004A08D4"/>
    <w:rsid w:val="004A1084"/>
    <w:rsid w:val="004A324B"/>
    <w:rsid w:val="004A3418"/>
    <w:rsid w:val="004A369D"/>
    <w:rsid w:val="004A4A5E"/>
    <w:rsid w:val="004A5212"/>
    <w:rsid w:val="004A64B8"/>
    <w:rsid w:val="004A64EB"/>
    <w:rsid w:val="004A6DBC"/>
    <w:rsid w:val="004A6E1D"/>
    <w:rsid w:val="004B019A"/>
    <w:rsid w:val="004B0777"/>
    <w:rsid w:val="004B0B69"/>
    <w:rsid w:val="004B2667"/>
    <w:rsid w:val="004B4FBD"/>
    <w:rsid w:val="004B6581"/>
    <w:rsid w:val="004C008A"/>
    <w:rsid w:val="004C0B0D"/>
    <w:rsid w:val="004C26DC"/>
    <w:rsid w:val="004C277F"/>
    <w:rsid w:val="004C334F"/>
    <w:rsid w:val="004C3693"/>
    <w:rsid w:val="004C3C68"/>
    <w:rsid w:val="004C4231"/>
    <w:rsid w:val="004C4E3A"/>
    <w:rsid w:val="004C777F"/>
    <w:rsid w:val="004D1AF7"/>
    <w:rsid w:val="004D1B14"/>
    <w:rsid w:val="004D23A2"/>
    <w:rsid w:val="004D2613"/>
    <w:rsid w:val="004D3160"/>
    <w:rsid w:val="004D4014"/>
    <w:rsid w:val="004D7CEB"/>
    <w:rsid w:val="004E091C"/>
    <w:rsid w:val="004E09A3"/>
    <w:rsid w:val="004E0D30"/>
    <w:rsid w:val="004E0EDA"/>
    <w:rsid w:val="004E2E6A"/>
    <w:rsid w:val="004E4EAA"/>
    <w:rsid w:val="004E586B"/>
    <w:rsid w:val="004E5BC0"/>
    <w:rsid w:val="004E5E4B"/>
    <w:rsid w:val="004E7611"/>
    <w:rsid w:val="004F0499"/>
    <w:rsid w:val="004F058F"/>
    <w:rsid w:val="004F1A5C"/>
    <w:rsid w:val="004F23AB"/>
    <w:rsid w:val="004F35EE"/>
    <w:rsid w:val="004F4E88"/>
    <w:rsid w:val="004F5056"/>
    <w:rsid w:val="004F6F07"/>
    <w:rsid w:val="004F72EE"/>
    <w:rsid w:val="005019DE"/>
    <w:rsid w:val="00502A89"/>
    <w:rsid w:val="00502F8D"/>
    <w:rsid w:val="00503981"/>
    <w:rsid w:val="00504920"/>
    <w:rsid w:val="00504D05"/>
    <w:rsid w:val="005058FE"/>
    <w:rsid w:val="00505F3C"/>
    <w:rsid w:val="005074E3"/>
    <w:rsid w:val="00507804"/>
    <w:rsid w:val="00507A9C"/>
    <w:rsid w:val="00512634"/>
    <w:rsid w:val="00517231"/>
    <w:rsid w:val="00517378"/>
    <w:rsid w:val="005226D4"/>
    <w:rsid w:val="00522811"/>
    <w:rsid w:val="005229B7"/>
    <w:rsid w:val="005232C9"/>
    <w:rsid w:val="0052346F"/>
    <w:rsid w:val="00524D12"/>
    <w:rsid w:val="0052511B"/>
    <w:rsid w:val="00525742"/>
    <w:rsid w:val="00525C46"/>
    <w:rsid w:val="00526535"/>
    <w:rsid w:val="0052671B"/>
    <w:rsid w:val="00526FD7"/>
    <w:rsid w:val="00527891"/>
    <w:rsid w:val="0053084A"/>
    <w:rsid w:val="005334E1"/>
    <w:rsid w:val="00536128"/>
    <w:rsid w:val="005370CD"/>
    <w:rsid w:val="0054011F"/>
    <w:rsid w:val="00541EB9"/>
    <w:rsid w:val="005423DB"/>
    <w:rsid w:val="00542933"/>
    <w:rsid w:val="005450BA"/>
    <w:rsid w:val="0054732C"/>
    <w:rsid w:val="00547C3A"/>
    <w:rsid w:val="00550AEB"/>
    <w:rsid w:val="00552B93"/>
    <w:rsid w:val="00555718"/>
    <w:rsid w:val="00555873"/>
    <w:rsid w:val="0055710B"/>
    <w:rsid w:val="0055761F"/>
    <w:rsid w:val="00560936"/>
    <w:rsid w:val="005634A1"/>
    <w:rsid w:val="0056489C"/>
    <w:rsid w:val="00566C0A"/>
    <w:rsid w:val="00570559"/>
    <w:rsid w:val="00572F98"/>
    <w:rsid w:val="00574239"/>
    <w:rsid w:val="00574534"/>
    <w:rsid w:val="005756A5"/>
    <w:rsid w:val="005760AB"/>
    <w:rsid w:val="00576625"/>
    <w:rsid w:val="00577A3B"/>
    <w:rsid w:val="005808E7"/>
    <w:rsid w:val="00583E0F"/>
    <w:rsid w:val="00584CA1"/>
    <w:rsid w:val="00586033"/>
    <w:rsid w:val="005909CB"/>
    <w:rsid w:val="00590F96"/>
    <w:rsid w:val="005A0BAD"/>
    <w:rsid w:val="005A10BE"/>
    <w:rsid w:val="005A15D7"/>
    <w:rsid w:val="005A2D1D"/>
    <w:rsid w:val="005A2E98"/>
    <w:rsid w:val="005A31BB"/>
    <w:rsid w:val="005A56B9"/>
    <w:rsid w:val="005A59D4"/>
    <w:rsid w:val="005A6486"/>
    <w:rsid w:val="005A7666"/>
    <w:rsid w:val="005B10F0"/>
    <w:rsid w:val="005B11DB"/>
    <w:rsid w:val="005B2384"/>
    <w:rsid w:val="005B3349"/>
    <w:rsid w:val="005B37FE"/>
    <w:rsid w:val="005B43D4"/>
    <w:rsid w:val="005B613B"/>
    <w:rsid w:val="005C09A6"/>
    <w:rsid w:val="005C259E"/>
    <w:rsid w:val="005C3B33"/>
    <w:rsid w:val="005C425D"/>
    <w:rsid w:val="005C4B65"/>
    <w:rsid w:val="005C561B"/>
    <w:rsid w:val="005C60E7"/>
    <w:rsid w:val="005C689A"/>
    <w:rsid w:val="005C7BC8"/>
    <w:rsid w:val="005D29B3"/>
    <w:rsid w:val="005D2D92"/>
    <w:rsid w:val="005D2FCA"/>
    <w:rsid w:val="005D3F03"/>
    <w:rsid w:val="005D4E1B"/>
    <w:rsid w:val="005D5ACC"/>
    <w:rsid w:val="005D5BB3"/>
    <w:rsid w:val="005D6257"/>
    <w:rsid w:val="005E0483"/>
    <w:rsid w:val="005E0B32"/>
    <w:rsid w:val="005E1629"/>
    <w:rsid w:val="005E1665"/>
    <w:rsid w:val="005E18B1"/>
    <w:rsid w:val="005E5EBB"/>
    <w:rsid w:val="005E6193"/>
    <w:rsid w:val="005E673B"/>
    <w:rsid w:val="005F026F"/>
    <w:rsid w:val="005F0319"/>
    <w:rsid w:val="005F0333"/>
    <w:rsid w:val="005F1164"/>
    <w:rsid w:val="005F150F"/>
    <w:rsid w:val="005F17EB"/>
    <w:rsid w:val="005F189A"/>
    <w:rsid w:val="005F2547"/>
    <w:rsid w:val="005F2C3F"/>
    <w:rsid w:val="005F68E1"/>
    <w:rsid w:val="00600513"/>
    <w:rsid w:val="00603229"/>
    <w:rsid w:val="00605013"/>
    <w:rsid w:val="0060653B"/>
    <w:rsid w:val="00607A81"/>
    <w:rsid w:val="00607C5C"/>
    <w:rsid w:val="00611562"/>
    <w:rsid w:val="00614756"/>
    <w:rsid w:val="006153F4"/>
    <w:rsid w:val="00616114"/>
    <w:rsid w:val="0062001D"/>
    <w:rsid w:val="00620242"/>
    <w:rsid w:val="00620EC2"/>
    <w:rsid w:val="00620F5C"/>
    <w:rsid w:val="00624BBA"/>
    <w:rsid w:val="00626697"/>
    <w:rsid w:val="0062700C"/>
    <w:rsid w:val="0062765D"/>
    <w:rsid w:val="0063190C"/>
    <w:rsid w:val="00631E7C"/>
    <w:rsid w:val="0063201C"/>
    <w:rsid w:val="00634946"/>
    <w:rsid w:val="0063675F"/>
    <w:rsid w:val="00641825"/>
    <w:rsid w:val="00642945"/>
    <w:rsid w:val="00643CF7"/>
    <w:rsid w:val="006462EC"/>
    <w:rsid w:val="00646689"/>
    <w:rsid w:val="00646CEA"/>
    <w:rsid w:val="00646D1F"/>
    <w:rsid w:val="00646F77"/>
    <w:rsid w:val="00647554"/>
    <w:rsid w:val="00647776"/>
    <w:rsid w:val="00647E30"/>
    <w:rsid w:val="006501F2"/>
    <w:rsid w:val="00655941"/>
    <w:rsid w:val="00656468"/>
    <w:rsid w:val="006569E8"/>
    <w:rsid w:val="00656AF6"/>
    <w:rsid w:val="00656D6F"/>
    <w:rsid w:val="006576BC"/>
    <w:rsid w:val="00660221"/>
    <w:rsid w:val="00661D83"/>
    <w:rsid w:val="0066405B"/>
    <w:rsid w:val="00664649"/>
    <w:rsid w:val="00665CF1"/>
    <w:rsid w:val="00670589"/>
    <w:rsid w:val="00670B89"/>
    <w:rsid w:val="00671480"/>
    <w:rsid w:val="00673169"/>
    <w:rsid w:val="00673BD1"/>
    <w:rsid w:val="0067459E"/>
    <w:rsid w:val="006748F5"/>
    <w:rsid w:val="00674E99"/>
    <w:rsid w:val="00675103"/>
    <w:rsid w:val="00676046"/>
    <w:rsid w:val="00676230"/>
    <w:rsid w:val="006769FA"/>
    <w:rsid w:val="00677A0D"/>
    <w:rsid w:val="00677D6C"/>
    <w:rsid w:val="006813D1"/>
    <w:rsid w:val="006814A7"/>
    <w:rsid w:val="00684CBE"/>
    <w:rsid w:val="00684DF8"/>
    <w:rsid w:val="006852D2"/>
    <w:rsid w:val="006867A4"/>
    <w:rsid w:val="006867EB"/>
    <w:rsid w:val="006870F8"/>
    <w:rsid w:val="0068728E"/>
    <w:rsid w:val="0068785F"/>
    <w:rsid w:val="00690350"/>
    <w:rsid w:val="00690488"/>
    <w:rsid w:val="00691CF2"/>
    <w:rsid w:val="006923D9"/>
    <w:rsid w:val="006A0172"/>
    <w:rsid w:val="006A25D2"/>
    <w:rsid w:val="006A28E8"/>
    <w:rsid w:val="006A49C6"/>
    <w:rsid w:val="006A57C6"/>
    <w:rsid w:val="006A7FCF"/>
    <w:rsid w:val="006B313B"/>
    <w:rsid w:val="006C2621"/>
    <w:rsid w:val="006C451E"/>
    <w:rsid w:val="006C53F4"/>
    <w:rsid w:val="006C6438"/>
    <w:rsid w:val="006C66DC"/>
    <w:rsid w:val="006C76F1"/>
    <w:rsid w:val="006D3E37"/>
    <w:rsid w:val="006D42F7"/>
    <w:rsid w:val="006D49B8"/>
    <w:rsid w:val="006D58E7"/>
    <w:rsid w:val="006D5A28"/>
    <w:rsid w:val="006D5FDA"/>
    <w:rsid w:val="006D6500"/>
    <w:rsid w:val="006D7EC1"/>
    <w:rsid w:val="006E0D3D"/>
    <w:rsid w:val="006E1509"/>
    <w:rsid w:val="006E19DF"/>
    <w:rsid w:val="006E1BFF"/>
    <w:rsid w:val="006E2089"/>
    <w:rsid w:val="006E2788"/>
    <w:rsid w:val="006E2831"/>
    <w:rsid w:val="006E2866"/>
    <w:rsid w:val="006E3A99"/>
    <w:rsid w:val="006E6FBB"/>
    <w:rsid w:val="006F0B78"/>
    <w:rsid w:val="006F0D60"/>
    <w:rsid w:val="006F0F1B"/>
    <w:rsid w:val="006F1B4E"/>
    <w:rsid w:val="006F1D19"/>
    <w:rsid w:val="006F2AAA"/>
    <w:rsid w:val="006F2E42"/>
    <w:rsid w:val="006F3B4E"/>
    <w:rsid w:val="006F47DE"/>
    <w:rsid w:val="006F5AA3"/>
    <w:rsid w:val="006F63D1"/>
    <w:rsid w:val="006F66D6"/>
    <w:rsid w:val="006F6864"/>
    <w:rsid w:val="006F6B9A"/>
    <w:rsid w:val="006F76EF"/>
    <w:rsid w:val="0070132E"/>
    <w:rsid w:val="00701B85"/>
    <w:rsid w:val="00702521"/>
    <w:rsid w:val="00705F1F"/>
    <w:rsid w:val="00707FB4"/>
    <w:rsid w:val="007115A4"/>
    <w:rsid w:val="00711CA1"/>
    <w:rsid w:val="00712F40"/>
    <w:rsid w:val="0071445E"/>
    <w:rsid w:val="00714B6B"/>
    <w:rsid w:val="00715496"/>
    <w:rsid w:val="007210BC"/>
    <w:rsid w:val="00721B43"/>
    <w:rsid w:val="00722062"/>
    <w:rsid w:val="00723296"/>
    <w:rsid w:val="00724B13"/>
    <w:rsid w:val="0072554A"/>
    <w:rsid w:val="00726BD3"/>
    <w:rsid w:val="00726F9A"/>
    <w:rsid w:val="007303F7"/>
    <w:rsid w:val="00731E7B"/>
    <w:rsid w:val="00733180"/>
    <w:rsid w:val="00733731"/>
    <w:rsid w:val="007350E1"/>
    <w:rsid w:val="0073799D"/>
    <w:rsid w:val="00740915"/>
    <w:rsid w:val="00742236"/>
    <w:rsid w:val="00746E32"/>
    <w:rsid w:val="00746FE9"/>
    <w:rsid w:val="007501B4"/>
    <w:rsid w:val="00752C12"/>
    <w:rsid w:val="00752D72"/>
    <w:rsid w:val="007534AA"/>
    <w:rsid w:val="007535E7"/>
    <w:rsid w:val="007538AD"/>
    <w:rsid w:val="00755A9F"/>
    <w:rsid w:val="00757979"/>
    <w:rsid w:val="00760425"/>
    <w:rsid w:val="0076135D"/>
    <w:rsid w:val="0076331E"/>
    <w:rsid w:val="0076437E"/>
    <w:rsid w:val="0077159E"/>
    <w:rsid w:val="0077208D"/>
    <w:rsid w:val="00772B9C"/>
    <w:rsid w:val="007734BD"/>
    <w:rsid w:val="00775599"/>
    <w:rsid w:val="00776CB5"/>
    <w:rsid w:val="0077756D"/>
    <w:rsid w:val="00777F98"/>
    <w:rsid w:val="00780DF7"/>
    <w:rsid w:val="00781CA0"/>
    <w:rsid w:val="007820E6"/>
    <w:rsid w:val="00782786"/>
    <w:rsid w:val="007845A8"/>
    <w:rsid w:val="00786B60"/>
    <w:rsid w:val="007872A4"/>
    <w:rsid w:val="0078731C"/>
    <w:rsid w:val="00787436"/>
    <w:rsid w:val="0078761B"/>
    <w:rsid w:val="0078793F"/>
    <w:rsid w:val="00787E24"/>
    <w:rsid w:val="0079099D"/>
    <w:rsid w:val="00790D8D"/>
    <w:rsid w:val="00791CF2"/>
    <w:rsid w:val="00792B99"/>
    <w:rsid w:val="007931BB"/>
    <w:rsid w:val="007939C3"/>
    <w:rsid w:val="00794EE1"/>
    <w:rsid w:val="007952E6"/>
    <w:rsid w:val="007958EB"/>
    <w:rsid w:val="00795FA9"/>
    <w:rsid w:val="007966DA"/>
    <w:rsid w:val="00796708"/>
    <w:rsid w:val="007974BB"/>
    <w:rsid w:val="00797BB5"/>
    <w:rsid w:val="007A0E0E"/>
    <w:rsid w:val="007A11B4"/>
    <w:rsid w:val="007A14F8"/>
    <w:rsid w:val="007A15C0"/>
    <w:rsid w:val="007A2C08"/>
    <w:rsid w:val="007A5B95"/>
    <w:rsid w:val="007A6518"/>
    <w:rsid w:val="007A73C3"/>
    <w:rsid w:val="007A7A9B"/>
    <w:rsid w:val="007B14FE"/>
    <w:rsid w:val="007B15C1"/>
    <w:rsid w:val="007B1CA7"/>
    <w:rsid w:val="007B1D0E"/>
    <w:rsid w:val="007B2345"/>
    <w:rsid w:val="007B2710"/>
    <w:rsid w:val="007B304A"/>
    <w:rsid w:val="007B55AF"/>
    <w:rsid w:val="007B5AA5"/>
    <w:rsid w:val="007B5E9D"/>
    <w:rsid w:val="007B648D"/>
    <w:rsid w:val="007C1C2C"/>
    <w:rsid w:val="007C2608"/>
    <w:rsid w:val="007C2CF5"/>
    <w:rsid w:val="007C5C11"/>
    <w:rsid w:val="007C5DC9"/>
    <w:rsid w:val="007C6501"/>
    <w:rsid w:val="007D0ABE"/>
    <w:rsid w:val="007D1CA9"/>
    <w:rsid w:val="007D23DD"/>
    <w:rsid w:val="007D2E14"/>
    <w:rsid w:val="007D3EA4"/>
    <w:rsid w:val="007D44FA"/>
    <w:rsid w:val="007D527C"/>
    <w:rsid w:val="007E03BF"/>
    <w:rsid w:val="007E0627"/>
    <w:rsid w:val="007E0F47"/>
    <w:rsid w:val="007E1495"/>
    <w:rsid w:val="007E1C7A"/>
    <w:rsid w:val="007E25C3"/>
    <w:rsid w:val="007E5377"/>
    <w:rsid w:val="007E75AF"/>
    <w:rsid w:val="007E7687"/>
    <w:rsid w:val="007E79FB"/>
    <w:rsid w:val="007F257A"/>
    <w:rsid w:val="007F2F69"/>
    <w:rsid w:val="007F573D"/>
    <w:rsid w:val="007F5FB8"/>
    <w:rsid w:val="007F657C"/>
    <w:rsid w:val="007F6EEF"/>
    <w:rsid w:val="008004CF"/>
    <w:rsid w:val="00800863"/>
    <w:rsid w:val="0080115F"/>
    <w:rsid w:val="00802579"/>
    <w:rsid w:val="008025E0"/>
    <w:rsid w:val="00802A21"/>
    <w:rsid w:val="00804CC6"/>
    <w:rsid w:val="008054D2"/>
    <w:rsid w:val="00805A90"/>
    <w:rsid w:val="0080761B"/>
    <w:rsid w:val="008076E7"/>
    <w:rsid w:val="00810354"/>
    <w:rsid w:val="008108AA"/>
    <w:rsid w:val="00811F67"/>
    <w:rsid w:val="00813022"/>
    <w:rsid w:val="00813C93"/>
    <w:rsid w:val="00814009"/>
    <w:rsid w:val="00815D49"/>
    <w:rsid w:val="00816451"/>
    <w:rsid w:val="008211A1"/>
    <w:rsid w:val="008215F0"/>
    <w:rsid w:val="008237DE"/>
    <w:rsid w:val="008244D7"/>
    <w:rsid w:val="00825BA3"/>
    <w:rsid w:val="00826334"/>
    <w:rsid w:val="00826BC1"/>
    <w:rsid w:val="00827015"/>
    <w:rsid w:val="00832054"/>
    <w:rsid w:val="00832DB1"/>
    <w:rsid w:val="0083608A"/>
    <w:rsid w:val="008364D1"/>
    <w:rsid w:val="008373CD"/>
    <w:rsid w:val="0083756A"/>
    <w:rsid w:val="00840161"/>
    <w:rsid w:val="00841182"/>
    <w:rsid w:val="00842E7B"/>
    <w:rsid w:val="008435B3"/>
    <w:rsid w:val="0084370C"/>
    <w:rsid w:val="00844B2D"/>
    <w:rsid w:val="00844C63"/>
    <w:rsid w:val="00845DED"/>
    <w:rsid w:val="008508DD"/>
    <w:rsid w:val="00851873"/>
    <w:rsid w:val="00851B6A"/>
    <w:rsid w:val="008557E9"/>
    <w:rsid w:val="0085668D"/>
    <w:rsid w:val="00856770"/>
    <w:rsid w:val="00856A85"/>
    <w:rsid w:val="0085760D"/>
    <w:rsid w:val="008621E0"/>
    <w:rsid w:val="00862A53"/>
    <w:rsid w:val="00862FEC"/>
    <w:rsid w:val="0086317C"/>
    <w:rsid w:val="00864742"/>
    <w:rsid w:val="0086498B"/>
    <w:rsid w:val="008661EF"/>
    <w:rsid w:val="0086686D"/>
    <w:rsid w:val="00866E53"/>
    <w:rsid w:val="00867594"/>
    <w:rsid w:val="008720FC"/>
    <w:rsid w:val="008733AB"/>
    <w:rsid w:val="0087419C"/>
    <w:rsid w:val="00874B0E"/>
    <w:rsid w:val="00875BB0"/>
    <w:rsid w:val="008766B9"/>
    <w:rsid w:val="0088022E"/>
    <w:rsid w:val="00880D72"/>
    <w:rsid w:val="00880E7B"/>
    <w:rsid w:val="0088197F"/>
    <w:rsid w:val="008824D9"/>
    <w:rsid w:val="00882AB1"/>
    <w:rsid w:val="00884657"/>
    <w:rsid w:val="00887D0B"/>
    <w:rsid w:val="0089042A"/>
    <w:rsid w:val="008904D2"/>
    <w:rsid w:val="0089198F"/>
    <w:rsid w:val="0089206F"/>
    <w:rsid w:val="00892CEB"/>
    <w:rsid w:val="008945F1"/>
    <w:rsid w:val="00894BDA"/>
    <w:rsid w:val="00895FF4"/>
    <w:rsid w:val="00896BB4"/>
    <w:rsid w:val="00897AB6"/>
    <w:rsid w:val="00897D35"/>
    <w:rsid w:val="008A6451"/>
    <w:rsid w:val="008A6601"/>
    <w:rsid w:val="008B02DB"/>
    <w:rsid w:val="008B28DF"/>
    <w:rsid w:val="008B2B71"/>
    <w:rsid w:val="008B3574"/>
    <w:rsid w:val="008B4A13"/>
    <w:rsid w:val="008B4F6D"/>
    <w:rsid w:val="008B6C1E"/>
    <w:rsid w:val="008B6DA5"/>
    <w:rsid w:val="008C099C"/>
    <w:rsid w:val="008C09A2"/>
    <w:rsid w:val="008C251A"/>
    <w:rsid w:val="008C4954"/>
    <w:rsid w:val="008C674C"/>
    <w:rsid w:val="008C6756"/>
    <w:rsid w:val="008D0499"/>
    <w:rsid w:val="008D5B53"/>
    <w:rsid w:val="008D5C90"/>
    <w:rsid w:val="008D6325"/>
    <w:rsid w:val="008D71EF"/>
    <w:rsid w:val="008E0A57"/>
    <w:rsid w:val="008E0CDE"/>
    <w:rsid w:val="008E0FE9"/>
    <w:rsid w:val="008E1496"/>
    <w:rsid w:val="008E2236"/>
    <w:rsid w:val="008E2469"/>
    <w:rsid w:val="008E3FDA"/>
    <w:rsid w:val="008E446A"/>
    <w:rsid w:val="008E4F10"/>
    <w:rsid w:val="008E511E"/>
    <w:rsid w:val="008E614E"/>
    <w:rsid w:val="008E681E"/>
    <w:rsid w:val="008F3428"/>
    <w:rsid w:val="008F3883"/>
    <w:rsid w:val="008F52E1"/>
    <w:rsid w:val="008F723C"/>
    <w:rsid w:val="00901132"/>
    <w:rsid w:val="00901153"/>
    <w:rsid w:val="00901FB5"/>
    <w:rsid w:val="009026A5"/>
    <w:rsid w:val="00902D69"/>
    <w:rsid w:val="00903A7B"/>
    <w:rsid w:val="009049AD"/>
    <w:rsid w:val="00904D94"/>
    <w:rsid w:val="00911C4A"/>
    <w:rsid w:val="00912BCC"/>
    <w:rsid w:val="00914F77"/>
    <w:rsid w:val="00916014"/>
    <w:rsid w:val="00916505"/>
    <w:rsid w:val="009165A4"/>
    <w:rsid w:val="0091693D"/>
    <w:rsid w:val="00917292"/>
    <w:rsid w:val="009205B5"/>
    <w:rsid w:val="00920C52"/>
    <w:rsid w:val="00920F40"/>
    <w:rsid w:val="009215F2"/>
    <w:rsid w:val="00921B7D"/>
    <w:rsid w:val="00922DBF"/>
    <w:rsid w:val="00922F6B"/>
    <w:rsid w:val="0092307A"/>
    <w:rsid w:val="00923941"/>
    <w:rsid w:val="009240A2"/>
    <w:rsid w:val="009241E7"/>
    <w:rsid w:val="009331D8"/>
    <w:rsid w:val="009353AF"/>
    <w:rsid w:val="00937491"/>
    <w:rsid w:val="00943F6A"/>
    <w:rsid w:val="0094403D"/>
    <w:rsid w:val="00944470"/>
    <w:rsid w:val="00944719"/>
    <w:rsid w:val="0094493A"/>
    <w:rsid w:val="00944BE3"/>
    <w:rsid w:val="00945873"/>
    <w:rsid w:val="009458D4"/>
    <w:rsid w:val="009466C7"/>
    <w:rsid w:val="00947E42"/>
    <w:rsid w:val="0095217F"/>
    <w:rsid w:val="009522A3"/>
    <w:rsid w:val="00952FC4"/>
    <w:rsid w:val="00953D4E"/>
    <w:rsid w:val="009552A1"/>
    <w:rsid w:val="00956026"/>
    <w:rsid w:val="009567EA"/>
    <w:rsid w:val="00957858"/>
    <w:rsid w:val="009603F7"/>
    <w:rsid w:val="00960993"/>
    <w:rsid w:val="009633A7"/>
    <w:rsid w:val="0096366A"/>
    <w:rsid w:val="00963FF8"/>
    <w:rsid w:val="009644A2"/>
    <w:rsid w:val="00964F9F"/>
    <w:rsid w:val="0096507E"/>
    <w:rsid w:val="00965C34"/>
    <w:rsid w:val="00965C75"/>
    <w:rsid w:val="0096677B"/>
    <w:rsid w:val="00967597"/>
    <w:rsid w:val="00970D5F"/>
    <w:rsid w:val="009717A5"/>
    <w:rsid w:val="009731EB"/>
    <w:rsid w:val="00973B38"/>
    <w:rsid w:val="00974282"/>
    <w:rsid w:val="00975017"/>
    <w:rsid w:val="00975FB2"/>
    <w:rsid w:val="0097724E"/>
    <w:rsid w:val="00977B3E"/>
    <w:rsid w:val="00980457"/>
    <w:rsid w:val="00981B4D"/>
    <w:rsid w:val="00983877"/>
    <w:rsid w:val="00984026"/>
    <w:rsid w:val="00984418"/>
    <w:rsid w:val="00984AAC"/>
    <w:rsid w:val="00985703"/>
    <w:rsid w:val="009873AD"/>
    <w:rsid w:val="00987CCE"/>
    <w:rsid w:val="009906B0"/>
    <w:rsid w:val="009930DC"/>
    <w:rsid w:val="009951B4"/>
    <w:rsid w:val="00997465"/>
    <w:rsid w:val="009A022F"/>
    <w:rsid w:val="009A08ED"/>
    <w:rsid w:val="009A1DE7"/>
    <w:rsid w:val="009A41F6"/>
    <w:rsid w:val="009A466E"/>
    <w:rsid w:val="009A4810"/>
    <w:rsid w:val="009A4C6B"/>
    <w:rsid w:val="009A4C87"/>
    <w:rsid w:val="009A4E30"/>
    <w:rsid w:val="009A503E"/>
    <w:rsid w:val="009A683C"/>
    <w:rsid w:val="009A722E"/>
    <w:rsid w:val="009B009B"/>
    <w:rsid w:val="009B13AD"/>
    <w:rsid w:val="009B23FB"/>
    <w:rsid w:val="009B4BCA"/>
    <w:rsid w:val="009B4F7E"/>
    <w:rsid w:val="009B51A3"/>
    <w:rsid w:val="009B544A"/>
    <w:rsid w:val="009B69BF"/>
    <w:rsid w:val="009C0523"/>
    <w:rsid w:val="009C097A"/>
    <w:rsid w:val="009C2035"/>
    <w:rsid w:val="009C29B7"/>
    <w:rsid w:val="009C4AA1"/>
    <w:rsid w:val="009C580C"/>
    <w:rsid w:val="009D0448"/>
    <w:rsid w:val="009D181B"/>
    <w:rsid w:val="009D1C24"/>
    <w:rsid w:val="009D22CB"/>
    <w:rsid w:val="009D3D76"/>
    <w:rsid w:val="009E08E0"/>
    <w:rsid w:val="009E3FA3"/>
    <w:rsid w:val="009E42AC"/>
    <w:rsid w:val="009E54E0"/>
    <w:rsid w:val="009F00A2"/>
    <w:rsid w:val="009F1181"/>
    <w:rsid w:val="009F248D"/>
    <w:rsid w:val="009F34CA"/>
    <w:rsid w:val="009F3DC4"/>
    <w:rsid w:val="009F56D1"/>
    <w:rsid w:val="009F582D"/>
    <w:rsid w:val="009F5A2C"/>
    <w:rsid w:val="009F5E1A"/>
    <w:rsid w:val="009F6610"/>
    <w:rsid w:val="009F727C"/>
    <w:rsid w:val="00A011FD"/>
    <w:rsid w:val="00A02977"/>
    <w:rsid w:val="00A034BB"/>
    <w:rsid w:val="00A037AA"/>
    <w:rsid w:val="00A06549"/>
    <w:rsid w:val="00A07585"/>
    <w:rsid w:val="00A1221C"/>
    <w:rsid w:val="00A1284B"/>
    <w:rsid w:val="00A13086"/>
    <w:rsid w:val="00A17617"/>
    <w:rsid w:val="00A230B3"/>
    <w:rsid w:val="00A231A4"/>
    <w:rsid w:val="00A241A1"/>
    <w:rsid w:val="00A25D28"/>
    <w:rsid w:val="00A27149"/>
    <w:rsid w:val="00A275A4"/>
    <w:rsid w:val="00A3197C"/>
    <w:rsid w:val="00A327C8"/>
    <w:rsid w:val="00A32A46"/>
    <w:rsid w:val="00A32D20"/>
    <w:rsid w:val="00A33BFC"/>
    <w:rsid w:val="00A35659"/>
    <w:rsid w:val="00A40356"/>
    <w:rsid w:val="00A41B34"/>
    <w:rsid w:val="00A41FCA"/>
    <w:rsid w:val="00A437BF"/>
    <w:rsid w:val="00A46529"/>
    <w:rsid w:val="00A47EA0"/>
    <w:rsid w:val="00A50E4F"/>
    <w:rsid w:val="00A52B4C"/>
    <w:rsid w:val="00A5307E"/>
    <w:rsid w:val="00A54193"/>
    <w:rsid w:val="00A55725"/>
    <w:rsid w:val="00A5648E"/>
    <w:rsid w:val="00A56717"/>
    <w:rsid w:val="00A56BF4"/>
    <w:rsid w:val="00A60737"/>
    <w:rsid w:val="00A61163"/>
    <w:rsid w:val="00A611B2"/>
    <w:rsid w:val="00A61C22"/>
    <w:rsid w:val="00A6287E"/>
    <w:rsid w:val="00A630A3"/>
    <w:rsid w:val="00A64E2A"/>
    <w:rsid w:val="00A702FC"/>
    <w:rsid w:val="00A70537"/>
    <w:rsid w:val="00A7154A"/>
    <w:rsid w:val="00A72551"/>
    <w:rsid w:val="00A7295B"/>
    <w:rsid w:val="00A72A9B"/>
    <w:rsid w:val="00A745E3"/>
    <w:rsid w:val="00A75A64"/>
    <w:rsid w:val="00A76370"/>
    <w:rsid w:val="00A76FAA"/>
    <w:rsid w:val="00A817CF"/>
    <w:rsid w:val="00A823BC"/>
    <w:rsid w:val="00A826C1"/>
    <w:rsid w:val="00A82D20"/>
    <w:rsid w:val="00A835DE"/>
    <w:rsid w:val="00A8629F"/>
    <w:rsid w:val="00A86375"/>
    <w:rsid w:val="00A864E8"/>
    <w:rsid w:val="00A869A5"/>
    <w:rsid w:val="00A90D7A"/>
    <w:rsid w:val="00A9157E"/>
    <w:rsid w:val="00A92719"/>
    <w:rsid w:val="00A9400C"/>
    <w:rsid w:val="00A94835"/>
    <w:rsid w:val="00A95D0A"/>
    <w:rsid w:val="00A96C63"/>
    <w:rsid w:val="00A970CC"/>
    <w:rsid w:val="00A97770"/>
    <w:rsid w:val="00AA0625"/>
    <w:rsid w:val="00AA138A"/>
    <w:rsid w:val="00AA16F5"/>
    <w:rsid w:val="00AA23BA"/>
    <w:rsid w:val="00AA36DE"/>
    <w:rsid w:val="00AA37B7"/>
    <w:rsid w:val="00AA69E8"/>
    <w:rsid w:val="00AB057B"/>
    <w:rsid w:val="00AB0EFA"/>
    <w:rsid w:val="00AB68B3"/>
    <w:rsid w:val="00AC00DF"/>
    <w:rsid w:val="00AC14C1"/>
    <w:rsid w:val="00AC1980"/>
    <w:rsid w:val="00AC4C2C"/>
    <w:rsid w:val="00AD0049"/>
    <w:rsid w:val="00AD0246"/>
    <w:rsid w:val="00AD0756"/>
    <w:rsid w:val="00AD0D43"/>
    <w:rsid w:val="00AD160F"/>
    <w:rsid w:val="00AD240E"/>
    <w:rsid w:val="00AD376B"/>
    <w:rsid w:val="00AD4473"/>
    <w:rsid w:val="00AD587D"/>
    <w:rsid w:val="00AE0B64"/>
    <w:rsid w:val="00AE16D7"/>
    <w:rsid w:val="00AE538D"/>
    <w:rsid w:val="00AE676A"/>
    <w:rsid w:val="00AE6AD0"/>
    <w:rsid w:val="00AF001A"/>
    <w:rsid w:val="00AF00BD"/>
    <w:rsid w:val="00AF4936"/>
    <w:rsid w:val="00AF4B22"/>
    <w:rsid w:val="00AF6AA3"/>
    <w:rsid w:val="00AF6E2E"/>
    <w:rsid w:val="00AF712D"/>
    <w:rsid w:val="00AF7525"/>
    <w:rsid w:val="00AF7BB4"/>
    <w:rsid w:val="00B012FB"/>
    <w:rsid w:val="00B02EAF"/>
    <w:rsid w:val="00B0326E"/>
    <w:rsid w:val="00B04D5D"/>
    <w:rsid w:val="00B04E9C"/>
    <w:rsid w:val="00B065D6"/>
    <w:rsid w:val="00B074FF"/>
    <w:rsid w:val="00B0787E"/>
    <w:rsid w:val="00B1018A"/>
    <w:rsid w:val="00B11A12"/>
    <w:rsid w:val="00B124EA"/>
    <w:rsid w:val="00B125C1"/>
    <w:rsid w:val="00B131D6"/>
    <w:rsid w:val="00B14FE3"/>
    <w:rsid w:val="00B15B13"/>
    <w:rsid w:val="00B15BC3"/>
    <w:rsid w:val="00B165BB"/>
    <w:rsid w:val="00B16AA9"/>
    <w:rsid w:val="00B17201"/>
    <w:rsid w:val="00B17694"/>
    <w:rsid w:val="00B17972"/>
    <w:rsid w:val="00B210B0"/>
    <w:rsid w:val="00B210C5"/>
    <w:rsid w:val="00B22AEF"/>
    <w:rsid w:val="00B22B0D"/>
    <w:rsid w:val="00B22FBA"/>
    <w:rsid w:val="00B23715"/>
    <w:rsid w:val="00B23B54"/>
    <w:rsid w:val="00B23F3F"/>
    <w:rsid w:val="00B2671C"/>
    <w:rsid w:val="00B267E2"/>
    <w:rsid w:val="00B26AF8"/>
    <w:rsid w:val="00B26B81"/>
    <w:rsid w:val="00B3075A"/>
    <w:rsid w:val="00B34404"/>
    <w:rsid w:val="00B348D2"/>
    <w:rsid w:val="00B36EC1"/>
    <w:rsid w:val="00B379E2"/>
    <w:rsid w:val="00B37A8A"/>
    <w:rsid w:val="00B4005D"/>
    <w:rsid w:val="00B4116E"/>
    <w:rsid w:val="00B4159C"/>
    <w:rsid w:val="00B42C5B"/>
    <w:rsid w:val="00B43EE0"/>
    <w:rsid w:val="00B4420A"/>
    <w:rsid w:val="00B4564D"/>
    <w:rsid w:val="00B45E76"/>
    <w:rsid w:val="00B46066"/>
    <w:rsid w:val="00B46560"/>
    <w:rsid w:val="00B47C14"/>
    <w:rsid w:val="00B47C47"/>
    <w:rsid w:val="00B50D6A"/>
    <w:rsid w:val="00B50F37"/>
    <w:rsid w:val="00B5212E"/>
    <w:rsid w:val="00B53F67"/>
    <w:rsid w:val="00B54E20"/>
    <w:rsid w:val="00B572F3"/>
    <w:rsid w:val="00B6276B"/>
    <w:rsid w:val="00B62898"/>
    <w:rsid w:val="00B6401E"/>
    <w:rsid w:val="00B643DF"/>
    <w:rsid w:val="00B6737C"/>
    <w:rsid w:val="00B70DC3"/>
    <w:rsid w:val="00B71247"/>
    <w:rsid w:val="00B74333"/>
    <w:rsid w:val="00B74824"/>
    <w:rsid w:val="00B76184"/>
    <w:rsid w:val="00B769D3"/>
    <w:rsid w:val="00B81357"/>
    <w:rsid w:val="00B81B36"/>
    <w:rsid w:val="00B8202E"/>
    <w:rsid w:val="00B82B46"/>
    <w:rsid w:val="00B84321"/>
    <w:rsid w:val="00B84519"/>
    <w:rsid w:val="00B86F85"/>
    <w:rsid w:val="00B87669"/>
    <w:rsid w:val="00B901E4"/>
    <w:rsid w:val="00B909FF"/>
    <w:rsid w:val="00B90F8D"/>
    <w:rsid w:val="00B919DA"/>
    <w:rsid w:val="00B9202C"/>
    <w:rsid w:val="00B92744"/>
    <w:rsid w:val="00B92EB0"/>
    <w:rsid w:val="00B9324D"/>
    <w:rsid w:val="00B93A84"/>
    <w:rsid w:val="00B94F57"/>
    <w:rsid w:val="00B96576"/>
    <w:rsid w:val="00B96EA8"/>
    <w:rsid w:val="00BA0927"/>
    <w:rsid w:val="00BA13F6"/>
    <w:rsid w:val="00BA16B5"/>
    <w:rsid w:val="00BA2003"/>
    <w:rsid w:val="00BA2D4F"/>
    <w:rsid w:val="00BA2EDE"/>
    <w:rsid w:val="00BA4CC7"/>
    <w:rsid w:val="00BA5F3E"/>
    <w:rsid w:val="00BA60DD"/>
    <w:rsid w:val="00BB0894"/>
    <w:rsid w:val="00BB42EB"/>
    <w:rsid w:val="00BB454C"/>
    <w:rsid w:val="00BB5EB6"/>
    <w:rsid w:val="00BB752D"/>
    <w:rsid w:val="00BB76C7"/>
    <w:rsid w:val="00BB7A9C"/>
    <w:rsid w:val="00BC1B2F"/>
    <w:rsid w:val="00BC1D79"/>
    <w:rsid w:val="00BC200C"/>
    <w:rsid w:val="00BC2AF7"/>
    <w:rsid w:val="00BC48A8"/>
    <w:rsid w:val="00BC4A06"/>
    <w:rsid w:val="00BC57E2"/>
    <w:rsid w:val="00BC79A0"/>
    <w:rsid w:val="00BD0A21"/>
    <w:rsid w:val="00BD12C4"/>
    <w:rsid w:val="00BD2EFF"/>
    <w:rsid w:val="00BD6353"/>
    <w:rsid w:val="00BE0E0B"/>
    <w:rsid w:val="00BE115A"/>
    <w:rsid w:val="00BE172C"/>
    <w:rsid w:val="00BE2B49"/>
    <w:rsid w:val="00BE434C"/>
    <w:rsid w:val="00BE46FF"/>
    <w:rsid w:val="00BE48BF"/>
    <w:rsid w:val="00BE49CC"/>
    <w:rsid w:val="00BE4E42"/>
    <w:rsid w:val="00BE6548"/>
    <w:rsid w:val="00BE67A9"/>
    <w:rsid w:val="00C00421"/>
    <w:rsid w:val="00C00FE2"/>
    <w:rsid w:val="00C032F0"/>
    <w:rsid w:val="00C03CF4"/>
    <w:rsid w:val="00C040BB"/>
    <w:rsid w:val="00C05D83"/>
    <w:rsid w:val="00C076A0"/>
    <w:rsid w:val="00C10186"/>
    <w:rsid w:val="00C10316"/>
    <w:rsid w:val="00C107BA"/>
    <w:rsid w:val="00C10E8C"/>
    <w:rsid w:val="00C10F4B"/>
    <w:rsid w:val="00C11046"/>
    <w:rsid w:val="00C11D18"/>
    <w:rsid w:val="00C1344E"/>
    <w:rsid w:val="00C13B59"/>
    <w:rsid w:val="00C15639"/>
    <w:rsid w:val="00C156D9"/>
    <w:rsid w:val="00C15D80"/>
    <w:rsid w:val="00C16CFF"/>
    <w:rsid w:val="00C20416"/>
    <w:rsid w:val="00C2170B"/>
    <w:rsid w:val="00C249B4"/>
    <w:rsid w:val="00C2752B"/>
    <w:rsid w:val="00C300BF"/>
    <w:rsid w:val="00C302CF"/>
    <w:rsid w:val="00C30B54"/>
    <w:rsid w:val="00C31B76"/>
    <w:rsid w:val="00C34796"/>
    <w:rsid w:val="00C3643C"/>
    <w:rsid w:val="00C36EE6"/>
    <w:rsid w:val="00C3736D"/>
    <w:rsid w:val="00C37C8B"/>
    <w:rsid w:val="00C4102F"/>
    <w:rsid w:val="00C4145E"/>
    <w:rsid w:val="00C43564"/>
    <w:rsid w:val="00C45C92"/>
    <w:rsid w:val="00C4692D"/>
    <w:rsid w:val="00C5136F"/>
    <w:rsid w:val="00C54111"/>
    <w:rsid w:val="00C54D58"/>
    <w:rsid w:val="00C5570B"/>
    <w:rsid w:val="00C57736"/>
    <w:rsid w:val="00C60BAF"/>
    <w:rsid w:val="00C66C6B"/>
    <w:rsid w:val="00C67C43"/>
    <w:rsid w:val="00C703F7"/>
    <w:rsid w:val="00C70605"/>
    <w:rsid w:val="00C731BA"/>
    <w:rsid w:val="00C741E5"/>
    <w:rsid w:val="00C75C22"/>
    <w:rsid w:val="00C76B37"/>
    <w:rsid w:val="00C76CD8"/>
    <w:rsid w:val="00C76D16"/>
    <w:rsid w:val="00C77188"/>
    <w:rsid w:val="00C773BE"/>
    <w:rsid w:val="00C8011F"/>
    <w:rsid w:val="00C8041C"/>
    <w:rsid w:val="00C8098D"/>
    <w:rsid w:val="00C80B3B"/>
    <w:rsid w:val="00C80DE8"/>
    <w:rsid w:val="00C810DD"/>
    <w:rsid w:val="00C81254"/>
    <w:rsid w:val="00C826C3"/>
    <w:rsid w:val="00C830DA"/>
    <w:rsid w:val="00C83CF5"/>
    <w:rsid w:val="00C84D30"/>
    <w:rsid w:val="00C86723"/>
    <w:rsid w:val="00C86803"/>
    <w:rsid w:val="00C9102E"/>
    <w:rsid w:val="00C9265B"/>
    <w:rsid w:val="00C9266E"/>
    <w:rsid w:val="00C93410"/>
    <w:rsid w:val="00C9425B"/>
    <w:rsid w:val="00C94A3B"/>
    <w:rsid w:val="00C9523E"/>
    <w:rsid w:val="00C9597D"/>
    <w:rsid w:val="00C9646C"/>
    <w:rsid w:val="00C96C88"/>
    <w:rsid w:val="00C973C2"/>
    <w:rsid w:val="00CA662A"/>
    <w:rsid w:val="00CA67A2"/>
    <w:rsid w:val="00CB28ED"/>
    <w:rsid w:val="00CB343A"/>
    <w:rsid w:val="00CB3DD6"/>
    <w:rsid w:val="00CB5834"/>
    <w:rsid w:val="00CB62CE"/>
    <w:rsid w:val="00CB66F3"/>
    <w:rsid w:val="00CB6960"/>
    <w:rsid w:val="00CB767B"/>
    <w:rsid w:val="00CC072E"/>
    <w:rsid w:val="00CC1980"/>
    <w:rsid w:val="00CC2258"/>
    <w:rsid w:val="00CC2F9F"/>
    <w:rsid w:val="00CC451B"/>
    <w:rsid w:val="00CC4666"/>
    <w:rsid w:val="00CC4721"/>
    <w:rsid w:val="00CC4999"/>
    <w:rsid w:val="00CC5379"/>
    <w:rsid w:val="00CC5592"/>
    <w:rsid w:val="00CC5840"/>
    <w:rsid w:val="00CC7366"/>
    <w:rsid w:val="00CC7C2D"/>
    <w:rsid w:val="00CD1300"/>
    <w:rsid w:val="00CD3F91"/>
    <w:rsid w:val="00CD43A3"/>
    <w:rsid w:val="00CD554E"/>
    <w:rsid w:val="00CD6A17"/>
    <w:rsid w:val="00CD6D27"/>
    <w:rsid w:val="00CD78BD"/>
    <w:rsid w:val="00CE00E3"/>
    <w:rsid w:val="00CE0AD1"/>
    <w:rsid w:val="00CE1F10"/>
    <w:rsid w:val="00CE2147"/>
    <w:rsid w:val="00CE45F6"/>
    <w:rsid w:val="00CE5F9A"/>
    <w:rsid w:val="00CE7F3B"/>
    <w:rsid w:val="00CF09C9"/>
    <w:rsid w:val="00CF15E3"/>
    <w:rsid w:val="00CF3E7C"/>
    <w:rsid w:val="00CF4E4B"/>
    <w:rsid w:val="00CF504F"/>
    <w:rsid w:val="00CF53D4"/>
    <w:rsid w:val="00D00874"/>
    <w:rsid w:val="00D01CF6"/>
    <w:rsid w:val="00D0291A"/>
    <w:rsid w:val="00D02CE5"/>
    <w:rsid w:val="00D02CEF"/>
    <w:rsid w:val="00D04469"/>
    <w:rsid w:val="00D04EED"/>
    <w:rsid w:val="00D05E36"/>
    <w:rsid w:val="00D06790"/>
    <w:rsid w:val="00D0741B"/>
    <w:rsid w:val="00D076DD"/>
    <w:rsid w:val="00D11247"/>
    <w:rsid w:val="00D13093"/>
    <w:rsid w:val="00D15183"/>
    <w:rsid w:val="00D15395"/>
    <w:rsid w:val="00D15706"/>
    <w:rsid w:val="00D16622"/>
    <w:rsid w:val="00D17D47"/>
    <w:rsid w:val="00D213F8"/>
    <w:rsid w:val="00D222B4"/>
    <w:rsid w:val="00D22E2C"/>
    <w:rsid w:val="00D243E8"/>
    <w:rsid w:val="00D25C96"/>
    <w:rsid w:val="00D26522"/>
    <w:rsid w:val="00D2734E"/>
    <w:rsid w:val="00D27432"/>
    <w:rsid w:val="00D277E9"/>
    <w:rsid w:val="00D30287"/>
    <w:rsid w:val="00D311BD"/>
    <w:rsid w:val="00D31A69"/>
    <w:rsid w:val="00D3220D"/>
    <w:rsid w:val="00D32495"/>
    <w:rsid w:val="00D32CB5"/>
    <w:rsid w:val="00D345C9"/>
    <w:rsid w:val="00D35DD0"/>
    <w:rsid w:val="00D36773"/>
    <w:rsid w:val="00D37029"/>
    <w:rsid w:val="00D37F72"/>
    <w:rsid w:val="00D4003E"/>
    <w:rsid w:val="00D40ACC"/>
    <w:rsid w:val="00D425C2"/>
    <w:rsid w:val="00D43156"/>
    <w:rsid w:val="00D43E25"/>
    <w:rsid w:val="00D43F4C"/>
    <w:rsid w:val="00D4455D"/>
    <w:rsid w:val="00D446E0"/>
    <w:rsid w:val="00D44C23"/>
    <w:rsid w:val="00D46FAD"/>
    <w:rsid w:val="00D50463"/>
    <w:rsid w:val="00D508A2"/>
    <w:rsid w:val="00D53EB3"/>
    <w:rsid w:val="00D54B65"/>
    <w:rsid w:val="00D55C65"/>
    <w:rsid w:val="00D57974"/>
    <w:rsid w:val="00D63EAF"/>
    <w:rsid w:val="00D64647"/>
    <w:rsid w:val="00D64FEF"/>
    <w:rsid w:val="00D6561A"/>
    <w:rsid w:val="00D67ECD"/>
    <w:rsid w:val="00D71571"/>
    <w:rsid w:val="00D72E7C"/>
    <w:rsid w:val="00D73311"/>
    <w:rsid w:val="00D73F43"/>
    <w:rsid w:val="00D74165"/>
    <w:rsid w:val="00D74EAA"/>
    <w:rsid w:val="00D764D9"/>
    <w:rsid w:val="00D76B35"/>
    <w:rsid w:val="00D77593"/>
    <w:rsid w:val="00D77F70"/>
    <w:rsid w:val="00D802E8"/>
    <w:rsid w:val="00D81521"/>
    <w:rsid w:val="00D81C2F"/>
    <w:rsid w:val="00D8271C"/>
    <w:rsid w:val="00D83909"/>
    <w:rsid w:val="00D84947"/>
    <w:rsid w:val="00D84E46"/>
    <w:rsid w:val="00D84FA7"/>
    <w:rsid w:val="00D8661A"/>
    <w:rsid w:val="00D87116"/>
    <w:rsid w:val="00D87177"/>
    <w:rsid w:val="00D90F91"/>
    <w:rsid w:val="00D92089"/>
    <w:rsid w:val="00D92776"/>
    <w:rsid w:val="00D92837"/>
    <w:rsid w:val="00D92DBC"/>
    <w:rsid w:val="00D97B00"/>
    <w:rsid w:val="00DA05D5"/>
    <w:rsid w:val="00DA0BDC"/>
    <w:rsid w:val="00DA123D"/>
    <w:rsid w:val="00DA1719"/>
    <w:rsid w:val="00DA18B3"/>
    <w:rsid w:val="00DA1FAF"/>
    <w:rsid w:val="00DA28C9"/>
    <w:rsid w:val="00DA3ECB"/>
    <w:rsid w:val="00DA55D3"/>
    <w:rsid w:val="00DA7CC4"/>
    <w:rsid w:val="00DB0E3D"/>
    <w:rsid w:val="00DB3176"/>
    <w:rsid w:val="00DB31D8"/>
    <w:rsid w:val="00DB47D3"/>
    <w:rsid w:val="00DB5657"/>
    <w:rsid w:val="00DB7A24"/>
    <w:rsid w:val="00DB7AA0"/>
    <w:rsid w:val="00DB7E7F"/>
    <w:rsid w:val="00DC1D4A"/>
    <w:rsid w:val="00DC2428"/>
    <w:rsid w:val="00DC27A4"/>
    <w:rsid w:val="00DC2AEE"/>
    <w:rsid w:val="00DC31C9"/>
    <w:rsid w:val="00DC4AA1"/>
    <w:rsid w:val="00DC4F76"/>
    <w:rsid w:val="00DC5985"/>
    <w:rsid w:val="00DC5E07"/>
    <w:rsid w:val="00DC7311"/>
    <w:rsid w:val="00DC7526"/>
    <w:rsid w:val="00DD001F"/>
    <w:rsid w:val="00DD0C9C"/>
    <w:rsid w:val="00DD0D5F"/>
    <w:rsid w:val="00DD433C"/>
    <w:rsid w:val="00DE0BED"/>
    <w:rsid w:val="00DE1E38"/>
    <w:rsid w:val="00DE2455"/>
    <w:rsid w:val="00DE6064"/>
    <w:rsid w:val="00DE6342"/>
    <w:rsid w:val="00DE7405"/>
    <w:rsid w:val="00DE79E6"/>
    <w:rsid w:val="00DE7F61"/>
    <w:rsid w:val="00DF087A"/>
    <w:rsid w:val="00DF0DA5"/>
    <w:rsid w:val="00DF2729"/>
    <w:rsid w:val="00DF59F5"/>
    <w:rsid w:val="00DF6077"/>
    <w:rsid w:val="00DF79AA"/>
    <w:rsid w:val="00E00998"/>
    <w:rsid w:val="00E01AEA"/>
    <w:rsid w:val="00E01C7C"/>
    <w:rsid w:val="00E02922"/>
    <w:rsid w:val="00E03C7B"/>
    <w:rsid w:val="00E03DA2"/>
    <w:rsid w:val="00E03ED0"/>
    <w:rsid w:val="00E03F70"/>
    <w:rsid w:val="00E041D6"/>
    <w:rsid w:val="00E04A86"/>
    <w:rsid w:val="00E04AAE"/>
    <w:rsid w:val="00E059C3"/>
    <w:rsid w:val="00E07EED"/>
    <w:rsid w:val="00E10788"/>
    <w:rsid w:val="00E107E9"/>
    <w:rsid w:val="00E12FBB"/>
    <w:rsid w:val="00E13199"/>
    <w:rsid w:val="00E132DA"/>
    <w:rsid w:val="00E16B85"/>
    <w:rsid w:val="00E201C6"/>
    <w:rsid w:val="00E20364"/>
    <w:rsid w:val="00E225F0"/>
    <w:rsid w:val="00E22A25"/>
    <w:rsid w:val="00E31D5D"/>
    <w:rsid w:val="00E32439"/>
    <w:rsid w:val="00E32481"/>
    <w:rsid w:val="00E329DD"/>
    <w:rsid w:val="00E3328B"/>
    <w:rsid w:val="00E33326"/>
    <w:rsid w:val="00E33395"/>
    <w:rsid w:val="00E33871"/>
    <w:rsid w:val="00E341F9"/>
    <w:rsid w:val="00E346DD"/>
    <w:rsid w:val="00E360BC"/>
    <w:rsid w:val="00E40AA7"/>
    <w:rsid w:val="00E40D10"/>
    <w:rsid w:val="00E43A22"/>
    <w:rsid w:val="00E43BD7"/>
    <w:rsid w:val="00E445AD"/>
    <w:rsid w:val="00E44B75"/>
    <w:rsid w:val="00E455AD"/>
    <w:rsid w:val="00E469CF"/>
    <w:rsid w:val="00E50539"/>
    <w:rsid w:val="00E51FA3"/>
    <w:rsid w:val="00E52B42"/>
    <w:rsid w:val="00E53686"/>
    <w:rsid w:val="00E53DF3"/>
    <w:rsid w:val="00E5408B"/>
    <w:rsid w:val="00E547E3"/>
    <w:rsid w:val="00E56410"/>
    <w:rsid w:val="00E5735B"/>
    <w:rsid w:val="00E579C8"/>
    <w:rsid w:val="00E602C3"/>
    <w:rsid w:val="00E60E9B"/>
    <w:rsid w:val="00E6102F"/>
    <w:rsid w:val="00E61B9A"/>
    <w:rsid w:val="00E62594"/>
    <w:rsid w:val="00E644AC"/>
    <w:rsid w:val="00E64A76"/>
    <w:rsid w:val="00E64C76"/>
    <w:rsid w:val="00E67124"/>
    <w:rsid w:val="00E67D13"/>
    <w:rsid w:val="00E711B5"/>
    <w:rsid w:val="00E712D4"/>
    <w:rsid w:val="00E7347B"/>
    <w:rsid w:val="00E7399E"/>
    <w:rsid w:val="00E747D3"/>
    <w:rsid w:val="00E76A5B"/>
    <w:rsid w:val="00E76F05"/>
    <w:rsid w:val="00E77655"/>
    <w:rsid w:val="00E80411"/>
    <w:rsid w:val="00E8103C"/>
    <w:rsid w:val="00E82B7A"/>
    <w:rsid w:val="00E83333"/>
    <w:rsid w:val="00E85AD0"/>
    <w:rsid w:val="00E96105"/>
    <w:rsid w:val="00E96FE2"/>
    <w:rsid w:val="00E9706C"/>
    <w:rsid w:val="00EA1C43"/>
    <w:rsid w:val="00EA2530"/>
    <w:rsid w:val="00EA64BD"/>
    <w:rsid w:val="00EB0C52"/>
    <w:rsid w:val="00EB1072"/>
    <w:rsid w:val="00EB13DA"/>
    <w:rsid w:val="00EB203E"/>
    <w:rsid w:val="00EB2EEF"/>
    <w:rsid w:val="00EB3322"/>
    <w:rsid w:val="00EB52F7"/>
    <w:rsid w:val="00EB6942"/>
    <w:rsid w:val="00EB77E2"/>
    <w:rsid w:val="00EB7D4F"/>
    <w:rsid w:val="00EC1788"/>
    <w:rsid w:val="00EC25A0"/>
    <w:rsid w:val="00EC3010"/>
    <w:rsid w:val="00EC5C6E"/>
    <w:rsid w:val="00EC5D7C"/>
    <w:rsid w:val="00EC6169"/>
    <w:rsid w:val="00EC6CC7"/>
    <w:rsid w:val="00EC7027"/>
    <w:rsid w:val="00EC726A"/>
    <w:rsid w:val="00ED0196"/>
    <w:rsid w:val="00ED193B"/>
    <w:rsid w:val="00ED2826"/>
    <w:rsid w:val="00ED4B27"/>
    <w:rsid w:val="00ED4DCB"/>
    <w:rsid w:val="00ED56DD"/>
    <w:rsid w:val="00ED6054"/>
    <w:rsid w:val="00ED6129"/>
    <w:rsid w:val="00EE013C"/>
    <w:rsid w:val="00EE0649"/>
    <w:rsid w:val="00EE147A"/>
    <w:rsid w:val="00EE2EC8"/>
    <w:rsid w:val="00EE3952"/>
    <w:rsid w:val="00EF0562"/>
    <w:rsid w:val="00EF2400"/>
    <w:rsid w:val="00EF2B78"/>
    <w:rsid w:val="00EF3374"/>
    <w:rsid w:val="00EF4939"/>
    <w:rsid w:val="00EF5647"/>
    <w:rsid w:val="00EF585D"/>
    <w:rsid w:val="00F026AC"/>
    <w:rsid w:val="00F04007"/>
    <w:rsid w:val="00F04A3A"/>
    <w:rsid w:val="00F05380"/>
    <w:rsid w:val="00F05896"/>
    <w:rsid w:val="00F10E35"/>
    <w:rsid w:val="00F1101E"/>
    <w:rsid w:val="00F13E1A"/>
    <w:rsid w:val="00F145C5"/>
    <w:rsid w:val="00F14CEF"/>
    <w:rsid w:val="00F16CC0"/>
    <w:rsid w:val="00F16FC4"/>
    <w:rsid w:val="00F21831"/>
    <w:rsid w:val="00F22164"/>
    <w:rsid w:val="00F22BF5"/>
    <w:rsid w:val="00F22CF5"/>
    <w:rsid w:val="00F22F38"/>
    <w:rsid w:val="00F23A0D"/>
    <w:rsid w:val="00F24228"/>
    <w:rsid w:val="00F25B5C"/>
    <w:rsid w:val="00F263C8"/>
    <w:rsid w:val="00F308E0"/>
    <w:rsid w:val="00F30F48"/>
    <w:rsid w:val="00F32BD8"/>
    <w:rsid w:val="00F3625D"/>
    <w:rsid w:val="00F403B6"/>
    <w:rsid w:val="00F40AB2"/>
    <w:rsid w:val="00F41D4F"/>
    <w:rsid w:val="00F4341A"/>
    <w:rsid w:val="00F44D44"/>
    <w:rsid w:val="00F454A4"/>
    <w:rsid w:val="00F45E59"/>
    <w:rsid w:val="00F46D8E"/>
    <w:rsid w:val="00F46F23"/>
    <w:rsid w:val="00F4719F"/>
    <w:rsid w:val="00F50A28"/>
    <w:rsid w:val="00F5235A"/>
    <w:rsid w:val="00F52667"/>
    <w:rsid w:val="00F52882"/>
    <w:rsid w:val="00F542E1"/>
    <w:rsid w:val="00F55A4C"/>
    <w:rsid w:val="00F56072"/>
    <w:rsid w:val="00F61914"/>
    <w:rsid w:val="00F61E44"/>
    <w:rsid w:val="00F634CC"/>
    <w:rsid w:val="00F63A15"/>
    <w:rsid w:val="00F641CC"/>
    <w:rsid w:val="00F658E4"/>
    <w:rsid w:val="00F65A5A"/>
    <w:rsid w:val="00F6651C"/>
    <w:rsid w:val="00F66C61"/>
    <w:rsid w:val="00F67373"/>
    <w:rsid w:val="00F6767C"/>
    <w:rsid w:val="00F70589"/>
    <w:rsid w:val="00F716A7"/>
    <w:rsid w:val="00F721FE"/>
    <w:rsid w:val="00F72355"/>
    <w:rsid w:val="00F729FE"/>
    <w:rsid w:val="00F733A4"/>
    <w:rsid w:val="00F73B97"/>
    <w:rsid w:val="00F75D06"/>
    <w:rsid w:val="00F76F52"/>
    <w:rsid w:val="00F82A11"/>
    <w:rsid w:val="00F84242"/>
    <w:rsid w:val="00F85CD9"/>
    <w:rsid w:val="00F87AE6"/>
    <w:rsid w:val="00F91CFA"/>
    <w:rsid w:val="00F94CFD"/>
    <w:rsid w:val="00F95BA0"/>
    <w:rsid w:val="00F96153"/>
    <w:rsid w:val="00FA0D18"/>
    <w:rsid w:val="00FA11AD"/>
    <w:rsid w:val="00FA2057"/>
    <w:rsid w:val="00FA2498"/>
    <w:rsid w:val="00FA7AB8"/>
    <w:rsid w:val="00FA7EEA"/>
    <w:rsid w:val="00FB0189"/>
    <w:rsid w:val="00FB14B4"/>
    <w:rsid w:val="00FB30E1"/>
    <w:rsid w:val="00FB4702"/>
    <w:rsid w:val="00FB532D"/>
    <w:rsid w:val="00FB6F8E"/>
    <w:rsid w:val="00FC1897"/>
    <w:rsid w:val="00FC1C43"/>
    <w:rsid w:val="00FC21FD"/>
    <w:rsid w:val="00FC4196"/>
    <w:rsid w:val="00FC5FA0"/>
    <w:rsid w:val="00FD109D"/>
    <w:rsid w:val="00FD20A6"/>
    <w:rsid w:val="00FD2262"/>
    <w:rsid w:val="00FD3036"/>
    <w:rsid w:val="00FD39CB"/>
    <w:rsid w:val="00FD57BD"/>
    <w:rsid w:val="00FD5B99"/>
    <w:rsid w:val="00FD6209"/>
    <w:rsid w:val="00FD6724"/>
    <w:rsid w:val="00FE1377"/>
    <w:rsid w:val="00FE28B8"/>
    <w:rsid w:val="00FE3BF6"/>
    <w:rsid w:val="00FE5B16"/>
    <w:rsid w:val="00FE76AA"/>
    <w:rsid w:val="00FF0F61"/>
    <w:rsid w:val="00FF1008"/>
    <w:rsid w:val="00FF1B1E"/>
    <w:rsid w:val="00FF1E77"/>
    <w:rsid w:val="00FF1F1C"/>
    <w:rsid w:val="00FF3E30"/>
    <w:rsid w:val="00FF4555"/>
    <w:rsid w:val="00FF5D41"/>
    <w:rsid w:val="00FF6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F09C232B-CC1D-4CD1-A310-3E7E7CA3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5FA0"/>
  </w:style>
  <w:style w:type="paragraph" w:styleId="10">
    <w:name w:val="heading 1"/>
    <w:aliases w:val="Знак"/>
    <w:basedOn w:val="a0"/>
    <w:next w:val="a0"/>
    <w:link w:val="12"/>
    <w:uiPriority w:val="9"/>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Table Grid Report"/>
    <w:basedOn w:val="a2"/>
    <w:uiPriority w:val="39"/>
    <w:rsid w:val="00772B9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нак Знак"/>
    <w:basedOn w:val="a1"/>
    <w:link w:val="10"/>
    <w:uiPriority w:val="9"/>
    <w:rsid w:val="006A57C6"/>
    <w:rPr>
      <w:rFonts w:asciiTheme="majorHAnsi" w:eastAsiaTheme="majorEastAsia" w:hAnsiTheme="majorHAnsi" w:cstheme="majorBidi"/>
      <w:color w:val="2E74B5" w:themeColor="accent1" w:themeShade="BF"/>
      <w:sz w:val="32"/>
      <w:szCs w:val="32"/>
    </w:rPr>
  </w:style>
  <w:style w:type="paragraph" w:styleId="a5">
    <w:name w:val="TOC Heading"/>
    <w:basedOn w:val="10"/>
    <w:next w:val="a0"/>
    <w:uiPriority w:val="39"/>
    <w:unhideWhenUsed/>
    <w:qFormat/>
    <w:rsid w:val="006A57C6"/>
    <w:pPr>
      <w:spacing w:line="259" w:lineRule="auto"/>
      <w:jc w:val="left"/>
      <w:outlineLvl w:val="9"/>
    </w:pPr>
    <w:rPr>
      <w:lang w:eastAsia="ru-RU"/>
    </w:rPr>
  </w:style>
  <w:style w:type="paragraph" w:styleId="13">
    <w:name w:val="toc 1"/>
    <w:basedOn w:val="a0"/>
    <w:next w:val="a0"/>
    <w:autoRedefine/>
    <w:uiPriority w:val="39"/>
    <w:unhideWhenUsed/>
    <w:rsid w:val="00CC5840"/>
    <w:pPr>
      <w:tabs>
        <w:tab w:val="left" w:pos="284"/>
        <w:tab w:val="right" w:leader="dot" w:pos="9628"/>
      </w:tabs>
      <w:spacing w:line="360" w:lineRule="auto"/>
      <w:jc w:val="both"/>
    </w:pPr>
  </w:style>
  <w:style w:type="paragraph" w:styleId="22">
    <w:name w:val="toc 2"/>
    <w:basedOn w:val="a0"/>
    <w:next w:val="a0"/>
    <w:autoRedefine/>
    <w:uiPriority w:val="39"/>
    <w:unhideWhenUsed/>
    <w:rsid w:val="00B17201"/>
    <w:pPr>
      <w:tabs>
        <w:tab w:val="left" w:pos="880"/>
        <w:tab w:val="right" w:leader="dot" w:pos="9628"/>
      </w:tabs>
      <w:jc w:val="both"/>
    </w:pPr>
    <w:rPr>
      <w:rFonts w:ascii="Arial Narrow" w:hAnsi="Arial Narrow" w:cs="Arial"/>
      <w:b/>
      <w:noProof/>
      <w:color w:val="1F3864" w:themeColor="accent5" w:themeShade="80"/>
      <w:sz w:val="28"/>
      <w:szCs w:val="28"/>
    </w:rPr>
  </w:style>
  <w:style w:type="paragraph" w:styleId="31">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1">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character" w:styleId="a6">
    <w:name w:val="Hyperlink"/>
    <w:basedOn w:val="a1"/>
    <w:uiPriority w:val="99"/>
    <w:unhideWhenUsed/>
    <w:rsid w:val="006A57C6"/>
    <w:rPr>
      <w:color w:val="0563C1" w:themeColor="hyperlink"/>
      <w:u w:val="single"/>
    </w:rPr>
  </w:style>
  <w:style w:type="paragraph" w:styleId="a7">
    <w:name w:val="header"/>
    <w:basedOn w:val="a0"/>
    <w:link w:val="a8"/>
    <w:uiPriority w:val="99"/>
    <w:unhideWhenUsed/>
    <w:rsid w:val="00DA1719"/>
    <w:pPr>
      <w:tabs>
        <w:tab w:val="center" w:pos="4677"/>
        <w:tab w:val="right" w:pos="9355"/>
      </w:tabs>
      <w:spacing w:line="240" w:lineRule="auto"/>
    </w:pPr>
  </w:style>
  <w:style w:type="character" w:customStyle="1" w:styleId="a8">
    <w:name w:val="Верхний колонтитул Знак"/>
    <w:basedOn w:val="a1"/>
    <w:link w:val="a7"/>
    <w:uiPriority w:val="99"/>
    <w:rsid w:val="00DA1719"/>
  </w:style>
  <w:style w:type="paragraph" w:styleId="a9">
    <w:name w:val="footer"/>
    <w:basedOn w:val="a0"/>
    <w:link w:val="aa"/>
    <w:uiPriority w:val="99"/>
    <w:unhideWhenUsed/>
    <w:rsid w:val="00DA1719"/>
    <w:pPr>
      <w:tabs>
        <w:tab w:val="center" w:pos="4677"/>
        <w:tab w:val="right" w:pos="9355"/>
      </w:tabs>
      <w:spacing w:line="240" w:lineRule="auto"/>
    </w:pPr>
  </w:style>
  <w:style w:type="character" w:customStyle="1" w:styleId="aa">
    <w:name w:val="Нижний колонтитул Знак"/>
    <w:basedOn w:val="a1"/>
    <w:link w:val="a9"/>
    <w:uiPriority w:val="99"/>
    <w:rsid w:val="00DA1719"/>
  </w:style>
  <w:style w:type="paragraph" w:styleId="ab">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0"/>
    <w:link w:val="ac"/>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0"/>
    <w:link w:val="ae"/>
    <w:uiPriority w:val="99"/>
    <w:unhideWhenUsed/>
    <w:qFormat/>
    <w:rsid w:val="00E07EED"/>
    <w:pPr>
      <w:spacing w:line="240" w:lineRule="auto"/>
      <w:ind w:firstLine="660"/>
      <w:jc w:val="both"/>
    </w:pPr>
    <w:rPr>
      <w:rFonts w:ascii="Arial" w:eastAsia="Times New Roman" w:hAnsi="Arial" w:cs="Arial"/>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1"/>
    <w:link w:val="ad"/>
    <w:uiPriority w:val="99"/>
    <w:rsid w:val="00E07EED"/>
    <w:rPr>
      <w:rFonts w:ascii="Arial" w:eastAsia="Times New Roman" w:hAnsi="Arial" w:cs="Arial"/>
      <w:sz w:val="20"/>
      <w:szCs w:val="20"/>
      <w:lang w:eastAsia="ru-RU"/>
    </w:rPr>
  </w:style>
  <w:style w:type="character" w:styleId="af">
    <w:name w:val="footnote reference"/>
    <w:aliases w:val="Знак сноски 1,Знак сноски-FN,Ciae niinee-FN,Referencia nota al pie,Ссылка на сноску 45,Appel note de bas de page,SUPERS,fr,Used by Word for Help footnote symbols,Ciae niinee 1,16 Point,Superscript 6 Point,Footnote Reference Number"/>
    <w:basedOn w:val="a1"/>
    <w:unhideWhenUsed/>
    <w:rsid w:val="00E07EED"/>
    <w:rPr>
      <w:vertAlign w:val="superscript"/>
    </w:rPr>
  </w:style>
  <w:style w:type="paragraph" w:customStyle="1" w:styleId="0">
    <w:name w:val="0_ТЕКСТ"/>
    <w:basedOn w:val="a0"/>
    <w:link w:val="00"/>
    <w:uiPriority w:val="99"/>
    <w:qFormat/>
    <w:rsid w:val="00C076A0"/>
    <w:pPr>
      <w:widowControl w:val="0"/>
      <w:spacing w:after="240" w:line="360" w:lineRule="auto"/>
      <w:ind w:left="1418"/>
      <w:jc w:val="both"/>
    </w:pPr>
    <w:rPr>
      <w:rFonts w:ascii="Arial" w:eastAsia="Times New Roman" w:hAnsi="Arial" w:cs="Times New Roman"/>
      <w:sz w:val="24"/>
      <w:szCs w:val="28"/>
    </w:rPr>
  </w:style>
  <w:style w:type="character" w:customStyle="1" w:styleId="00">
    <w:name w:val="0_ТЕКСТ Знак"/>
    <w:link w:val="0"/>
    <w:uiPriority w:val="99"/>
    <w:rsid w:val="00C076A0"/>
    <w:rPr>
      <w:rFonts w:ascii="Arial" w:eastAsia="Times New Roman" w:hAnsi="Arial" w:cs="Times New Roman"/>
      <w:sz w:val="24"/>
      <w:szCs w:val="28"/>
    </w:rPr>
  </w:style>
  <w:style w:type="paragraph" w:customStyle="1" w:styleId="01">
    <w:name w:val="0.Текст"/>
    <w:basedOn w:val="a0"/>
    <w:link w:val="02"/>
    <w:qFormat/>
    <w:rsid w:val="003170F0"/>
    <w:pPr>
      <w:widowControl w:val="0"/>
      <w:spacing w:after="240" w:line="360" w:lineRule="auto"/>
      <w:ind w:left="1418"/>
      <w:jc w:val="both"/>
    </w:pPr>
    <w:rPr>
      <w:rFonts w:ascii="Arial" w:eastAsia="Times New Roman" w:hAnsi="Arial" w:cs="Arial"/>
      <w:sz w:val="24"/>
      <w:szCs w:val="28"/>
    </w:rPr>
  </w:style>
  <w:style w:type="character" w:customStyle="1" w:styleId="02">
    <w:name w:val="0.Текст Знак"/>
    <w:link w:val="01"/>
    <w:rsid w:val="003170F0"/>
    <w:rPr>
      <w:rFonts w:ascii="Arial" w:eastAsia="Times New Roman" w:hAnsi="Arial" w:cs="Arial"/>
      <w:sz w:val="24"/>
      <w:szCs w:val="28"/>
    </w:rPr>
  </w:style>
  <w:style w:type="table" w:customStyle="1" w:styleId="14">
    <w:name w:val="Сетка таблицы1"/>
    <w:basedOn w:val="a2"/>
    <w:next w:val="a4"/>
    <w:uiPriority w:val="39"/>
    <w:rsid w:val="005F026F"/>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ис"/>
    <w:basedOn w:val="01"/>
    <w:rsid w:val="005F026F"/>
    <w:pPr>
      <w:numPr>
        <w:numId w:val="2"/>
      </w:numPr>
      <w:spacing w:after="120"/>
    </w:pPr>
  </w:style>
  <w:style w:type="paragraph" w:customStyle="1" w:styleId="-">
    <w:name w:val="- Перечислеие"/>
    <w:basedOn w:val="a"/>
    <w:link w:val="-0"/>
    <w:qFormat/>
    <w:rsid w:val="005F026F"/>
    <w:pPr>
      <w:ind w:left="1418" w:hanging="709"/>
    </w:pPr>
  </w:style>
  <w:style w:type="character" w:customStyle="1" w:styleId="-0">
    <w:name w:val="- Перечислеие Знак"/>
    <w:link w:val="-"/>
    <w:rsid w:val="005F026F"/>
    <w:rPr>
      <w:rFonts w:ascii="Arial" w:eastAsia="Times New Roman" w:hAnsi="Arial" w:cs="Arial"/>
      <w:sz w:val="24"/>
      <w:szCs w:val="28"/>
    </w:rPr>
  </w:style>
  <w:style w:type="paragraph" w:styleId="af0">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Знак1 Знак Знак,!! Object Novogor !!"/>
    <w:basedOn w:val="a0"/>
    <w:next w:val="a0"/>
    <w:link w:val="af1"/>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character" w:customStyle="1" w:styleId="af1">
    <w:name w:val="Название объекта Знак"/>
    <w:aliases w:val="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Знак1 Знак"/>
    <w:link w:val="af0"/>
    <w:uiPriority w:val="35"/>
    <w:rsid w:val="00570559"/>
    <w:rPr>
      <w:rFonts w:ascii="Times New Roman" w:eastAsia="Times New Roman" w:hAnsi="Times New Roman" w:cs="Times New Roman"/>
      <w:b/>
      <w:bCs/>
      <w:i/>
      <w:sz w:val="20"/>
      <w:szCs w:val="20"/>
      <w:lang w:eastAsia="ru-RU"/>
    </w:rPr>
  </w:style>
  <w:style w:type="table" w:styleId="-4">
    <w:name w:val="Light List Accent 4"/>
    <w:basedOn w:val="a2"/>
    <w:uiPriority w:val="61"/>
    <w:rsid w:val="00265137"/>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c">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b"/>
    <w:uiPriority w:val="34"/>
    <w:locked/>
    <w:rsid w:val="00472FB3"/>
    <w:rPr>
      <w:rFonts w:ascii="Arial" w:eastAsia="Times New Roman" w:hAnsi="Arial" w:cs="Arial"/>
      <w:sz w:val="24"/>
      <w:szCs w:val="24"/>
      <w:lang w:eastAsia="ru-RU"/>
    </w:rPr>
  </w:style>
  <w:style w:type="character" w:customStyle="1" w:styleId="af2">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3"/>
    <w:uiPriority w:val="99"/>
    <w:locked/>
    <w:rsid w:val="001438D1"/>
    <w:rPr>
      <w:rFonts w:ascii="Times New Roman" w:eastAsia="Times New Roman" w:hAnsi="Times New Roman" w:cs="Times New Roman"/>
      <w:sz w:val="24"/>
      <w:szCs w:val="24"/>
    </w:rPr>
  </w:style>
  <w:style w:type="paragraph" w:styleId="af3">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0"/>
    <w:link w:val="af2"/>
    <w:uiPriority w:val="99"/>
    <w:unhideWhenUsed/>
    <w:qFormat/>
    <w:rsid w:val="001438D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
    <w:name w:val="S_Обычный Знак"/>
    <w:link w:val="S0"/>
    <w:locked/>
    <w:rsid w:val="001438D1"/>
    <w:rPr>
      <w:rFonts w:ascii="Arial" w:eastAsia="Times New Roman" w:hAnsi="Arial" w:cs="Times New Roman"/>
      <w:w w:val="109"/>
      <w:sz w:val="24"/>
      <w:szCs w:val="20"/>
    </w:rPr>
  </w:style>
  <w:style w:type="paragraph" w:customStyle="1" w:styleId="S0">
    <w:name w:val="S_Обычный"/>
    <w:basedOn w:val="a0"/>
    <w:link w:val="S"/>
    <w:qFormat/>
    <w:rsid w:val="001438D1"/>
    <w:pPr>
      <w:tabs>
        <w:tab w:val="num" w:pos="1080"/>
      </w:tabs>
      <w:spacing w:line="360" w:lineRule="auto"/>
      <w:ind w:left="2268" w:firstLine="567"/>
      <w:jc w:val="both"/>
    </w:pPr>
    <w:rPr>
      <w:rFonts w:ascii="Arial" w:eastAsia="Times New Roman" w:hAnsi="Arial" w:cs="Times New Roman"/>
      <w:w w:val="109"/>
      <w:sz w:val="24"/>
      <w:szCs w:val="20"/>
    </w:rPr>
  </w:style>
  <w:style w:type="character" w:customStyle="1" w:styleId="30">
    <w:name w:val="Заголовок 3 Знак"/>
    <w:basedOn w:val="a1"/>
    <w:link w:val="3"/>
    <w:rsid w:val="00952FC4"/>
    <w:rPr>
      <w:rFonts w:asciiTheme="majorHAnsi" w:eastAsiaTheme="majorEastAsia" w:hAnsiTheme="majorHAnsi" w:cstheme="majorBidi"/>
      <w:color w:val="1F4D78" w:themeColor="accent1" w:themeShade="7F"/>
      <w:sz w:val="24"/>
      <w:szCs w:val="24"/>
    </w:rPr>
  </w:style>
  <w:style w:type="paragraph" w:customStyle="1" w:styleId="Default">
    <w:name w:val="Default"/>
    <w:rsid w:val="00952FC4"/>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headertext">
    <w:name w:val="headertext"/>
    <w:basedOn w:val="a0"/>
    <w:rsid w:val="00C54D5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4D58"/>
  </w:style>
  <w:style w:type="paragraph" w:styleId="HTML">
    <w:name w:val="HTML Preformatted"/>
    <w:basedOn w:val="a0"/>
    <w:link w:val="HTML0"/>
    <w:unhideWhenUsed/>
    <w:rsid w:val="00027792"/>
    <w:pPr>
      <w:spacing w:line="240" w:lineRule="auto"/>
    </w:pPr>
    <w:rPr>
      <w:rFonts w:ascii="Consolas" w:hAnsi="Consolas" w:cs="Consolas"/>
      <w:sz w:val="20"/>
      <w:szCs w:val="20"/>
    </w:rPr>
  </w:style>
  <w:style w:type="character" w:customStyle="1" w:styleId="HTML0">
    <w:name w:val="Стандартный HTML Знак"/>
    <w:basedOn w:val="a1"/>
    <w:link w:val="HTML"/>
    <w:rsid w:val="00027792"/>
    <w:rPr>
      <w:rFonts w:ascii="Consolas" w:hAnsi="Consolas" w:cs="Consolas"/>
      <w:sz w:val="20"/>
      <w:szCs w:val="20"/>
    </w:rPr>
  </w:style>
  <w:style w:type="paragraph" w:styleId="af4">
    <w:name w:val="No Spacing"/>
    <w:aliases w:val="С интервалом и отступом"/>
    <w:link w:val="af5"/>
    <w:uiPriority w:val="1"/>
    <w:qFormat/>
    <w:rsid w:val="00D92837"/>
    <w:pPr>
      <w:spacing w:line="240" w:lineRule="auto"/>
      <w:jc w:val="left"/>
    </w:pPr>
    <w:rPr>
      <w:rFonts w:ascii="Times New Roman" w:eastAsia="Times New Roman" w:hAnsi="Times New Roman" w:cs="Times New Roman"/>
      <w:sz w:val="20"/>
      <w:szCs w:val="20"/>
      <w:lang w:eastAsia="ru-RU"/>
    </w:rPr>
  </w:style>
  <w:style w:type="paragraph" w:customStyle="1" w:styleId="ConsPlusCell">
    <w:name w:val="ConsPlusCell"/>
    <w:rsid w:val="00D92837"/>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9B69BF"/>
    <w:rPr>
      <w:rFonts w:ascii="Times New Roman" w:eastAsia="Times New Roman" w:hAnsi="Times New Roman" w:cs="Times New Roman"/>
      <w:i/>
      <w:iCs/>
      <w:sz w:val="24"/>
      <w:szCs w:val="24"/>
    </w:rPr>
  </w:style>
  <w:style w:type="character" w:customStyle="1" w:styleId="90">
    <w:name w:val="Заголовок 9 Знак"/>
    <w:basedOn w:val="a1"/>
    <w:link w:val="9"/>
    <w:rsid w:val="009B69BF"/>
    <w:rPr>
      <w:rFonts w:ascii="Arial" w:eastAsia="Times New Roman" w:hAnsi="Arial" w:cs="Times New Roman"/>
    </w:rPr>
  </w:style>
  <w:style w:type="paragraph" w:styleId="af6">
    <w:name w:val="Body Text"/>
    <w:basedOn w:val="a0"/>
    <w:link w:val="af7"/>
    <w:qFormat/>
    <w:rsid w:val="009B69BF"/>
    <w:pPr>
      <w:spacing w:before="120" w:line="240" w:lineRule="auto"/>
      <w:ind w:firstLine="709"/>
      <w:jc w:val="both"/>
    </w:pPr>
    <w:rPr>
      <w:rFonts w:ascii="Times New Roman" w:eastAsia="Times New Roman" w:hAnsi="Times New Roman" w:cs="Times New Roman"/>
      <w:sz w:val="26"/>
    </w:rPr>
  </w:style>
  <w:style w:type="character" w:customStyle="1" w:styleId="af7">
    <w:name w:val="Основной текст Знак"/>
    <w:basedOn w:val="a1"/>
    <w:link w:val="af6"/>
    <w:rsid w:val="009B69BF"/>
    <w:rPr>
      <w:rFonts w:ascii="Times New Roman" w:eastAsia="Times New Roman" w:hAnsi="Times New Roman" w:cs="Times New Roman"/>
      <w:sz w:val="26"/>
    </w:rPr>
  </w:style>
  <w:style w:type="paragraph" w:styleId="af8">
    <w:name w:val="Body Text First Indent"/>
    <w:basedOn w:val="af6"/>
    <w:link w:val="af9"/>
    <w:rsid w:val="009B69BF"/>
    <w:pPr>
      <w:spacing w:before="0" w:after="120"/>
      <w:ind w:firstLine="210"/>
      <w:jc w:val="left"/>
    </w:pPr>
    <w:rPr>
      <w:sz w:val="24"/>
      <w:szCs w:val="24"/>
    </w:rPr>
  </w:style>
  <w:style w:type="character" w:customStyle="1" w:styleId="af9">
    <w:name w:val="Красная строка Знак"/>
    <w:basedOn w:val="af7"/>
    <w:link w:val="af8"/>
    <w:rsid w:val="009B69BF"/>
    <w:rPr>
      <w:rFonts w:ascii="Times New Roman" w:eastAsia="Times New Roman" w:hAnsi="Times New Roman" w:cs="Times New Roman"/>
      <w:sz w:val="24"/>
      <w:szCs w:val="24"/>
    </w:rPr>
  </w:style>
  <w:style w:type="paragraph" w:styleId="afa">
    <w:name w:val="Body Text Indent"/>
    <w:basedOn w:val="a0"/>
    <w:link w:val="afb"/>
    <w:rsid w:val="009B69BF"/>
    <w:pPr>
      <w:spacing w:after="120" w:line="240" w:lineRule="auto"/>
      <w:ind w:left="283"/>
      <w:jc w:val="left"/>
    </w:pPr>
    <w:rPr>
      <w:rFonts w:ascii="Times New Roman" w:eastAsia="Times New Roman" w:hAnsi="Times New Roman" w:cs="Times New Roman"/>
      <w:sz w:val="24"/>
      <w:szCs w:val="24"/>
    </w:rPr>
  </w:style>
  <w:style w:type="character" w:customStyle="1" w:styleId="afb">
    <w:name w:val="Основной текст с отступом Знак"/>
    <w:basedOn w:val="a1"/>
    <w:link w:val="afa"/>
    <w:rsid w:val="009B69BF"/>
    <w:rPr>
      <w:rFonts w:ascii="Times New Roman" w:eastAsia="Times New Roman" w:hAnsi="Times New Roman" w:cs="Times New Roman"/>
      <w:sz w:val="24"/>
      <w:szCs w:val="24"/>
    </w:rPr>
  </w:style>
  <w:style w:type="paragraph" w:customStyle="1" w:styleId="ConsPlusTitle">
    <w:name w:val="ConsPlusTitle"/>
    <w:uiPriority w:val="99"/>
    <w:rsid w:val="009B69BF"/>
    <w:pPr>
      <w:widowControl w:val="0"/>
      <w:autoSpaceDE w:val="0"/>
      <w:autoSpaceDN w:val="0"/>
      <w:adjustRightInd w:val="0"/>
      <w:spacing w:after="120" w:line="240" w:lineRule="auto"/>
      <w:ind w:left="-57" w:right="-57"/>
      <w:jc w:val="left"/>
    </w:pPr>
    <w:rPr>
      <w:rFonts w:ascii="Arial" w:eastAsia="Times New Roman" w:hAnsi="Arial" w:cs="Arial"/>
      <w:b/>
      <w:bCs/>
      <w:sz w:val="20"/>
      <w:szCs w:val="20"/>
      <w:lang w:eastAsia="ru-RU"/>
    </w:rPr>
  </w:style>
  <w:style w:type="paragraph" w:styleId="23">
    <w:name w:val="List 2"/>
    <w:basedOn w:val="a0"/>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4">
    <w:name w:val="Body Text First Indent 2"/>
    <w:basedOn w:val="afa"/>
    <w:link w:val="25"/>
    <w:rsid w:val="009B69BF"/>
    <w:pPr>
      <w:ind w:firstLine="210"/>
    </w:pPr>
  </w:style>
  <w:style w:type="character" w:customStyle="1" w:styleId="25">
    <w:name w:val="Красная строка 2 Знак"/>
    <w:basedOn w:val="afb"/>
    <w:link w:val="24"/>
    <w:rsid w:val="009B69BF"/>
    <w:rPr>
      <w:rFonts w:ascii="Times New Roman" w:eastAsia="Times New Roman" w:hAnsi="Times New Roman" w:cs="Times New Roman"/>
      <w:sz w:val="24"/>
      <w:szCs w:val="24"/>
    </w:rPr>
  </w:style>
  <w:style w:type="paragraph" w:customStyle="1" w:styleId="310">
    <w:name w:val="Основной текст с отступом 31"/>
    <w:basedOn w:val="a0"/>
    <w:rsid w:val="009B69BF"/>
    <w:pPr>
      <w:suppressAutoHyphens/>
      <w:spacing w:after="240" w:line="240" w:lineRule="auto"/>
      <w:ind w:firstLine="709"/>
      <w:jc w:val="both"/>
    </w:pPr>
    <w:rPr>
      <w:rFonts w:ascii="Arial" w:eastAsia="Times New Roman" w:hAnsi="Arial" w:cs="Arial"/>
      <w:sz w:val="26"/>
      <w:szCs w:val="24"/>
      <w:lang w:eastAsia="ar-SA"/>
    </w:rPr>
  </w:style>
  <w:style w:type="paragraph" w:customStyle="1" w:styleId="afc">
    <w:name w:val="Шапка табл"/>
    <w:basedOn w:val="a0"/>
    <w:link w:val="afd"/>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e">
    <w:name w:val="Строка табл"/>
    <w:basedOn w:val="a0"/>
    <w:link w:val="aff"/>
    <w:qFormat/>
    <w:rsid w:val="009B69BF"/>
    <w:pPr>
      <w:spacing w:before="60" w:after="120" w:line="360" w:lineRule="auto"/>
      <w:ind w:left="-113"/>
      <w:jc w:val="left"/>
    </w:pPr>
    <w:rPr>
      <w:rFonts w:ascii="Arial" w:eastAsia="Times New Roman" w:hAnsi="Arial" w:cs="Arial"/>
      <w:color w:val="000000"/>
      <w:sz w:val="20"/>
      <w:szCs w:val="20"/>
      <w:lang w:eastAsia="ru-RU"/>
    </w:rPr>
  </w:style>
  <w:style w:type="character" w:customStyle="1" w:styleId="afd">
    <w:name w:val="Шапка табл Знак"/>
    <w:link w:val="afc"/>
    <w:rsid w:val="009B69BF"/>
    <w:rPr>
      <w:rFonts w:ascii="Arial" w:eastAsia="Times New Roman" w:hAnsi="Arial" w:cs="Arial"/>
      <w:color w:val="000000"/>
      <w:sz w:val="16"/>
      <w:szCs w:val="20"/>
      <w:lang w:eastAsia="ru-RU"/>
    </w:rPr>
  </w:style>
  <w:style w:type="character" w:customStyle="1" w:styleId="aff">
    <w:name w:val="Строка табл Знак"/>
    <w:link w:val="afe"/>
    <w:rsid w:val="009B69BF"/>
    <w:rPr>
      <w:rFonts w:ascii="Arial" w:eastAsia="Times New Roman" w:hAnsi="Arial" w:cs="Arial"/>
      <w:color w:val="000000"/>
      <w:sz w:val="20"/>
      <w:szCs w:val="20"/>
      <w:lang w:eastAsia="ru-RU"/>
    </w:rPr>
  </w:style>
  <w:style w:type="character" w:styleId="aff0">
    <w:name w:val="Strong"/>
    <w:basedOn w:val="a1"/>
    <w:uiPriority w:val="22"/>
    <w:qFormat/>
    <w:rsid w:val="009B69BF"/>
    <w:rPr>
      <w:b/>
      <w:bCs/>
    </w:rPr>
  </w:style>
  <w:style w:type="paragraph" w:styleId="aff1">
    <w:name w:val="Balloon Text"/>
    <w:basedOn w:val="a0"/>
    <w:link w:val="aff2"/>
    <w:uiPriority w:val="99"/>
    <w:unhideWhenUsed/>
    <w:rsid w:val="009B69BF"/>
    <w:pPr>
      <w:spacing w:line="240" w:lineRule="auto"/>
      <w:jc w:val="left"/>
    </w:pPr>
    <w:rPr>
      <w:rFonts w:ascii="Tahoma" w:eastAsia="Calibri" w:hAnsi="Tahoma" w:cs="Tahoma"/>
      <w:sz w:val="16"/>
      <w:szCs w:val="16"/>
    </w:rPr>
  </w:style>
  <w:style w:type="character" w:customStyle="1" w:styleId="aff2">
    <w:name w:val="Текст выноски Знак"/>
    <w:basedOn w:val="a1"/>
    <w:link w:val="aff1"/>
    <w:uiPriority w:val="99"/>
    <w:rsid w:val="009B69BF"/>
    <w:rPr>
      <w:rFonts w:ascii="Tahoma" w:eastAsia="Calibri" w:hAnsi="Tahoma" w:cs="Tahoma"/>
      <w:sz w:val="16"/>
      <w:szCs w:val="16"/>
    </w:rPr>
  </w:style>
  <w:style w:type="paragraph" w:customStyle="1" w:styleId="aff3">
    <w:name w:val="Текст в заданном формате"/>
    <w:basedOn w:val="a0"/>
    <w:rsid w:val="009B69BF"/>
    <w:pPr>
      <w:widowControl w:val="0"/>
      <w:suppressAutoHyphens/>
      <w:spacing w:line="240" w:lineRule="auto"/>
      <w:jc w:val="left"/>
    </w:pPr>
    <w:rPr>
      <w:rFonts w:ascii="Liberation Serif" w:eastAsia="Liberation Serif" w:hAnsi="Liberation Serif" w:cs="Liberation Serif"/>
      <w:sz w:val="20"/>
      <w:szCs w:val="20"/>
      <w:lang w:eastAsia="ru-RU" w:bidi="ru-RU"/>
    </w:rPr>
  </w:style>
  <w:style w:type="paragraph" w:customStyle="1" w:styleId="aff4">
    <w:name w:val="Содержимое таблицы"/>
    <w:basedOn w:val="a0"/>
    <w:rsid w:val="009B69BF"/>
    <w:pPr>
      <w:widowControl w:val="0"/>
      <w:suppressLineNumbers/>
      <w:suppressAutoHyphens/>
      <w:spacing w:line="240" w:lineRule="auto"/>
      <w:jc w:val="left"/>
    </w:pPr>
    <w:rPr>
      <w:rFonts w:ascii="Liberation Serif" w:eastAsia="DejaVu Sans" w:hAnsi="Liberation Serif" w:cs="Lohit Hindi"/>
      <w:sz w:val="24"/>
      <w:szCs w:val="24"/>
      <w:lang w:eastAsia="ru-RU" w:bidi="ru-RU"/>
    </w:rPr>
  </w:style>
  <w:style w:type="character" w:customStyle="1" w:styleId="13pt">
    <w:name w:val="Основной текст + 13 pt"/>
    <w:aliases w:val="Курсив"/>
    <w:basedOn w:val="a1"/>
    <w:rsid w:val="009B69BF"/>
    <w:rPr>
      <w:rFonts w:ascii="Times New Roman" w:hAnsi="Times New Roman" w:cs="Times New Roman"/>
      <w:i/>
      <w:iCs/>
      <w:spacing w:val="0"/>
      <w:sz w:val="26"/>
      <w:szCs w:val="26"/>
    </w:rPr>
  </w:style>
  <w:style w:type="paragraph" w:customStyle="1" w:styleId="ConsPlusNormal">
    <w:name w:val="ConsPlusNormal"/>
    <w:link w:val="ConsPlusNormal0"/>
    <w:rsid w:val="009B69BF"/>
    <w:pPr>
      <w:suppressAutoHyphens/>
      <w:spacing w:line="100" w:lineRule="atLeast"/>
      <w:jc w:val="left"/>
    </w:pPr>
    <w:rPr>
      <w:rFonts w:ascii="Arial" w:eastAsia="SimSun" w:hAnsi="Arial" w:cs="Arial"/>
      <w:kern w:val="1"/>
      <w:sz w:val="20"/>
      <w:szCs w:val="20"/>
      <w:lang w:eastAsia="hi-IN" w:bidi="hi-IN"/>
    </w:rPr>
  </w:style>
  <w:style w:type="paragraph" w:customStyle="1" w:styleId="formattext">
    <w:name w:val="formattext"/>
    <w:basedOn w:val="a0"/>
    <w:rsid w:val="00684D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6">
    <w:name w:val="Body Text 2"/>
    <w:basedOn w:val="a0"/>
    <w:link w:val="27"/>
    <w:unhideWhenUsed/>
    <w:rsid w:val="00A1221C"/>
    <w:pPr>
      <w:spacing w:after="120" w:line="480" w:lineRule="auto"/>
    </w:pPr>
  </w:style>
  <w:style w:type="character" w:customStyle="1" w:styleId="27">
    <w:name w:val="Основной текст 2 Знак"/>
    <w:basedOn w:val="a1"/>
    <w:link w:val="26"/>
    <w:rsid w:val="00A1221C"/>
  </w:style>
  <w:style w:type="character" w:customStyle="1" w:styleId="21">
    <w:name w:val="Заголовок 2 Знак"/>
    <w:basedOn w:val="a1"/>
    <w:link w:val="20"/>
    <w:uiPriority w:val="9"/>
    <w:rsid w:val="00583E0F"/>
    <w:rPr>
      <w:rFonts w:ascii="Times New Roman" w:eastAsia="Times New Roman" w:hAnsi="Times New Roman" w:cs="Times New Roman"/>
      <w:b/>
      <w:caps/>
      <w:sz w:val="36"/>
      <w:szCs w:val="20"/>
      <w:lang w:eastAsia="ru-RU"/>
    </w:rPr>
  </w:style>
  <w:style w:type="character" w:customStyle="1" w:styleId="aff5">
    <w:name w:val="Основной текст_"/>
    <w:basedOn w:val="a1"/>
    <w:link w:val="52"/>
    <w:rsid w:val="00583E0F"/>
    <w:rPr>
      <w:rFonts w:ascii="Times New Roman" w:eastAsia="Times New Roman" w:hAnsi="Times New Roman" w:cs="Times New Roman"/>
      <w:sz w:val="26"/>
      <w:szCs w:val="26"/>
      <w:shd w:val="clear" w:color="auto" w:fill="FFFFFF"/>
    </w:rPr>
  </w:style>
  <w:style w:type="character" w:customStyle="1" w:styleId="15">
    <w:name w:val="Основной текст1"/>
    <w:basedOn w:val="aff5"/>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8">
    <w:name w:val="Основной текст2"/>
    <w:basedOn w:val="aff5"/>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0pt">
    <w:name w:val="Основной текст + Интервал 0 pt"/>
    <w:basedOn w:val="aff5"/>
    <w:rsid w:val="00583E0F"/>
    <w:rPr>
      <w:rFonts w:ascii="Times New Roman" w:eastAsia="Times New Roman" w:hAnsi="Times New Roman" w:cs="Times New Roman"/>
      <w:color w:val="000000"/>
      <w:spacing w:val="10"/>
      <w:w w:val="100"/>
      <w:position w:val="0"/>
      <w:sz w:val="26"/>
      <w:szCs w:val="26"/>
      <w:shd w:val="clear" w:color="auto" w:fill="FFFFFF"/>
      <w:lang w:val="ru-RU"/>
    </w:rPr>
  </w:style>
  <w:style w:type="character" w:customStyle="1" w:styleId="aff6">
    <w:name w:val="Основной текст + Полужирный"/>
    <w:basedOn w:val="aff5"/>
    <w:rsid w:val="00583E0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2">
    <w:name w:val="Основной текст5"/>
    <w:basedOn w:val="a0"/>
    <w:link w:val="aff5"/>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numbering" w:customStyle="1" w:styleId="16">
    <w:name w:val="Нет списка1"/>
    <w:next w:val="a3"/>
    <w:semiHidden/>
    <w:rsid w:val="00583E0F"/>
  </w:style>
  <w:style w:type="paragraph" w:styleId="29">
    <w:name w:val="Body Text Indent 2"/>
    <w:basedOn w:val="a0"/>
    <w:link w:val="2a"/>
    <w:rsid w:val="00583E0F"/>
    <w:pPr>
      <w:spacing w:line="240" w:lineRule="auto"/>
      <w:ind w:firstLine="720"/>
      <w:jc w:val="both"/>
    </w:pPr>
    <w:rPr>
      <w:rFonts w:ascii="Times New Roman" w:eastAsia="Times New Roman" w:hAnsi="Times New Roman" w:cs="Times New Roman"/>
      <w:sz w:val="28"/>
      <w:szCs w:val="24"/>
      <w:lang w:eastAsia="ru-RU"/>
    </w:rPr>
  </w:style>
  <w:style w:type="character" w:customStyle="1" w:styleId="2a">
    <w:name w:val="Основной текст с отступом 2 Знак"/>
    <w:basedOn w:val="a1"/>
    <w:link w:val="29"/>
    <w:rsid w:val="00583E0F"/>
    <w:rPr>
      <w:rFonts w:ascii="Times New Roman" w:eastAsia="Times New Roman" w:hAnsi="Times New Roman" w:cs="Times New Roman"/>
      <w:sz w:val="28"/>
      <w:szCs w:val="24"/>
      <w:lang w:eastAsia="ru-RU"/>
    </w:rPr>
  </w:style>
  <w:style w:type="paragraph" w:styleId="aff7">
    <w:name w:val="Title"/>
    <w:basedOn w:val="a0"/>
    <w:link w:val="aff8"/>
    <w:qFormat/>
    <w:rsid w:val="00583E0F"/>
    <w:pPr>
      <w:spacing w:line="240" w:lineRule="auto"/>
    </w:pPr>
    <w:rPr>
      <w:rFonts w:ascii="Times New Roman" w:eastAsia="Times New Roman" w:hAnsi="Times New Roman" w:cs="Times New Roman"/>
      <w:b/>
      <w:sz w:val="28"/>
      <w:szCs w:val="24"/>
      <w:lang w:eastAsia="ru-RU"/>
    </w:rPr>
  </w:style>
  <w:style w:type="character" w:customStyle="1" w:styleId="aff8">
    <w:name w:val="Название Знак"/>
    <w:basedOn w:val="a1"/>
    <w:link w:val="aff7"/>
    <w:rsid w:val="00583E0F"/>
    <w:rPr>
      <w:rFonts w:ascii="Times New Roman" w:eastAsia="Times New Roman" w:hAnsi="Times New Roman" w:cs="Times New Roman"/>
      <w:b/>
      <w:sz w:val="28"/>
      <w:szCs w:val="24"/>
      <w:lang w:eastAsia="ru-RU"/>
    </w:rPr>
  </w:style>
  <w:style w:type="paragraph" w:customStyle="1" w:styleId="17">
    <w:name w:val="заголовок 1"/>
    <w:basedOn w:val="a0"/>
    <w:next w:val="a0"/>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3"/>
    <w:rsid w:val="00583E0F"/>
    <w:pPr>
      <w:tabs>
        <w:tab w:val="num" w:pos="900"/>
      </w:tabs>
      <w:spacing w:line="240" w:lineRule="auto"/>
      <w:ind w:firstLine="709"/>
      <w:jc w:val="left"/>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rsid w:val="00583E0F"/>
    <w:rPr>
      <w:rFonts w:ascii="Times New Roman" w:eastAsia="Times New Roman" w:hAnsi="Times New Roman" w:cs="Times New Roman"/>
      <w:sz w:val="28"/>
      <w:szCs w:val="28"/>
      <w:lang w:eastAsia="ru-RU"/>
    </w:rPr>
  </w:style>
  <w:style w:type="paragraph" w:styleId="34">
    <w:name w:val="Body Text 3"/>
    <w:basedOn w:val="a0"/>
    <w:link w:val="35"/>
    <w:rsid w:val="00583E0F"/>
    <w:pPr>
      <w:spacing w:line="240" w:lineRule="auto"/>
    </w:pPr>
    <w:rPr>
      <w:rFonts w:ascii="Times New Roman" w:eastAsia="Times New Roman" w:hAnsi="Times New Roman" w:cs="Times New Roman"/>
      <w:b/>
      <w:bCs/>
      <w:sz w:val="24"/>
      <w:szCs w:val="20"/>
      <w:lang w:eastAsia="ru-RU"/>
    </w:rPr>
  </w:style>
  <w:style w:type="character" w:customStyle="1" w:styleId="35">
    <w:name w:val="Основной текст 3 Знак"/>
    <w:basedOn w:val="a1"/>
    <w:link w:val="34"/>
    <w:rsid w:val="00583E0F"/>
    <w:rPr>
      <w:rFonts w:ascii="Times New Roman" w:eastAsia="Times New Roman" w:hAnsi="Times New Roman" w:cs="Times New Roman"/>
      <w:b/>
      <w:bCs/>
      <w:sz w:val="24"/>
      <w:szCs w:val="20"/>
      <w:lang w:eastAsia="ru-RU"/>
    </w:rPr>
  </w:style>
  <w:style w:type="paragraph" w:customStyle="1" w:styleId="18">
    <w:name w:val="Обычный1"/>
    <w:rsid w:val="00583E0F"/>
    <w:pPr>
      <w:spacing w:line="240" w:lineRule="auto"/>
      <w:jc w:val="left"/>
    </w:pPr>
    <w:rPr>
      <w:rFonts w:ascii="Times New Roman" w:eastAsia="Times New Roman" w:hAnsi="Times New Roman" w:cs="Times New Roman"/>
      <w:sz w:val="24"/>
      <w:szCs w:val="20"/>
      <w:lang w:eastAsia="ru-RU"/>
    </w:rPr>
  </w:style>
  <w:style w:type="paragraph" w:customStyle="1" w:styleId="36">
    <w:name w:val="заголовок 3"/>
    <w:basedOn w:val="a0"/>
    <w:next w:val="a0"/>
    <w:rsid w:val="00583E0F"/>
    <w:pPr>
      <w:keepNext/>
      <w:spacing w:line="240" w:lineRule="auto"/>
      <w:jc w:val="left"/>
    </w:pPr>
    <w:rPr>
      <w:rFonts w:ascii="Times New Roman" w:eastAsia="Times New Roman" w:hAnsi="Times New Roman" w:cs="Times New Roman"/>
      <w:sz w:val="24"/>
      <w:szCs w:val="20"/>
      <w:lang w:eastAsia="ru-RU"/>
    </w:rPr>
  </w:style>
  <w:style w:type="character" w:styleId="aff9">
    <w:name w:val="page number"/>
    <w:basedOn w:val="a1"/>
    <w:rsid w:val="00583E0F"/>
  </w:style>
  <w:style w:type="character" w:customStyle="1" w:styleId="FontStyle23">
    <w:name w:val="Font Style23"/>
    <w:basedOn w:val="a1"/>
    <w:rsid w:val="00583E0F"/>
    <w:rPr>
      <w:rFonts w:ascii="Times New Roman" w:hAnsi="Times New Roman" w:cs="Times New Roman"/>
      <w:sz w:val="26"/>
      <w:szCs w:val="26"/>
    </w:rPr>
  </w:style>
  <w:style w:type="character" w:customStyle="1" w:styleId="40">
    <w:name w:val="Заголовок 4 Знак"/>
    <w:basedOn w:val="a1"/>
    <w:link w:val="4"/>
    <w:rsid w:val="00C13B59"/>
    <w:rPr>
      <w:rFonts w:asciiTheme="majorHAnsi" w:eastAsiaTheme="majorEastAsia" w:hAnsiTheme="majorHAnsi"/>
      <w:i/>
      <w:iCs/>
    </w:rPr>
  </w:style>
  <w:style w:type="character" w:customStyle="1" w:styleId="50">
    <w:name w:val="Заголовок 5 Знак"/>
    <w:basedOn w:val="a1"/>
    <w:link w:val="5"/>
    <w:rsid w:val="00C13B59"/>
    <w:rPr>
      <w:rFonts w:asciiTheme="majorHAnsi" w:eastAsiaTheme="majorEastAsia" w:hAnsiTheme="majorHAnsi"/>
      <w:szCs w:val="24"/>
    </w:rPr>
  </w:style>
  <w:style w:type="character" w:customStyle="1" w:styleId="70">
    <w:name w:val="Заголовок 7 Знак"/>
    <w:basedOn w:val="a1"/>
    <w:link w:val="7"/>
    <w:rsid w:val="00C13B59"/>
    <w:rPr>
      <w:rFonts w:asciiTheme="majorHAnsi" w:eastAsiaTheme="majorEastAsia" w:hAnsiTheme="majorHAnsi"/>
      <w:color w:val="595959" w:themeColor="text1" w:themeTint="A6"/>
      <w:szCs w:val="24"/>
    </w:rPr>
  </w:style>
  <w:style w:type="paragraph" w:styleId="affa">
    <w:name w:val="Subtitle"/>
    <w:basedOn w:val="a0"/>
    <w:next w:val="a0"/>
    <w:link w:val="affb"/>
    <w:qFormat/>
    <w:rsid w:val="00C13B59"/>
    <w:pPr>
      <w:numPr>
        <w:ilvl w:val="1"/>
      </w:numPr>
      <w:spacing w:after="240"/>
      <w:jc w:val="left"/>
    </w:pPr>
    <w:rPr>
      <w:color w:val="000000" w:themeColor="text1"/>
      <w:szCs w:val="24"/>
    </w:rPr>
  </w:style>
  <w:style w:type="character" w:customStyle="1" w:styleId="affb">
    <w:name w:val="Подзаголовок Знак"/>
    <w:basedOn w:val="a1"/>
    <w:link w:val="affa"/>
    <w:rsid w:val="00C13B59"/>
    <w:rPr>
      <w:color w:val="000000" w:themeColor="text1"/>
      <w:szCs w:val="24"/>
    </w:rPr>
  </w:style>
  <w:style w:type="character" w:styleId="affc">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paragraph" w:styleId="2b">
    <w:name w:val="Quote"/>
    <w:basedOn w:val="a0"/>
    <w:next w:val="a0"/>
    <w:link w:val="2c"/>
    <w:uiPriority w:val="29"/>
    <w:qFormat/>
    <w:rsid w:val="00C13B59"/>
    <w:pPr>
      <w:spacing w:before="160" w:after="200"/>
      <w:ind w:left="720"/>
      <w:jc w:val="left"/>
    </w:pPr>
    <w:rPr>
      <w:rFonts w:asciiTheme="majorHAnsi" w:eastAsiaTheme="majorEastAsia" w:hAnsiTheme="majorHAnsi"/>
      <w:szCs w:val="24"/>
    </w:rPr>
  </w:style>
  <w:style w:type="character" w:customStyle="1" w:styleId="2c">
    <w:name w:val="Цитата 2 Знак"/>
    <w:basedOn w:val="a1"/>
    <w:link w:val="2b"/>
    <w:uiPriority w:val="29"/>
    <w:rsid w:val="00C13B59"/>
    <w:rPr>
      <w:rFonts w:asciiTheme="majorHAnsi" w:eastAsiaTheme="majorEastAsia" w:hAnsiTheme="majorHAnsi"/>
      <w:szCs w:val="24"/>
    </w:rPr>
  </w:style>
  <w:style w:type="paragraph" w:styleId="affd">
    <w:name w:val="Intense Quote"/>
    <w:basedOn w:val="a0"/>
    <w:next w:val="a0"/>
    <w:link w:val="affe"/>
    <w:uiPriority w:val="30"/>
    <w:qFormat/>
    <w:rsid w:val="00C13B59"/>
    <w:pPr>
      <w:spacing w:before="100" w:beforeAutospacing="1" w:after="240"/>
      <w:ind w:left="936" w:right="936"/>
    </w:pPr>
    <w:rPr>
      <w:rFonts w:asciiTheme="majorHAnsi" w:eastAsiaTheme="majorEastAsia" w:hAnsiTheme="majorHAnsi"/>
      <w:caps/>
      <w:color w:val="C45911" w:themeColor="accent2" w:themeShade="BF"/>
      <w:spacing w:val="10"/>
    </w:rPr>
  </w:style>
  <w:style w:type="character" w:customStyle="1" w:styleId="affe">
    <w:name w:val="Выделенная цитата Знак"/>
    <w:basedOn w:val="a1"/>
    <w:link w:val="affd"/>
    <w:uiPriority w:val="30"/>
    <w:rsid w:val="00C13B59"/>
    <w:rPr>
      <w:rFonts w:asciiTheme="majorHAnsi" w:eastAsiaTheme="majorEastAsia" w:hAnsiTheme="majorHAnsi"/>
      <w:caps/>
      <w:color w:val="C45911" w:themeColor="accent2" w:themeShade="BF"/>
      <w:spacing w:val="10"/>
    </w:rPr>
  </w:style>
  <w:style w:type="character" w:styleId="afff">
    <w:name w:val="Subtle Emphasis"/>
    <w:basedOn w:val="a1"/>
    <w:uiPriority w:val="19"/>
    <w:qFormat/>
    <w:rsid w:val="00C13B59"/>
    <w:rPr>
      <w:i/>
      <w:iCs/>
      <w:color w:val="auto"/>
    </w:rPr>
  </w:style>
  <w:style w:type="character" w:styleId="afff0">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1">
    <w:name w:val="Subtle Reference"/>
    <w:basedOn w:val="a1"/>
    <w:uiPriority w:val="31"/>
    <w:qFormat/>
    <w:rsid w:val="00C13B5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2">
    <w:name w:val="Intense Reference"/>
    <w:basedOn w:val="a1"/>
    <w:uiPriority w:val="32"/>
    <w:qFormat/>
    <w:rsid w:val="00C13B5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3">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paragraph" w:customStyle="1" w:styleId="afff4">
    <w:name w:val="Подзаг"/>
    <w:basedOn w:val="a0"/>
    <w:link w:val="afff5"/>
    <w:qFormat/>
    <w:rsid w:val="00C13B59"/>
    <w:pPr>
      <w:widowControl w:val="0"/>
      <w:spacing w:before="100" w:beforeAutospacing="1" w:after="100" w:afterAutospacing="1" w:line="360" w:lineRule="auto"/>
      <w:ind w:left="-284" w:firstLine="1701"/>
      <w:jc w:val="left"/>
      <w:outlineLvl w:val="2"/>
    </w:pPr>
    <w:rPr>
      <w:rFonts w:ascii="Arial" w:eastAsia="Times New Roman" w:hAnsi="Arial" w:cs="Arial"/>
      <w:b/>
      <w:bCs/>
      <w:sz w:val="28"/>
      <w:szCs w:val="24"/>
      <w:lang w:eastAsia="ru-RU"/>
    </w:rPr>
  </w:style>
  <w:style w:type="character" w:customStyle="1" w:styleId="afff5">
    <w:name w:val="Подзаг Знак"/>
    <w:link w:val="afff4"/>
    <w:locked/>
    <w:rsid w:val="00C13B59"/>
    <w:rPr>
      <w:rFonts w:ascii="Arial" w:eastAsia="Times New Roman" w:hAnsi="Arial" w:cs="Arial"/>
      <w:b/>
      <w:bCs/>
      <w:sz w:val="28"/>
      <w:szCs w:val="24"/>
      <w:lang w:eastAsia="ru-RU"/>
    </w:rPr>
  </w:style>
  <w:style w:type="paragraph" w:customStyle="1" w:styleId="afff6">
    <w:name w:val="Рис"/>
    <w:basedOn w:val="af0"/>
    <w:link w:val="afff7"/>
    <w:qFormat/>
    <w:rsid w:val="00C13B59"/>
    <w:pPr>
      <w:spacing w:before="120" w:line="360" w:lineRule="auto"/>
      <w:ind w:left="1418" w:hanging="1418"/>
    </w:pPr>
    <w:rPr>
      <w:rFonts w:ascii="Arial" w:hAnsi="Arial"/>
      <w:bCs w:val="0"/>
      <w:i w:val="0"/>
      <w:lang w:eastAsia="en-US"/>
    </w:rPr>
  </w:style>
  <w:style w:type="character" w:customStyle="1" w:styleId="afff7">
    <w:name w:val="Рис Знак"/>
    <w:link w:val="afff6"/>
    <w:locked/>
    <w:rsid w:val="00C13B59"/>
    <w:rPr>
      <w:rFonts w:ascii="Arial" w:eastAsia="Times New Roman" w:hAnsi="Arial" w:cs="Times New Roman"/>
      <w:b/>
      <w:sz w:val="20"/>
      <w:szCs w:val="20"/>
    </w:rPr>
  </w:style>
  <w:style w:type="paragraph" w:styleId="afff8">
    <w:name w:val="Plain Text"/>
    <w:basedOn w:val="a0"/>
    <w:link w:val="afff9"/>
    <w:unhideWhenUsed/>
    <w:rsid w:val="00C13B59"/>
    <w:pPr>
      <w:spacing w:line="240" w:lineRule="auto"/>
      <w:jc w:val="left"/>
    </w:pPr>
    <w:rPr>
      <w:rFonts w:ascii="Consolas" w:hAnsi="Consolas" w:cs="Consolas"/>
      <w:sz w:val="21"/>
      <w:szCs w:val="21"/>
    </w:rPr>
  </w:style>
  <w:style w:type="character" w:customStyle="1" w:styleId="afff9">
    <w:name w:val="Текст Знак"/>
    <w:basedOn w:val="a1"/>
    <w:link w:val="afff8"/>
    <w:rsid w:val="00C13B59"/>
    <w:rPr>
      <w:rFonts w:ascii="Consolas" w:hAnsi="Consolas" w:cs="Consolas"/>
      <w:sz w:val="21"/>
      <w:szCs w:val="21"/>
    </w:rPr>
  </w:style>
  <w:style w:type="character" w:styleId="afffa">
    <w:name w:val="annotation reference"/>
    <w:basedOn w:val="a1"/>
    <w:uiPriority w:val="99"/>
    <w:unhideWhenUsed/>
    <w:rsid w:val="00C13B59"/>
    <w:rPr>
      <w:sz w:val="16"/>
      <w:szCs w:val="16"/>
    </w:rPr>
  </w:style>
  <w:style w:type="paragraph" w:styleId="afffb">
    <w:name w:val="annotation text"/>
    <w:basedOn w:val="a0"/>
    <w:link w:val="afffc"/>
    <w:unhideWhenUsed/>
    <w:rsid w:val="00C13B59"/>
    <w:pPr>
      <w:spacing w:after="200" w:line="240" w:lineRule="auto"/>
      <w:jc w:val="left"/>
    </w:pPr>
    <w:rPr>
      <w:sz w:val="20"/>
      <w:szCs w:val="20"/>
    </w:rPr>
  </w:style>
  <w:style w:type="character" w:customStyle="1" w:styleId="afffc">
    <w:name w:val="Текст примечания Знак"/>
    <w:basedOn w:val="a1"/>
    <w:link w:val="afffb"/>
    <w:rsid w:val="00C13B59"/>
    <w:rPr>
      <w:sz w:val="20"/>
      <w:szCs w:val="20"/>
    </w:rPr>
  </w:style>
  <w:style w:type="paragraph" w:styleId="afffd">
    <w:name w:val="annotation subject"/>
    <w:basedOn w:val="afffb"/>
    <w:next w:val="afffb"/>
    <w:link w:val="afffe"/>
    <w:unhideWhenUsed/>
    <w:rsid w:val="00C13B59"/>
    <w:rPr>
      <w:b/>
      <w:bCs/>
    </w:rPr>
  </w:style>
  <w:style w:type="character" w:customStyle="1" w:styleId="afffe">
    <w:name w:val="Тема примечания Знак"/>
    <w:basedOn w:val="afffc"/>
    <w:link w:val="afffd"/>
    <w:rsid w:val="00C13B59"/>
    <w:rPr>
      <w:b/>
      <w:bCs/>
      <w:sz w:val="20"/>
      <w:szCs w:val="20"/>
    </w:rPr>
  </w:style>
  <w:style w:type="paragraph" w:customStyle="1" w:styleId="xl40">
    <w:name w:val="xl40"/>
    <w:basedOn w:val="a0"/>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f">
    <w:name w:val="текст"/>
    <w:basedOn w:val="a0"/>
    <w:link w:val="affff0"/>
    <w:uiPriority w:val="99"/>
    <w:qFormat/>
    <w:rsid w:val="00DA28C9"/>
    <w:pPr>
      <w:spacing w:line="360" w:lineRule="auto"/>
      <w:ind w:left="2268" w:firstLine="426"/>
      <w:jc w:val="both"/>
    </w:pPr>
    <w:rPr>
      <w:rFonts w:ascii="Azbuka04" w:eastAsia="Times New Roman" w:hAnsi="Azbuka04" w:cs="Times New Roman"/>
      <w:noProof/>
      <w:sz w:val="28"/>
      <w:szCs w:val="20"/>
    </w:rPr>
  </w:style>
  <w:style w:type="character" w:customStyle="1" w:styleId="affff0">
    <w:name w:val="текст Знак"/>
    <w:link w:val="affff"/>
    <w:uiPriority w:val="99"/>
    <w:locked/>
    <w:rsid w:val="00DA28C9"/>
    <w:rPr>
      <w:rFonts w:ascii="Azbuka04" w:eastAsia="Times New Roman" w:hAnsi="Azbuka04" w:cs="Times New Roman"/>
      <w:noProof/>
      <w:sz w:val="28"/>
      <w:szCs w:val="20"/>
    </w:rPr>
  </w:style>
  <w:style w:type="paragraph" w:styleId="affff1">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BB0894"/>
    <w:pPr>
      <w:suppressAutoHyphens/>
      <w:spacing w:after="120" w:line="360" w:lineRule="auto"/>
    </w:pPr>
    <w:rPr>
      <w:rFonts w:ascii="Arial" w:eastAsia="Times New Roman" w:hAnsi="Arial" w:cs="Times New Roman"/>
      <w:color w:val="0000FF"/>
      <w:sz w:val="32"/>
      <w:szCs w:val="24"/>
      <w:lang w:eastAsia="ar-SA"/>
    </w:rPr>
  </w:style>
  <w:style w:type="paragraph" w:customStyle="1" w:styleId="19">
    <w:name w:val="Абзац списка1"/>
    <w:basedOn w:val="a0"/>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tyle14ptItalic">
    <w:name w:val="Style 14 pt Italic"/>
    <w:rsid w:val="00BB0894"/>
    <w:rPr>
      <w:rFonts w:cs="Times New Roman"/>
      <w:i/>
      <w:iCs/>
      <w:sz w:val="22"/>
      <w:szCs w:val="22"/>
    </w:rPr>
  </w:style>
  <w:style w:type="paragraph" w:customStyle="1" w:styleId="affff3">
    <w:name w:val="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9"/>
    <w:rsid w:val="00BB0894"/>
    <w:pPr>
      <w:numPr>
        <w:numId w:val="3"/>
      </w:numPr>
      <w:tabs>
        <w:tab w:val="clear" w:pos="360"/>
        <w:tab w:val="num" w:pos="1429"/>
      </w:tabs>
      <w:spacing w:before="120" w:after="20" w:line="264" w:lineRule="auto"/>
      <w:ind w:left="1429"/>
    </w:pPr>
    <w:rPr>
      <w:b/>
      <w:bCs/>
      <w:sz w:val="24"/>
    </w:rPr>
  </w:style>
  <w:style w:type="character" w:customStyle="1" w:styleId="v121">
    <w:name w:val="v121"/>
    <w:rsid w:val="00BB0894"/>
    <w:rPr>
      <w:rFonts w:ascii="Verdana" w:hAnsi="Verdana" w:hint="default"/>
      <w:sz w:val="18"/>
      <w:szCs w:val="18"/>
    </w:rPr>
  </w:style>
  <w:style w:type="paragraph" w:customStyle="1" w:styleId="211">
    <w:name w:val="Знак2 Знак Знак1 Знак1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a">
    <w:name w:val="Знак Знак Знак1 Знак"/>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ff4">
    <w:name w:val="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rsid w:val="00BB0894"/>
    <w:pPr>
      <w:widowControl w:val="0"/>
      <w:autoSpaceDE w:val="0"/>
      <w:autoSpaceDN w:val="0"/>
      <w:adjustRightInd w:val="0"/>
      <w:spacing w:line="240" w:lineRule="auto"/>
      <w:ind w:firstLine="720"/>
      <w:jc w:val="left"/>
    </w:pPr>
    <w:rPr>
      <w:rFonts w:ascii="Arial" w:eastAsia="Times New Roman" w:hAnsi="Arial" w:cs="Arial"/>
      <w:sz w:val="28"/>
      <w:szCs w:val="28"/>
      <w:lang w:eastAsia="ru-RU"/>
    </w:rPr>
  </w:style>
  <w:style w:type="paragraph" w:customStyle="1" w:styleId="2e">
    <w:name w:val="Абзац списка2"/>
    <w:basedOn w:val="a0"/>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affff5">
    <w:name w:val="Таблица"/>
    <w:basedOn w:val="a0"/>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6">
    <w:name w:val="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character" w:styleId="affff7">
    <w:name w:val="FollowedHyperlink"/>
    <w:uiPriority w:val="99"/>
    <w:rsid w:val="00BB0894"/>
    <w:rPr>
      <w:color w:val="800080"/>
      <w:u w:val="single"/>
    </w:rPr>
  </w:style>
  <w:style w:type="paragraph" w:customStyle="1" w:styleId="1b">
    <w:name w:val="1"/>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110">
    <w:name w:val="Знак1 Знак Знак Знак Знак Знак Знак Знак Знак1 Знак Знак Знак1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rsid w:val="00BB089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fff8">
    <w:name w:val="Block Text"/>
    <w:basedOn w:val="a0"/>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9">
    <w:name w:val="Название таблицы"/>
    <w:basedOn w:val="3"/>
    <w:rsid w:val="00BB0894"/>
    <w:pPr>
      <w:keepLines w:val="0"/>
      <w:tabs>
        <w:tab w:val="num" w:pos="926"/>
      </w:tabs>
      <w:spacing w:before="360" w:after="60" w:line="312" w:lineRule="auto"/>
      <w:ind w:left="926" w:hanging="360"/>
      <w:jc w:val="both"/>
    </w:pPr>
    <w:rPr>
      <w:rFonts w:ascii="Arial" w:eastAsia="Times New Roman" w:hAnsi="Arial" w:cs="Times New Roman"/>
      <w:b/>
      <w:bCs/>
      <w:color w:val="auto"/>
      <w:szCs w:val="26"/>
    </w:rPr>
  </w:style>
  <w:style w:type="paragraph" w:customStyle="1" w:styleId="affffa">
    <w:name w:val="Табличный текст"/>
    <w:basedOn w:val="a0"/>
    <w:rsid w:val="00BB0894"/>
    <w:pPr>
      <w:spacing w:before="120" w:after="120" w:line="312" w:lineRule="auto"/>
      <w:ind w:left="112"/>
      <w:jc w:val="both"/>
    </w:pPr>
    <w:rPr>
      <w:rFonts w:ascii="Arial" w:eastAsia="Times New Roman" w:hAnsi="Arial" w:cs="Times New Roman"/>
      <w:lang w:eastAsia="ru-RU"/>
    </w:rPr>
  </w:style>
  <w:style w:type="paragraph" w:styleId="affffb">
    <w:name w:val="endnote text"/>
    <w:basedOn w:val="a0"/>
    <w:link w:val="affffc"/>
    <w:rsid w:val="00BB0894"/>
    <w:pPr>
      <w:suppressAutoHyphens/>
      <w:spacing w:before="60" w:after="60" w:line="312" w:lineRule="auto"/>
      <w:ind w:left="851"/>
      <w:jc w:val="both"/>
    </w:pPr>
    <w:rPr>
      <w:rFonts w:ascii="Times New Roman" w:eastAsia="Times New Roman" w:hAnsi="Times New Roman" w:cs="Times New Roman"/>
      <w:sz w:val="20"/>
      <w:szCs w:val="20"/>
    </w:rPr>
  </w:style>
  <w:style w:type="character" w:customStyle="1" w:styleId="affffc">
    <w:name w:val="Текст концевой сноски Знак"/>
    <w:basedOn w:val="a1"/>
    <w:link w:val="affffb"/>
    <w:rsid w:val="00BB0894"/>
    <w:rPr>
      <w:rFonts w:ascii="Times New Roman" w:eastAsia="Times New Roman" w:hAnsi="Times New Roman" w:cs="Times New Roman"/>
      <w:sz w:val="20"/>
      <w:szCs w:val="20"/>
    </w:rPr>
  </w:style>
  <w:style w:type="paragraph" w:customStyle="1" w:styleId="ConsNonformat">
    <w:name w:val="ConsNonformat"/>
    <w:rsid w:val="00BB0894"/>
    <w:pPr>
      <w:widowControl w:val="0"/>
      <w:spacing w:line="240" w:lineRule="auto"/>
      <w:jc w:val="left"/>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37">
    <w:name w:val="çàãîëîâîê 3"/>
    <w:basedOn w:val="a0"/>
    <w:next w:val="a0"/>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3">
    <w:name w:val="çàãîëîâîê 5"/>
    <w:basedOn w:val="a0"/>
    <w:next w:val="a0"/>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d">
    <w:name w:val="Ос"/>
    <w:rsid w:val="00BB0894"/>
    <w:pPr>
      <w:spacing w:line="240" w:lineRule="auto"/>
      <w:ind w:left="850"/>
      <w:jc w:val="both"/>
    </w:pPr>
    <w:rPr>
      <w:rFonts w:ascii="TimesET" w:eastAsia="Times New Roman" w:hAnsi="TimesET" w:cs="Times New Roman"/>
      <w:snapToGrid w:val="0"/>
      <w:sz w:val="18"/>
      <w:szCs w:val="20"/>
      <w:lang w:eastAsia="ru-RU"/>
    </w:rPr>
  </w:style>
  <w:style w:type="paragraph" w:customStyle="1" w:styleId="311">
    <w:name w:val="Основной текст 31"/>
    <w:basedOn w:val="a0"/>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rsid w:val="00BB0894"/>
    <w:pPr>
      <w:spacing w:before="100" w:beforeAutospacing="1" w:after="100"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e">
    <w:name w:val="Левый столбец таблицы"/>
    <w:basedOn w:val="a0"/>
    <w:next w:val="affff5"/>
    <w:rsid w:val="00BB0894"/>
    <w:pPr>
      <w:spacing w:line="240" w:lineRule="auto"/>
      <w:jc w:val="left"/>
    </w:pPr>
    <w:rPr>
      <w:rFonts w:ascii="Times New Roman" w:eastAsia="Times New Roman" w:hAnsi="Times New Roman" w:cs="Times New Roman"/>
      <w:sz w:val="24"/>
      <w:szCs w:val="20"/>
      <w:lang w:eastAsia="ru-RU"/>
    </w:rPr>
  </w:style>
  <w:style w:type="paragraph" w:customStyle="1" w:styleId="1c">
    <w:name w:val="Знак1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f">
    <w:name w:val="Заголовок главы"/>
    <w:basedOn w:val="aff7"/>
    <w:rsid w:val="00BB0894"/>
    <w:pPr>
      <w:keepNext/>
      <w:keepLines/>
      <w:spacing w:before="140"/>
    </w:pPr>
    <w:rPr>
      <w:rFonts w:ascii="Garamond" w:hAnsi="Garamond"/>
      <w:b w:val="0"/>
      <w:caps/>
      <w:spacing w:val="60"/>
      <w:kern w:val="20"/>
      <w:sz w:val="44"/>
      <w:szCs w:val="20"/>
      <w:lang w:eastAsia="en-US"/>
    </w:rPr>
  </w:style>
  <w:style w:type="paragraph" w:styleId="afffff0">
    <w:name w:val="Revision"/>
    <w:hidden/>
    <w:semiHidden/>
    <w:rsid w:val="00BB0894"/>
    <w:pPr>
      <w:spacing w:line="240" w:lineRule="auto"/>
      <w:jc w:val="left"/>
    </w:pPr>
    <w:rPr>
      <w:rFonts w:ascii="Times New Roman" w:eastAsia="Times New Roman" w:hAnsi="Times New Roman" w:cs="Times New Roman"/>
      <w:sz w:val="24"/>
      <w:szCs w:val="24"/>
      <w:lang w:eastAsia="ru-RU"/>
    </w:rPr>
  </w:style>
  <w:style w:type="paragraph" w:styleId="afffff1">
    <w:name w:val="Document Map"/>
    <w:basedOn w:val="a0"/>
    <w:link w:val="afffff2"/>
    <w:semiHidden/>
    <w:rsid w:val="00BB0894"/>
    <w:pPr>
      <w:shd w:val="clear" w:color="auto" w:fill="000080"/>
      <w:spacing w:line="240" w:lineRule="auto"/>
      <w:jc w:val="left"/>
    </w:pPr>
    <w:rPr>
      <w:rFonts w:ascii="Tahoma" w:eastAsia="Times New Roman" w:hAnsi="Tahoma" w:cs="Times New Roman"/>
      <w:sz w:val="20"/>
      <w:szCs w:val="20"/>
    </w:rPr>
  </w:style>
  <w:style w:type="character" w:customStyle="1" w:styleId="afffff2">
    <w:name w:val="Схема документа Знак"/>
    <w:basedOn w:val="a1"/>
    <w:link w:val="afffff1"/>
    <w:semiHidden/>
    <w:rsid w:val="00BB0894"/>
    <w:rPr>
      <w:rFonts w:ascii="Tahoma" w:eastAsia="Times New Roman" w:hAnsi="Tahoma" w:cs="Times New Roman"/>
      <w:sz w:val="20"/>
      <w:szCs w:val="20"/>
      <w:shd w:val="clear" w:color="auto" w:fill="000080"/>
    </w:rPr>
  </w:style>
  <w:style w:type="character" w:customStyle="1" w:styleId="200">
    <w:name w:val="Знак Знак20"/>
    <w:locked/>
    <w:rsid w:val="00BB0894"/>
    <w:rPr>
      <w:rFonts w:ascii="Arial" w:hAnsi="Arial" w:cs="Arial"/>
      <w:b/>
      <w:bCs/>
      <w:kern w:val="32"/>
      <w:sz w:val="32"/>
      <w:szCs w:val="32"/>
      <w:lang w:val="ru-RU" w:eastAsia="ru-RU" w:bidi="ar-SA"/>
    </w:rPr>
  </w:style>
  <w:style w:type="paragraph" w:customStyle="1" w:styleId="320">
    <w:name w:val="Основной текст 32"/>
    <w:basedOn w:val="a0"/>
    <w:rsid w:val="00BB0894"/>
    <w:pPr>
      <w:suppressAutoHyphens/>
      <w:spacing w:line="240" w:lineRule="auto"/>
      <w:jc w:val="left"/>
    </w:pPr>
    <w:rPr>
      <w:rFonts w:ascii="Arial" w:eastAsia="Times New Roman" w:hAnsi="Arial" w:cs="Times New Roman"/>
      <w:color w:val="000000"/>
      <w:sz w:val="24"/>
      <w:szCs w:val="24"/>
      <w:lang w:eastAsia="ar-SA"/>
    </w:rPr>
  </w:style>
  <w:style w:type="paragraph" w:customStyle="1" w:styleId="afffff3">
    <w:name w:val="Абзац"/>
    <w:basedOn w:val="a0"/>
    <w:rsid w:val="00BB0894"/>
    <w:pPr>
      <w:suppressAutoHyphens/>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rsid w:val="00BB0894"/>
    <w:pPr>
      <w:suppressAutoHyphens/>
      <w:spacing w:line="240" w:lineRule="auto"/>
      <w:ind w:left="360"/>
      <w:jc w:val="left"/>
    </w:pPr>
    <w:rPr>
      <w:rFonts w:ascii="Times New Roman" w:eastAsia="Times New Roman" w:hAnsi="Times New Roman" w:cs="Times New Roman"/>
      <w:i/>
      <w:iCs/>
      <w:sz w:val="28"/>
      <w:szCs w:val="24"/>
      <w:lang w:eastAsia="ar-SA"/>
    </w:rPr>
  </w:style>
  <w:style w:type="character" w:customStyle="1" w:styleId="plainlinksneverexpand">
    <w:name w:val="plainlinksneverexpand"/>
    <w:basedOn w:val="a1"/>
    <w:rsid w:val="00BB0894"/>
  </w:style>
  <w:style w:type="character" w:customStyle="1" w:styleId="geo-dms">
    <w:name w:val="geo-dms"/>
    <w:basedOn w:val="a1"/>
    <w:rsid w:val="00BB0894"/>
  </w:style>
  <w:style w:type="character" w:customStyle="1" w:styleId="geo-lat">
    <w:name w:val="geo-lat"/>
    <w:basedOn w:val="a1"/>
    <w:rsid w:val="00BB0894"/>
  </w:style>
  <w:style w:type="character" w:customStyle="1" w:styleId="geo-lon">
    <w:name w:val="geo-lon"/>
    <w:basedOn w:val="a1"/>
    <w:rsid w:val="00BB0894"/>
  </w:style>
  <w:style w:type="character" w:customStyle="1" w:styleId="coordinatesplainlinksneverexpand">
    <w:name w:val="coordinates plainlinksneverexpand"/>
    <w:basedOn w:val="a1"/>
    <w:rsid w:val="00BB0894"/>
  </w:style>
  <w:style w:type="character" w:customStyle="1" w:styleId="editsection">
    <w:name w:val="editsection"/>
    <w:basedOn w:val="a1"/>
    <w:rsid w:val="00BB0894"/>
  </w:style>
  <w:style w:type="character" w:customStyle="1" w:styleId="mw-headline">
    <w:name w:val="mw-headline"/>
    <w:basedOn w:val="a1"/>
    <w:rsid w:val="00BB0894"/>
  </w:style>
  <w:style w:type="paragraph" w:customStyle="1" w:styleId="1d">
    <w:name w:val="Цитата1"/>
    <w:basedOn w:val="a0"/>
    <w:rsid w:val="00BB0894"/>
    <w:pPr>
      <w:shd w:val="clear" w:color="auto" w:fill="FFFFFF"/>
      <w:suppressAutoHyphens/>
      <w:spacing w:after="120" w:line="360" w:lineRule="auto"/>
      <w:ind w:left="11" w:right="11" w:firstLine="709"/>
      <w:jc w:val="both"/>
    </w:pPr>
    <w:rPr>
      <w:rFonts w:ascii="Arial" w:eastAsia="Times New Roman" w:hAnsi="Arial" w:cs="Arial"/>
      <w:sz w:val="26"/>
      <w:szCs w:val="26"/>
      <w:lang w:eastAsia="ar-SA"/>
    </w:rPr>
  </w:style>
  <w:style w:type="character" w:customStyle="1" w:styleId="FontStyle253">
    <w:name w:val="Font Style253"/>
    <w:rsid w:val="00BB0894"/>
    <w:rPr>
      <w:rFonts w:ascii="Arial" w:hAnsi="Arial" w:cs="Arial"/>
      <w:sz w:val="20"/>
      <w:szCs w:val="20"/>
    </w:rPr>
  </w:style>
  <w:style w:type="paragraph" w:customStyle="1" w:styleId="Style59">
    <w:name w:val="Style59"/>
    <w:basedOn w:val="a0"/>
    <w:rsid w:val="00BB0894"/>
    <w:pPr>
      <w:suppressAutoHyphens/>
      <w:spacing w:line="326" w:lineRule="exact"/>
      <w:ind w:firstLine="566"/>
      <w:jc w:val="both"/>
    </w:pPr>
    <w:rPr>
      <w:rFonts w:ascii="Times New Roman" w:eastAsia="Times New Roman" w:hAnsi="Times New Roman" w:cs="Times New Roman"/>
      <w:sz w:val="24"/>
      <w:szCs w:val="24"/>
      <w:lang w:eastAsia="ar-SA"/>
    </w:rPr>
  </w:style>
  <w:style w:type="paragraph" w:styleId="38">
    <w:name w:val="List 3"/>
    <w:basedOn w:val="a0"/>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TableContents">
    <w:name w:val="Table Contents"/>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character" w:customStyle="1" w:styleId="bigger1">
    <w:name w:val="bigger1"/>
    <w:rsid w:val="00BB0894"/>
    <w:rPr>
      <w:b w:val="0"/>
      <w:bCs w:val="0"/>
      <w:color w:val="797C80"/>
      <w:sz w:val="21"/>
      <w:szCs w:val="21"/>
    </w:rPr>
  </w:style>
  <w:style w:type="paragraph" w:customStyle="1" w:styleId="220">
    <w:name w:val="Основной текст с отступом 22"/>
    <w:basedOn w:val="a0"/>
    <w:rsid w:val="00BB0894"/>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2f">
    <w:name w:val="Знак2"/>
    <w:basedOn w:val="a0"/>
    <w:rsid w:val="00BB0894"/>
    <w:pPr>
      <w:spacing w:after="160" w:line="240" w:lineRule="exact"/>
      <w:jc w:val="left"/>
    </w:pPr>
    <w:rPr>
      <w:rFonts w:ascii="Verdana" w:eastAsia="Times New Roman" w:hAnsi="Verdana" w:cs="Times New Roman"/>
      <w:sz w:val="20"/>
      <w:szCs w:val="20"/>
      <w:lang w:val="en-US"/>
    </w:rPr>
  </w:style>
  <w:style w:type="character" w:customStyle="1" w:styleId="120">
    <w:name w:val="Знак Знак12"/>
    <w:locked/>
    <w:rsid w:val="00BB0894"/>
    <w:rPr>
      <w:sz w:val="24"/>
      <w:szCs w:val="24"/>
      <w:lang w:val="ru-RU" w:eastAsia="ru-RU" w:bidi="ar-SA"/>
    </w:rPr>
  </w:style>
  <w:style w:type="paragraph" w:customStyle="1" w:styleId="afffff4">
    <w:name w:val="Таблицы (моноширинный)"/>
    <w:basedOn w:val="a0"/>
    <w:next w:val="a0"/>
    <w:rsid w:val="00BB0894"/>
    <w:pPr>
      <w:widowControl w:val="0"/>
      <w:autoSpaceDE w:val="0"/>
      <w:autoSpaceDN w:val="0"/>
      <w:adjustRightInd w:val="0"/>
      <w:spacing w:line="240" w:lineRule="auto"/>
      <w:jc w:val="both"/>
    </w:pPr>
    <w:rPr>
      <w:rFonts w:ascii="Courier New" w:eastAsia="Times New Roman" w:hAnsi="Courier New" w:cs="Courier New"/>
      <w:sz w:val="24"/>
      <w:szCs w:val="24"/>
      <w:lang w:eastAsia="ru-RU"/>
    </w:rPr>
  </w:style>
  <w:style w:type="character" w:customStyle="1" w:styleId="150">
    <w:name w:val="Знак Знак15"/>
    <w:locked/>
    <w:rsid w:val="00BB0894"/>
    <w:rPr>
      <w:i/>
      <w:iCs/>
      <w:sz w:val="24"/>
      <w:szCs w:val="24"/>
      <w:lang w:val="ru-RU" w:eastAsia="ru-RU" w:bidi="ar-SA"/>
    </w:rPr>
  </w:style>
  <w:style w:type="character" w:customStyle="1" w:styleId="WW8Num92z0">
    <w:name w:val="WW8Num92z0"/>
    <w:rsid w:val="00BB0894"/>
    <w:rPr>
      <w:b/>
      <w:sz w:val="28"/>
    </w:rPr>
  </w:style>
  <w:style w:type="character" w:customStyle="1" w:styleId="WW8Num92z1">
    <w:name w:val="WW8Num92z1"/>
    <w:rsid w:val="00BB0894"/>
    <w:rPr>
      <w:b w:val="0"/>
      <w:sz w:val="20"/>
      <w:szCs w:val="20"/>
    </w:rPr>
  </w:style>
  <w:style w:type="character" w:customStyle="1" w:styleId="WW8Num13z0">
    <w:name w:val="WW8Num13z0"/>
    <w:rsid w:val="00BB0894"/>
    <w:rPr>
      <w:b w:val="0"/>
      <w:sz w:val="24"/>
      <w:szCs w:val="24"/>
    </w:rPr>
  </w:style>
  <w:style w:type="character" w:customStyle="1" w:styleId="WW8Num63z0">
    <w:name w:val="WW8Num63z0"/>
    <w:rsid w:val="00BB0894"/>
    <w:rPr>
      <w:b w:val="0"/>
      <w:sz w:val="24"/>
      <w:szCs w:val="24"/>
    </w:rPr>
  </w:style>
  <w:style w:type="character" w:customStyle="1" w:styleId="WW8Num82z0">
    <w:name w:val="WW8Num82z0"/>
    <w:rsid w:val="00BB0894"/>
    <w:rPr>
      <w:b w:val="0"/>
      <w:sz w:val="24"/>
      <w:szCs w:val="24"/>
    </w:rPr>
  </w:style>
  <w:style w:type="character" w:customStyle="1" w:styleId="WW8Num15z0">
    <w:name w:val="WW8Num15z0"/>
    <w:rsid w:val="00BB0894"/>
    <w:rPr>
      <w:rFonts w:ascii="Symbol" w:hAnsi="Symbol"/>
    </w:rPr>
  </w:style>
  <w:style w:type="character" w:customStyle="1" w:styleId="WW8Num40z0">
    <w:name w:val="WW8Num40z0"/>
    <w:rsid w:val="00BB0894"/>
    <w:rPr>
      <w:rFonts w:ascii="Symbol" w:hAnsi="Symbol"/>
    </w:rPr>
  </w:style>
  <w:style w:type="character" w:customStyle="1" w:styleId="WW8Num5z0">
    <w:name w:val="WW8Num5z0"/>
    <w:rsid w:val="00BB0894"/>
    <w:rPr>
      <w:b/>
      <w:sz w:val="24"/>
      <w:szCs w:val="24"/>
    </w:rPr>
  </w:style>
  <w:style w:type="character" w:customStyle="1" w:styleId="WW8Num36z0">
    <w:name w:val="WW8Num36z0"/>
    <w:rsid w:val="00BB0894"/>
    <w:rPr>
      <w:rFonts w:ascii="Symbol" w:hAnsi="Symbol"/>
    </w:rPr>
  </w:style>
  <w:style w:type="character" w:customStyle="1" w:styleId="WW8Num66z0">
    <w:name w:val="WW8Num66z0"/>
    <w:rsid w:val="00BB0894"/>
    <w:rPr>
      <w:rFonts w:ascii="Symbol" w:hAnsi="Symbol"/>
    </w:rPr>
  </w:style>
  <w:style w:type="character" w:customStyle="1" w:styleId="WW8Num10z0">
    <w:name w:val="WW8Num10z0"/>
    <w:rsid w:val="00BB0894"/>
    <w:rPr>
      <w:rFonts w:ascii="Symbol" w:hAnsi="Symbol"/>
    </w:rPr>
  </w:style>
  <w:style w:type="character" w:customStyle="1" w:styleId="WW8Num7z0">
    <w:name w:val="WW8Num7z0"/>
    <w:rsid w:val="00BB0894"/>
    <w:rPr>
      <w:rFonts w:cs="Times New Roman"/>
    </w:rPr>
  </w:style>
  <w:style w:type="character" w:customStyle="1" w:styleId="WW8Num25z0">
    <w:name w:val="WW8Num25z0"/>
    <w:rsid w:val="00BB0894"/>
    <w:rPr>
      <w:rFonts w:cs="Times New Roman"/>
    </w:rPr>
  </w:style>
  <w:style w:type="character" w:customStyle="1" w:styleId="WW8Num25z1">
    <w:name w:val="WW8Num25z1"/>
    <w:rsid w:val="00BB0894"/>
    <w:rPr>
      <w:rFonts w:ascii="Symbol" w:hAnsi="Symbol"/>
    </w:rPr>
  </w:style>
  <w:style w:type="character" w:customStyle="1" w:styleId="WW8Num38z0">
    <w:name w:val="WW8Num38z0"/>
    <w:rsid w:val="00BB0894"/>
    <w:rPr>
      <w:rFonts w:ascii="Symbol" w:hAnsi="Symbol"/>
    </w:rPr>
  </w:style>
  <w:style w:type="character" w:customStyle="1" w:styleId="WW8Num18z0">
    <w:name w:val="WW8Num18z0"/>
    <w:rsid w:val="00BB0894"/>
    <w:rPr>
      <w:rFonts w:ascii="Arial" w:hAnsi="Arial" w:cs="Arial"/>
    </w:rPr>
  </w:style>
  <w:style w:type="character" w:customStyle="1" w:styleId="1e">
    <w:name w:val="Основной шрифт абзаца1"/>
    <w:rsid w:val="00BB0894"/>
  </w:style>
  <w:style w:type="character" w:customStyle="1" w:styleId="WW8Num102z0">
    <w:name w:val="WW8Num102z0"/>
    <w:rsid w:val="00BB0894"/>
    <w:rPr>
      <w:rFonts w:ascii="Arial" w:hAnsi="Arial" w:cs="Arial"/>
    </w:rPr>
  </w:style>
  <w:style w:type="character" w:customStyle="1" w:styleId="WW8Num96z0">
    <w:name w:val="WW8Num96z0"/>
    <w:rsid w:val="00BB0894"/>
    <w:rPr>
      <w:rFonts w:ascii="Symbol" w:hAnsi="Symbol"/>
    </w:rPr>
  </w:style>
  <w:style w:type="character" w:customStyle="1" w:styleId="WW8Num34z0">
    <w:name w:val="WW8Num34z0"/>
    <w:rsid w:val="00BB0894"/>
    <w:rPr>
      <w:rFonts w:ascii="Symbol" w:hAnsi="Symbol"/>
      <w:b/>
    </w:rPr>
  </w:style>
  <w:style w:type="character" w:customStyle="1" w:styleId="WW8Num24z0">
    <w:name w:val="WW8Num24z0"/>
    <w:rsid w:val="00BB0894"/>
    <w:rPr>
      <w:rFonts w:ascii="Symbol" w:hAnsi="Symbol"/>
    </w:rPr>
  </w:style>
  <w:style w:type="character" w:customStyle="1" w:styleId="WW8Num3z0">
    <w:name w:val="WW8Num3z0"/>
    <w:rsid w:val="00BB0894"/>
    <w:rPr>
      <w:rFonts w:ascii="Symbol" w:hAnsi="Symbol" w:cs="Times New Roman"/>
    </w:rPr>
  </w:style>
  <w:style w:type="character" w:customStyle="1" w:styleId="WW8Num83z0">
    <w:name w:val="WW8Num83z0"/>
    <w:rsid w:val="00BB0894"/>
    <w:rPr>
      <w:rFonts w:ascii="Symbol" w:hAnsi="Symbol"/>
    </w:rPr>
  </w:style>
  <w:style w:type="character" w:customStyle="1" w:styleId="WW8Num60z0">
    <w:name w:val="WW8Num60z0"/>
    <w:rsid w:val="00BB0894"/>
    <w:rPr>
      <w:rFonts w:ascii="Symbol" w:hAnsi="Symbol"/>
    </w:rPr>
  </w:style>
  <w:style w:type="character" w:customStyle="1" w:styleId="WW8Num78z0">
    <w:name w:val="WW8Num78z0"/>
    <w:rsid w:val="00BB0894"/>
    <w:rPr>
      <w:rFonts w:ascii="Times New Roman CYR" w:hAnsi="Times New Roman CYR" w:cs="Times New Roman CYR"/>
    </w:rPr>
  </w:style>
  <w:style w:type="character" w:customStyle="1" w:styleId="WW8Num80z0">
    <w:name w:val="WW8Num80z0"/>
    <w:rsid w:val="00BB0894"/>
    <w:rPr>
      <w:b/>
    </w:rPr>
  </w:style>
  <w:style w:type="character" w:customStyle="1" w:styleId="WW8Num89z0">
    <w:name w:val="WW8Num89z0"/>
    <w:rsid w:val="00BB0894"/>
    <w:rPr>
      <w:rFonts w:ascii="Symbol" w:hAnsi="Symbol"/>
    </w:rPr>
  </w:style>
  <w:style w:type="character" w:customStyle="1" w:styleId="WW8Num45z0">
    <w:name w:val="WW8Num45z0"/>
    <w:rsid w:val="00BB0894"/>
    <w:rPr>
      <w:rFonts w:ascii="Symbol" w:hAnsi="Symbol"/>
    </w:rPr>
  </w:style>
  <w:style w:type="character" w:customStyle="1" w:styleId="WW8Num46z0">
    <w:name w:val="WW8Num46z0"/>
    <w:rsid w:val="00BB0894"/>
    <w:rPr>
      <w:rFonts w:ascii="Symbol" w:hAnsi="Symbol"/>
    </w:rPr>
  </w:style>
  <w:style w:type="character" w:customStyle="1" w:styleId="WW8Num9z0">
    <w:name w:val="WW8Num9z0"/>
    <w:rsid w:val="00BB0894"/>
    <w:rPr>
      <w:rFonts w:ascii="Times New Roman CYR" w:hAnsi="Times New Roman CYR" w:cs="Times New Roman CYR"/>
    </w:rPr>
  </w:style>
  <w:style w:type="character" w:customStyle="1" w:styleId="WW8Num88z0">
    <w:name w:val="WW8Num88z0"/>
    <w:rsid w:val="00BB0894"/>
    <w:rPr>
      <w:rFonts w:ascii="Symbol" w:hAnsi="Symbol"/>
    </w:rPr>
  </w:style>
  <w:style w:type="character" w:customStyle="1" w:styleId="WW8Num68z0">
    <w:name w:val="WW8Num68z0"/>
    <w:rsid w:val="00BB0894"/>
    <w:rPr>
      <w:rFonts w:ascii="Arial" w:hAnsi="Arial" w:cs="Arial"/>
    </w:rPr>
  </w:style>
  <w:style w:type="character" w:customStyle="1" w:styleId="WW8Num85z0">
    <w:name w:val="WW8Num85z0"/>
    <w:rsid w:val="00BB0894"/>
    <w:rPr>
      <w:rFonts w:ascii="Arial" w:hAnsi="Arial" w:cs="Arial"/>
    </w:rPr>
  </w:style>
  <w:style w:type="character" w:customStyle="1" w:styleId="WW8Num21z0">
    <w:name w:val="WW8Num21z0"/>
    <w:rsid w:val="00BB0894"/>
    <w:rPr>
      <w:rFonts w:ascii="Arial" w:hAnsi="Arial" w:cs="Arial"/>
    </w:rPr>
  </w:style>
  <w:style w:type="character" w:customStyle="1" w:styleId="WW8Num81z0">
    <w:name w:val="WW8Num81z0"/>
    <w:rsid w:val="00BB0894"/>
    <w:rPr>
      <w:rFonts w:ascii="Arial" w:hAnsi="Arial" w:cs="Arial"/>
    </w:rPr>
  </w:style>
  <w:style w:type="character" w:customStyle="1" w:styleId="WW8Num39z0">
    <w:name w:val="WW8Num39z0"/>
    <w:rsid w:val="00BB0894"/>
    <w:rPr>
      <w:rFonts w:ascii="Symbol" w:hAnsi="Symbol"/>
    </w:rPr>
  </w:style>
  <w:style w:type="character" w:customStyle="1" w:styleId="WW8Num41z0">
    <w:name w:val="WW8Num41z0"/>
    <w:rsid w:val="00BB0894"/>
    <w:rPr>
      <w:rFonts w:ascii="Symbol" w:hAnsi="Symbol"/>
    </w:rPr>
  </w:style>
  <w:style w:type="character" w:customStyle="1" w:styleId="WW8Num71z0">
    <w:name w:val="WW8Num71z0"/>
    <w:rsid w:val="00BB0894"/>
    <w:rPr>
      <w:rFonts w:ascii="Wingdings" w:hAnsi="Wingdings"/>
    </w:rPr>
  </w:style>
  <w:style w:type="character" w:customStyle="1" w:styleId="WW8Num65z0">
    <w:name w:val="WW8Num65z0"/>
    <w:rsid w:val="00BB0894"/>
    <w:rPr>
      <w:rFonts w:ascii="Wingdings" w:hAnsi="Wingdings"/>
    </w:rPr>
  </w:style>
  <w:style w:type="character" w:customStyle="1" w:styleId="WW8Num61z0">
    <w:name w:val="WW8Num61z0"/>
    <w:rsid w:val="00BB0894"/>
    <w:rPr>
      <w:rFonts w:ascii="Wingdings" w:hAnsi="Wingdings"/>
    </w:rPr>
  </w:style>
  <w:style w:type="character" w:customStyle="1" w:styleId="WW8Num98z0">
    <w:name w:val="WW8Num98z0"/>
    <w:rsid w:val="00BB0894"/>
    <w:rPr>
      <w:rFonts w:ascii="Arial" w:hAnsi="Arial" w:cs="Arial"/>
    </w:rPr>
  </w:style>
  <w:style w:type="character" w:customStyle="1" w:styleId="WW8Num50z0">
    <w:name w:val="WW8Num50z0"/>
    <w:rsid w:val="00BB0894"/>
    <w:rPr>
      <w:rFonts w:ascii="Symbol" w:hAnsi="Symbol"/>
    </w:rPr>
  </w:style>
  <w:style w:type="character" w:customStyle="1" w:styleId="WW8Num16z0">
    <w:name w:val="WW8Num16z0"/>
    <w:rsid w:val="00BB0894"/>
    <w:rPr>
      <w:rFonts w:ascii="Symbol" w:hAnsi="Symbol"/>
    </w:rPr>
  </w:style>
  <w:style w:type="character" w:customStyle="1" w:styleId="WW8Num27z0">
    <w:name w:val="WW8Num27z0"/>
    <w:rsid w:val="00BB0894"/>
    <w:rPr>
      <w:rFonts w:ascii="Symbol" w:hAnsi="Symbol"/>
    </w:rPr>
  </w:style>
  <w:style w:type="character" w:customStyle="1" w:styleId="WW8Num75z0">
    <w:name w:val="WW8Num75z0"/>
    <w:rsid w:val="00BB0894"/>
    <w:rPr>
      <w:rFonts w:ascii="Symbol" w:hAnsi="Symbol"/>
    </w:rPr>
  </w:style>
  <w:style w:type="character" w:customStyle="1" w:styleId="WW8Num8z1">
    <w:name w:val="WW8Num8z1"/>
    <w:rsid w:val="00BB0894"/>
    <w:rPr>
      <w:rFonts w:ascii="Symbol" w:hAnsi="Symbol"/>
    </w:rPr>
  </w:style>
  <w:style w:type="character" w:customStyle="1" w:styleId="WW8Num70z0">
    <w:name w:val="WW8Num70z0"/>
    <w:rsid w:val="00BB0894"/>
    <w:rPr>
      <w:rFonts w:ascii="Times New Roman CYR" w:hAnsi="Times New Roman CYR" w:cs="Times New Roman CYR"/>
    </w:rPr>
  </w:style>
  <w:style w:type="character" w:customStyle="1" w:styleId="WW8Num53z0">
    <w:name w:val="WW8Num53z0"/>
    <w:rsid w:val="00BB0894"/>
    <w:rPr>
      <w:rFonts w:ascii="Symbol" w:hAnsi="Symbol"/>
    </w:rPr>
  </w:style>
  <w:style w:type="character" w:customStyle="1" w:styleId="WW8Num43z0">
    <w:name w:val="WW8Num43z0"/>
    <w:rsid w:val="00BB0894"/>
    <w:rPr>
      <w:rFonts w:ascii="Symbol" w:hAnsi="Symbol"/>
    </w:rPr>
  </w:style>
  <w:style w:type="character" w:customStyle="1" w:styleId="WW8Num31z0">
    <w:name w:val="WW8Num31z0"/>
    <w:rsid w:val="00BB0894"/>
    <w:rPr>
      <w:rFonts w:ascii="Symbol" w:hAnsi="Symbol"/>
    </w:rPr>
  </w:style>
  <w:style w:type="character" w:customStyle="1" w:styleId="WW8Num48z0">
    <w:name w:val="WW8Num48z0"/>
    <w:rsid w:val="00BB0894"/>
    <w:rPr>
      <w:rFonts w:ascii="Symbol" w:hAnsi="Symbol"/>
    </w:rPr>
  </w:style>
  <w:style w:type="character" w:customStyle="1" w:styleId="WW8Num57z0">
    <w:name w:val="WW8Num57z0"/>
    <w:rsid w:val="00BB0894"/>
    <w:rPr>
      <w:rFonts w:ascii="Times New Roman CYR" w:hAnsi="Times New Roman CYR" w:cs="Times New Roman CYR"/>
    </w:rPr>
  </w:style>
  <w:style w:type="character" w:customStyle="1" w:styleId="WW8Num32z0">
    <w:name w:val="WW8Num32z0"/>
    <w:rsid w:val="00BB0894"/>
    <w:rPr>
      <w:rFonts w:ascii="Symbol" w:hAnsi="Symbol"/>
    </w:rPr>
  </w:style>
  <w:style w:type="character" w:customStyle="1" w:styleId="WW8Num74z0">
    <w:name w:val="WW8Num74z0"/>
    <w:rsid w:val="00BB0894"/>
    <w:rPr>
      <w:rFonts w:ascii="Symbol" w:hAnsi="Symbol"/>
    </w:rPr>
  </w:style>
  <w:style w:type="character" w:customStyle="1" w:styleId="WW8Num91z0">
    <w:name w:val="WW8Num91z0"/>
    <w:rsid w:val="00BB0894"/>
    <w:rPr>
      <w:rFonts w:ascii="Symbol" w:hAnsi="Symbol"/>
    </w:rPr>
  </w:style>
  <w:style w:type="character" w:customStyle="1" w:styleId="WW8Num77z0">
    <w:name w:val="WW8Num77z0"/>
    <w:rsid w:val="00BB0894"/>
    <w:rPr>
      <w:rFonts w:ascii="Symbol" w:hAnsi="Symbol"/>
    </w:rPr>
  </w:style>
  <w:style w:type="character" w:customStyle="1" w:styleId="WW8Num103z0">
    <w:name w:val="WW8Num103z0"/>
    <w:rsid w:val="00BB0894"/>
    <w:rPr>
      <w:rFonts w:ascii="Arial" w:hAnsi="Arial" w:cs="Arial"/>
    </w:rPr>
  </w:style>
  <w:style w:type="character" w:customStyle="1" w:styleId="WW8Num35z0">
    <w:name w:val="WW8Num35z0"/>
    <w:rsid w:val="00BB0894"/>
    <w:rPr>
      <w:rFonts w:ascii="Symbol" w:hAnsi="Symbol"/>
    </w:rPr>
  </w:style>
  <w:style w:type="character" w:customStyle="1" w:styleId="WW8Num19z0">
    <w:name w:val="WW8Num19z0"/>
    <w:rsid w:val="00BB0894"/>
    <w:rPr>
      <w:rFonts w:ascii="Arial" w:hAnsi="Arial" w:cs="Arial"/>
    </w:rPr>
  </w:style>
  <w:style w:type="character" w:customStyle="1" w:styleId="WW8Num99z0">
    <w:name w:val="WW8Num99z0"/>
    <w:rsid w:val="00BB0894"/>
    <w:rPr>
      <w:rFonts w:ascii="Arial" w:hAnsi="Arial" w:cs="Arial"/>
    </w:rPr>
  </w:style>
  <w:style w:type="character" w:customStyle="1" w:styleId="WW8Num100z0">
    <w:name w:val="WW8Num100z0"/>
    <w:rsid w:val="00BB0894"/>
    <w:rPr>
      <w:rFonts w:ascii="Arial" w:hAnsi="Arial" w:cs="Arial"/>
    </w:rPr>
  </w:style>
  <w:style w:type="character" w:customStyle="1" w:styleId="WW8Num64z0">
    <w:name w:val="WW8Num64z0"/>
    <w:rsid w:val="00BB0894"/>
    <w:rPr>
      <w:rFonts w:ascii="Symbol" w:hAnsi="Symbol"/>
    </w:rPr>
  </w:style>
  <w:style w:type="character" w:customStyle="1" w:styleId="WW8Num95z0">
    <w:name w:val="WW8Num95z0"/>
    <w:rsid w:val="00BB0894"/>
    <w:rPr>
      <w:rFonts w:ascii="Symbol" w:hAnsi="Symbol"/>
    </w:rPr>
  </w:style>
  <w:style w:type="character" w:customStyle="1" w:styleId="WW8Num101z0">
    <w:name w:val="WW8Num101z0"/>
    <w:rsid w:val="00BB0894"/>
    <w:rPr>
      <w:rFonts w:ascii="Arial" w:hAnsi="Arial" w:cs="Arial"/>
    </w:rPr>
  </w:style>
  <w:style w:type="character" w:customStyle="1" w:styleId="WW8Num104z0">
    <w:name w:val="WW8Num104z0"/>
    <w:rsid w:val="00BB0894"/>
    <w:rPr>
      <w:rFonts w:ascii="Arial" w:hAnsi="Arial" w:cs="Arial"/>
    </w:rPr>
  </w:style>
  <w:style w:type="character" w:customStyle="1" w:styleId="WW8Num93z0">
    <w:name w:val="WW8Num93z0"/>
    <w:rsid w:val="00BB0894"/>
    <w:rPr>
      <w:rFonts w:ascii="Symbol" w:hAnsi="Symbol"/>
    </w:rPr>
  </w:style>
  <w:style w:type="character" w:customStyle="1" w:styleId="WW8Num51z0">
    <w:name w:val="WW8Num51z0"/>
    <w:rsid w:val="00BB0894"/>
    <w:rPr>
      <w:rFonts w:cs="Times New Roman"/>
    </w:rPr>
  </w:style>
  <w:style w:type="character" w:customStyle="1" w:styleId="WW8Num23z0">
    <w:name w:val="WW8Num23z0"/>
    <w:rsid w:val="00BB0894"/>
    <w:rPr>
      <w:rFonts w:cs="Times New Roman"/>
    </w:rPr>
  </w:style>
  <w:style w:type="character" w:customStyle="1" w:styleId="WW8Num87z0">
    <w:name w:val="WW8Num87z0"/>
    <w:rsid w:val="00BB0894"/>
    <w:rPr>
      <w:rFonts w:ascii="Symbol" w:hAnsi="Symbol"/>
    </w:rPr>
  </w:style>
  <w:style w:type="character" w:customStyle="1" w:styleId="WW8Num59z0">
    <w:name w:val="WW8Num59z0"/>
    <w:rsid w:val="00BB0894"/>
    <w:rPr>
      <w:rFonts w:cs="Times New Roman"/>
    </w:rPr>
  </w:style>
  <w:style w:type="character" w:customStyle="1" w:styleId="WW8Num59z1">
    <w:name w:val="WW8Num59z1"/>
    <w:rsid w:val="00BB0894"/>
    <w:rPr>
      <w:rFonts w:ascii="Symbol" w:hAnsi="Symbol"/>
    </w:rPr>
  </w:style>
  <w:style w:type="character" w:customStyle="1" w:styleId="WW8Num17z0">
    <w:name w:val="WW8Num17z0"/>
    <w:rsid w:val="00BB0894"/>
    <w:rPr>
      <w:rFonts w:ascii="Symbol" w:hAnsi="Symbol"/>
    </w:rPr>
  </w:style>
  <w:style w:type="character" w:customStyle="1" w:styleId="WW8Num67z0">
    <w:name w:val="WW8Num67z0"/>
    <w:rsid w:val="00BB0894"/>
    <w:rPr>
      <w:rFonts w:ascii="Symbol" w:hAnsi="Symbol"/>
    </w:rPr>
  </w:style>
  <w:style w:type="character" w:customStyle="1" w:styleId="WW8Num12z0">
    <w:name w:val="WW8Num12z0"/>
    <w:rsid w:val="00BB0894"/>
    <w:rPr>
      <w:rFonts w:ascii="Symbol" w:hAnsi="Symbol"/>
    </w:rPr>
  </w:style>
  <w:style w:type="character" w:customStyle="1" w:styleId="WW8Num2z0">
    <w:name w:val="WW8Num2z0"/>
    <w:rsid w:val="00BB0894"/>
    <w:rPr>
      <w:rFonts w:ascii="Symbol" w:hAnsi="Symbol"/>
    </w:rPr>
  </w:style>
  <w:style w:type="character" w:customStyle="1" w:styleId="WW8Num52z0">
    <w:name w:val="WW8Num52z0"/>
    <w:rsid w:val="00BB0894"/>
    <w:rPr>
      <w:rFonts w:ascii="Symbol" w:hAnsi="Symbol"/>
    </w:rPr>
  </w:style>
  <w:style w:type="character" w:customStyle="1" w:styleId="WW8Num55z0">
    <w:name w:val="WW8Num55z0"/>
    <w:rsid w:val="00BB0894"/>
    <w:rPr>
      <w:rFonts w:ascii="Symbol" w:hAnsi="Symbol"/>
    </w:rPr>
  </w:style>
  <w:style w:type="character" w:customStyle="1" w:styleId="WW8Num14z0">
    <w:name w:val="WW8Num14z0"/>
    <w:rsid w:val="00BB0894"/>
    <w:rPr>
      <w:rFonts w:ascii="Symbol" w:hAnsi="Symbol"/>
    </w:rPr>
  </w:style>
  <w:style w:type="paragraph" w:customStyle="1" w:styleId="Heading">
    <w:name w:val="Heading"/>
    <w:basedOn w:val="a0"/>
    <w:next w:val="af6"/>
    <w:rsid w:val="00BB0894"/>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paragraph" w:customStyle="1" w:styleId="1f">
    <w:name w:val="Название объекта1"/>
    <w:basedOn w:val="a0"/>
    <w:rsid w:val="00BB0894"/>
    <w:pPr>
      <w:widowControl w:val="0"/>
      <w:suppressLineNumbers/>
      <w:suppressAutoHyphens/>
      <w:spacing w:before="120" w:after="120" w:line="240" w:lineRule="auto"/>
      <w:jc w:val="left"/>
    </w:pPr>
    <w:rPr>
      <w:rFonts w:ascii="Times New Roman" w:eastAsia="SimSun" w:hAnsi="Times New Roman" w:cs="Mangal"/>
      <w:i/>
      <w:iCs/>
      <w:kern w:val="1"/>
      <w:sz w:val="24"/>
      <w:szCs w:val="24"/>
      <w:lang w:eastAsia="hi-IN" w:bidi="hi-IN"/>
    </w:rPr>
  </w:style>
  <w:style w:type="paragraph" w:customStyle="1" w:styleId="Index">
    <w:name w:val="Index"/>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customStyle="1" w:styleId="1f0">
    <w:name w:val="Красная строка1"/>
    <w:basedOn w:val="af6"/>
    <w:rsid w:val="00BB0894"/>
    <w:pPr>
      <w:widowControl w:val="0"/>
      <w:suppressAutoHyphens/>
      <w:spacing w:before="0" w:after="120"/>
      <w:ind w:firstLine="210"/>
      <w:jc w:val="left"/>
    </w:pPr>
    <w:rPr>
      <w:rFonts w:eastAsia="SimSun" w:cs="Mangal"/>
      <w:kern w:val="1"/>
      <w:sz w:val="24"/>
      <w:szCs w:val="24"/>
      <w:lang w:eastAsia="hi-IN" w:bidi="hi-IN"/>
    </w:rPr>
  </w:style>
  <w:style w:type="paragraph" w:customStyle="1" w:styleId="214">
    <w:name w:val="Красная строка 21"/>
    <w:basedOn w:val="afa"/>
    <w:rsid w:val="00BB0894"/>
    <w:pPr>
      <w:widowControl w:val="0"/>
      <w:suppressAutoHyphens/>
      <w:ind w:firstLine="210"/>
    </w:pPr>
    <w:rPr>
      <w:rFonts w:eastAsia="SimSun" w:cs="Mangal"/>
      <w:kern w:val="1"/>
      <w:lang w:eastAsia="hi-IN" w:bidi="hi-IN"/>
    </w:rPr>
  </w:style>
  <w:style w:type="paragraph" w:customStyle="1" w:styleId="321">
    <w:name w:val="Основной текст с отступом 32"/>
    <w:basedOn w:val="a0"/>
    <w:rsid w:val="00BB0894"/>
    <w:pPr>
      <w:widowControl w:val="0"/>
      <w:suppressAutoHyphens/>
      <w:spacing w:after="120"/>
      <w:ind w:left="283"/>
      <w:jc w:val="left"/>
    </w:pPr>
    <w:rPr>
      <w:rFonts w:ascii="Calibri" w:eastAsia="Calibri" w:hAnsi="Calibri" w:cs="Mangal"/>
      <w:kern w:val="1"/>
      <w:sz w:val="16"/>
      <w:szCs w:val="16"/>
      <w:lang w:eastAsia="hi-IN" w:bidi="hi-IN"/>
    </w:rPr>
  </w:style>
  <w:style w:type="paragraph" w:customStyle="1" w:styleId="215">
    <w:name w:val="Список 21"/>
    <w:basedOn w:val="a0"/>
    <w:rsid w:val="00BB0894"/>
    <w:pPr>
      <w:widowControl w:val="0"/>
      <w:suppressAutoHyphens/>
      <w:spacing w:line="240" w:lineRule="auto"/>
      <w:ind w:left="566" w:hanging="283"/>
      <w:jc w:val="left"/>
    </w:pPr>
    <w:rPr>
      <w:rFonts w:ascii="Times New Roman" w:eastAsia="SimSun" w:hAnsi="Times New Roman" w:cs="Mangal"/>
      <w:kern w:val="1"/>
      <w:sz w:val="24"/>
      <w:szCs w:val="24"/>
      <w:lang w:eastAsia="hi-IN" w:bidi="hi-IN"/>
    </w:rPr>
  </w:style>
  <w:style w:type="paragraph" w:customStyle="1" w:styleId="Style1">
    <w:name w:val="Style1"/>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rsid w:val="00BB0894"/>
    <w:pPr>
      <w:widowControl w:val="0"/>
      <w:autoSpaceDE w:val="0"/>
      <w:autoSpaceDN w:val="0"/>
      <w:adjustRightInd w:val="0"/>
      <w:spacing w:line="222" w:lineRule="exact"/>
    </w:pPr>
    <w:rPr>
      <w:rFonts w:ascii="Arial" w:eastAsia="Times New Roman" w:hAnsi="Arial" w:cs="Arial"/>
      <w:sz w:val="24"/>
      <w:szCs w:val="24"/>
      <w:lang w:eastAsia="ru-RU"/>
    </w:rPr>
  </w:style>
  <w:style w:type="paragraph" w:customStyle="1" w:styleId="Style100">
    <w:name w:val="Style10"/>
    <w:basedOn w:val="a0"/>
    <w:uiPriority w:val="99"/>
    <w:rsid w:val="00BB0894"/>
    <w:pPr>
      <w:widowControl w:val="0"/>
      <w:autoSpaceDE w:val="0"/>
      <w:autoSpaceDN w:val="0"/>
      <w:adjustRightInd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rsid w:val="00BB0894"/>
    <w:pPr>
      <w:widowControl w:val="0"/>
      <w:autoSpaceDE w:val="0"/>
      <w:autoSpaceDN w:val="0"/>
      <w:adjustRightInd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rsid w:val="00BB0894"/>
    <w:pPr>
      <w:widowControl w:val="0"/>
      <w:autoSpaceDE w:val="0"/>
      <w:autoSpaceDN w:val="0"/>
      <w:adjustRightInd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rsid w:val="00BB0894"/>
    <w:pPr>
      <w:widowControl w:val="0"/>
      <w:autoSpaceDE w:val="0"/>
      <w:autoSpaceDN w:val="0"/>
      <w:adjustRightInd w:val="0"/>
      <w:spacing w:line="214" w:lineRule="exact"/>
      <w:jc w:val="right"/>
    </w:pPr>
    <w:rPr>
      <w:rFonts w:ascii="Arial" w:eastAsia="Times New Roman" w:hAnsi="Arial" w:cs="Arial"/>
      <w:sz w:val="24"/>
      <w:szCs w:val="24"/>
      <w:lang w:eastAsia="ru-RU"/>
    </w:rPr>
  </w:style>
  <w:style w:type="character" w:customStyle="1" w:styleId="FontStyle16">
    <w:name w:val="Font Style16"/>
    <w:uiPriority w:val="99"/>
    <w:rsid w:val="00BB0894"/>
    <w:rPr>
      <w:rFonts w:ascii="Arial" w:hAnsi="Arial" w:cs="Arial"/>
      <w:spacing w:val="10"/>
      <w:sz w:val="8"/>
      <w:szCs w:val="8"/>
    </w:rPr>
  </w:style>
  <w:style w:type="character" w:customStyle="1" w:styleId="FontStyle17">
    <w:name w:val="Font Style17"/>
    <w:uiPriority w:val="99"/>
    <w:rsid w:val="00BB0894"/>
    <w:rPr>
      <w:rFonts w:ascii="Arial" w:hAnsi="Arial" w:cs="Arial"/>
      <w:spacing w:val="-10"/>
      <w:sz w:val="10"/>
      <w:szCs w:val="10"/>
    </w:rPr>
  </w:style>
  <w:style w:type="character" w:customStyle="1" w:styleId="FontStyle18">
    <w:name w:val="Font Style18"/>
    <w:uiPriority w:val="99"/>
    <w:rsid w:val="00BB0894"/>
    <w:rPr>
      <w:rFonts w:ascii="Franklin Gothic Book" w:hAnsi="Franklin Gothic Book" w:cs="Franklin Gothic Book"/>
      <w:b/>
      <w:bCs/>
      <w:spacing w:val="20"/>
      <w:sz w:val="10"/>
      <w:szCs w:val="10"/>
    </w:rPr>
  </w:style>
  <w:style w:type="character" w:customStyle="1" w:styleId="FontStyle19">
    <w:name w:val="Font Style19"/>
    <w:uiPriority w:val="99"/>
    <w:rsid w:val="00BB0894"/>
    <w:rPr>
      <w:rFonts w:ascii="Arial Narrow" w:hAnsi="Arial Narrow" w:cs="Arial Narrow"/>
      <w:sz w:val="12"/>
      <w:szCs w:val="12"/>
    </w:rPr>
  </w:style>
  <w:style w:type="character" w:customStyle="1" w:styleId="FontStyle20">
    <w:name w:val="Font Style20"/>
    <w:uiPriority w:val="99"/>
    <w:rsid w:val="00BB0894"/>
    <w:rPr>
      <w:rFonts w:ascii="Arial" w:hAnsi="Arial" w:cs="Arial"/>
      <w:spacing w:val="10"/>
      <w:sz w:val="12"/>
      <w:szCs w:val="12"/>
    </w:rPr>
  </w:style>
  <w:style w:type="character" w:customStyle="1" w:styleId="FontStyle29">
    <w:name w:val="Font Style29"/>
    <w:uiPriority w:val="99"/>
    <w:rsid w:val="00BB0894"/>
    <w:rPr>
      <w:rFonts w:ascii="Arial" w:hAnsi="Arial" w:cs="Arial"/>
      <w:b/>
      <w:bCs/>
      <w:sz w:val="16"/>
      <w:szCs w:val="16"/>
    </w:rPr>
  </w:style>
  <w:style w:type="character" w:customStyle="1" w:styleId="FontStyle30">
    <w:name w:val="Font Style30"/>
    <w:uiPriority w:val="99"/>
    <w:rsid w:val="00BB0894"/>
    <w:rPr>
      <w:rFonts w:ascii="Arial" w:hAnsi="Arial" w:cs="Arial"/>
      <w:sz w:val="16"/>
      <w:szCs w:val="16"/>
    </w:rPr>
  </w:style>
  <w:style w:type="paragraph" w:customStyle="1" w:styleId="afffff5">
    <w:name w:val="Новый абзац"/>
    <w:basedOn w:val="a0"/>
    <w:link w:val="2f0"/>
    <w:rsid w:val="00BB0894"/>
    <w:pPr>
      <w:spacing w:after="120" w:line="240" w:lineRule="auto"/>
      <w:ind w:firstLine="567"/>
      <w:jc w:val="both"/>
    </w:pPr>
    <w:rPr>
      <w:rFonts w:ascii="Arial" w:eastAsia="Times New Roman" w:hAnsi="Arial" w:cs="Times New Roman"/>
      <w:sz w:val="24"/>
      <w:szCs w:val="20"/>
      <w:lang w:eastAsia="ru-RU"/>
    </w:rPr>
  </w:style>
  <w:style w:type="character" w:customStyle="1" w:styleId="2f0">
    <w:name w:val="Новый абзац Знак2"/>
    <w:link w:val="afffff5"/>
    <w:rsid w:val="00BB0894"/>
    <w:rPr>
      <w:rFonts w:ascii="Arial" w:eastAsia="Times New Roman" w:hAnsi="Arial" w:cs="Times New Roman"/>
      <w:sz w:val="24"/>
      <w:szCs w:val="20"/>
      <w:lang w:eastAsia="ru-RU"/>
    </w:rPr>
  </w:style>
  <w:style w:type="paragraph" w:customStyle="1" w:styleId="1-">
    <w:name w:val="1. Что-то"/>
    <w:basedOn w:val="01"/>
    <w:link w:val="1-0"/>
    <w:qFormat/>
    <w:rsid w:val="00F75D06"/>
    <w:pPr>
      <w:ind w:hanging="851"/>
    </w:pPr>
  </w:style>
  <w:style w:type="character" w:customStyle="1" w:styleId="1-0">
    <w:name w:val="1. Что-то Знак"/>
    <w:link w:val="1-"/>
    <w:rsid w:val="00F75D06"/>
    <w:rPr>
      <w:rFonts w:ascii="Arial" w:eastAsia="Times New Roman" w:hAnsi="Arial" w:cs="Arial"/>
      <w:sz w:val="24"/>
      <w:szCs w:val="28"/>
    </w:rPr>
  </w:style>
  <w:style w:type="paragraph" w:customStyle="1" w:styleId="2">
    <w:name w:val="Переч2"/>
    <w:basedOn w:val="a"/>
    <w:link w:val="2f1"/>
    <w:qFormat/>
    <w:rsid w:val="00F75D06"/>
    <w:pPr>
      <w:numPr>
        <w:numId w:val="1"/>
      </w:numPr>
      <w:ind w:left="1418" w:hanging="851"/>
    </w:pPr>
    <w:rPr>
      <w:lang w:val="en-US"/>
    </w:rPr>
  </w:style>
  <w:style w:type="character" w:customStyle="1" w:styleId="2f1">
    <w:name w:val="Переч2 Знак"/>
    <w:link w:val="2"/>
    <w:rsid w:val="00F75D06"/>
    <w:rPr>
      <w:rFonts w:ascii="Arial" w:eastAsia="Times New Roman" w:hAnsi="Arial" w:cs="Arial"/>
      <w:sz w:val="24"/>
      <w:szCs w:val="28"/>
      <w:lang w:val="en-US"/>
    </w:rPr>
  </w:style>
  <w:style w:type="character" w:customStyle="1" w:styleId="ConsPlusNormal0">
    <w:name w:val="ConsPlusNormal Знак"/>
    <w:link w:val="ConsPlusNormal"/>
    <w:locked/>
    <w:rsid w:val="000A3C1D"/>
    <w:rPr>
      <w:rFonts w:ascii="Arial" w:eastAsia="SimSun" w:hAnsi="Arial" w:cs="Arial"/>
      <w:kern w:val="1"/>
      <w:sz w:val="20"/>
      <w:szCs w:val="20"/>
      <w:lang w:eastAsia="hi-IN" w:bidi="hi-IN"/>
    </w:rPr>
  </w:style>
  <w:style w:type="paragraph" w:customStyle="1" w:styleId="afffff6">
    <w:name w:val="таблица"/>
    <w:basedOn w:val="a0"/>
    <w:link w:val="afffff7"/>
    <w:uiPriority w:val="99"/>
    <w:rsid w:val="00163B7B"/>
    <w:pPr>
      <w:keepLines/>
      <w:spacing w:line="240" w:lineRule="auto"/>
    </w:pPr>
    <w:rPr>
      <w:rFonts w:ascii="Calibri" w:eastAsia="Calibri" w:hAnsi="Calibri" w:cs="Times New Roman"/>
      <w:color w:val="000000"/>
      <w:sz w:val="24"/>
      <w:szCs w:val="20"/>
      <w:lang w:eastAsia="ru-RU"/>
    </w:rPr>
  </w:style>
  <w:style w:type="character" w:customStyle="1" w:styleId="afffff7">
    <w:name w:val="таблица Знак"/>
    <w:link w:val="afffff6"/>
    <w:uiPriority w:val="99"/>
    <w:locked/>
    <w:rsid w:val="00163B7B"/>
    <w:rPr>
      <w:rFonts w:ascii="Calibri" w:eastAsia="Calibri" w:hAnsi="Calibri" w:cs="Times New Roman"/>
      <w:color w:val="000000"/>
      <w:sz w:val="24"/>
      <w:szCs w:val="20"/>
      <w:lang w:eastAsia="ru-RU"/>
    </w:rPr>
  </w:style>
  <w:style w:type="paragraph" w:customStyle="1" w:styleId="afffff8">
    <w:name w:val="моя табл"/>
    <w:basedOn w:val="a0"/>
    <w:link w:val="afffff9"/>
    <w:uiPriority w:val="99"/>
    <w:rsid w:val="00163B7B"/>
    <w:pPr>
      <w:framePr w:hSpace="180" w:wrap="around" w:vAnchor="text" w:hAnchor="margin" w:xAlign="right" w:y="171"/>
    </w:pPr>
    <w:rPr>
      <w:rFonts w:ascii="Calibri" w:eastAsia="Calibri" w:hAnsi="Calibri" w:cs="Calibri"/>
      <w:sz w:val="18"/>
      <w:szCs w:val="13"/>
      <w:lang w:eastAsia="ru-RU" w:bidi="hi-IN"/>
    </w:rPr>
  </w:style>
  <w:style w:type="character" w:customStyle="1" w:styleId="afffff9">
    <w:name w:val="моя табл Знак"/>
    <w:basedOn w:val="a1"/>
    <w:link w:val="afffff8"/>
    <w:uiPriority w:val="99"/>
    <w:locked/>
    <w:rsid w:val="00163B7B"/>
    <w:rPr>
      <w:rFonts w:ascii="Calibri" w:eastAsia="Calibri" w:hAnsi="Calibri" w:cs="Calibri"/>
      <w:sz w:val="18"/>
      <w:szCs w:val="13"/>
      <w:lang w:eastAsia="ru-RU" w:bidi="hi-IN"/>
    </w:rPr>
  </w:style>
  <w:style w:type="paragraph" w:customStyle="1" w:styleId="afffffa">
    <w:name w:val="Табличный_слева"/>
    <w:basedOn w:val="a0"/>
    <w:rsid w:val="00C8041C"/>
    <w:pPr>
      <w:spacing w:line="240" w:lineRule="auto"/>
      <w:jc w:val="left"/>
    </w:pPr>
    <w:rPr>
      <w:rFonts w:ascii="Times New Roman" w:eastAsia="Times New Roman" w:hAnsi="Times New Roman" w:cs="Times New Roman"/>
      <w:lang w:eastAsia="ru-RU"/>
    </w:rPr>
  </w:style>
  <w:style w:type="paragraph" w:customStyle="1" w:styleId="afffffb">
    <w:name w:val="Цифра табл"/>
    <w:basedOn w:val="a0"/>
    <w:link w:val="afffffc"/>
    <w:uiPriority w:val="99"/>
    <w:rsid w:val="009331D8"/>
    <w:pPr>
      <w:spacing w:before="60" w:after="120" w:line="360" w:lineRule="auto"/>
      <w:jc w:val="right"/>
    </w:pPr>
    <w:rPr>
      <w:rFonts w:ascii="Arial" w:eastAsia="Calibri" w:hAnsi="Arial" w:cs="Times New Roman"/>
      <w:color w:val="000000"/>
      <w:sz w:val="20"/>
      <w:szCs w:val="20"/>
      <w:lang w:val="x-none" w:eastAsia="ru-RU"/>
    </w:rPr>
  </w:style>
  <w:style w:type="character" w:customStyle="1" w:styleId="afffffc">
    <w:name w:val="Цифра табл Знак"/>
    <w:link w:val="afffffb"/>
    <w:uiPriority w:val="99"/>
    <w:locked/>
    <w:rsid w:val="009331D8"/>
    <w:rPr>
      <w:rFonts w:ascii="Arial" w:eastAsia="Calibri" w:hAnsi="Arial" w:cs="Times New Roman"/>
      <w:color w:val="000000"/>
      <w:sz w:val="20"/>
      <w:szCs w:val="20"/>
      <w:lang w:val="x-none" w:eastAsia="ru-RU"/>
    </w:rPr>
  </w:style>
  <w:style w:type="paragraph" w:customStyle="1" w:styleId="1f1">
    <w:name w:val="Стиль1"/>
    <w:basedOn w:val="af0"/>
    <w:link w:val="1f2"/>
    <w:rsid w:val="00CE00E3"/>
    <w:rPr>
      <w:rFonts w:ascii="Arial" w:hAnsi="Arial" w:cs="Arial"/>
      <w:bCs w:val="0"/>
      <w:i w:val="0"/>
      <w:color w:val="1F3864" w:themeColor="accent5" w:themeShade="80"/>
      <w:sz w:val="24"/>
      <w:szCs w:val="24"/>
    </w:rPr>
  </w:style>
  <w:style w:type="character" w:customStyle="1" w:styleId="1f2">
    <w:name w:val="Стиль1 Знак"/>
    <w:basedOn w:val="af1"/>
    <w:link w:val="1f1"/>
    <w:rsid w:val="00CE00E3"/>
    <w:rPr>
      <w:rFonts w:ascii="Arial" w:eastAsia="Times New Roman" w:hAnsi="Arial" w:cs="Arial"/>
      <w:b/>
      <w:bCs w:val="0"/>
      <w:i w:val="0"/>
      <w:color w:val="1F3864" w:themeColor="accent5" w:themeShade="80"/>
      <w:sz w:val="24"/>
      <w:szCs w:val="24"/>
      <w:lang w:eastAsia="ru-RU"/>
    </w:rPr>
  </w:style>
  <w:style w:type="character" w:customStyle="1" w:styleId="searchtext">
    <w:name w:val="searchtext"/>
    <w:basedOn w:val="a1"/>
    <w:rsid w:val="006867A4"/>
  </w:style>
  <w:style w:type="paragraph" w:customStyle="1" w:styleId="1">
    <w:name w:val="_1."/>
    <w:basedOn w:val="10"/>
    <w:qFormat/>
    <w:rsid w:val="00FF1008"/>
    <w:pPr>
      <w:pageBreakBefore/>
      <w:numPr>
        <w:numId w:val="23"/>
      </w:numPr>
      <w:tabs>
        <w:tab w:val="left" w:pos="993"/>
      </w:tabs>
      <w:spacing w:before="0" w:after="360" w:line="240" w:lineRule="auto"/>
      <w:ind w:left="993" w:right="680" w:hanging="284"/>
      <w:jc w:val="both"/>
    </w:pPr>
    <w:rPr>
      <w:rFonts w:ascii="Times New Roman" w:hAnsi="Times New Roman" w:cs="Times New Roman"/>
      <w:b/>
      <w:bCs/>
      <w:color w:val="auto"/>
      <w:sz w:val="26"/>
      <w:szCs w:val="26"/>
    </w:rPr>
  </w:style>
  <w:style w:type="paragraph" w:customStyle="1" w:styleId="11">
    <w:name w:val="_1.1."/>
    <w:basedOn w:val="20"/>
    <w:next w:val="a0"/>
    <w:qFormat/>
    <w:rsid w:val="00FF1008"/>
    <w:pPr>
      <w:keepLines/>
      <w:numPr>
        <w:ilvl w:val="1"/>
        <w:numId w:val="23"/>
      </w:numPr>
      <w:tabs>
        <w:tab w:val="num" w:pos="1069"/>
        <w:tab w:val="left" w:pos="1134"/>
      </w:tabs>
      <w:spacing w:before="360" w:after="360"/>
      <w:ind w:left="1069" w:right="424" w:hanging="360"/>
      <w:jc w:val="both"/>
    </w:pPr>
    <w:rPr>
      <w:rFonts w:eastAsiaTheme="majorEastAsia"/>
      <w:bCs/>
      <w:caps w:val="0"/>
      <w:sz w:val="26"/>
      <w:szCs w:val="26"/>
      <w:lang w:eastAsia="en-US"/>
    </w:rPr>
  </w:style>
  <w:style w:type="paragraph" w:customStyle="1" w:styleId="111">
    <w:name w:val="_1.1.1."/>
    <w:basedOn w:val="3"/>
    <w:next w:val="a0"/>
    <w:qFormat/>
    <w:rsid w:val="00FF1008"/>
    <w:pPr>
      <w:numPr>
        <w:ilvl w:val="2"/>
        <w:numId w:val="23"/>
      </w:numPr>
      <w:tabs>
        <w:tab w:val="num" w:pos="360"/>
        <w:tab w:val="num" w:pos="1069"/>
      </w:tabs>
      <w:spacing w:before="360" w:after="360" w:line="240" w:lineRule="auto"/>
      <w:ind w:left="0" w:firstLine="0"/>
      <w:jc w:val="both"/>
    </w:pPr>
    <w:rPr>
      <w:rFonts w:ascii="Times New Roman" w:hAnsi="Times New Roman" w:cs="Times New Roman"/>
      <w:b/>
      <w:bCs/>
      <w:color w:val="auto"/>
      <w:sz w:val="26"/>
      <w:szCs w:val="26"/>
    </w:rPr>
  </w:style>
  <w:style w:type="paragraph" w:customStyle="1" w:styleId="1111">
    <w:name w:val="_1.1.1.1."/>
    <w:basedOn w:val="4"/>
    <w:next w:val="a0"/>
    <w:qFormat/>
    <w:rsid w:val="00FF1008"/>
    <w:pPr>
      <w:numPr>
        <w:ilvl w:val="3"/>
        <w:numId w:val="23"/>
      </w:numPr>
      <w:tabs>
        <w:tab w:val="num" w:pos="360"/>
        <w:tab w:val="num" w:pos="1069"/>
        <w:tab w:val="left" w:pos="1560"/>
      </w:tabs>
      <w:spacing w:before="240" w:after="120"/>
      <w:ind w:left="0" w:firstLine="709"/>
      <w:jc w:val="both"/>
    </w:pPr>
    <w:rPr>
      <w:rFonts w:ascii="Times New Roman" w:hAnsi="Times New Roman" w:cs="Times New Roman"/>
      <w:b/>
      <w:bCs/>
      <w:sz w:val="26"/>
      <w:szCs w:val="26"/>
      <w:lang w:eastAsia="ru-RU"/>
    </w:rPr>
  </w:style>
  <w:style w:type="paragraph" w:customStyle="1" w:styleId="1f3">
    <w:name w:val="Знак1"/>
    <w:basedOn w:val="a0"/>
    <w:rsid w:val="00C8098D"/>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xl65">
    <w:name w:val="xl65"/>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9">
    <w:name w:val="xl69"/>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2">
    <w:name w:val="xl72"/>
    <w:basedOn w:val="a0"/>
    <w:rsid w:val="0019109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4">
    <w:name w:val="xl74"/>
    <w:basedOn w:val="a0"/>
    <w:rsid w:val="001910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6">
    <w:name w:val="xl76"/>
    <w:basedOn w:val="a0"/>
    <w:rsid w:val="0019109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0"/>
    <w:rsid w:val="0019109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0"/>
    <w:rsid w:val="0019109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0"/>
    <w:rsid w:val="0019109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0"/>
    <w:rsid w:val="0019109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0"/>
    <w:rsid w:val="001910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0"/>
    <w:rsid w:val="00191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0"/>
    <w:rsid w:val="0019109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9">
    <w:name w:val="xl89"/>
    <w:basedOn w:val="a0"/>
    <w:rsid w:val="0019109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0"/>
    <w:rsid w:val="0019109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0"/>
    <w:rsid w:val="0019109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0"/>
    <w:rsid w:val="0019109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3">
    <w:name w:val="xl93"/>
    <w:basedOn w:val="a0"/>
    <w:rsid w:val="001910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4">
    <w:name w:val="xl94"/>
    <w:basedOn w:val="a0"/>
    <w:rsid w:val="001910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0"/>
    <w:rsid w:val="0019109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0"/>
    <w:rsid w:val="001910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western">
    <w:name w:val="western"/>
    <w:basedOn w:val="a0"/>
    <w:rsid w:val="009F34C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z-">
    <w:name w:val="HTML Top of Form"/>
    <w:basedOn w:val="a0"/>
    <w:next w:val="a0"/>
    <w:link w:val="z-0"/>
    <w:hidden/>
    <w:uiPriority w:val="99"/>
    <w:semiHidden/>
    <w:unhideWhenUsed/>
    <w:rsid w:val="004733CE"/>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4733CE"/>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4733CE"/>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4733CE"/>
    <w:rPr>
      <w:rFonts w:ascii="Arial" w:eastAsia="Times New Roman" w:hAnsi="Arial" w:cs="Arial"/>
      <w:vanish/>
      <w:sz w:val="16"/>
      <w:szCs w:val="16"/>
      <w:lang w:eastAsia="ru-RU"/>
    </w:rPr>
  </w:style>
  <w:style w:type="paragraph" w:customStyle="1" w:styleId="xl63">
    <w:name w:val="xl63"/>
    <w:basedOn w:val="a0"/>
    <w:rsid w:val="001743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rsid w:val="00174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character" w:customStyle="1" w:styleId="af5">
    <w:name w:val="Без интервала Знак"/>
    <w:aliases w:val="С интервалом и отступом Знак"/>
    <w:basedOn w:val="a1"/>
    <w:link w:val="af4"/>
    <w:uiPriority w:val="1"/>
    <w:locked/>
    <w:rsid w:val="009E08E0"/>
    <w:rPr>
      <w:rFonts w:ascii="Times New Roman" w:eastAsia="Times New Roman" w:hAnsi="Times New Roman" w:cs="Times New Roman"/>
      <w:sz w:val="20"/>
      <w:szCs w:val="20"/>
      <w:lang w:eastAsia="ru-RU"/>
    </w:rPr>
  </w:style>
  <w:style w:type="character" w:customStyle="1" w:styleId="FontStyle152">
    <w:name w:val="Font Style152"/>
    <w:rsid w:val="00D06790"/>
    <w:rPr>
      <w:rFonts w:ascii="Times New Roman" w:hAnsi="Times New Roman" w:cs="Times New Roman"/>
      <w:sz w:val="20"/>
      <w:szCs w:val="20"/>
    </w:rPr>
  </w:style>
  <w:style w:type="character" w:customStyle="1" w:styleId="Bodytext2">
    <w:name w:val="Body text (2)_"/>
    <w:basedOn w:val="a1"/>
    <w:link w:val="Bodytext20"/>
    <w:rsid w:val="00D06790"/>
    <w:rPr>
      <w:rFonts w:hAnsi="Times New Roman"/>
      <w:sz w:val="28"/>
      <w:szCs w:val="28"/>
      <w:shd w:val="clear" w:color="auto" w:fill="FFFFFF"/>
    </w:rPr>
  </w:style>
  <w:style w:type="character" w:customStyle="1" w:styleId="Bodytext212pt">
    <w:name w:val="Body text (2) + 12 pt"/>
    <w:basedOn w:val="Bodytext2"/>
    <w:rsid w:val="00D06790"/>
    <w:rPr>
      <w:rFonts w:hAnsi="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0"/>
    <w:link w:val="Bodytext2"/>
    <w:rsid w:val="00D06790"/>
    <w:pPr>
      <w:widowControl w:val="0"/>
      <w:shd w:val="clear" w:color="auto" w:fill="FFFFFF"/>
      <w:spacing w:after="4740" w:line="326" w:lineRule="exact"/>
      <w:jc w:val="right"/>
    </w:pPr>
    <w:rPr>
      <w:rFonts w:hAnsi="Times New Roman"/>
      <w:sz w:val="28"/>
      <w:szCs w:val="28"/>
    </w:rPr>
  </w:style>
  <w:style w:type="paragraph" w:customStyle="1" w:styleId="Style101">
    <w:name w:val="Style101"/>
    <w:basedOn w:val="a0"/>
    <w:rsid w:val="00E67D13"/>
    <w:pPr>
      <w:widowControl w:val="0"/>
      <w:autoSpaceDE w:val="0"/>
      <w:autoSpaceDN w:val="0"/>
      <w:adjustRightInd w:val="0"/>
      <w:spacing w:line="277"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CB5834"/>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character" w:customStyle="1" w:styleId="FontStyle124">
    <w:name w:val="Font Style124"/>
    <w:rsid w:val="00CB58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350">
      <w:bodyDiv w:val="1"/>
      <w:marLeft w:val="0"/>
      <w:marRight w:val="0"/>
      <w:marTop w:val="0"/>
      <w:marBottom w:val="0"/>
      <w:divBdr>
        <w:top w:val="none" w:sz="0" w:space="0" w:color="auto"/>
        <w:left w:val="none" w:sz="0" w:space="0" w:color="auto"/>
        <w:bottom w:val="none" w:sz="0" w:space="0" w:color="auto"/>
        <w:right w:val="none" w:sz="0" w:space="0" w:color="auto"/>
      </w:divBdr>
    </w:div>
    <w:div w:id="27489381">
      <w:bodyDiv w:val="1"/>
      <w:marLeft w:val="0"/>
      <w:marRight w:val="0"/>
      <w:marTop w:val="0"/>
      <w:marBottom w:val="0"/>
      <w:divBdr>
        <w:top w:val="none" w:sz="0" w:space="0" w:color="auto"/>
        <w:left w:val="none" w:sz="0" w:space="0" w:color="auto"/>
        <w:bottom w:val="none" w:sz="0" w:space="0" w:color="auto"/>
        <w:right w:val="none" w:sz="0" w:space="0" w:color="auto"/>
      </w:divBdr>
    </w:div>
    <w:div w:id="28188724">
      <w:bodyDiv w:val="1"/>
      <w:marLeft w:val="0"/>
      <w:marRight w:val="0"/>
      <w:marTop w:val="0"/>
      <w:marBottom w:val="0"/>
      <w:divBdr>
        <w:top w:val="none" w:sz="0" w:space="0" w:color="auto"/>
        <w:left w:val="none" w:sz="0" w:space="0" w:color="auto"/>
        <w:bottom w:val="none" w:sz="0" w:space="0" w:color="auto"/>
        <w:right w:val="none" w:sz="0" w:space="0" w:color="auto"/>
      </w:divBdr>
    </w:div>
    <w:div w:id="71204680">
      <w:bodyDiv w:val="1"/>
      <w:marLeft w:val="0"/>
      <w:marRight w:val="0"/>
      <w:marTop w:val="0"/>
      <w:marBottom w:val="0"/>
      <w:divBdr>
        <w:top w:val="none" w:sz="0" w:space="0" w:color="auto"/>
        <w:left w:val="none" w:sz="0" w:space="0" w:color="auto"/>
        <w:bottom w:val="none" w:sz="0" w:space="0" w:color="auto"/>
        <w:right w:val="none" w:sz="0" w:space="0" w:color="auto"/>
      </w:divBdr>
    </w:div>
    <w:div w:id="74787738">
      <w:bodyDiv w:val="1"/>
      <w:marLeft w:val="0"/>
      <w:marRight w:val="0"/>
      <w:marTop w:val="0"/>
      <w:marBottom w:val="0"/>
      <w:divBdr>
        <w:top w:val="none" w:sz="0" w:space="0" w:color="auto"/>
        <w:left w:val="none" w:sz="0" w:space="0" w:color="auto"/>
        <w:bottom w:val="none" w:sz="0" w:space="0" w:color="auto"/>
        <w:right w:val="none" w:sz="0" w:space="0" w:color="auto"/>
      </w:divBdr>
      <w:divsChild>
        <w:div w:id="861283547">
          <w:marLeft w:val="0"/>
          <w:marRight w:val="0"/>
          <w:marTop w:val="0"/>
          <w:marBottom w:val="0"/>
          <w:divBdr>
            <w:top w:val="none" w:sz="0" w:space="0" w:color="auto"/>
            <w:left w:val="none" w:sz="0" w:space="0" w:color="auto"/>
            <w:bottom w:val="none" w:sz="0" w:space="0" w:color="auto"/>
            <w:right w:val="none" w:sz="0" w:space="0" w:color="auto"/>
          </w:divBdr>
        </w:div>
      </w:divsChild>
    </w:div>
    <w:div w:id="94139003">
      <w:bodyDiv w:val="1"/>
      <w:marLeft w:val="0"/>
      <w:marRight w:val="0"/>
      <w:marTop w:val="0"/>
      <w:marBottom w:val="0"/>
      <w:divBdr>
        <w:top w:val="none" w:sz="0" w:space="0" w:color="auto"/>
        <w:left w:val="none" w:sz="0" w:space="0" w:color="auto"/>
        <w:bottom w:val="none" w:sz="0" w:space="0" w:color="auto"/>
        <w:right w:val="none" w:sz="0" w:space="0" w:color="auto"/>
      </w:divBdr>
    </w:div>
    <w:div w:id="96756546">
      <w:bodyDiv w:val="1"/>
      <w:marLeft w:val="0"/>
      <w:marRight w:val="0"/>
      <w:marTop w:val="0"/>
      <w:marBottom w:val="0"/>
      <w:divBdr>
        <w:top w:val="none" w:sz="0" w:space="0" w:color="auto"/>
        <w:left w:val="none" w:sz="0" w:space="0" w:color="auto"/>
        <w:bottom w:val="none" w:sz="0" w:space="0" w:color="auto"/>
        <w:right w:val="none" w:sz="0" w:space="0" w:color="auto"/>
      </w:divBdr>
    </w:div>
    <w:div w:id="98721453">
      <w:bodyDiv w:val="1"/>
      <w:marLeft w:val="0"/>
      <w:marRight w:val="0"/>
      <w:marTop w:val="0"/>
      <w:marBottom w:val="0"/>
      <w:divBdr>
        <w:top w:val="none" w:sz="0" w:space="0" w:color="auto"/>
        <w:left w:val="none" w:sz="0" w:space="0" w:color="auto"/>
        <w:bottom w:val="none" w:sz="0" w:space="0" w:color="auto"/>
        <w:right w:val="none" w:sz="0" w:space="0" w:color="auto"/>
      </w:divBdr>
      <w:divsChild>
        <w:div w:id="15741578">
          <w:marLeft w:val="0"/>
          <w:marRight w:val="0"/>
          <w:marTop w:val="0"/>
          <w:marBottom w:val="0"/>
          <w:divBdr>
            <w:top w:val="none" w:sz="0" w:space="0" w:color="auto"/>
            <w:left w:val="none" w:sz="0" w:space="0" w:color="auto"/>
            <w:bottom w:val="none" w:sz="0" w:space="0" w:color="auto"/>
            <w:right w:val="none" w:sz="0" w:space="0" w:color="auto"/>
          </w:divBdr>
        </w:div>
      </w:divsChild>
    </w:div>
    <w:div w:id="108546438">
      <w:bodyDiv w:val="1"/>
      <w:marLeft w:val="0"/>
      <w:marRight w:val="0"/>
      <w:marTop w:val="0"/>
      <w:marBottom w:val="0"/>
      <w:divBdr>
        <w:top w:val="none" w:sz="0" w:space="0" w:color="auto"/>
        <w:left w:val="none" w:sz="0" w:space="0" w:color="auto"/>
        <w:bottom w:val="none" w:sz="0" w:space="0" w:color="auto"/>
        <w:right w:val="none" w:sz="0" w:space="0" w:color="auto"/>
      </w:divBdr>
    </w:div>
    <w:div w:id="113718410">
      <w:bodyDiv w:val="1"/>
      <w:marLeft w:val="0"/>
      <w:marRight w:val="0"/>
      <w:marTop w:val="0"/>
      <w:marBottom w:val="0"/>
      <w:divBdr>
        <w:top w:val="none" w:sz="0" w:space="0" w:color="auto"/>
        <w:left w:val="none" w:sz="0" w:space="0" w:color="auto"/>
        <w:bottom w:val="none" w:sz="0" w:space="0" w:color="auto"/>
        <w:right w:val="none" w:sz="0" w:space="0" w:color="auto"/>
      </w:divBdr>
    </w:div>
    <w:div w:id="121075824">
      <w:bodyDiv w:val="1"/>
      <w:marLeft w:val="0"/>
      <w:marRight w:val="0"/>
      <w:marTop w:val="0"/>
      <w:marBottom w:val="0"/>
      <w:divBdr>
        <w:top w:val="none" w:sz="0" w:space="0" w:color="auto"/>
        <w:left w:val="none" w:sz="0" w:space="0" w:color="auto"/>
        <w:bottom w:val="none" w:sz="0" w:space="0" w:color="auto"/>
        <w:right w:val="none" w:sz="0" w:space="0" w:color="auto"/>
      </w:divBdr>
      <w:divsChild>
        <w:div w:id="1184439248">
          <w:marLeft w:val="0"/>
          <w:marRight w:val="0"/>
          <w:marTop w:val="0"/>
          <w:marBottom w:val="0"/>
          <w:divBdr>
            <w:top w:val="none" w:sz="0" w:space="0" w:color="auto"/>
            <w:left w:val="none" w:sz="0" w:space="0" w:color="auto"/>
            <w:bottom w:val="none" w:sz="0" w:space="0" w:color="auto"/>
            <w:right w:val="none" w:sz="0" w:space="0" w:color="auto"/>
          </w:divBdr>
        </w:div>
      </w:divsChild>
    </w:div>
    <w:div w:id="124738779">
      <w:bodyDiv w:val="1"/>
      <w:marLeft w:val="0"/>
      <w:marRight w:val="0"/>
      <w:marTop w:val="0"/>
      <w:marBottom w:val="0"/>
      <w:divBdr>
        <w:top w:val="none" w:sz="0" w:space="0" w:color="auto"/>
        <w:left w:val="none" w:sz="0" w:space="0" w:color="auto"/>
        <w:bottom w:val="none" w:sz="0" w:space="0" w:color="auto"/>
        <w:right w:val="none" w:sz="0" w:space="0" w:color="auto"/>
      </w:divBdr>
    </w:div>
    <w:div w:id="129902010">
      <w:bodyDiv w:val="1"/>
      <w:marLeft w:val="0"/>
      <w:marRight w:val="0"/>
      <w:marTop w:val="0"/>
      <w:marBottom w:val="0"/>
      <w:divBdr>
        <w:top w:val="none" w:sz="0" w:space="0" w:color="auto"/>
        <w:left w:val="none" w:sz="0" w:space="0" w:color="auto"/>
        <w:bottom w:val="none" w:sz="0" w:space="0" w:color="auto"/>
        <w:right w:val="none" w:sz="0" w:space="0" w:color="auto"/>
      </w:divBdr>
    </w:div>
    <w:div w:id="161707356">
      <w:bodyDiv w:val="1"/>
      <w:marLeft w:val="0"/>
      <w:marRight w:val="0"/>
      <w:marTop w:val="0"/>
      <w:marBottom w:val="0"/>
      <w:divBdr>
        <w:top w:val="none" w:sz="0" w:space="0" w:color="auto"/>
        <w:left w:val="none" w:sz="0" w:space="0" w:color="auto"/>
        <w:bottom w:val="none" w:sz="0" w:space="0" w:color="auto"/>
        <w:right w:val="none" w:sz="0" w:space="0" w:color="auto"/>
      </w:divBdr>
    </w:div>
    <w:div w:id="180165155">
      <w:bodyDiv w:val="1"/>
      <w:marLeft w:val="0"/>
      <w:marRight w:val="0"/>
      <w:marTop w:val="0"/>
      <w:marBottom w:val="0"/>
      <w:divBdr>
        <w:top w:val="none" w:sz="0" w:space="0" w:color="auto"/>
        <w:left w:val="none" w:sz="0" w:space="0" w:color="auto"/>
        <w:bottom w:val="none" w:sz="0" w:space="0" w:color="auto"/>
        <w:right w:val="none" w:sz="0" w:space="0" w:color="auto"/>
      </w:divBdr>
    </w:div>
    <w:div w:id="190193676">
      <w:bodyDiv w:val="1"/>
      <w:marLeft w:val="0"/>
      <w:marRight w:val="0"/>
      <w:marTop w:val="0"/>
      <w:marBottom w:val="0"/>
      <w:divBdr>
        <w:top w:val="none" w:sz="0" w:space="0" w:color="auto"/>
        <w:left w:val="none" w:sz="0" w:space="0" w:color="auto"/>
        <w:bottom w:val="none" w:sz="0" w:space="0" w:color="auto"/>
        <w:right w:val="none" w:sz="0" w:space="0" w:color="auto"/>
      </w:divBdr>
    </w:div>
    <w:div w:id="199629057">
      <w:bodyDiv w:val="1"/>
      <w:marLeft w:val="0"/>
      <w:marRight w:val="0"/>
      <w:marTop w:val="0"/>
      <w:marBottom w:val="0"/>
      <w:divBdr>
        <w:top w:val="none" w:sz="0" w:space="0" w:color="auto"/>
        <w:left w:val="none" w:sz="0" w:space="0" w:color="auto"/>
        <w:bottom w:val="none" w:sz="0" w:space="0" w:color="auto"/>
        <w:right w:val="none" w:sz="0" w:space="0" w:color="auto"/>
      </w:divBdr>
    </w:div>
    <w:div w:id="203056151">
      <w:bodyDiv w:val="1"/>
      <w:marLeft w:val="0"/>
      <w:marRight w:val="0"/>
      <w:marTop w:val="0"/>
      <w:marBottom w:val="0"/>
      <w:divBdr>
        <w:top w:val="none" w:sz="0" w:space="0" w:color="auto"/>
        <w:left w:val="none" w:sz="0" w:space="0" w:color="auto"/>
        <w:bottom w:val="none" w:sz="0" w:space="0" w:color="auto"/>
        <w:right w:val="none" w:sz="0" w:space="0" w:color="auto"/>
      </w:divBdr>
    </w:div>
    <w:div w:id="229006027">
      <w:bodyDiv w:val="1"/>
      <w:marLeft w:val="0"/>
      <w:marRight w:val="0"/>
      <w:marTop w:val="0"/>
      <w:marBottom w:val="0"/>
      <w:divBdr>
        <w:top w:val="none" w:sz="0" w:space="0" w:color="auto"/>
        <w:left w:val="none" w:sz="0" w:space="0" w:color="auto"/>
        <w:bottom w:val="none" w:sz="0" w:space="0" w:color="auto"/>
        <w:right w:val="none" w:sz="0" w:space="0" w:color="auto"/>
      </w:divBdr>
    </w:div>
    <w:div w:id="233395615">
      <w:bodyDiv w:val="1"/>
      <w:marLeft w:val="0"/>
      <w:marRight w:val="0"/>
      <w:marTop w:val="0"/>
      <w:marBottom w:val="0"/>
      <w:divBdr>
        <w:top w:val="none" w:sz="0" w:space="0" w:color="auto"/>
        <w:left w:val="none" w:sz="0" w:space="0" w:color="auto"/>
        <w:bottom w:val="none" w:sz="0" w:space="0" w:color="auto"/>
        <w:right w:val="none" w:sz="0" w:space="0" w:color="auto"/>
      </w:divBdr>
    </w:div>
    <w:div w:id="236131184">
      <w:bodyDiv w:val="1"/>
      <w:marLeft w:val="0"/>
      <w:marRight w:val="0"/>
      <w:marTop w:val="0"/>
      <w:marBottom w:val="0"/>
      <w:divBdr>
        <w:top w:val="none" w:sz="0" w:space="0" w:color="auto"/>
        <w:left w:val="none" w:sz="0" w:space="0" w:color="auto"/>
        <w:bottom w:val="none" w:sz="0" w:space="0" w:color="auto"/>
        <w:right w:val="none" w:sz="0" w:space="0" w:color="auto"/>
      </w:divBdr>
    </w:div>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250701169">
      <w:bodyDiv w:val="1"/>
      <w:marLeft w:val="0"/>
      <w:marRight w:val="0"/>
      <w:marTop w:val="0"/>
      <w:marBottom w:val="0"/>
      <w:divBdr>
        <w:top w:val="none" w:sz="0" w:space="0" w:color="auto"/>
        <w:left w:val="none" w:sz="0" w:space="0" w:color="auto"/>
        <w:bottom w:val="none" w:sz="0" w:space="0" w:color="auto"/>
        <w:right w:val="none" w:sz="0" w:space="0" w:color="auto"/>
      </w:divBdr>
    </w:div>
    <w:div w:id="288164934">
      <w:bodyDiv w:val="1"/>
      <w:marLeft w:val="0"/>
      <w:marRight w:val="0"/>
      <w:marTop w:val="0"/>
      <w:marBottom w:val="0"/>
      <w:divBdr>
        <w:top w:val="none" w:sz="0" w:space="0" w:color="auto"/>
        <w:left w:val="none" w:sz="0" w:space="0" w:color="auto"/>
        <w:bottom w:val="none" w:sz="0" w:space="0" w:color="auto"/>
        <w:right w:val="none" w:sz="0" w:space="0" w:color="auto"/>
      </w:divBdr>
    </w:div>
    <w:div w:id="299925466">
      <w:bodyDiv w:val="1"/>
      <w:marLeft w:val="0"/>
      <w:marRight w:val="0"/>
      <w:marTop w:val="0"/>
      <w:marBottom w:val="0"/>
      <w:divBdr>
        <w:top w:val="none" w:sz="0" w:space="0" w:color="auto"/>
        <w:left w:val="none" w:sz="0" w:space="0" w:color="auto"/>
        <w:bottom w:val="none" w:sz="0" w:space="0" w:color="auto"/>
        <w:right w:val="none" w:sz="0" w:space="0" w:color="auto"/>
      </w:divBdr>
    </w:div>
    <w:div w:id="321932910">
      <w:bodyDiv w:val="1"/>
      <w:marLeft w:val="0"/>
      <w:marRight w:val="0"/>
      <w:marTop w:val="0"/>
      <w:marBottom w:val="0"/>
      <w:divBdr>
        <w:top w:val="none" w:sz="0" w:space="0" w:color="auto"/>
        <w:left w:val="none" w:sz="0" w:space="0" w:color="auto"/>
        <w:bottom w:val="none" w:sz="0" w:space="0" w:color="auto"/>
        <w:right w:val="none" w:sz="0" w:space="0" w:color="auto"/>
      </w:divBdr>
    </w:div>
    <w:div w:id="323626889">
      <w:bodyDiv w:val="1"/>
      <w:marLeft w:val="0"/>
      <w:marRight w:val="0"/>
      <w:marTop w:val="0"/>
      <w:marBottom w:val="0"/>
      <w:divBdr>
        <w:top w:val="none" w:sz="0" w:space="0" w:color="auto"/>
        <w:left w:val="none" w:sz="0" w:space="0" w:color="auto"/>
        <w:bottom w:val="none" w:sz="0" w:space="0" w:color="auto"/>
        <w:right w:val="none" w:sz="0" w:space="0" w:color="auto"/>
      </w:divBdr>
      <w:divsChild>
        <w:div w:id="1652326379">
          <w:marLeft w:val="0"/>
          <w:marRight w:val="0"/>
          <w:marTop w:val="0"/>
          <w:marBottom w:val="0"/>
          <w:divBdr>
            <w:top w:val="none" w:sz="0" w:space="0" w:color="auto"/>
            <w:left w:val="none" w:sz="0" w:space="0" w:color="auto"/>
            <w:bottom w:val="none" w:sz="0" w:space="0" w:color="auto"/>
            <w:right w:val="none" w:sz="0" w:space="0" w:color="auto"/>
          </w:divBdr>
        </w:div>
      </w:divsChild>
    </w:div>
    <w:div w:id="348219569">
      <w:bodyDiv w:val="1"/>
      <w:marLeft w:val="0"/>
      <w:marRight w:val="0"/>
      <w:marTop w:val="0"/>
      <w:marBottom w:val="0"/>
      <w:divBdr>
        <w:top w:val="none" w:sz="0" w:space="0" w:color="auto"/>
        <w:left w:val="none" w:sz="0" w:space="0" w:color="auto"/>
        <w:bottom w:val="none" w:sz="0" w:space="0" w:color="auto"/>
        <w:right w:val="none" w:sz="0" w:space="0" w:color="auto"/>
      </w:divBdr>
    </w:div>
    <w:div w:id="355429316">
      <w:bodyDiv w:val="1"/>
      <w:marLeft w:val="0"/>
      <w:marRight w:val="0"/>
      <w:marTop w:val="0"/>
      <w:marBottom w:val="0"/>
      <w:divBdr>
        <w:top w:val="none" w:sz="0" w:space="0" w:color="auto"/>
        <w:left w:val="none" w:sz="0" w:space="0" w:color="auto"/>
        <w:bottom w:val="none" w:sz="0" w:space="0" w:color="auto"/>
        <w:right w:val="none" w:sz="0" w:space="0" w:color="auto"/>
      </w:divBdr>
    </w:div>
    <w:div w:id="355814484">
      <w:bodyDiv w:val="1"/>
      <w:marLeft w:val="0"/>
      <w:marRight w:val="0"/>
      <w:marTop w:val="0"/>
      <w:marBottom w:val="0"/>
      <w:divBdr>
        <w:top w:val="none" w:sz="0" w:space="0" w:color="auto"/>
        <w:left w:val="none" w:sz="0" w:space="0" w:color="auto"/>
        <w:bottom w:val="none" w:sz="0" w:space="0" w:color="auto"/>
        <w:right w:val="none" w:sz="0" w:space="0" w:color="auto"/>
      </w:divBdr>
    </w:div>
    <w:div w:id="363753572">
      <w:bodyDiv w:val="1"/>
      <w:marLeft w:val="0"/>
      <w:marRight w:val="0"/>
      <w:marTop w:val="0"/>
      <w:marBottom w:val="0"/>
      <w:divBdr>
        <w:top w:val="none" w:sz="0" w:space="0" w:color="auto"/>
        <w:left w:val="none" w:sz="0" w:space="0" w:color="auto"/>
        <w:bottom w:val="none" w:sz="0" w:space="0" w:color="auto"/>
        <w:right w:val="none" w:sz="0" w:space="0" w:color="auto"/>
      </w:divBdr>
    </w:div>
    <w:div w:id="368191819">
      <w:bodyDiv w:val="1"/>
      <w:marLeft w:val="0"/>
      <w:marRight w:val="0"/>
      <w:marTop w:val="0"/>
      <w:marBottom w:val="0"/>
      <w:divBdr>
        <w:top w:val="none" w:sz="0" w:space="0" w:color="auto"/>
        <w:left w:val="none" w:sz="0" w:space="0" w:color="auto"/>
        <w:bottom w:val="none" w:sz="0" w:space="0" w:color="auto"/>
        <w:right w:val="none" w:sz="0" w:space="0" w:color="auto"/>
      </w:divBdr>
    </w:div>
    <w:div w:id="377054787">
      <w:bodyDiv w:val="1"/>
      <w:marLeft w:val="0"/>
      <w:marRight w:val="0"/>
      <w:marTop w:val="0"/>
      <w:marBottom w:val="0"/>
      <w:divBdr>
        <w:top w:val="none" w:sz="0" w:space="0" w:color="auto"/>
        <w:left w:val="none" w:sz="0" w:space="0" w:color="auto"/>
        <w:bottom w:val="none" w:sz="0" w:space="0" w:color="auto"/>
        <w:right w:val="none" w:sz="0" w:space="0" w:color="auto"/>
      </w:divBdr>
    </w:div>
    <w:div w:id="381905862">
      <w:bodyDiv w:val="1"/>
      <w:marLeft w:val="0"/>
      <w:marRight w:val="0"/>
      <w:marTop w:val="0"/>
      <w:marBottom w:val="0"/>
      <w:divBdr>
        <w:top w:val="none" w:sz="0" w:space="0" w:color="auto"/>
        <w:left w:val="none" w:sz="0" w:space="0" w:color="auto"/>
        <w:bottom w:val="none" w:sz="0" w:space="0" w:color="auto"/>
        <w:right w:val="none" w:sz="0" w:space="0" w:color="auto"/>
      </w:divBdr>
    </w:div>
    <w:div w:id="387538156">
      <w:bodyDiv w:val="1"/>
      <w:marLeft w:val="0"/>
      <w:marRight w:val="0"/>
      <w:marTop w:val="0"/>
      <w:marBottom w:val="0"/>
      <w:divBdr>
        <w:top w:val="none" w:sz="0" w:space="0" w:color="auto"/>
        <w:left w:val="none" w:sz="0" w:space="0" w:color="auto"/>
        <w:bottom w:val="none" w:sz="0" w:space="0" w:color="auto"/>
        <w:right w:val="none" w:sz="0" w:space="0" w:color="auto"/>
      </w:divBdr>
    </w:div>
    <w:div w:id="393937301">
      <w:bodyDiv w:val="1"/>
      <w:marLeft w:val="0"/>
      <w:marRight w:val="0"/>
      <w:marTop w:val="0"/>
      <w:marBottom w:val="0"/>
      <w:divBdr>
        <w:top w:val="none" w:sz="0" w:space="0" w:color="auto"/>
        <w:left w:val="none" w:sz="0" w:space="0" w:color="auto"/>
        <w:bottom w:val="none" w:sz="0" w:space="0" w:color="auto"/>
        <w:right w:val="none" w:sz="0" w:space="0" w:color="auto"/>
      </w:divBdr>
    </w:div>
    <w:div w:id="402458659">
      <w:bodyDiv w:val="1"/>
      <w:marLeft w:val="0"/>
      <w:marRight w:val="0"/>
      <w:marTop w:val="0"/>
      <w:marBottom w:val="0"/>
      <w:divBdr>
        <w:top w:val="none" w:sz="0" w:space="0" w:color="auto"/>
        <w:left w:val="none" w:sz="0" w:space="0" w:color="auto"/>
        <w:bottom w:val="none" w:sz="0" w:space="0" w:color="auto"/>
        <w:right w:val="none" w:sz="0" w:space="0" w:color="auto"/>
      </w:divBdr>
    </w:div>
    <w:div w:id="415178004">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sChild>
        <w:div w:id="1682967763">
          <w:marLeft w:val="0"/>
          <w:marRight w:val="0"/>
          <w:marTop w:val="0"/>
          <w:marBottom w:val="0"/>
          <w:divBdr>
            <w:top w:val="none" w:sz="0" w:space="0" w:color="auto"/>
            <w:left w:val="none" w:sz="0" w:space="0" w:color="auto"/>
            <w:bottom w:val="none" w:sz="0" w:space="0" w:color="auto"/>
            <w:right w:val="none" w:sz="0" w:space="0" w:color="auto"/>
          </w:divBdr>
        </w:div>
      </w:divsChild>
    </w:div>
    <w:div w:id="426776530">
      <w:bodyDiv w:val="1"/>
      <w:marLeft w:val="0"/>
      <w:marRight w:val="0"/>
      <w:marTop w:val="0"/>
      <w:marBottom w:val="0"/>
      <w:divBdr>
        <w:top w:val="none" w:sz="0" w:space="0" w:color="auto"/>
        <w:left w:val="none" w:sz="0" w:space="0" w:color="auto"/>
        <w:bottom w:val="none" w:sz="0" w:space="0" w:color="auto"/>
        <w:right w:val="none" w:sz="0" w:space="0" w:color="auto"/>
      </w:divBdr>
    </w:div>
    <w:div w:id="436565424">
      <w:bodyDiv w:val="1"/>
      <w:marLeft w:val="0"/>
      <w:marRight w:val="0"/>
      <w:marTop w:val="0"/>
      <w:marBottom w:val="0"/>
      <w:divBdr>
        <w:top w:val="none" w:sz="0" w:space="0" w:color="auto"/>
        <w:left w:val="none" w:sz="0" w:space="0" w:color="auto"/>
        <w:bottom w:val="none" w:sz="0" w:space="0" w:color="auto"/>
        <w:right w:val="none" w:sz="0" w:space="0" w:color="auto"/>
      </w:divBdr>
    </w:div>
    <w:div w:id="437025434">
      <w:bodyDiv w:val="1"/>
      <w:marLeft w:val="0"/>
      <w:marRight w:val="0"/>
      <w:marTop w:val="0"/>
      <w:marBottom w:val="0"/>
      <w:divBdr>
        <w:top w:val="none" w:sz="0" w:space="0" w:color="auto"/>
        <w:left w:val="none" w:sz="0" w:space="0" w:color="auto"/>
        <w:bottom w:val="none" w:sz="0" w:space="0" w:color="auto"/>
        <w:right w:val="none" w:sz="0" w:space="0" w:color="auto"/>
      </w:divBdr>
    </w:div>
    <w:div w:id="443774607">
      <w:bodyDiv w:val="1"/>
      <w:marLeft w:val="0"/>
      <w:marRight w:val="0"/>
      <w:marTop w:val="0"/>
      <w:marBottom w:val="0"/>
      <w:divBdr>
        <w:top w:val="none" w:sz="0" w:space="0" w:color="auto"/>
        <w:left w:val="none" w:sz="0" w:space="0" w:color="auto"/>
        <w:bottom w:val="none" w:sz="0" w:space="0" w:color="auto"/>
        <w:right w:val="none" w:sz="0" w:space="0" w:color="auto"/>
      </w:divBdr>
    </w:div>
    <w:div w:id="452527449">
      <w:bodyDiv w:val="1"/>
      <w:marLeft w:val="0"/>
      <w:marRight w:val="0"/>
      <w:marTop w:val="0"/>
      <w:marBottom w:val="0"/>
      <w:divBdr>
        <w:top w:val="none" w:sz="0" w:space="0" w:color="auto"/>
        <w:left w:val="none" w:sz="0" w:space="0" w:color="auto"/>
        <w:bottom w:val="none" w:sz="0" w:space="0" w:color="auto"/>
        <w:right w:val="none" w:sz="0" w:space="0" w:color="auto"/>
      </w:divBdr>
    </w:div>
    <w:div w:id="462625316">
      <w:bodyDiv w:val="1"/>
      <w:marLeft w:val="0"/>
      <w:marRight w:val="0"/>
      <w:marTop w:val="0"/>
      <w:marBottom w:val="0"/>
      <w:divBdr>
        <w:top w:val="none" w:sz="0" w:space="0" w:color="auto"/>
        <w:left w:val="none" w:sz="0" w:space="0" w:color="auto"/>
        <w:bottom w:val="none" w:sz="0" w:space="0" w:color="auto"/>
        <w:right w:val="none" w:sz="0" w:space="0" w:color="auto"/>
      </w:divBdr>
    </w:div>
    <w:div w:id="469061523">
      <w:bodyDiv w:val="1"/>
      <w:marLeft w:val="0"/>
      <w:marRight w:val="0"/>
      <w:marTop w:val="0"/>
      <w:marBottom w:val="0"/>
      <w:divBdr>
        <w:top w:val="none" w:sz="0" w:space="0" w:color="auto"/>
        <w:left w:val="none" w:sz="0" w:space="0" w:color="auto"/>
        <w:bottom w:val="none" w:sz="0" w:space="0" w:color="auto"/>
        <w:right w:val="none" w:sz="0" w:space="0" w:color="auto"/>
      </w:divBdr>
    </w:div>
    <w:div w:id="485514773">
      <w:bodyDiv w:val="1"/>
      <w:marLeft w:val="0"/>
      <w:marRight w:val="0"/>
      <w:marTop w:val="0"/>
      <w:marBottom w:val="0"/>
      <w:divBdr>
        <w:top w:val="none" w:sz="0" w:space="0" w:color="auto"/>
        <w:left w:val="none" w:sz="0" w:space="0" w:color="auto"/>
        <w:bottom w:val="none" w:sz="0" w:space="0" w:color="auto"/>
        <w:right w:val="none" w:sz="0" w:space="0" w:color="auto"/>
      </w:divBdr>
    </w:div>
    <w:div w:id="499780081">
      <w:bodyDiv w:val="1"/>
      <w:marLeft w:val="0"/>
      <w:marRight w:val="0"/>
      <w:marTop w:val="0"/>
      <w:marBottom w:val="0"/>
      <w:divBdr>
        <w:top w:val="none" w:sz="0" w:space="0" w:color="auto"/>
        <w:left w:val="none" w:sz="0" w:space="0" w:color="auto"/>
        <w:bottom w:val="none" w:sz="0" w:space="0" w:color="auto"/>
        <w:right w:val="none" w:sz="0" w:space="0" w:color="auto"/>
      </w:divBdr>
    </w:div>
    <w:div w:id="510484785">
      <w:bodyDiv w:val="1"/>
      <w:marLeft w:val="0"/>
      <w:marRight w:val="0"/>
      <w:marTop w:val="0"/>
      <w:marBottom w:val="0"/>
      <w:divBdr>
        <w:top w:val="none" w:sz="0" w:space="0" w:color="auto"/>
        <w:left w:val="none" w:sz="0" w:space="0" w:color="auto"/>
        <w:bottom w:val="none" w:sz="0" w:space="0" w:color="auto"/>
        <w:right w:val="none" w:sz="0" w:space="0" w:color="auto"/>
      </w:divBdr>
    </w:div>
    <w:div w:id="520707381">
      <w:bodyDiv w:val="1"/>
      <w:marLeft w:val="0"/>
      <w:marRight w:val="0"/>
      <w:marTop w:val="0"/>
      <w:marBottom w:val="0"/>
      <w:divBdr>
        <w:top w:val="none" w:sz="0" w:space="0" w:color="auto"/>
        <w:left w:val="none" w:sz="0" w:space="0" w:color="auto"/>
        <w:bottom w:val="none" w:sz="0" w:space="0" w:color="auto"/>
        <w:right w:val="none" w:sz="0" w:space="0" w:color="auto"/>
      </w:divBdr>
    </w:div>
    <w:div w:id="527987401">
      <w:bodyDiv w:val="1"/>
      <w:marLeft w:val="0"/>
      <w:marRight w:val="0"/>
      <w:marTop w:val="0"/>
      <w:marBottom w:val="0"/>
      <w:divBdr>
        <w:top w:val="none" w:sz="0" w:space="0" w:color="auto"/>
        <w:left w:val="none" w:sz="0" w:space="0" w:color="auto"/>
        <w:bottom w:val="none" w:sz="0" w:space="0" w:color="auto"/>
        <w:right w:val="none" w:sz="0" w:space="0" w:color="auto"/>
      </w:divBdr>
      <w:divsChild>
        <w:div w:id="577403710">
          <w:marLeft w:val="0"/>
          <w:marRight w:val="0"/>
          <w:marTop w:val="0"/>
          <w:marBottom w:val="0"/>
          <w:divBdr>
            <w:top w:val="none" w:sz="0" w:space="0" w:color="auto"/>
            <w:left w:val="none" w:sz="0" w:space="0" w:color="auto"/>
            <w:bottom w:val="none" w:sz="0" w:space="0" w:color="auto"/>
            <w:right w:val="none" w:sz="0" w:space="0" w:color="auto"/>
          </w:divBdr>
        </w:div>
        <w:div w:id="1147286406">
          <w:marLeft w:val="0"/>
          <w:marRight w:val="0"/>
          <w:marTop w:val="0"/>
          <w:marBottom w:val="0"/>
          <w:divBdr>
            <w:top w:val="none" w:sz="0" w:space="0" w:color="auto"/>
            <w:left w:val="none" w:sz="0" w:space="0" w:color="auto"/>
            <w:bottom w:val="none" w:sz="0" w:space="0" w:color="auto"/>
            <w:right w:val="none" w:sz="0" w:space="0" w:color="auto"/>
          </w:divBdr>
        </w:div>
      </w:divsChild>
    </w:div>
    <w:div w:id="529799803">
      <w:bodyDiv w:val="1"/>
      <w:marLeft w:val="0"/>
      <w:marRight w:val="0"/>
      <w:marTop w:val="0"/>
      <w:marBottom w:val="0"/>
      <w:divBdr>
        <w:top w:val="none" w:sz="0" w:space="0" w:color="auto"/>
        <w:left w:val="none" w:sz="0" w:space="0" w:color="auto"/>
        <w:bottom w:val="none" w:sz="0" w:space="0" w:color="auto"/>
        <w:right w:val="none" w:sz="0" w:space="0" w:color="auto"/>
      </w:divBdr>
    </w:div>
    <w:div w:id="542861376">
      <w:bodyDiv w:val="1"/>
      <w:marLeft w:val="0"/>
      <w:marRight w:val="0"/>
      <w:marTop w:val="0"/>
      <w:marBottom w:val="0"/>
      <w:divBdr>
        <w:top w:val="none" w:sz="0" w:space="0" w:color="auto"/>
        <w:left w:val="none" w:sz="0" w:space="0" w:color="auto"/>
        <w:bottom w:val="none" w:sz="0" w:space="0" w:color="auto"/>
        <w:right w:val="none" w:sz="0" w:space="0" w:color="auto"/>
      </w:divBdr>
    </w:div>
    <w:div w:id="549609248">
      <w:bodyDiv w:val="1"/>
      <w:marLeft w:val="0"/>
      <w:marRight w:val="0"/>
      <w:marTop w:val="0"/>
      <w:marBottom w:val="0"/>
      <w:divBdr>
        <w:top w:val="none" w:sz="0" w:space="0" w:color="auto"/>
        <w:left w:val="none" w:sz="0" w:space="0" w:color="auto"/>
        <w:bottom w:val="none" w:sz="0" w:space="0" w:color="auto"/>
        <w:right w:val="none" w:sz="0" w:space="0" w:color="auto"/>
      </w:divBdr>
    </w:div>
    <w:div w:id="552620283">
      <w:bodyDiv w:val="1"/>
      <w:marLeft w:val="0"/>
      <w:marRight w:val="0"/>
      <w:marTop w:val="0"/>
      <w:marBottom w:val="0"/>
      <w:divBdr>
        <w:top w:val="none" w:sz="0" w:space="0" w:color="auto"/>
        <w:left w:val="none" w:sz="0" w:space="0" w:color="auto"/>
        <w:bottom w:val="none" w:sz="0" w:space="0" w:color="auto"/>
        <w:right w:val="none" w:sz="0" w:space="0" w:color="auto"/>
      </w:divBdr>
    </w:div>
    <w:div w:id="563687845">
      <w:bodyDiv w:val="1"/>
      <w:marLeft w:val="0"/>
      <w:marRight w:val="0"/>
      <w:marTop w:val="0"/>
      <w:marBottom w:val="0"/>
      <w:divBdr>
        <w:top w:val="none" w:sz="0" w:space="0" w:color="auto"/>
        <w:left w:val="none" w:sz="0" w:space="0" w:color="auto"/>
        <w:bottom w:val="none" w:sz="0" w:space="0" w:color="auto"/>
        <w:right w:val="none" w:sz="0" w:space="0" w:color="auto"/>
      </w:divBdr>
    </w:div>
    <w:div w:id="565993623">
      <w:bodyDiv w:val="1"/>
      <w:marLeft w:val="0"/>
      <w:marRight w:val="0"/>
      <w:marTop w:val="0"/>
      <w:marBottom w:val="0"/>
      <w:divBdr>
        <w:top w:val="none" w:sz="0" w:space="0" w:color="auto"/>
        <w:left w:val="none" w:sz="0" w:space="0" w:color="auto"/>
        <w:bottom w:val="none" w:sz="0" w:space="0" w:color="auto"/>
        <w:right w:val="none" w:sz="0" w:space="0" w:color="auto"/>
      </w:divBdr>
    </w:div>
    <w:div w:id="566384427">
      <w:bodyDiv w:val="1"/>
      <w:marLeft w:val="0"/>
      <w:marRight w:val="0"/>
      <w:marTop w:val="0"/>
      <w:marBottom w:val="0"/>
      <w:divBdr>
        <w:top w:val="none" w:sz="0" w:space="0" w:color="auto"/>
        <w:left w:val="none" w:sz="0" w:space="0" w:color="auto"/>
        <w:bottom w:val="none" w:sz="0" w:space="0" w:color="auto"/>
        <w:right w:val="none" w:sz="0" w:space="0" w:color="auto"/>
      </w:divBdr>
    </w:div>
    <w:div w:id="575554268">
      <w:bodyDiv w:val="1"/>
      <w:marLeft w:val="0"/>
      <w:marRight w:val="0"/>
      <w:marTop w:val="0"/>
      <w:marBottom w:val="0"/>
      <w:divBdr>
        <w:top w:val="none" w:sz="0" w:space="0" w:color="auto"/>
        <w:left w:val="none" w:sz="0" w:space="0" w:color="auto"/>
        <w:bottom w:val="none" w:sz="0" w:space="0" w:color="auto"/>
        <w:right w:val="none" w:sz="0" w:space="0" w:color="auto"/>
      </w:divBdr>
    </w:div>
    <w:div w:id="584801549">
      <w:bodyDiv w:val="1"/>
      <w:marLeft w:val="0"/>
      <w:marRight w:val="0"/>
      <w:marTop w:val="0"/>
      <w:marBottom w:val="0"/>
      <w:divBdr>
        <w:top w:val="none" w:sz="0" w:space="0" w:color="auto"/>
        <w:left w:val="none" w:sz="0" w:space="0" w:color="auto"/>
        <w:bottom w:val="none" w:sz="0" w:space="0" w:color="auto"/>
        <w:right w:val="none" w:sz="0" w:space="0" w:color="auto"/>
      </w:divBdr>
    </w:div>
    <w:div w:id="586889236">
      <w:bodyDiv w:val="1"/>
      <w:marLeft w:val="0"/>
      <w:marRight w:val="0"/>
      <w:marTop w:val="0"/>
      <w:marBottom w:val="0"/>
      <w:divBdr>
        <w:top w:val="none" w:sz="0" w:space="0" w:color="auto"/>
        <w:left w:val="none" w:sz="0" w:space="0" w:color="auto"/>
        <w:bottom w:val="none" w:sz="0" w:space="0" w:color="auto"/>
        <w:right w:val="none" w:sz="0" w:space="0" w:color="auto"/>
      </w:divBdr>
    </w:div>
    <w:div w:id="598367562">
      <w:bodyDiv w:val="1"/>
      <w:marLeft w:val="0"/>
      <w:marRight w:val="0"/>
      <w:marTop w:val="0"/>
      <w:marBottom w:val="0"/>
      <w:divBdr>
        <w:top w:val="none" w:sz="0" w:space="0" w:color="auto"/>
        <w:left w:val="none" w:sz="0" w:space="0" w:color="auto"/>
        <w:bottom w:val="none" w:sz="0" w:space="0" w:color="auto"/>
        <w:right w:val="none" w:sz="0" w:space="0" w:color="auto"/>
      </w:divBdr>
    </w:div>
    <w:div w:id="619802966">
      <w:bodyDiv w:val="1"/>
      <w:marLeft w:val="0"/>
      <w:marRight w:val="0"/>
      <w:marTop w:val="0"/>
      <w:marBottom w:val="0"/>
      <w:divBdr>
        <w:top w:val="none" w:sz="0" w:space="0" w:color="auto"/>
        <w:left w:val="none" w:sz="0" w:space="0" w:color="auto"/>
        <w:bottom w:val="none" w:sz="0" w:space="0" w:color="auto"/>
        <w:right w:val="none" w:sz="0" w:space="0" w:color="auto"/>
      </w:divBdr>
    </w:div>
    <w:div w:id="621039432">
      <w:bodyDiv w:val="1"/>
      <w:marLeft w:val="0"/>
      <w:marRight w:val="0"/>
      <w:marTop w:val="0"/>
      <w:marBottom w:val="0"/>
      <w:divBdr>
        <w:top w:val="none" w:sz="0" w:space="0" w:color="auto"/>
        <w:left w:val="none" w:sz="0" w:space="0" w:color="auto"/>
        <w:bottom w:val="none" w:sz="0" w:space="0" w:color="auto"/>
        <w:right w:val="none" w:sz="0" w:space="0" w:color="auto"/>
      </w:divBdr>
    </w:div>
    <w:div w:id="631981950">
      <w:bodyDiv w:val="1"/>
      <w:marLeft w:val="0"/>
      <w:marRight w:val="0"/>
      <w:marTop w:val="0"/>
      <w:marBottom w:val="0"/>
      <w:divBdr>
        <w:top w:val="none" w:sz="0" w:space="0" w:color="auto"/>
        <w:left w:val="none" w:sz="0" w:space="0" w:color="auto"/>
        <w:bottom w:val="none" w:sz="0" w:space="0" w:color="auto"/>
        <w:right w:val="none" w:sz="0" w:space="0" w:color="auto"/>
      </w:divBdr>
    </w:div>
    <w:div w:id="634799171">
      <w:bodyDiv w:val="1"/>
      <w:marLeft w:val="0"/>
      <w:marRight w:val="0"/>
      <w:marTop w:val="0"/>
      <w:marBottom w:val="0"/>
      <w:divBdr>
        <w:top w:val="none" w:sz="0" w:space="0" w:color="auto"/>
        <w:left w:val="none" w:sz="0" w:space="0" w:color="auto"/>
        <w:bottom w:val="none" w:sz="0" w:space="0" w:color="auto"/>
        <w:right w:val="none" w:sz="0" w:space="0" w:color="auto"/>
      </w:divBdr>
    </w:div>
    <w:div w:id="635641427">
      <w:bodyDiv w:val="1"/>
      <w:marLeft w:val="0"/>
      <w:marRight w:val="0"/>
      <w:marTop w:val="0"/>
      <w:marBottom w:val="0"/>
      <w:divBdr>
        <w:top w:val="none" w:sz="0" w:space="0" w:color="auto"/>
        <w:left w:val="none" w:sz="0" w:space="0" w:color="auto"/>
        <w:bottom w:val="none" w:sz="0" w:space="0" w:color="auto"/>
        <w:right w:val="none" w:sz="0" w:space="0" w:color="auto"/>
      </w:divBdr>
    </w:div>
    <w:div w:id="643388476">
      <w:bodyDiv w:val="1"/>
      <w:marLeft w:val="0"/>
      <w:marRight w:val="0"/>
      <w:marTop w:val="0"/>
      <w:marBottom w:val="0"/>
      <w:divBdr>
        <w:top w:val="none" w:sz="0" w:space="0" w:color="auto"/>
        <w:left w:val="none" w:sz="0" w:space="0" w:color="auto"/>
        <w:bottom w:val="none" w:sz="0" w:space="0" w:color="auto"/>
        <w:right w:val="none" w:sz="0" w:space="0" w:color="auto"/>
      </w:divBdr>
    </w:div>
    <w:div w:id="659238878">
      <w:bodyDiv w:val="1"/>
      <w:marLeft w:val="0"/>
      <w:marRight w:val="0"/>
      <w:marTop w:val="0"/>
      <w:marBottom w:val="0"/>
      <w:divBdr>
        <w:top w:val="none" w:sz="0" w:space="0" w:color="auto"/>
        <w:left w:val="none" w:sz="0" w:space="0" w:color="auto"/>
        <w:bottom w:val="none" w:sz="0" w:space="0" w:color="auto"/>
        <w:right w:val="none" w:sz="0" w:space="0" w:color="auto"/>
      </w:divBdr>
    </w:div>
    <w:div w:id="674193298">
      <w:bodyDiv w:val="1"/>
      <w:marLeft w:val="0"/>
      <w:marRight w:val="0"/>
      <w:marTop w:val="0"/>
      <w:marBottom w:val="0"/>
      <w:divBdr>
        <w:top w:val="none" w:sz="0" w:space="0" w:color="auto"/>
        <w:left w:val="none" w:sz="0" w:space="0" w:color="auto"/>
        <w:bottom w:val="none" w:sz="0" w:space="0" w:color="auto"/>
        <w:right w:val="none" w:sz="0" w:space="0" w:color="auto"/>
      </w:divBdr>
    </w:div>
    <w:div w:id="724256714">
      <w:bodyDiv w:val="1"/>
      <w:marLeft w:val="0"/>
      <w:marRight w:val="0"/>
      <w:marTop w:val="0"/>
      <w:marBottom w:val="0"/>
      <w:divBdr>
        <w:top w:val="none" w:sz="0" w:space="0" w:color="auto"/>
        <w:left w:val="none" w:sz="0" w:space="0" w:color="auto"/>
        <w:bottom w:val="none" w:sz="0" w:space="0" w:color="auto"/>
        <w:right w:val="none" w:sz="0" w:space="0" w:color="auto"/>
      </w:divBdr>
    </w:div>
    <w:div w:id="734282744">
      <w:bodyDiv w:val="1"/>
      <w:marLeft w:val="0"/>
      <w:marRight w:val="0"/>
      <w:marTop w:val="0"/>
      <w:marBottom w:val="0"/>
      <w:divBdr>
        <w:top w:val="none" w:sz="0" w:space="0" w:color="auto"/>
        <w:left w:val="none" w:sz="0" w:space="0" w:color="auto"/>
        <w:bottom w:val="none" w:sz="0" w:space="0" w:color="auto"/>
        <w:right w:val="none" w:sz="0" w:space="0" w:color="auto"/>
      </w:divBdr>
    </w:div>
    <w:div w:id="738555037">
      <w:bodyDiv w:val="1"/>
      <w:marLeft w:val="0"/>
      <w:marRight w:val="0"/>
      <w:marTop w:val="0"/>
      <w:marBottom w:val="0"/>
      <w:divBdr>
        <w:top w:val="none" w:sz="0" w:space="0" w:color="auto"/>
        <w:left w:val="none" w:sz="0" w:space="0" w:color="auto"/>
        <w:bottom w:val="none" w:sz="0" w:space="0" w:color="auto"/>
        <w:right w:val="none" w:sz="0" w:space="0" w:color="auto"/>
      </w:divBdr>
    </w:div>
    <w:div w:id="758259257">
      <w:bodyDiv w:val="1"/>
      <w:marLeft w:val="0"/>
      <w:marRight w:val="0"/>
      <w:marTop w:val="0"/>
      <w:marBottom w:val="0"/>
      <w:divBdr>
        <w:top w:val="none" w:sz="0" w:space="0" w:color="auto"/>
        <w:left w:val="none" w:sz="0" w:space="0" w:color="auto"/>
        <w:bottom w:val="none" w:sz="0" w:space="0" w:color="auto"/>
        <w:right w:val="none" w:sz="0" w:space="0" w:color="auto"/>
      </w:divBdr>
    </w:div>
    <w:div w:id="761536146">
      <w:bodyDiv w:val="1"/>
      <w:marLeft w:val="0"/>
      <w:marRight w:val="0"/>
      <w:marTop w:val="0"/>
      <w:marBottom w:val="0"/>
      <w:divBdr>
        <w:top w:val="none" w:sz="0" w:space="0" w:color="auto"/>
        <w:left w:val="none" w:sz="0" w:space="0" w:color="auto"/>
        <w:bottom w:val="none" w:sz="0" w:space="0" w:color="auto"/>
        <w:right w:val="none" w:sz="0" w:space="0" w:color="auto"/>
      </w:divBdr>
    </w:div>
    <w:div w:id="763306684">
      <w:bodyDiv w:val="1"/>
      <w:marLeft w:val="0"/>
      <w:marRight w:val="0"/>
      <w:marTop w:val="0"/>
      <w:marBottom w:val="0"/>
      <w:divBdr>
        <w:top w:val="none" w:sz="0" w:space="0" w:color="auto"/>
        <w:left w:val="none" w:sz="0" w:space="0" w:color="auto"/>
        <w:bottom w:val="none" w:sz="0" w:space="0" w:color="auto"/>
        <w:right w:val="none" w:sz="0" w:space="0" w:color="auto"/>
      </w:divBdr>
    </w:div>
    <w:div w:id="781455145">
      <w:bodyDiv w:val="1"/>
      <w:marLeft w:val="0"/>
      <w:marRight w:val="0"/>
      <w:marTop w:val="0"/>
      <w:marBottom w:val="0"/>
      <w:divBdr>
        <w:top w:val="none" w:sz="0" w:space="0" w:color="auto"/>
        <w:left w:val="none" w:sz="0" w:space="0" w:color="auto"/>
        <w:bottom w:val="none" w:sz="0" w:space="0" w:color="auto"/>
        <w:right w:val="none" w:sz="0" w:space="0" w:color="auto"/>
      </w:divBdr>
    </w:div>
    <w:div w:id="783383191">
      <w:bodyDiv w:val="1"/>
      <w:marLeft w:val="0"/>
      <w:marRight w:val="0"/>
      <w:marTop w:val="0"/>
      <w:marBottom w:val="0"/>
      <w:divBdr>
        <w:top w:val="none" w:sz="0" w:space="0" w:color="auto"/>
        <w:left w:val="none" w:sz="0" w:space="0" w:color="auto"/>
        <w:bottom w:val="none" w:sz="0" w:space="0" w:color="auto"/>
        <w:right w:val="none" w:sz="0" w:space="0" w:color="auto"/>
      </w:divBdr>
    </w:div>
    <w:div w:id="786199099">
      <w:bodyDiv w:val="1"/>
      <w:marLeft w:val="0"/>
      <w:marRight w:val="0"/>
      <w:marTop w:val="0"/>
      <w:marBottom w:val="0"/>
      <w:divBdr>
        <w:top w:val="none" w:sz="0" w:space="0" w:color="auto"/>
        <w:left w:val="none" w:sz="0" w:space="0" w:color="auto"/>
        <w:bottom w:val="none" w:sz="0" w:space="0" w:color="auto"/>
        <w:right w:val="none" w:sz="0" w:space="0" w:color="auto"/>
      </w:divBdr>
    </w:div>
    <w:div w:id="788157983">
      <w:bodyDiv w:val="1"/>
      <w:marLeft w:val="0"/>
      <w:marRight w:val="0"/>
      <w:marTop w:val="0"/>
      <w:marBottom w:val="0"/>
      <w:divBdr>
        <w:top w:val="none" w:sz="0" w:space="0" w:color="auto"/>
        <w:left w:val="none" w:sz="0" w:space="0" w:color="auto"/>
        <w:bottom w:val="none" w:sz="0" w:space="0" w:color="auto"/>
        <w:right w:val="none" w:sz="0" w:space="0" w:color="auto"/>
      </w:divBdr>
    </w:div>
    <w:div w:id="789277331">
      <w:bodyDiv w:val="1"/>
      <w:marLeft w:val="0"/>
      <w:marRight w:val="0"/>
      <w:marTop w:val="0"/>
      <w:marBottom w:val="0"/>
      <w:divBdr>
        <w:top w:val="none" w:sz="0" w:space="0" w:color="auto"/>
        <w:left w:val="none" w:sz="0" w:space="0" w:color="auto"/>
        <w:bottom w:val="none" w:sz="0" w:space="0" w:color="auto"/>
        <w:right w:val="none" w:sz="0" w:space="0" w:color="auto"/>
      </w:divBdr>
    </w:div>
    <w:div w:id="796263390">
      <w:bodyDiv w:val="1"/>
      <w:marLeft w:val="0"/>
      <w:marRight w:val="0"/>
      <w:marTop w:val="0"/>
      <w:marBottom w:val="0"/>
      <w:divBdr>
        <w:top w:val="none" w:sz="0" w:space="0" w:color="auto"/>
        <w:left w:val="none" w:sz="0" w:space="0" w:color="auto"/>
        <w:bottom w:val="none" w:sz="0" w:space="0" w:color="auto"/>
        <w:right w:val="none" w:sz="0" w:space="0" w:color="auto"/>
      </w:divBdr>
    </w:div>
    <w:div w:id="819158562">
      <w:bodyDiv w:val="1"/>
      <w:marLeft w:val="0"/>
      <w:marRight w:val="0"/>
      <w:marTop w:val="0"/>
      <w:marBottom w:val="0"/>
      <w:divBdr>
        <w:top w:val="none" w:sz="0" w:space="0" w:color="auto"/>
        <w:left w:val="none" w:sz="0" w:space="0" w:color="auto"/>
        <w:bottom w:val="none" w:sz="0" w:space="0" w:color="auto"/>
        <w:right w:val="none" w:sz="0" w:space="0" w:color="auto"/>
      </w:divBdr>
    </w:div>
    <w:div w:id="825125245">
      <w:bodyDiv w:val="1"/>
      <w:marLeft w:val="0"/>
      <w:marRight w:val="0"/>
      <w:marTop w:val="0"/>
      <w:marBottom w:val="0"/>
      <w:divBdr>
        <w:top w:val="none" w:sz="0" w:space="0" w:color="auto"/>
        <w:left w:val="none" w:sz="0" w:space="0" w:color="auto"/>
        <w:bottom w:val="none" w:sz="0" w:space="0" w:color="auto"/>
        <w:right w:val="none" w:sz="0" w:space="0" w:color="auto"/>
      </w:divBdr>
    </w:div>
    <w:div w:id="830100163">
      <w:bodyDiv w:val="1"/>
      <w:marLeft w:val="0"/>
      <w:marRight w:val="0"/>
      <w:marTop w:val="0"/>
      <w:marBottom w:val="0"/>
      <w:divBdr>
        <w:top w:val="none" w:sz="0" w:space="0" w:color="auto"/>
        <w:left w:val="none" w:sz="0" w:space="0" w:color="auto"/>
        <w:bottom w:val="none" w:sz="0" w:space="0" w:color="auto"/>
        <w:right w:val="none" w:sz="0" w:space="0" w:color="auto"/>
      </w:divBdr>
    </w:div>
    <w:div w:id="836305704">
      <w:bodyDiv w:val="1"/>
      <w:marLeft w:val="0"/>
      <w:marRight w:val="0"/>
      <w:marTop w:val="0"/>
      <w:marBottom w:val="0"/>
      <w:divBdr>
        <w:top w:val="none" w:sz="0" w:space="0" w:color="auto"/>
        <w:left w:val="none" w:sz="0" w:space="0" w:color="auto"/>
        <w:bottom w:val="none" w:sz="0" w:space="0" w:color="auto"/>
        <w:right w:val="none" w:sz="0" w:space="0" w:color="auto"/>
      </w:divBdr>
    </w:div>
    <w:div w:id="841626472">
      <w:bodyDiv w:val="1"/>
      <w:marLeft w:val="0"/>
      <w:marRight w:val="0"/>
      <w:marTop w:val="0"/>
      <w:marBottom w:val="0"/>
      <w:divBdr>
        <w:top w:val="none" w:sz="0" w:space="0" w:color="auto"/>
        <w:left w:val="none" w:sz="0" w:space="0" w:color="auto"/>
        <w:bottom w:val="none" w:sz="0" w:space="0" w:color="auto"/>
        <w:right w:val="none" w:sz="0" w:space="0" w:color="auto"/>
      </w:divBdr>
    </w:div>
    <w:div w:id="842401539">
      <w:bodyDiv w:val="1"/>
      <w:marLeft w:val="0"/>
      <w:marRight w:val="0"/>
      <w:marTop w:val="0"/>
      <w:marBottom w:val="0"/>
      <w:divBdr>
        <w:top w:val="none" w:sz="0" w:space="0" w:color="auto"/>
        <w:left w:val="none" w:sz="0" w:space="0" w:color="auto"/>
        <w:bottom w:val="none" w:sz="0" w:space="0" w:color="auto"/>
        <w:right w:val="none" w:sz="0" w:space="0" w:color="auto"/>
      </w:divBdr>
    </w:div>
    <w:div w:id="854343958">
      <w:bodyDiv w:val="1"/>
      <w:marLeft w:val="0"/>
      <w:marRight w:val="0"/>
      <w:marTop w:val="0"/>
      <w:marBottom w:val="0"/>
      <w:divBdr>
        <w:top w:val="none" w:sz="0" w:space="0" w:color="auto"/>
        <w:left w:val="none" w:sz="0" w:space="0" w:color="auto"/>
        <w:bottom w:val="none" w:sz="0" w:space="0" w:color="auto"/>
        <w:right w:val="none" w:sz="0" w:space="0" w:color="auto"/>
      </w:divBdr>
    </w:div>
    <w:div w:id="860120990">
      <w:bodyDiv w:val="1"/>
      <w:marLeft w:val="0"/>
      <w:marRight w:val="0"/>
      <w:marTop w:val="0"/>
      <w:marBottom w:val="0"/>
      <w:divBdr>
        <w:top w:val="none" w:sz="0" w:space="0" w:color="auto"/>
        <w:left w:val="none" w:sz="0" w:space="0" w:color="auto"/>
        <w:bottom w:val="none" w:sz="0" w:space="0" w:color="auto"/>
        <w:right w:val="none" w:sz="0" w:space="0" w:color="auto"/>
      </w:divBdr>
    </w:div>
    <w:div w:id="898907332">
      <w:bodyDiv w:val="1"/>
      <w:marLeft w:val="0"/>
      <w:marRight w:val="0"/>
      <w:marTop w:val="0"/>
      <w:marBottom w:val="0"/>
      <w:divBdr>
        <w:top w:val="none" w:sz="0" w:space="0" w:color="auto"/>
        <w:left w:val="none" w:sz="0" w:space="0" w:color="auto"/>
        <w:bottom w:val="none" w:sz="0" w:space="0" w:color="auto"/>
        <w:right w:val="none" w:sz="0" w:space="0" w:color="auto"/>
      </w:divBdr>
    </w:div>
    <w:div w:id="908883319">
      <w:bodyDiv w:val="1"/>
      <w:marLeft w:val="0"/>
      <w:marRight w:val="0"/>
      <w:marTop w:val="0"/>
      <w:marBottom w:val="0"/>
      <w:divBdr>
        <w:top w:val="none" w:sz="0" w:space="0" w:color="auto"/>
        <w:left w:val="none" w:sz="0" w:space="0" w:color="auto"/>
        <w:bottom w:val="none" w:sz="0" w:space="0" w:color="auto"/>
        <w:right w:val="none" w:sz="0" w:space="0" w:color="auto"/>
      </w:divBdr>
      <w:divsChild>
        <w:div w:id="2131624998">
          <w:marLeft w:val="0"/>
          <w:marRight w:val="0"/>
          <w:marTop w:val="0"/>
          <w:marBottom w:val="0"/>
          <w:divBdr>
            <w:top w:val="none" w:sz="0" w:space="0" w:color="auto"/>
            <w:left w:val="none" w:sz="0" w:space="0" w:color="auto"/>
            <w:bottom w:val="none" w:sz="0" w:space="0" w:color="auto"/>
            <w:right w:val="none" w:sz="0" w:space="0" w:color="auto"/>
          </w:divBdr>
        </w:div>
      </w:divsChild>
    </w:div>
    <w:div w:id="915867336">
      <w:bodyDiv w:val="1"/>
      <w:marLeft w:val="0"/>
      <w:marRight w:val="0"/>
      <w:marTop w:val="0"/>
      <w:marBottom w:val="0"/>
      <w:divBdr>
        <w:top w:val="none" w:sz="0" w:space="0" w:color="auto"/>
        <w:left w:val="none" w:sz="0" w:space="0" w:color="auto"/>
        <w:bottom w:val="none" w:sz="0" w:space="0" w:color="auto"/>
        <w:right w:val="none" w:sz="0" w:space="0" w:color="auto"/>
      </w:divBdr>
    </w:div>
    <w:div w:id="917595078">
      <w:bodyDiv w:val="1"/>
      <w:marLeft w:val="0"/>
      <w:marRight w:val="0"/>
      <w:marTop w:val="0"/>
      <w:marBottom w:val="0"/>
      <w:divBdr>
        <w:top w:val="none" w:sz="0" w:space="0" w:color="auto"/>
        <w:left w:val="none" w:sz="0" w:space="0" w:color="auto"/>
        <w:bottom w:val="none" w:sz="0" w:space="0" w:color="auto"/>
        <w:right w:val="none" w:sz="0" w:space="0" w:color="auto"/>
      </w:divBdr>
    </w:div>
    <w:div w:id="925697814">
      <w:bodyDiv w:val="1"/>
      <w:marLeft w:val="0"/>
      <w:marRight w:val="0"/>
      <w:marTop w:val="0"/>
      <w:marBottom w:val="0"/>
      <w:divBdr>
        <w:top w:val="none" w:sz="0" w:space="0" w:color="auto"/>
        <w:left w:val="none" w:sz="0" w:space="0" w:color="auto"/>
        <w:bottom w:val="none" w:sz="0" w:space="0" w:color="auto"/>
        <w:right w:val="none" w:sz="0" w:space="0" w:color="auto"/>
      </w:divBdr>
    </w:div>
    <w:div w:id="946736677">
      <w:bodyDiv w:val="1"/>
      <w:marLeft w:val="0"/>
      <w:marRight w:val="0"/>
      <w:marTop w:val="0"/>
      <w:marBottom w:val="0"/>
      <w:divBdr>
        <w:top w:val="none" w:sz="0" w:space="0" w:color="auto"/>
        <w:left w:val="none" w:sz="0" w:space="0" w:color="auto"/>
        <w:bottom w:val="none" w:sz="0" w:space="0" w:color="auto"/>
        <w:right w:val="none" w:sz="0" w:space="0" w:color="auto"/>
      </w:divBdr>
    </w:div>
    <w:div w:id="951592646">
      <w:bodyDiv w:val="1"/>
      <w:marLeft w:val="0"/>
      <w:marRight w:val="0"/>
      <w:marTop w:val="0"/>
      <w:marBottom w:val="0"/>
      <w:divBdr>
        <w:top w:val="none" w:sz="0" w:space="0" w:color="auto"/>
        <w:left w:val="none" w:sz="0" w:space="0" w:color="auto"/>
        <w:bottom w:val="none" w:sz="0" w:space="0" w:color="auto"/>
        <w:right w:val="none" w:sz="0" w:space="0" w:color="auto"/>
      </w:divBdr>
    </w:div>
    <w:div w:id="951665908">
      <w:bodyDiv w:val="1"/>
      <w:marLeft w:val="0"/>
      <w:marRight w:val="0"/>
      <w:marTop w:val="0"/>
      <w:marBottom w:val="0"/>
      <w:divBdr>
        <w:top w:val="none" w:sz="0" w:space="0" w:color="auto"/>
        <w:left w:val="none" w:sz="0" w:space="0" w:color="auto"/>
        <w:bottom w:val="none" w:sz="0" w:space="0" w:color="auto"/>
        <w:right w:val="none" w:sz="0" w:space="0" w:color="auto"/>
      </w:divBdr>
    </w:div>
    <w:div w:id="967931075">
      <w:bodyDiv w:val="1"/>
      <w:marLeft w:val="0"/>
      <w:marRight w:val="0"/>
      <w:marTop w:val="0"/>
      <w:marBottom w:val="0"/>
      <w:divBdr>
        <w:top w:val="none" w:sz="0" w:space="0" w:color="auto"/>
        <w:left w:val="none" w:sz="0" w:space="0" w:color="auto"/>
        <w:bottom w:val="none" w:sz="0" w:space="0" w:color="auto"/>
        <w:right w:val="none" w:sz="0" w:space="0" w:color="auto"/>
      </w:divBdr>
    </w:div>
    <w:div w:id="998000622">
      <w:bodyDiv w:val="1"/>
      <w:marLeft w:val="0"/>
      <w:marRight w:val="0"/>
      <w:marTop w:val="0"/>
      <w:marBottom w:val="0"/>
      <w:divBdr>
        <w:top w:val="none" w:sz="0" w:space="0" w:color="auto"/>
        <w:left w:val="none" w:sz="0" w:space="0" w:color="auto"/>
        <w:bottom w:val="none" w:sz="0" w:space="0" w:color="auto"/>
        <w:right w:val="none" w:sz="0" w:space="0" w:color="auto"/>
      </w:divBdr>
    </w:div>
    <w:div w:id="1021203157">
      <w:bodyDiv w:val="1"/>
      <w:marLeft w:val="0"/>
      <w:marRight w:val="0"/>
      <w:marTop w:val="0"/>
      <w:marBottom w:val="0"/>
      <w:divBdr>
        <w:top w:val="none" w:sz="0" w:space="0" w:color="auto"/>
        <w:left w:val="none" w:sz="0" w:space="0" w:color="auto"/>
        <w:bottom w:val="none" w:sz="0" w:space="0" w:color="auto"/>
        <w:right w:val="none" w:sz="0" w:space="0" w:color="auto"/>
      </w:divBdr>
    </w:div>
    <w:div w:id="1024356380">
      <w:bodyDiv w:val="1"/>
      <w:marLeft w:val="0"/>
      <w:marRight w:val="0"/>
      <w:marTop w:val="0"/>
      <w:marBottom w:val="0"/>
      <w:divBdr>
        <w:top w:val="none" w:sz="0" w:space="0" w:color="auto"/>
        <w:left w:val="none" w:sz="0" w:space="0" w:color="auto"/>
        <w:bottom w:val="none" w:sz="0" w:space="0" w:color="auto"/>
        <w:right w:val="none" w:sz="0" w:space="0" w:color="auto"/>
      </w:divBdr>
    </w:div>
    <w:div w:id="1027677420">
      <w:bodyDiv w:val="1"/>
      <w:marLeft w:val="0"/>
      <w:marRight w:val="0"/>
      <w:marTop w:val="0"/>
      <w:marBottom w:val="0"/>
      <w:divBdr>
        <w:top w:val="none" w:sz="0" w:space="0" w:color="auto"/>
        <w:left w:val="none" w:sz="0" w:space="0" w:color="auto"/>
        <w:bottom w:val="none" w:sz="0" w:space="0" w:color="auto"/>
        <w:right w:val="none" w:sz="0" w:space="0" w:color="auto"/>
      </w:divBdr>
    </w:div>
    <w:div w:id="1047947948">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089083354">
      <w:bodyDiv w:val="1"/>
      <w:marLeft w:val="0"/>
      <w:marRight w:val="0"/>
      <w:marTop w:val="0"/>
      <w:marBottom w:val="0"/>
      <w:divBdr>
        <w:top w:val="none" w:sz="0" w:space="0" w:color="auto"/>
        <w:left w:val="none" w:sz="0" w:space="0" w:color="auto"/>
        <w:bottom w:val="none" w:sz="0" w:space="0" w:color="auto"/>
        <w:right w:val="none" w:sz="0" w:space="0" w:color="auto"/>
      </w:divBdr>
    </w:div>
    <w:div w:id="1092048381">
      <w:bodyDiv w:val="1"/>
      <w:marLeft w:val="0"/>
      <w:marRight w:val="0"/>
      <w:marTop w:val="0"/>
      <w:marBottom w:val="0"/>
      <w:divBdr>
        <w:top w:val="none" w:sz="0" w:space="0" w:color="auto"/>
        <w:left w:val="none" w:sz="0" w:space="0" w:color="auto"/>
        <w:bottom w:val="none" w:sz="0" w:space="0" w:color="auto"/>
        <w:right w:val="none" w:sz="0" w:space="0" w:color="auto"/>
      </w:divBdr>
    </w:div>
    <w:div w:id="1093211427">
      <w:bodyDiv w:val="1"/>
      <w:marLeft w:val="0"/>
      <w:marRight w:val="0"/>
      <w:marTop w:val="0"/>
      <w:marBottom w:val="0"/>
      <w:divBdr>
        <w:top w:val="none" w:sz="0" w:space="0" w:color="auto"/>
        <w:left w:val="none" w:sz="0" w:space="0" w:color="auto"/>
        <w:bottom w:val="none" w:sz="0" w:space="0" w:color="auto"/>
        <w:right w:val="none" w:sz="0" w:space="0" w:color="auto"/>
      </w:divBdr>
    </w:div>
    <w:div w:id="1101216512">
      <w:bodyDiv w:val="1"/>
      <w:marLeft w:val="0"/>
      <w:marRight w:val="0"/>
      <w:marTop w:val="0"/>
      <w:marBottom w:val="0"/>
      <w:divBdr>
        <w:top w:val="none" w:sz="0" w:space="0" w:color="auto"/>
        <w:left w:val="none" w:sz="0" w:space="0" w:color="auto"/>
        <w:bottom w:val="none" w:sz="0" w:space="0" w:color="auto"/>
        <w:right w:val="none" w:sz="0" w:space="0" w:color="auto"/>
      </w:divBdr>
    </w:div>
    <w:div w:id="1107846728">
      <w:bodyDiv w:val="1"/>
      <w:marLeft w:val="0"/>
      <w:marRight w:val="0"/>
      <w:marTop w:val="0"/>
      <w:marBottom w:val="0"/>
      <w:divBdr>
        <w:top w:val="none" w:sz="0" w:space="0" w:color="auto"/>
        <w:left w:val="none" w:sz="0" w:space="0" w:color="auto"/>
        <w:bottom w:val="none" w:sz="0" w:space="0" w:color="auto"/>
        <w:right w:val="none" w:sz="0" w:space="0" w:color="auto"/>
      </w:divBdr>
    </w:div>
    <w:div w:id="1128401940">
      <w:bodyDiv w:val="1"/>
      <w:marLeft w:val="0"/>
      <w:marRight w:val="0"/>
      <w:marTop w:val="0"/>
      <w:marBottom w:val="0"/>
      <w:divBdr>
        <w:top w:val="none" w:sz="0" w:space="0" w:color="auto"/>
        <w:left w:val="none" w:sz="0" w:space="0" w:color="auto"/>
        <w:bottom w:val="none" w:sz="0" w:space="0" w:color="auto"/>
        <w:right w:val="none" w:sz="0" w:space="0" w:color="auto"/>
      </w:divBdr>
    </w:div>
    <w:div w:id="1148979461">
      <w:bodyDiv w:val="1"/>
      <w:marLeft w:val="0"/>
      <w:marRight w:val="0"/>
      <w:marTop w:val="0"/>
      <w:marBottom w:val="0"/>
      <w:divBdr>
        <w:top w:val="none" w:sz="0" w:space="0" w:color="auto"/>
        <w:left w:val="none" w:sz="0" w:space="0" w:color="auto"/>
        <w:bottom w:val="none" w:sz="0" w:space="0" w:color="auto"/>
        <w:right w:val="none" w:sz="0" w:space="0" w:color="auto"/>
      </w:divBdr>
    </w:div>
    <w:div w:id="1177303835">
      <w:bodyDiv w:val="1"/>
      <w:marLeft w:val="0"/>
      <w:marRight w:val="0"/>
      <w:marTop w:val="0"/>
      <w:marBottom w:val="0"/>
      <w:divBdr>
        <w:top w:val="none" w:sz="0" w:space="0" w:color="auto"/>
        <w:left w:val="none" w:sz="0" w:space="0" w:color="auto"/>
        <w:bottom w:val="none" w:sz="0" w:space="0" w:color="auto"/>
        <w:right w:val="none" w:sz="0" w:space="0" w:color="auto"/>
      </w:divBdr>
    </w:div>
    <w:div w:id="1187328918">
      <w:bodyDiv w:val="1"/>
      <w:marLeft w:val="0"/>
      <w:marRight w:val="0"/>
      <w:marTop w:val="0"/>
      <w:marBottom w:val="0"/>
      <w:divBdr>
        <w:top w:val="none" w:sz="0" w:space="0" w:color="auto"/>
        <w:left w:val="none" w:sz="0" w:space="0" w:color="auto"/>
        <w:bottom w:val="none" w:sz="0" w:space="0" w:color="auto"/>
        <w:right w:val="none" w:sz="0" w:space="0" w:color="auto"/>
      </w:divBdr>
    </w:div>
    <w:div w:id="1193109935">
      <w:bodyDiv w:val="1"/>
      <w:marLeft w:val="0"/>
      <w:marRight w:val="0"/>
      <w:marTop w:val="0"/>
      <w:marBottom w:val="0"/>
      <w:divBdr>
        <w:top w:val="none" w:sz="0" w:space="0" w:color="auto"/>
        <w:left w:val="none" w:sz="0" w:space="0" w:color="auto"/>
        <w:bottom w:val="none" w:sz="0" w:space="0" w:color="auto"/>
        <w:right w:val="none" w:sz="0" w:space="0" w:color="auto"/>
      </w:divBdr>
    </w:div>
    <w:div w:id="1196578085">
      <w:bodyDiv w:val="1"/>
      <w:marLeft w:val="0"/>
      <w:marRight w:val="0"/>
      <w:marTop w:val="0"/>
      <w:marBottom w:val="0"/>
      <w:divBdr>
        <w:top w:val="none" w:sz="0" w:space="0" w:color="auto"/>
        <w:left w:val="none" w:sz="0" w:space="0" w:color="auto"/>
        <w:bottom w:val="none" w:sz="0" w:space="0" w:color="auto"/>
        <w:right w:val="none" w:sz="0" w:space="0" w:color="auto"/>
      </w:divBdr>
      <w:divsChild>
        <w:div w:id="47187483">
          <w:marLeft w:val="0"/>
          <w:marRight w:val="0"/>
          <w:marTop w:val="0"/>
          <w:marBottom w:val="0"/>
          <w:divBdr>
            <w:top w:val="none" w:sz="0" w:space="0" w:color="auto"/>
            <w:left w:val="none" w:sz="0" w:space="0" w:color="auto"/>
            <w:bottom w:val="none" w:sz="0" w:space="0" w:color="auto"/>
            <w:right w:val="none" w:sz="0" w:space="0" w:color="auto"/>
          </w:divBdr>
        </w:div>
      </w:divsChild>
    </w:div>
    <w:div w:id="1208179345">
      <w:bodyDiv w:val="1"/>
      <w:marLeft w:val="0"/>
      <w:marRight w:val="0"/>
      <w:marTop w:val="0"/>
      <w:marBottom w:val="0"/>
      <w:divBdr>
        <w:top w:val="none" w:sz="0" w:space="0" w:color="auto"/>
        <w:left w:val="none" w:sz="0" w:space="0" w:color="auto"/>
        <w:bottom w:val="none" w:sz="0" w:space="0" w:color="auto"/>
        <w:right w:val="none" w:sz="0" w:space="0" w:color="auto"/>
      </w:divBdr>
    </w:div>
    <w:div w:id="1209563497">
      <w:bodyDiv w:val="1"/>
      <w:marLeft w:val="0"/>
      <w:marRight w:val="0"/>
      <w:marTop w:val="0"/>
      <w:marBottom w:val="0"/>
      <w:divBdr>
        <w:top w:val="none" w:sz="0" w:space="0" w:color="auto"/>
        <w:left w:val="none" w:sz="0" w:space="0" w:color="auto"/>
        <w:bottom w:val="none" w:sz="0" w:space="0" w:color="auto"/>
        <w:right w:val="none" w:sz="0" w:space="0" w:color="auto"/>
      </w:divBdr>
    </w:div>
    <w:div w:id="1223755701">
      <w:bodyDiv w:val="1"/>
      <w:marLeft w:val="0"/>
      <w:marRight w:val="0"/>
      <w:marTop w:val="0"/>
      <w:marBottom w:val="0"/>
      <w:divBdr>
        <w:top w:val="none" w:sz="0" w:space="0" w:color="auto"/>
        <w:left w:val="none" w:sz="0" w:space="0" w:color="auto"/>
        <w:bottom w:val="none" w:sz="0" w:space="0" w:color="auto"/>
        <w:right w:val="none" w:sz="0" w:space="0" w:color="auto"/>
      </w:divBdr>
    </w:div>
    <w:div w:id="1233466425">
      <w:bodyDiv w:val="1"/>
      <w:marLeft w:val="0"/>
      <w:marRight w:val="0"/>
      <w:marTop w:val="0"/>
      <w:marBottom w:val="0"/>
      <w:divBdr>
        <w:top w:val="none" w:sz="0" w:space="0" w:color="auto"/>
        <w:left w:val="none" w:sz="0" w:space="0" w:color="auto"/>
        <w:bottom w:val="none" w:sz="0" w:space="0" w:color="auto"/>
        <w:right w:val="none" w:sz="0" w:space="0" w:color="auto"/>
      </w:divBdr>
    </w:div>
    <w:div w:id="1234122231">
      <w:bodyDiv w:val="1"/>
      <w:marLeft w:val="0"/>
      <w:marRight w:val="0"/>
      <w:marTop w:val="0"/>
      <w:marBottom w:val="0"/>
      <w:divBdr>
        <w:top w:val="none" w:sz="0" w:space="0" w:color="auto"/>
        <w:left w:val="none" w:sz="0" w:space="0" w:color="auto"/>
        <w:bottom w:val="none" w:sz="0" w:space="0" w:color="auto"/>
        <w:right w:val="none" w:sz="0" w:space="0" w:color="auto"/>
      </w:divBdr>
    </w:div>
    <w:div w:id="1241985327">
      <w:bodyDiv w:val="1"/>
      <w:marLeft w:val="0"/>
      <w:marRight w:val="0"/>
      <w:marTop w:val="0"/>
      <w:marBottom w:val="0"/>
      <w:divBdr>
        <w:top w:val="none" w:sz="0" w:space="0" w:color="auto"/>
        <w:left w:val="none" w:sz="0" w:space="0" w:color="auto"/>
        <w:bottom w:val="none" w:sz="0" w:space="0" w:color="auto"/>
        <w:right w:val="none" w:sz="0" w:space="0" w:color="auto"/>
      </w:divBdr>
    </w:div>
    <w:div w:id="1250427192">
      <w:bodyDiv w:val="1"/>
      <w:marLeft w:val="0"/>
      <w:marRight w:val="0"/>
      <w:marTop w:val="0"/>
      <w:marBottom w:val="0"/>
      <w:divBdr>
        <w:top w:val="none" w:sz="0" w:space="0" w:color="auto"/>
        <w:left w:val="none" w:sz="0" w:space="0" w:color="auto"/>
        <w:bottom w:val="none" w:sz="0" w:space="0" w:color="auto"/>
        <w:right w:val="none" w:sz="0" w:space="0" w:color="auto"/>
      </w:divBdr>
    </w:div>
    <w:div w:id="1264610146">
      <w:bodyDiv w:val="1"/>
      <w:marLeft w:val="0"/>
      <w:marRight w:val="0"/>
      <w:marTop w:val="0"/>
      <w:marBottom w:val="0"/>
      <w:divBdr>
        <w:top w:val="none" w:sz="0" w:space="0" w:color="auto"/>
        <w:left w:val="none" w:sz="0" w:space="0" w:color="auto"/>
        <w:bottom w:val="none" w:sz="0" w:space="0" w:color="auto"/>
        <w:right w:val="none" w:sz="0" w:space="0" w:color="auto"/>
      </w:divBdr>
    </w:div>
    <w:div w:id="1273590400">
      <w:bodyDiv w:val="1"/>
      <w:marLeft w:val="0"/>
      <w:marRight w:val="0"/>
      <w:marTop w:val="0"/>
      <w:marBottom w:val="0"/>
      <w:divBdr>
        <w:top w:val="none" w:sz="0" w:space="0" w:color="auto"/>
        <w:left w:val="none" w:sz="0" w:space="0" w:color="auto"/>
        <w:bottom w:val="none" w:sz="0" w:space="0" w:color="auto"/>
        <w:right w:val="none" w:sz="0" w:space="0" w:color="auto"/>
      </w:divBdr>
    </w:div>
    <w:div w:id="1300188876">
      <w:bodyDiv w:val="1"/>
      <w:marLeft w:val="0"/>
      <w:marRight w:val="0"/>
      <w:marTop w:val="0"/>
      <w:marBottom w:val="0"/>
      <w:divBdr>
        <w:top w:val="none" w:sz="0" w:space="0" w:color="auto"/>
        <w:left w:val="none" w:sz="0" w:space="0" w:color="auto"/>
        <w:bottom w:val="none" w:sz="0" w:space="0" w:color="auto"/>
        <w:right w:val="none" w:sz="0" w:space="0" w:color="auto"/>
      </w:divBdr>
    </w:div>
    <w:div w:id="1310792815">
      <w:bodyDiv w:val="1"/>
      <w:marLeft w:val="0"/>
      <w:marRight w:val="0"/>
      <w:marTop w:val="0"/>
      <w:marBottom w:val="0"/>
      <w:divBdr>
        <w:top w:val="none" w:sz="0" w:space="0" w:color="auto"/>
        <w:left w:val="none" w:sz="0" w:space="0" w:color="auto"/>
        <w:bottom w:val="none" w:sz="0" w:space="0" w:color="auto"/>
        <w:right w:val="none" w:sz="0" w:space="0" w:color="auto"/>
      </w:divBdr>
    </w:div>
    <w:div w:id="1320118299">
      <w:bodyDiv w:val="1"/>
      <w:marLeft w:val="0"/>
      <w:marRight w:val="0"/>
      <w:marTop w:val="0"/>
      <w:marBottom w:val="0"/>
      <w:divBdr>
        <w:top w:val="none" w:sz="0" w:space="0" w:color="auto"/>
        <w:left w:val="none" w:sz="0" w:space="0" w:color="auto"/>
        <w:bottom w:val="none" w:sz="0" w:space="0" w:color="auto"/>
        <w:right w:val="none" w:sz="0" w:space="0" w:color="auto"/>
      </w:divBdr>
    </w:div>
    <w:div w:id="1330789378">
      <w:bodyDiv w:val="1"/>
      <w:marLeft w:val="0"/>
      <w:marRight w:val="0"/>
      <w:marTop w:val="0"/>
      <w:marBottom w:val="0"/>
      <w:divBdr>
        <w:top w:val="none" w:sz="0" w:space="0" w:color="auto"/>
        <w:left w:val="none" w:sz="0" w:space="0" w:color="auto"/>
        <w:bottom w:val="none" w:sz="0" w:space="0" w:color="auto"/>
        <w:right w:val="none" w:sz="0" w:space="0" w:color="auto"/>
      </w:divBdr>
    </w:div>
    <w:div w:id="1339163016">
      <w:bodyDiv w:val="1"/>
      <w:marLeft w:val="0"/>
      <w:marRight w:val="0"/>
      <w:marTop w:val="0"/>
      <w:marBottom w:val="0"/>
      <w:divBdr>
        <w:top w:val="none" w:sz="0" w:space="0" w:color="auto"/>
        <w:left w:val="none" w:sz="0" w:space="0" w:color="auto"/>
        <w:bottom w:val="none" w:sz="0" w:space="0" w:color="auto"/>
        <w:right w:val="none" w:sz="0" w:space="0" w:color="auto"/>
      </w:divBdr>
    </w:div>
    <w:div w:id="1348677912">
      <w:bodyDiv w:val="1"/>
      <w:marLeft w:val="0"/>
      <w:marRight w:val="0"/>
      <w:marTop w:val="0"/>
      <w:marBottom w:val="0"/>
      <w:divBdr>
        <w:top w:val="none" w:sz="0" w:space="0" w:color="auto"/>
        <w:left w:val="none" w:sz="0" w:space="0" w:color="auto"/>
        <w:bottom w:val="none" w:sz="0" w:space="0" w:color="auto"/>
        <w:right w:val="none" w:sz="0" w:space="0" w:color="auto"/>
      </w:divBdr>
    </w:div>
    <w:div w:id="1351877008">
      <w:bodyDiv w:val="1"/>
      <w:marLeft w:val="0"/>
      <w:marRight w:val="0"/>
      <w:marTop w:val="0"/>
      <w:marBottom w:val="0"/>
      <w:divBdr>
        <w:top w:val="none" w:sz="0" w:space="0" w:color="auto"/>
        <w:left w:val="none" w:sz="0" w:space="0" w:color="auto"/>
        <w:bottom w:val="none" w:sz="0" w:space="0" w:color="auto"/>
        <w:right w:val="none" w:sz="0" w:space="0" w:color="auto"/>
      </w:divBdr>
    </w:div>
    <w:div w:id="1354070372">
      <w:bodyDiv w:val="1"/>
      <w:marLeft w:val="0"/>
      <w:marRight w:val="0"/>
      <w:marTop w:val="0"/>
      <w:marBottom w:val="0"/>
      <w:divBdr>
        <w:top w:val="none" w:sz="0" w:space="0" w:color="auto"/>
        <w:left w:val="none" w:sz="0" w:space="0" w:color="auto"/>
        <w:bottom w:val="none" w:sz="0" w:space="0" w:color="auto"/>
        <w:right w:val="none" w:sz="0" w:space="0" w:color="auto"/>
      </w:divBdr>
    </w:div>
    <w:div w:id="1369526958">
      <w:bodyDiv w:val="1"/>
      <w:marLeft w:val="0"/>
      <w:marRight w:val="0"/>
      <w:marTop w:val="0"/>
      <w:marBottom w:val="0"/>
      <w:divBdr>
        <w:top w:val="none" w:sz="0" w:space="0" w:color="auto"/>
        <w:left w:val="none" w:sz="0" w:space="0" w:color="auto"/>
        <w:bottom w:val="none" w:sz="0" w:space="0" w:color="auto"/>
        <w:right w:val="none" w:sz="0" w:space="0" w:color="auto"/>
      </w:divBdr>
    </w:div>
    <w:div w:id="1381318329">
      <w:bodyDiv w:val="1"/>
      <w:marLeft w:val="0"/>
      <w:marRight w:val="0"/>
      <w:marTop w:val="0"/>
      <w:marBottom w:val="0"/>
      <w:divBdr>
        <w:top w:val="none" w:sz="0" w:space="0" w:color="auto"/>
        <w:left w:val="none" w:sz="0" w:space="0" w:color="auto"/>
        <w:bottom w:val="none" w:sz="0" w:space="0" w:color="auto"/>
        <w:right w:val="none" w:sz="0" w:space="0" w:color="auto"/>
      </w:divBdr>
    </w:div>
    <w:div w:id="1386641522">
      <w:bodyDiv w:val="1"/>
      <w:marLeft w:val="0"/>
      <w:marRight w:val="0"/>
      <w:marTop w:val="0"/>
      <w:marBottom w:val="0"/>
      <w:divBdr>
        <w:top w:val="none" w:sz="0" w:space="0" w:color="auto"/>
        <w:left w:val="none" w:sz="0" w:space="0" w:color="auto"/>
        <w:bottom w:val="none" w:sz="0" w:space="0" w:color="auto"/>
        <w:right w:val="none" w:sz="0" w:space="0" w:color="auto"/>
      </w:divBdr>
      <w:divsChild>
        <w:div w:id="1199854954">
          <w:marLeft w:val="0"/>
          <w:marRight w:val="0"/>
          <w:marTop w:val="0"/>
          <w:marBottom w:val="0"/>
          <w:divBdr>
            <w:top w:val="none" w:sz="0" w:space="0" w:color="auto"/>
            <w:left w:val="none" w:sz="0" w:space="0" w:color="auto"/>
            <w:bottom w:val="none" w:sz="0" w:space="0" w:color="auto"/>
            <w:right w:val="none" w:sz="0" w:space="0" w:color="auto"/>
          </w:divBdr>
        </w:div>
      </w:divsChild>
    </w:div>
    <w:div w:id="1393232456">
      <w:bodyDiv w:val="1"/>
      <w:marLeft w:val="0"/>
      <w:marRight w:val="0"/>
      <w:marTop w:val="0"/>
      <w:marBottom w:val="0"/>
      <w:divBdr>
        <w:top w:val="none" w:sz="0" w:space="0" w:color="auto"/>
        <w:left w:val="none" w:sz="0" w:space="0" w:color="auto"/>
        <w:bottom w:val="none" w:sz="0" w:space="0" w:color="auto"/>
        <w:right w:val="none" w:sz="0" w:space="0" w:color="auto"/>
      </w:divBdr>
    </w:div>
    <w:div w:id="1404524347">
      <w:bodyDiv w:val="1"/>
      <w:marLeft w:val="0"/>
      <w:marRight w:val="0"/>
      <w:marTop w:val="0"/>
      <w:marBottom w:val="0"/>
      <w:divBdr>
        <w:top w:val="none" w:sz="0" w:space="0" w:color="auto"/>
        <w:left w:val="none" w:sz="0" w:space="0" w:color="auto"/>
        <w:bottom w:val="none" w:sz="0" w:space="0" w:color="auto"/>
        <w:right w:val="none" w:sz="0" w:space="0" w:color="auto"/>
      </w:divBdr>
    </w:div>
    <w:div w:id="1460300173">
      <w:bodyDiv w:val="1"/>
      <w:marLeft w:val="0"/>
      <w:marRight w:val="0"/>
      <w:marTop w:val="0"/>
      <w:marBottom w:val="0"/>
      <w:divBdr>
        <w:top w:val="none" w:sz="0" w:space="0" w:color="auto"/>
        <w:left w:val="none" w:sz="0" w:space="0" w:color="auto"/>
        <w:bottom w:val="none" w:sz="0" w:space="0" w:color="auto"/>
        <w:right w:val="none" w:sz="0" w:space="0" w:color="auto"/>
      </w:divBdr>
    </w:div>
    <w:div w:id="1475022282">
      <w:bodyDiv w:val="1"/>
      <w:marLeft w:val="0"/>
      <w:marRight w:val="0"/>
      <w:marTop w:val="0"/>
      <w:marBottom w:val="0"/>
      <w:divBdr>
        <w:top w:val="none" w:sz="0" w:space="0" w:color="auto"/>
        <w:left w:val="none" w:sz="0" w:space="0" w:color="auto"/>
        <w:bottom w:val="none" w:sz="0" w:space="0" w:color="auto"/>
        <w:right w:val="none" w:sz="0" w:space="0" w:color="auto"/>
      </w:divBdr>
    </w:div>
    <w:div w:id="1475176760">
      <w:bodyDiv w:val="1"/>
      <w:marLeft w:val="0"/>
      <w:marRight w:val="0"/>
      <w:marTop w:val="0"/>
      <w:marBottom w:val="0"/>
      <w:divBdr>
        <w:top w:val="none" w:sz="0" w:space="0" w:color="auto"/>
        <w:left w:val="none" w:sz="0" w:space="0" w:color="auto"/>
        <w:bottom w:val="none" w:sz="0" w:space="0" w:color="auto"/>
        <w:right w:val="none" w:sz="0" w:space="0" w:color="auto"/>
      </w:divBdr>
    </w:div>
    <w:div w:id="1484467240">
      <w:bodyDiv w:val="1"/>
      <w:marLeft w:val="0"/>
      <w:marRight w:val="0"/>
      <w:marTop w:val="0"/>
      <w:marBottom w:val="0"/>
      <w:divBdr>
        <w:top w:val="none" w:sz="0" w:space="0" w:color="auto"/>
        <w:left w:val="none" w:sz="0" w:space="0" w:color="auto"/>
        <w:bottom w:val="none" w:sz="0" w:space="0" w:color="auto"/>
        <w:right w:val="none" w:sz="0" w:space="0" w:color="auto"/>
      </w:divBdr>
    </w:div>
    <w:div w:id="1513685645">
      <w:bodyDiv w:val="1"/>
      <w:marLeft w:val="0"/>
      <w:marRight w:val="0"/>
      <w:marTop w:val="0"/>
      <w:marBottom w:val="0"/>
      <w:divBdr>
        <w:top w:val="none" w:sz="0" w:space="0" w:color="auto"/>
        <w:left w:val="none" w:sz="0" w:space="0" w:color="auto"/>
        <w:bottom w:val="none" w:sz="0" w:space="0" w:color="auto"/>
        <w:right w:val="none" w:sz="0" w:space="0" w:color="auto"/>
      </w:divBdr>
    </w:div>
    <w:div w:id="1530951035">
      <w:bodyDiv w:val="1"/>
      <w:marLeft w:val="0"/>
      <w:marRight w:val="0"/>
      <w:marTop w:val="0"/>
      <w:marBottom w:val="0"/>
      <w:divBdr>
        <w:top w:val="none" w:sz="0" w:space="0" w:color="auto"/>
        <w:left w:val="none" w:sz="0" w:space="0" w:color="auto"/>
        <w:bottom w:val="none" w:sz="0" w:space="0" w:color="auto"/>
        <w:right w:val="none" w:sz="0" w:space="0" w:color="auto"/>
      </w:divBdr>
    </w:div>
    <w:div w:id="1549301378">
      <w:bodyDiv w:val="1"/>
      <w:marLeft w:val="0"/>
      <w:marRight w:val="0"/>
      <w:marTop w:val="0"/>
      <w:marBottom w:val="0"/>
      <w:divBdr>
        <w:top w:val="none" w:sz="0" w:space="0" w:color="auto"/>
        <w:left w:val="none" w:sz="0" w:space="0" w:color="auto"/>
        <w:bottom w:val="none" w:sz="0" w:space="0" w:color="auto"/>
        <w:right w:val="none" w:sz="0" w:space="0" w:color="auto"/>
      </w:divBdr>
    </w:div>
    <w:div w:id="1556356971">
      <w:bodyDiv w:val="1"/>
      <w:marLeft w:val="0"/>
      <w:marRight w:val="0"/>
      <w:marTop w:val="0"/>
      <w:marBottom w:val="0"/>
      <w:divBdr>
        <w:top w:val="none" w:sz="0" w:space="0" w:color="auto"/>
        <w:left w:val="none" w:sz="0" w:space="0" w:color="auto"/>
        <w:bottom w:val="none" w:sz="0" w:space="0" w:color="auto"/>
        <w:right w:val="none" w:sz="0" w:space="0" w:color="auto"/>
      </w:divBdr>
    </w:div>
    <w:div w:id="1558856648">
      <w:bodyDiv w:val="1"/>
      <w:marLeft w:val="0"/>
      <w:marRight w:val="0"/>
      <w:marTop w:val="0"/>
      <w:marBottom w:val="0"/>
      <w:divBdr>
        <w:top w:val="none" w:sz="0" w:space="0" w:color="auto"/>
        <w:left w:val="none" w:sz="0" w:space="0" w:color="auto"/>
        <w:bottom w:val="none" w:sz="0" w:space="0" w:color="auto"/>
        <w:right w:val="none" w:sz="0" w:space="0" w:color="auto"/>
      </w:divBdr>
    </w:div>
    <w:div w:id="1569534397">
      <w:bodyDiv w:val="1"/>
      <w:marLeft w:val="0"/>
      <w:marRight w:val="0"/>
      <w:marTop w:val="0"/>
      <w:marBottom w:val="0"/>
      <w:divBdr>
        <w:top w:val="none" w:sz="0" w:space="0" w:color="auto"/>
        <w:left w:val="none" w:sz="0" w:space="0" w:color="auto"/>
        <w:bottom w:val="none" w:sz="0" w:space="0" w:color="auto"/>
        <w:right w:val="none" w:sz="0" w:space="0" w:color="auto"/>
      </w:divBdr>
    </w:div>
    <w:div w:id="1571847231">
      <w:bodyDiv w:val="1"/>
      <w:marLeft w:val="0"/>
      <w:marRight w:val="0"/>
      <w:marTop w:val="0"/>
      <w:marBottom w:val="0"/>
      <w:divBdr>
        <w:top w:val="none" w:sz="0" w:space="0" w:color="auto"/>
        <w:left w:val="none" w:sz="0" w:space="0" w:color="auto"/>
        <w:bottom w:val="none" w:sz="0" w:space="0" w:color="auto"/>
        <w:right w:val="none" w:sz="0" w:space="0" w:color="auto"/>
      </w:divBdr>
    </w:div>
    <w:div w:id="1574196101">
      <w:bodyDiv w:val="1"/>
      <w:marLeft w:val="0"/>
      <w:marRight w:val="0"/>
      <w:marTop w:val="0"/>
      <w:marBottom w:val="0"/>
      <w:divBdr>
        <w:top w:val="none" w:sz="0" w:space="0" w:color="auto"/>
        <w:left w:val="none" w:sz="0" w:space="0" w:color="auto"/>
        <w:bottom w:val="none" w:sz="0" w:space="0" w:color="auto"/>
        <w:right w:val="none" w:sz="0" w:space="0" w:color="auto"/>
      </w:divBdr>
    </w:div>
    <w:div w:id="1575511131">
      <w:bodyDiv w:val="1"/>
      <w:marLeft w:val="0"/>
      <w:marRight w:val="0"/>
      <w:marTop w:val="0"/>
      <w:marBottom w:val="0"/>
      <w:divBdr>
        <w:top w:val="none" w:sz="0" w:space="0" w:color="auto"/>
        <w:left w:val="none" w:sz="0" w:space="0" w:color="auto"/>
        <w:bottom w:val="none" w:sz="0" w:space="0" w:color="auto"/>
        <w:right w:val="none" w:sz="0" w:space="0" w:color="auto"/>
      </w:divBdr>
    </w:div>
    <w:div w:id="1578440452">
      <w:bodyDiv w:val="1"/>
      <w:marLeft w:val="0"/>
      <w:marRight w:val="0"/>
      <w:marTop w:val="0"/>
      <w:marBottom w:val="0"/>
      <w:divBdr>
        <w:top w:val="none" w:sz="0" w:space="0" w:color="auto"/>
        <w:left w:val="none" w:sz="0" w:space="0" w:color="auto"/>
        <w:bottom w:val="none" w:sz="0" w:space="0" w:color="auto"/>
        <w:right w:val="none" w:sz="0" w:space="0" w:color="auto"/>
      </w:divBdr>
    </w:div>
    <w:div w:id="1588150027">
      <w:bodyDiv w:val="1"/>
      <w:marLeft w:val="0"/>
      <w:marRight w:val="0"/>
      <w:marTop w:val="0"/>
      <w:marBottom w:val="0"/>
      <w:divBdr>
        <w:top w:val="none" w:sz="0" w:space="0" w:color="auto"/>
        <w:left w:val="none" w:sz="0" w:space="0" w:color="auto"/>
        <w:bottom w:val="none" w:sz="0" w:space="0" w:color="auto"/>
        <w:right w:val="none" w:sz="0" w:space="0" w:color="auto"/>
      </w:divBdr>
    </w:div>
    <w:div w:id="1596281719">
      <w:bodyDiv w:val="1"/>
      <w:marLeft w:val="0"/>
      <w:marRight w:val="0"/>
      <w:marTop w:val="0"/>
      <w:marBottom w:val="0"/>
      <w:divBdr>
        <w:top w:val="none" w:sz="0" w:space="0" w:color="auto"/>
        <w:left w:val="none" w:sz="0" w:space="0" w:color="auto"/>
        <w:bottom w:val="none" w:sz="0" w:space="0" w:color="auto"/>
        <w:right w:val="none" w:sz="0" w:space="0" w:color="auto"/>
      </w:divBdr>
    </w:div>
    <w:div w:id="1604653703">
      <w:bodyDiv w:val="1"/>
      <w:marLeft w:val="0"/>
      <w:marRight w:val="0"/>
      <w:marTop w:val="0"/>
      <w:marBottom w:val="0"/>
      <w:divBdr>
        <w:top w:val="none" w:sz="0" w:space="0" w:color="auto"/>
        <w:left w:val="none" w:sz="0" w:space="0" w:color="auto"/>
        <w:bottom w:val="none" w:sz="0" w:space="0" w:color="auto"/>
        <w:right w:val="none" w:sz="0" w:space="0" w:color="auto"/>
      </w:divBdr>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
    <w:div w:id="1633829662">
      <w:bodyDiv w:val="1"/>
      <w:marLeft w:val="0"/>
      <w:marRight w:val="0"/>
      <w:marTop w:val="0"/>
      <w:marBottom w:val="0"/>
      <w:divBdr>
        <w:top w:val="none" w:sz="0" w:space="0" w:color="auto"/>
        <w:left w:val="none" w:sz="0" w:space="0" w:color="auto"/>
        <w:bottom w:val="none" w:sz="0" w:space="0" w:color="auto"/>
        <w:right w:val="none" w:sz="0" w:space="0" w:color="auto"/>
      </w:divBdr>
    </w:div>
    <w:div w:id="1635021071">
      <w:bodyDiv w:val="1"/>
      <w:marLeft w:val="0"/>
      <w:marRight w:val="0"/>
      <w:marTop w:val="0"/>
      <w:marBottom w:val="0"/>
      <w:divBdr>
        <w:top w:val="none" w:sz="0" w:space="0" w:color="auto"/>
        <w:left w:val="none" w:sz="0" w:space="0" w:color="auto"/>
        <w:bottom w:val="none" w:sz="0" w:space="0" w:color="auto"/>
        <w:right w:val="none" w:sz="0" w:space="0" w:color="auto"/>
      </w:divBdr>
    </w:div>
    <w:div w:id="1637686341">
      <w:bodyDiv w:val="1"/>
      <w:marLeft w:val="0"/>
      <w:marRight w:val="0"/>
      <w:marTop w:val="0"/>
      <w:marBottom w:val="0"/>
      <w:divBdr>
        <w:top w:val="none" w:sz="0" w:space="0" w:color="auto"/>
        <w:left w:val="none" w:sz="0" w:space="0" w:color="auto"/>
        <w:bottom w:val="none" w:sz="0" w:space="0" w:color="auto"/>
        <w:right w:val="none" w:sz="0" w:space="0" w:color="auto"/>
      </w:divBdr>
    </w:div>
    <w:div w:id="1638532990">
      <w:bodyDiv w:val="1"/>
      <w:marLeft w:val="0"/>
      <w:marRight w:val="0"/>
      <w:marTop w:val="0"/>
      <w:marBottom w:val="0"/>
      <w:divBdr>
        <w:top w:val="none" w:sz="0" w:space="0" w:color="auto"/>
        <w:left w:val="none" w:sz="0" w:space="0" w:color="auto"/>
        <w:bottom w:val="none" w:sz="0" w:space="0" w:color="auto"/>
        <w:right w:val="none" w:sz="0" w:space="0" w:color="auto"/>
      </w:divBdr>
    </w:div>
    <w:div w:id="1650818303">
      <w:bodyDiv w:val="1"/>
      <w:marLeft w:val="0"/>
      <w:marRight w:val="0"/>
      <w:marTop w:val="0"/>
      <w:marBottom w:val="0"/>
      <w:divBdr>
        <w:top w:val="none" w:sz="0" w:space="0" w:color="auto"/>
        <w:left w:val="none" w:sz="0" w:space="0" w:color="auto"/>
        <w:bottom w:val="none" w:sz="0" w:space="0" w:color="auto"/>
        <w:right w:val="none" w:sz="0" w:space="0" w:color="auto"/>
      </w:divBdr>
    </w:div>
    <w:div w:id="1651251147">
      <w:bodyDiv w:val="1"/>
      <w:marLeft w:val="0"/>
      <w:marRight w:val="0"/>
      <w:marTop w:val="0"/>
      <w:marBottom w:val="0"/>
      <w:divBdr>
        <w:top w:val="none" w:sz="0" w:space="0" w:color="auto"/>
        <w:left w:val="none" w:sz="0" w:space="0" w:color="auto"/>
        <w:bottom w:val="none" w:sz="0" w:space="0" w:color="auto"/>
        <w:right w:val="none" w:sz="0" w:space="0" w:color="auto"/>
      </w:divBdr>
    </w:div>
    <w:div w:id="1653413640">
      <w:bodyDiv w:val="1"/>
      <w:marLeft w:val="0"/>
      <w:marRight w:val="0"/>
      <w:marTop w:val="0"/>
      <w:marBottom w:val="0"/>
      <w:divBdr>
        <w:top w:val="none" w:sz="0" w:space="0" w:color="auto"/>
        <w:left w:val="none" w:sz="0" w:space="0" w:color="auto"/>
        <w:bottom w:val="none" w:sz="0" w:space="0" w:color="auto"/>
        <w:right w:val="none" w:sz="0" w:space="0" w:color="auto"/>
      </w:divBdr>
    </w:div>
    <w:div w:id="1654675177">
      <w:bodyDiv w:val="1"/>
      <w:marLeft w:val="0"/>
      <w:marRight w:val="0"/>
      <w:marTop w:val="0"/>
      <w:marBottom w:val="0"/>
      <w:divBdr>
        <w:top w:val="none" w:sz="0" w:space="0" w:color="auto"/>
        <w:left w:val="none" w:sz="0" w:space="0" w:color="auto"/>
        <w:bottom w:val="none" w:sz="0" w:space="0" w:color="auto"/>
        <w:right w:val="none" w:sz="0" w:space="0" w:color="auto"/>
      </w:divBdr>
    </w:div>
    <w:div w:id="1679112134">
      <w:bodyDiv w:val="1"/>
      <w:marLeft w:val="0"/>
      <w:marRight w:val="0"/>
      <w:marTop w:val="0"/>
      <w:marBottom w:val="0"/>
      <w:divBdr>
        <w:top w:val="none" w:sz="0" w:space="0" w:color="auto"/>
        <w:left w:val="none" w:sz="0" w:space="0" w:color="auto"/>
        <w:bottom w:val="none" w:sz="0" w:space="0" w:color="auto"/>
        <w:right w:val="none" w:sz="0" w:space="0" w:color="auto"/>
      </w:divBdr>
    </w:div>
    <w:div w:id="1684088224">
      <w:bodyDiv w:val="1"/>
      <w:marLeft w:val="0"/>
      <w:marRight w:val="0"/>
      <w:marTop w:val="0"/>
      <w:marBottom w:val="0"/>
      <w:divBdr>
        <w:top w:val="none" w:sz="0" w:space="0" w:color="auto"/>
        <w:left w:val="none" w:sz="0" w:space="0" w:color="auto"/>
        <w:bottom w:val="none" w:sz="0" w:space="0" w:color="auto"/>
        <w:right w:val="none" w:sz="0" w:space="0" w:color="auto"/>
      </w:divBdr>
    </w:div>
    <w:div w:id="1694652376">
      <w:bodyDiv w:val="1"/>
      <w:marLeft w:val="0"/>
      <w:marRight w:val="0"/>
      <w:marTop w:val="0"/>
      <w:marBottom w:val="0"/>
      <w:divBdr>
        <w:top w:val="none" w:sz="0" w:space="0" w:color="auto"/>
        <w:left w:val="none" w:sz="0" w:space="0" w:color="auto"/>
        <w:bottom w:val="none" w:sz="0" w:space="0" w:color="auto"/>
        <w:right w:val="none" w:sz="0" w:space="0" w:color="auto"/>
      </w:divBdr>
    </w:div>
    <w:div w:id="1695229006">
      <w:bodyDiv w:val="1"/>
      <w:marLeft w:val="0"/>
      <w:marRight w:val="0"/>
      <w:marTop w:val="0"/>
      <w:marBottom w:val="0"/>
      <w:divBdr>
        <w:top w:val="none" w:sz="0" w:space="0" w:color="auto"/>
        <w:left w:val="none" w:sz="0" w:space="0" w:color="auto"/>
        <w:bottom w:val="none" w:sz="0" w:space="0" w:color="auto"/>
        <w:right w:val="none" w:sz="0" w:space="0" w:color="auto"/>
      </w:divBdr>
    </w:div>
    <w:div w:id="1698041628">
      <w:bodyDiv w:val="1"/>
      <w:marLeft w:val="0"/>
      <w:marRight w:val="0"/>
      <w:marTop w:val="0"/>
      <w:marBottom w:val="0"/>
      <w:divBdr>
        <w:top w:val="none" w:sz="0" w:space="0" w:color="auto"/>
        <w:left w:val="none" w:sz="0" w:space="0" w:color="auto"/>
        <w:bottom w:val="none" w:sz="0" w:space="0" w:color="auto"/>
        <w:right w:val="none" w:sz="0" w:space="0" w:color="auto"/>
      </w:divBdr>
    </w:div>
    <w:div w:id="1699577270">
      <w:bodyDiv w:val="1"/>
      <w:marLeft w:val="0"/>
      <w:marRight w:val="0"/>
      <w:marTop w:val="0"/>
      <w:marBottom w:val="0"/>
      <w:divBdr>
        <w:top w:val="none" w:sz="0" w:space="0" w:color="auto"/>
        <w:left w:val="none" w:sz="0" w:space="0" w:color="auto"/>
        <w:bottom w:val="none" w:sz="0" w:space="0" w:color="auto"/>
        <w:right w:val="none" w:sz="0" w:space="0" w:color="auto"/>
      </w:divBdr>
    </w:div>
    <w:div w:id="1702049966">
      <w:bodyDiv w:val="1"/>
      <w:marLeft w:val="0"/>
      <w:marRight w:val="0"/>
      <w:marTop w:val="0"/>
      <w:marBottom w:val="0"/>
      <w:divBdr>
        <w:top w:val="none" w:sz="0" w:space="0" w:color="auto"/>
        <w:left w:val="none" w:sz="0" w:space="0" w:color="auto"/>
        <w:bottom w:val="none" w:sz="0" w:space="0" w:color="auto"/>
        <w:right w:val="none" w:sz="0" w:space="0" w:color="auto"/>
      </w:divBdr>
    </w:div>
    <w:div w:id="1704939773">
      <w:bodyDiv w:val="1"/>
      <w:marLeft w:val="0"/>
      <w:marRight w:val="0"/>
      <w:marTop w:val="0"/>
      <w:marBottom w:val="0"/>
      <w:divBdr>
        <w:top w:val="none" w:sz="0" w:space="0" w:color="auto"/>
        <w:left w:val="none" w:sz="0" w:space="0" w:color="auto"/>
        <w:bottom w:val="none" w:sz="0" w:space="0" w:color="auto"/>
        <w:right w:val="none" w:sz="0" w:space="0" w:color="auto"/>
      </w:divBdr>
    </w:div>
    <w:div w:id="1715229464">
      <w:bodyDiv w:val="1"/>
      <w:marLeft w:val="0"/>
      <w:marRight w:val="0"/>
      <w:marTop w:val="0"/>
      <w:marBottom w:val="0"/>
      <w:divBdr>
        <w:top w:val="none" w:sz="0" w:space="0" w:color="auto"/>
        <w:left w:val="none" w:sz="0" w:space="0" w:color="auto"/>
        <w:bottom w:val="none" w:sz="0" w:space="0" w:color="auto"/>
        <w:right w:val="none" w:sz="0" w:space="0" w:color="auto"/>
      </w:divBdr>
      <w:divsChild>
        <w:div w:id="212232419">
          <w:marLeft w:val="0"/>
          <w:marRight w:val="0"/>
          <w:marTop w:val="0"/>
          <w:marBottom w:val="0"/>
          <w:divBdr>
            <w:top w:val="none" w:sz="0" w:space="0" w:color="auto"/>
            <w:left w:val="none" w:sz="0" w:space="0" w:color="auto"/>
            <w:bottom w:val="none" w:sz="0" w:space="0" w:color="auto"/>
            <w:right w:val="none" w:sz="0" w:space="0" w:color="auto"/>
          </w:divBdr>
        </w:div>
      </w:divsChild>
    </w:div>
    <w:div w:id="1723288547">
      <w:bodyDiv w:val="1"/>
      <w:marLeft w:val="0"/>
      <w:marRight w:val="0"/>
      <w:marTop w:val="0"/>
      <w:marBottom w:val="0"/>
      <w:divBdr>
        <w:top w:val="none" w:sz="0" w:space="0" w:color="auto"/>
        <w:left w:val="none" w:sz="0" w:space="0" w:color="auto"/>
        <w:bottom w:val="none" w:sz="0" w:space="0" w:color="auto"/>
        <w:right w:val="none" w:sz="0" w:space="0" w:color="auto"/>
      </w:divBdr>
    </w:div>
    <w:div w:id="1729457667">
      <w:bodyDiv w:val="1"/>
      <w:marLeft w:val="0"/>
      <w:marRight w:val="0"/>
      <w:marTop w:val="0"/>
      <w:marBottom w:val="0"/>
      <w:divBdr>
        <w:top w:val="none" w:sz="0" w:space="0" w:color="auto"/>
        <w:left w:val="none" w:sz="0" w:space="0" w:color="auto"/>
        <w:bottom w:val="none" w:sz="0" w:space="0" w:color="auto"/>
        <w:right w:val="none" w:sz="0" w:space="0" w:color="auto"/>
      </w:divBdr>
    </w:div>
    <w:div w:id="1743986046">
      <w:bodyDiv w:val="1"/>
      <w:marLeft w:val="0"/>
      <w:marRight w:val="0"/>
      <w:marTop w:val="0"/>
      <w:marBottom w:val="0"/>
      <w:divBdr>
        <w:top w:val="none" w:sz="0" w:space="0" w:color="auto"/>
        <w:left w:val="none" w:sz="0" w:space="0" w:color="auto"/>
        <w:bottom w:val="none" w:sz="0" w:space="0" w:color="auto"/>
        <w:right w:val="none" w:sz="0" w:space="0" w:color="auto"/>
      </w:divBdr>
    </w:div>
    <w:div w:id="1750493900">
      <w:bodyDiv w:val="1"/>
      <w:marLeft w:val="0"/>
      <w:marRight w:val="0"/>
      <w:marTop w:val="0"/>
      <w:marBottom w:val="0"/>
      <w:divBdr>
        <w:top w:val="none" w:sz="0" w:space="0" w:color="auto"/>
        <w:left w:val="none" w:sz="0" w:space="0" w:color="auto"/>
        <w:bottom w:val="none" w:sz="0" w:space="0" w:color="auto"/>
        <w:right w:val="none" w:sz="0" w:space="0" w:color="auto"/>
      </w:divBdr>
    </w:div>
    <w:div w:id="1773931871">
      <w:bodyDiv w:val="1"/>
      <w:marLeft w:val="0"/>
      <w:marRight w:val="0"/>
      <w:marTop w:val="0"/>
      <w:marBottom w:val="0"/>
      <w:divBdr>
        <w:top w:val="none" w:sz="0" w:space="0" w:color="auto"/>
        <w:left w:val="none" w:sz="0" w:space="0" w:color="auto"/>
        <w:bottom w:val="none" w:sz="0" w:space="0" w:color="auto"/>
        <w:right w:val="none" w:sz="0" w:space="0" w:color="auto"/>
      </w:divBdr>
    </w:div>
    <w:div w:id="1789543749">
      <w:bodyDiv w:val="1"/>
      <w:marLeft w:val="0"/>
      <w:marRight w:val="0"/>
      <w:marTop w:val="0"/>
      <w:marBottom w:val="0"/>
      <w:divBdr>
        <w:top w:val="none" w:sz="0" w:space="0" w:color="auto"/>
        <w:left w:val="none" w:sz="0" w:space="0" w:color="auto"/>
        <w:bottom w:val="none" w:sz="0" w:space="0" w:color="auto"/>
        <w:right w:val="none" w:sz="0" w:space="0" w:color="auto"/>
      </w:divBdr>
    </w:div>
    <w:div w:id="1793012537">
      <w:bodyDiv w:val="1"/>
      <w:marLeft w:val="0"/>
      <w:marRight w:val="0"/>
      <w:marTop w:val="0"/>
      <w:marBottom w:val="0"/>
      <w:divBdr>
        <w:top w:val="none" w:sz="0" w:space="0" w:color="auto"/>
        <w:left w:val="none" w:sz="0" w:space="0" w:color="auto"/>
        <w:bottom w:val="none" w:sz="0" w:space="0" w:color="auto"/>
        <w:right w:val="none" w:sz="0" w:space="0" w:color="auto"/>
      </w:divBdr>
    </w:div>
    <w:div w:id="1808207854">
      <w:bodyDiv w:val="1"/>
      <w:marLeft w:val="0"/>
      <w:marRight w:val="0"/>
      <w:marTop w:val="0"/>
      <w:marBottom w:val="0"/>
      <w:divBdr>
        <w:top w:val="none" w:sz="0" w:space="0" w:color="auto"/>
        <w:left w:val="none" w:sz="0" w:space="0" w:color="auto"/>
        <w:bottom w:val="none" w:sz="0" w:space="0" w:color="auto"/>
        <w:right w:val="none" w:sz="0" w:space="0" w:color="auto"/>
      </w:divBdr>
    </w:div>
    <w:div w:id="1822768280">
      <w:bodyDiv w:val="1"/>
      <w:marLeft w:val="0"/>
      <w:marRight w:val="0"/>
      <w:marTop w:val="0"/>
      <w:marBottom w:val="0"/>
      <w:divBdr>
        <w:top w:val="none" w:sz="0" w:space="0" w:color="auto"/>
        <w:left w:val="none" w:sz="0" w:space="0" w:color="auto"/>
        <w:bottom w:val="none" w:sz="0" w:space="0" w:color="auto"/>
        <w:right w:val="none" w:sz="0" w:space="0" w:color="auto"/>
      </w:divBdr>
    </w:div>
    <w:div w:id="1876693319">
      <w:bodyDiv w:val="1"/>
      <w:marLeft w:val="0"/>
      <w:marRight w:val="0"/>
      <w:marTop w:val="0"/>
      <w:marBottom w:val="0"/>
      <w:divBdr>
        <w:top w:val="none" w:sz="0" w:space="0" w:color="auto"/>
        <w:left w:val="none" w:sz="0" w:space="0" w:color="auto"/>
        <w:bottom w:val="none" w:sz="0" w:space="0" w:color="auto"/>
        <w:right w:val="none" w:sz="0" w:space="0" w:color="auto"/>
      </w:divBdr>
    </w:div>
    <w:div w:id="1879851657">
      <w:bodyDiv w:val="1"/>
      <w:marLeft w:val="0"/>
      <w:marRight w:val="0"/>
      <w:marTop w:val="0"/>
      <w:marBottom w:val="0"/>
      <w:divBdr>
        <w:top w:val="none" w:sz="0" w:space="0" w:color="auto"/>
        <w:left w:val="none" w:sz="0" w:space="0" w:color="auto"/>
        <w:bottom w:val="none" w:sz="0" w:space="0" w:color="auto"/>
        <w:right w:val="none" w:sz="0" w:space="0" w:color="auto"/>
      </w:divBdr>
    </w:div>
    <w:div w:id="1881744746">
      <w:bodyDiv w:val="1"/>
      <w:marLeft w:val="0"/>
      <w:marRight w:val="0"/>
      <w:marTop w:val="0"/>
      <w:marBottom w:val="0"/>
      <w:divBdr>
        <w:top w:val="none" w:sz="0" w:space="0" w:color="auto"/>
        <w:left w:val="none" w:sz="0" w:space="0" w:color="auto"/>
        <w:bottom w:val="none" w:sz="0" w:space="0" w:color="auto"/>
        <w:right w:val="none" w:sz="0" w:space="0" w:color="auto"/>
      </w:divBdr>
    </w:div>
    <w:div w:id="1896313491">
      <w:bodyDiv w:val="1"/>
      <w:marLeft w:val="0"/>
      <w:marRight w:val="0"/>
      <w:marTop w:val="0"/>
      <w:marBottom w:val="0"/>
      <w:divBdr>
        <w:top w:val="none" w:sz="0" w:space="0" w:color="auto"/>
        <w:left w:val="none" w:sz="0" w:space="0" w:color="auto"/>
        <w:bottom w:val="none" w:sz="0" w:space="0" w:color="auto"/>
        <w:right w:val="none" w:sz="0" w:space="0" w:color="auto"/>
      </w:divBdr>
    </w:div>
    <w:div w:id="1910386631">
      <w:bodyDiv w:val="1"/>
      <w:marLeft w:val="0"/>
      <w:marRight w:val="0"/>
      <w:marTop w:val="0"/>
      <w:marBottom w:val="0"/>
      <w:divBdr>
        <w:top w:val="none" w:sz="0" w:space="0" w:color="auto"/>
        <w:left w:val="none" w:sz="0" w:space="0" w:color="auto"/>
        <w:bottom w:val="none" w:sz="0" w:space="0" w:color="auto"/>
        <w:right w:val="none" w:sz="0" w:space="0" w:color="auto"/>
      </w:divBdr>
    </w:div>
    <w:div w:id="1914319153">
      <w:bodyDiv w:val="1"/>
      <w:marLeft w:val="0"/>
      <w:marRight w:val="0"/>
      <w:marTop w:val="0"/>
      <w:marBottom w:val="0"/>
      <w:divBdr>
        <w:top w:val="none" w:sz="0" w:space="0" w:color="auto"/>
        <w:left w:val="none" w:sz="0" w:space="0" w:color="auto"/>
        <w:bottom w:val="none" w:sz="0" w:space="0" w:color="auto"/>
        <w:right w:val="none" w:sz="0" w:space="0" w:color="auto"/>
      </w:divBdr>
    </w:div>
    <w:div w:id="1916550401">
      <w:bodyDiv w:val="1"/>
      <w:marLeft w:val="0"/>
      <w:marRight w:val="0"/>
      <w:marTop w:val="0"/>
      <w:marBottom w:val="0"/>
      <w:divBdr>
        <w:top w:val="none" w:sz="0" w:space="0" w:color="auto"/>
        <w:left w:val="none" w:sz="0" w:space="0" w:color="auto"/>
        <w:bottom w:val="none" w:sz="0" w:space="0" w:color="auto"/>
        <w:right w:val="none" w:sz="0" w:space="0" w:color="auto"/>
      </w:divBdr>
    </w:div>
    <w:div w:id="1921285064">
      <w:bodyDiv w:val="1"/>
      <w:marLeft w:val="0"/>
      <w:marRight w:val="0"/>
      <w:marTop w:val="0"/>
      <w:marBottom w:val="0"/>
      <w:divBdr>
        <w:top w:val="none" w:sz="0" w:space="0" w:color="auto"/>
        <w:left w:val="none" w:sz="0" w:space="0" w:color="auto"/>
        <w:bottom w:val="none" w:sz="0" w:space="0" w:color="auto"/>
        <w:right w:val="none" w:sz="0" w:space="0" w:color="auto"/>
      </w:divBdr>
    </w:div>
    <w:div w:id="1942908240">
      <w:bodyDiv w:val="1"/>
      <w:marLeft w:val="0"/>
      <w:marRight w:val="0"/>
      <w:marTop w:val="0"/>
      <w:marBottom w:val="0"/>
      <w:divBdr>
        <w:top w:val="none" w:sz="0" w:space="0" w:color="auto"/>
        <w:left w:val="none" w:sz="0" w:space="0" w:color="auto"/>
        <w:bottom w:val="none" w:sz="0" w:space="0" w:color="auto"/>
        <w:right w:val="none" w:sz="0" w:space="0" w:color="auto"/>
      </w:divBdr>
    </w:div>
    <w:div w:id="1944268356">
      <w:bodyDiv w:val="1"/>
      <w:marLeft w:val="0"/>
      <w:marRight w:val="0"/>
      <w:marTop w:val="0"/>
      <w:marBottom w:val="0"/>
      <w:divBdr>
        <w:top w:val="none" w:sz="0" w:space="0" w:color="auto"/>
        <w:left w:val="none" w:sz="0" w:space="0" w:color="auto"/>
        <w:bottom w:val="none" w:sz="0" w:space="0" w:color="auto"/>
        <w:right w:val="none" w:sz="0" w:space="0" w:color="auto"/>
      </w:divBdr>
    </w:div>
    <w:div w:id="1961110202">
      <w:bodyDiv w:val="1"/>
      <w:marLeft w:val="0"/>
      <w:marRight w:val="0"/>
      <w:marTop w:val="0"/>
      <w:marBottom w:val="0"/>
      <w:divBdr>
        <w:top w:val="none" w:sz="0" w:space="0" w:color="auto"/>
        <w:left w:val="none" w:sz="0" w:space="0" w:color="auto"/>
        <w:bottom w:val="none" w:sz="0" w:space="0" w:color="auto"/>
        <w:right w:val="none" w:sz="0" w:space="0" w:color="auto"/>
      </w:divBdr>
    </w:div>
    <w:div w:id="1969703424">
      <w:bodyDiv w:val="1"/>
      <w:marLeft w:val="0"/>
      <w:marRight w:val="0"/>
      <w:marTop w:val="0"/>
      <w:marBottom w:val="0"/>
      <w:divBdr>
        <w:top w:val="none" w:sz="0" w:space="0" w:color="auto"/>
        <w:left w:val="none" w:sz="0" w:space="0" w:color="auto"/>
        <w:bottom w:val="none" w:sz="0" w:space="0" w:color="auto"/>
        <w:right w:val="none" w:sz="0" w:space="0" w:color="auto"/>
      </w:divBdr>
    </w:div>
    <w:div w:id="1972325408">
      <w:bodyDiv w:val="1"/>
      <w:marLeft w:val="0"/>
      <w:marRight w:val="0"/>
      <w:marTop w:val="0"/>
      <w:marBottom w:val="0"/>
      <w:divBdr>
        <w:top w:val="none" w:sz="0" w:space="0" w:color="auto"/>
        <w:left w:val="none" w:sz="0" w:space="0" w:color="auto"/>
        <w:bottom w:val="none" w:sz="0" w:space="0" w:color="auto"/>
        <w:right w:val="none" w:sz="0" w:space="0" w:color="auto"/>
      </w:divBdr>
    </w:div>
    <w:div w:id="1981229717">
      <w:bodyDiv w:val="1"/>
      <w:marLeft w:val="0"/>
      <w:marRight w:val="0"/>
      <w:marTop w:val="0"/>
      <w:marBottom w:val="0"/>
      <w:divBdr>
        <w:top w:val="none" w:sz="0" w:space="0" w:color="auto"/>
        <w:left w:val="none" w:sz="0" w:space="0" w:color="auto"/>
        <w:bottom w:val="none" w:sz="0" w:space="0" w:color="auto"/>
        <w:right w:val="none" w:sz="0" w:space="0" w:color="auto"/>
      </w:divBdr>
    </w:div>
    <w:div w:id="2015957926">
      <w:bodyDiv w:val="1"/>
      <w:marLeft w:val="0"/>
      <w:marRight w:val="0"/>
      <w:marTop w:val="0"/>
      <w:marBottom w:val="0"/>
      <w:divBdr>
        <w:top w:val="none" w:sz="0" w:space="0" w:color="auto"/>
        <w:left w:val="none" w:sz="0" w:space="0" w:color="auto"/>
        <w:bottom w:val="none" w:sz="0" w:space="0" w:color="auto"/>
        <w:right w:val="none" w:sz="0" w:space="0" w:color="auto"/>
      </w:divBdr>
    </w:div>
    <w:div w:id="2018537121">
      <w:bodyDiv w:val="1"/>
      <w:marLeft w:val="0"/>
      <w:marRight w:val="0"/>
      <w:marTop w:val="0"/>
      <w:marBottom w:val="0"/>
      <w:divBdr>
        <w:top w:val="none" w:sz="0" w:space="0" w:color="auto"/>
        <w:left w:val="none" w:sz="0" w:space="0" w:color="auto"/>
        <w:bottom w:val="none" w:sz="0" w:space="0" w:color="auto"/>
        <w:right w:val="none" w:sz="0" w:space="0" w:color="auto"/>
      </w:divBdr>
    </w:div>
    <w:div w:id="2026596259">
      <w:bodyDiv w:val="1"/>
      <w:marLeft w:val="0"/>
      <w:marRight w:val="0"/>
      <w:marTop w:val="0"/>
      <w:marBottom w:val="0"/>
      <w:divBdr>
        <w:top w:val="none" w:sz="0" w:space="0" w:color="auto"/>
        <w:left w:val="none" w:sz="0" w:space="0" w:color="auto"/>
        <w:bottom w:val="none" w:sz="0" w:space="0" w:color="auto"/>
        <w:right w:val="none" w:sz="0" w:space="0" w:color="auto"/>
      </w:divBdr>
    </w:div>
    <w:div w:id="2030252529">
      <w:bodyDiv w:val="1"/>
      <w:marLeft w:val="0"/>
      <w:marRight w:val="0"/>
      <w:marTop w:val="0"/>
      <w:marBottom w:val="0"/>
      <w:divBdr>
        <w:top w:val="none" w:sz="0" w:space="0" w:color="auto"/>
        <w:left w:val="none" w:sz="0" w:space="0" w:color="auto"/>
        <w:bottom w:val="none" w:sz="0" w:space="0" w:color="auto"/>
        <w:right w:val="none" w:sz="0" w:space="0" w:color="auto"/>
      </w:divBdr>
    </w:div>
    <w:div w:id="2045907727">
      <w:bodyDiv w:val="1"/>
      <w:marLeft w:val="0"/>
      <w:marRight w:val="0"/>
      <w:marTop w:val="0"/>
      <w:marBottom w:val="0"/>
      <w:divBdr>
        <w:top w:val="none" w:sz="0" w:space="0" w:color="auto"/>
        <w:left w:val="none" w:sz="0" w:space="0" w:color="auto"/>
        <w:bottom w:val="none" w:sz="0" w:space="0" w:color="auto"/>
        <w:right w:val="none" w:sz="0" w:space="0" w:color="auto"/>
      </w:divBdr>
    </w:div>
    <w:div w:id="2053113926">
      <w:bodyDiv w:val="1"/>
      <w:marLeft w:val="0"/>
      <w:marRight w:val="0"/>
      <w:marTop w:val="0"/>
      <w:marBottom w:val="0"/>
      <w:divBdr>
        <w:top w:val="none" w:sz="0" w:space="0" w:color="auto"/>
        <w:left w:val="none" w:sz="0" w:space="0" w:color="auto"/>
        <w:bottom w:val="none" w:sz="0" w:space="0" w:color="auto"/>
        <w:right w:val="none" w:sz="0" w:space="0" w:color="auto"/>
      </w:divBdr>
    </w:div>
    <w:div w:id="2074889929">
      <w:bodyDiv w:val="1"/>
      <w:marLeft w:val="0"/>
      <w:marRight w:val="0"/>
      <w:marTop w:val="0"/>
      <w:marBottom w:val="0"/>
      <w:divBdr>
        <w:top w:val="none" w:sz="0" w:space="0" w:color="auto"/>
        <w:left w:val="none" w:sz="0" w:space="0" w:color="auto"/>
        <w:bottom w:val="none" w:sz="0" w:space="0" w:color="auto"/>
        <w:right w:val="none" w:sz="0" w:space="0" w:color="auto"/>
      </w:divBdr>
    </w:div>
    <w:div w:id="2081557546">
      <w:bodyDiv w:val="1"/>
      <w:marLeft w:val="0"/>
      <w:marRight w:val="0"/>
      <w:marTop w:val="0"/>
      <w:marBottom w:val="0"/>
      <w:divBdr>
        <w:top w:val="none" w:sz="0" w:space="0" w:color="auto"/>
        <w:left w:val="none" w:sz="0" w:space="0" w:color="auto"/>
        <w:bottom w:val="none" w:sz="0" w:space="0" w:color="auto"/>
        <w:right w:val="none" w:sz="0" w:space="0" w:color="auto"/>
      </w:divBdr>
    </w:div>
    <w:div w:id="2089689265">
      <w:bodyDiv w:val="1"/>
      <w:marLeft w:val="0"/>
      <w:marRight w:val="0"/>
      <w:marTop w:val="0"/>
      <w:marBottom w:val="0"/>
      <w:divBdr>
        <w:top w:val="none" w:sz="0" w:space="0" w:color="auto"/>
        <w:left w:val="none" w:sz="0" w:space="0" w:color="auto"/>
        <w:bottom w:val="none" w:sz="0" w:space="0" w:color="auto"/>
        <w:right w:val="none" w:sz="0" w:space="0" w:color="auto"/>
      </w:divBdr>
    </w:div>
    <w:div w:id="2091854768">
      <w:bodyDiv w:val="1"/>
      <w:marLeft w:val="0"/>
      <w:marRight w:val="0"/>
      <w:marTop w:val="0"/>
      <w:marBottom w:val="0"/>
      <w:divBdr>
        <w:top w:val="none" w:sz="0" w:space="0" w:color="auto"/>
        <w:left w:val="none" w:sz="0" w:space="0" w:color="auto"/>
        <w:bottom w:val="none" w:sz="0" w:space="0" w:color="auto"/>
        <w:right w:val="none" w:sz="0" w:space="0" w:color="auto"/>
      </w:divBdr>
    </w:div>
    <w:div w:id="2100903438">
      <w:bodyDiv w:val="1"/>
      <w:marLeft w:val="0"/>
      <w:marRight w:val="0"/>
      <w:marTop w:val="0"/>
      <w:marBottom w:val="0"/>
      <w:divBdr>
        <w:top w:val="none" w:sz="0" w:space="0" w:color="auto"/>
        <w:left w:val="none" w:sz="0" w:space="0" w:color="auto"/>
        <w:bottom w:val="none" w:sz="0" w:space="0" w:color="auto"/>
        <w:right w:val="none" w:sz="0" w:space="0" w:color="auto"/>
      </w:divBdr>
    </w:div>
    <w:div w:id="2101678484">
      <w:bodyDiv w:val="1"/>
      <w:marLeft w:val="0"/>
      <w:marRight w:val="0"/>
      <w:marTop w:val="0"/>
      <w:marBottom w:val="0"/>
      <w:divBdr>
        <w:top w:val="none" w:sz="0" w:space="0" w:color="auto"/>
        <w:left w:val="none" w:sz="0" w:space="0" w:color="auto"/>
        <w:bottom w:val="none" w:sz="0" w:space="0" w:color="auto"/>
        <w:right w:val="none" w:sz="0" w:space="0" w:color="auto"/>
      </w:divBdr>
    </w:div>
    <w:div w:id="2124377943">
      <w:bodyDiv w:val="1"/>
      <w:marLeft w:val="0"/>
      <w:marRight w:val="0"/>
      <w:marTop w:val="0"/>
      <w:marBottom w:val="0"/>
      <w:divBdr>
        <w:top w:val="none" w:sz="0" w:space="0" w:color="auto"/>
        <w:left w:val="none" w:sz="0" w:space="0" w:color="auto"/>
        <w:bottom w:val="none" w:sz="0" w:space="0" w:color="auto"/>
        <w:right w:val="none" w:sz="0" w:space="0" w:color="auto"/>
      </w:divBdr>
    </w:div>
    <w:div w:id="2127768415">
      <w:bodyDiv w:val="1"/>
      <w:marLeft w:val="0"/>
      <w:marRight w:val="0"/>
      <w:marTop w:val="0"/>
      <w:marBottom w:val="0"/>
      <w:divBdr>
        <w:top w:val="none" w:sz="0" w:space="0" w:color="auto"/>
        <w:left w:val="none" w:sz="0" w:space="0" w:color="auto"/>
        <w:bottom w:val="none" w:sz="0" w:space="0" w:color="auto"/>
        <w:right w:val="none" w:sz="0" w:space="0" w:color="auto"/>
      </w:divBdr>
    </w:div>
    <w:div w:id="2140873211">
      <w:bodyDiv w:val="1"/>
      <w:marLeft w:val="0"/>
      <w:marRight w:val="0"/>
      <w:marTop w:val="0"/>
      <w:marBottom w:val="0"/>
      <w:divBdr>
        <w:top w:val="none" w:sz="0" w:space="0" w:color="auto"/>
        <w:left w:val="none" w:sz="0" w:space="0" w:color="auto"/>
        <w:bottom w:val="none" w:sz="0" w:space="0" w:color="auto"/>
        <w:right w:val="none" w:sz="0" w:space="0" w:color="auto"/>
      </w:divBdr>
    </w:div>
    <w:div w:id="21464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0B8B971A8DE2E5E054BF55EB61C8A73225696F0ACBCFEDC1EAD94D15729Bc40DD"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92DD02E6FF37AD7748F4C253BBE684A5B9C0BC3CC743A12FFA74574A9503C9D4EFD191999A1D6BWDR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esktop\&#1053;&#1086;&#1074;&#1086;&#1072;&#1083;&#1077;&#1082;&#1089;&#1072;&#1085;&#1076;&#1088;&#1086;&#1074;&#1089;&#1082;\&#1056;&#1072;&#1089;&#1095;&#1077;&#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Desktop\&#1053;&#1086;&#1074;&#1086;&#1072;&#1083;&#1077;&#1082;&#1089;&#1072;&#1085;&#1076;&#1088;&#1086;&#1074;&#1089;&#1082;\&#1056;&#1072;&#1089;&#1095;&#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dLbls>
            <c:spPr>
              <a:noFill/>
              <a:ln>
                <a:noFill/>
              </a:ln>
              <a:effectLst/>
            </c:spPr>
            <c:txPr>
              <a:bodyPr/>
              <a:lstStyle/>
              <a:p>
                <a:pPr>
                  <a:defRPr b="1">
                    <a:solidFill>
                      <a:srgbClr val="C00000"/>
                    </a:solidFill>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Лист1!$B$2:$L$2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Лист1!$B$3:$L$3</c:f>
              <c:numCache>
                <c:formatCode>General</c:formatCode>
                <c:ptCount val="11"/>
                <c:pt idx="0">
                  <c:v>65477</c:v>
                </c:pt>
                <c:pt idx="1">
                  <c:v>65430</c:v>
                </c:pt>
                <c:pt idx="2">
                  <c:v>65556</c:v>
                </c:pt>
                <c:pt idx="3">
                  <c:v>65807</c:v>
                </c:pt>
                <c:pt idx="4">
                  <c:v>65660</c:v>
                </c:pt>
                <c:pt idx="5">
                  <c:v>65556</c:v>
                </c:pt>
                <c:pt idx="6">
                  <c:v>65595</c:v>
                </c:pt>
                <c:pt idx="7">
                  <c:v>65469</c:v>
                </c:pt>
                <c:pt idx="8">
                  <c:v>65407</c:v>
                </c:pt>
                <c:pt idx="9">
                  <c:v>64801</c:v>
                </c:pt>
                <c:pt idx="10">
                  <c:v>64100</c:v>
                </c:pt>
              </c:numCache>
            </c:numRef>
          </c:val>
          <c:smooth val="0"/>
        </c:ser>
        <c:dLbls>
          <c:dLblPos val="b"/>
          <c:showLegendKey val="0"/>
          <c:showVal val="1"/>
          <c:showCatName val="0"/>
          <c:showSerName val="0"/>
          <c:showPercent val="0"/>
          <c:showBubbleSize val="0"/>
        </c:dLbls>
        <c:marker val="1"/>
        <c:smooth val="0"/>
        <c:axId val="548053200"/>
        <c:axId val="548051520"/>
      </c:lineChart>
      <c:catAx>
        <c:axId val="548053200"/>
        <c:scaling>
          <c:orientation val="minMax"/>
        </c:scaling>
        <c:delete val="0"/>
        <c:axPos val="b"/>
        <c:numFmt formatCode="General" sourceLinked="1"/>
        <c:majorTickMark val="out"/>
        <c:minorTickMark val="none"/>
        <c:tickLblPos val="nextTo"/>
        <c:crossAx val="548051520"/>
        <c:crosses val="autoZero"/>
        <c:auto val="1"/>
        <c:lblAlgn val="ctr"/>
        <c:lblOffset val="100"/>
        <c:noMultiLvlLbl val="0"/>
      </c:catAx>
      <c:valAx>
        <c:axId val="548051520"/>
        <c:scaling>
          <c:orientation val="minMax"/>
        </c:scaling>
        <c:delete val="0"/>
        <c:axPos val="l"/>
        <c:majorGridlines/>
        <c:numFmt formatCode="General" sourceLinked="1"/>
        <c:majorTickMark val="out"/>
        <c:minorTickMark val="none"/>
        <c:tickLblPos val="nextTo"/>
        <c:crossAx val="548053200"/>
        <c:crosses val="autoZero"/>
        <c:crossBetween val="between"/>
      </c:valAx>
    </c:plotArea>
    <c:plotVisOnly val="1"/>
    <c:dispBlanksAs val="gap"/>
    <c:showDLblsOverMax val="0"/>
  </c:chart>
  <c:spPr>
    <a:ln>
      <a:noFill/>
    </a:ln>
  </c:spPr>
  <c:txPr>
    <a:bodyPr/>
    <a:lstStyle/>
    <a:p>
      <a:pPr>
        <a:defRPr sz="1100">
          <a:latin typeface="Arial Narrow" panose="020B0606020202030204"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192045909515551E-2"/>
          <c:y val="5.8902275769745646E-2"/>
          <c:w val="0.87794919702833751"/>
          <c:h val="0.71898681339531356"/>
        </c:manualLayout>
      </c:layout>
      <c:lineChart>
        <c:grouping val="standard"/>
        <c:varyColors val="0"/>
        <c:ser>
          <c:idx val="0"/>
          <c:order val="0"/>
          <c:tx>
            <c:strRef>
              <c:f>Лист1!$A$77</c:f>
              <c:strCache>
                <c:ptCount val="1"/>
                <c:pt idx="0">
                  <c:v>0-7 лет</c:v>
                </c:pt>
              </c:strCache>
            </c:strRef>
          </c:tx>
          <c:dLbls>
            <c:spPr>
              <a:noFill/>
              <a:ln>
                <a:noFill/>
              </a:ln>
              <a:effectLst/>
            </c:spPr>
            <c:txPr>
              <a:bodyPr/>
              <a:lstStyle/>
              <a:p>
                <a:pPr>
                  <a:defRPr b="1">
                    <a:solidFill>
                      <a:srgbClr val="0070C0"/>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Лист1!$B$76:$F$76</c:f>
              <c:numCache>
                <c:formatCode>General</c:formatCode>
                <c:ptCount val="5"/>
                <c:pt idx="0">
                  <c:v>2020</c:v>
                </c:pt>
                <c:pt idx="1">
                  <c:v>2025</c:v>
                </c:pt>
                <c:pt idx="2">
                  <c:v>2030</c:v>
                </c:pt>
                <c:pt idx="3">
                  <c:v>2035</c:v>
                </c:pt>
                <c:pt idx="4">
                  <c:v>2040</c:v>
                </c:pt>
              </c:numCache>
            </c:numRef>
          </c:cat>
          <c:val>
            <c:numRef>
              <c:f>Лист1!$B$77:$F$77</c:f>
              <c:numCache>
                <c:formatCode>General</c:formatCode>
                <c:ptCount val="5"/>
                <c:pt idx="0">
                  <c:v>6437</c:v>
                </c:pt>
                <c:pt idx="1">
                  <c:v>5294</c:v>
                </c:pt>
                <c:pt idx="2">
                  <c:v>4152</c:v>
                </c:pt>
                <c:pt idx="3">
                  <c:v>4241</c:v>
                </c:pt>
                <c:pt idx="4">
                  <c:v>4331</c:v>
                </c:pt>
              </c:numCache>
            </c:numRef>
          </c:val>
          <c:smooth val="0"/>
        </c:ser>
        <c:ser>
          <c:idx val="1"/>
          <c:order val="1"/>
          <c:tx>
            <c:strRef>
              <c:f>Лист1!$A$78</c:f>
              <c:strCache>
                <c:ptCount val="1"/>
                <c:pt idx="0">
                  <c:v>7-18 лет</c:v>
                </c:pt>
              </c:strCache>
            </c:strRef>
          </c:tx>
          <c:dLbls>
            <c:spPr>
              <a:noFill/>
              <a:ln>
                <a:noFill/>
              </a:ln>
              <a:effectLst/>
            </c:spPr>
            <c:txPr>
              <a:bodyPr/>
              <a:lstStyle/>
              <a:p>
                <a:pPr>
                  <a:defRPr b="1">
                    <a:solidFill>
                      <a:srgbClr val="C00000"/>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Лист1!$B$76:$F$76</c:f>
              <c:numCache>
                <c:formatCode>General</c:formatCode>
                <c:ptCount val="5"/>
                <c:pt idx="0">
                  <c:v>2020</c:v>
                </c:pt>
                <c:pt idx="1">
                  <c:v>2025</c:v>
                </c:pt>
                <c:pt idx="2">
                  <c:v>2030</c:v>
                </c:pt>
                <c:pt idx="3">
                  <c:v>2035</c:v>
                </c:pt>
                <c:pt idx="4">
                  <c:v>2040</c:v>
                </c:pt>
              </c:numCache>
            </c:numRef>
          </c:cat>
          <c:val>
            <c:numRef>
              <c:f>Лист1!$B$78:$F$78</c:f>
              <c:numCache>
                <c:formatCode>General</c:formatCode>
                <c:ptCount val="5"/>
                <c:pt idx="0">
                  <c:v>9700</c:v>
                </c:pt>
                <c:pt idx="1">
                  <c:v>9673</c:v>
                </c:pt>
                <c:pt idx="2">
                  <c:v>9647</c:v>
                </c:pt>
                <c:pt idx="3">
                  <c:v>8825</c:v>
                </c:pt>
                <c:pt idx="4">
                  <c:v>8004</c:v>
                </c:pt>
              </c:numCache>
            </c:numRef>
          </c:val>
          <c:smooth val="0"/>
        </c:ser>
        <c:dLbls>
          <c:dLblPos val="t"/>
          <c:showLegendKey val="0"/>
          <c:showVal val="1"/>
          <c:showCatName val="0"/>
          <c:showSerName val="0"/>
          <c:showPercent val="0"/>
          <c:showBubbleSize val="0"/>
        </c:dLbls>
        <c:marker val="1"/>
        <c:smooth val="0"/>
        <c:axId val="283678624"/>
        <c:axId val="283681424"/>
      </c:lineChart>
      <c:catAx>
        <c:axId val="283678624"/>
        <c:scaling>
          <c:orientation val="minMax"/>
        </c:scaling>
        <c:delete val="0"/>
        <c:axPos val="b"/>
        <c:numFmt formatCode="General" sourceLinked="1"/>
        <c:majorTickMark val="out"/>
        <c:minorTickMark val="none"/>
        <c:tickLblPos val="nextTo"/>
        <c:crossAx val="283681424"/>
        <c:crosses val="autoZero"/>
        <c:auto val="1"/>
        <c:lblAlgn val="ctr"/>
        <c:lblOffset val="100"/>
        <c:noMultiLvlLbl val="0"/>
      </c:catAx>
      <c:valAx>
        <c:axId val="283681424"/>
        <c:scaling>
          <c:orientation val="minMax"/>
          <c:min val="3000"/>
        </c:scaling>
        <c:delete val="0"/>
        <c:axPos val="l"/>
        <c:majorGridlines/>
        <c:numFmt formatCode="General" sourceLinked="1"/>
        <c:majorTickMark val="out"/>
        <c:minorTickMark val="none"/>
        <c:tickLblPos val="nextTo"/>
        <c:crossAx val="283678624"/>
        <c:crosses val="autoZero"/>
        <c:crossBetween val="between"/>
      </c:valAx>
    </c:plotArea>
    <c:legend>
      <c:legendPos val="b"/>
      <c:layout>
        <c:manualLayout>
          <c:xMode val="edge"/>
          <c:yMode val="edge"/>
          <c:x val="0.23478873615374349"/>
          <c:y val="0.90974881151904208"/>
          <c:w val="0.56432083277725875"/>
          <c:h val="7.8537839020122485E-2"/>
        </c:manualLayout>
      </c:layout>
      <c:overlay val="0"/>
      <c:txPr>
        <a:bodyPr/>
        <a:lstStyle/>
        <a:p>
          <a:pPr>
            <a:defRPr b="1"/>
          </a:pPr>
          <a:endParaRPr lang="ru-RU"/>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7721-F1A2-4E9B-9468-35D5F9D2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70</Pages>
  <Words>18161</Words>
  <Characters>103522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dc:creator>
  <cp:keywords/>
  <dc:description/>
  <cp:lastModifiedBy>Иван Черепухин</cp:lastModifiedBy>
  <cp:revision>5</cp:revision>
  <cp:lastPrinted>2021-09-28T09:50:00Z</cp:lastPrinted>
  <dcterms:created xsi:type="dcterms:W3CDTF">2021-09-27T13:01:00Z</dcterms:created>
  <dcterms:modified xsi:type="dcterms:W3CDTF">2021-09-28T09:57:00Z</dcterms:modified>
</cp:coreProperties>
</file>