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C7B" w:rsidRDefault="00475C7B" w:rsidP="00475C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8519EE" w:rsidRPr="008519EE" w:rsidRDefault="00475C7B" w:rsidP="008519E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19D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E119D0">
        <w:rPr>
          <w:rFonts w:ascii="Times New Roman" w:hAnsi="Times New Roman" w:cs="Times New Roman"/>
          <w:sz w:val="28"/>
          <w:szCs w:val="28"/>
        </w:rPr>
        <w:t xml:space="preserve"> проекту</w:t>
      </w:r>
      <w:r w:rsidRPr="00E119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441B6E" w:rsidRPr="00441B6E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комиссии по регулированию тарифов администрации </w:t>
      </w:r>
      <w:proofErr w:type="spellStart"/>
      <w:r w:rsidR="00441B6E" w:rsidRPr="00441B6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441B6E" w:rsidRPr="00441B6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E119D0" w:rsidRPr="00E119D0" w:rsidRDefault="00E119D0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119D0" w:rsidRDefault="00475C7B" w:rsidP="00E119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9D0">
        <w:rPr>
          <w:rFonts w:ascii="Times New Roman" w:hAnsi="Times New Roman" w:cs="Times New Roman"/>
          <w:sz w:val="28"/>
          <w:szCs w:val="28"/>
        </w:rPr>
        <w:t>Настоящ</w:t>
      </w:r>
      <w:r w:rsidR="008519EE">
        <w:rPr>
          <w:rFonts w:ascii="Times New Roman" w:hAnsi="Times New Roman" w:cs="Times New Roman"/>
          <w:sz w:val="28"/>
          <w:szCs w:val="28"/>
        </w:rPr>
        <w:t xml:space="preserve">ий проект </w:t>
      </w:r>
      <w:r w:rsidR="008519EE">
        <w:rPr>
          <w:rFonts w:ascii="Times New Roman" w:eastAsia="Calibri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 w:rsidR="008519EE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8519EE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 «</w:t>
      </w:r>
      <w:r w:rsidR="00342976" w:rsidRPr="00342976">
        <w:rPr>
          <w:rFonts w:ascii="Times New Roman" w:eastAsia="Calibri" w:hAnsi="Times New Roman" w:cs="Times New Roman"/>
          <w:sz w:val="28"/>
          <w:szCs w:val="28"/>
        </w:rPr>
        <w:t xml:space="preserve">Об утверждении положения о комиссии по регулированию тарифов администрации </w:t>
      </w:r>
      <w:proofErr w:type="spellStart"/>
      <w:r w:rsidR="00342976" w:rsidRPr="00342976">
        <w:rPr>
          <w:rFonts w:ascii="Times New Roman" w:eastAsia="Calibri" w:hAnsi="Times New Roman" w:cs="Times New Roman"/>
          <w:sz w:val="28"/>
          <w:szCs w:val="28"/>
        </w:rPr>
        <w:t>Новоалександровского</w:t>
      </w:r>
      <w:proofErr w:type="spellEnd"/>
      <w:r w:rsidR="00342976" w:rsidRPr="00342976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 Ставропольского края</w:t>
      </w:r>
      <w:bookmarkStart w:id="0" w:name="_GoBack"/>
      <w:bookmarkEnd w:id="0"/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8519EE">
        <w:rPr>
          <w:rFonts w:ascii="Times New Roman" w:hAnsi="Times New Roman" w:cs="Times New Roman"/>
          <w:sz w:val="28"/>
          <w:szCs w:val="28"/>
        </w:rPr>
        <w:t xml:space="preserve">  </w:t>
      </w:r>
      <w:r w:rsidRPr="00E119D0">
        <w:rPr>
          <w:rFonts w:ascii="Times New Roman" w:hAnsi="Times New Roman" w:cs="Times New Roman"/>
          <w:bCs/>
          <w:sz w:val="28"/>
          <w:szCs w:val="28"/>
        </w:rPr>
        <w:t>(далее Проект) разработан в</w:t>
      </w:r>
      <w:r w:rsidRPr="00E119D0">
        <w:rPr>
          <w:rFonts w:ascii="Times New Roman" w:hAnsi="Times New Roman" w:cs="Times New Roman"/>
          <w:sz w:val="28"/>
          <w:szCs w:val="28"/>
        </w:rPr>
        <w:t xml:space="preserve"> соответствии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Федеральным </w:t>
      </w:r>
      <w:hyperlink r:id="rId5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6 октября 2003 года № 131-ФЗ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Об общих принципах организации местного самоуп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равления в Российской Федерации»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6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Ставропольс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>кого края от 2 марта 2005 года № 12-кз «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О местном самоу</w:t>
      </w:r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правлении в Ставропольском крае», </w:t>
      </w:r>
      <w:hyperlink r:id="rId7" w:history="1">
        <w:r w:rsidR="00E119D0" w:rsidRPr="008E43D3">
          <w:rPr>
            <w:rFonts w:ascii="Times New Roman" w:hAnsi="Times New Roman" w:cs="Times New Roman"/>
            <w:color w:val="000000" w:themeColor="text1"/>
            <w:sz w:val="28"/>
            <w:szCs w:val="28"/>
          </w:rPr>
          <w:t>Уставом</w:t>
        </w:r>
      </w:hyperlink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>Новоалександровского</w:t>
      </w:r>
      <w:proofErr w:type="spellEnd"/>
      <w:r w:rsidR="00E119D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</w:t>
      </w:r>
      <w:r w:rsidR="00E119D0" w:rsidRPr="008E43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Ставропольского края </w:t>
      </w:r>
    </w:p>
    <w:p w:rsidR="00475C7B" w:rsidRPr="00E119D0" w:rsidRDefault="00475C7B" w:rsidP="00E11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6304" w:rsidRDefault="00CF6304" w:rsidP="00475C7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19EE" w:rsidRDefault="00CB0E4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0E4E">
        <w:rPr>
          <w:rFonts w:ascii="Times New Roman" w:hAnsi="Times New Roman" w:cs="Times New Roman"/>
          <w:sz w:val="28"/>
          <w:szCs w:val="28"/>
        </w:rPr>
        <w:t>Действующ</w:t>
      </w:r>
      <w:r w:rsidR="00B906FD">
        <w:rPr>
          <w:rFonts w:ascii="Times New Roman" w:hAnsi="Times New Roman" w:cs="Times New Roman"/>
          <w:sz w:val="28"/>
          <w:szCs w:val="28"/>
        </w:rPr>
        <w:t xml:space="preserve">ие постановления </w:t>
      </w:r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="008519EE"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 w:rsid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519EE" w:rsidRPr="008519EE" w:rsidRDefault="008519EE" w:rsidP="008519EE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 марта 2018 г. № 507 «О комиссии по регулированию тарифов на </w:t>
      </w:r>
      <w:proofErr w:type="gram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 муниципальных</w:t>
      </w:r>
      <w:proofErr w:type="gram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предприятий и учреждений, выполнение работ, подлежащих регулированию  органами  местного самоуправления </w:t>
      </w:r>
      <w:proofErr w:type="spell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края»;</w:t>
      </w:r>
    </w:p>
    <w:p w:rsidR="00B906FD" w:rsidRDefault="008519EE" w:rsidP="00B906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14 июня 2022 г. № 787 «О внесении изменений в состав комиссии по регулированию тарифов на услуги муниципальных предприятий и учреждений, выполнение работ, подлежащих регулированию органами местного самоуправления </w:t>
      </w:r>
      <w:proofErr w:type="spellStart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Новоалександровского</w:t>
      </w:r>
      <w:proofErr w:type="spellEnd"/>
      <w:r w:rsidRPr="008519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B0E4E" w:rsidRPr="00CB0E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6FD1" w:rsidRDefault="00536FD1" w:rsidP="00B90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B906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3A76">
        <w:rPr>
          <w:rFonts w:ascii="Times New Roman" w:hAnsi="Times New Roman" w:cs="Times New Roman"/>
          <w:sz w:val="28"/>
          <w:szCs w:val="28"/>
        </w:rPr>
        <w:t>буд</w:t>
      </w:r>
      <w:r w:rsidR="008519EE">
        <w:rPr>
          <w:rFonts w:ascii="Times New Roman" w:hAnsi="Times New Roman" w:cs="Times New Roman"/>
          <w:sz w:val="28"/>
          <w:szCs w:val="28"/>
        </w:rPr>
        <w:t>у</w:t>
      </w:r>
      <w:r w:rsidR="00CB0E4E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CB0E4E">
        <w:rPr>
          <w:rFonts w:ascii="Times New Roman" w:hAnsi="Times New Roman" w:cs="Times New Roman"/>
          <w:sz w:val="28"/>
          <w:szCs w:val="28"/>
        </w:rPr>
        <w:t xml:space="preserve"> признан</w:t>
      </w:r>
      <w:r w:rsidR="008519EE">
        <w:rPr>
          <w:rFonts w:ascii="Times New Roman" w:hAnsi="Times New Roman" w:cs="Times New Roman"/>
          <w:sz w:val="28"/>
          <w:szCs w:val="28"/>
        </w:rPr>
        <w:t>ы</w:t>
      </w:r>
      <w:r w:rsidRPr="00373A76">
        <w:rPr>
          <w:rFonts w:ascii="Times New Roman" w:hAnsi="Times New Roman" w:cs="Times New Roman"/>
          <w:sz w:val="28"/>
          <w:szCs w:val="28"/>
        </w:rPr>
        <w:t xml:space="preserve"> утратившим</w:t>
      </w:r>
      <w:r w:rsidR="008519EE">
        <w:rPr>
          <w:rFonts w:ascii="Times New Roman" w:hAnsi="Times New Roman" w:cs="Times New Roman"/>
          <w:sz w:val="28"/>
          <w:szCs w:val="28"/>
        </w:rPr>
        <w:t>и</w:t>
      </w:r>
      <w:r w:rsidRPr="00373A76">
        <w:rPr>
          <w:rFonts w:ascii="Times New Roman" w:hAnsi="Times New Roman" w:cs="Times New Roman"/>
          <w:sz w:val="28"/>
          <w:szCs w:val="28"/>
        </w:rPr>
        <w:t xml:space="preserve"> силу.</w:t>
      </w: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75C7B" w:rsidRDefault="00475C7B" w:rsidP="00475C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42761" w:rsidRDefault="00D42761"/>
    <w:sectPr w:rsidR="00D42761" w:rsidSect="007A15CF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B3151"/>
    <w:multiLevelType w:val="multilevel"/>
    <w:tmpl w:val="48FEB41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4CB"/>
    <w:rsid w:val="000D2F1B"/>
    <w:rsid w:val="00332A8E"/>
    <w:rsid w:val="00342976"/>
    <w:rsid w:val="00441B6E"/>
    <w:rsid w:val="00475C7B"/>
    <w:rsid w:val="00476C1E"/>
    <w:rsid w:val="00536FD1"/>
    <w:rsid w:val="005B0352"/>
    <w:rsid w:val="008519EE"/>
    <w:rsid w:val="00B906FD"/>
    <w:rsid w:val="00CB0E4E"/>
    <w:rsid w:val="00CF6304"/>
    <w:rsid w:val="00D42761"/>
    <w:rsid w:val="00E119D0"/>
    <w:rsid w:val="00E71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F0AEE4-264C-4D5E-9092-A4525B7A3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5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2A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2A8E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link w:val="ConsPlusNormal0"/>
    <w:qFormat/>
    <w:rsid w:val="00CB0E4E"/>
    <w:pPr>
      <w:widowControl w:val="0"/>
      <w:suppressAutoHyphens/>
      <w:autoSpaceDE w:val="0"/>
      <w:spacing w:after="0" w:line="240" w:lineRule="auto"/>
    </w:pPr>
    <w:rPr>
      <w:rFonts w:ascii="Times New Roman" w:eastAsia="DejaVu Sans" w:hAnsi="Times New Roman" w:cs="Times New Roman"/>
      <w:sz w:val="28"/>
      <w:szCs w:val="20"/>
      <w:lang w:eastAsia="zh-CN" w:bidi="mr-IN"/>
    </w:rPr>
  </w:style>
  <w:style w:type="character" w:customStyle="1" w:styleId="ConsPlusNormal0">
    <w:name w:val="ConsPlusNormal Знак"/>
    <w:link w:val="ConsPlusNormal"/>
    <w:locked/>
    <w:rsid w:val="00CB0E4E"/>
    <w:rPr>
      <w:rFonts w:ascii="Times New Roman" w:eastAsia="DejaVu Sans" w:hAnsi="Times New Roman" w:cs="Times New Roman"/>
      <w:sz w:val="28"/>
      <w:szCs w:val="20"/>
      <w:lang w:eastAsia="zh-CN" w:bidi="mr-IN"/>
    </w:rPr>
  </w:style>
  <w:style w:type="paragraph" w:styleId="a5">
    <w:name w:val="List Paragraph"/>
    <w:basedOn w:val="a"/>
    <w:uiPriority w:val="34"/>
    <w:qFormat/>
    <w:rsid w:val="00CB0E4E"/>
    <w:pPr>
      <w:suppressAutoHyphens/>
      <w:spacing w:after="0" w:line="240" w:lineRule="auto"/>
      <w:ind w:left="720"/>
      <w:contextualSpacing/>
    </w:pPr>
    <w:rPr>
      <w:rFonts w:ascii="Times New Roman" w:eastAsia="DejaVu San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99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38EAF3C5DF55FF246DD4BE74D40574586530A2D284B0B7B7DE116A6542154DCDBCEC990B982C39ED515C981q4z6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138EAF3C5DF55FF246DD4BE74D40574586530A2D28480A7777E616A6542154DCDBCEC990B982C39ED515CD83q4z6I" TargetMode="External"/><Relationship Id="rId5" Type="http://schemas.openxmlformats.org/officeDocument/2006/relationships/hyperlink" Target="consultantplus://offline/ref=138EAF3C5DF55FF246DD55EA5B2C094F83505320294A022928B310F10B7152899B8ECFC7FAqCz1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Селезнева</dc:creator>
  <cp:keywords/>
  <dc:description/>
  <cp:lastModifiedBy>Екатерина Селюкова</cp:lastModifiedBy>
  <cp:revision>13</cp:revision>
  <cp:lastPrinted>2024-02-28T12:02:00Z</cp:lastPrinted>
  <dcterms:created xsi:type="dcterms:W3CDTF">2024-02-28T10:51:00Z</dcterms:created>
  <dcterms:modified xsi:type="dcterms:W3CDTF">2024-05-24T12:06:00Z</dcterms:modified>
</cp:coreProperties>
</file>