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19212" w:type="dxa"/>
        <w:tblLook w:val="01E0" w:firstRow="1" w:lastRow="1" w:firstColumn="1" w:lastColumn="1" w:noHBand="0" w:noVBand="0"/>
      </w:tblPr>
      <w:tblGrid>
        <w:gridCol w:w="9606"/>
        <w:gridCol w:w="9606"/>
      </w:tblGrid>
      <w:tr w:rsidR="00231874" w:rsidRPr="00231874" w:rsidTr="00231874">
        <w:trPr>
          <w:trHeight w:val="853"/>
        </w:trPr>
        <w:tc>
          <w:tcPr>
            <w:tcW w:w="9606" w:type="dxa"/>
          </w:tcPr>
          <w:p w:rsidR="00231874" w:rsidRPr="00906348" w:rsidRDefault="00231874" w:rsidP="00231874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231874" w:rsidRPr="00906348" w:rsidRDefault="00231874" w:rsidP="00231874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  <w:tc>
          <w:tcPr>
            <w:tcW w:w="9606" w:type="dxa"/>
          </w:tcPr>
          <w:p w:rsidR="00231874" w:rsidRPr="00231874" w:rsidRDefault="00231874" w:rsidP="00231874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231874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231874" w:rsidRPr="00231874" w:rsidRDefault="00231874" w:rsidP="00231874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231874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231874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231874" w:rsidRPr="00231874" w:rsidTr="00465E76">
        <w:tc>
          <w:tcPr>
            <w:tcW w:w="9606" w:type="dxa"/>
            <w:vAlign w:val="center"/>
          </w:tcPr>
          <w:p w:rsidR="00231874" w:rsidRPr="000506E9" w:rsidRDefault="00231874" w:rsidP="0023187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0506E9">
              <w:rPr>
                <w:b/>
                <w:sz w:val="28"/>
                <w:szCs w:val="28"/>
              </w:rPr>
              <w:t>ПОСТАНОВЛЕНИЕ</w:t>
            </w:r>
          </w:p>
          <w:p w:rsidR="00231874" w:rsidRPr="000506E9" w:rsidRDefault="00231874" w:rsidP="0023187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0506E9">
              <w:rPr>
                <w:sz w:val="28"/>
                <w:szCs w:val="28"/>
              </w:rPr>
              <w:t>г. Новоалександровск</w:t>
            </w:r>
          </w:p>
          <w:p w:rsidR="00231874" w:rsidRPr="000506E9" w:rsidRDefault="00231874" w:rsidP="0023187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06" w:type="dxa"/>
            <w:vAlign w:val="center"/>
          </w:tcPr>
          <w:p w:rsidR="00231874" w:rsidRPr="00231874" w:rsidRDefault="00231874" w:rsidP="0023187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31874">
              <w:rPr>
                <w:b/>
                <w:sz w:val="28"/>
                <w:szCs w:val="28"/>
              </w:rPr>
              <w:t>ПОСТАНОВЛЕНИЕ</w:t>
            </w:r>
          </w:p>
          <w:p w:rsidR="00231874" w:rsidRPr="00231874" w:rsidRDefault="00231874" w:rsidP="0023187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31874">
              <w:rPr>
                <w:sz w:val="28"/>
                <w:szCs w:val="28"/>
              </w:rPr>
              <w:t>г. Новоалександровск</w:t>
            </w:r>
          </w:p>
          <w:p w:rsidR="00231874" w:rsidRPr="00231874" w:rsidRDefault="00231874" w:rsidP="0023187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231874" w:rsidRPr="00231874" w:rsidRDefault="00231874" w:rsidP="00231874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31874">
        <w:rPr>
          <w:bCs/>
          <w:color w:val="000000"/>
          <w:sz w:val="28"/>
          <w:szCs w:val="28"/>
        </w:rPr>
        <w:t xml:space="preserve">О признании утратившими силу отдельных постановлений администрации Новоалександровского городского округа Ставропольского края в связи с </w:t>
      </w:r>
      <w:r>
        <w:rPr>
          <w:bCs/>
          <w:color w:val="000000"/>
          <w:sz w:val="28"/>
          <w:szCs w:val="28"/>
        </w:rPr>
        <w:t>принятием п</w:t>
      </w:r>
      <w:r>
        <w:rPr>
          <w:color w:val="000000"/>
          <w:sz w:val="28"/>
          <w:szCs w:val="28"/>
        </w:rPr>
        <w:t>остановления администрации Новоалександровского городского округа Ставропольского края от 29.12.2021 года №1883 «</w:t>
      </w:r>
      <w:r w:rsidRPr="000506E9">
        <w:rPr>
          <w:spacing w:val="-1"/>
          <w:sz w:val="28"/>
          <w:szCs w:val="28"/>
        </w:rPr>
        <w:t>Об утверждении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</w:p>
    <w:p w:rsidR="00231874" w:rsidRPr="00231874" w:rsidRDefault="00231874" w:rsidP="00231874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231874">
        <w:rPr>
          <w:color w:val="000000"/>
          <w:sz w:val="28"/>
          <w:szCs w:val="28"/>
        </w:rPr>
        <w:t> </w:t>
      </w:r>
    </w:p>
    <w:p w:rsidR="00231874" w:rsidRPr="00231874" w:rsidRDefault="00231874" w:rsidP="00231874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31874">
        <w:rPr>
          <w:color w:val="000000"/>
          <w:sz w:val="28"/>
          <w:szCs w:val="28"/>
        </w:rPr>
        <w:t>В соответствии с Федеральным законом </w:t>
      </w:r>
      <w:hyperlink r:id="rId7" w:tgtFrame="_blank" w:history="1">
        <w:r w:rsidRPr="00231874">
          <w:rPr>
            <w:color w:val="0000FF"/>
            <w:sz w:val="28"/>
            <w:szCs w:val="28"/>
          </w:rPr>
          <w:t>от 06 октября 2003 г. № 131-ФЗ</w:t>
        </w:r>
      </w:hyperlink>
      <w:r w:rsidRPr="00231874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 администрация Новоалександровского городского округа Ставропольского края</w:t>
      </w:r>
    </w:p>
    <w:p w:rsidR="00A97C0E" w:rsidRPr="00231874" w:rsidRDefault="00A97C0E" w:rsidP="000506E9">
      <w:pPr>
        <w:contextualSpacing/>
        <w:jc w:val="both"/>
        <w:rPr>
          <w:sz w:val="28"/>
          <w:szCs w:val="28"/>
        </w:rPr>
      </w:pPr>
    </w:p>
    <w:p w:rsidR="003812B8" w:rsidRPr="000506E9" w:rsidRDefault="003812B8" w:rsidP="000506E9">
      <w:pPr>
        <w:contextualSpacing/>
        <w:rPr>
          <w:sz w:val="28"/>
          <w:szCs w:val="28"/>
        </w:rPr>
      </w:pPr>
      <w:r w:rsidRPr="000506E9">
        <w:rPr>
          <w:sz w:val="28"/>
          <w:szCs w:val="28"/>
        </w:rPr>
        <w:t>ПОСТАНОВЛЯЕТ:</w:t>
      </w:r>
    </w:p>
    <w:p w:rsidR="003812B8" w:rsidRDefault="003812B8" w:rsidP="000506E9">
      <w:pPr>
        <w:contextualSpacing/>
        <w:rPr>
          <w:sz w:val="28"/>
          <w:szCs w:val="28"/>
        </w:rPr>
      </w:pPr>
    </w:p>
    <w:p w:rsidR="00FA7400" w:rsidRPr="00AC44EA" w:rsidRDefault="00231874" w:rsidP="0023187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06E9" w:rsidRPr="00AC44EA">
        <w:rPr>
          <w:sz w:val="28"/>
          <w:szCs w:val="28"/>
        </w:rPr>
        <w:t xml:space="preserve"> </w:t>
      </w:r>
      <w:r w:rsidR="0069359C" w:rsidRPr="00AC44EA">
        <w:rPr>
          <w:sz w:val="28"/>
          <w:szCs w:val="28"/>
        </w:rPr>
        <w:t>Признать утратившими силу</w:t>
      </w:r>
      <w:r w:rsidR="00FA7400" w:rsidRPr="00AC44EA">
        <w:rPr>
          <w:sz w:val="28"/>
          <w:szCs w:val="28"/>
        </w:rPr>
        <w:t>:</w:t>
      </w:r>
    </w:p>
    <w:p w:rsidR="00616414" w:rsidRPr="00AC44EA" w:rsidRDefault="00231874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3E5" w:rsidRPr="00AC44EA">
        <w:rPr>
          <w:sz w:val="28"/>
          <w:szCs w:val="28"/>
        </w:rPr>
        <w:t>постановлени</w:t>
      </w:r>
      <w:r w:rsidR="00616414" w:rsidRPr="00AC44EA">
        <w:rPr>
          <w:sz w:val="28"/>
          <w:szCs w:val="28"/>
        </w:rPr>
        <w:t>е</w:t>
      </w:r>
      <w:r w:rsidR="007D23E5" w:rsidRPr="00AC44EA">
        <w:rPr>
          <w:sz w:val="28"/>
          <w:szCs w:val="28"/>
        </w:rPr>
        <w:t xml:space="preserve">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26</w:t>
      </w:r>
      <w:r w:rsidR="007D23E5" w:rsidRPr="00AC4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7D23E5" w:rsidRPr="00AC44EA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7D23E5" w:rsidRPr="00AC44EA">
        <w:rPr>
          <w:sz w:val="28"/>
          <w:szCs w:val="28"/>
        </w:rPr>
        <w:t xml:space="preserve"> года №</w:t>
      </w:r>
      <w:r w:rsidR="004B5D4C">
        <w:rPr>
          <w:sz w:val="28"/>
          <w:szCs w:val="28"/>
        </w:rPr>
        <w:t>253</w:t>
      </w:r>
      <w:r w:rsidR="00616414" w:rsidRPr="00AC44EA">
        <w:rPr>
          <w:sz w:val="28"/>
          <w:szCs w:val="28"/>
        </w:rPr>
        <w:t xml:space="preserve"> «О внесении изменений в муниципальную программу </w:t>
      </w:r>
      <w:r w:rsidR="00616414"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="00616414" w:rsidRPr="00AC44EA">
        <w:rPr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29 декабря 2018 года №2129»;</w:t>
      </w:r>
    </w:p>
    <w:p w:rsidR="00616414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6414" w:rsidRPr="00AC44EA">
        <w:rPr>
          <w:sz w:val="28"/>
          <w:szCs w:val="28"/>
        </w:rPr>
        <w:t>постановление администрации Новоалександровского городского округа Ставропольского края</w:t>
      </w:r>
      <w:r w:rsidR="007D23E5" w:rsidRPr="00AC44EA">
        <w:rPr>
          <w:sz w:val="28"/>
          <w:szCs w:val="28"/>
        </w:rPr>
        <w:t xml:space="preserve"> от </w:t>
      </w:r>
      <w:r w:rsidR="004B5D4C">
        <w:rPr>
          <w:sz w:val="28"/>
          <w:szCs w:val="28"/>
        </w:rPr>
        <w:t>14</w:t>
      </w:r>
      <w:r w:rsidR="007D23E5" w:rsidRPr="00AC44EA">
        <w:rPr>
          <w:sz w:val="28"/>
          <w:szCs w:val="28"/>
        </w:rPr>
        <w:t xml:space="preserve"> </w:t>
      </w:r>
      <w:r w:rsidR="004B5D4C">
        <w:rPr>
          <w:sz w:val="28"/>
          <w:szCs w:val="28"/>
        </w:rPr>
        <w:t>июня</w:t>
      </w:r>
      <w:r w:rsidR="007D23E5" w:rsidRPr="00AC44EA">
        <w:rPr>
          <w:sz w:val="28"/>
          <w:szCs w:val="28"/>
        </w:rPr>
        <w:t xml:space="preserve"> 20</w:t>
      </w:r>
      <w:r w:rsidR="004B5D4C">
        <w:rPr>
          <w:sz w:val="28"/>
          <w:szCs w:val="28"/>
        </w:rPr>
        <w:t>19</w:t>
      </w:r>
      <w:r w:rsidR="007D23E5" w:rsidRPr="00AC44EA">
        <w:rPr>
          <w:sz w:val="28"/>
          <w:szCs w:val="28"/>
        </w:rPr>
        <w:t xml:space="preserve"> года №</w:t>
      </w:r>
      <w:r w:rsidR="004B5D4C">
        <w:rPr>
          <w:sz w:val="28"/>
          <w:szCs w:val="28"/>
        </w:rPr>
        <w:t>913</w:t>
      </w:r>
      <w:r w:rsidR="00616414" w:rsidRPr="00AC44EA">
        <w:rPr>
          <w:sz w:val="28"/>
          <w:szCs w:val="28"/>
        </w:rPr>
        <w:t xml:space="preserve"> «О внесении изменений в муниципальную программу </w:t>
      </w:r>
      <w:r w:rsidR="00616414"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="00616414" w:rsidRPr="00AC44EA">
        <w:rPr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29 декабря 2018 года №2129»;</w:t>
      </w:r>
    </w:p>
    <w:p w:rsidR="00AC44EA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</w:t>
      </w:r>
      <w:r w:rsidR="007D23E5" w:rsidRPr="00AC44EA">
        <w:rPr>
          <w:sz w:val="28"/>
          <w:szCs w:val="28"/>
        </w:rPr>
        <w:t xml:space="preserve">от </w:t>
      </w:r>
      <w:r w:rsidR="004B5D4C">
        <w:rPr>
          <w:sz w:val="28"/>
          <w:szCs w:val="28"/>
        </w:rPr>
        <w:t>01 августа</w:t>
      </w:r>
      <w:r w:rsidR="007D23E5" w:rsidRPr="00AC44EA">
        <w:rPr>
          <w:sz w:val="28"/>
          <w:szCs w:val="28"/>
        </w:rPr>
        <w:t xml:space="preserve"> 20</w:t>
      </w:r>
      <w:r w:rsidR="004B5D4C">
        <w:rPr>
          <w:sz w:val="28"/>
          <w:szCs w:val="28"/>
        </w:rPr>
        <w:t>19</w:t>
      </w:r>
      <w:r w:rsidR="007D23E5" w:rsidRPr="00AC44EA">
        <w:rPr>
          <w:sz w:val="28"/>
          <w:szCs w:val="28"/>
        </w:rPr>
        <w:t xml:space="preserve"> года №</w:t>
      </w:r>
      <w:r w:rsidR="004B5D4C">
        <w:rPr>
          <w:sz w:val="28"/>
          <w:szCs w:val="28"/>
        </w:rPr>
        <w:t>1167</w:t>
      </w:r>
      <w:r w:rsidRPr="00AC44EA">
        <w:rPr>
          <w:sz w:val="28"/>
          <w:szCs w:val="28"/>
        </w:rPr>
        <w:t xml:space="preserve"> 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29 декабря 2018 года №2129»;</w:t>
      </w:r>
    </w:p>
    <w:p w:rsidR="00AC44EA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</w:t>
      </w:r>
      <w:r w:rsidR="00616414" w:rsidRPr="00AC44EA">
        <w:rPr>
          <w:sz w:val="28"/>
          <w:szCs w:val="28"/>
        </w:rPr>
        <w:t xml:space="preserve">от </w:t>
      </w:r>
      <w:r w:rsidR="004B5D4C">
        <w:rPr>
          <w:sz w:val="28"/>
          <w:szCs w:val="28"/>
        </w:rPr>
        <w:t>12</w:t>
      </w:r>
      <w:r w:rsidR="00616414" w:rsidRPr="00AC44EA">
        <w:rPr>
          <w:sz w:val="28"/>
          <w:szCs w:val="28"/>
        </w:rPr>
        <w:t xml:space="preserve"> </w:t>
      </w:r>
      <w:r w:rsidR="004B5D4C">
        <w:rPr>
          <w:sz w:val="28"/>
          <w:szCs w:val="28"/>
        </w:rPr>
        <w:t>декабря</w:t>
      </w:r>
      <w:r w:rsidR="00616414" w:rsidRPr="00AC44EA">
        <w:rPr>
          <w:sz w:val="28"/>
          <w:szCs w:val="28"/>
        </w:rPr>
        <w:t xml:space="preserve"> 20</w:t>
      </w:r>
      <w:r w:rsidR="004B5D4C">
        <w:rPr>
          <w:sz w:val="28"/>
          <w:szCs w:val="28"/>
        </w:rPr>
        <w:t>19</w:t>
      </w:r>
      <w:r w:rsidR="00616414" w:rsidRPr="00AC44EA">
        <w:rPr>
          <w:sz w:val="28"/>
          <w:szCs w:val="28"/>
        </w:rPr>
        <w:t xml:space="preserve"> года №</w:t>
      </w:r>
      <w:r w:rsidR="004B5D4C">
        <w:rPr>
          <w:sz w:val="28"/>
          <w:szCs w:val="28"/>
        </w:rPr>
        <w:t xml:space="preserve">1831 </w:t>
      </w:r>
      <w:r w:rsidRPr="00AC44EA">
        <w:rPr>
          <w:sz w:val="28"/>
          <w:szCs w:val="28"/>
        </w:rPr>
        <w:t xml:space="preserve">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r w:rsidRPr="00AC44EA">
        <w:rPr>
          <w:sz w:val="28"/>
          <w:szCs w:val="28"/>
        </w:rPr>
        <w:lastRenderedPageBreak/>
        <w:t>Новоалександровского городского округа Ставропольского края от 29 декабря 2018 года №2129»;</w:t>
      </w:r>
    </w:p>
    <w:p w:rsidR="00616414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</w:t>
      </w:r>
      <w:r w:rsidR="00616414" w:rsidRPr="00AC44EA">
        <w:rPr>
          <w:sz w:val="28"/>
          <w:szCs w:val="28"/>
        </w:rPr>
        <w:t xml:space="preserve">от </w:t>
      </w:r>
      <w:r w:rsidR="004B5D4C">
        <w:rPr>
          <w:sz w:val="28"/>
          <w:szCs w:val="28"/>
        </w:rPr>
        <w:t>19</w:t>
      </w:r>
      <w:r w:rsidR="00616414" w:rsidRPr="00AC44EA">
        <w:rPr>
          <w:sz w:val="28"/>
          <w:szCs w:val="28"/>
        </w:rPr>
        <w:t xml:space="preserve"> декабря 20</w:t>
      </w:r>
      <w:r w:rsidR="004B5D4C">
        <w:rPr>
          <w:sz w:val="28"/>
          <w:szCs w:val="28"/>
        </w:rPr>
        <w:t>19</w:t>
      </w:r>
      <w:r w:rsidR="00616414" w:rsidRPr="00AC44EA">
        <w:rPr>
          <w:sz w:val="28"/>
          <w:szCs w:val="28"/>
        </w:rPr>
        <w:t xml:space="preserve"> года №</w:t>
      </w:r>
      <w:r w:rsidR="004B5D4C">
        <w:rPr>
          <w:sz w:val="28"/>
          <w:szCs w:val="28"/>
        </w:rPr>
        <w:t>1874</w:t>
      </w:r>
      <w:r w:rsidRPr="00AC44EA">
        <w:rPr>
          <w:sz w:val="28"/>
          <w:szCs w:val="28"/>
        </w:rPr>
        <w:t xml:space="preserve"> 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29 декабря 2018 года №2129»;</w:t>
      </w:r>
    </w:p>
    <w:p w:rsidR="00FA55F4" w:rsidRPr="000506E9" w:rsidRDefault="00FA55F4" w:rsidP="005E4547">
      <w:pPr>
        <w:shd w:val="clear" w:color="auto" w:fill="FFFFFF"/>
        <w:spacing w:line="300" w:lineRule="exact"/>
        <w:ind w:right="53"/>
        <w:jc w:val="both"/>
        <w:rPr>
          <w:sz w:val="28"/>
          <w:szCs w:val="28"/>
        </w:rPr>
      </w:pPr>
    </w:p>
    <w:p w:rsidR="00FA55F4" w:rsidRDefault="004B5D4C" w:rsidP="00FA55F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5F4" w:rsidRPr="006F2812">
        <w:rPr>
          <w:sz w:val="28"/>
          <w:szCs w:val="28"/>
        </w:rPr>
        <w:t>.</w:t>
      </w:r>
      <w:r w:rsidR="00FA55F4">
        <w:rPr>
          <w:sz w:val="28"/>
          <w:szCs w:val="28"/>
        </w:rPr>
        <w:t xml:space="preserve">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городского округа Ставропольского края </w:t>
      </w:r>
      <w:r w:rsidR="00FA55F4" w:rsidRPr="009C7A0D">
        <w:rPr>
          <w:sz w:val="28"/>
          <w:szCs w:val="28"/>
        </w:rPr>
        <w:t>(</w:t>
      </w:r>
      <w:r w:rsidR="00FA55F4">
        <w:rPr>
          <w:sz w:val="28"/>
          <w:szCs w:val="28"/>
        </w:rPr>
        <w:t>http://newalexandrovsk.ru</w:t>
      </w:r>
      <w:r w:rsidR="00FA55F4" w:rsidRPr="009C7A0D">
        <w:rPr>
          <w:sz w:val="28"/>
          <w:szCs w:val="28"/>
        </w:rPr>
        <w:t>)</w:t>
      </w:r>
      <w:r w:rsidR="00FA55F4">
        <w:rPr>
          <w:sz w:val="28"/>
          <w:szCs w:val="28"/>
        </w:rPr>
        <w:t>.</w:t>
      </w:r>
    </w:p>
    <w:p w:rsidR="00FA55F4" w:rsidRDefault="00FA55F4" w:rsidP="00FA55F4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4B5D4C" w:rsidRPr="007463F9" w:rsidRDefault="004B5D4C" w:rsidP="004B5D4C">
      <w:pPr>
        <w:pStyle w:val="ConsPlusNormal"/>
        <w:jc w:val="both"/>
      </w:pPr>
      <w:r>
        <w:rPr>
          <w:spacing w:val="-1"/>
        </w:rPr>
        <w:t>3</w:t>
      </w:r>
      <w:r w:rsidR="0028424D" w:rsidRPr="000506E9">
        <w:rPr>
          <w:spacing w:val="-1"/>
        </w:rPr>
        <w:t xml:space="preserve">. </w:t>
      </w:r>
      <w:r w:rsidRPr="007463F9">
        <w:t xml:space="preserve">Настоящее постановление вступает в силу со дня его официального обнародования и </w:t>
      </w:r>
      <w:r w:rsidRPr="007463F9">
        <w:rPr>
          <w:color w:val="000000"/>
          <w:shd w:val="clear" w:color="auto" w:fill="FFFFFF"/>
        </w:rPr>
        <w:t>распространяется на правоотношения, возникшие с 1 января 2022 года.</w:t>
      </w:r>
    </w:p>
    <w:p w:rsidR="003812B8" w:rsidRPr="000506E9" w:rsidRDefault="003812B8" w:rsidP="0028424D">
      <w:pPr>
        <w:shd w:val="clear" w:color="auto" w:fill="FFFFFF"/>
        <w:tabs>
          <w:tab w:val="left" w:pos="38"/>
        </w:tabs>
        <w:contextualSpacing/>
        <w:jc w:val="both"/>
        <w:rPr>
          <w:sz w:val="28"/>
          <w:szCs w:val="28"/>
        </w:rPr>
      </w:pPr>
    </w:p>
    <w:p w:rsidR="003812B8" w:rsidRDefault="003812B8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  <w:bookmarkStart w:id="0" w:name="_GoBack"/>
      <w:bookmarkEnd w:id="0"/>
    </w:p>
    <w:p w:rsidR="006A2FEE" w:rsidRPr="006A2FEE" w:rsidRDefault="006A2FEE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</w:p>
    <w:p w:rsidR="00A97C0E" w:rsidRPr="006A2FEE" w:rsidRDefault="00A97C0E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</w:p>
    <w:p w:rsidR="00173134" w:rsidRPr="00FD45A1" w:rsidRDefault="00173134" w:rsidP="00173134">
      <w:pPr>
        <w:shd w:val="clear" w:color="auto" w:fill="FFFFFF"/>
        <w:spacing w:line="300" w:lineRule="exact"/>
        <w:rPr>
          <w:b/>
          <w:bCs/>
          <w:spacing w:val="-1"/>
          <w:sz w:val="28"/>
          <w:szCs w:val="28"/>
        </w:rPr>
      </w:pPr>
      <w:r w:rsidRPr="00FD45A1">
        <w:rPr>
          <w:b/>
          <w:bCs/>
          <w:spacing w:val="-2"/>
          <w:sz w:val="28"/>
          <w:szCs w:val="28"/>
        </w:rPr>
        <w:t xml:space="preserve">Глава </w:t>
      </w:r>
      <w:r w:rsidRPr="00FD45A1">
        <w:rPr>
          <w:b/>
          <w:bCs/>
          <w:spacing w:val="-1"/>
          <w:sz w:val="28"/>
          <w:szCs w:val="28"/>
        </w:rPr>
        <w:t xml:space="preserve">Новоалександровского </w:t>
      </w:r>
    </w:p>
    <w:p w:rsidR="00173134" w:rsidRDefault="00173134" w:rsidP="00173134">
      <w:pPr>
        <w:shd w:val="clear" w:color="auto" w:fill="FFFFFF"/>
        <w:spacing w:line="30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городского округа </w:t>
      </w:r>
    </w:p>
    <w:p w:rsidR="00173134" w:rsidRDefault="00173134" w:rsidP="00173134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pacing w:val="-5"/>
          <w:sz w:val="28"/>
          <w:szCs w:val="28"/>
        </w:rPr>
        <w:t>С.Ф. Сагалаев</w:t>
      </w: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A97C0E" w:rsidRDefault="00A97C0E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A97C0E" w:rsidRDefault="00A97C0E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A97C0E" w:rsidRDefault="00A97C0E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E11B47" w:rsidRDefault="00E11B4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E11B47" w:rsidRDefault="00E11B4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E11B47" w:rsidRDefault="00E11B4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FA55F4" w:rsidRPr="00513EAF" w:rsidRDefault="00FA55F4" w:rsidP="00FA55F4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13EAF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FA55F4" w:rsidRDefault="00FA55F4" w:rsidP="00FA55F4">
      <w:pPr>
        <w:shd w:val="clear" w:color="auto" w:fill="FFFFFF"/>
        <w:ind w:left="14"/>
        <w:rPr>
          <w:sz w:val="28"/>
          <w:szCs w:val="28"/>
        </w:rPr>
      </w:pPr>
    </w:p>
    <w:p w:rsidR="00FA55F4" w:rsidRDefault="00FA55F4" w:rsidP="00FA55F4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FA55F4" w:rsidRDefault="00FA55F4" w:rsidP="00FA55F4">
      <w:pPr>
        <w:shd w:val="clear" w:color="auto" w:fill="FFFFFF"/>
        <w:ind w:left="14"/>
        <w:rPr>
          <w:sz w:val="28"/>
          <w:szCs w:val="28"/>
        </w:rPr>
      </w:pPr>
    </w:p>
    <w:p w:rsidR="00FA55F4" w:rsidRPr="00513EAF" w:rsidRDefault="00FA55F4" w:rsidP="00FA55F4">
      <w:pPr>
        <w:shd w:val="clear" w:color="auto" w:fill="FFFFFF"/>
        <w:ind w:left="14"/>
        <w:rPr>
          <w:sz w:val="28"/>
          <w:szCs w:val="28"/>
        </w:rPr>
      </w:pPr>
    </w:p>
    <w:p w:rsidR="00FA55F4" w:rsidRPr="00755830" w:rsidRDefault="00FA55F4" w:rsidP="00FA55F4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FA55F4" w:rsidRPr="00755830" w:rsidRDefault="00FA55F4" w:rsidP="00FA55F4">
      <w:pPr>
        <w:shd w:val="clear" w:color="auto" w:fill="FFFFFF"/>
        <w:ind w:left="34"/>
        <w:rPr>
          <w:sz w:val="28"/>
          <w:szCs w:val="28"/>
        </w:rPr>
      </w:pPr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755830">
        <w:rPr>
          <w:sz w:val="28"/>
          <w:szCs w:val="28"/>
        </w:rPr>
        <w:t>Новоалександровского</w:t>
      </w:r>
    </w:p>
    <w:p w:rsidR="00FA55F4" w:rsidRDefault="00FA55F4" w:rsidP="00FA55F4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FA55F4" w:rsidRDefault="00FA55F4" w:rsidP="00FA55F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FA55F4" w:rsidRPr="00755830" w:rsidRDefault="00FA55F4" w:rsidP="00FA55F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FA55F4" w:rsidRDefault="004A4247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FA55F4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FA55F4" w:rsidRDefault="00FA55F4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r w:rsidRPr="006D5219">
        <w:rPr>
          <w:sz w:val="28"/>
          <w:szCs w:val="28"/>
          <w:lang w:eastAsia="ar-SA"/>
        </w:rPr>
        <w:t>Новоалександровского</w:t>
      </w:r>
    </w:p>
    <w:p w:rsidR="00FA55F4" w:rsidRPr="006D5219" w:rsidRDefault="00FA55F4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городского округа </w:t>
      </w:r>
    </w:p>
    <w:p w:rsidR="00FA55F4" w:rsidRDefault="00FA55F4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4A4247">
        <w:rPr>
          <w:sz w:val="28"/>
          <w:szCs w:val="28"/>
          <w:lang w:eastAsia="ar-SA"/>
        </w:rPr>
        <w:t>В.Е. Гмирин</w:t>
      </w:r>
    </w:p>
    <w:p w:rsidR="00FA55F4" w:rsidRDefault="00FA55F4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FA55F4" w:rsidRPr="006D5219" w:rsidRDefault="00FA55F4" w:rsidP="00FA55F4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FA55F4" w:rsidRPr="006D5219" w:rsidRDefault="00FA55F4" w:rsidP="00FA55F4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Новоалександровского городского округа </w:t>
      </w:r>
    </w:p>
    <w:p w:rsidR="00FA55F4" w:rsidRDefault="00FA55F4" w:rsidP="00FA55F4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</w:p>
    <w:p w:rsidR="00FA55F4" w:rsidRDefault="00FA55F4" w:rsidP="00FA55F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FA55F4" w:rsidRDefault="00FA55F4" w:rsidP="00FA55F4">
      <w:pPr>
        <w:shd w:val="clear" w:color="auto" w:fill="FFFFFF"/>
        <w:rPr>
          <w:sz w:val="28"/>
          <w:szCs w:val="28"/>
        </w:rPr>
      </w:pPr>
    </w:p>
    <w:p w:rsidR="00FA55F4" w:rsidRDefault="00FA55F4" w:rsidP="00FA55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FA55F4" w:rsidRDefault="00FA55F4" w:rsidP="00FA55F4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p w:rsidR="005A092A" w:rsidRDefault="005A092A" w:rsidP="00FA55F4">
      <w:pPr>
        <w:shd w:val="clear" w:color="auto" w:fill="FFFFFF"/>
        <w:jc w:val="both"/>
      </w:pPr>
    </w:p>
    <w:sectPr w:rsidR="005A092A" w:rsidSect="00231874">
      <w:pgSz w:w="11906" w:h="16838"/>
      <w:pgMar w:top="454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E9" w:rsidRDefault="001259E9">
      <w:r>
        <w:separator/>
      </w:r>
    </w:p>
  </w:endnote>
  <w:endnote w:type="continuationSeparator" w:id="0">
    <w:p w:rsidR="001259E9" w:rsidRDefault="0012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E9" w:rsidRDefault="001259E9">
      <w:r>
        <w:separator/>
      </w:r>
    </w:p>
  </w:footnote>
  <w:footnote w:type="continuationSeparator" w:id="0">
    <w:p w:rsidR="001259E9" w:rsidRDefault="0012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79C3AE9"/>
    <w:multiLevelType w:val="hybridMultilevel"/>
    <w:tmpl w:val="D8FE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17B58"/>
    <w:multiLevelType w:val="hybridMultilevel"/>
    <w:tmpl w:val="3320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53E"/>
    <w:rsid w:val="00004154"/>
    <w:rsid w:val="00032E17"/>
    <w:rsid w:val="00035596"/>
    <w:rsid w:val="00046B73"/>
    <w:rsid w:val="000506E9"/>
    <w:rsid w:val="000B2628"/>
    <w:rsid w:val="000D293B"/>
    <w:rsid w:val="000F728E"/>
    <w:rsid w:val="00105802"/>
    <w:rsid w:val="001259E9"/>
    <w:rsid w:val="001613E5"/>
    <w:rsid w:val="00173134"/>
    <w:rsid w:val="00174DC4"/>
    <w:rsid w:val="001C5461"/>
    <w:rsid w:val="002132CC"/>
    <w:rsid w:val="00225AC6"/>
    <w:rsid w:val="00231874"/>
    <w:rsid w:val="00262BD7"/>
    <w:rsid w:val="0028424D"/>
    <w:rsid w:val="0031358B"/>
    <w:rsid w:val="00314158"/>
    <w:rsid w:val="00366520"/>
    <w:rsid w:val="003812B8"/>
    <w:rsid w:val="003976F7"/>
    <w:rsid w:val="003F06B9"/>
    <w:rsid w:val="00450DB8"/>
    <w:rsid w:val="004A4247"/>
    <w:rsid w:val="004B5D4C"/>
    <w:rsid w:val="005148B5"/>
    <w:rsid w:val="00546810"/>
    <w:rsid w:val="00577452"/>
    <w:rsid w:val="00594871"/>
    <w:rsid w:val="005A092A"/>
    <w:rsid w:val="005E4547"/>
    <w:rsid w:val="005E677B"/>
    <w:rsid w:val="0061053E"/>
    <w:rsid w:val="00613E61"/>
    <w:rsid w:val="00616414"/>
    <w:rsid w:val="0069359C"/>
    <w:rsid w:val="006A2FEE"/>
    <w:rsid w:val="00717EF2"/>
    <w:rsid w:val="00717F8A"/>
    <w:rsid w:val="007463F9"/>
    <w:rsid w:val="00747C97"/>
    <w:rsid w:val="00794C61"/>
    <w:rsid w:val="007D23E5"/>
    <w:rsid w:val="00851932"/>
    <w:rsid w:val="008831C5"/>
    <w:rsid w:val="008D26BD"/>
    <w:rsid w:val="008D5BEE"/>
    <w:rsid w:val="008F0B54"/>
    <w:rsid w:val="00904A50"/>
    <w:rsid w:val="009309C3"/>
    <w:rsid w:val="00950480"/>
    <w:rsid w:val="0096770D"/>
    <w:rsid w:val="009B3D7D"/>
    <w:rsid w:val="009B44A6"/>
    <w:rsid w:val="009E1D34"/>
    <w:rsid w:val="009E3550"/>
    <w:rsid w:val="00A128FA"/>
    <w:rsid w:val="00A1435F"/>
    <w:rsid w:val="00A36975"/>
    <w:rsid w:val="00A97C0E"/>
    <w:rsid w:val="00AC0D5C"/>
    <w:rsid w:val="00AC44EA"/>
    <w:rsid w:val="00AE195C"/>
    <w:rsid w:val="00AF2DC4"/>
    <w:rsid w:val="00AF3622"/>
    <w:rsid w:val="00AF63E2"/>
    <w:rsid w:val="00B03E0B"/>
    <w:rsid w:val="00B133B2"/>
    <w:rsid w:val="00B304ED"/>
    <w:rsid w:val="00B572E1"/>
    <w:rsid w:val="00BB0A3E"/>
    <w:rsid w:val="00BB2DDF"/>
    <w:rsid w:val="00BE03D7"/>
    <w:rsid w:val="00BF11C7"/>
    <w:rsid w:val="00C00FE2"/>
    <w:rsid w:val="00C90C92"/>
    <w:rsid w:val="00CC0D8F"/>
    <w:rsid w:val="00D07D6A"/>
    <w:rsid w:val="00D31733"/>
    <w:rsid w:val="00D322B7"/>
    <w:rsid w:val="00D730EB"/>
    <w:rsid w:val="00D8016C"/>
    <w:rsid w:val="00D90554"/>
    <w:rsid w:val="00D94E99"/>
    <w:rsid w:val="00DB03FA"/>
    <w:rsid w:val="00DB09BA"/>
    <w:rsid w:val="00DD176F"/>
    <w:rsid w:val="00DD72A9"/>
    <w:rsid w:val="00DE079E"/>
    <w:rsid w:val="00DE3F0F"/>
    <w:rsid w:val="00DF7667"/>
    <w:rsid w:val="00E11B47"/>
    <w:rsid w:val="00E22789"/>
    <w:rsid w:val="00E23B51"/>
    <w:rsid w:val="00E25DDB"/>
    <w:rsid w:val="00E326B2"/>
    <w:rsid w:val="00E87BB6"/>
    <w:rsid w:val="00E90762"/>
    <w:rsid w:val="00EC649A"/>
    <w:rsid w:val="00EE41E4"/>
    <w:rsid w:val="00F440C8"/>
    <w:rsid w:val="00F47F9B"/>
    <w:rsid w:val="00F651BA"/>
    <w:rsid w:val="00FA55F4"/>
    <w:rsid w:val="00FA7400"/>
    <w:rsid w:val="00FC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0177-A1B9-4CAE-A9BE-BB50F457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87BB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4A42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A4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A4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0">
    <w:name w:val="consplustitle"/>
    <w:basedOn w:val="a"/>
    <w:rsid w:val="002318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2318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23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44</cp:revision>
  <cp:lastPrinted>2022-02-14T12:43:00Z</cp:lastPrinted>
  <dcterms:created xsi:type="dcterms:W3CDTF">2018-05-04T13:38:00Z</dcterms:created>
  <dcterms:modified xsi:type="dcterms:W3CDTF">2022-02-14T13:19:00Z</dcterms:modified>
</cp:coreProperties>
</file>