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FF1" w:rsidRPr="003409B0" w:rsidRDefault="00D95FF1" w:rsidP="00D95FF1">
      <w:pPr>
        <w:spacing w:after="0" w:line="240" w:lineRule="auto"/>
        <w:jc w:val="right"/>
      </w:pPr>
      <w:r w:rsidRPr="003409B0">
        <w:t>Проект</w:t>
      </w:r>
    </w:p>
    <w:p w:rsidR="00D95FF1" w:rsidRDefault="00D95FF1" w:rsidP="00D95FF1">
      <w:pPr>
        <w:pStyle w:val="a5"/>
        <w:rPr>
          <w:sz w:val="28"/>
          <w:szCs w:val="28"/>
        </w:rPr>
      </w:pPr>
      <w:r w:rsidRPr="00764916">
        <w:rPr>
          <w:sz w:val="28"/>
          <w:szCs w:val="28"/>
        </w:rPr>
        <w:t>АДМИНИСТРАЦИИ НОВОАЛЕКСАНДРОВСКОГО</w:t>
      </w:r>
    </w:p>
    <w:p w:rsidR="00D95FF1" w:rsidRPr="00764916" w:rsidRDefault="00D95FF1" w:rsidP="00D95FF1">
      <w:pPr>
        <w:pStyle w:val="a5"/>
        <w:rPr>
          <w:sz w:val="28"/>
          <w:szCs w:val="28"/>
        </w:rPr>
      </w:pPr>
      <w:r w:rsidRPr="00764916">
        <w:rPr>
          <w:sz w:val="28"/>
          <w:szCs w:val="28"/>
        </w:rPr>
        <w:t xml:space="preserve"> ГОРОДСКОГО ОКРУГА СТАВРОПОЛЬСКОГО КРАЯ</w:t>
      </w:r>
    </w:p>
    <w:p w:rsidR="00D95FF1" w:rsidRPr="00764916" w:rsidRDefault="00D95FF1" w:rsidP="00D95FF1">
      <w:pPr>
        <w:pStyle w:val="a5"/>
        <w:tabs>
          <w:tab w:val="center" w:pos="4677"/>
          <w:tab w:val="left" w:pos="7876"/>
          <w:tab w:val="left" w:pos="8252"/>
        </w:tabs>
        <w:rPr>
          <w:sz w:val="28"/>
          <w:szCs w:val="28"/>
        </w:rPr>
      </w:pPr>
    </w:p>
    <w:p w:rsidR="00D95FF1" w:rsidRPr="00A5715D" w:rsidRDefault="00D95FF1" w:rsidP="00D95FF1">
      <w:pPr>
        <w:pStyle w:val="ConsPlusTitle"/>
        <w:widowControl/>
        <w:jc w:val="center"/>
        <w:rPr>
          <w:rFonts w:ascii="Times New Roman" w:hAnsi="Times New Roman" w:cs="Times New Roman"/>
          <w:sz w:val="28"/>
          <w:szCs w:val="28"/>
        </w:rPr>
      </w:pPr>
      <w:r w:rsidRPr="00A5715D">
        <w:rPr>
          <w:rFonts w:ascii="Times New Roman" w:hAnsi="Times New Roman" w:cs="Times New Roman"/>
          <w:sz w:val="28"/>
          <w:szCs w:val="28"/>
        </w:rPr>
        <w:t>ПОСТАНОВЛЕНИЕ</w:t>
      </w:r>
    </w:p>
    <w:p w:rsidR="00D95FF1" w:rsidRPr="00752875" w:rsidRDefault="00D95FF1" w:rsidP="00D95FF1">
      <w:pPr>
        <w:pStyle w:val="a5"/>
        <w:rPr>
          <w:rStyle w:val="a8"/>
          <w:i w:val="0"/>
        </w:rPr>
      </w:pPr>
    </w:p>
    <w:p w:rsidR="00D95FF1" w:rsidRPr="00764916" w:rsidRDefault="00D95FF1" w:rsidP="00D95FF1">
      <w:pPr>
        <w:pStyle w:val="a5"/>
        <w:rPr>
          <w:sz w:val="28"/>
          <w:szCs w:val="28"/>
        </w:rPr>
      </w:pPr>
    </w:p>
    <w:tbl>
      <w:tblPr>
        <w:tblW w:w="0" w:type="auto"/>
        <w:tblInd w:w="108" w:type="dxa"/>
        <w:tblLook w:val="04A0"/>
      </w:tblPr>
      <w:tblGrid>
        <w:gridCol w:w="3063"/>
        <w:gridCol w:w="3741"/>
        <w:gridCol w:w="2552"/>
      </w:tblGrid>
      <w:tr w:rsidR="00D95FF1" w:rsidRPr="00764916" w:rsidTr="00D95FF1">
        <w:tc>
          <w:tcPr>
            <w:tcW w:w="3063" w:type="dxa"/>
          </w:tcPr>
          <w:p w:rsidR="00D95FF1" w:rsidRPr="00764916" w:rsidRDefault="00D95FF1" w:rsidP="004679DC">
            <w:pPr>
              <w:pStyle w:val="a5"/>
              <w:ind w:left="-108"/>
              <w:rPr>
                <w:sz w:val="28"/>
                <w:szCs w:val="28"/>
              </w:rPr>
            </w:pPr>
            <w:r>
              <w:rPr>
                <w:sz w:val="28"/>
                <w:szCs w:val="28"/>
              </w:rPr>
              <w:t>__________2019</w:t>
            </w:r>
            <w:r w:rsidRPr="00764916">
              <w:rPr>
                <w:sz w:val="28"/>
                <w:szCs w:val="28"/>
              </w:rPr>
              <w:t xml:space="preserve"> г.</w:t>
            </w:r>
          </w:p>
        </w:tc>
        <w:tc>
          <w:tcPr>
            <w:tcW w:w="3741" w:type="dxa"/>
            <w:hideMark/>
          </w:tcPr>
          <w:p w:rsidR="00D95FF1" w:rsidRPr="00764916" w:rsidRDefault="00D95FF1" w:rsidP="004679DC">
            <w:pPr>
              <w:jc w:val="center"/>
              <w:rPr>
                <w:b/>
                <w:szCs w:val="28"/>
              </w:rPr>
            </w:pPr>
            <w:r w:rsidRPr="00764916">
              <w:rPr>
                <w:b/>
                <w:szCs w:val="28"/>
              </w:rPr>
              <w:t>г.Новоалександровск</w:t>
            </w:r>
          </w:p>
        </w:tc>
        <w:tc>
          <w:tcPr>
            <w:tcW w:w="2552" w:type="dxa"/>
          </w:tcPr>
          <w:p w:rsidR="00D95FF1" w:rsidRPr="00764916" w:rsidRDefault="00D95FF1" w:rsidP="004679DC">
            <w:pPr>
              <w:pStyle w:val="a5"/>
              <w:rPr>
                <w:sz w:val="28"/>
                <w:szCs w:val="28"/>
              </w:rPr>
            </w:pPr>
            <w:r w:rsidRPr="00764916">
              <w:rPr>
                <w:sz w:val="28"/>
                <w:szCs w:val="28"/>
              </w:rPr>
              <w:t>№ ______</w:t>
            </w:r>
          </w:p>
        </w:tc>
      </w:tr>
    </w:tbl>
    <w:p w:rsidR="00D95FF1" w:rsidRDefault="00D95FF1" w:rsidP="00D95FF1">
      <w:pPr>
        <w:rPr>
          <w:szCs w:val="28"/>
        </w:rPr>
      </w:pPr>
    </w:p>
    <w:p w:rsidR="00D95FF1" w:rsidRPr="00764916" w:rsidRDefault="00D95FF1" w:rsidP="00D95FF1">
      <w:pPr>
        <w:rPr>
          <w:szCs w:val="28"/>
        </w:rPr>
      </w:pPr>
    </w:p>
    <w:p w:rsidR="00D95FF1" w:rsidRDefault="00D95FF1" w:rsidP="00D95FF1">
      <w:pPr>
        <w:rPr>
          <w:szCs w:val="28"/>
        </w:rPr>
      </w:pPr>
      <w:r w:rsidRPr="00764916">
        <w:rPr>
          <w:szCs w:val="28"/>
        </w:rPr>
        <w:t>Об утверждении</w:t>
      </w:r>
      <w:r>
        <w:rPr>
          <w:szCs w:val="28"/>
        </w:rPr>
        <w:t xml:space="preserve"> Порядка производства земляных работ на территории</w:t>
      </w:r>
      <w:r w:rsidRPr="00764916">
        <w:rPr>
          <w:szCs w:val="28"/>
        </w:rPr>
        <w:t xml:space="preserve"> Новоалександровского городского округа Ставропольского края </w:t>
      </w:r>
    </w:p>
    <w:p w:rsidR="001E59AA" w:rsidRPr="00764916" w:rsidRDefault="001E59AA" w:rsidP="00D95FF1">
      <w:pPr>
        <w:rPr>
          <w:szCs w:val="28"/>
        </w:rPr>
      </w:pPr>
    </w:p>
    <w:p w:rsidR="00D95FF1" w:rsidRPr="00764916" w:rsidRDefault="00233F61" w:rsidP="00D31175">
      <w:pPr>
        <w:pStyle w:val="printj"/>
        <w:spacing w:before="0" w:after="0"/>
        <w:ind w:firstLine="426"/>
        <w:rPr>
          <w:b/>
          <w:sz w:val="28"/>
          <w:szCs w:val="28"/>
        </w:rPr>
      </w:pPr>
      <w:r>
        <w:rPr>
          <w:sz w:val="28"/>
          <w:szCs w:val="28"/>
        </w:rPr>
        <w:t>В соответствии с Федеральным законом</w:t>
      </w:r>
      <w:r w:rsidR="00D95FF1" w:rsidRPr="00764916">
        <w:rPr>
          <w:sz w:val="28"/>
          <w:szCs w:val="28"/>
        </w:rPr>
        <w:t xml:space="preserve"> от 06 октября 2003 г.</w:t>
      </w:r>
      <w:r w:rsidR="00D95FF1" w:rsidRPr="00764916">
        <w:rPr>
          <w:sz w:val="28"/>
          <w:szCs w:val="28"/>
        </w:rPr>
        <w:br/>
        <w:t>№ 131-ФЗ «Об общих принципах организации местного самоуправления</w:t>
      </w:r>
      <w:r w:rsidR="00D95FF1" w:rsidRPr="00764916">
        <w:rPr>
          <w:sz w:val="28"/>
          <w:szCs w:val="28"/>
        </w:rPr>
        <w:br/>
        <w:t xml:space="preserve">в Российской Федерации», </w:t>
      </w:r>
      <w:r>
        <w:rPr>
          <w:sz w:val="28"/>
          <w:szCs w:val="28"/>
        </w:rPr>
        <w:t xml:space="preserve">Правилами благоустройства территории Новоалександровского городского округа </w:t>
      </w:r>
      <w:r w:rsidR="00D95FF1" w:rsidRPr="00764916">
        <w:rPr>
          <w:sz w:val="28"/>
          <w:szCs w:val="28"/>
        </w:rPr>
        <w:t xml:space="preserve">от </w:t>
      </w:r>
      <w:r>
        <w:rPr>
          <w:sz w:val="28"/>
          <w:szCs w:val="28"/>
        </w:rPr>
        <w:t>13 ноября  2018</w:t>
      </w:r>
      <w:r w:rsidR="00D95FF1" w:rsidRPr="00764916">
        <w:rPr>
          <w:sz w:val="28"/>
          <w:szCs w:val="28"/>
        </w:rPr>
        <w:t xml:space="preserve"> г. № </w:t>
      </w:r>
      <w:r>
        <w:rPr>
          <w:sz w:val="28"/>
          <w:szCs w:val="28"/>
        </w:rPr>
        <w:t>20/280, утверждены решением Совета депутатов Новоалександровского городского округа Ставропольского края первого созыва.</w:t>
      </w:r>
    </w:p>
    <w:p w:rsidR="00D95FF1" w:rsidRPr="00764916" w:rsidRDefault="00D95FF1" w:rsidP="00D95FF1">
      <w:pPr>
        <w:rPr>
          <w:szCs w:val="28"/>
        </w:rPr>
      </w:pPr>
    </w:p>
    <w:p w:rsidR="00D95FF1" w:rsidRPr="000866F2" w:rsidRDefault="00D95FF1" w:rsidP="00D95FF1">
      <w:pPr>
        <w:rPr>
          <w:b/>
          <w:szCs w:val="28"/>
        </w:rPr>
      </w:pPr>
      <w:r w:rsidRPr="000F6000">
        <w:rPr>
          <w:b/>
          <w:szCs w:val="28"/>
        </w:rPr>
        <w:t>ПОСТАНОВЛЯЕТ:</w:t>
      </w:r>
    </w:p>
    <w:p w:rsidR="00F702B5" w:rsidRDefault="00D31175" w:rsidP="00233F61">
      <w:pPr>
        <w:rPr>
          <w:szCs w:val="28"/>
        </w:rPr>
      </w:pPr>
      <w:r>
        <w:rPr>
          <w:szCs w:val="28"/>
        </w:rPr>
        <w:t xml:space="preserve"> </w:t>
      </w:r>
      <w:r w:rsidR="00D95FF1" w:rsidRPr="00764916">
        <w:rPr>
          <w:szCs w:val="28"/>
        </w:rPr>
        <w:t xml:space="preserve">1.Утвердить прилагаемый </w:t>
      </w:r>
      <w:r w:rsidR="00D95FF1">
        <w:rPr>
          <w:szCs w:val="28"/>
        </w:rPr>
        <w:t xml:space="preserve">порядок производства земляных работ на территории </w:t>
      </w:r>
      <w:r w:rsidR="00D95FF1" w:rsidRPr="00764916">
        <w:rPr>
          <w:szCs w:val="28"/>
        </w:rPr>
        <w:t xml:space="preserve"> Новоалександровского городского округа Ставропольского края (далее – </w:t>
      </w:r>
      <w:r w:rsidR="00D95FF1">
        <w:rPr>
          <w:szCs w:val="28"/>
        </w:rPr>
        <w:t>Порядок</w:t>
      </w:r>
      <w:r w:rsidR="00D95FF1" w:rsidRPr="00764916">
        <w:rPr>
          <w:szCs w:val="28"/>
        </w:rPr>
        <w:t xml:space="preserve">). </w:t>
      </w:r>
    </w:p>
    <w:p w:rsidR="00B85959" w:rsidRPr="00764916" w:rsidRDefault="00B85959" w:rsidP="00233F61">
      <w:pPr>
        <w:rPr>
          <w:szCs w:val="28"/>
        </w:rPr>
      </w:pPr>
      <w:r>
        <w:rPr>
          <w:szCs w:val="28"/>
        </w:rPr>
        <w:t>2.Утратить силу постановление администрации муниципального образования город Новоалександровск Новоалександровского района Ставропольского края от 01 июля 2015 года №401 «Об утверждении положения о порядке оформления и выдаче разрешения(ордера)на проведение земляных и авар</w:t>
      </w:r>
      <w:r w:rsidR="001206D3">
        <w:rPr>
          <w:szCs w:val="28"/>
        </w:rPr>
        <w:t xml:space="preserve">ийно-восстановительных  работ на территории муниципального образования город Новоалександровск» </w:t>
      </w:r>
      <w:r>
        <w:rPr>
          <w:szCs w:val="28"/>
        </w:rPr>
        <w:t xml:space="preserve"> </w:t>
      </w:r>
    </w:p>
    <w:p w:rsidR="00233F61" w:rsidRPr="00233F61" w:rsidRDefault="001206D3" w:rsidP="00D31175">
      <w:pPr>
        <w:rPr>
          <w:szCs w:val="28"/>
        </w:rPr>
      </w:pPr>
      <w:r>
        <w:rPr>
          <w:szCs w:val="28"/>
        </w:rPr>
        <w:t>3</w:t>
      </w:r>
      <w:r w:rsidR="00D95FF1" w:rsidRPr="00764916">
        <w:rPr>
          <w:szCs w:val="28"/>
        </w:rPr>
        <w:t>.</w:t>
      </w:r>
      <w:r w:rsidR="00233F61">
        <w:rPr>
          <w:szCs w:val="28"/>
        </w:rPr>
        <w:t>Опубликовать настоящее постановление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w:t>
      </w:r>
      <w:r w:rsidR="00233F61">
        <w:rPr>
          <w:szCs w:val="28"/>
          <w:lang w:val="en-US"/>
        </w:rPr>
        <w:t>hh</w:t>
      </w:r>
      <w:r w:rsidR="00233F61">
        <w:rPr>
          <w:szCs w:val="28"/>
        </w:rPr>
        <w:t>:</w:t>
      </w:r>
      <w:r w:rsidR="00233F61" w:rsidRPr="00233F61">
        <w:rPr>
          <w:szCs w:val="28"/>
        </w:rPr>
        <w:t>//</w:t>
      </w:r>
      <w:r w:rsidR="00233F61">
        <w:rPr>
          <w:szCs w:val="28"/>
          <w:lang w:val="en-US"/>
        </w:rPr>
        <w:t>newalexandrovsk</w:t>
      </w:r>
      <w:r w:rsidR="00233F61" w:rsidRPr="00233F61">
        <w:rPr>
          <w:szCs w:val="28"/>
        </w:rPr>
        <w:t>.</w:t>
      </w:r>
      <w:r w:rsidR="00233F61">
        <w:rPr>
          <w:szCs w:val="28"/>
          <w:lang w:val="en-US"/>
        </w:rPr>
        <w:t>ru</w:t>
      </w:r>
      <w:r w:rsidR="00233F61" w:rsidRPr="00233F61">
        <w:rPr>
          <w:szCs w:val="28"/>
        </w:rPr>
        <w:t>)</w:t>
      </w:r>
      <w:r w:rsidR="00233F61">
        <w:rPr>
          <w:szCs w:val="28"/>
        </w:rPr>
        <w:t>.</w:t>
      </w:r>
    </w:p>
    <w:p w:rsidR="00D95FF1" w:rsidRPr="00752875" w:rsidRDefault="001206D3" w:rsidP="00233F61">
      <w:pPr>
        <w:rPr>
          <w:szCs w:val="28"/>
        </w:rPr>
      </w:pPr>
      <w:r>
        <w:rPr>
          <w:szCs w:val="28"/>
        </w:rPr>
        <w:t>4</w:t>
      </w:r>
      <w:r w:rsidR="00233F61">
        <w:rPr>
          <w:szCs w:val="28"/>
        </w:rPr>
        <w:t>.</w:t>
      </w:r>
      <w:r w:rsidR="00D95FF1" w:rsidRPr="00764916">
        <w:rPr>
          <w:szCs w:val="28"/>
        </w:rPr>
        <w:t xml:space="preserve">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С.А. </w:t>
      </w:r>
    </w:p>
    <w:p w:rsidR="00D95FF1" w:rsidRPr="00764916" w:rsidRDefault="00D31175" w:rsidP="00233F61">
      <w:pPr>
        <w:pStyle w:val="a7"/>
        <w:tabs>
          <w:tab w:val="clear" w:pos="708"/>
          <w:tab w:val="left" w:pos="567"/>
        </w:tabs>
        <w:spacing w:line="240" w:lineRule="auto"/>
        <w:jc w:val="both"/>
        <w:rPr>
          <w:sz w:val="28"/>
          <w:szCs w:val="28"/>
        </w:rPr>
      </w:pPr>
      <w:r>
        <w:rPr>
          <w:sz w:val="28"/>
          <w:szCs w:val="28"/>
        </w:rPr>
        <w:tab/>
      </w:r>
      <w:r w:rsidR="001206D3">
        <w:rPr>
          <w:sz w:val="28"/>
          <w:szCs w:val="28"/>
        </w:rPr>
        <w:t>5</w:t>
      </w:r>
      <w:r w:rsidR="00D95FF1" w:rsidRPr="00764916">
        <w:rPr>
          <w:sz w:val="28"/>
          <w:szCs w:val="28"/>
        </w:rPr>
        <w:t>.Настоящее постановление</w:t>
      </w:r>
      <w:r w:rsidR="00D95FF1" w:rsidRPr="00764916">
        <w:rPr>
          <w:bCs/>
          <w:sz w:val="28"/>
          <w:szCs w:val="28"/>
        </w:rPr>
        <w:t xml:space="preserve"> </w:t>
      </w:r>
      <w:r w:rsidR="00D95FF1" w:rsidRPr="00764916">
        <w:rPr>
          <w:sz w:val="28"/>
          <w:szCs w:val="28"/>
        </w:rPr>
        <w:t>вступает в силу со дня его официального опубликования</w:t>
      </w:r>
      <w:r w:rsidR="00655EBC">
        <w:rPr>
          <w:sz w:val="28"/>
          <w:szCs w:val="28"/>
        </w:rPr>
        <w:t>.</w:t>
      </w:r>
      <w:r w:rsidR="00D95FF1" w:rsidRPr="00764916">
        <w:rPr>
          <w:sz w:val="28"/>
          <w:szCs w:val="28"/>
        </w:rPr>
        <w:t xml:space="preserve"> </w:t>
      </w:r>
    </w:p>
    <w:p w:rsidR="00D95FF1" w:rsidRDefault="00D95FF1" w:rsidP="00D95FF1">
      <w:pPr>
        <w:ind w:right="-2"/>
        <w:rPr>
          <w:szCs w:val="28"/>
        </w:rPr>
      </w:pPr>
    </w:p>
    <w:p w:rsidR="00D31175" w:rsidRPr="00764916" w:rsidRDefault="00D31175" w:rsidP="00D95FF1">
      <w:pPr>
        <w:ind w:right="-2"/>
        <w:rPr>
          <w:szCs w:val="28"/>
        </w:rPr>
      </w:pPr>
    </w:p>
    <w:p w:rsidR="00D95FF1" w:rsidRPr="00764916" w:rsidRDefault="00D95FF1" w:rsidP="00D95FF1">
      <w:pPr>
        <w:pStyle w:val="a4"/>
        <w:rPr>
          <w:rFonts w:ascii="Times New Roman" w:hAnsi="Times New Roman"/>
          <w:sz w:val="28"/>
          <w:szCs w:val="28"/>
        </w:rPr>
      </w:pPr>
      <w:r w:rsidRPr="00764916">
        <w:rPr>
          <w:rFonts w:ascii="Times New Roman" w:hAnsi="Times New Roman"/>
          <w:sz w:val="28"/>
          <w:szCs w:val="28"/>
        </w:rPr>
        <w:t xml:space="preserve">Глава Новоалександровского </w:t>
      </w:r>
    </w:p>
    <w:p w:rsidR="00D95FF1" w:rsidRPr="00764916" w:rsidRDefault="00D95FF1" w:rsidP="00D95FF1">
      <w:pPr>
        <w:pStyle w:val="a4"/>
        <w:rPr>
          <w:rFonts w:ascii="Times New Roman" w:hAnsi="Times New Roman"/>
          <w:sz w:val="28"/>
          <w:szCs w:val="28"/>
        </w:rPr>
      </w:pPr>
      <w:r w:rsidRPr="00764916">
        <w:rPr>
          <w:rFonts w:ascii="Times New Roman" w:hAnsi="Times New Roman"/>
          <w:sz w:val="28"/>
          <w:szCs w:val="28"/>
        </w:rPr>
        <w:t xml:space="preserve">городского округа </w:t>
      </w:r>
    </w:p>
    <w:p w:rsidR="00D95FF1" w:rsidRPr="00A3330A" w:rsidRDefault="00D95FF1" w:rsidP="00A3330A">
      <w:pPr>
        <w:pStyle w:val="a4"/>
        <w:rPr>
          <w:rFonts w:ascii="Times New Roman" w:hAnsi="Times New Roman"/>
          <w:sz w:val="28"/>
          <w:szCs w:val="28"/>
        </w:rPr>
      </w:pPr>
      <w:r w:rsidRPr="00764916">
        <w:rPr>
          <w:rFonts w:ascii="Times New Roman" w:hAnsi="Times New Roman"/>
          <w:sz w:val="28"/>
          <w:szCs w:val="28"/>
        </w:rPr>
        <w:t>Ставропольского края                                                                    С.Ф.Сагалаев</w:t>
      </w:r>
    </w:p>
    <w:p w:rsidR="00D95FF1" w:rsidRPr="00A3330A" w:rsidRDefault="00D95FF1" w:rsidP="00A3330A">
      <w:pPr>
        <w:rPr>
          <w:color w:val="FFFFFF"/>
          <w:sz w:val="24"/>
          <w:szCs w:val="24"/>
        </w:rPr>
      </w:pPr>
      <w:r w:rsidRPr="002F4366">
        <w:rPr>
          <w:color w:val="FFFFFF"/>
          <w:sz w:val="24"/>
          <w:szCs w:val="24"/>
        </w:rPr>
        <w:lastRenderedPageBreak/>
        <w:t>Проект постановлен</w:t>
      </w:r>
      <w:r w:rsidR="00A3330A">
        <w:rPr>
          <w:color w:val="FFFFFF"/>
          <w:sz w:val="24"/>
          <w:szCs w:val="24"/>
        </w:rPr>
        <w:t>ия вносит первый заместитель г</w:t>
      </w:r>
    </w:p>
    <w:p w:rsidR="00D95FF1" w:rsidRPr="00764916" w:rsidRDefault="00D95FF1" w:rsidP="00D95FF1">
      <w:pPr>
        <w:pStyle w:val="a4"/>
        <w:jc w:val="both"/>
        <w:rPr>
          <w:rFonts w:ascii="Times New Roman" w:hAnsi="Times New Roman"/>
          <w:sz w:val="28"/>
          <w:szCs w:val="28"/>
        </w:rPr>
      </w:pPr>
      <w:r w:rsidRPr="00764916">
        <w:rPr>
          <w:rFonts w:ascii="Times New Roman" w:hAnsi="Times New Roman"/>
          <w:sz w:val="28"/>
          <w:szCs w:val="28"/>
        </w:rPr>
        <w:t>Проект постановления вносит заместитель главы, администрации Новоалександровского городского округа Ставропольского края</w:t>
      </w:r>
    </w:p>
    <w:p w:rsidR="00D95FF1" w:rsidRPr="00764916" w:rsidRDefault="00D95FF1" w:rsidP="00D95FF1">
      <w:pPr>
        <w:pStyle w:val="a4"/>
        <w:jc w:val="both"/>
        <w:rPr>
          <w:rFonts w:ascii="Times New Roman" w:hAnsi="Times New Roman"/>
          <w:sz w:val="28"/>
          <w:szCs w:val="28"/>
        </w:rPr>
      </w:pPr>
      <w:r w:rsidRPr="00764916">
        <w:rPr>
          <w:rFonts w:ascii="Times New Roman" w:hAnsi="Times New Roman"/>
          <w:sz w:val="28"/>
          <w:szCs w:val="28"/>
        </w:rPr>
        <w:t xml:space="preserve">                                                                                                    </w:t>
      </w:r>
    </w:p>
    <w:p w:rsidR="00D95FF1" w:rsidRPr="00764916" w:rsidRDefault="00D95FF1" w:rsidP="00D95FF1">
      <w:pPr>
        <w:pStyle w:val="a4"/>
        <w:jc w:val="both"/>
        <w:rPr>
          <w:rFonts w:ascii="Times New Roman" w:hAnsi="Times New Roman"/>
          <w:sz w:val="28"/>
          <w:szCs w:val="28"/>
        </w:rPr>
      </w:pPr>
      <w:r w:rsidRPr="00764916">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64916">
        <w:rPr>
          <w:rFonts w:ascii="Times New Roman" w:hAnsi="Times New Roman"/>
          <w:sz w:val="28"/>
          <w:szCs w:val="28"/>
        </w:rPr>
        <w:t xml:space="preserve">     С.А. Волочек</w:t>
      </w:r>
    </w:p>
    <w:p w:rsidR="00D95FF1" w:rsidRPr="00764916" w:rsidRDefault="00D95FF1" w:rsidP="00D95FF1">
      <w:pPr>
        <w:pStyle w:val="a4"/>
        <w:jc w:val="both"/>
        <w:rPr>
          <w:rFonts w:ascii="Times New Roman" w:hAnsi="Times New Roman"/>
          <w:sz w:val="28"/>
          <w:szCs w:val="28"/>
        </w:rPr>
      </w:pPr>
    </w:p>
    <w:p w:rsidR="00D95FF1" w:rsidRPr="00764916" w:rsidRDefault="00D95FF1" w:rsidP="00D95FF1">
      <w:pPr>
        <w:pStyle w:val="a4"/>
        <w:jc w:val="both"/>
        <w:rPr>
          <w:rFonts w:ascii="Times New Roman" w:hAnsi="Times New Roman"/>
          <w:spacing w:val="-3"/>
          <w:sz w:val="28"/>
          <w:szCs w:val="28"/>
        </w:rPr>
      </w:pPr>
    </w:p>
    <w:p w:rsidR="00D95FF1" w:rsidRPr="00764916" w:rsidRDefault="00D95FF1" w:rsidP="00D95FF1">
      <w:pPr>
        <w:pStyle w:val="a4"/>
        <w:jc w:val="both"/>
        <w:rPr>
          <w:rFonts w:ascii="Times New Roman" w:hAnsi="Times New Roman"/>
          <w:spacing w:val="-5"/>
          <w:sz w:val="28"/>
          <w:szCs w:val="28"/>
        </w:rPr>
      </w:pPr>
    </w:p>
    <w:p w:rsidR="00D95FF1" w:rsidRPr="00764916" w:rsidRDefault="00D95FF1" w:rsidP="00D95FF1">
      <w:pPr>
        <w:pStyle w:val="a4"/>
        <w:jc w:val="both"/>
        <w:rPr>
          <w:rFonts w:ascii="Times New Roman" w:hAnsi="Times New Roman"/>
          <w:spacing w:val="-5"/>
          <w:sz w:val="28"/>
          <w:szCs w:val="28"/>
        </w:rPr>
      </w:pPr>
      <w:r w:rsidRPr="00764916">
        <w:rPr>
          <w:rFonts w:ascii="Times New Roman" w:hAnsi="Times New Roman"/>
          <w:spacing w:val="-5"/>
          <w:sz w:val="28"/>
          <w:szCs w:val="28"/>
        </w:rPr>
        <w:t>СОГЛАСОВАНО:</w:t>
      </w:r>
    </w:p>
    <w:p w:rsidR="00D95FF1" w:rsidRPr="00764916" w:rsidRDefault="00D95FF1" w:rsidP="00D95FF1">
      <w:pPr>
        <w:pStyle w:val="a4"/>
        <w:jc w:val="both"/>
        <w:rPr>
          <w:rFonts w:ascii="Times New Roman" w:hAnsi="Times New Roman"/>
          <w:spacing w:val="-1"/>
          <w:sz w:val="28"/>
          <w:szCs w:val="28"/>
        </w:rPr>
      </w:pPr>
    </w:p>
    <w:p w:rsidR="00D95FF1" w:rsidRPr="00764916" w:rsidRDefault="00D95FF1" w:rsidP="00D95FF1">
      <w:pPr>
        <w:pStyle w:val="a4"/>
        <w:jc w:val="both"/>
        <w:rPr>
          <w:rFonts w:ascii="Times New Roman" w:hAnsi="Times New Roman"/>
          <w:spacing w:val="-1"/>
          <w:sz w:val="28"/>
          <w:szCs w:val="28"/>
        </w:rPr>
      </w:pPr>
    </w:p>
    <w:p w:rsidR="00D95FF1" w:rsidRPr="00764916" w:rsidRDefault="00D95FF1" w:rsidP="00D95FF1">
      <w:pPr>
        <w:pStyle w:val="a4"/>
        <w:jc w:val="both"/>
        <w:rPr>
          <w:rFonts w:ascii="Times New Roman" w:hAnsi="Times New Roman"/>
          <w:sz w:val="28"/>
          <w:szCs w:val="28"/>
        </w:rPr>
      </w:pPr>
      <w:r w:rsidRPr="00764916">
        <w:rPr>
          <w:rFonts w:ascii="Times New Roman" w:hAnsi="Times New Roman"/>
          <w:sz w:val="28"/>
          <w:szCs w:val="28"/>
        </w:rPr>
        <w:t xml:space="preserve">Заместитель главы, администрации </w:t>
      </w:r>
    </w:p>
    <w:p w:rsidR="00D95FF1" w:rsidRPr="00764916" w:rsidRDefault="00D95FF1" w:rsidP="00D95FF1">
      <w:pPr>
        <w:pStyle w:val="a4"/>
        <w:jc w:val="both"/>
        <w:rPr>
          <w:rFonts w:ascii="Times New Roman" w:hAnsi="Times New Roman"/>
          <w:sz w:val="28"/>
          <w:szCs w:val="28"/>
        </w:rPr>
      </w:pPr>
      <w:r w:rsidRPr="00764916">
        <w:rPr>
          <w:rFonts w:ascii="Times New Roman" w:hAnsi="Times New Roman"/>
          <w:sz w:val="28"/>
          <w:szCs w:val="28"/>
        </w:rPr>
        <w:t>Новоалександровского городского округа</w:t>
      </w:r>
    </w:p>
    <w:p w:rsidR="00D95FF1" w:rsidRPr="00764916" w:rsidRDefault="00D95FF1" w:rsidP="00D95FF1">
      <w:pPr>
        <w:pStyle w:val="a4"/>
        <w:jc w:val="both"/>
        <w:rPr>
          <w:rFonts w:ascii="Times New Roman" w:hAnsi="Times New Roman"/>
          <w:sz w:val="28"/>
          <w:szCs w:val="28"/>
        </w:rPr>
      </w:pPr>
      <w:r w:rsidRPr="00764916">
        <w:rPr>
          <w:rFonts w:ascii="Times New Roman" w:hAnsi="Times New Roman"/>
          <w:sz w:val="28"/>
          <w:szCs w:val="28"/>
        </w:rPr>
        <w:t>Ставропольского края</w:t>
      </w:r>
      <w:r w:rsidRPr="0076491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64916">
        <w:rPr>
          <w:rFonts w:ascii="Times New Roman" w:hAnsi="Times New Roman"/>
          <w:sz w:val="28"/>
          <w:szCs w:val="28"/>
        </w:rPr>
        <w:t>Н. Г. Дубинин</w:t>
      </w:r>
    </w:p>
    <w:p w:rsidR="00D95FF1" w:rsidRPr="00764916" w:rsidRDefault="00D95FF1" w:rsidP="00D95FF1">
      <w:pPr>
        <w:pStyle w:val="a4"/>
        <w:jc w:val="both"/>
        <w:rPr>
          <w:rFonts w:ascii="Times New Roman" w:hAnsi="Times New Roman"/>
          <w:sz w:val="28"/>
          <w:szCs w:val="28"/>
        </w:rPr>
      </w:pPr>
    </w:p>
    <w:p w:rsidR="00D95FF1" w:rsidRPr="00764916" w:rsidRDefault="00D95FF1" w:rsidP="00D95FF1">
      <w:pPr>
        <w:pStyle w:val="a4"/>
        <w:jc w:val="both"/>
        <w:rPr>
          <w:rFonts w:ascii="Times New Roman" w:hAnsi="Times New Roman"/>
          <w:sz w:val="28"/>
          <w:szCs w:val="28"/>
        </w:rPr>
      </w:pPr>
    </w:p>
    <w:p w:rsidR="00D95FF1" w:rsidRPr="00764916" w:rsidRDefault="00D95FF1" w:rsidP="00D95FF1">
      <w:pPr>
        <w:pStyle w:val="a4"/>
        <w:jc w:val="both"/>
        <w:rPr>
          <w:rFonts w:ascii="Times New Roman" w:hAnsi="Times New Roman"/>
          <w:sz w:val="28"/>
          <w:szCs w:val="28"/>
        </w:rPr>
      </w:pPr>
      <w:r w:rsidRPr="00764916">
        <w:rPr>
          <w:rFonts w:ascii="Times New Roman" w:hAnsi="Times New Roman"/>
          <w:sz w:val="28"/>
          <w:szCs w:val="28"/>
        </w:rPr>
        <w:t>Заместитель начальника</w:t>
      </w:r>
    </w:p>
    <w:p w:rsidR="00D95FF1" w:rsidRPr="00764916" w:rsidRDefault="00D95FF1" w:rsidP="00D95FF1">
      <w:pPr>
        <w:pStyle w:val="a4"/>
        <w:jc w:val="both"/>
        <w:rPr>
          <w:rFonts w:ascii="Times New Roman" w:hAnsi="Times New Roman"/>
          <w:sz w:val="28"/>
          <w:szCs w:val="28"/>
        </w:rPr>
      </w:pPr>
      <w:r w:rsidRPr="00764916">
        <w:rPr>
          <w:rFonts w:ascii="Times New Roman" w:hAnsi="Times New Roman"/>
          <w:sz w:val="28"/>
          <w:szCs w:val="28"/>
        </w:rPr>
        <w:t xml:space="preserve">правового отдела администрации </w:t>
      </w:r>
    </w:p>
    <w:p w:rsidR="00D95FF1" w:rsidRPr="00764916" w:rsidRDefault="00D95FF1" w:rsidP="00D95FF1">
      <w:pPr>
        <w:pStyle w:val="a4"/>
        <w:jc w:val="both"/>
        <w:rPr>
          <w:rFonts w:ascii="Times New Roman" w:hAnsi="Times New Roman"/>
          <w:sz w:val="28"/>
          <w:szCs w:val="28"/>
        </w:rPr>
      </w:pPr>
      <w:r w:rsidRPr="00764916">
        <w:rPr>
          <w:rFonts w:ascii="Times New Roman" w:hAnsi="Times New Roman"/>
          <w:sz w:val="28"/>
          <w:szCs w:val="28"/>
        </w:rPr>
        <w:t>Новоалександровского городского округа</w:t>
      </w:r>
    </w:p>
    <w:p w:rsidR="00D95FF1" w:rsidRPr="00764916" w:rsidRDefault="00D95FF1" w:rsidP="00D95FF1">
      <w:pPr>
        <w:pStyle w:val="a4"/>
        <w:jc w:val="both"/>
        <w:rPr>
          <w:rFonts w:ascii="Times New Roman" w:hAnsi="Times New Roman"/>
          <w:sz w:val="28"/>
          <w:szCs w:val="28"/>
        </w:rPr>
      </w:pPr>
      <w:r w:rsidRPr="00764916">
        <w:rPr>
          <w:rFonts w:ascii="Times New Roman" w:hAnsi="Times New Roman"/>
          <w:sz w:val="28"/>
          <w:szCs w:val="28"/>
        </w:rPr>
        <w:t>Ставропольского края</w:t>
      </w:r>
      <w:r w:rsidRPr="0076491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3330A">
        <w:rPr>
          <w:rFonts w:ascii="Times New Roman" w:hAnsi="Times New Roman"/>
          <w:sz w:val="28"/>
          <w:szCs w:val="28"/>
        </w:rPr>
        <w:t>В. Е. Гмирин</w:t>
      </w:r>
    </w:p>
    <w:p w:rsidR="00D95FF1" w:rsidRPr="00764916" w:rsidRDefault="00D95FF1" w:rsidP="00D95FF1">
      <w:pPr>
        <w:pStyle w:val="a4"/>
        <w:jc w:val="both"/>
        <w:rPr>
          <w:rFonts w:ascii="Times New Roman" w:hAnsi="Times New Roman"/>
          <w:sz w:val="28"/>
          <w:szCs w:val="28"/>
        </w:rPr>
      </w:pPr>
    </w:p>
    <w:p w:rsidR="00D95FF1" w:rsidRPr="00764916" w:rsidRDefault="00D95FF1" w:rsidP="00D95FF1">
      <w:pPr>
        <w:pStyle w:val="a4"/>
        <w:jc w:val="both"/>
        <w:rPr>
          <w:rFonts w:ascii="Times New Roman" w:hAnsi="Times New Roman"/>
          <w:sz w:val="28"/>
          <w:szCs w:val="28"/>
        </w:rPr>
      </w:pPr>
    </w:p>
    <w:p w:rsidR="00D95FF1" w:rsidRPr="00764916" w:rsidRDefault="00D95FF1" w:rsidP="00D95FF1">
      <w:pPr>
        <w:pStyle w:val="a4"/>
        <w:jc w:val="both"/>
        <w:rPr>
          <w:rFonts w:ascii="Times New Roman" w:hAnsi="Times New Roman"/>
          <w:sz w:val="28"/>
          <w:szCs w:val="28"/>
        </w:rPr>
      </w:pPr>
      <w:r w:rsidRPr="00764916">
        <w:rPr>
          <w:rFonts w:ascii="Times New Roman" w:hAnsi="Times New Roman"/>
          <w:sz w:val="28"/>
          <w:szCs w:val="28"/>
        </w:rPr>
        <w:t>Начальник общего отдела администрации</w:t>
      </w:r>
    </w:p>
    <w:p w:rsidR="00D95FF1" w:rsidRPr="00764916" w:rsidRDefault="00D95FF1" w:rsidP="00D95FF1">
      <w:pPr>
        <w:pStyle w:val="a4"/>
        <w:jc w:val="both"/>
        <w:rPr>
          <w:rFonts w:ascii="Times New Roman" w:hAnsi="Times New Roman"/>
          <w:sz w:val="28"/>
          <w:szCs w:val="28"/>
        </w:rPr>
      </w:pPr>
      <w:r w:rsidRPr="00764916">
        <w:rPr>
          <w:rFonts w:ascii="Times New Roman" w:hAnsi="Times New Roman"/>
          <w:sz w:val="28"/>
          <w:szCs w:val="28"/>
        </w:rPr>
        <w:t>Новоалександровского городского округа</w:t>
      </w:r>
    </w:p>
    <w:p w:rsidR="00D95FF1" w:rsidRPr="00764916" w:rsidRDefault="00D95FF1" w:rsidP="00D95FF1">
      <w:pPr>
        <w:pStyle w:val="a4"/>
        <w:jc w:val="both"/>
        <w:rPr>
          <w:rFonts w:ascii="Times New Roman" w:hAnsi="Times New Roman"/>
          <w:sz w:val="28"/>
          <w:szCs w:val="28"/>
        </w:rPr>
      </w:pPr>
      <w:r w:rsidRPr="00764916">
        <w:rPr>
          <w:rFonts w:ascii="Times New Roman" w:hAnsi="Times New Roman"/>
          <w:sz w:val="28"/>
          <w:szCs w:val="28"/>
        </w:rPr>
        <w:t>Ставропольского края                                                                    Е.В. Красюкова</w:t>
      </w:r>
    </w:p>
    <w:p w:rsidR="00D95FF1" w:rsidRPr="00764916" w:rsidRDefault="00D95FF1" w:rsidP="00D95FF1">
      <w:pPr>
        <w:pStyle w:val="a4"/>
        <w:jc w:val="both"/>
        <w:rPr>
          <w:rFonts w:ascii="Times New Roman" w:hAnsi="Times New Roman"/>
          <w:sz w:val="28"/>
          <w:szCs w:val="28"/>
        </w:rPr>
      </w:pPr>
    </w:p>
    <w:p w:rsidR="00D95FF1" w:rsidRPr="00764916" w:rsidRDefault="00D95FF1" w:rsidP="00D95FF1">
      <w:pPr>
        <w:pStyle w:val="a4"/>
        <w:jc w:val="both"/>
        <w:rPr>
          <w:rFonts w:ascii="Times New Roman" w:hAnsi="Times New Roman"/>
          <w:sz w:val="28"/>
          <w:szCs w:val="28"/>
        </w:rPr>
      </w:pPr>
    </w:p>
    <w:p w:rsidR="00D95FF1" w:rsidRDefault="00D95FF1" w:rsidP="00D95FF1">
      <w:pPr>
        <w:pStyle w:val="a4"/>
        <w:jc w:val="both"/>
        <w:rPr>
          <w:rFonts w:ascii="Times New Roman" w:hAnsi="Times New Roman"/>
          <w:sz w:val="28"/>
          <w:szCs w:val="28"/>
        </w:rPr>
      </w:pPr>
      <w:r w:rsidRPr="00764916">
        <w:rPr>
          <w:rFonts w:ascii="Times New Roman" w:hAnsi="Times New Roman"/>
          <w:sz w:val="28"/>
          <w:szCs w:val="28"/>
        </w:rPr>
        <w:t>Проект постановления подготовил:</w:t>
      </w:r>
    </w:p>
    <w:p w:rsidR="00D95FF1" w:rsidRPr="00764916" w:rsidRDefault="00D95FF1" w:rsidP="00D95FF1">
      <w:pPr>
        <w:pStyle w:val="a4"/>
        <w:jc w:val="both"/>
        <w:rPr>
          <w:rFonts w:ascii="Times New Roman" w:hAnsi="Times New Roman"/>
          <w:sz w:val="28"/>
          <w:szCs w:val="28"/>
        </w:rPr>
      </w:pPr>
    </w:p>
    <w:p w:rsidR="00D95FF1" w:rsidRPr="00764916" w:rsidRDefault="00D95FF1" w:rsidP="00D95FF1">
      <w:pPr>
        <w:pStyle w:val="a4"/>
        <w:jc w:val="both"/>
        <w:rPr>
          <w:rFonts w:ascii="Times New Roman" w:hAnsi="Times New Roman"/>
          <w:sz w:val="28"/>
          <w:szCs w:val="28"/>
        </w:rPr>
      </w:pPr>
      <w:r w:rsidRPr="00764916">
        <w:rPr>
          <w:rFonts w:ascii="Times New Roman" w:hAnsi="Times New Roman"/>
          <w:sz w:val="28"/>
          <w:szCs w:val="28"/>
        </w:rPr>
        <w:t>Начальник отдела жилищно-коммунального хозяйства администрации</w:t>
      </w:r>
    </w:p>
    <w:p w:rsidR="00D95FF1" w:rsidRPr="00764916" w:rsidRDefault="00D95FF1" w:rsidP="00D95FF1">
      <w:pPr>
        <w:pStyle w:val="a4"/>
        <w:jc w:val="both"/>
        <w:rPr>
          <w:rFonts w:ascii="Times New Roman" w:hAnsi="Times New Roman"/>
          <w:sz w:val="28"/>
          <w:szCs w:val="28"/>
        </w:rPr>
      </w:pPr>
      <w:r w:rsidRPr="00764916">
        <w:rPr>
          <w:rFonts w:ascii="Times New Roman" w:hAnsi="Times New Roman"/>
          <w:sz w:val="28"/>
          <w:szCs w:val="28"/>
        </w:rPr>
        <w:t>Новоалександровского городского округа</w:t>
      </w:r>
    </w:p>
    <w:p w:rsidR="00D95FF1" w:rsidRPr="00764916" w:rsidRDefault="00D95FF1" w:rsidP="00D95FF1">
      <w:pPr>
        <w:pStyle w:val="a4"/>
        <w:jc w:val="both"/>
        <w:rPr>
          <w:rFonts w:ascii="Times New Roman" w:hAnsi="Times New Roman"/>
          <w:sz w:val="28"/>
          <w:szCs w:val="28"/>
        </w:rPr>
      </w:pPr>
      <w:r w:rsidRPr="00764916">
        <w:rPr>
          <w:rFonts w:ascii="Times New Roman" w:hAnsi="Times New Roman"/>
          <w:sz w:val="28"/>
          <w:szCs w:val="28"/>
        </w:rPr>
        <w:t xml:space="preserve">Ставропольского края        </w:t>
      </w:r>
      <w:r>
        <w:rPr>
          <w:rFonts w:ascii="Times New Roman" w:hAnsi="Times New Roman"/>
          <w:sz w:val="28"/>
          <w:szCs w:val="28"/>
        </w:rPr>
        <w:tab/>
      </w:r>
      <w:r w:rsidRPr="00764916">
        <w:rPr>
          <w:rFonts w:ascii="Times New Roman" w:hAnsi="Times New Roman"/>
          <w:sz w:val="28"/>
          <w:szCs w:val="28"/>
        </w:rPr>
        <w:tab/>
      </w:r>
      <w:r w:rsidR="00A3330A">
        <w:rPr>
          <w:rFonts w:ascii="Times New Roman" w:hAnsi="Times New Roman"/>
          <w:sz w:val="28"/>
          <w:szCs w:val="28"/>
        </w:rPr>
        <w:tab/>
      </w:r>
      <w:r w:rsidR="00A3330A">
        <w:rPr>
          <w:rFonts w:ascii="Times New Roman" w:hAnsi="Times New Roman"/>
          <w:sz w:val="28"/>
          <w:szCs w:val="28"/>
        </w:rPr>
        <w:tab/>
      </w:r>
      <w:r w:rsidR="00A3330A">
        <w:rPr>
          <w:rFonts w:ascii="Times New Roman" w:hAnsi="Times New Roman"/>
          <w:sz w:val="28"/>
          <w:szCs w:val="28"/>
        </w:rPr>
        <w:tab/>
      </w:r>
      <w:r w:rsidR="00A3330A">
        <w:rPr>
          <w:rFonts w:ascii="Times New Roman" w:hAnsi="Times New Roman"/>
          <w:sz w:val="28"/>
          <w:szCs w:val="28"/>
        </w:rPr>
        <w:tab/>
      </w:r>
      <w:r w:rsidR="00A3330A">
        <w:rPr>
          <w:rFonts w:ascii="Times New Roman" w:hAnsi="Times New Roman"/>
          <w:sz w:val="28"/>
          <w:szCs w:val="28"/>
        </w:rPr>
        <w:tab/>
      </w:r>
      <w:r w:rsidRPr="00764916">
        <w:rPr>
          <w:rFonts w:ascii="Times New Roman" w:hAnsi="Times New Roman"/>
          <w:sz w:val="28"/>
          <w:szCs w:val="28"/>
        </w:rPr>
        <w:t>А.И. Щепин</w:t>
      </w:r>
    </w:p>
    <w:p w:rsidR="00D95FF1" w:rsidRPr="002F4366" w:rsidRDefault="00D95FF1" w:rsidP="00D95FF1">
      <w:pPr>
        <w:ind w:right="-2"/>
        <w:rPr>
          <w:color w:val="FFFFFF"/>
          <w:sz w:val="24"/>
          <w:szCs w:val="24"/>
        </w:rPr>
      </w:pPr>
    </w:p>
    <w:p w:rsidR="00D95FF1" w:rsidRDefault="00D95FF1" w:rsidP="00427B21">
      <w:pPr>
        <w:spacing w:after="0" w:line="237" w:lineRule="auto"/>
        <w:ind w:left="6304" w:hanging="10"/>
        <w:jc w:val="right"/>
        <w:rPr>
          <w:sz w:val="24"/>
        </w:rPr>
      </w:pPr>
    </w:p>
    <w:p w:rsidR="00D31175" w:rsidRDefault="00D31175" w:rsidP="00427B21">
      <w:pPr>
        <w:spacing w:after="0" w:line="237" w:lineRule="auto"/>
        <w:ind w:left="6304" w:hanging="10"/>
        <w:jc w:val="right"/>
        <w:rPr>
          <w:sz w:val="24"/>
        </w:rPr>
      </w:pPr>
    </w:p>
    <w:p w:rsidR="00D31175" w:rsidRDefault="00D31175" w:rsidP="00427B21">
      <w:pPr>
        <w:spacing w:after="0" w:line="237" w:lineRule="auto"/>
        <w:ind w:left="6304" w:hanging="10"/>
        <w:jc w:val="right"/>
        <w:rPr>
          <w:sz w:val="24"/>
        </w:rPr>
      </w:pPr>
    </w:p>
    <w:p w:rsidR="00D31175" w:rsidRDefault="00D31175" w:rsidP="00427B21">
      <w:pPr>
        <w:spacing w:after="0" w:line="237" w:lineRule="auto"/>
        <w:ind w:left="6304" w:hanging="10"/>
        <w:jc w:val="right"/>
        <w:rPr>
          <w:sz w:val="24"/>
        </w:rPr>
      </w:pPr>
    </w:p>
    <w:p w:rsidR="00D31175" w:rsidRDefault="00D31175" w:rsidP="00427B21">
      <w:pPr>
        <w:spacing w:after="0" w:line="237" w:lineRule="auto"/>
        <w:ind w:left="6304" w:hanging="10"/>
        <w:jc w:val="right"/>
        <w:rPr>
          <w:sz w:val="24"/>
        </w:rPr>
      </w:pPr>
    </w:p>
    <w:p w:rsidR="00D31175" w:rsidRDefault="00D31175" w:rsidP="00427B21">
      <w:pPr>
        <w:spacing w:after="0" w:line="237" w:lineRule="auto"/>
        <w:ind w:left="6304" w:hanging="10"/>
        <w:jc w:val="right"/>
        <w:rPr>
          <w:sz w:val="24"/>
        </w:rPr>
      </w:pPr>
    </w:p>
    <w:p w:rsidR="00D31175" w:rsidRDefault="00D31175" w:rsidP="00427B21">
      <w:pPr>
        <w:spacing w:after="0" w:line="237" w:lineRule="auto"/>
        <w:ind w:left="6304" w:hanging="10"/>
        <w:jc w:val="right"/>
        <w:rPr>
          <w:sz w:val="24"/>
        </w:rPr>
      </w:pPr>
    </w:p>
    <w:p w:rsidR="00D31175" w:rsidRDefault="00D31175" w:rsidP="00427B21">
      <w:pPr>
        <w:spacing w:after="0" w:line="237" w:lineRule="auto"/>
        <w:ind w:left="6304" w:hanging="10"/>
        <w:jc w:val="right"/>
        <w:rPr>
          <w:sz w:val="24"/>
        </w:rPr>
      </w:pPr>
    </w:p>
    <w:p w:rsidR="00D31175" w:rsidRDefault="00D31175" w:rsidP="00427B21">
      <w:pPr>
        <w:spacing w:after="0" w:line="237" w:lineRule="auto"/>
        <w:ind w:left="6304" w:hanging="10"/>
        <w:jc w:val="right"/>
        <w:rPr>
          <w:sz w:val="24"/>
        </w:rPr>
      </w:pPr>
    </w:p>
    <w:p w:rsidR="00D31175" w:rsidRDefault="00D31175" w:rsidP="0022640A">
      <w:pPr>
        <w:spacing w:after="0" w:line="237" w:lineRule="auto"/>
        <w:ind w:left="0" w:firstLine="535"/>
        <w:rPr>
          <w:sz w:val="24"/>
        </w:rPr>
      </w:pPr>
    </w:p>
    <w:p w:rsidR="00D31175" w:rsidRDefault="00D31175" w:rsidP="00427B21">
      <w:pPr>
        <w:spacing w:after="0" w:line="237" w:lineRule="auto"/>
        <w:ind w:left="6304" w:hanging="10"/>
        <w:jc w:val="right"/>
        <w:rPr>
          <w:sz w:val="24"/>
        </w:rPr>
      </w:pPr>
    </w:p>
    <w:p w:rsidR="00D31175" w:rsidRDefault="00D31175" w:rsidP="00427B21">
      <w:pPr>
        <w:spacing w:after="0" w:line="237" w:lineRule="auto"/>
        <w:ind w:left="6304" w:hanging="10"/>
        <w:jc w:val="right"/>
        <w:rPr>
          <w:sz w:val="24"/>
        </w:rPr>
      </w:pPr>
    </w:p>
    <w:p w:rsidR="00D31175" w:rsidRDefault="00D31175" w:rsidP="00427B21">
      <w:pPr>
        <w:spacing w:after="0" w:line="237" w:lineRule="auto"/>
        <w:ind w:left="6304" w:hanging="10"/>
        <w:jc w:val="right"/>
        <w:rPr>
          <w:sz w:val="24"/>
        </w:rPr>
      </w:pPr>
    </w:p>
    <w:p w:rsidR="00D31175" w:rsidRDefault="00D31175" w:rsidP="0022640A">
      <w:pPr>
        <w:spacing w:after="0" w:line="237" w:lineRule="auto"/>
        <w:ind w:left="0" w:firstLine="535"/>
        <w:rPr>
          <w:sz w:val="24"/>
        </w:rPr>
      </w:pPr>
    </w:p>
    <w:p w:rsidR="00D31175" w:rsidRDefault="00D31175" w:rsidP="00427B21">
      <w:pPr>
        <w:spacing w:after="0" w:line="237" w:lineRule="auto"/>
        <w:ind w:left="6304" w:hanging="10"/>
        <w:jc w:val="right"/>
        <w:rPr>
          <w:sz w:val="24"/>
        </w:rPr>
      </w:pPr>
    </w:p>
    <w:p w:rsidR="00D31175" w:rsidRDefault="00D31175" w:rsidP="00427B21">
      <w:pPr>
        <w:spacing w:after="0" w:line="237" w:lineRule="auto"/>
        <w:ind w:left="6304" w:hanging="10"/>
        <w:jc w:val="right"/>
        <w:rPr>
          <w:sz w:val="24"/>
        </w:rPr>
      </w:pPr>
    </w:p>
    <w:p w:rsidR="00427B21" w:rsidRDefault="00427B21" w:rsidP="00427B21">
      <w:pPr>
        <w:spacing w:after="0" w:line="237" w:lineRule="auto"/>
        <w:ind w:left="6304" w:hanging="10"/>
        <w:jc w:val="right"/>
      </w:pPr>
      <w:r>
        <w:rPr>
          <w:sz w:val="24"/>
        </w:rPr>
        <w:t xml:space="preserve">УТВЕРЖДЕНО </w:t>
      </w:r>
    </w:p>
    <w:p w:rsidR="00427B21" w:rsidRDefault="00427B21" w:rsidP="00427B21">
      <w:pPr>
        <w:spacing w:after="0" w:line="237" w:lineRule="auto"/>
        <w:ind w:left="6304" w:hanging="10"/>
        <w:jc w:val="right"/>
      </w:pPr>
      <w:r>
        <w:rPr>
          <w:sz w:val="24"/>
        </w:rPr>
        <w:t xml:space="preserve"> постановлением </w:t>
      </w:r>
      <w:r w:rsidR="009E4042">
        <w:rPr>
          <w:sz w:val="24"/>
        </w:rPr>
        <w:t xml:space="preserve">администрации Новоалександровского городского округа Ставропольского края </w:t>
      </w:r>
      <w:r>
        <w:rPr>
          <w:sz w:val="24"/>
        </w:rPr>
        <w:t xml:space="preserve"> _______________ г. № ________ </w:t>
      </w:r>
    </w:p>
    <w:p w:rsidR="00427B21" w:rsidRDefault="00427B21" w:rsidP="00427B21">
      <w:pPr>
        <w:spacing w:after="0" w:line="240" w:lineRule="auto"/>
        <w:ind w:left="0" w:firstLine="0"/>
        <w:jc w:val="left"/>
      </w:pPr>
    </w:p>
    <w:p w:rsidR="00427B21" w:rsidRDefault="00427B21" w:rsidP="00427B21">
      <w:pPr>
        <w:spacing w:after="62" w:line="240" w:lineRule="auto"/>
        <w:ind w:left="0" w:firstLine="0"/>
        <w:jc w:val="left"/>
      </w:pPr>
    </w:p>
    <w:p w:rsidR="00857171" w:rsidRDefault="00427B21" w:rsidP="009E4042">
      <w:pPr>
        <w:spacing w:after="61" w:line="235" w:lineRule="auto"/>
        <w:ind w:left="567" w:right="-94" w:firstLine="0"/>
        <w:jc w:val="center"/>
        <w:rPr>
          <w:b/>
        </w:rPr>
      </w:pPr>
      <w:r>
        <w:rPr>
          <w:b/>
        </w:rPr>
        <w:t>ПОРЯДОК</w:t>
      </w:r>
    </w:p>
    <w:p w:rsidR="009E4042" w:rsidRDefault="00427B21" w:rsidP="009E4042">
      <w:pPr>
        <w:spacing w:after="61" w:line="235" w:lineRule="auto"/>
        <w:ind w:left="567" w:right="-94" w:firstLine="0"/>
        <w:jc w:val="center"/>
        <w:rPr>
          <w:b/>
        </w:rPr>
      </w:pPr>
      <w:r>
        <w:rPr>
          <w:b/>
        </w:rPr>
        <w:t>производства земляных работ</w:t>
      </w:r>
      <w:r w:rsidR="0015384B">
        <w:rPr>
          <w:b/>
        </w:rPr>
        <w:t xml:space="preserve"> </w:t>
      </w:r>
      <w:r>
        <w:rPr>
          <w:b/>
        </w:rPr>
        <w:t xml:space="preserve">на территории </w:t>
      </w:r>
    </w:p>
    <w:p w:rsidR="00427B21" w:rsidRDefault="009E4042" w:rsidP="009E4042">
      <w:pPr>
        <w:spacing w:after="61" w:line="235" w:lineRule="auto"/>
        <w:ind w:left="567" w:right="-94" w:firstLine="0"/>
        <w:jc w:val="center"/>
      </w:pPr>
      <w:r>
        <w:rPr>
          <w:b/>
        </w:rPr>
        <w:t>Н</w:t>
      </w:r>
      <w:r w:rsidR="00857171">
        <w:rPr>
          <w:b/>
        </w:rPr>
        <w:t xml:space="preserve">овоалександровского </w:t>
      </w:r>
      <w:r>
        <w:rPr>
          <w:b/>
        </w:rPr>
        <w:t>район Ставропольского края</w:t>
      </w:r>
    </w:p>
    <w:p w:rsidR="00427B21" w:rsidRDefault="00427B21" w:rsidP="00427B21">
      <w:pPr>
        <w:spacing w:after="53" w:line="240" w:lineRule="auto"/>
        <w:ind w:left="0" w:firstLine="0"/>
        <w:jc w:val="left"/>
      </w:pPr>
    </w:p>
    <w:p w:rsidR="00427B21" w:rsidRDefault="00427B21" w:rsidP="00427B21">
      <w:pPr>
        <w:numPr>
          <w:ilvl w:val="0"/>
          <w:numId w:val="1"/>
        </w:numPr>
        <w:spacing w:after="0" w:line="240" w:lineRule="auto"/>
        <w:ind w:left="1721" w:right="-15" w:hanging="281"/>
        <w:jc w:val="center"/>
      </w:pPr>
      <w:r>
        <w:t xml:space="preserve">Общие положения </w:t>
      </w:r>
    </w:p>
    <w:p w:rsidR="00427B21" w:rsidRDefault="00427B21" w:rsidP="00427B21">
      <w:pPr>
        <w:spacing w:after="51" w:line="240" w:lineRule="auto"/>
        <w:ind w:left="0" w:firstLine="0"/>
        <w:jc w:val="left"/>
      </w:pPr>
    </w:p>
    <w:p w:rsidR="00427B21" w:rsidRPr="00F6445E" w:rsidRDefault="00427B21" w:rsidP="00266565">
      <w:pPr>
        <w:numPr>
          <w:ilvl w:val="1"/>
          <w:numId w:val="1"/>
        </w:numPr>
        <w:ind w:left="0" w:firstLine="0"/>
      </w:pPr>
      <w:r>
        <w:t xml:space="preserve">Настоящий Порядок производства земляных работ на территории </w:t>
      </w:r>
      <w:r w:rsidR="00787D38">
        <w:t xml:space="preserve">Новоалександровского </w:t>
      </w:r>
      <w:r w:rsidR="009E4042">
        <w:t>района Ставропольского края</w:t>
      </w:r>
      <w:r>
        <w:t xml:space="preserve"> (далее – Порядок)  определяет организационно-правовые особенности  производства земляных работ  при строительстве, реконструкции зданий и сооружений, строительстве, реконструкции и ремонте  подземных инженерных коммуникации и сооружений, дорог, тротуаров, объектов благоустройства, проведении инженерно</w:t>
      </w:r>
      <w:r w:rsidR="009E4042">
        <w:t>-</w:t>
      </w:r>
      <w:r>
        <w:t xml:space="preserve">геологических изысканий, разработке карьеров и проведении работ по озеленению </w:t>
      </w:r>
      <w:r w:rsidRPr="00F6445E">
        <w:t xml:space="preserve">территории </w:t>
      </w:r>
      <w:r w:rsidR="00787D38" w:rsidRPr="00F6445E">
        <w:t>Новоалександровского городского округа</w:t>
      </w:r>
      <w:r w:rsidRPr="00F6445E">
        <w:t xml:space="preserve">. </w:t>
      </w:r>
    </w:p>
    <w:p w:rsidR="00427B21" w:rsidRPr="00F6445E" w:rsidRDefault="00427B21" w:rsidP="00266565">
      <w:pPr>
        <w:numPr>
          <w:ilvl w:val="1"/>
          <w:numId w:val="1"/>
        </w:numPr>
        <w:ind w:left="0" w:firstLine="0"/>
      </w:pPr>
      <w:r w:rsidRPr="00F6445E">
        <w:t xml:space="preserve">Порядок разработан с целью </w:t>
      </w:r>
      <w:r w:rsidR="00513A5A" w:rsidRPr="00F6445E">
        <w:t>упорядочивания</w:t>
      </w:r>
      <w:r w:rsidRPr="00F6445E">
        <w:t xml:space="preserve"> проведения земляных работ с работами по благоустройству территории, исключения осложнений в движении транспорта, недопущения нарушения благоустройства территорий, осуществления надлежащего контроля за восстановлением нарушенного благоустройства, предотвращения аварий и других чрезвычайных ситуаций. </w:t>
      </w:r>
    </w:p>
    <w:p w:rsidR="00427B21" w:rsidRPr="00F6445E" w:rsidRDefault="00427B21" w:rsidP="00266565">
      <w:pPr>
        <w:numPr>
          <w:ilvl w:val="1"/>
          <w:numId w:val="1"/>
        </w:numPr>
        <w:ind w:left="0" w:firstLine="0"/>
      </w:pPr>
      <w:r w:rsidRPr="00F6445E">
        <w:t xml:space="preserve">Выполнение настоящего Порядка обязательно для всех юридических и физических лиц (независимо от организационно-правовых форм и форм собственности, пользования или аренды земельных участков), осуществляющих на территории </w:t>
      </w:r>
      <w:r w:rsidR="00526500" w:rsidRPr="00F6445E">
        <w:t xml:space="preserve">Новоалександровского </w:t>
      </w:r>
      <w:r w:rsidR="001951CD" w:rsidRPr="00F6445E">
        <w:t>района Ставропольского края</w:t>
      </w:r>
      <w:r w:rsidRPr="00F6445E">
        <w:t xml:space="preserve">: </w:t>
      </w:r>
    </w:p>
    <w:p w:rsidR="00427B21" w:rsidRPr="00F6445E" w:rsidRDefault="00513A5A" w:rsidP="00266565">
      <w:pPr>
        <w:ind w:left="0" w:firstLine="0"/>
      </w:pPr>
      <w:r w:rsidRPr="00F6445E">
        <w:t>а) проектно-изыскательские работы</w:t>
      </w:r>
      <w:r w:rsidR="00427B21" w:rsidRPr="00F6445E">
        <w:t>, строительство, рек</w:t>
      </w:r>
      <w:r w:rsidRPr="00F6445E">
        <w:t xml:space="preserve">онструкцию и капремонт зданий, </w:t>
      </w:r>
      <w:r w:rsidR="00427B21" w:rsidRPr="00F6445E">
        <w:t>сооружений</w:t>
      </w:r>
      <w:r w:rsidR="0015384B" w:rsidRPr="00F6445E">
        <w:t xml:space="preserve"> </w:t>
      </w:r>
      <w:r w:rsidRPr="00F6445E">
        <w:t>инженерных коммуникаций</w:t>
      </w:r>
      <w:r w:rsidR="0015384B" w:rsidRPr="00F6445E">
        <w:t>,</w:t>
      </w:r>
      <w:r w:rsidRPr="00F6445E">
        <w:t xml:space="preserve"> связанные с производством земляных работ;</w:t>
      </w:r>
    </w:p>
    <w:p w:rsidR="00427B21" w:rsidRPr="00F6445E" w:rsidRDefault="00427B21" w:rsidP="00266565">
      <w:pPr>
        <w:ind w:left="0" w:firstLine="0"/>
      </w:pPr>
      <w:r w:rsidRPr="00F6445E">
        <w:t>б) ремонт и обслуживание</w:t>
      </w:r>
      <w:r w:rsidR="00513A5A" w:rsidRPr="00F6445E">
        <w:t xml:space="preserve"> подземных инженерных коммуникаций.</w:t>
      </w:r>
    </w:p>
    <w:p w:rsidR="00427B21" w:rsidRPr="00F6445E" w:rsidRDefault="00427B21" w:rsidP="00266565">
      <w:pPr>
        <w:numPr>
          <w:ilvl w:val="1"/>
          <w:numId w:val="1"/>
        </w:numPr>
        <w:ind w:left="0" w:firstLine="0"/>
      </w:pPr>
      <w:r w:rsidRPr="00F6445E">
        <w:t>Производство земляных работ, выполняемых как механизированным способом, так и вручную, должно производиться при наличии соответствующего разрешения на производство земляных работ - ордера  на производство земляны</w:t>
      </w:r>
      <w:r w:rsidR="00513A5A" w:rsidRPr="00F6445E">
        <w:t>х</w:t>
      </w:r>
      <w:r w:rsidRPr="00F6445E">
        <w:t xml:space="preserve"> работ (далее – Ордер) или </w:t>
      </w:r>
      <w:r w:rsidR="002D514A" w:rsidRPr="00F6445E">
        <w:t>Р</w:t>
      </w:r>
      <w:r w:rsidRPr="00F6445E">
        <w:t xml:space="preserve">азрешения на аварийное вскрытие. </w:t>
      </w:r>
    </w:p>
    <w:p w:rsidR="00427B21" w:rsidRPr="00F6445E" w:rsidRDefault="00427B21" w:rsidP="00266565">
      <w:pPr>
        <w:numPr>
          <w:ilvl w:val="1"/>
          <w:numId w:val="1"/>
        </w:numPr>
        <w:ind w:left="0" w:firstLine="0"/>
      </w:pPr>
      <w:r w:rsidRPr="00F6445E">
        <w:t xml:space="preserve">Земляные работы разрешается производить  в период между окончанием и началом отопительного сезона, за исключением земляных работ, производимых для устранения аварийных ситуаций. </w:t>
      </w:r>
    </w:p>
    <w:p w:rsidR="00427B21" w:rsidRPr="00F6445E" w:rsidRDefault="00427B21" w:rsidP="00266565">
      <w:pPr>
        <w:numPr>
          <w:ilvl w:val="1"/>
          <w:numId w:val="1"/>
        </w:numPr>
        <w:ind w:left="0" w:firstLine="0"/>
      </w:pPr>
      <w:r w:rsidRPr="00F6445E">
        <w:t xml:space="preserve">Запрещается производство земляных работ без Ордера или по Ордеру, срок действия которого истек, а также запрещается производство плановых земляных работ по Разрешению  на аварийное вскрытие. </w:t>
      </w:r>
    </w:p>
    <w:p w:rsidR="00427B21" w:rsidRDefault="00427B21" w:rsidP="00266565">
      <w:pPr>
        <w:numPr>
          <w:ilvl w:val="1"/>
          <w:numId w:val="1"/>
        </w:numPr>
        <w:ind w:left="0" w:firstLine="0"/>
      </w:pPr>
      <w:r>
        <w:lastRenderedPageBreak/>
        <w:t>Выдачу Ордеров, Разрешений на аварийное вскрытие и их  учет</w:t>
      </w:r>
      <w:r w:rsidR="00640B33">
        <w:t xml:space="preserve"> осуществляется администрацией Новоалександровского городского округа Ставропольского края (далее Администрация) </w:t>
      </w:r>
    </w:p>
    <w:p w:rsidR="00427B21" w:rsidRDefault="00427B21" w:rsidP="00266565">
      <w:pPr>
        <w:spacing w:after="58" w:line="240" w:lineRule="auto"/>
        <w:ind w:left="0" w:firstLine="0"/>
        <w:jc w:val="left"/>
      </w:pPr>
    </w:p>
    <w:p w:rsidR="00427B21" w:rsidRDefault="00427B21" w:rsidP="00076AEA">
      <w:pPr>
        <w:spacing w:after="0"/>
        <w:ind w:left="0" w:right="-15" w:firstLine="0"/>
      </w:pPr>
      <w:r>
        <w:rPr>
          <w:b/>
          <w:color w:val="000080"/>
        </w:rPr>
        <w:t xml:space="preserve">Термины и определения </w:t>
      </w:r>
    </w:p>
    <w:p w:rsidR="00427B21" w:rsidRDefault="00427B21" w:rsidP="00266565">
      <w:pPr>
        <w:spacing w:line="240" w:lineRule="auto"/>
        <w:ind w:left="0" w:firstLine="0"/>
        <w:jc w:val="left"/>
      </w:pPr>
    </w:p>
    <w:p w:rsidR="00427B21" w:rsidRDefault="00427B21" w:rsidP="00266565">
      <w:pPr>
        <w:numPr>
          <w:ilvl w:val="1"/>
          <w:numId w:val="1"/>
        </w:numPr>
        <w:spacing w:after="0" w:line="240" w:lineRule="auto"/>
        <w:ind w:left="0" w:firstLine="0"/>
      </w:pPr>
      <w:r>
        <w:rPr>
          <w:color w:val="0000FF"/>
        </w:rPr>
        <w:t>Земляные работы</w:t>
      </w:r>
      <w:r>
        <w:rPr>
          <w:b/>
          <w:color w:val="000080"/>
        </w:rPr>
        <w:t xml:space="preserve"> -</w:t>
      </w:r>
      <w:r>
        <w:t xml:space="preserve"> работы, связанные с разработкой грунта</w:t>
      </w:r>
      <w:r w:rsidR="001951CD">
        <w:t xml:space="preserve"> (</w:t>
      </w:r>
      <w:r w:rsidR="000A6916">
        <w:t xml:space="preserve">почвы) </w:t>
      </w:r>
      <w:r w:rsidR="000A6916" w:rsidRPr="00FA53DC">
        <w:t>на</w:t>
      </w:r>
      <w:r w:rsidR="001951CD" w:rsidRPr="002D514A">
        <w:rPr>
          <w:highlight w:val="red"/>
        </w:rPr>
        <w:t xml:space="preserve"> </w:t>
      </w:r>
      <w:r w:rsidR="001951CD" w:rsidRPr="00FA53DC">
        <w:t>глубин</w:t>
      </w:r>
      <w:r w:rsidR="000A6916" w:rsidRPr="00FA53DC">
        <w:t>е более 3</w:t>
      </w:r>
      <w:r w:rsidR="001951CD" w:rsidRPr="00FA53DC">
        <w:t>0 см</w:t>
      </w:r>
      <w:r w:rsidR="001951CD">
        <w:t>.</w:t>
      </w:r>
    </w:p>
    <w:p w:rsidR="00427B21" w:rsidRDefault="00427B21" w:rsidP="00266565">
      <w:pPr>
        <w:numPr>
          <w:ilvl w:val="1"/>
          <w:numId w:val="1"/>
        </w:numPr>
        <w:ind w:left="0" w:firstLine="0"/>
      </w:pPr>
      <w:r>
        <w:rPr>
          <w:color w:val="0000FF"/>
        </w:rPr>
        <w:t>Ордер на производство земляных работ</w:t>
      </w:r>
      <w:r>
        <w:rPr>
          <w:b/>
          <w:color w:val="000080"/>
        </w:rPr>
        <w:t xml:space="preserve"> -</w:t>
      </w:r>
      <w:r>
        <w:t xml:space="preserve"> документ, разрешающий производство плановых земляных работ, связанных со строительством, реконструкцией, кап</w:t>
      </w:r>
      <w:r w:rsidR="001951CD">
        <w:t xml:space="preserve">итальным </w:t>
      </w:r>
      <w:r>
        <w:t xml:space="preserve">ремонтом зданий и сооружений, строительством, реконструкцией и ремонтом  подземных инженерных коммуникации, сооружений, дорог, тротуаров, объектов благоустройства, проведением инженерно-геологических изысканий, разработкой карьеров и проведением работ по озеленению территории </w:t>
      </w:r>
      <w:r w:rsidR="001951CD">
        <w:t>Новоалександровского района Ставропольского края.</w:t>
      </w:r>
    </w:p>
    <w:p w:rsidR="000A6916" w:rsidRDefault="00427B21" w:rsidP="00266565">
      <w:pPr>
        <w:numPr>
          <w:ilvl w:val="1"/>
          <w:numId w:val="1"/>
        </w:numPr>
        <w:ind w:left="0" w:firstLine="0"/>
      </w:pPr>
      <w:r>
        <w:rPr>
          <w:color w:val="0000FF"/>
        </w:rPr>
        <w:t>Разрешение на аварийное вскрытие</w:t>
      </w:r>
      <w:r>
        <w:rPr>
          <w:b/>
          <w:color w:val="000080"/>
        </w:rPr>
        <w:t xml:space="preserve"> -</w:t>
      </w:r>
      <w:r>
        <w:t xml:space="preserve"> документ, разрешающий производство земляных работ при ликвидации аварийных ситуаций на инженерны</w:t>
      </w:r>
      <w:r w:rsidR="000A6916">
        <w:t>х коммуникациях и др. сооружениях расположенные на территории Новоалександровского района Ставропольского края.</w:t>
      </w:r>
    </w:p>
    <w:p w:rsidR="00427B21" w:rsidRDefault="00427B21" w:rsidP="00266565">
      <w:pPr>
        <w:numPr>
          <w:ilvl w:val="1"/>
          <w:numId w:val="1"/>
        </w:numPr>
        <w:ind w:left="0" w:firstLine="0"/>
      </w:pPr>
      <w:r>
        <w:rPr>
          <w:color w:val="0000FF"/>
        </w:rPr>
        <w:t>Аварийная ситуация</w:t>
      </w:r>
      <w:r>
        <w:rPr>
          <w:b/>
          <w:color w:val="000080"/>
        </w:rPr>
        <w:t xml:space="preserve"> -</w:t>
      </w:r>
      <w:r>
        <w:t xml:space="preserve"> ситуация, влекущая за собой значительные перебои, полную остановку или снижение надежности ресурсообеспечения (вода, канализация, тепло, газ, электроэнергия, связь) </w:t>
      </w:r>
      <w:r w:rsidR="000A6916">
        <w:t>обьектов жилого фонда социальных, производственных и</w:t>
      </w:r>
      <w:r>
        <w:t xml:space="preserve"> других объектов, в результате нарушений в работе инженерных коммуникаций более 5 часов. </w:t>
      </w:r>
    </w:p>
    <w:p w:rsidR="00427B21" w:rsidRDefault="00427B21" w:rsidP="00266565">
      <w:pPr>
        <w:numPr>
          <w:ilvl w:val="1"/>
          <w:numId w:val="1"/>
        </w:numPr>
        <w:ind w:left="0" w:firstLine="0"/>
      </w:pPr>
      <w:r>
        <w:rPr>
          <w:color w:val="0000FF"/>
        </w:rPr>
        <w:t>Заявитель</w:t>
      </w:r>
      <w:r>
        <w:rPr>
          <w:b/>
          <w:color w:val="000080"/>
        </w:rPr>
        <w:t xml:space="preserve"> -</w:t>
      </w:r>
      <w:r>
        <w:t xml:space="preserve"> физическое или юридическое лицо, запрашивающее </w:t>
      </w:r>
      <w:r w:rsidR="000A6916">
        <w:t xml:space="preserve">разрешение </w:t>
      </w:r>
      <w:r>
        <w:t xml:space="preserve">на производство земляных работ. </w:t>
      </w:r>
    </w:p>
    <w:p w:rsidR="00427B21" w:rsidRDefault="00427B21" w:rsidP="00266565">
      <w:pPr>
        <w:numPr>
          <w:ilvl w:val="1"/>
          <w:numId w:val="1"/>
        </w:numPr>
        <w:ind w:left="0" w:firstLine="0"/>
      </w:pPr>
      <w:r>
        <w:rPr>
          <w:color w:val="0000FF"/>
        </w:rPr>
        <w:t>Ответственный руководитель работ</w:t>
      </w:r>
      <w:r>
        <w:t xml:space="preserve"> – лицо, осуществляющее  непосредственное руководство работами, назначенное   приказом руководителя организации заказчика, застройщика  </w:t>
      </w:r>
    </w:p>
    <w:p w:rsidR="00427B21" w:rsidRDefault="00427B21" w:rsidP="00266565">
      <w:pPr>
        <w:numPr>
          <w:ilvl w:val="1"/>
          <w:numId w:val="1"/>
        </w:numPr>
        <w:ind w:left="0" w:firstLine="0"/>
      </w:pPr>
      <w:r>
        <w:rPr>
          <w:color w:val="0000FF"/>
        </w:rPr>
        <w:t>Ответственный производитель работ</w:t>
      </w:r>
      <w:r>
        <w:t xml:space="preserve"> – лицо, отвечающее за производство работ со стороны  исполнителя работ. </w:t>
      </w:r>
    </w:p>
    <w:p w:rsidR="00427B21" w:rsidRDefault="00427B21" w:rsidP="00266565">
      <w:pPr>
        <w:numPr>
          <w:ilvl w:val="1"/>
          <w:numId w:val="1"/>
        </w:numPr>
        <w:ind w:left="0" w:firstLine="0"/>
      </w:pPr>
      <w:r>
        <w:rPr>
          <w:color w:val="0000FF"/>
        </w:rPr>
        <w:t>Застройщик</w:t>
      </w:r>
      <w: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427B21" w:rsidRDefault="00427B21" w:rsidP="00266565">
      <w:pPr>
        <w:numPr>
          <w:ilvl w:val="1"/>
          <w:numId w:val="1"/>
        </w:numPr>
        <w:ind w:left="0" w:firstLine="0"/>
      </w:pPr>
      <w:r>
        <w:rPr>
          <w:color w:val="0000FF"/>
        </w:rPr>
        <w:t>Подрядчик</w:t>
      </w:r>
      <w:r>
        <w:t xml:space="preserve"> – исполнитель работ по договору подряда </w:t>
      </w:r>
    </w:p>
    <w:p w:rsidR="00427B21" w:rsidRDefault="00427B21" w:rsidP="00266565">
      <w:pPr>
        <w:numPr>
          <w:ilvl w:val="1"/>
          <w:numId w:val="1"/>
        </w:numPr>
        <w:ind w:left="0" w:firstLine="0"/>
      </w:pPr>
      <w:r>
        <w:rPr>
          <w:color w:val="0000FF"/>
        </w:rPr>
        <w:t>Заказчик</w:t>
      </w:r>
      <w:r>
        <w:t xml:space="preserve"> – физическое или юридическое лицо, </w:t>
      </w:r>
      <w:r w:rsidR="000A6916">
        <w:t xml:space="preserve">формирующий заданиена выполнение </w:t>
      </w:r>
      <w:r>
        <w:t>определенн</w:t>
      </w:r>
      <w:r w:rsidR="000A6916">
        <w:t>ой</w:t>
      </w:r>
      <w:r>
        <w:t xml:space="preserve"> работ</w:t>
      </w:r>
      <w:r w:rsidR="000A6916">
        <w:t>ы</w:t>
      </w:r>
      <w:r>
        <w:t xml:space="preserve">.  </w:t>
      </w:r>
    </w:p>
    <w:p w:rsidR="00427B21" w:rsidRDefault="00427B21" w:rsidP="00266565">
      <w:pPr>
        <w:spacing w:after="57" w:line="240" w:lineRule="auto"/>
        <w:ind w:left="0" w:firstLine="0"/>
        <w:jc w:val="left"/>
      </w:pPr>
    </w:p>
    <w:p w:rsidR="00427B21" w:rsidRDefault="00427B21" w:rsidP="00266565">
      <w:pPr>
        <w:numPr>
          <w:ilvl w:val="0"/>
          <w:numId w:val="1"/>
        </w:numPr>
        <w:spacing w:after="0"/>
        <w:ind w:left="0" w:right="-15" w:firstLine="0"/>
        <w:jc w:val="center"/>
      </w:pPr>
      <w:r>
        <w:rPr>
          <w:b/>
          <w:color w:val="000080"/>
        </w:rPr>
        <w:t xml:space="preserve">Порядок оформления и выдачи ордера </w:t>
      </w:r>
    </w:p>
    <w:p w:rsidR="00427B21" w:rsidRDefault="00427B21" w:rsidP="00266565">
      <w:pPr>
        <w:spacing w:after="48" w:line="240" w:lineRule="auto"/>
        <w:ind w:left="0" w:firstLine="0"/>
        <w:jc w:val="left"/>
      </w:pPr>
    </w:p>
    <w:p w:rsidR="00427B21" w:rsidRDefault="00427B21" w:rsidP="00266565">
      <w:pPr>
        <w:numPr>
          <w:ilvl w:val="1"/>
          <w:numId w:val="1"/>
        </w:numPr>
        <w:ind w:left="0" w:firstLine="0"/>
      </w:pPr>
      <w:r>
        <w:lastRenderedPageBreak/>
        <w:t xml:space="preserve">Основанием для начала производства всех видов работ, связанных с нарушением благоустройства или существующего природного ландшафта, является Ордер, оформленный в соответствии с  настоящим Порядком. </w:t>
      </w:r>
    </w:p>
    <w:p w:rsidR="00427B21" w:rsidRDefault="00427B21" w:rsidP="00266565">
      <w:pPr>
        <w:numPr>
          <w:ilvl w:val="1"/>
          <w:numId w:val="1"/>
        </w:numPr>
        <w:ind w:left="0" w:firstLine="0"/>
      </w:pPr>
      <w:r>
        <w:t xml:space="preserve">Выдача Ордера </w:t>
      </w:r>
      <w:r w:rsidR="000A6916">
        <w:t>производится Администрацией округа</w:t>
      </w:r>
      <w:r>
        <w:t xml:space="preserve"> на бланке</w:t>
      </w:r>
      <w:r w:rsidR="00C6266D">
        <w:t>,</w:t>
      </w:r>
      <w:r>
        <w:t xml:space="preserve"> установленной формы (приложение №1 к Порядку)  </w:t>
      </w:r>
    </w:p>
    <w:p w:rsidR="00427B21" w:rsidRDefault="00427B21" w:rsidP="00266565">
      <w:pPr>
        <w:numPr>
          <w:ilvl w:val="1"/>
          <w:numId w:val="1"/>
        </w:numPr>
        <w:ind w:left="0" w:firstLine="0"/>
      </w:pPr>
      <w:r>
        <w:t xml:space="preserve">Ордер оформляется на заказчика (застройщика) производства работ с указанием подрядной организации и ответственных лиц, как от заказчика, так и от подрядчика. Подрядчик не вправе приступать к работам без Ордера. Ордер выписывается в 2 экземплярах. Первый экземпляр (оригинал) выдается заказчику, второй (копия) находится в </w:t>
      </w:r>
      <w:r w:rsidR="00380255">
        <w:t>Администрации</w:t>
      </w:r>
      <w:r w:rsidR="000A6916">
        <w:t xml:space="preserve"> округа</w:t>
      </w:r>
      <w:r>
        <w:t xml:space="preserve"> в течение срока действия Ордера. </w:t>
      </w:r>
    </w:p>
    <w:p w:rsidR="00427B21" w:rsidRDefault="00427B21" w:rsidP="00266565">
      <w:pPr>
        <w:numPr>
          <w:ilvl w:val="1"/>
          <w:numId w:val="1"/>
        </w:numPr>
        <w:ind w:left="0" w:firstLine="0"/>
      </w:pPr>
      <w:r>
        <w:t xml:space="preserve">Для получения Ордера на производство плановых земляных работ заявитель в письменной форме обращается в </w:t>
      </w:r>
      <w:r w:rsidR="00380255">
        <w:t>Администрацию</w:t>
      </w:r>
      <w:r w:rsidR="00F51C14">
        <w:t xml:space="preserve"> </w:t>
      </w:r>
      <w:r w:rsidR="000A6916">
        <w:t xml:space="preserve">округа </w:t>
      </w:r>
      <w:r>
        <w:t xml:space="preserve">с заявлением о выдаче Ордера (приложение №2 к Порядку). </w:t>
      </w:r>
    </w:p>
    <w:p w:rsidR="00427B21" w:rsidRDefault="00427B21" w:rsidP="00266565">
      <w:pPr>
        <w:ind w:left="0" w:firstLine="0"/>
      </w:pPr>
      <w:r>
        <w:t xml:space="preserve">В заявлении указывается вид, место, сроки проведения работ, фамилия, имя, отчество и номер телефона лиц, ответственных за производство работ, от заказчика и подрядчика. </w:t>
      </w:r>
    </w:p>
    <w:p w:rsidR="00726E34" w:rsidRDefault="00726E34" w:rsidP="00266565">
      <w:pPr>
        <w:ind w:left="0" w:firstLine="0"/>
      </w:pPr>
    </w:p>
    <w:p w:rsidR="00427B21" w:rsidRDefault="00427B21" w:rsidP="00266565">
      <w:pPr>
        <w:ind w:left="0" w:firstLine="0"/>
      </w:pPr>
      <w:r>
        <w:t xml:space="preserve">К заявлению прикладываются  следующие документы: </w:t>
      </w:r>
    </w:p>
    <w:p w:rsidR="00427B21" w:rsidRDefault="00427B21" w:rsidP="00266565">
      <w:pPr>
        <w:numPr>
          <w:ilvl w:val="0"/>
          <w:numId w:val="2"/>
        </w:numPr>
        <w:ind w:firstLine="0"/>
      </w:pPr>
      <w:r>
        <w:t xml:space="preserve">Копия приказа о назначении ответственного  руководителя и производителя  работ; </w:t>
      </w:r>
    </w:p>
    <w:p w:rsidR="00427B21" w:rsidRDefault="00427B21" w:rsidP="00266565">
      <w:pPr>
        <w:numPr>
          <w:ilvl w:val="0"/>
          <w:numId w:val="2"/>
        </w:numPr>
        <w:ind w:firstLine="0"/>
      </w:pPr>
      <w:r>
        <w:t>Проект производства работ</w:t>
      </w:r>
      <w:r>
        <w:rPr>
          <w:vertAlign w:val="superscript"/>
        </w:rPr>
        <w:footnoteReference w:id="2"/>
      </w:r>
      <w:r>
        <w:t xml:space="preserve">, согласованный с: </w:t>
      </w:r>
    </w:p>
    <w:p w:rsidR="00427B21" w:rsidRDefault="00427B21" w:rsidP="00266565">
      <w:pPr>
        <w:numPr>
          <w:ilvl w:val="0"/>
          <w:numId w:val="3"/>
        </w:numPr>
        <w:ind w:firstLine="0"/>
      </w:pPr>
      <w:r>
        <w:t>собственником или пользователем земельных участков</w:t>
      </w:r>
      <w:r w:rsidR="00D97FD8">
        <w:t xml:space="preserve"> на которых предполагается провести земляные работы.</w:t>
      </w:r>
    </w:p>
    <w:p w:rsidR="00D97FD8" w:rsidRPr="00F6445E" w:rsidRDefault="002D514A" w:rsidP="00266565">
      <w:pPr>
        <w:numPr>
          <w:ilvl w:val="0"/>
          <w:numId w:val="3"/>
        </w:numPr>
        <w:ind w:firstLine="0"/>
      </w:pPr>
      <w:r>
        <w:t>Службами топливно-</w:t>
      </w:r>
      <w:r w:rsidR="00D97FD8" w:rsidRPr="00F6445E">
        <w:t>энергетического комплекса и коммунального хозяйства осуществляющие деятельность по (водоснабжению, водоотведению, электроснабжению, связи, газоснабжению, теплоснабжению)</w:t>
      </w:r>
    </w:p>
    <w:p w:rsidR="00D97FD8" w:rsidRPr="00F6445E" w:rsidRDefault="00D97FD8" w:rsidP="00266565">
      <w:pPr>
        <w:numPr>
          <w:ilvl w:val="0"/>
          <w:numId w:val="3"/>
        </w:numPr>
        <w:ind w:firstLine="0"/>
      </w:pPr>
      <w:r w:rsidRPr="00F6445E">
        <w:t xml:space="preserve">Отделом архитектуры администрации Новоалександровского городского округа Ставропольского края </w:t>
      </w:r>
    </w:p>
    <w:p w:rsidR="00427B21" w:rsidRDefault="00726E34" w:rsidP="00266565">
      <w:pPr>
        <w:numPr>
          <w:ilvl w:val="0"/>
          <w:numId w:val="3"/>
        </w:numPr>
        <w:ind w:firstLine="0"/>
      </w:pPr>
      <w:r>
        <w:t>С</w:t>
      </w:r>
      <w:r w:rsidR="00F51C14">
        <w:t xml:space="preserve"> </w:t>
      </w:r>
      <w:r w:rsidR="00290448" w:rsidRPr="003E6839">
        <w:rPr>
          <w:szCs w:val="28"/>
        </w:rPr>
        <w:t>отделение</w:t>
      </w:r>
      <w:r w:rsidR="00D97FD8">
        <w:rPr>
          <w:szCs w:val="28"/>
        </w:rPr>
        <w:t>м</w:t>
      </w:r>
      <w:r w:rsidR="00290448" w:rsidRPr="003E6839">
        <w:rPr>
          <w:szCs w:val="28"/>
        </w:rPr>
        <w:t xml:space="preserve"> ГИБДД отдела МВД России по Новоалександровскому</w:t>
      </w:r>
      <w:r w:rsidR="00F51C14">
        <w:rPr>
          <w:szCs w:val="28"/>
        </w:rPr>
        <w:t xml:space="preserve"> </w:t>
      </w:r>
      <w:r w:rsidR="00290448" w:rsidRPr="003E6839">
        <w:rPr>
          <w:szCs w:val="28"/>
        </w:rPr>
        <w:t>району</w:t>
      </w:r>
      <w:r w:rsidR="00290448">
        <w:rPr>
          <w:szCs w:val="28"/>
        </w:rPr>
        <w:t xml:space="preserve"> Ставропольского края</w:t>
      </w:r>
      <w:r w:rsidR="00D97FD8">
        <w:rPr>
          <w:szCs w:val="28"/>
        </w:rPr>
        <w:t>,</w:t>
      </w:r>
      <w:r w:rsidR="00427B21">
        <w:t xml:space="preserve"> при проведении работ </w:t>
      </w:r>
      <w:r w:rsidR="00D97FD8">
        <w:t>в границах автомобильной дороги либо в полосе отвода</w:t>
      </w:r>
      <w:r w:rsidR="00427B21">
        <w:t xml:space="preserve"> или улично-дорожной сети (проезжей части, тротуарах, обочинах, </w:t>
      </w:r>
      <w:r w:rsidR="00D97FD8">
        <w:t>газонах, пешеходных дорожках, разделительной</w:t>
      </w:r>
      <w:r w:rsidR="00427B21">
        <w:t xml:space="preserve"> полосе и т.д.), вызывающие временные изменения организации дорожного движения</w:t>
      </w:r>
      <w:r w:rsidR="00D97FD8">
        <w:t xml:space="preserve"> автотранспорта или пешеходов (</w:t>
      </w:r>
      <w:r w:rsidR="00427B21">
        <w:t xml:space="preserve">в составе проекта производства работ согласовывается схема организации движения, составленная в соответствии с ВСН-37-84); </w:t>
      </w:r>
    </w:p>
    <w:p w:rsidR="00427B21" w:rsidRDefault="00427B21" w:rsidP="00266565">
      <w:pPr>
        <w:numPr>
          <w:ilvl w:val="0"/>
          <w:numId w:val="4"/>
        </w:numPr>
        <w:ind w:firstLine="0"/>
      </w:pPr>
      <w:r>
        <w:lastRenderedPageBreak/>
        <w:t xml:space="preserve">График производства работ в пределах запрашиваемого срока на выдачу Ордера; </w:t>
      </w:r>
    </w:p>
    <w:p w:rsidR="00427B21" w:rsidRDefault="00D21EF1" w:rsidP="00266565">
      <w:pPr>
        <w:numPr>
          <w:ilvl w:val="0"/>
          <w:numId w:val="4"/>
        </w:numPr>
        <w:ind w:firstLine="0"/>
      </w:pPr>
      <w:r w:rsidRPr="00F6445E">
        <w:t>Договор между</w:t>
      </w:r>
      <w:r w:rsidR="00427B21" w:rsidRPr="00F6445E">
        <w:t xml:space="preserve"> заказчик</w:t>
      </w:r>
      <w:r w:rsidRPr="00F6445E">
        <w:t>ом</w:t>
      </w:r>
      <w:r w:rsidR="00427B21" w:rsidRPr="00F6445E">
        <w:t xml:space="preserve"> (</w:t>
      </w:r>
      <w:r w:rsidR="00D97FD8" w:rsidRPr="00F6445E">
        <w:t>застройщик</w:t>
      </w:r>
      <w:r w:rsidRPr="00F6445E">
        <w:t>ом</w:t>
      </w:r>
      <w:r w:rsidR="00D97FD8" w:rsidRPr="00F6445E">
        <w:t>)</w:t>
      </w:r>
      <w:r w:rsidRPr="00F6445E">
        <w:t xml:space="preserve"> и специализированной подрядной организацией</w:t>
      </w:r>
      <w:r w:rsidR="00D97FD8" w:rsidRPr="00F6445E">
        <w:t xml:space="preserve"> на</w:t>
      </w:r>
      <w:r w:rsidRPr="00F6445E">
        <w:t xml:space="preserve"> проведение работ по</w:t>
      </w:r>
      <w:r w:rsidR="00427B21" w:rsidRPr="00F6445E">
        <w:t xml:space="preserve"> восстановлени</w:t>
      </w:r>
      <w:r w:rsidRPr="00F6445E">
        <w:t>ю</w:t>
      </w:r>
      <w:r w:rsidR="0015384B" w:rsidRPr="00F6445E">
        <w:t xml:space="preserve"> </w:t>
      </w:r>
      <w:r w:rsidR="00746D65" w:rsidRPr="00F6445E">
        <w:t>разрушенного</w:t>
      </w:r>
      <w:r w:rsidR="0015384B" w:rsidRPr="00F6445E">
        <w:t xml:space="preserve"> </w:t>
      </w:r>
      <w:r w:rsidRPr="00F6445E">
        <w:t>покрыти</w:t>
      </w:r>
      <w:r w:rsidR="00746D65" w:rsidRPr="00F6445E">
        <w:t>я</w:t>
      </w:r>
      <w:r w:rsidR="0015384B" w:rsidRPr="00F6445E">
        <w:t xml:space="preserve"> </w:t>
      </w:r>
      <w:r w:rsidR="00427B21" w:rsidRPr="00F6445E">
        <w:t>дор</w:t>
      </w:r>
      <w:r w:rsidR="00D97FD8" w:rsidRPr="00F6445E">
        <w:t>о</w:t>
      </w:r>
      <w:r w:rsidRPr="00F6445E">
        <w:t>г, тротуаров</w:t>
      </w:r>
      <w:r w:rsidR="00D97FD8" w:rsidRPr="00F6445E">
        <w:t xml:space="preserve"> и благоустройство</w:t>
      </w:r>
      <w:r w:rsidR="00F51C14" w:rsidRPr="00F6445E">
        <w:t xml:space="preserve"> </w:t>
      </w:r>
      <w:r w:rsidR="00D97FD8" w:rsidRPr="00F6445E">
        <w:t>территории</w:t>
      </w:r>
      <w:r w:rsidR="00D97FD8">
        <w:t xml:space="preserve"> </w:t>
      </w:r>
      <w:r w:rsidR="00427B21">
        <w:t xml:space="preserve">с указанием графика и сроков выполнения работ (в случае, когда проводимые земляные работы повлекут вскрытие или повреждение дорожного покрытия, обочин автодорог, тротуаров, благоустройства, отмосток и т. п.); </w:t>
      </w:r>
    </w:p>
    <w:p w:rsidR="00427B21" w:rsidRDefault="00427B21" w:rsidP="00266565">
      <w:pPr>
        <w:numPr>
          <w:ilvl w:val="0"/>
          <w:numId w:val="4"/>
        </w:numPr>
        <w:ind w:firstLine="0"/>
      </w:pPr>
      <w:r>
        <w:t xml:space="preserve">Разрешение на строительство (в случае необходимости в соответствии с Градостроительным кодексом Российской Федерации) </w:t>
      </w:r>
    </w:p>
    <w:p w:rsidR="00726E34" w:rsidRDefault="00726E34" w:rsidP="00266565">
      <w:pPr>
        <w:ind w:left="0" w:firstLine="0"/>
      </w:pPr>
    </w:p>
    <w:p w:rsidR="00427B21" w:rsidRDefault="00190E0A" w:rsidP="00266565">
      <w:pPr>
        <w:numPr>
          <w:ilvl w:val="1"/>
          <w:numId w:val="5"/>
        </w:numPr>
        <w:ind w:left="0" w:firstLine="0"/>
      </w:pPr>
      <w:r>
        <w:t>Администрация</w:t>
      </w:r>
      <w:r w:rsidR="0015384B">
        <w:t xml:space="preserve"> </w:t>
      </w:r>
      <w:r w:rsidR="00726E34">
        <w:t xml:space="preserve">округа </w:t>
      </w:r>
      <w:r w:rsidR="009C4575">
        <w:t xml:space="preserve">в течение трех рабочих дней, со дня поступления </w:t>
      </w:r>
      <w:r w:rsidR="00427B21">
        <w:t xml:space="preserve">рассматривает представленные документы и в случае положительного </w:t>
      </w:r>
      <w:r w:rsidR="00726E34">
        <w:t xml:space="preserve">решения </w:t>
      </w:r>
      <w:r w:rsidR="009C4575">
        <w:t>выдаёт</w:t>
      </w:r>
      <w:r w:rsidR="00427B21">
        <w:t xml:space="preserve"> Ордер на проведение земляных работ. </w:t>
      </w:r>
    </w:p>
    <w:p w:rsidR="004B5412" w:rsidRDefault="00190E0A" w:rsidP="00266565">
      <w:pPr>
        <w:numPr>
          <w:ilvl w:val="1"/>
          <w:numId w:val="5"/>
        </w:numPr>
        <w:ind w:left="0" w:firstLine="0"/>
      </w:pPr>
      <w:r>
        <w:t>А</w:t>
      </w:r>
      <w:r w:rsidR="004B5412">
        <w:t>дминистрация</w:t>
      </w:r>
      <w:r w:rsidR="0015384B">
        <w:t xml:space="preserve"> </w:t>
      </w:r>
      <w:r w:rsidR="003B2449">
        <w:t>округа</w:t>
      </w:r>
      <w:r w:rsidR="00F51C14">
        <w:t xml:space="preserve"> </w:t>
      </w:r>
      <w:r w:rsidR="00427B21">
        <w:t xml:space="preserve">может отказать заявителю в выдаче ордера или </w:t>
      </w:r>
      <w:r w:rsidR="003B2449">
        <w:t>перенесении сроков</w:t>
      </w:r>
      <w:r w:rsidR="00427B21">
        <w:t xml:space="preserve"> выполнения земляных работ на другой период в случаях:</w:t>
      </w:r>
    </w:p>
    <w:p w:rsidR="00970C8C" w:rsidRDefault="00970C8C" w:rsidP="00266565">
      <w:pPr>
        <w:ind w:left="0" w:firstLine="0"/>
      </w:pPr>
    </w:p>
    <w:p w:rsidR="00427B21" w:rsidRDefault="00427B21" w:rsidP="00266565">
      <w:pPr>
        <w:ind w:left="0" w:firstLine="0"/>
      </w:pPr>
      <w:r>
        <w:t xml:space="preserve">а) не предоставления заявителем требуемых документов; </w:t>
      </w:r>
    </w:p>
    <w:p w:rsidR="00427B21" w:rsidRDefault="00427B21" w:rsidP="00266565">
      <w:pPr>
        <w:ind w:left="0" w:firstLine="0"/>
      </w:pPr>
      <w:r>
        <w:t xml:space="preserve">б) отсутствия необходимых согласований проектной документации; </w:t>
      </w:r>
    </w:p>
    <w:p w:rsidR="00427B21" w:rsidRDefault="00427B21" w:rsidP="00266565">
      <w:pPr>
        <w:ind w:left="0" w:firstLine="0"/>
      </w:pPr>
      <w:r>
        <w:t xml:space="preserve">в) планирования проведения праздничных или </w:t>
      </w:r>
      <w:r w:rsidR="00970C8C">
        <w:t>общественных</w:t>
      </w:r>
      <w:r>
        <w:t xml:space="preserve"> мероприятий в месте проведения работ. </w:t>
      </w:r>
    </w:p>
    <w:p w:rsidR="00970C8C" w:rsidRDefault="00970C8C" w:rsidP="00266565">
      <w:pPr>
        <w:ind w:left="0" w:firstLine="0"/>
      </w:pPr>
    </w:p>
    <w:p w:rsidR="00427B21" w:rsidRPr="00B66859" w:rsidRDefault="00427B21" w:rsidP="00266565">
      <w:pPr>
        <w:numPr>
          <w:ilvl w:val="1"/>
          <w:numId w:val="5"/>
        </w:numPr>
        <w:ind w:left="0" w:firstLine="0"/>
      </w:pPr>
      <w:r w:rsidRPr="00B66859">
        <w:t xml:space="preserve">Ордер действителен на указанную в нем организацию, проводящую работы, вид, объем, срок и место проведения работ. Срок действия Ордера ограничен календарным годом. На работы, переходящие на следующий год, Ордер должен быть продлен в течение последнего месяца текущего года. </w:t>
      </w:r>
    </w:p>
    <w:p w:rsidR="00427B21" w:rsidRDefault="00427B21" w:rsidP="00266565">
      <w:pPr>
        <w:numPr>
          <w:ilvl w:val="1"/>
          <w:numId w:val="5"/>
        </w:numPr>
        <w:ind w:left="0" w:firstLine="0"/>
      </w:pPr>
      <w:r w:rsidRPr="00B66859">
        <w:t>В случае передачи функции заказчика или подрядчика иной</w:t>
      </w:r>
      <w:r>
        <w:t xml:space="preserve"> организации Ордер подлежит переоформлению. </w:t>
      </w:r>
    </w:p>
    <w:p w:rsidR="00427B21" w:rsidRDefault="00427B21" w:rsidP="00266565">
      <w:pPr>
        <w:numPr>
          <w:ilvl w:val="1"/>
          <w:numId w:val="5"/>
        </w:numPr>
        <w:ind w:left="0" w:firstLine="0"/>
      </w:pPr>
      <w:r>
        <w:t xml:space="preserve">Переоформление Ордера осуществляется в том же порядке, что и первоначальное оформление, за исключением согласования </w:t>
      </w:r>
      <w:r w:rsidR="00B66859">
        <w:t>проекта</w:t>
      </w:r>
      <w:r>
        <w:t xml:space="preserve"> с организациями, указанными в перечне организаций, согласующих рабочий чертеж на проводимые земляные работы. </w:t>
      </w:r>
    </w:p>
    <w:p w:rsidR="00427B21" w:rsidRDefault="004B5412" w:rsidP="00266565">
      <w:pPr>
        <w:numPr>
          <w:ilvl w:val="1"/>
          <w:numId w:val="5"/>
        </w:numPr>
        <w:ind w:left="0" w:firstLine="0"/>
      </w:pPr>
      <w:r>
        <w:t>Администрация</w:t>
      </w:r>
      <w:r w:rsidR="00427B21">
        <w:t xml:space="preserve"> вправе изъять Ордер  в случаях: </w:t>
      </w:r>
    </w:p>
    <w:p w:rsidR="00427B21" w:rsidRDefault="00427B21" w:rsidP="00266565">
      <w:pPr>
        <w:numPr>
          <w:ilvl w:val="2"/>
          <w:numId w:val="6"/>
        </w:numPr>
        <w:ind w:left="0" w:firstLine="0"/>
      </w:pPr>
      <w:r>
        <w:t xml:space="preserve">окончания календарного года, в котором было выдано разрешение на земляные работы, если срок действия Ордера не продлен в соответствии с п. 3.4  настоящего Порядка, </w:t>
      </w:r>
    </w:p>
    <w:p w:rsidR="00427B21" w:rsidRDefault="00427B21" w:rsidP="00266565">
      <w:pPr>
        <w:numPr>
          <w:ilvl w:val="2"/>
          <w:numId w:val="6"/>
        </w:numPr>
        <w:ind w:left="0" w:firstLine="0"/>
      </w:pPr>
      <w:r>
        <w:t xml:space="preserve">систематического не исполнения требований распоряжений и предписаний об устранении дефектов и недостатков (два и более раз), </w:t>
      </w:r>
    </w:p>
    <w:p w:rsidR="00427B21" w:rsidRDefault="00427B21" w:rsidP="00266565">
      <w:pPr>
        <w:numPr>
          <w:ilvl w:val="2"/>
          <w:numId w:val="6"/>
        </w:numPr>
        <w:ind w:left="0" w:firstLine="0"/>
      </w:pPr>
      <w:r>
        <w:t xml:space="preserve">неисполнения заказчиком (застройщиком), подрядчиком требований действующего законодательства при производстве земляных работ, в том числе настоящего Порядка. </w:t>
      </w:r>
    </w:p>
    <w:p w:rsidR="00427B21" w:rsidRDefault="00427B21" w:rsidP="00266565">
      <w:pPr>
        <w:spacing w:after="52" w:line="240" w:lineRule="auto"/>
        <w:ind w:left="0" w:right="-6" w:firstLine="0"/>
        <w:jc w:val="right"/>
      </w:pPr>
      <w:r>
        <w:t xml:space="preserve">При изъятии Ордера дальнейшее производство земляных работ запрещается. </w:t>
      </w:r>
    </w:p>
    <w:p w:rsidR="00427B21" w:rsidRDefault="00427B21" w:rsidP="00266565">
      <w:pPr>
        <w:ind w:left="0" w:firstLine="0"/>
      </w:pPr>
      <w:r>
        <w:t xml:space="preserve">В случае их продолжения работы рассматриваются как работы без разрешения. </w:t>
      </w:r>
    </w:p>
    <w:p w:rsidR="00427B21" w:rsidRDefault="00427B21" w:rsidP="00266565">
      <w:pPr>
        <w:ind w:left="0" w:firstLine="0"/>
      </w:pPr>
      <w:r>
        <w:lastRenderedPageBreak/>
        <w:t xml:space="preserve">3.11. Оформление разрешения на производство земляных работ при устранении аварий и аварийных ситуаций на инженерных коммуникациях и прочих сооружениях осуществляется в порядке, установленном в разделе 6 настоящего Порядка.  </w:t>
      </w:r>
    </w:p>
    <w:p w:rsidR="00427B21" w:rsidRDefault="00427B21" w:rsidP="00266565">
      <w:pPr>
        <w:spacing w:after="0" w:line="240" w:lineRule="auto"/>
        <w:ind w:left="0" w:firstLine="0"/>
        <w:jc w:val="left"/>
      </w:pPr>
    </w:p>
    <w:p w:rsidR="00427B21" w:rsidRDefault="00427B21" w:rsidP="00266565">
      <w:pPr>
        <w:spacing w:after="57" w:line="240" w:lineRule="auto"/>
        <w:ind w:left="0" w:firstLine="0"/>
        <w:jc w:val="left"/>
      </w:pPr>
    </w:p>
    <w:p w:rsidR="00427B21" w:rsidRDefault="00427B21" w:rsidP="00266565">
      <w:pPr>
        <w:spacing w:after="0"/>
        <w:ind w:left="0" w:right="-15" w:firstLine="0"/>
        <w:jc w:val="center"/>
      </w:pPr>
      <w:r>
        <w:rPr>
          <w:b/>
          <w:color w:val="000080"/>
        </w:rPr>
        <w:t xml:space="preserve">4. Производство земляных работ </w:t>
      </w:r>
    </w:p>
    <w:p w:rsidR="00427B21" w:rsidRDefault="00427B21" w:rsidP="00266565">
      <w:pPr>
        <w:spacing w:after="57" w:line="240" w:lineRule="auto"/>
        <w:ind w:left="0" w:firstLine="0"/>
        <w:jc w:val="left"/>
      </w:pPr>
    </w:p>
    <w:p w:rsidR="00427B21" w:rsidRDefault="00427B21" w:rsidP="00266565">
      <w:pPr>
        <w:numPr>
          <w:ilvl w:val="1"/>
          <w:numId w:val="7"/>
        </w:numPr>
        <w:ind w:left="0" w:firstLine="0"/>
      </w:pPr>
      <w:r w:rsidRPr="00F6445E">
        <w:t xml:space="preserve">Перед началом производства земляных работ </w:t>
      </w:r>
      <w:r w:rsidR="009B4F9E" w:rsidRPr="00F6445E">
        <w:t>уполномоченными лицами администрации округа</w:t>
      </w:r>
      <w:r w:rsidR="0015384B" w:rsidRPr="00F6445E">
        <w:t xml:space="preserve"> </w:t>
      </w:r>
      <w:r w:rsidRPr="00F6445E">
        <w:t>производится обследование места проведения земляных работ и составляется акт о состоянии территории с</w:t>
      </w:r>
      <w:r>
        <w:t xml:space="preserve"> </w:t>
      </w:r>
      <w:r w:rsidR="009B4F9E">
        <w:t>указанием наличия</w:t>
      </w:r>
      <w:r>
        <w:t xml:space="preserve"> (отсутствия) в зоне производства земляных работ зеленых насаждений, усовершенствованного покрытия дорог, элементов внешнего благоустройства. </w:t>
      </w:r>
    </w:p>
    <w:p w:rsidR="00427B21" w:rsidRDefault="00427B21" w:rsidP="00266565">
      <w:pPr>
        <w:ind w:left="0" w:firstLine="0"/>
      </w:pPr>
      <w:r>
        <w:t xml:space="preserve">Акт подписывается заявителем, представителем </w:t>
      </w:r>
      <w:r w:rsidR="00724FB0">
        <w:t>Администрации</w:t>
      </w:r>
      <w:r>
        <w:t xml:space="preserve"> и собственником  или пользователем земельного участка. В случае производства земляных работ на территории многоквартирных жилых домов,  в состав комиссии включается представитель управляющей организации или товарищества собственников жилья. </w:t>
      </w:r>
    </w:p>
    <w:p w:rsidR="00427B21" w:rsidRDefault="00427B21" w:rsidP="00266565">
      <w:pPr>
        <w:numPr>
          <w:ilvl w:val="1"/>
          <w:numId w:val="7"/>
        </w:numPr>
        <w:ind w:left="0" w:firstLine="0"/>
      </w:pPr>
      <w:r>
        <w:t xml:space="preserve">В случае необходимости вызова на место производства земляных работ представителей технического надзора, организаций, эксплуатирующих действующие подземные коммуникации,  или иных заинтересованных организаций,  для участия в определении местоположения подземных коммуникаций на местности, их вскрытии, обратной засыпке, освидетельствовании скрытых работ и проведении испытаний, заявитель обязан официально уведомить соответствующие организации за два рабочих дня до начала этих действий. </w:t>
      </w:r>
    </w:p>
    <w:p w:rsidR="00427B21" w:rsidRDefault="00427B21" w:rsidP="00266565">
      <w:pPr>
        <w:numPr>
          <w:ilvl w:val="1"/>
          <w:numId w:val="7"/>
        </w:numPr>
        <w:ind w:left="0" w:firstLine="0"/>
      </w:pPr>
      <w:r>
        <w:t xml:space="preserve">При производстве работ, связанных с разработкой грунта на территории существующей застройки, исполнитель  работ обязан обеспечить проезд специального автотранспорта и проход к домам путем устройства мостов, пешеходных мостиков с поручнями, трапов по согласованию с землепользователем, а также производить уборку территории в прилегающей зоне. </w:t>
      </w:r>
    </w:p>
    <w:p w:rsidR="00427B21" w:rsidRDefault="00427B21" w:rsidP="00266565">
      <w:pPr>
        <w:numPr>
          <w:ilvl w:val="1"/>
          <w:numId w:val="7"/>
        </w:numPr>
        <w:spacing w:after="150"/>
        <w:ind w:left="0" w:firstLine="0"/>
      </w:pPr>
      <w:r>
        <w:t xml:space="preserve">Место проведения работ ограждается защитными ограждениями с установкой дорожных знаков и информационных щитов с обозначениями направлений объезда и обхода. </w:t>
      </w:r>
    </w:p>
    <w:p w:rsidR="00427B21" w:rsidRDefault="00427B21" w:rsidP="00266565">
      <w:pPr>
        <w:numPr>
          <w:ilvl w:val="1"/>
          <w:numId w:val="7"/>
        </w:numPr>
        <w:spacing w:after="253"/>
        <w:ind w:left="0" w:firstLine="0"/>
      </w:pPr>
      <w:r>
        <w:t xml:space="preserve">Грунт, строительные материалы и конструкции допускается складировать в пределах ограждаемых территорий или в местах, предусмотренных проектом производства работ.  Место временного складирования или вывоза разработанного асфальтобетонного покрытия должно быть указано в проекте производства работ.  </w:t>
      </w:r>
    </w:p>
    <w:p w:rsidR="00427B21" w:rsidRDefault="00427B21" w:rsidP="00266565">
      <w:pPr>
        <w:numPr>
          <w:ilvl w:val="1"/>
          <w:numId w:val="7"/>
        </w:numPr>
        <w:spacing w:after="251"/>
        <w:ind w:left="0" w:firstLine="0"/>
      </w:pPr>
      <w:r>
        <w:t xml:space="preserve">Запрещается засыпать грунтом крышки люков колодцев и камер, решетки дождеприемных колодцев, лотки дорожных покрытий, зеленые насаждения, пункты государственной геодезической сети и производить складирование </w:t>
      </w:r>
      <w:r>
        <w:lastRenderedPageBreak/>
        <w:t xml:space="preserve">материалов и конструкций на газонах, в охранных зонах действующих подземных коммуникаций, газопроводов, линий электропередач и линий связи.  </w:t>
      </w:r>
    </w:p>
    <w:p w:rsidR="00427B21" w:rsidRPr="00F6445E" w:rsidRDefault="00427B21" w:rsidP="00266565">
      <w:pPr>
        <w:numPr>
          <w:ilvl w:val="1"/>
          <w:numId w:val="7"/>
        </w:numPr>
        <w:spacing w:after="253"/>
        <w:ind w:left="0" w:firstLine="0"/>
      </w:pPr>
      <w:r>
        <w:t xml:space="preserve">Грунт, вынутый из траншей и котлованов, в местах интенсивного движения транспорта, пешеходов, либо в стесненных условиях, должен быть вывезен с места работ. В </w:t>
      </w:r>
      <w:r w:rsidRPr="00F6445E">
        <w:t xml:space="preserve">случае пригодности грунта для дальнейшего </w:t>
      </w:r>
      <w:r w:rsidR="009B4F9E" w:rsidRPr="00F6445E">
        <w:t>использования, участки</w:t>
      </w:r>
      <w:r w:rsidRPr="00F6445E">
        <w:t xml:space="preserve"> для его временного складирования определяются на стадии проекта производства работ и согласовываются с </w:t>
      </w:r>
      <w:r w:rsidR="00724FB0" w:rsidRPr="00F6445E">
        <w:t>Администрацией</w:t>
      </w:r>
      <w:r w:rsidR="0015384B" w:rsidRPr="00F6445E">
        <w:t xml:space="preserve"> </w:t>
      </w:r>
      <w:r w:rsidR="009B4F9E" w:rsidRPr="00F6445E">
        <w:t>округа при</w:t>
      </w:r>
      <w:r w:rsidRPr="00F6445E">
        <w:t xml:space="preserve"> услови</w:t>
      </w:r>
      <w:r w:rsidR="009B4F9E" w:rsidRPr="00F6445E">
        <w:t>и</w:t>
      </w:r>
      <w:r w:rsidR="00F51C14" w:rsidRPr="00F6445E">
        <w:t xml:space="preserve"> </w:t>
      </w:r>
      <w:r w:rsidR="009B4F9E" w:rsidRPr="00F6445E">
        <w:t>их</w:t>
      </w:r>
      <w:r w:rsidR="0015384B" w:rsidRPr="00F6445E">
        <w:t xml:space="preserve"> </w:t>
      </w:r>
      <w:r w:rsidRPr="00F6445E">
        <w:t xml:space="preserve">содержания в надлежащем виде и приведения в </w:t>
      </w:r>
      <w:r w:rsidR="009B4F9E" w:rsidRPr="00F6445E">
        <w:t>соответствующее</w:t>
      </w:r>
      <w:r w:rsidRPr="00F6445E">
        <w:t xml:space="preserve"> состояние после вывозки грунта.  </w:t>
      </w:r>
    </w:p>
    <w:p w:rsidR="00427B21" w:rsidRDefault="00427B21" w:rsidP="00266565">
      <w:pPr>
        <w:numPr>
          <w:ilvl w:val="1"/>
          <w:numId w:val="7"/>
        </w:numPr>
        <w:spacing w:after="256"/>
        <w:ind w:left="0" w:firstLine="0"/>
      </w:pPr>
      <w:r>
        <w:t xml:space="preserve">Запрещается открывать крышки люков и колодцев на подземных сооружениях и опускаться в них без разрешения соответствующих эксплуатационных организаций, а также без принятия мер по технике безопасности.  </w:t>
      </w:r>
    </w:p>
    <w:p w:rsidR="00427B21" w:rsidRDefault="00427B21" w:rsidP="00266565">
      <w:pPr>
        <w:numPr>
          <w:ilvl w:val="1"/>
          <w:numId w:val="7"/>
        </w:numPr>
        <w:spacing w:after="152"/>
        <w:ind w:left="0" w:firstLine="0"/>
      </w:pPr>
      <w:r>
        <w:t>В санитарной зоне жилых домов и больниц производить работы с применением пневмо</w:t>
      </w:r>
      <w:r w:rsidR="00520603">
        <w:t xml:space="preserve"> </w:t>
      </w:r>
      <w:r>
        <w:t xml:space="preserve">-ударных механизмов, буровых установок, буровзрывные работы с 22 до 8 часов запрещается.  </w:t>
      </w:r>
    </w:p>
    <w:p w:rsidR="00427B21" w:rsidRDefault="00427B21" w:rsidP="00266565">
      <w:pPr>
        <w:numPr>
          <w:ilvl w:val="1"/>
          <w:numId w:val="7"/>
        </w:numPr>
        <w:ind w:left="0" w:firstLine="0"/>
      </w:pPr>
      <w:r>
        <w:t xml:space="preserve">Заявитель обязан по окончании земляных работ  (в указанной очередности): </w:t>
      </w:r>
    </w:p>
    <w:p w:rsidR="00427B21" w:rsidRDefault="00427B21" w:rsidP="00266565">
      <w:pPr>
        <w:numPr>
          <w:ilvl w:val="2"/>
          <w:numId w:val="8"/>
        </w:numPr>
        <w:ind w:left="0" w:firstLine="0"/>
      </w:pPr>
      <w:r>
        <w:t xml:space="preserve">Выполнить комплексное восстановление нарушенного благоустройства территории, в том числе дорожного покрытия, бортового камня, тротуарной плитки и элементов озеленения. </w:t>
      </w:r>
    </w:p>
    <w:p w:rsidR="00427B21" w:rsidRDefault="00427B21" w:rsidP="00266565">
      <w:pPr>
        <w:numPr>
          <w:ilvl w:val="2"/>
          <w:numId w:val="8"/>
        </w:numPr>
        <w:ind w:left="0" w:firstLine="0"/>
      </w:pPr>
      <w:r>
        <w:t>Выполнить</w:t>
      </w:r>
      <w:r w:rsidR="003F434E">
        <w:t xml:space="preserve">(по требованию) </w:t>
      </w:r>
      <w:r>
        <w:t xml:space="preserve"> контрольную геодезическую съемку на предмет соответствия выполненных работ на подземных</w:t>
      </w:r>
      <w:r w:rsidR="00520603">
        <w:t xml:space="preserve"> </w:t>
      </w:r>
      <w:r>
        <w:t>сооружениях и коммуникациях проект</w:t>
      </w:r>
      <w:r w:rsidR="003B1748">
        <w:t>ному решению</w:t>
      </w:r>
      <w:r>
        <w:t xml:space="preserve"> и представить</w:t>
      </w:r>
      <w:r w:rsidR="003B1748">
        <w:t xml:space="preserve"> в</w:t>
      </w:r>
      <w:r>
        <w:t xml:space="preserve"> Отдел архитектуры </w:t>
      </w:r>
      <w:r w:rsidR="003B1748">
        <w:t xml:space="preserve">администрации округа </w:t>
      </w:r>
      <w:r>
        <w:t xml:space="preserve">для внесения сведений в информационную базу градостроительной деятельности-  Сдать указанные работы представителю </w:t>
      </w:r>
      <w:r w:rsidR="00724FB0">
        <w:t>Администрации</w:t>
      </w:r>
      <w:r>
        <w:t xml:space="preserve"> (закрытие Ордера). </w:t>
      </w:r>
    </w:p>
    <w:p w:rsidR="00427B21" w:rsidRDefault="00427B21" w:rsidP="00266565">
      <w:pPr>
        <w:spacing w:after="51" w:line="240" w:lineRule="auto"/>
        <w:ind w:left="0" w:firstLine="0"/>
        <w:jc w:val="left"/>
      </w:pPr>
    </w:p>
    <w:p w:rsidR="00427B21" w:rsidRDefault="00427B21" w:rsidP="00266565">
      <w:pPr>
        <w:numPr>
          <w:ilvl w:val="1"/>
          <w:numId w:val="9"/>
        </w:numPr>
        <w:ind w:left="0" w:firstLine="0"/>
      </w:pPr>
      <w:r>
        <w:t>При невыполнении работ в установленные сроки заявитель может ходатайствовать о продлении срока действия Ордера.</w:t>
      </w:r>
    </w:p>
    <w:p w:rsidR="00427B21" w:rsidRDefault="00427B21" w:rsidP="00266565">
      <w:pPr>
        <w:numPr>
          <w:ilvl w:val="1"/>
          <w:numId w:val="9"/>
        </w:numPr>
        <w:ind w:left="0" w:firstLine="0"/>
      </w:pPr>
      <w:r>
        <w:t xml:space="preserve">Продление сроков производства земляных работ, установленных Ордером, производится исключительно по решению </w:t>
      </w:r>
      <w:r w:rsidR="003B1748">
        <w:t xml:space="preserve">Администрации </w:t>
      </w:r>
      <w:r w:rsidR="00FC231B">
        <w:t>о</w:t>
      </w:r>
      <w:r w:rsidR="003B1748">
        <w:t>круга</w:t>
      </w:r>
      <w:r>
        <w:t xml:space="preserve">, при наличии у заказчика соответствующего обоснования и согласования продления сроков с организациями и структурными органами администрации </w:t>
      </w:r>
      <w:r w:rsidR="00724FB0">
        <w:t>Новоалександровского городского округа</w:t>
      </w:r>
      <w:r>
        <w:t xml:space="preserve">, чьи интересы затрагиваются. </w:t>
      </w:r>
    </w:p>
    <w:p w:rsidR="00427B21" w:rsidRDefault="00427B21" w:rsidP="00266565">
      <w:pPr>
        <w:spacing w:after="0" w:line="240" w:lineRule="auto"/>
        <w:ind w:left="0" w:firstLine="0"/>
        <w:jc w:val="left"/>
      </w:pPr>
    </w:p>
    <w:p w:rsidR="00427B21" w:rsidRDefault="00427B21" w:rsidP="00266565">
      <w:pPr>
        <w:spacing w:after="53" w:line="240" w:lineRule="auto"/>
        <w:ind w:left="0" w:firstLine="0"/>
        <w:jc w:val="left"/>
      </w:pPr>
    </w:p>
    <w:p w:rsidR="00427B21" w:rsidRDefault="00427B21" w:rsidP="00266565">
      <w:pPr>
        <w:spacing w:after="0"/>
        <w:ind w:left="0" w:right="1353" w:firstLine="0"/>
        <w:jc w:val="center"/>
      </w:pPr>
      <w:r>
        <w:rPr>
          <w:b/>
          <w:color w:val="000080"/>
        </w:rPr>
        <w:t xml:space="preserve">5. Порядок восстановления покрытий,  благоустройства  </w:t>
      </w:r>
      <w:r>
        <w:rPr>
          <w:b/>
        </w:rPr>
        <w:t>и з</w:t>
      </w:r>
      <w:r>
        <w:rPr>
          <w:b/>
          <w:color w:val="000080"/>
        </w:rPr>
        <w:t xml:space="preserve">акрытие ордера </w:t>
      </w:r>
    </w:p>
    <w:p w:rsidR="00427B21" w:rsidRDefault="00427B21" w:rsidP="00266565">
      <w:pPr>
        <w:spacing w:after="1" w:line="240" w:lineRule="auto"/>
        <w:ind w:left="0" w:firstLine="0"/>
        <w:jc w:val="left"/>
      </w:pPr>
    </w:p>
    <w:p w:rsidR="00427B21" w:rsidRDefault="00427B21" w:rsidP="00266565">
      <w:pPr>
        <w:spacing w:line="240" w:lineRule="auto"/>
        <w:ind w:left="0" w:firstLine="0"/>
        <w:jc w:val="left"/>
      </w:pPr>
    </w:p>
    <w:p w:rsidR="00427B21" w:rsidRDefault="00427B21" w:rsidP="00266565">
      <w:pPr>
        <w:numPr>
          <w:ilvl w:val="1"/>
          <w:numId w:val="10"/>
        </w:numPr>
        <w:ind w:left="0" w:firstLine="0"/>
      </w:pPr>
      <w:r>
        <w:t xml:space="preserve">За три календарных дня до окончания проведения земляных работ, включая работы по восстановлению нарушенного благоустройства, заявитель </w:t>
      </w:r>
      <w:r>
        <w:lastRenderedPageBreak/>
        <w:t xml:space="preserve">согласовывает с </w:t>
      </w:r>
      <w:r w:rsidR="00E75705">
        <w:t>Администрацией</w:t>
      </w:r>
      <w:r w:rsidR="00FC231B">
        <w:t xml:space="preserve"> округа</w:t>
      </w:r>
      <w:r>
        <w:t xml:space="preserve"> дату и время сдачи объекта. Объект предъявляется к сдаче только после полного выполнения благоустройства территории, нарушенного при производстве земляных работ. </w:t>
      </w:r>
    </w:p>
    <w:p w:rsidR="00427B21" w:rsidRDefault="00427B21" w:rsidP="00266565">
      <w:pPr>
        <w:numPr>
          <w:ilvl w:val="1"/>
          <w:numId w:val="10"/>
        </w:numPr>
        <w:ind w:left="0" w:firstLine="0"/>
      </w:pPr>
      <w:r>
        <w:t xml:space="preserve">После окончания проведения земляных работ и восстановления благоустройства прилегающей территории составляется акт о закрытии Ордера, который подписывается заявителем, подрядчиком, представителем </w:t>
      </w:r>
      <w:r w:rsidR="00FC231B">
        <w:t>Администрации Новоалександровского городского округа Ставропольского края округа</w:t>
      </w:r>
      <w:r>
        <w:t xml:space="preserve">, собственником или пользователем земельного участка.  </w:t>
      </w:r>
    </w:p>
    <w:p w:rsidR="00427B21" w:rsidRPr="00C67E73" w:rsidRDefault="00427B21" w:rsidP="00266565">
      <w:pPr>
        <w:numPr>
          <w:ilvl w:val="1"/>
          <w:numId w:val="10"/>
        </w:numPr>
        <w:ind w:left="0" w:firstLine="0"/>
      </w:pPr>
      <w:r w:rsidRPr="00C67E73">
        <w:t xml:space="preserve">На все вновь построенные или реконструируемые подземные инженерные коммуникации, сооружения, дороги, объекты благоустройства заявитель сдает в Отдел архитектуры геодезическую съемку, которая должна быть выполнена организацией, имеющей допуск СРО на выполнение геодезических работ. </w:t>
      </w:r>
    </w:p>
    <w:p w:rsidR="00427B21" w:rsidRPr="00C67E73" w:rsidRDefault="00427B21" w:rsidP="00266565">
      <w:pPr>
        <w:numPr>
          <w:ilvl w:val="1"/>
          <w:numId w:val="10"/>
        </w:numPr>
        <w:spacing w:after="52" w:line="240" w:lineRule="auto"/>
        <w:ind w:left="0" w:firstLine="0"/>
      </w:pPr>
      <w:r w:rsidRPr="00C67E73">
        <w:t xml:space="preserve">Факт сдачи геодезической </w:t>
      </w:r>
      <w:r w:rsidR="00FC231B" w:rsidRPr="00C67E73">
        <w:t>съёмки</w:t>
      </w:r>
      <w:r w:rsidRPr="00C67E73">
        <w:t xml:space="preserve"> фиксируется в акте о закрытии Ордера. </w:t>
      </w:r>
    </w:p>
    <w:p w:rsidR="00427B21" w:rsidRDefault="00427B21" w:rsidP="00266565">
      <w:pPr>
        <w:ind w:left="0" w:firstLine="0"/>
      </w:pPr>
      <w:r>
        <w:t xml:space="preserve">5.5  Засыпка траншей и котлованов производится исполнителем работ под техническим контролем заказчика (застройщика). В местах пересечения с существующими подземными сооружениями засыпка производится в присутствии представителей владельцев сетей с последующим оформлением акта о качестве засыпки. </w:t>
      </w:r>
    </w:p>
    <w:p w:rsidR="00427B21" w:rsidRDefault="00427B21" w:rsidP="00266565">
      <w:pPr>
        <w:numPr>
          <w:ilvl w:val="1"/>
          <w:numId w:val="11"/>
        </w:numPr>
        <w:ind w:left="0" w:firstLine="0"/>
      </w:pPr>
      <w:r>
        <w:t xml:space="preserve">При обнаружении некачественно выполненных работ по обратной засыпке в пределах проезжей части и тротуара (засыпка некачественным грунтом, без необходимого уплотнения) составляется акт с участием представителей заказчика (застройщика) и  </w:t>
      </w:r>
      <w:r w:rsidR="00FC231B">
        <w:t>Администрации округа</w:t>
      </w:r>
      <w:r>
        <w:t xml:space="preserve">. </w:t>
      </w:r>
    </w:p>
    <w:p w:rsidR="00427B21" w:rsidRDefault="00427B21" w:rsidP="00266565">
      <w:pPr>
        <w:ind w:left="0" w:firstLine="0"/>
      </w:pPr>
      <w:r>
        <w:t xml:space="preserve">На основании акта заказчик (застройщик) обязан исправить допущенные дефекты за свой счет. </w:t>
      </w:r>
    </w:p>
    <w:p w:rsidR="00427B21" w:rsidRDefault="00427B21" w:rsidP="00266565">
      <w:pPr>
        <w:numPr>
          <w:ilvl w:val="1"/>
          <w:numId w:val="11"/>
        </w:numPr>
        <w:ind w:left="0" w:firstLine="0"/>
      </w:pPr>
      <w:r>
        <w:t xml:space="preserve">Организации, выполняющие работы по благоустройству, в течение 2 лет несут ответственность за качество обратной засыпки, устройство основания, асфальтового покрытия проезжих частей и тротуаров, восстановление газонов. В случае появления нарушений покрытия проезжей части дороги, тротуаров и газонов обязаны произвести ремонт в сроки, установленные ГОСТ Р 50597-93 п. 3.1.1 "Требований к эксплуатационному состоянию, допустимому по условиям обеспечения безопасности дорожного движения". </w:t>
      </w:r>
    </w:p>
    <w:p w:rsidR="00427B21" w:rsidRDefault="00427B21" w:rsidP="00266565">
      <w:pPr>
        <w:numPr>
          <w:ilvl w:val="1"/>
          <w:numId w:val="11"/>
        </w:numPr>
        <w:ind w:left="0" w:firstLine="0"/>
      </w:pPr>
      <w:r>
        <w:t xml:space="preserve">При проведении работ в зимний период и невозможности восстановления асфальтового покрытия и зеленых насаждений благоустройство восстанавливается во временном варианте с предоставлением гарантийных обязательств по завершению работ в сроки, согласованные с </w:t>
      </w:r>
      <w:r w:rsidR="00E75705">
        <w:t>Администрацией</w:t>
      </w:r>
      <w:r w:rsidR="00FC231B">
        <w:t xml:space="preserve"> округа</w:t>
      </w:r>
      <w:r>
        <w:t xml:space="preserve">, при этом Ордер считается временно приостановленным и остается на руках у производителя работ. Производитель работ обязан за свой счет содержать место где не завершены работы в течение всего периода до полного восстановления благоустройства в соответствии с ГОСТ Р 50597-93. Окончательно Ордер сдается в сроки, указанные в гарантийном письме, и закрывается  в установленном порядке. </w:t>
      </w:r>
    </w:p>
    <w:p w:rsidR="00427B21" w:rsidRDefault="00427B21" w:rsidP="00266565">
      <w:pPr>
        <w:numPr>
          <w:ilvl w:val="1"/>
          <w:numId w:val="11"/>
        </w:numPr>
        <w:ind w:left="0" w:firstLine="0"/>
      </w:pPr>
      <w:r>
        <w:t xml:space="preserve">При невыполнении благоустройства в установленные в гарантийном письме сроки, заказчику оформляется продление Ордера с даты приостановления Ордера и применяются меры административного воздействия. </w:t>
      </w:r>
    </w:p>
    <w:p w:rsidR="00427B21" w:rsidRDefault="00427B21" w:rsidP="00266565">
      <w:pPr>
        <w:numPr>
          <w:ilvl w:val="1"/>
          <w:numId w:val="11"/>
        </w:numPr>
        <w:ind w:left="0" w:firstLine="0"/>
      </w:pPr>
      <w:r>
        <w:t xml:space="preserve">Запрещается: </w:t>
      </w:r>
    </w:p>
    <w:p w:rsidR="00427B21" w:rsidRDefault="00427B21" w:rsidP="00266565">
      <w:pPr>
        <w:numPr>
          <w:ilvl w:val="2"/>
          <w:numId w:val="12"/>
        </w:numPr>
        <w:ind w:left="0" w:firstLine="0"/>
      </w:pPr>
      <w:r>
        <w:lastRenderedPageBreak/>
        <w:t xml:space="preserve">засыпка траншей с использованием машин и механизмов на гусеничном ходу на улицах, имеющих усовершенствованные дорожные покрытия; </w:t>
      </w:r>
    </w:p>
    <w:p w:rsidR="00427B21" w:rsidRDefault="00427B21" w:rsidP="00266565">
      <w:pPr>
        <w:numPr>
          <w:ilvl w:val="2"/>
          <w:numId w:val="12"/>
        </w:numPr>
        <w:ind w:left="0" w:firstLine="0"/>
      </w:pPr>
      <w:r>
        <w:t xml:space="preserve">засыпка траншей на проездах и тротуарах мерзлыми, глинистыми грунтами, строительным мусором и прочими  просадочными  материалами; </w:t>
      </w:r>
    </w:p>
    <w:p w:rsidR="00427B21" w:rsidRDefault="00427B21" w:rsidP="00266565">
      <w:pPr>
        <w:numPr>
          <w:ilvl w:val="1"/>
          <w:numId w:val="13"/>
        </w:numPr>
        <w:ind w:left="0" w:firstLine="0"/>
      </w:pPr>
      <w:r>
        <w:t xml:space="preserve">В случае некачественного восстановления благоустройства заказчик (застройщик), проводивший работы, обязан по требованию </w:t>
      </w:r>
      <w:r w:rsidR="00E75705">
        <w:t>Администрации</w:t>
      </w:r>
      <w:r>
        <w:t xml:space="preserve">,  устранить недостатки. </w:t>
      </w:r>
    </w:p>
    <w:p w:rsidR="00427B21" w:rsidRDefault="00427B21" w:rsidP="00266565">
      <w:pPr>
        <w:numPr>
          <w:ilvl w:val="1"/>
          <w:numId w:val="13"/>
        </w:numPr>
        <w:ind w:left="0" w:firstLine="0"/>
      </w:pPr>
      <w:r>
        <w:t xml:space="preserve">Заказчик  (застройщик) несет ответственность за качество выполненных работ по благоустройству в течение двух лет со дня сдачи Ордера. </w:t>
      </w:r>
    </w:p>
    <w:p w:rsidR="00427B21" w:rsidRDefault="00427B21" w:rsidP="00266565">
      <w:pPr>
        <w:numPr>
          <w:ilvl w:val="1"/>
          <w:numId w:val="13"/>
        </w:numPr>
        <w:ind w:left="0" w:firstLine="0"/>
      </w:pPr>
      <w:r>
        <w:t xml:space="preserve">В случае невыполнения работ по восстановлению благоустройства в течение 10 дней после срока окончания работ, указанного в Ордере, заказчик (застройщик) привлекается в установленном порядке к административной ответственности. </w:t>
      </w:r>
    </w:p>
    <w:p w:rsidR="00427B21" w:rsidRDefault="00427B21" w:rsidP="00266565">
      <w:pPr>
        <w:numPr>
          <w:ilvl w:val="1"/>
          <w:numId w:val="13"/>
        </w:numPr>
        <w:ind w:left="0" w:firstLine="0"/>
      </w:pPr>
      <w:r>
        <w:t xml:space="preserve">При изъятии Ордера  в соответствии с п. 3.7 настоящего Порядка заказчик (застройщик) обязан восстановить нарушенное благоустройство в установленном порядке в течение 2 дней с момента изъятия Ордера. </w:t>
      </w:r>
    </w:p>
    <w:p w:rsidR="00427B21" w:rsidRPr="00F6445E" w:rsidRDefault="00427B21" w:rsidP="00266565">
      <w:pPr>
        <w:numPr>
          <w:ilvl w:val="1"/>
          <w:numId w:val="13"/>
        </w:numPr>
        <w:ind w:left="0" w:firstLine="0"/>
      </w:pPr>
      <w:r>
        <w:t xml:space="preserve">При изъятии Ордера в зимнее время заказчик в течение 2 дней с момента изъятия Ордера дополнительно обязан представить в </w:t>
      </w:r>
      <w:r w:rsidR="0021058E">
        <w:t>Администрацию</w:t>
      </w:r>
      <w:r w:rsidR="00FC231B">
        <w:t xml:space="preserve"> округа</w:t>
      </w:r>
      <w:r>
        <w:t>, гарантийное письмо о полном восстан</w:t>
      </w:r>
      <w:r w:rsidR="00FC231B">
        <w:t>овлении благоустройства в сроки</w:t>
      </w:r>
      <w:r w:rsidR="00E24D61">
        <w:t xml:space="preserve"> установленные Администрацией </w:t>
      </w:r>
      <w:r w:rsidR="00E24D61" w:rsidRPr="00F6445E">
        <w:t>округа</w:t>
      </w:r>
      <w:r w:rsidRPr="00F6445E">
        <w:t>.</w:t>
      </w:r>
    </w:p>
    <w:p w:rsidR="00427B21" w:rsidRDefault="00427B21" w:rsidP="00266565">
      <w:pPr>
        <w:spacing w:after="0" w:line="240" w:lineRule="auto"/>
        <w:ind w:left="0" w:firstLine="0"/>
        <w:jc w:val="left"/>
      </w:pPr>
    </w:p>
    <w:p w:rsidR="00427B21" w:rsidRDefault="00427B21" w:rsidP="00266565">
      <w:pPr>
        <w:spacing w:after="0"/>
        <w:ind w:left="0" w:right="-15" w:firstLine="0"/>
        <w:jc w:val="center"/>
      </w:pPr>
      <w:r>
        <w:rPr>
          <w:b/>
          <w:color w:val="000080"/>
        </w:rPr>
        <w:t xml:space="preserve">6. Порядок производства земляных работ при ликвидации аварий </w:t>
      </w:r>
    </w:p>
    <w:p w:rsidR="00427B21" w:rsidRDefault="00427B21" w:rsidP="00266565">
      <w:pPr>
        <w:spacing w:after="57" w:line="240" w:lineRule="auto"/>
        <w:ind w:left="0" w:firstLine="0"/>
        <w:jc w:val="left"/>
      </w:pPr>
    </w:p>
    <w:p w:rsidR="00427B21" w:rsidRDefault="00427B21" w:rsidP="00266565">
      <w:pPr>
        <w:numPr>
          <w:ilvl w:val="1"/>
          <w:numId w:val="4"/>
        </w:numPr>
        <w:ind w:left="0" w:firstLine="0"/>
      </w:pPr>
      <w:r>
        <w:t xml:space="preserve">При возникновении аварийной ситуации на подземных сооружениях, инженерных коммуникациях в процессе их эксплуатации или в связи с проведением строительных работ, приведших к нарушению их нормального функционирования, организация,  эксплуатирующая указанные инженерные сооружения и коммуникации, должна немедленно направить для ликвидации аварии аварийную бригаду под руководством ответственного лица, назначаемого приказом руководителя организации, имеющего при себе служебное удостоверение, наряд аварийной службы, заявку на устранение аварии или копию телефонограммы об аварии. </w:t>
      </w:r>
    </w:p>
    <w:p w:rsidR="00427B21" w:rsidRDefault="00427B21" w:rsidP="00266565">
      <w:pPr>
        <w:spacing w:after="53" w:line="240" w:lineRule="auto"/>
        <w:ind w:left="0" w:firstLine="0"/>
        <w:jc w:val="left"/>
      </w:pPr>
    </w:p>
    <w:p w:rsidR="00427B21" w:rsidRDefault="00427B21" w:rsidP="00266565">
      <w:pPr>
        <w:numPr>
          <w:ilvl w:val="1"/>
          <w:numId w:val="4"/>
        </w:numPr>
        <w:ind w:left="0" w:firstLine="0"/>
      </w:pPr>
      <w:r w:rsidRPr="00F6445E">
        <w:t xml:space="preserve">Одновременно с отправкой аварийной </w:t>
      </w:r>
      <w:r w:rsidR="00E24D61" w:rsidRPr="00F6445E">
        <w:t xml:space="preserve">бригады, эксплуатирующая организация обязана </w:t>
      </w:r>
      <w:r w:rsidR="00E24D61">
        <w:t xml:space="preserve">направить информационное сообщение в службу ЕДДС Администрации округа, о проведении аварийно-восстановительных работ. </w:t>
      </w:r>
      <w:r>
        <w:t xml:space="preserve">Неотложные работы по устранению случайных повреждений дороги и дорожных сооружений, нарушающих безопасность движения, а </w:t>
      </w:r>
      <w:r w:rsidR="00E24D61">
        <w:t>также аварийные</w:t>
      </w:r>
      <w:r>
        <w:t xml:space="preserve"> работы</w:t>
      </w:r>
      <w:r w:rsidR="00E24D61">
        <w:t xml:space="preserve"> необходимо согласовывать с органами ГИБДД</w:t>
      </w:r>
      <w:r>
        <w:t xml:space="preserve">, </w:t>
      </w:r>
      <w:r w:rsidR="00BF64F3">
        <w:t xml:space="preserve">в случае отсутствия возможности согласования по объективным причинам. Аварийно-восстановительные работы </w:t>
      </w:r>
      <w:r>
        <w:t xml:space="preserve">можно выполнять без предварительного согласования с органами ГИБДД и утверждения схем, но с условием обязательного извещения органов ГИБДД о месте и времени проведения таких работ, если их продолжительность составляет более одних суток (п.1.8 ВСН 37-84). </w:t>
      </w:r>
    </w:p>
    <w:p w:rsidR="00427B21" w:rsidRDefault="00427B21" w:rsidP="00266565">
      <w:pPr>
        <w:numPr>
          <w:ilvl w:val="1"/>
          <w:numId w:val="15"/>
        </w:numPr>
        <w:ind w:left="0" w:firstLine="0"/>
      </w:pPr>
      <w:r>
        <w:lastRenderedPageBreak/>
        <w:t xml:space="preserve">После получения телефонограммы об аварии, организации, имеющие смежные с местом аварии коммуникации, обязаны немедленно направить на место аварии своих представителей с исполнительными чертежами, в которых должно быть указано расположение подведомственных им сооружений и инженерных коммуникаций на местности. </w:t>
      </w:r>
    </w:p>
    <w:p w:rsidR="00427B21" w:rsidRDefault="00427B21" w:rsidP="00266565">
      <w:pPr>
        <w:numPr>
          <w:ilvl w:val="1"/>
          <w:numId w:val="15"/>
        </w:numPr>
        <w:ind w:left="0" w:firstLine="0"/>
      </w:pPr>
      <w:r>
        <w:t xml:space="preserve">При организации работ по ликвидации аварии на инженерных сетях участки работ должны быть ограждены щитами, стальной лентой или заставками установленного образца с устройством аварийного освещения. Если работы ведутся в пределах проезжей части, по согласованию с ГИБДД должны быть установлены в соответствии с ГОСТ Р 52289-2004, ВСН 37-84 соответствующие дорожные знаки, изготовленные в соответствии с ГОСТ Р52290-2004. </w:t>
      </w:r>
    </w:p>
    <w:p w:rsidR="00427B21" w:rsidRDefault="00427B21" w:rsidP="00266565">
      <w:pPr>
        <w:numPr>
          <w:ilvl w:val="1"/>
          <w:numId w:val="15"/>
        </w:numPr>
        <w:ind w:left="0" w:firstLine="0"/>
      </w:pPr>
      <w:r>
        <w:t xml:space="preserve">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освещения и габаритных фонарей, сохранность дорожных знаков и указателей до полного окончания работ. </w:t>
      </w:r>
    </w:p>
    <w:p w:rsidR="00427B21" w:rsidRDefault="00427B21" w:rsidP="00266565">
      <w:pPr>
        <w:pStyle w:val="a3"/>
        <w:numPr>
          <w:ilvl w:val="1"/>
          <w:numId w:val="16"/>
        </w:numPr>
        <w:ind w:left="0" w:firstLine="0"/>
      </w:pPr>
      <w:r>
        <w:t>Сроки восстановления автодорог и объектов  при проведении аварийно</w:t>
      </w:r>
      <w:r w:rsidR="00BF64F3">
        <w:t>-</w:t>
      </w:r>
      <w:r>
        <w:t xml:space="preserve">восстановительных работ определены ГОСТом Р50597-93 «Требования к эксплуатационному состоянию, допустимому по условиям обеспечения дорожного движения». </w:t>
      </w:r>
    </w:p>
    <w:p w:rsidR="00427B21" w:rsidRDefault="00427B21" w:rsidP="00266565">
      <w:pPr>
        <w:numPr>
          <w:ilvl w:val="1"/>
          <w:numId w:val="16"/>
        </w:numPr>
        <w:ind w:left="0" w:firstLine="0"/>
      </w:pPr>
      <w:r>
        <w:t xml:space="preserve">Ликвидация аварий должна производиться только специализированными организациями, имеющими допуск СРО на производство данного вида работ, при наличии исполнительного чертежа на подземные коммуникации и сооружения. </w:t>
      </w:r>
    </w:p>
    <w:p w:rsidR="00427B21" w:rsidRDefault="00427B21" w:rsidP="00266565">
      <w:pPr>
        <w:numPr>
          <w:ilvl w:val="1"/>
          <w:numId w:val="16"/>
        </w:numPr>
        <w:ind w:left="0" w:firstLine="0"/>
      </w:pPr>
      <w:r>
        <w:t xml:space="preserve">Одновременно с производством работ организация, обслуживающая аварийные коммуникации и сооружения, обращается в </w:t>
      </w:r>
      <w:r w:rsidR="00AF736F">
        <w:t>Администрацию</w:t>
      </w:r>
      <w:r w:rsidR="00FA53DC">
        <w:t xml:space="preserve"> </w:t>
      </w:r>
      <w:r w:rsidR="00BF64F3">
        <w:t xml:space="preserve">округа </w:t>
      </w:r>
      <w:r>
        <w:t xml:space="preserve">с целью получения Разрешения на аварийное вскрытие (далее – Разрешение).  Если авария произошла в нерабочее время, Разрешение оформляется следующим рабочим днем. Если заказчик, производящий аварийные работы, в течение 3 рабочих дней не оформил Разрешение на аварийное вскрытие,  то производство работ рассматривается как работа без Разрешения. </w:t>
      </w:r>
    </w:p>
    <w:p w:rsidR="00427B21" w:rsidRDefault="00427B21" w:rsidP="00266565">
      <w:pPr>
        <w:numPr>
          <w:ilvl w:val="1"/>
          <w:numId w:val="16"/>
        </w:numPr>
        <w:ind w:left="0" w:firstLine="0"/>
      </w:pPr>
      <w:r>
        <w:t xml:space="preserve">Разрешение на аварийное вскрытие ( приложение №3 к Порядку) выдается </w:t>
      </w:r>
      <w:r w:rsidR="00AF736F">
        <w:t>Администрацией</w:t>
      </w:r>
      <w:r>
        <w:t xml:space="preserve"> на основании следующих документов: </w:t>
      </w:r>
    </w:p>
    <w:p w:rsidR="00427B21" w:rsidRDefault="00427B21" w:rsidP="00266565">
      <w:pPr>
        <w:numPr>
          <w:ilvl w:val="0"/>
          <w:numId w:val="14"/>
        </w:numPr>
        <w:ind w:firstLine="0"/>
      </w:pPr>
      <w:r>
        <w:t xml:space="preserve">заявления заказчика (приложение №2)  </w:t>
      </w:r>
    </w:p>
    <w:p w:rsidR="00427B21" w:rsidRDefault="00427B21" w:rsidP="00266565">
      <w:pPr>
        <w:numPr>
          <w:ilvl w:val="0"/>
          <w:numId w:val="14"/>
        </w:numPr>
        <w:ind w:firstLine="0"/>
      </w:pPr>
      <w:r>
        <w:t xml:space="preserve">гарантийное обязательство заказчика  о восстановлении дорожного покрытия и благоустройства; </w:t>
      </w:r>
    </w:p>
    <w:p w:rsidR="00427B21" w:rsidRDefault="00427B21" w:rsidP="00266565">
      <w:pPr>
        <w:numPr>
          <w:ilvl w:val="0"/>
          <w:numId w:val="14"/>
        </w:numPr>
        <w:ind w:firstLine="0"/>
      </w:pPr>
      <w:r>
        <w:t xml:space="preserve">схемы участка работ (выкопировки из исполнительной документации), согласованные с организациями, эксплуатирующими инженерные коммуникации, расположенные в районе аварии; </w:t>
      </w:r>
    </w:p>
    <w:p w:rsidR="00427B21" w:rsidRDefault="00427B21" w:rsidP="00266565">
      <w:pPr>
        <w:numPr>
          <w:ilvl w:val="0"/>
          <w:numId w:val="14"/>
        </w:numPr>
        <w:ind w:firstLine="0"/>
      </w:pPr>
      <w:r>
        <w:t xml:space="preserve">копии уведомлений организаций, эксплуатирующих инженерные коммуникации, расположенные в районе аварии; </w:t>
      </w:r>
    </w:p>
    <w:p w:rsidR="00427B21" w:rsidRDefault="00427B21" w:rsidP="00266565">
      <w:pPr>
        <w:numPr>
          <w:ilvl w:val="0"/>
          <w:numId w:val="14"/>
        </w:numPr>
        <w:ind w:firstLine="0"/>
      </w:pPr>
      <w:r>
        <w:t xml:space="preserve">допуск СРО к производству работ (если требуется в соответствии с законодательством). </w:t>
      </w:r>
    </w:p>
    <w:p w:rsidR="00427B21" w:rsidRDefault="00427B21" w:rsidP="00266565">
      <w:pPr>
        <w:numPr>
          <w:ilvl w:val="1"/>
          <w:numId w:val="17"/>
        </w:numPr>
        <w:ind w:left="0" w:firstLine="0"/>
      </w:pPr>
      <w:r>
        <w:t xml:space="preserve">После завершения работ по восстановлению инженерных коммуникаций организация, производившая работы, должна выполнить обратную засыпку </w:t>
      </w:r>
      <w:r>
        <w:lastRenderedPageBreak/>
        <w:t xml:space="preserve">траншеи (котлована), уплотнить грунт засыпки до требуемой плотности, очистить участок от строительного мусора. </w:t>
      </w:r>
    </w:p>
    <w:p w:rsidR="00427B21" w:rsidRDefault="00427B21" w:rsidP="00266565">
      <w:pPr>
        <w:numPr>
          <w:ilvl w:val="1"/>
          <w:numId w:val="17"/>
        </w:numPr>
        <w:ind w:left="0" w:firstLine="0"/>
      </w:pPr>
      <w:r>
        <w:t xml:space="preserve">Восстановление дорожной конструкции и нарушенного благоустройства территории осуществляет организация, проводившая работы на аварийном участке, или специализированная организация на договорных условиях в срок до трех суток. По согласованию с </w:t>
      </w:r>
      <w:r w:rsidR="00AF736F">
        <w:t>Администрацией</w:t>
      </w:r>
      <w:r>
        <w:t xml:space="preserve"> и собственником или пользователем земельного участка  срок восстановления может быть продлен в соответствии с объемом работ. </w:t>
      </w:r>
    </w:p>
    <w:p w:rsidR="00427B21" w:rsidRDefault="00427B21" w:rsidP="00266565">
      <w:pPr>
        <w:numPr>
          <w:ilvl w:val="1"/>
          <w:numId w:val="17"/>
        </w:numPr>
        <w:ind w:left="0" w:firstLine="0"/>
      </w:pPr>
      <w:r>
        <w:t xml:space="preserve">Приемка работ по восстановлению покрытий, благоустройства осуществляется в соответствии с разделом 5 Порядка. </w:t>
      </w:r>
    </w:p>
    <w:p w:rsidR="00427B21" w:rsidRDefault="00427B21" w:rsidP="00266565">
      <w:pPr>
        <w:numPr>
          <w:ilvl w:val="1"/>
          <w:numId w:val="17"/>
        </w:numPr>
        <w:ind w:left="0" w:firstLine="0"/>
      </w:pPr>
      <w:r>
        <w:t xml:space="preserve">При выявлении случаев производства аварийных работ без оформления Разрешения и его </w:t>
      </w:r>
      <w:r w:rsidR="00BF64F3">
        <w:t>регистрации Администрация</w:t>
      </w:r>
      <w:r w:rsidR="00F6445E">
        <w:t xml:space="preserve"> </w:t>
      </w:r>
      <w:r w:rsidR="00BF64F3">
        <w:t>округа</w:t>
      </w:r>
      <w:r>
        <w:t xml:space="preserve"> вправе отказать организации</w:t>
      </w:r>
      <w:r w:rsidR="00F6445E">
        <w:t xml:space="preserve"> </w:t>
      </w:r>
      <w:r>
        <w:t xml:space="preserve">нарушителю в выдаче Ордера на производство плановых </w:t>
      </w:r>
      <w:r w:rsidR="00BF64F3">
        <w:t xml:space="preserve">земляных </w:t>
      </w:r>
      <w:r>
        <w:t xml:space="preserve">работ. </w:t>
      </w:r>
    </w:p>
    <w:p w:rsidR="00427B21" w:rsidRDefault="00427B21" w:rsidP="00266565">
      <w:pPr>
        <w:spacing w:after="0" w:line="240" w:lineRule="auto"/>
        <w:ind w:left="0" w:firstLine="0"/>
        <w:jc w:val="left"/>
      </w:pPr>
    </w:p>
    <w:p w:rsidR="00427B21" w:rsidRDefault="00427B21" w:rsidP="00266565">
      <w:pPr>
        <w:spacing w:after="0" w:line="240" w:lineRule="auto"/>
        <w:ind w:left="0" w:firstLine="0"/>
        <w:jc w:val="left"/>
      </w:pPr>
    </w:p>
    <w:p w:rsidR="00427B21" w:rsidRDefault="00427B21" w:rsidP="00266565">
      <w:pPr>
        <w:spacing w:after="57" w:line="240" w:lineRule="auto"/>
        <w:ind w:left="0" w:firstLine="0"/>
        <w:jc w:val="left"/>
      </w:pPr>
    </w:p>
    <w:p w:rsidR="00427B21" w:rsidRDefault="00427B21" w:rsidP="00427B21">
      <w:pPr>
        <w:spacing w:after="0" w:line="240" w:lineRule="auto"/>
        <w:ind w:left="0" w:firstLine="0"/>
        <w:jc w:val="right"/>
      </w:pPr>
    </w:p>
    <w:p w:rsidR="00A23AAF" w:rsidRDefault="00A23AAF" w:rsidP="00427B21">
      <w:pPr>
        <w:spacing w:after="0" w:line="240" w:lineRule="auto"/>
        <w:ind w:left="0" w:firstLine="0"/>
        <w:jc w:val="right"/>
      </w:pPr>
    </w:p>
    <w:p w:rsidR="00A23AAF" w:rsidRDefault="00A23AAF" w:rsidP="00427B21">
      <w:pPr>
        <w:spacing w:after="0" w:line="240" w:lineRule="auto"/>
        <w:ind w:left="0" w:firstLine="0"/>
        <w:jc w:val="right"/>
      </w:pPr>
    </w:p>
    <w:p w:rsidR="00A23AAF" w:rsidRDefault="00A23AAF" w:rsidP="00427B21">
      <w:pPr>
        <w:spacing w:after="0" w:line="240" w:lineRule="auto"/>
        <w:ind w:left="0" w:firstLine="0"/>
        <w:jc w:val="right"/>
      </w:pPr>
    </w:p>
    <w:p w:rsidR="00A23AAF" w:rsidRDefault="00A23AAF" w:rsidP="00427B21">
      <w:pPr>
        <w:spacing w:after="0" w:line="240" w:lineRule="auto"/>
        <w:ind w:left="0" w:firstLine="0"/>
        <w:jc w:val="right"/>
      </w:pPr>
    </w:p>
    <w:p w:rsidR="00A23AAF" w:rsidRDefault="00A23AAF" w:rsidP="00427B21">
      <w:pPr>
        <w:spacing w:after="0" w:line="240" w:lineRule="auto"/>
        <w:ind w:left="0" w:firstLine="0"/>
        <w:jc w:val="right"/>
      </w:pPr>
    </w:p>
    <w:p w:rsidR="00266565" w:rsidRDefault="00266565" w:rsidP="00427B21">
      <w:pPr>
        <w:spacing w:after="0" w:line="240" w:lineRule="auto"/>
        <w:ind w:left="0" w:firstLine="0"/>
        <w:jc w:val="right"/>
      </w:pPr>
    </w:p>
    <w:p w:rsidR="00266565" w:rsidRDefault="00266565" w:rsidP="00427B21">
      <w:pPr>
        <w:spacing w:after="0" w:line="240" w:lineRule="auto"/>
        <w:ind w:left="0" w:firstLine="0"/>
        <w:jc w:val="right"/>
      </w:pPr>
    </w:p>
    <w:p w:rsidR="00266565" w:rsidRDefault="00266565" w:rsidP="00427B21">
      <w:pPr>
        <w:spacing w:after="0" w:line="240" w:lineRule="auto"/>
        <w:ind w:left="0" w:firstLine="0"/>
        <w:jc w:val="right"/>
      </w:pPr>
    </w:p>
    <w:p w:rsidR="00266565" w:rsidRDefault="00266565" w:rsidP="00427B21">
      <w:pPr>
        <w:spacing w:after="0" w:line="240" w:lineRule="auto"/>
        <w:ind w:left="0" w:firstLine="0"/>
        <w:jc w:val="right"/>
      </w:pPr>
    </w:p>
    <w:p w:rsidR="00266565" w:rsidRDefault="00266565" w:rsidP="00427B21">
      <w:pPr>
        <w:spacing w:after="0" w:line="240" w:lineRule="auto"/>
        <w:ind w:left="0" w:firstLine="0"/>
        <w:jc w:val="right"/>
      </w:pPr>
    </w:p>
    <w:p w:rsidR="00A23AAF" w:rsidRDefault="00A23AAF" w:rsidP="00427B21">
      <w:pPr>
        <w:spacing w:after="0" w:line="240" w:lineRule="auto"/>
        <w:ind w:left="0" w:firstLine="0"/>
        <w:jc w:val="right"/>
      </w:pPr>
    </w:p>
    <w:p w:rsidR="00A23AAF" w:rsidRDefault="00A23AAF" w:rsidP="00427B21">
      <w:pPr>
        <w:spacing w:after="0" w:line="240" w:lineRule="auto"/>
        <w:ind w:left="0" w:firstLine="0"/>
        <w:jc w:val="right"/>
      </w:pPr>
    </w:p>
    <w:p w:rsidR="00A23AAF" w:rsidRDefault="00A23AAF" w:rsidP="00427B21">
      <w:pPr>
        <w:spacing w:after="0" w:line="240" w:lineRule="auto"/>
        <w:ind w:left="0" w:firstLine="0"/>
        <w:jc w:val="right"/>
      </w:pPr>
    </w:p>
    <w:p w:rsidR="00EC57D7" w:rsidRDefault="00EC57D7" w:rsidP="00427B21">
      <w:pPr>
        <w:spacing w:after="0" w:line="240" w:lineRule="auto"/>
        <w:ind w:left="0" w:firstLine="0"/>
        <w:jc w:val="right"/>
      </w:pPr>
    </w:p>
    <w:p w:rsidR="00EC57D7" w:rsidRDefault="00EC57D7" w:rsidP="00427B21">
      <w:pPr>
        <w:spacing w:after="0" w:line="240" w:lineRule="auto"/>
        <w:ind w:left="0" w:firstLine="0"/>
        <w:jc w:val="right"/>
      </w:pPr>
    </w:p>
    <w:p w:rsidR="00EC57D7" w:rsidRDefault="00EC57D7" w:rsidP="00427B21">
      <w:pPr>
        <w:spacing w:after="0" w:line="240" w:lineRule="auto"/>
        <w:ind w:left="0" w:firstLine="0"/>
        <w:jc w:val="right"/>
      </w:pPr>
    </w:p>
    <w:p w:rsidR="00EC57D7" w:rsidRDefault="00EC57D7" w:rsidP="00427B21">
      <w:pPr>
        <w:spacing w:after="0" w:line="240" w:lineRule="auto"/>
        <w:ind w:left="0" w:firstLine="0"/>
        <w:jc w:val="right"/>
      </w:pPr>
    </w:p>
    <w:p w:rsidR="00EC57D7" w:rsidRDefault="00EC57D7" w:rsidP="00427B21">
      <w:pPr>
        <w:spacing w:after="0" w:line="240" w:lineRule="auto"/>
        <w:ind w:left="0" w:firstLine="0"/>
        <w:jc w:val="right"/>
      </w:pPr>
    </w:p>
    <w:p w:rsidR="00EC57D7" w:rsidRDefault="00EC57D7" w:rsidP="00427B21">
      <w:pPr>
        <w:spacing w:after="0" w:line="240" w:lineRule="auto"/>
        <w:ind w:left="0" w:firstLine="0"/>
        <w:jc w:val="right"/>
      </w:pPr>
    </w:p>
    <w:p w:rsidR="00EC57D7" w:rsidRDefault="00EC57D7" w:rsidP="00427B21">
      <w:pPr>
        <w:spacing w:after="0" w:line="240" w:lineRule="auto"/>
        <w:ind w:left="0" w:firstLine="0"/>
        <w:jc w:val="right"/>
      </w:pPr>
    </w:p>
    <w:p w:rsidR="00EC57D7" w:rsidRDefault="00EC57D7" w:rsidP="00427B21">
      <w:pPr>
        <w:spacing w:after="0" w:line="240" w:lineRule="auto"/>
        <w:ind w:left="0" w:firstLine="0"/>
        <w:jc w:val="right"/>
      </w:pPr>
    </w:p>
    <w:p w:rsidR="00EC57D7" w:rsidRDefault="00EC57D7" w:rsidP="00427B21">
      <w:pPr>
        <w:spacing w:after="0" w:line="240" w:lineRule="auto"/>
        <w:ind w:left="0" w:firstLine="0"/>
        <w:jc w:val="right"/>
      </w:pPr>
    </w:p>
    <w:p w:rsidR="00EC57D7" w:rsidRDefault="00EC57D7" w:rsidP="00427B21">
      <w:pPr>
        <w:spacing w:after="0" w:line="240" w:lineRule="auto"/>
        <w:ind w:left="0" w:firstLine="0"/>
        <w:jc w:val="right"/>
      </w:pPr>
    </w:p>
    <w:p w:rsidR="00EC57D7" w:rsidRDefault="00EC57D7" w:rsidP="00427B21">
      <w:pPr>
        <w:spacing w:after="0" w:line="240" w:lineRule="auto"/>
        <w:ind w:left="0" w:firstLine="0"/>
        <w:jc w:val="right"/>
      </w:pPr>
    </w:p>
    <w:p w:rsidR="00EC57D7" w:rsidRDefault="00EC57D7" w:rsidP="00427B21">
      <w:pPr>
        <w:spacing w:after="0" w:line="240" w:lineRule="auto"/>
        <w:ind w:left="0" w:firstLine="0"/>
        <w:jc w:val="right"/>
      </w:pPr>
    </w:p>
    <w:p w:rsidR="00EC57D7" w:rsidRDefault="00EC57D7" w:rsidP="00427B21">
      <w:pPr>
        <w:spacing w:after="0" w:line="240" w:lineRule="auto"/>
        <w:ind w:left="0" w:firstLine="0"/>
        <w:jc w:val="right"/>
      </w:pPr>
    </w:p>
    <w:p w:rsidR="00EC57D7" w:rsidRDefault="00EC57D7" w:rsidP="00427B21">
      <w:pPr>
        <w:spacing w:after="0" w:line="240" w:lineRule="auto"/>
        <w:ind w:left="0" w:firstLine="0"/>
        <w:jc w:val="right"/>
      </w:pPr>
    </w:p>
    <w:p w:rsidR="00427B21" w:rsidRDefault="00266565" w:rsidP="00266565">
      <w:pPr>
        <w:spacing w:after="0"/>
        <w:ind w:left="6379" w:firstLine="0"/>
        <w:jc w:val="left"/>
      </w:pPr>
      <w:r>
        <w:rPr>
          <w:sz w:val="20"/>
        </w:rPr>
        <w:lastRenderedPageBreak/>
        <w:t xml:space="preserve">Приложение N1 </w:t>
      </w:r>
      <w:r w:rsidR="00427B21">
        <w:rPr>
          <w:sz w:val="20"/>
        </w:rPr>
        <w:t xml:space="preserve">к Порядку </w:t>
      </w:r>
    </w:p>
    <w:p w:rsidR="00427B21" w:rsidRDefault="00427B21" w:rsidP="007A76B4">
      <w:pPr>
        <w:spacing w:after="0"/>
        <w:ind w:left="6379" w:firstLine="0"/>
        <w:jc w:val="left"/>
      </w:pPr>
      <w:r>
        <w:rPr>
          <w:sz w:val="20"/>
        </w:rPr>
        <w:t xml:space="preserve">производства земляных работ на </w:t>
      </w:r>
      <w:r w:rsidR="00266565">
        <w:rPr>
          <w:sz w:val="20"/>
        </w:rPr>
        <w:t>территории Новоалександровского</w:t>
      </w:r>
      <w:r w:rsidR="00BF64F3">
        <w:rPr>
          <w:sz w:val="20"/>
        </w:rPr>
        <w:t xml:space="preserve"> городского округа Ставропольского края</w:t>
      </w:r>
    </w:p>
    <w:p w:rsidR="007A76B4" w:rsidRDefault="007A76B4" w:rsidP="00427B21">
      <w:pPr>
        <w:spacing w:after="47" w:line="240" w:lineRule="auto"/>
        <w:ind w:left="0" w:firstLine="0"/>
        <w:jc w:val="center"/>
      </w:pPr>
    </w:p>
    <w:p w:rsidR="007A76B4" w:rsidRPr="00F5715F" w:rsidRDefault="007A76B4" w:rsidP="007A76B4">
      <w:pPr>
        <w:spacing w:after="0" w:line="240" w:lineRule="auto"/>
        <w:contextualSpacing/>
        <w:jc w:val="center"/>
        <w:rPr>
          <w:sz w:val="18"/>
          <w:szCs w:val="18"/>
        </w:rPr>
      </w:pPr>
      <w:r>
        <w:rPr>
          <w:sz w:val="18"/>
          <w:szCs w:val="18"/>
        </w:rPr>
        <w:t>ОРДЕР</w:t>
      </w:r>
    </w:p>
    <w:p w:rsidR="007A76B4" w:rsidRPr="00F5715F" w:rsidRDefault="007A76B4" w:rsidP="007A76B4">
      <w:pPr>
        <w:spacing w:after="0" w:line="240" w:lineRule="auto"/>
        <w:contextualSpacing/>
        <w:jc w:val="center"/>
        <w:rPr>
          <w:sz w:val="18"/>
          <w:szCs w:val="18"/>
        </w:rPr>
      </w:pPr>
      <w:r w:rsidRPr="00F5715F">
        <w:rPr>
          <w:sz w:val="18"/>
          <w:szCs w:val="18"/>
        </w:rPr>
        <w:t>НА ПРОВЕДЕНИЕ ЗЕМЛЯНЫХ/АВАРИЙНО-ВОССТАНОВИТЕЛЬНЫХ РАБОТ</w:t>
      </w:r>
    </w:p>
    <w:p w:rsidR="007A76B4" w:rsidRPr="00F5715F" w:rsidRDefault="007A76B4" w:rsidP="007A76B4">
      <w:pPr>
        <w:spacing w:after="0" w:line="240" w:lineRule="auto"/>
        <w:contextualSpacing/>
        <w:jc w:val="center"/>
        <w:rPr>
          <w:sz w:val="18"/>
          <w:szCs w:val="18"/>
        </w:rPr>
      </w:pPr>
      <w:r w:rsidRPr="00F5715F">
        <w:rPr>
          <w:sz w:val="18"/>
          <w:szCs w:val="18"/>
        </w:rPr>
        <w:t>от__________________________ № _____</w:t>
      </w:r>
    </w:p>
    <w:p w:rsidR="007A76B4" w:rsidRPr="00F5715F" w:rsidRDefault="007A76B4" w:rsidP="007A76B4">
      <w:pPr>
        <w:spacing w:after="0" w:line="240" w:lineRule="auto"/>
        <w:ind w:firstLine="709"/>
        <w:contextualSpacing/>
        <w:rPr>
          <w:sz w:val="18"/>
          <w:szCs w:val="18"/>
        </w:rPr>
      </w:pPr>
      <w:r w:rsidRPr="00F5715F">
        <w:rPr>
          <w:sz w:val="18"/>
          <w:szCs w:val="18"/>
        </w:rPr>
        <w:t>Настоящее разрешение (ордер) на проведение земляных работ выдано:</w:t>
      </w:r>
    </w:p>
    <w:p w:rsidR="007A76B4" w:rsidRDefault="007A76B4" w:rsidP="007A76B4">
      <w:pPr>
        <w:spacing w:after="0" w:line="240" w:lineRule="auto"/>
        <w:contextualSpacing/>
        <w:jc w:val="center"/>
        <w:rPr>
          <w:b/>
          <w:sz w:val="18"/>
          <w:szCs w:val="18"/>
        </w:rPr>
      </w:pPr>
      <w:r>
        <w:rPr>
          <w:b/>
          <w:sz w:val="18"/>
          <w:szCs w:val="18"/>
        </w:rPr>
        <w:t>______________________________________________________________</w:t>
      </w:r>
    </w:p>
    <w:p w:rsidR="007A76B4" w:rsidRPr="00F5715F" w:rsidRDefault="007A76B4" w:rsidP="007A76B4">
      <w:pPr>
        <w:spacing w:after="0" w:line="240" w:lineRule="auto"/>
        <w:contextualSpacing/>
        <w:jc w:val="center"/>
        <w:rPr>
          <w:sz w:val="18"/>
          <w:szCs w:val="18"/>
        </w:rPr>
      </w:pPr>
      <w:r w:rsidRPr="00F5715F">
        <w:rPr>
          <w:sz w:val="18"/>
          <w:szCs w:val="18"/>
        </w:rPr>
        <w:t xml:space="preserve"> (Ф.И.О. заявителя, номер телефона)</w:t>
      </w:r>
    </w:p>
    <w:p w:rsidR="007A76B4" w:rsidRPr="00F5715F" w:rsidRDefault="007A76B4" w:rsidP="007A76B4">
      <w:pPr>
        <w:spacing w:after="0" w:line="240" w:lineRule="auto"/>
        <w:ind w:firstLine="709"/>
        <w:contextualSpacing/>
        <w:rPr>
          <w:b/>
          <w:sz w:val="18"/>
          <w:szCs w:val="18"/>
          <w:u w:val="single"/>
        </w:rPr>
      </w:pPr>
      <w:r w:rsidRPr="00F5715F">
        <w:rPr>
          <w:sz w:val="18"/>
          <w:szCs w:val="18"/>
        </w:rPr>
        <w:t>Вид работ</w:t>
      </w:r>
      <w:r w:rsidRPr="00F5715F">
        <w:rPr>
          <w:b/>
          <w:sz w:val="18"/>
          <w:szCs w:val="18"/>
          <w:u w:val="single"/>
        </w:rPr>
        <w:t>:</w:t>
      </w:r>
      <w:r w:rsidRPr="003E2C80">
        <w:rPr>
          <w:b/>
          <w:sz w:val="18"/>
          <w:szCs w:val="18"/>
        </w:rPr>
        <w:t>__</w:t>
      </w:r>
      <w:r>
        <w:rPr>
          <w:b/>
          <w:sz w:val="18"/>
          <w:szCs w:val="18"/>
        </w:rPr>
        <w:t>________________________________________________________</w:t>
      </w:r>
    </w:p>
    <w:p w:rsidR="007A76B4" w:rsidRPr="00F5715F" w:rsidRDefault="007A76B4" w:rsidP="007A76B4">
      <w:pPr>
        <w:spacing w:after="0" w:line="240" w:lineRule="auto"/>
        <w:contextualSpacing/>
        <w:rPr>
          <w:sz w:val="18"/>
          <w:szCs w:val="18"/>
          <w:u w:val="single"/>
        </w:rPr>
      </w:pPr>
      <w:r w:rsidRPr="00F5715F">
        <w:rPr>
          <w:sz w:val="18"/>
          <w:szCs w:val="18"/>
          <w:u w:val="single"/>
        </w:rPr>
        <w:t xml:space="preserve">(при наличии дорожки с асфальтовым покрытием выполнять работы методом прокола)   </w:t>
      </w:r>
    </w:p>
    <w:p w:rsidR="007A76B4" w:rsidRPr="00F5715F" w:rsidRDefault="007A76B4" w:rsidP="007A76B4">
      <w:pPr>
        <w:spacing w:after="0" w:line="240" w:lineRule="auto"/>
        <w:contextualSpacing/>
        <w:jc w:val="center"/>
        <w:rPr>
          <w:sz w:val="18"/>
          <w:szCs w:val="18"/>
        </w:rPr>
      </w:pPr>
      <w:r w:rsidRPr="00F5715F">
        <w:rPr>
          <w:sz w:val="18"/>
          <w:szCs w:val="18"/>
        </w:rPr>
        <w:t>(указать характер произведенных земляных работ)</w:t>
      </w:r>
    </w:p>
    <w:p w:rsidR="007A76B4" w:rsidRDefault="007A76B4" w:rsidP="007A76B4">
      <w:pPr>
        <w:spacing w:after="0" w:line="240" w:lineRule="auto"/>
        <w:contextualSpacing/>
        <w:rPr>
          <w:sz w:val="18"/>
          <w:szCs w:val="18"/>
        </w:rPr>
      </w:pPr>
      <w:r w:rsidRPr="00F5715F">
        <w:rPr>
          <w:sz w:val="18"/>
          <w:szCs w:val="18"/>
        </w:rPr>
        <w:t>по адресу (местоположение):</w:t>
      </w:r>
    </w:p>
    <w:p w:rsidR="007A76B4" w:rsidRPr="00F5715F" w:rsidRDefault="007A76B4" w:rsidP="007A76B4">
      <w:pPr>
        <w:spacing w:after="0" w:line="240" w:lineRule="auto"/>
        <w:contextualSpacing/>
        <w:jc w:val="center"/>
        <w:rPr>
          <w:sz w:val="18"/>
          <w:szCs w:val="18"/>
        </w:rPr>
      </w:pPr>
      <w:r>
        <w:rPr>
          <w:sz w:val="18"/>
          <w:szCs w:val="18"/>
        </w:rPr>
        <w:t>_______________________________________________________________________</w:t>
      </w:r>
    </w:p>
    <w:p w:rsidR="007A76B4" w:rsidRPr="00F5715F" w:rsidRDefault="007A76B4" w:rsidP="007A76B4">
      <w:pPr>
        <w:spacing w:after="0" w:line="240" w:lineRule="auto"/>
        <w:contextualSpacing/>
        <w:jc w:val="center"/>
        <w:rPr>
          <w:sz w:val="18"/>
          <w:szCs w:val="18"/>
        </w:rPr>
      </w:pPr>
      <w:r w:rsidRPr="00F5715F">
        <w:rPr>
          <w:sz w:val="18"/>
          <w:szCs w:val="18"/>
        </w:rPr>
        <w:t>(указать адрес или адресные ориентиры)</w:t>
      </w:r>
    </w:p>
    <w:p w:rsidR="007A76B4" w:rsidRPr="00F5715F" w:rsidRDefault="007A76B4" w:rsidP="007A76B4">
      <w:pPr>
        <w:spacing w:after="0" w:line="240" w:lineRule="auto"/>
        <w:contextualSpacing/>
        <w:rPr>
          <w:sz w:val="18"/>
          <w:szCs w:val="18"/>
        </w:rPr>
      </w:pPr>
      <w:r w:rsidRPr="00F5715F">
        <w:rPr>
          <w:sz w:val="18"/>
          <w:szCs w:val="18"/>
        </w:rPr>
        <w:t xml:space="preserve">в границах, указанных в схеме производства земляных работ, являющейсяприложением к настоящему разрешению (ордеру)                                                                        </w:t>
      </w:r>
    </w:p>
    <w:p w:rsidR="007A76B4" w:rsidRPr="00F5715F" w:rsidRDefault="007A76B4" w:rsidP="007A76B4">
      <w:pPr>
        <w:spacing w:after="0" w:line="240" w:lineRule="auto"/>
        <w:ind w:firstLine="709"/>
        <w:contextualSpacing/>
        <w:rPr>
          <w:sz w:val="18"/>
          <w:szCs w:val="18"/>
        </w:rPr>
      </w:pPr>
      <w:r w:rsidRPr="00F5715F">
        <w:rPr>
          <w:sz w:val="18"/>
          <w:szCs w:val="18"/>
        </w:rPr>
        <w:t>Начало работ: с «___» ______________ 20___ г.</w:t>
      </w:r>
    </w:p>
    <w:p w:rsidR="007A76B4" w:rsidRPr="00F5715F" w:rsidRDefault="007A76B4" w:rsidP="007A76B4">
      <w:pPr>
        <w:spacing w:after="0" w:line="240" w:lineRule="auto"/>
        <w:ind w:firstLine="709"/>
        <w:contextualSpacing/>
        <w:rPr>
          <w:sz w:val="18"/>
          <w:szCs w:val="18"/>
        </w:rPr>
      </w:pPr>
      <w:r w:rsidRPr="00F5715F">
        <w:rPr>
          <w:sz w:val="18"/>
          <w:szCs w:val="18"/>
        </w:rPr>
        <w:t>Окончание работ: до «___» __________ 20___ г.</w:t>
      </w:r>
    </w:p>
    <w:p w:rsidR="007A76B4" w:rsidRPr="00F5715F" w:rsidRDefault="007A76B4" w:rsidP="007A76B4">
      <w:pPr>
        <w:spacing w:after="0" w:line="240" w:lineRule="auto"/>
        <w:ind w:firstLine="709"/>
        <w:contextualSpacing/>
        <w:rPr>
          <w:sz w:val="18"/>
          <w:szCs w:val="18"/>
        </w:rPr>
      </w:pPr>
      <w:r w:rsidRPr="00F5715F">
        <w:rPr>
          <w:sz w:val="18"/>
          <w:szCs w:val="18"/>
        </w:rPr>
        <w:t>Работы производить в _________________________________смены.</w:t>
      </w:r>
    </w:p>
    <w:p w:rsidR="007A76B4" w:rsidRPr="00F5715F" w:rsidRDefault="007A76B4" w:rsidP="007A76B4">
      <w:pPr>
        <w:spacing w:after="0" w:line="240" w:lineRule="auto"/>
        <w:ind w:firstLine="709"/>
        <w:contextualSpacing/>
        <w:rPr>
          <w:sz w:val="18"/>
          <w:szCs w:val="18"/>
        </w:rPr>
      </w:pPr>
      <w:r w:rsidRPr="00F5715F">
        <w:rPr>
          <w:sz w:val="18"/>
          <w:szCs w:val="18"/>
        </w:rPr>
        <w:t>Срок восстановления нарушенного благоустройства в месте производства зем</w:t>
      </w:r>
      <w:r w:rsidR="00FA53DC">
        <w:rPr>
          <w:sz w:val="18"/>
          <w:szCs w:val="18"/>
        </w:rPr>
        <w:t>ляных работ: до «___» ________</w:t>
      </w:r>
      <w:r w:rsidRPr="00F5715F">
        <w:rPr>
          <w:sz w:val="18"/>
          <w:szCs w:val="18"/>
        </w:rPr>
        <w:t xml:space="preserve"> 20___ г.</w:t>
      </w:r>
    </w:p>
    <w:p w:rsidR="007A76B4" w:rsidRPr="00F5715F" w:rsidRDefault="007A76B4" w:rsidP="007A76B4">
      <w:pPr>
        <w:spacing w:after="0" w:line="240" w:lineRule="auto"/>
        <w:ind w:firstLine="709"/>
        <w:contextualSpacing/>
        <w:rPr>
          <w:sz w:val="18"/>
          <w:szCs w:val="18"/>
        </w:rPr>
      </w:pPr>
      <w:r w:rsidRPr="00F5715F">
        <w:rPr>
          <w:sz w:val="18"/>
          <w:szCs w:val="18"/>
        </w:rPr>
        <w:t>Порядок и условия проведения земляных работ:</w:t>
      </w:r>
    </w:p>
    <w:p w:rsidR="007A76B4" w:rsidRPr="00F5715F" w:rsidRDefault="007A76B4" w:rsidP="007A76B4">
      <w:pPr>
        <w:spacing w:after="0" w:line="240" w:lineRule="auto"/>
        <w:ind w:firstLine="709"/>
        <w:contextualSpacing/>
        <w:rPr>
          <w:sz w:val="18"/>
          <w:szCs w:val="18"/>
        </w:rPr>
      </w:pPr>
      <w:r w:rsidRPr="00F5715F">
        <w:rPr>
          <w:sz w:val="18"/>
          <w:szCs w:val="18"/>
        </w:rPr>
        <w:t>Работа должна быть начата в сроки, указанные в настоящем ордере. Работы производить с выполнением следующих условий:</w:t>
      </w:r>
    </w:p>
    <w:p w:rsidR="007A76B4" w:rsidRPr="00F5715F" w:rsidRDefault="007A76B4" w:rsidP="007A76B4">
      <w:pPr>
        <w:spacing w:after="0" w:line="240" w:lineRule="auto"/>
        <w:ind w:firstLine="709"/>
        <w:contextualSpacing/>
        <w:rPr>
          <w:sz w:val="18"/>
          <w:szCs w:val="18"/>
        </w:rPr>
      </w:pPr>
      <w:r w:rsidRPr="00F5715F">
        <w:rPr>
          <w:sz w:val="18"/>
          <w:szCs w:val="18"/>
        </w:rPr>
        <w:t>1. Место разрытия оградить щитовым забором установленного типа с занятием участка размером ____ метров. На углах ограждения выставить красные сигнальные фонари, в ночное время место работы осветить. На щитах указать наименование организации, ведущей работы, Ф.И.О. ответственного за производство работ, № телефона (буквы и цифры размером 15). На участке, где разрешено перекрытие движения транспорта, выставить указатели с направлением объезда.</w:t>
      </w:r>
    </w:p>
    <w:p w:rsidR="007A76B4" w:rsidRPr="00F5715F" w:rsidRDefault="007A76B4" w:rsidP="007A76B4">
      <w:pPr>
        <w:spacing w:after="0" w:line="240" w:lineRule="auto"/>
        <w:ind w:firstLine="709"/>
        <w:contextualSpacing/>
        <w:rPr>
          <w:sz w:val="18"/>
          <w:szCs w:val="18"/>
        </w:rPr>
      </w:pPr>
      <w:r w:rsidRPr="00F5715F">
        <w:rPr>
          <w:sz w:val="18"/>
          <w:szCs w:val="18"/>
        </w:rPr>
        <w:t>2. Все материалы и грунт размещать только в пределах огражденного участка, грунт не пригодный для обратной засыпки вывозить по ходу работы.</w:t>
      </w:r>
    </w:p>
    <w:p w:rsidR="007A76B4" w:rsidRPr="00F5715F" w:rsidRDefault="007A76B4" w:rsidP="007A76B4">
      <w:pPr>
        <w:spacing w:after="0" w:line="240" w:lineRule="auto"/>
        <w:ind w:firstLine="709"/>
        <w:contextualSpacing/>
        <w:rPr>
          <w:sz w:val="18"/>
          <w:szCs w:val="18"/>
        </w:rPr>
      </w:pPr>
      <w:r w:rsidRPr="00F5715F">
        <w:rPr>
          <w:sz w:val="18"/>
          <w:szCs w:val="18"/>
        </w:rPr>
        <w:t>3. Для обеспечения постоянного доступа к колодцам подземных сооружений ЗАПРЕЩАЕТСЯ заваливать их грунтом или стройматериалом.</w:t>
      </w:r>
    </w:p>
    <w:p w:rsidR="007A76B4" w:rsidRPr="00F5715F" w:rsidRDefault="007A76B4" w:rsidP="007A76B4">
      <w:pPr>
        <w:spacing w:after="0" w:line="240" w:lineRule="auto"/>
        <w:ind w:firstLine="709"/>
        <w:contextualSpacing/>
        <w:rPr>
          <w:sz w:val="18"/>
          <w:szCs w:val="18"/>
        </w:rPr>
      </w:pPr>
      <w:r w:rsidRPr="00F5715F">
        <w:rPr>
          <w:sz w:val="18"/>
          <w:szCs w:val="18"/>
        </w:rPr>
        <w:t>4. Во избежание обвалов траншей или котлованов должны быть раскреплены на всю глубину и иметь соответствующий откос.</w:t>
      </w:r>
    </w:p>
    <w:p w:rsidR="007A76B4" w:rsidRPr="00F5715F" w:rsidRDefault="007A76B4" w:rsidP="007A76B4">
      <w:pPr>
        <w:spacing w:after="0" w:line="240" w:lineRule="auto"/>
        <w:ind w:firstLine="709"/>
        <w:contextualSpacing/>
        <w:rPr>
          <w:sz w:val="18"/>
          <w:szCs w:val="18"/>
        </w:rPr>
      </w:pPr>
      <w:r w:rsidRPr="00F5715F">
        <w:rPr>
          <w:sz w:val="18"/>
          <w:szCs w:val="18"/>
        </w:rPr>
        <w:t>5. До начала земляных работ при прокладке новых подземных сооружений на место вызвать представителей специализированных организаций согласовавших проект.</w:t>
      </w:r>
    </w:p>
    <w:p w:rsidR="007A76B4" w:rsidRPr="00F5715F" w:rsidRDefault="007A76B4" w:rsidP="007A76B4">
      <w:pPr>
        <w:spacing w:after="0" w:line="240" w:lineRule="auto"/>
        <w:ind w:firstLine="709"/>
        <w:contextualSpacing/>
        <w:rPr>
          <w:sz w:val="18"/>
          <w:szCs w:val="18"/>
        </w:rPr>
      </w:pPr>
      <w:r w:rsidRPr="00F5715F">
        <w:rPr>
          <w:sz w:val="18"/>
          <w:szCs w:val="18"/>
        </w:rPr>
        <w:t>6. Во всех случаях при производстве работ сохраняется нормальное передвижение транспорта и пешеходов, въезды во дворы и подходы к жилым помещениям. Через траншеи должны быть устроены переходные мостики с перилами.</w:t>
      </w:r>
    </w:p>
    <w:p w:rsidR="007A76B4" w:rsidRPr="00F5715F" w:rsidRDefault="007A76B4" w:rsidP="007A76B4">
      <w:pPr>
        <w:spacing w:after="0" w:line="240" w:lineRule="auto"/>
        <w:ind w:firstLine="709"/>
        <w:contextualSpacing/>
        <w:rPr>
          <w:sz w:val="18"/>
          <w:szCs w:val="18"/>
        </w:rPr>
      </w:pPr>
      <w:r w:rsidRPr="00F5715F">
        <w:rPr>
          <w:sz w:val="18"/>
          <w:szCs w:val="18"/>
        </w:rPr>
        <w:t>7. Засыпка траншеи и котлованов на проезжей части дорог производится песком, а потом гравийным слоем. На дорогах с асфальтовым покрытием - с последующей укладкой горячего асфальтобетона.</w:t>
      </w:r>
    </w:p>
    <w:p w:rsidR="007A76B4" w:rsidRPr="00F5715F" w:rsidRDefault="007A76B4" w:rsidP="007A76B4">
      <w:pPr>
        <w:spacing w:after="0" w:line="240" w:lineRule="auto"/>
        <w:ind w:firstLine="709"/>
        <w:contextualSpacing/>
        <w:rPr>
          <w:sz w:val="18"/>
          <w:szCs w:val="18"/>
        </w:rPr>
      </w:pPr>
      <w:r w:rsidRPr="00F5715F">
        <w:rPr>
          <w:sz w:val="18"/>
          <w:szCs w:val="18"/>
        </w:rPr>
        <w:t>8. При реконструкции и ремонте дороги производитель работ создает объезд ремонтирующего участка, обставляет его дорожными знаками. Поддержание порядка на объезде (исправление профиля проезжей части, полив ее в летнее время и других работ) возлагается на все время, регламентируемое на производство работ.</w:t>
      </w:r>
    </w:p>
    <w:p w:rsidR="007A76B4" w:rsidRPr="00F5715F" w:rsidRDefault="007A76B4" w:rsidP="007A76B4">
      <w:pPr>
        <w:spacing w:after="0" w:line="240" w:lineRule="auto"/>
        <w:ind w:firstLine="709"/>
        <w:contextualSpacing/>
        <w:rPr>
          <w:sz w:val="18"/>
          <w:szCs w:val="18"/>
        </w:rPr>
      </w:pPr>
      <w:r w:rsidRPr="00F5715F">
        <w:rPr>
          <w:sz w:val="18"/>
          <w:szCs w:val="18"/>
        </w:rPr>
        <w:t>9. При разрытии поперечных траншей и отдельных котлованов на проездах снимать ограждения до восстановления асфальта или твердого основания под асфальт «ЗАПРЕЩАЕТСЯ».</w:t>
      </w:r>
    </w:p>
    <w:p w:rsidR="007A76B4" w:rsidRPr="00F5715F" w:rsidRDefault="007A76B4" w:rsidP="007A76B4">
      <w:pPr>
        <w:spacing w:after="0" w:line="240" w:lineRule="auto"/>
        <w:ind w:firstLine="709"/>
        <w:contextualSpacing/>
        <w:rPr>
          <w:sz w:val="18"/>
          <w:szCs w:val="18"/>
        </w:rPr>
      </w:pPr>
      <w:r w:rsidRPr="00F5715F">
        <w:rPr>
          <w:sz w:val="18"/>
          <w:szCs w:val="18"/>
        </w:rPr>
        <w:t>10. Уборка материалов и лишнего грунта должна быть произведена производителем не позже 24 часов после окончания засыпки места разрытия.</w:t>
      </w:r>
    </w:p>
    <w:p w:rsidR="007A76B4" w:rsidRPr="00F5715F" w:rsidRDefault="007A76B4" w:rsidP="007A76B4">
      <w:pPr>
        <w:spacing w:after="0" w:line="240" w:lineRule="auto"/>
        <w:ind w:firstLine="709"/>
        <w:contextualSpacing/>
        <w:rPr>
          <w:sz w:val="18"/>
          <w:szCs w:val="18"/>
        </w:rPr>
      </w:pPr>
      <w:r w:rsidRPr="00F5715F">
        <w:rPr>
          <w:sz w:val="18"/>
          <w:szCs w:val="18"/>
        </w:rPr>
        <w:t>11. Настоящее разрешение (ордер) на право производства работ, рабочую документацию, схему проведения работ иметь всегда на месте работ.</w:t>
      </w:r>
    </w:p>
    <w:p w:rsidR="007A76B4" w:rsidRPr="00F5715F" w:rsidRDefault="007A76B4" w:rsidP="007A76B4">
      <w:pPr>
        <w:spacing w:after="0" w:line="240" w:lineRule="auto"/>
        <w:ind w:firstLine="709"/>
        <w:contextualSpacing/>
        <w:rPr>
          <w:sz w:val="18"/>
          <w:szCs w:val="18"/>
        </w:rPr>
      </w:pPr>
      <w:r w:rsidRPr="00F5715F">
        <w:rPr>
          <w:sz w:val="18"/>
          <w:szCs w:val="18"/>
        </w:rPr>
        <w:t>12. При производстве земляных работ, в том числе аварийных, заявителю (заказчику) «ЗАПРЕЩАЕТСЯ»:</w:t>
      </w:r>
    </w:p>
    <w:p w:rsidR="007A76B4" w:rsidRPr="00F5715F" w:rsidRDefault="007A76B4" w:rsidP="007A76B4">
      <w:pPr>
        <w:spacing w:after="0" w:line="240" w:lineRule="auto"/>
        <w:ind w:firstLine="709"/>
        <w:contextualSpacing/>
        <w:rPr>
          <w:sz w:val="18"/>
          <w:szCs w:val="18"/>
        </w:rPr>
      </w:pPr>
      <w:r w:rsidRPr="00F5715F">
        <w:rPr>
          <w:sz w:val="18"/>
          <w:szCs w:val="18"/>
        </w:rPr>
        <w:t>1) загрязнять прилегающие участки улиц, засорять ливневую канализацию, засыпать водопропускные трубы, кюветы, газоны;</w:t>
      </w:r>
    </w:p>
    <w:p w:rsidR="007A76B4" w:rsidRPr="00F5715F" w:rsidRDefault="007A76B4" w:rsidP="007A76B4">
      <w:pPr>
        <w:spacing w:after="0" w:line="240" w:lineRule="auto"/>
        <w:ind w:firstLine="709"/>
        <w:contextualSpacing/>
        <w:rPr>
          <w:sz w:val="18"/>
          <w:szCs w:val="18"/>
        </w:rPr>
      </w:pPr>
      <w:r w:rsidRPr="00F5715F">
        <w:rPr>
          <w:sz w:val="18"/>
          <w:szCs w:val="18"/>
        </w:rPr>
        <w:t>2) производить откачку воды из траншей, котлованов, колодцев и т.д. на дороги, тротуары и прилегающую территорию;</w:t>
      </w:r>
    </w:p>
    <w:p w:rsidR="007A76B4" w:rsidRPr="00F5715F" w:rsidRDefault="007A76B4" w:rsidP="007A76B4">
      <w:pPr>
        <w:spacing w:after="0" w:line="240" w:lineRule="auto"/>
        <w:ind w:firstLine="709"/>
        <w:contextualSpacing/>
        <w:rPr>
          <w:sz w:val="18"/>
          <w:szCs w:val="18"/>
        </w:rPr>
      </w:pPr>
      <w:r w:rsidRPr="00F5715F">
        <w:rPr>
          <w:sz w:val="18"/>
          <w:szCs w:val="18"/>
        </w:rPr>
        <w:t>3) перемещать существующие инженерные подземные коммуникации, сооружения, а также строения или сооружения, уничтожать зеленые насаждения и обнажать их корни, расположенные на трассах существующих инженерных подземных коммуникаций и сооружений, без согласования с соответствующими службами;</w:t>
      </w:r>
    </w:p>
    <w:p w:rsidR="007A76B4" w:rsidRPr="00F5715F" w:rsidRDefault="007A76B4" w:rsidP="007A76B4">
      <w:pPr>
        <w:spacing w:after="0" w:line="240" w:lineRule="auto"/>
        <w:ind w:firstLine="709"/>
        <w:contextualSpacing/>
        <w:rPr>
          <w:sz w:val="18"/>
          <w:szCs w:val="18"/>
        </w:rPr>
      </w:pPr>
      <w:r w:rsidRPr="00F5715F">
        <w:rPr>
          <w:sz w:val="18"/>
          <w:szCs w:val="18"/>
        </w:rPr>
        <w:t>4) выносить грунт или грязь колесами автотранспорта на городскую территорию;</w:t>
      </w:r>
    </w:p>
    <w:p w:rsidR="007A76B4" w:rsidRPr="00FA53DC" w:rsidRDefault="007A76B4" w:rsidP="00FA53DC">
      <w:pPr>
        <w:spacing w:after="0" w:line="240" w:lineRule="auto"/>
        <w:ind w:firstLine="709"/>
        <w:contextualSpacing/>
        <w:rPr>
          <w:sz w:val="18"/>
          <w:szCs w:val="18"/>
        </w:rPr>
      </w:pPr>
      <w:r w:rsidRPr="00F5715F">
        <w:rPr>
          <w:sz w:val="18"/>
          <w:szCs w:val="18"/>
        </w:rPr>
        <w:t>5) складировать грунт на месте производства работ и прилегающей территории, а также в не оборудованных для этих целей местах.</w:t>
      </w:r>
    </w:p>
    <w:p w:rsidR="007A76B4" w:rsidRPr="00F5715F" w:rsidRDefault="007A76B4" w:rsidP="007A76B4">
      <w:pPr>
        <w:spacing w:after="0" w:line="240" w:lineRule="auto"/>
        <w:contextualSpacing/>
        <w:rPr>
          <w:sz w:val="18"/>
          <w:szCs w:val="18"/>
        </w:rPr>
      </w:pPr>
      <w:r>
        <w:rPr>
          <w:b/>
          <w:sz w:val="18"/>
          <w:szCs w:val="18"/>
        </w:rPr>
        <w:t>______________________________________________________________</w:t>
      </w:r>
      <w:r w:rsidRPr="00F5715F">
        <w:rPr>
          <w:sz w:val="18"/>
          <w:szCs w:val="18"/>
        </w:rPr>
        <w:t>обязуюсь соблюдать все указанные выше условия, выполнить работу в срок, установленный в разрешение (ордере) и подтверждаю, что данный объект обеспечен необходимыми материалами, рабочей силой и типовым ограждением. За выполнение обязательства по настоящему ордеру несу ответственность в административном или судебном порядке.</w:t>
      </w:r>
    </w:p>
    <w:p w:rsidR="007A76B4" w:rsidRPr="00F5715F" w:rsidRDefault="007A76B4" w:rsidP="007A76B4">
      <w:pPr>
        <w:spacing w:after="0" w:line="240" w:lineRule="auto"/>
        <w:ind w:firstLine="709"/>
        <w:contextualSpacing/>
        <w:rPr>
          <w:sz w:val="18"/>
          <w:szCs w:val="18"/>
        </w:rPr>
      </w:pPr>
    </w:p>
    <w:p w:rsidR="007A76B4" w:rsidRPr="00F5715F" w:rsidRDefault="007A76B4" w:rsidP="007A76B4">
      <w:pPr>
        <w:spacing w:after="0" w:line="240" w:lineRule="auto"/>
        <w:ind w:firstLine="709"/>
        <w:contextualSpacing/>
        <w:rPr>
          <w:sz w:val="18"/>
          <w:szCs w:val="18"/>
        </w:rPr>
      </w:pPr>
      <w:r w:rsidRPr="00F5715F">
        <w:rPr>
          <w:sz w:val="18"/>
          <w:szCs w:val="18"/>
        </w:rPr>
        <w:t>Ответственное лицо за проведение работ _____________________________________________________________________________</w:t>
      </w:r>
    </w:p>
    <w:p w:rsidR="007A76B4" w:rsidRPr="00F5715F" w:rsidRDefault="007A76B4" w:rsidP="007A76B4">
      <w:pPr>
        <w:spacing w:after="0" w:line="240" w:lineRule="auto"/>
        <w:contextualSpacing/>
        <w:jc w:val="center"/>
        <w:rPr>
          <w:sz w:val="18"/>
          <w:szCs w:val="18"/>
        </w:rPr>
      </w:pPr>
      <w:r w:rsidRPr="00F5715F">
        <w:rPr>
          <w:sz w:val="18"/>
          <w:szCs w:val="18"/>
        </w:rPr>
        <w:t>(подпись)                                                             (Ф.И.О. заявителя)</w:t>
      </w:r>
    </w:p>
    <w:p w:rsidR="007A76B4" w:rsidRPr="00F5715F" w:rsidRDefault="007A76B4" w:rsidP="007A76B4">
      <w:pPr>
        <w:spacing w:after="0" w:line="240" w:lineRule="auto"/>
        <w:contextualSpacing/>
        <w:rPr>
          <w:sz w:val="18"/>
          <w:szCs w:val="18"/>
        </w:rPr>
      </w:pPr>
    </w:p>
    <w:p w:rsidR="007A76B4" w:rsidRPr="00F5715F" w:rsidRDefault="007A76B4" w:rsidP="007A76B4">
      <w:pPr>
        <w:spacing w:after="0" w:line="240" w:lineRule="auto"/>
        <w:contextualSpacing/>
        <w:rPr>
          <w:sz w:val="18"/>
          <w:szCs w:val="18"/>
        </w:rPr>
      </w:pPr>
    </w:p>
    <w:p w:rsidR="007A76B4" w:rsidRPr="00F5715F" w:rsidRDefault="007A76B4" w:rsidP="007A76B4">
      <w:pPr>
        <w:spacing w:after="0" w:line="240" w:lineRule="auto"/>
        <w:rPr>
          <w:rFonts w:eastAsia="Calibri"/>
          <w:b/>
          <w:sz w:val="18"/>
          <w:szCs w:val="18"/>
          <w:lang w:eastAsia="en-US"/>
        </w:rPr>
      </w:pPr>
    </w:p>
    <w:p w:rsidR="007A76B4" w:rsidRPr="00F5715F" w:rsidRDefault="007A76B4" w:rsidP="007A76B4">
      <w:pPr>
        <w:spacing w:after="0" w:line="240" w:lineRule="auto"/>
        <w:rPr>
          <w:rFonts w:eastAsia="Calibri"/>
          <w:b/>
          <w:sz w:val="18"/>
          <w:szCs w:val="18"/>
          <w:lang w:eastAsia="en-US"/>
        </w:rPr>
      </w:pPr>
    </w:p>
    <w:p w:rsidR="007A76B4" w:rsidRDefault="007A76B4" w:rsidP="007A76B4">
      <w:pPr>
        <w:spacing w:after="0" w:line="240" w:lineRule="auto"/>
        <w:rPr>
          <w:rFonts w:eastAsia="Calibri"/>
          <w:b/>
          <w:sz w:val="18"/>
          <w:szCs w:val="18"/>
          <w:lang w:eastAsia="en-US"/>
        </w:rPr>
      </w:pPr>
    </w:p>
    <w:p w:rsidR="007A76B4" w:rsidRPr="00F5715F" w:rsidRDefault="007A76B4" w:rsidP="007A76B4">
      <w:pPr>
        <w:spacing w:after="0" w:line="240" w:lineRule="auto"/>
        <w:rPr>
          <w:rFonts w:eastAsia="Calibri"/>
          <w:b/>
          <w:sz w:val="18"/>
          <w:szCs w:val="18"/>
          <w:lang w:eastAsia="en-US"/>
        </w:rPr>
      </w:pPr>
    </w:p>
    <w:p w:rsidR="007A76B4" w:rsidRPr="00F5715F" w:rsidRDefault="007A76B4" w:rsidP="007A76B4">
      <w:pPr>
        <w:spacing w:after="0" w:line="240" w:lineRule="auto"/>
        <w:rPr>
          <w:rFonts w:eastAsia="Calibri"/>
          <w:b/>
          <w:sz w:val="18"/>
          <w:szCs w:val="18"/>
          <w:lang w:eastAsia="en-US"/>
        </w:rPr>
      </w:pPr>
    </w:p>
    <w:p w:rsidR="007A76B4" w:rsidRPr="00F5715F" w:rsidRDefault="007A76B4" w:rsidP="007A76B4">
      <w:pPr>
        <w:spacing w:after="0" w:line="240" w:lineRule="auto"/>
        <w:rPr>
          <w:rFonts w:eastAsia="Calibri"/>
          <w:b/>
          <w:sz w:val="18"/>
          <w:szCs w:val="18"/>
          <w:lang w:eastAsia="en-US"/>
        </w:rPr>
      </w:pPr>
    </w:p>
    <w:p w:rsidR="007A76B4" w:rsidRPr="00F5715F" w:rsidRDefault="007A76B4" w:rsidP="007A76B4">
      <w:pPr>
        <w:spacing w:after="0" w:line="240" w:lineRule="auto"/>
        <w:rPr>
          <w:rFonts w:eastAsia="Calibri"/>
          <w:b/>
          <w:sz w:val="18"/>
          <w:szCs w:val="18"/>
          <w:lang w:bidi="ru-RU"/>
        </w:rPr>
      </w:pPr>
      <w:r w:rsidRPr="00F5715F">
        <w:rPr>
          <w:rFonts w:eastAsia="Calibri"/>
          <w:b/>
          <w:sz w:val="18"/>
          <w:szCs w:val="18"/>
          <w:lang w:eastAsia="en-US"/>
        </w:rPr>
        <w:t>Обязательства производителя работ</w:t>
      </w:r>
      <w:r w:rsidR="00FA53DC">
        <w:rPr>
          <w:rFonts w:eastAsia="Calibri"/>
          <w:b/>
          <w:sz w:val="18"/>
          <w:szCs w:val="18"/>
          <w:lang w:eastAsia="en-US"/>
        </w:rPr>
        <w:t xml:space="preserve"> </w:t>
      </w:r>
      <w:r w:rsidRPr="00F5715F">
        <w:rPr>
          <w:rFonts w:eastAsia="Calibri"/>
          <w:b/>
          <w:sz w:val="18"/>
          <w:szCs w:val="18"/>
          <w:lang w:eastAsia="en-US"/>
        </w:rPr>
        <w:t>Я,</w:t>
      </w:r>
      <w:r>
        <w:rPr>
          <w:rFonts w:eastAsia="Calibri"/>
          <w:b/>
          <w:sz w:val="18"/>
          <w:szCs w:val="18"/>
          <w:lang w:eastAsia="en-US"/>
        </w:rPr>
        <w:t xml:space="preserve"> ______________________________</w:t>
      </w:r>
      <w:r w:rsidRPr="00F5715F">
        <w:rPr>
          <w:rFonts w:eastAsia="Calibri"/>
          <w:b/>
          <w:sz w:val="18"/>
          <w:szCs w:val="18"/>
          <w:lang w:eastAsia="en-US"/>
        </w:rPr>
        <w:t xml:space="preserve"> , о</w:t>
      </w:r>
      <w:r w:rsidRPr="00F5715F">
        <w:rPr>
          <w:rFonts w:eastAsia="Calibri"/>
          <w:b/>
          <w:sz w:val="18"/>
          <w:szCs w:val="18"/>
          <w:lang w:bidi="ru-RU"/>
        </w:rPr>
        <w:t>бязуюсь соблюдать все указанные выше условия, выполнить работу в указанные сроки, до восстановления разрытия в асфальтобетоне обязуюсь поддерживать место разрытия в проезжем состоянии и несу полную ответственность за происшествия, причиной возникновения которых явилось состояние разрытия.</w:t>
      </w:r>
    </w:p>
    <w:p w:rsidR="007A76B4" w:rsidRPr="00F5715F" w:rsidRDefault="007A76B4" w:rsidP="007A76B4">
      <w:pPr>
        <w:widowControl w:val="0"/>
        <w:spacing w:after="0" w:line="240" w:lineRule="auto"/>
        <w:ind w:right="60"/>
        <w:rPr>
          <w:rFonts w:eastAsia="Calibri"/>
          <w:b/>
          <w:sz w:val="18"/>
          <w:szCs w:val="18"/>
          <w:lang w:eastAsia="en-US"/>
        </w:rPr>
      </w:pPr>
      <w:r>
        <w:rPr>
          <w:rFonts w:eastAsia="Calibri"/>
          <w:b/>
          <w:sz w:val="18"/>
          <w:szCs w:val="18"/>
          <w:lang w:bidi="ru-RU"/>
        </w:rPr>
        <w:t>Результат восстановления разрушенного участка,</w:t>
      </w:r>
      <w:r w:rsidRPr="00F5715F">
        <w:rPr>
          <w:rFonts w:eastAsia="Calibri"/>
          <w:b/>
          <w:sz w:val="18"/>
          <w:szCs w:val="18"/>
          <w:lang w:bidi="ru-RU"/>
        </w:rPr>
        <w:t xml:space="preserve"> после завершения работ </w:t>
      </w:r>
      <w:r>
        <w:rPr>
          <w:rFonts w:eastAsia="Calibri"/>
          <w:b/>
          <w:sz w:val="18"/>
          <w:szCs w:val="18"/>
          <w:lang w:bidi="ru-RU"/>
        </w:rPr>
        <w:t xml:space="preserve">обязуюсь </w:t>
      </w:r>
      <w:r w:rsidRPr="00F5715F">
        <w:rPr>
          <w:rFonts w:eastAsia="Calibri"/>
          <w:b/>
          <w:sz w:val="18"/>
          <w:szCs w:val="18"/>
          <w:lang w:bidi="ru-RU"/>
        </w:rPr>
        <w:t xml:space="preserve">сдать представителю </w:t>
      </w:r>
      <w:r>
        <w:rPr>
          <w:rFonts w:eastAsia="Calibri"/>
          <w:b/>
          <w:sz w:val="18"/>
          <w:szCs w:val="18"/>
          <w:lang w:bidi="ru-RU"/>
        </w:rPr>
        <w:t xml:space="preserve">Расшеватского </w:t>
      </w:r>
      <w:r w:rsidRPr="00F5715F">
        <w:rPr>
          <w:rFonts w:eastAsia="Calibri"/>
          <w:b/>
          <w:sz w:val="18"/>
          <w:szCs w:val="18"/>
          <w:lang w:bidi="ru-RU"/>
        </w:rPr>
        <w:t xml:space="preserve">территориального отдела  </w:t>
      </w:r>
    </w:p>
    <w:p w:rsidR="007A76B4" w:rsidRPr="00F5715F" w:rsidRDefault="007A76B4" w:rsidP="007A76B4">
      <w:pPr>
        <w:spacing w:after="0" w:line="240" w:lineRule="auto"/>
        <w:contextualSpacing/>
        <w:rPr>
          <w:rFonts w:eastAsia="Calibri"/>
          <w:b/>
          <w:sz w:val="18"/>
          <w:szCs w:val="18"/>
          <w:lang w:eastAsia="en-US"/>
        </w:rPr>
      </w:pPr>
    </w:p>
    <w:p w:rsidR="007A76B4" w:rsidRDefault="007A76B4" w:rsidP="007A76B4">
      <w:pPr>
        <w:spacing w:after="0" w:line="240" w:lineRule="auto"/>
        <w:contextualSpacing/>
        <w:rPr>
          <w:rFonts w:eastAsia="Calibri"/>
          <w:b/>
          <w:sz w:val="18"/>
          <w:szCs w:val="18"/>
          <w:lang w:eastAsia="en-US"/>
        </w:rPr>
      </w:pPr>
    </w:p>
    <w:p w:rsidR="007A76B4" w:rsidRDefault="007A76B4" w:rsidP="007A76B4">
      <w:pPr>
        <w:spacing w:after="0" w:line="240" w:lineRule="auto"/>
        <w:contextualSpacing/>
        <w:rPr>
          <w:rFonts w:eastAsia="Calibri"/>
          <w:b/>
          <w:sz w:val="18"/>
          <w:szCs w:val="18"/>
          <w:lang w:eastAsia="en-US"/>
        </w:rPr>
      </w:pPr>
    </w:p>
    <w:p w:rsidR="007A76B4" w:rsidRDefault="007A76B4" w:rsidP="007A76B4">
      <w:pPr>
        <w:spacing w:after="0" w:line="240" w:lineRule="auto"/>
        <w:contextualSpacing/>
        <w:rPr>
          <w:rFonts w:eastAsia="Calibri"/>
          <w:b/>
          <w:sz w:val="18"/>
          <w:szCs w:val="18"/>
          <w:lang w:eastAsia="en-US"/>
        </w:rPr>
      </w:pPr>
    </w:p>
    <w:p w:rsidR="007A76B4" w:rsidRDefault="007A76B4" w:rsidP="007A76B4">
      <w:pPr>
        <w:spacing w:after="0" w:line="240" w:lineRule="auto"/>
        <w:contextualSpacing/>
        <w:rPr>
          <w:rFonts w:eastAsia="Calibri"/>
          <w:b/>
          <w:sz w:val="18"/>
          <w:szCs w:val="18"/>
          <w:lang w:eastAsia="en-US"/>
        </w:rPr>
      </w:pPr>
    </w:p>
    <w:p w:rsidR="007A76B4" w:rsidRDefault="007A76B4" w:rsidP="007A76B4">
      <w:pPr>
        <w:spacing w:after="0" w:line="240" w:lineRule="auto"/>
        <w:contextualSpacing/>
        <w:rPr>
          <w:rFonts w:eastAsia="Calibri"/>
          <w:b/>
          <w:sz w:val="18"/>
          <w:szCs w:val="18"/>
          <w:lang w:eastAsia="en-US"/>
        </w:rPr>
      </w:pPr>
      <w:r w:rsidRPr="00F5715F">
        <w:rPr>
          <w:rFonts w:eastAsia="Calibri"/>
          <w:b/>
          <w:sz w:val="18"/>
          <w:szCs w:val="18"/>
          <w:lang w:eastAsia="en-US"/>
        </w:rPr>
        <w:t>СОГЛАСОВАНО:</w:t>
      </w:r>
    </w:p>
    <w:p w:rsidR="007A76B4" w:rsidRPr="00F5715F" w:rsidRDefault="007A76B4" w:rsidP="007A76B4">
      <w:pPr>
        <w:spacing w:after="0" w:line="240" w:lineRule="auto"/>
        <w:contextualSpacing/>
        <w:rPr>
          <w:rFonts w:eastAsia="Calibri"/>
          <w:b/>
          <w:sz w:val="18"/>
          <w:szCs w:val="18"/>
          <w:lang w:eastAsia="en-US"/>
        </w:rPr>
      </w:pPr>
    </w:p>
    <w:p w:rsidR="007A76B4" w:rsidRPr="00F5715F" w:rsidRDefault="007A76B4" w:rsidP="007A76B4">
      <w:pPr>
        <w:spacing w:after="0" w:line="240" w:lineRule="auto"/>
        <w:contextualSpacing/>
        <w:rPr>
          <w:rFonts w:eastAsia="Calibri"/>
          <w:b/>
          <w:sz w:val="18"/>
          <w:szCs w:val="18"/>
          <w:lang w:eastAsia="en-US"/>
        </w:rPr>
      </w:pPr>
      <w:r w:rsidRPr="00F5715F">
        <w:rPr>
          <w:rFonts w:eastAsia="Calibri"/>
          <w:b/>
          <w:sz w:val="18"/>
          <w:szCs w:val="18"/>
          <w:lang w:eastAsia="en-US"/>
        </w:rPr>
        <w:t>*</w:t>
      </w:r>
      <w:r>
        <w:rPr>
          <w:rFonts w:eastAsia="Calibri"/>
          <w:b/>
          <w:sz w:val="18"/>
          <w:szCs w:val="18"/>
          <w:lang w:eastAsia="en-US"/>
        </w:rPr>
        <w:t>____________________________ территориальный отдел АНГО СК _______________________________</w:t>
      </w:r>
      <w:r w:rsidRPr="00F5715F">
        <w:rPr>
          <w:rFonts w:eastAsia="Calibri"/>
          <w:b/>
          <w:sz w:val="18"/>
          <w:szCs w:val="18"/>
          <w:lang w:eastAsia="en-US"/>
        </w:rPr>
        <w:t>___________________________________________</w:t>
      </w:r>
      <w:r>
        <w:rPr>
          <w:rFonts w:eastAsia="Calibri"/>
          <w:b/>
          <w:sz w:val="18"/>
          <w:szCs w:val="18"/>
          <w:lang w:eastAsia="en-US"/>
        </w:rPr>
        <w:t>___</w:t>
      </w:r>
      <w:r w:rsidR="00FA53DC">
        <w:rPr>
          <w:rFonts w:eastAsia="Calibri"/>
          <w:b/>
          <w:sz w:val="18"/>
          <w:szCs w:val="18"/>
          <w:lang w:eastAsia="en-US"/>
        </w:rPr>
        <w:t>_________________________________</w:t>
      </w:r>
    </w:p>
    <w:p w:rsidR="007A76B4" w:rsidRPr="00F5715F" w:rsidRDefault="007A76B4" w:rsidP="007A76B4">
      <w:pPr>
        <w:spacing w:after="0" w:line="240" w:lineRule="auto"/>
        <w:contextualSpacing/>
        <w:rPr>
          <w:rFonts w:eastAsia="Calibri"/>
          <w:b/>
          <w:sz w:val="18"/>
          <w:szCs w:val="18"/>
          <w:lang w:eastAsia="en-US"/>
        </w:rPr>
      </w:pPr>
      <w:r w:rsidRPr="00F5715F">
        <w:rPr>
          <w:rFonts w:eastAsia="Calibri"/>
          <w:b/>
          <w:sz w:val="18"/>
          <w:szCs w:val="18"/>
          <w:lang w:eastAsia="en-US"/>
        </w:rPr>
        <w:t>____________________________________________________________________________________________________________</w:t>
      </w:r>
      <w:r>
        <w:rPr>
          <w:rFonts w:eastAsia="Calibri"/>
          <w:b/>
          <w:sz w:val="18"/>
          <w:szCs w:val="18"/>
          <w:lang w:eastAsia="en-US"/>
        </w:rPr>
        <w:t>__</w:t>
      </w:r>
      <w:r w:rsidRPr="00F5715F">
        <w:rPr>
          <w:rFonts w:eastAsia="Calibri"/>
          <w:b/>
          <w:sz w:val="18"/>
          <w:szCs w:val="18"/>
          <w:lang w:eastAsia="en-US"/>
        </w:rPr>
        <w:t>__________________</w:t>
      </w:r>
      <w:r>
        <w:rPr>
          <w:rFonts w:eastAsia="Calibri"/>
          <w:b/>
          <w:sz w:val="18"/>
          <w:szCs w:val="18"/>
          <w:lang w:eastAsia="en-US"/>
        </w:rPr>
        <w:t>__________________________</w:t>
      </w:r>
      <w:r w:rsidR="00FA53DC">
        <w:rPr>
          <w:rFonts w:eastAsia="Calibri"/>
          <w:b/>
          <w:sz w:val="18"/>
          <w:szCs w:val="18"/>
          <w:lang w:eastAsia="en-US"/>
        </w:rPr>
        <w:t>____________________________________________________________</w:t>
      </w:r>
    </w:p>
    <w:p w:rsidR="007A76B4" w:rsidRDefault="007A76B4" w:rsidP="007A76B4">
      <w:pPr>
        <w:spacing w:after="0" w:line="240" w:lineRule="auto"/>
        <w:contextualSpacing/>
        <w:rPr>
          <w:rFonts w:eastAsia="Calibri"/>
          <w:b/>
          <w:sz w:val="18"/>
          <w:szCs w:val="18"/>
          <w:lang w:eastAsia="en-US"/>
        </w:rPr>
      </w:pPr>
    </w:p>
    <w:p w:rsidR="007A76B4" w:rsidRPr="00F5715F" w:rsidRDefault="007A76B4" w:rsidP="007A76B4">
      <w:pPr>
        <w:spacing w:after="0" w:line="240" w:lineRule="auto"/>
        <w:contextualSpacing/>
        <w:rPr>
          <w:rFonts w:eastAsia="Calibri"/>
          <w:b/>
          <w:sz w:val="18"/>
          <w:szCs w:val="18"/>
          <w:lang w:eastAsia="en-US"/>
        </w:rPr>
      </w:pPr>
      <w:r w:rsidRPr="00F5715F">
        <w:rPr>
          <w:rFonts w:eastAsia="Calibri"/>
          <w:b/>
          <w:sz w:val="18"/>
          <w:szCs w:val="18"/>
          <w:lang w:eastAsia="en-US"/>
        </w:rPr>
        <w:t>*АО«Новоалександровскрайгаз»___________________________________________</w:t>
      </w:r>
      <w:r>
        <w:rPr>
          <w:rFonts w:eastAsia="Calibri"/>
          <w:b/>
          <w:sz w:val="18"/>
          <w:szCs w:val="18"/>
          <w:lang w:eastAsia="en-US"/>
        </w:rPr>
        <w:t>___</w:t>
      </w:r>
    </w:p>
    <w:p w:rsidR="007A76B4" w:rsidRPr="00F5715F" w:rsidRDefault="007A76B4" w:rsidP="007A76B4">
      <w:pPr>
        <w:spacing w:after="0" w:line="240" w:lineRule="auto"/>
        <w:contextualSpacing/>
        <w:rPr>
          <w:rFonts w:eastAsia="Calibri"/>
          <w:b/>
          <w:sz w:val="18"/>
          <w:szCs w:val="18"/>
          <w:lang w:eastAsia="en-US"/>
        </w:rPr>
      </w:pPr>
      <w:r w:rsidRPr="00F5715F">
        <w:rPr>
          <w:rFonts w:eastAsia="Calibri"/>
          <w:b/>
          <w:sz w:val="18"/>
          <w:szCs w:val="18"/>
          <w:lang w:eastAsia="en-US"/>
        </w:rPr>
        <w:t>______________________________________________________________________________________________________________________________</w:t>
      </w:r>
      <w:r>
        <w:rPr>
          <w:rFonts w:eastAsia="Calibri"/>
          <w:b/>
          <w:sz w:val="18"/>
          <w:szCs w:val="18"/>
          <w:lang w:eastAsia="en-US"/>
        </w:rPr>
        <w:t>__________________________</w:t>
      </w:r>
    </w:p>
    <w:p w:rsidR="007A76B4" w:rsidRPr="00F5715F" w:rsidRDefault="007A76B4" w:rsidP="007A76B4">
      <w:pPr>
        <w:spacing w:after="0" w:line="240" w:lineRule="auto"/>
        <w:contextualSpacing/>
        <w:rPr>
          <w:rFonts w:eastAsia="Calibri"/>
          <w:b/>
          <w:sz w:val="18"/>
          <w:szCs w:val="18"/>
          <w:lang w:eastAsia="en-US"/>
        </w:rPr>
      </w:pPr>
    </w:p>
    <w:p w:rsidR="007A76B4" w:rsidRPr="00F5715F" w:rsidRDefault="007A76B4" w:rsidP="007A76B4">
      <w:pPr>
        <w:spacing w:after="0" w:line="240" w:lineRule="auto"/>
        <w:contextualSpacing/>
        <w:rPr>
          <w:rFonts w:eastAsia="Calibri"/>
          <w:b/>
          <w:sz w:val="18"/>
          <w:szCs w:val="18"/>
          <w:lang w:eastAsia="en-US"/>
        </w:rPr>
      </w:pPr>
      <w:r w:rsidRPr="00F5715F">
        <w:rPr>
          <w:rFonts w:eastAsia="Calibri"/>
          <w:b/>
          <w:sz w:val="18"/>
          <w:szCs w:val="18"/>
          <w:lang w:eastAsia="en-US"/>
        </w:rPr>
        <w:t>*</w:t>
      </w:r>
      <w:r>
        <w:rPr>
          <w:rFonts w:eastAsia="Calibri"/>
          <w:b/>
          <w:sz w:val="18"/>
          <w:szCs w:val="18"/>
          <w:lang w:eastAsia="en-US"/>
        </w:rPr>
        <w:t>МУП «Водоканал</w:t>
      </w:r>
      <w:r w:rsidRPr="00F5715F">
        <w:rPr>
          <w:rFonts w:eastAsia="Calibri"/>
          <w:b/>
          <w:sz w:val="18"/>
          <w:szCs w:val="18"/>
          <w:lang w:eastAsia="en-US"/>
        </w:rPr>
        <w:t>»</w:t>
      </w:r>
      <w:r>
        <w:rPr>
          <w:rFonts w:eastAsia="Calibri"/>
          <w:b/>
          <w:sz w:val="18"/>
          <w:szCs w:val="18"/>
          <w:lang w:eastAsia="en-US"/>
        </w:rPr>
        <w:t xml:space="preserve"> __________________________________________________________</w:t>
      </w:r>
    </w:p>
    <w:p w:rsidR="007A76B4" w:rsidRPr="00F5715F" w:rsidRDefault="007A76B4" w:rsidP="007A76B4">
      <w:pPr>
        <w:spacing w:after="0" w:line="240" w:lineRule="auto"/>
        <w:contextualSpacing/>
        <w:rPr>
          <w:rFonts w:eastAsia="Calibri"/>
          <w:b/>
          <w:sz w:val="18"/>
          <w:szCs w:val="18"/>
          <w:lang w:eastAsia="en-US"/>
        </w:rPr>
      </w:pPr>
      <w:r w:rsidRPr="00F5715F">
        <w:rPr>
          <w:rFonts w:eastAsia="Calibri"/>
          <w:b/>
          <w:sz w:val="18"/>
          <w:szCs w:val="18"/>
          <w:lang w:eastAsia="en-US"/>
        </w:rPr>
        <w:t>______________________________________________________________________________________________________________________________</w:t>
      </w:r>
      <w:r>
        <w:rPr>
          <w:rFonts w:eastAsia="Calibri"/>
          <w:b/>
          <w:sz w:val="18"/>
          <w:szCs w:val="18"/>
          <w:lang w:eastAsia="en-US"/>
        </w:rPr>
        <w:t>__________________________</w:t>
      </w:r>
    </w:p>
    <w:p w:rsidR="007A76B4" w:rsidRPr="00F5715F" w:rsidRDefault="007A76B4" w:rsidP="007A76B4">
      <w:pPr>
        <w:spacing w:after="0" w:line="240" w:lineRule="auto"/>
        <w:contextualSpacing/>
        <w:rPr>
          <w:rFonts w:eastAsia="Calibri"/>
          <w:b/>
          <w:sz w:val="18"/>
          <w:szCs w:val="18"/>
          <w:lang w:eastAsia="en-US"/>
        </w:rPr>
      </w:pPr>
    </w:p>
    <w:p w:rsidR="007A76B4" w:rsidRPr="00F5715F" w:rsidRDefault="007A76B4" w:rsidP="007A76B4">
      <w:pPr>
        <w:spacing w:after="0" w:line="240" w:lineRule="auto"/>
        <w:contextualSpacing/>
        <w:rPr>
          <w:rFonts w:eastAsia="Calibri"/>
          <w:b/>
          <w:sz w:val="18"/>
          <w:szCs w:val="18"/>
          <w:lang w:eastAsia="en-US"/>
        </w:rPr>
      </w:pPr>
      <w:r w:rsidRPr="00F5715F">
        <w:rPr>
          <w:rFonts w:eastAsia="Calibri"/>
          <w:b/>
          <w:sz w:val="18"/>
          <w:szCs w:val="18"/>
          <w:lang w:eastAsia="en-US"/>
        </w:rPr>
        <w:t>*ПАОРостелеком_____________________________________</w:t>
      </w:r>
      <w:r>
        <w:rPr>
          <w:rFonts w:eastAsia="Calibri"/>
          <w:b/>
          <w:sz w:val="18"/>
          <w:szCs w:val="18"/>
          <w:lang w:eastAsia="en-US"/>
        </w:rPr>
        <w:t>_______________________</w:t>
      </w:r>
    </w:p>
    <w:p w:rsidR="007A76B4" w:rsidRPr="00F5715F" w:rsidRDefault="007A76B4" w:rsidP="007A76B4">
      <w:pPr>
        <w:spacing w:after="0" w:line="240" w:lineRule="auto"/>
        <w:contextualSpacing/>
        <w:rPr>
          <w:rFonts w:eastAsia="Calibri"/>
          <w:b/>
          <w:sz w:val="18"/>
          <w:szCs w:val="18"/>
          <w:lang w:eastAsia="en-US"/>
        </w:rPr>
      </w:pPr>
      <w:r w:rsidRPr="00F5715F">
        <w:rPr>
          <w:rFonts w:eastAsia="Calibri"/>
          <w:b/>
          <w:sz w:val="18"/>
          <w:szCs w:val="18"/>
          <w:lang w:eastAsia="en-US"/>
        </w:rPr>
        <w:t>______________________________________________________________________________________________________________________________</w:t>
      </w:r>
      <w:r>
        <w:rPr>
          <w:rFonts w:eastAsia="Calibri"/>
          <w:b/>
          <w:sz w:val="18"/>
          <w:szCs w:val="18"/>
          <w:lang w:eastAsia="en-US"/>
        </w:rPr>
        <w:t>__________________________</w:t>
      </w:r>
    </w:p>
    <w:p w:rsidR="007A76B4" w:rsidRPr="00F5715F" w:rsidRDefault="007A76B4" w:rsidP="007A76B4">
      <w:pPr>
        <w:spacing w:after="0" w:line="240" w:lineRule="auto"/>
        <w:contextualSpacing/>
        <w:rPr>
          <w:rFonts w:eastAsia="Calibri"/>
          <w:b/>
          <w:sz w:val="18"/>
          <w:szCs w:val="18"/>
          <w:lang w:eastAsia="en-US"/>
        </w:rPr>
      </w:pPr>
    </w:p>
    <w:p w:rsidR="007A76B4" w:rsidRDefault="007A76B4" w:rsidP="007A76B4">
      <w:pPr>
        <w:spacing w:after="0" w:line="240" w:lineRule="auto"/>
        <w:contextualSpacing/>
        <w:rPr>
          <w:rFonts w:eastAsia="Calibri"/>
          <w:b/>
          <w:sz w:val="18"/>
          <w:szCs w:val="18"/>
          <w:lang w:eastAsia="en-US"/>
        </w:rPr>
      </w:pPr>
    </w:p>
    <w:p w:rsidR="007A76B4" w:rsidRPr="003E2C80" w:rsidRDefault="007A76B4" w:rsidP="007A76B4">
      <w:pPr>
        <w:spacing w:after="0"/>
        <w:rPr>
          <w:b/>
          <w:sz w:val="20"/>
          <w:szCs w:val="20"/>
        </w:rPr>
      </w:pPr>
      <w:r w:rsidRPr="003E2C80">
        <w:rPr>
          <w:rFonts w:eastAsia="Calibri"/>
          <w:b/>
          <w:sz w:val="20"/>
          <w:szCs w:val="20"/>
          <w:lang w:eastAsia="en-US"/>
        </w:rPr>
        <w:t>*Филиал ПАО МРСК «</w:t>
      </w:r>
      <w:r w:rsidRPr="003E2C80">
        <w:rPr>
          <w:b/>
          <w:sz w:val="20"/>
          <w:szCs w:val="20"/>
        </w:rPr>
        <w:t>Северного Кавказа» - «Ставропольэнерго»</w:t>
      </w:r>
    </w:p>
    <w:p w:rsidR="007A76B4" w:rsidRPr="00F5715F" w:rsidRDefault="007A76B4" w:rsidP="007A76B4">
      <w:pPr>
        <w:spacing w:after="0" w:line="240" w:lineRule="auto"/>
        <w:contextualSpacing/>
        <w:rPr>
          <w:rFonts w:eastAsia="Calibri"/>
          <w:b/>
          <w:sz w:val="18"/>
          <w:szCs w:val="18"/>
          <w:lang w:eastAsia="en-US"/>
        </w:rPr>
      </w:pPr>
      <w:r w:rsidRPr="00F5715F">
        <w:rPr>
          <w:rFonts w:eastAsia="Calibri"/>
          <w:b/>
          <w:sz w:val="18"/>
          <w:szCs w:val="18"/>
          <w:lang w:eastAsia="en-US"/>
        </w:rPr>
        <w:t>_</w:t>
      </w:r>
      <w:r>
        <w:rPr>
          <w:rFonts w:eastAsia="Calibri"/>
          <w:b/>
          <w:sz w:val="18"/>
          <w:szCs w:val="18"/>
          <w:lang w:eastAsia="en-US"/>
        </w:rPr>
        <w:t>____________________________________</w:t>
      </w:r>
      <w:r w:rsidRPr="00F5715F">
        <w:rPr>
          <w:rFonts w:eastAsia="Calibri"/>
          <w:b/>
          <w:sz w:val="18"/>
          <w:szCs w:val="18"/>
          <w:lang w:eastAsia="en-US"/>
        </w:rPr>
        <w:t>__________________________________</w:t>
      </w:r>
      <w:r>
        <w:rPr>
          <w:rFonts w:eastAsia="Calibri"/>
          <w:b/>
          <w:sz w:val="18"/>
          <w:szCs w:val="18"/>
          <w:lang w:eastAsia="en-US"/>
        </w:rPr>
        <w:t>______</w:t>
      </w:r>
    </w:p>
    <w:p w:rsidR="007A76B4" w:rsidRPr="00F5715F" w:rsidRDefault="007A76B4" w:rsidP="007A76B4">
      <w:pPr>
        <w:spacing w:after="0" w:line="240" w:lineRule="auto"/>
        <w:contextualSpacing/>
        <w:rPr>
          <w:rFonts w:eastAsia="Calibri"/>
          <w:b/>
          <w:sz w:val="18"/>
          <w:szCs w:val="18"/>
          <w:lang w:eastAsia="en-US"/>
        </w:rPr>
      </w:pPr>
      <w:r w:rsidRPr="00F5715F">
        <w:rPr>
          <w:rFonts w:eastAsia="Calibri"/>
          <w:b/>
          <w:sz w:val="18"/>
          <w:szCs w:val="18"/>
          <w:lang w:eastAsia="en-US"/>
        </w:rPr>
        <w:t>__________________________________________________________________________________________________________________</w:t>
      </w:r>
      <w:r>
        <w:rPr>
          <w:rFonts w:eastAsia="Calibri"/>
          <w:b/>
          <w:sz w:val="18"/>
          <w:szCs w:val="18"/>
          <w:lang w:eastAsia="en-US"/>
        </w:rPr>
        <w:t>__</w:t>
      </w:r>
      <w:r w:rsidRPr="00F5715F">
        <w:rPr>
          <w:rFonts w:eastAsia="Calibri"/>
          <w:b/>
          <w:sz w:val="18"/>
          <w:szCs w:val="18"/>
          <w:lang w:eastAsia="en-US"/>
        </w:rPr>
        <w:t>____________</w:t>
      </w:r>
      <w:r>
        <w:rPr>
          <w:rFonts w:eastAsia="Calibri"/>
          <w:b/>
          <w:sz w:val="18"/>
          <w:szCs w:val="18"/>
          <w:lang w:eastAsia="en-US"/>
        </w:rPr>
        <w:t>__________________________</w:t>
      </w:r>
    </w:p>
    <w:p w:rsidR="007A76B4" w:rsidRPr="00F5715F" w:rsidRDefault="007A76B4" w:rsidP="007A76B4">
      <w:pPr>
        <w:spacing w:after="0" w:line="240" w:lineRule="auto"/>
        <w:contextualSpacing/>
        <w:rPr>
          <w:rFonts w:eastAsia="Calibri"/>
          <w:b/>
          <w:sz w:val="18"/>
          <w:szCs w:val="18"/>
          <w:lang w:eastAsia="en-US"/>
        </w:rPr>
      </w:pPr>
    </w:p>
    <w:p w:rsidR="007A76B4" w:rsidRPr="00F5715F" w:rsidRDefault="007A76B4" w:rsidP="007A76B4">
      <w:pPr>
        <w:spacing w:after="0" w:line="240" w:lineRule="auto"/>
        <w:contextualSpacing/>
        <w:rPr>
          <w:rFonts w:eastAsia="Calibri"/>
          <w:b/>
          <w:sz w:val="18"/>
          <w:szCs w:val="18"/>
          <w:lang w:eastAsia="en-US"/>
        </w:rPr>
      </w:pPr>
      <w:r w:rsidRPr="00F5715F">
        <w:rPr>
          <w:rFonts w:eastAsia="Calibri"/>
          <w:b/>
          <w:sz w:val="18"/>
          <w:szCs w:val="18"/>
          <w:lang w:eastAsia="en-US"/>
        </w:rPr>
        <w:t>*Отдел архитектуры и градостроительства администрации</w:t>
      </w:r>
    </w:p>
    <w:p w:rsidR="007A76B4" w:rsidRPr="00F5715F" w:rsidRDefault="007A76B4" w:rsidP="007A76B4">
      <w:pPr>
        <w:spacing w:after="0" w:line="240" w:lineRule="auto"/>
        <w:contextualSpacing/>
        <w:rPr>
          <w:rFonts w:eastAsia="Calibri"/>
          <w:b/>
          <w:sz w:val="18"/>
          <w:szCs w:val="18"/>
          <w:lang w:eastAsia="en-US"/>
        </w:rPr>
      </w:pPr>
      <w:r w:rsidRPr="00F5715F">
        <w:rPr>
          <w:rFonts w:eastAsia="Calibri"/>
          <w:b/>
          <w:sz w:val="18"/>
          <w:szCs w:val="18"/>
          <w:lang w:eastAsia="en-US"/>
        </w:rPr>
        <w:t xml:space="preserve"> Новоалександровского го</w:t>
      </w:r>
      <w:r>
        <w:rPr>
          <w:rFonts w:eastAsia="Calibri"/>
          <w:b/>
          <w:sz w:val="18"/>
          <w:szCs w:val="18"/>
          <w:lang w:eastAsia="en-US"/>
        </w:rPr>
        <w:t xml:space="preserve">родского округа Ставропольского </w:t>
      </w:r>
      <w:r w:rsidRPr="00F5715F">
        <w:rPr>
          <w:rFonts w:eastAsia="Calibri"/>
          <w:b/>
          <w:sz w:val="18"/>
          <w:szCs w:val="18"/>
          <w:lang w:eastAsia="en-US"/>
        </w:rPr>
        <w:t>края</w:t>
      </w:r>
      <w:r>
        <w:rPr>
          <w:rFonts w:eastAsia="Calibri"/>
          <w:b/>
          <w:sz w:val="18"/>
          <w:szCs w:val="18"/>
          <w:lang w:eastAsia="en-US"/>
        </w:rPr>
        <w:t xml:space="preserve"> ______</w:t>
      </w:r>
      <w:r w:rsidRPr="00F5715F">
        <w:rPr>
          <w:rFonts w:eastAsia="Calibri"/>
          <w:b/>
          <w:sz w:val="18"/>
          <w:szCs w:val="18"/>
          <w:lang w:eastAsia="en-US"/>
        </w:rPr>
        <w:t>___________________</w:t>
      </w:r>
      <w:r>
        <w:rPr>
          <w:rFonts w:eastAsia="Calibri"/>
          <w:b/>
          <w:sz w:val="18"/>
          <w:szCs w:val="18"/>
          <w:lang w:eastAsia="en-US"/>
        </w:rPr>
        <w:t>____________________________________________________</w:t>
      </w:r>
    </w:p>
    <w:p w:rsidR="007A76B4" w:rsidRPr="004A4204" w:rsidRDefault="007A76B4" w:rsidP="007A76B4">
      <w:pPr>
        <w:spacing w:after="0" w:line="240" w:lineRule="auto"/>
        <w:contextualSpacing/>
        <w:rPr>
          <w:rFonts w:eastAsia="Calibri"/>
          <w:b/>
          <w:sz w:val="18"/>
          <w:szCs w:val="18"/>
          <w:lang w:eastAsia="en-US"/>
        </w:rPr>
      </w:pPr>
      <w:r>
        <w:rPr>
          <w:rFonts w:eastAsia="Calibri"/>
          <w:b/>
          <w:sz w:val="18"/>
          <w:szCs w:val="18"/>
          <w:lang w:eastAsia="en-US"/>
        </w:rPr>
        <w:t>__________________________________________________________________________________________________________________________________________________________</w:t>
      </w:r>
    </w:p>
    <w:p w:rsidR="007A76B4" w:rsidRDefault="007A76B4" w:rsidP="007A76B4">
      <w:pPr>
        <w:spacing w:after="0" w:line="240" w:lineRule="auto"/>
        <w:rPr>
          <w:sz w:val="18"/>
          <w:szCs w:val="18"/>
        </w:rPr>
      </w:pPr>
    </w:p>
    <w:p w:rsidR="007A76B4" w:rsidRDefault="007A76B4" w:rsidP="007A76B4">
      <w:pPr>
        <w:spacing w:after="0" w:line="240" w:lineRule="auto"/>
        <w:rPr>
          <w:sz w:val="18"/>
          <w:szCs w:val="18"/>
        </w:rPr>
      </w:pPr>
    </w:p>
    <w:p w:rsidR="007A76B4" w:rsidRDefault="007A76B4" w:rsidP="007A76B4">
      <w:pPr>
        <w:spacing w:after="0" w:line="240" w:lineRule="auto"/>
        <w:ind w:left="426" w:hanging="426"/>
        <w:rPr>
          <w:sz w:val="18"/>
          <w:szCs w:val="18"/>
        </w:rPr>
      </w:pPr>
    </w:p>
    <w:p w:rsidR="007A76B4" w:rsidRDefault="007A76B4" w:rsidP="007A76B4">
      <w:pPr>
        <w:spacing w:after="0" w:line="240" w:lineRule="auto"/>
        <w:ind w:left="426" w:hanging="426"/>
        <w:rPr>
          <w:sz w:val="18"/>
          <w:szCs w:val="18"/>
        </w:rPr>
      </w:pPr>
      <w:r>
        <w:rPr>
          <w:sz w:val="18"/>
          <w:szCs w:val="18"/>
        </w:rPr>
        <w:t xml:space="preserve">Заместитель главы администрации </w:t>
      </w:r>
    </w:p>
    <w:p w:rsidR="007A76B4" w:rsidRPr="00D462F6" w:rsidRDefault="007A76B4" w:rsidP="007A76B4">
      <w:pPr>
        <w:spacing w:after="0" w:line="240" w:lineRule="auto"/>
        <w:ind w:left="426" w:hanging="426"/>
        <w:rPr>
          <w:sz w:val="18"/>
          <w:szCs w:val="18"/>
        </w:rPr>
      </w:pPr>
      <w:r w:rsidRPr="00D462F6">
        <w:rPr>
          <w:sz w:val="18"/>
          <w:szCs w:val="18"/>
        </w:rPr>
        <w:t xml:space="preserve">Новоалександровского городского округа </w:t>
      </w:r>
    </w:p>
    <w:p w:rsidR="007A76B4" w:rsidRPr="00D462F6" w:rsidRDefault="007A76B4" w:rsidP="007A76B4">
      <w:pPr>
        <w:spacing w:after="0" w:line="240" w:lineRule="auto"/>
        <w:ind w:left="426" w:hanging="426"/>
        <w:rPr>
          <w:sz w:val="18"/>
          <w:szCs w:val="18"/>
        </w:rPr>
      </w:pPr>
      <w:r w:rsidRPr="00D462F6">
        <w:rPr>
          <w:sz w:val="18"/>
          <w:szCs w:val="18"/>
        </w:rPr>
        <w:t xml:space="preserve">Ставропольского края   </w:t>
      </w:r>
      <w:r>
        <w:rPr>
          <w:sz w:val="18"/>
          <w:szCs w:val="18"/>
        </w:rPr>
        <w:t xml:space="preserve">___________________________        С.А.Волочек </w:t>
      </w:r>
    </w:p>
    <w:p w:rsidR="007A76B4" w:rsidRPr="00D462F6" w:rsidRDefault="007A76B4" w:rsidP="007A76B4">
      <w:pPr>
        <w:spacing w:after="0" w:line="240" w:lineRule="auto"/>
        <w:contextualSpacing/>
        <w:rPr>
          <w:sz w:val="18"/>
          <w:szCs w:val="18"/>
        </w:rPr>
      </w:pPr>
    </w:p>
    <w:p w:rsidR="007A76B4" w:rsidRPr="00D462F6" w:rsidRDefault="007A76B4" w:rsidP="007A76B4">
      <w:pPr>
        <w:spacing w:after="0" w:line="240" w:lineRule="auto"/>
        <w:contextualSpacing/>
        <w:rPr>
          <w:sz w:val="18"/>
          <w:szCs w:val="18"/>
        </w:rPr>
      </w:pPr>
      <w:r w:rsidRPr="00D462F6">
        <w:rPr>
          <w:sz w:val="18"/>
          <w:szCs w:val="18"/>
        </w:rPr>
        <w:t xml:space="preserve"> М.П.</w:t>
      </w:r>
    </w:p>
    <w:p w:rsidR="007A76B4" w:rsidRPr="00D462F6" w:rsidRDefault="007A76B4" w:rsidP="007A76B4">
      <w:pPr>
        <w:spacing w:after="0" w:line="240" w:lineRule="auto"/>
        <w:contextualSpacing/>
        <w:rPr>
          <w:sz w:val="18"/>
          <w:szCs w:val="18"/>
        </w:rPr>
      </w:pPr>
    </w:p>
    <w:p w:rsidR="007A76B4" w:rsidRPr="00D462F6" w:rsidRDefault="007A76B4" w:rsidP="007A76B4">
      <w:pPr>
        <w:spacing w:after="0" w:line="240" w:lineRule="auto"/>
        <w:contextualSpacing/>
        <w:rPr>
          <w:sz w:val="18"/>
          <w:szCs w:val="18"/>
        </w:rPr>
      </w:pPr>
    </w:p>
    <w:p w:rsidR="007A76B4" w:rsidRPr="00D462F6" w:rsidRDefault="007A76B4" w:rsidP="007A76B4">
      <w:pPr>
        <w:spacing w:after="0" w:line="240" w:lineRule="auto"/>
        <w:contextualSpacing/>
        <w:rPr>
          <w:sz w:val="18"/>
          <w:szCs w:val="18"/>
        </w:rPr>
      </w:pPr>
    </w:p>
    <w:p w:rsidR="007A76B4" w:rsidRDefault="007A76B4" w:rsidP="007A76B4">
      <w:pPr>
        <w:spacing w:after="0" w:line="240" w:lineRule="auto"/>
        <w:contextualSpacing/>
        <w:rPr>
          <w:sz w:val="18"/>
          <w:szCs w:val="18"/>
        </w:rPr>
      </w:pPr>
    </w:p>
    <w:p w:rsidR="007A76B4" w:rsidRPr="00D462F6" w:rsidRDefault="007A76B4" w:rsidP="007A76B4">
      <w:pPr>
        <w:spacing w:after="0" w:line="240" w:lineRule="auto"/>
        <w:contextualSpacing/>
        <w:rPr>
          <w:sz w:val="18"/>
          <w:szCs w:val="18"/>
        </w:rPr>
      </w:pPr>
    </w:p>
    <w:p w:rsidR="007A76B4" w:rsidRPr="00D462F6" w:rsidRDefault="007A76B4" w:rsidP="007A76B4">
      <w:pPr>
        <w:spacing w:after="0" w:line="240" w:lineRule="auto"/>
        <w:contextualSpacing/>
        <w:rPr>
          <w:sz w:val="18"/>
          <w:szCs w:val="18"/>
        </w:rPr>
      </w:pPr>
      <w:r w:rsidRPr="00D462F6">
        <w:rPr>
          <w:sz w:val="18"/>
          <w:szCs w:val="18"/>
        </w:rPr>
        <w:t>Ордер продлен до «____»______________20__г. в связи с ________________________________________________________________________</w:t>
      </w:r>
    </w:p>
    <w:p w:rsidR="007A76B4" w:rsidRPr="00D462F6" w:rsidRDefault="007A76B4" w:rsidP="007A76B4">
      <w:pPr>
        <w:spacing w:after="0" w:line="240" w:lineRule="auto"/>
        <w:contextualSpacing/>
        <w:rPr>
          <w:sz w:val="18"/>
          <w:szCs w:val="18"/>
        </w:rPr>
      </w:pPr>
    </w:p>
    <w:p w:rsidR="007A76B4" w:rsidRPr="00D462F6" w:rsidRDefault="007A76B4" w:rsidP="007A76B4">
      <w:pPr>
        <w:spacing w:after="0" w:line="240" w:lineRule="auto"/>
        <w:contextualSpacing/>
        <w:rPr>
          <w:sz w:val="18"/>
          <w:szCs w:val="18"/>
        </w:rPr>
      </w:pPr>
    </w:p>
    <w:p w:rsidR="007A76B4" w:rsidRDefault="007A76B4" w:rsidP="00427B21">
      <w:pPr>
        <w:spacing w:after="47" w:line="240" w:lineRule="auto"/>
        <w:ind w:left="0" w:firstLine="0"/>
        <w:jc w:val="center"/>
      </w:pPr>
    </w:p>
    <w:p w:rsidR="001272ED" w:rsidRDefault="001272ED" w:rsidP="00427B21">
      <w:pPr>
        <w:spacing w:after="0" w:line="228" w:lineRule="auto"/>
        <w:ind w:left="-5" w:right="-15" w:hanging="10"/>
        <w:jc w:val="left"/>
      </w:pPr>
    </w:p>
    <w:p w:rsidR="00662AA7" w:rsidRDefault="00662AA7" w:rsidP="00427B21">
      <w:pPr>
        <w:spacing w:after="0" w:line="228" w:lineRule="auto"/>
        <w:ind w:left="-5" w:right="-15" w:hanging="10"/>
        <w:jc w:val="left"/>
      </w:pPr>
    </w:p>
    <w:p w:rsidR="00266565" w:rsidRDefault="00266565" w:rsidP="00266565">
      <w:pPr>
        <w:spacing w:after="0"/>
        <w:ind w:left="6379" w:firstLine="0"/>
        <w:jc w:val="left"/>
      </w:pPr>
      <w:r>
        <w:rPr>
          <w:sz w:val="20"/>
        </w:rPr>
        <w:lastRenderedPageBreak/>
        <w:t xml:space="preserve">Приложение N2 к Порядку </w:t>
      </w:r>
    </w:p>
    <w:p w:rsidR="00266565" w:rsidRDefault="00266565" w:rsidP="00266565">
      <w:pPr>
        <w:spacing w:after="0"/>
        <w:ind w:left="6379" w:firstLine="0"/>
        <w:jc w:val="left"/>
      </w:pPr>
      <w:r>
        <w:rPr>
          <w:sz w:val="20"/>
        </w:rPr>
        <w:t xml:space="preserve">производства земляных работ на территории Новоалександровского городского округа Ставропольского края </w:t>
      </w:r>
    </w:p>
    <w:p w:rsidR="00427B21" w:rsidRDefault="00427B21" w:rsidP="00427B21">
      <w:pPr>
        <w:spacing w:after="72" w:line="240" w:lineRule="auto"/>
        <w:ind w:left="0" w:firstLine="0"/>
        <w:jc w:val="left"/>
      </w:pPr>
    </w:p>
    <w:p w:rsidR="00427B21" w:rsidRDefault="00427B21" w:rsidP="00427B21">
      <w:pPr>
        <w:spacing w:after="0" w:line="235" w:lineRule="auto"/>
        <w:ind w:right="4495" w:firstLine="4513"/>
        <w:jc w:val="left"/>
      </w:pPr>
      <w:r>
        <w:rPr>
          <w:b/>
        </w:rPr>
        <w:t xml:space="preserve">Заявка </w:t>
      </w:r>
    </w:p>
    <w:p w:rsidR="00427B21" w:rsidRDefault="00427B21" w:rsidP="007A76B4">
      <w:pPr>
        <w:spacing w:after="13" w:line="237" w:lineRule="auto"/>
        <w:ind w:left="-5" w:right="-1" w:hanging="10"/>
      </w:pPr>
      <w:r>
        <w:rPr>
          <w:sz w:val="24"/>
        </w:rPr>
        <w:t xml:space="preserve">N _________                                                                                     от "___" ____________ 20_____ г. </w:t>
      </w:r>
    </w:p>
    <w:p w:rsidR="00427B21" w:rsidRDefault="00427B21" w:rsidP="00427B21">
      <w:pPr>
        <w:spacing w:after="13" w:line="237" w:lineRule="auto"/>
        <w:ind w:left="-5" w:right="-1" w:hanging="10"/>
      </w:pPr>
      <w:r>
        <w:rPr>
          <w:sz w:val="24"/>
        </w:rPr>
        <w:t xml:space="preserve">__________________________________________________________________________________ </w:t>
      </w:r>
    </w:p>
    <w:p w:rsidR="00427B21" w:rsidRDefault="00427B21" w:rsidP="00427B21">
      <w:pPr>
        <w:spacing w:after="0"/>
        <w:ind w:firstLine="0"/>
        <w:jc w:val="left"/>
      </w:pPr>
      <w:r>
        <w:rPr>
          <w:sz w:val="20"/>
        </w:rPr>
        <w:t xml:space="preserve">(наименование организации заказчика (застройщика),адрес, Ф.И.О. руководителя, телефон, факс) </w:t>
      </w:r>
    </w:p>
    <w:p w:rsidR="00427B21" w:rsidRDefault="00427B21" w:rsidP="00427B21">
      <w:pPr>
        <w:spacing w:after="13" w:line="237" w:lineRule="auto"/>
        <w:ind w:left="-5" w:right="-1" w:hanging="10"/>
      </w:pPr>
      <w:r>
        <w:rPr>
          <w:sz w:val="24"/>
        </w:rPr>
        <w:t xml:space="preserve">__________________________________________________________________________________ </w:t>
      </w:r>
    </w:p>
    <w:p w:rsidR="00427B21" w:rsidRDefault="00427B21" w:rsidP="00427B21">
      <w:pPr>
        <w:spacing w:after="35" w:line="240" w:lineRule="auto"/>
        <w:ind w:left="0" w:firstLine="0"/>
        <w:jc w:val="left"/>
      </w:pPr>
    </w:p>
    <w:p w:rsidR="00427B21" w:rsidRDefault="00427B21" w:rsidP="00427B21">
      <w:pPr>
        <w:spacing w:after="13" w:line="237" w:lineRule="auto"/>
        <w:ind w:left="-5" w:right="-1" w:hanging="10"/>
      </w:pPr>
      <w:r>
        <w:rPr>
          <w:sz w:val="24"/>
        </w:rPr>
        <w:t xml:space="preserve">прошу  выдать разрешение на производство земляных работ для ___________________________ </w:t>
      </w:r>
    </w:p>
    <w:p w:rsidR="00427B21" w:rsidRDefault="00427B21" w:rsidP="00427B21">
      <w:pPr>
        <w:spacing w:after="0" w:line="240" w:lineRule="auto"/>
        <w:ind w:left="0" w:firstLine="0"/>
        <w:jc w:val="left"/>
      </w:pPr>
    </w:p>
    <w:p w:rsidR="00427B21" w:rsidRDefault="00427B21" w:rsidP="00427B21">
      <w:pPr>
        <w:spacing w:after="13" w:line="237" w:lineRule="auto"/>
        <w:ind w:left="-5" w:right="-1" w:hanging="10"/>
      </w:pPr>
      <w:r>
        <w:rPr>
          <w:sz w:val="24"/>
        </w:rPr>
        <w:t xml:space="preserve">__________________________________________________________________________________ </w:t>
      </w:r>
    </w:p>
    <w:p w:rsidR="00427B21" w:rsidRDefault="00427B21" w:rsidP="00427B21">
      <w:pPr>
        <w:spacing w:after="0"/>
        <w:ind w:firstLine="0"/>
        <w:jc w:val="left"/>
      </w:pPr>
      <w:r>
        <w:rPr>
          <w:sz w:val="20"/>
        </w:rPr>
        <w:t xml:space="preserve">(характер работ) </w:t>
      </w:r>
    </w:p>
    <w:p w:rsidR="00427B21" w:rsidRDefault="00427B21" w:rsidP="00427B21">
      <w:pPr>
        <w:spacing w:after="37" w:line="240" w:lineRule="auto"/>
        <w:ind w:left="0" w:firstLine="0"/>
        <w:jc w:val="left"/>
      </w:pPr>
    </w:p>
    <w:p w:rsidR="00427B21" w:rsidRDefault="00427B21" w:rsidP="00427B21">
      <w:pPr>
        <w:spacing w:after="13" w:line="237" w:lineRule="auto"/>
        <w:ind w:left="-5" w:right="-1" w:hanging="10"/>
      </w:pPr>
      <w:r>
        <w:rPr>
          <w:sz w:val="24"/>
        </w:rPr>
        <w:t xml:space="preserve">с _____________ 200__ г. по ___________ 200__ г. по ул. _________________________________ </w:t>
      </w:r>
    </w:p>
    <w:p w:rsidR="00427B21" w:rsidRDefault="00427B21" w:rsidP="00427B21">
      <w:pPr>
        <w:spacing w:after="39" w:line="240" w:lineRule="auto"/>
        <w:ind w:left="0" w:firstLine="0"/>
        <w:jc w:val="left"/>
      </w:pPr>
    </w:p>
    <w:p w:rsidR="00427B21" w:rsidRDefault="00427B21" w:rsidP="00427B21">
      <w:pPr>
        <w:spacing w:after="13" w:line="237" w:lineRule="auto"/>
        <w:ind w:left="-5" w:right="-1" w:hanging="10"/>
      </w:pPr>
      <w:r>
        <w:rPr>
          <w:sz w:val="24"/>
        </w:rPr>
        <w:t xml:space="preserve">на участке от _______________________________ до ____________________________________ </w:t>
      </w:r>
    </w:p>
    <w:p w:rsidR="00427B21" w:rsidRDefault="00427B21" w:rsidP="00427B21">
      <w:pPr>
        <w:spacing w:after="45" w:line="240" w:lineRule="auto"/>
        <w:ind w:left="0" w:firstLine="0"/>
        <w:jc w:val="left"/>
      </w:pPr>
    </w:p>
    <w:p w:rsidR="00427B21" w:rsidRDefault="00427B21" w:rsidP="00427B21">
      <w:pPr>
        <w:spacing w:after="13" w:line="237" w:lineRule="auto"/>
        <w:ind w:left="-5" w:right="-1" w:hanging="10"/>
      </w:pPr>
      <w:r>
        <w:rPr>
          <w:sz w:val="24"/>
        </w:rPr>
        <w:t xml:space="preserve">протяженностью ________________.  </w:t>
      </w:r>
    </w:p>
    <w:p w:rsidR="00427B21" w:rsidRDefault="00427B21" w:rsidP="00427B21">
      <w:pPr>
        <w:spacing w:after="21" w:line="240" w:lineRule="auto"/>
        <w:ind w:left="0" w:firstLine="0"/>
        <w:jc w:val="left"/>
      </w:pPr>
    </w:p>
    <w:p w:rsidR="00427B21" w:rsidRDefault="00427B21" w:rsidP="007A76B4">
      <w:pPr>
        <w:spacing w:after="13" w:line="237" w:lineRule="auto"/>
        <w:ind w:left="-5" w:right="-1" w:hanging="10"/>
      </w:pPr>
      <w:r>
        <w:rPr>
          <w:sz w:val="24"/>
        </w:rPr>
        <w:t xml:space="preserve">Вид и объем вскрываемого покрытия __________________________________________________ </w:t>
      </w:r>
    </w:p>
    <w:p w:rsidR="00427B21" w:rsidRDefault="00427B21" w:rsidP="00427B21">
      <w:pPr>
        <w:spacing w:after="13" w:line="237" w:lineRule="auto"/>
        <w:ind w:left="-5" w:right="-1" w:hanging="10"/>
      </w:pPr>
      <w:r>
        <w:rPr>
          <w:sz w:val="24"/>
        </w:rPr>
        <w:t xml:space="preserve">__________________________________________________________________________________ </w:t>
      </w:r>
    </w:p>
    <w:p w:rsidR="00427B21" w:rsidRDefault="00427B21" w:rsidP="00427B21">
      <w:pPr>
        <w:spacing w:after="0"/>
        <w:ind w:firstLine="0"/>
        <w:jc w:val="left"/>
      </w:pPr>
      <w:r>
        <w:rPr>
          <w:sz w:val="20"/>
        </w:rPr>
        <w:t xml:space="preserve">   (проезжая часть, тротуар, газон, технический проезд и тому подобное) </w:t>
      </w:r>
    </w:p>
    <w:p w:rsidR="00427B21" w:rsidRDefault="00427B21" w:rsidP="007A76B4">
      <w:pPr>
        <w:spacing w:after="13" w:line="237" w:lineRule="auto"/>
        <w:ind w:left="-5" w:right="-1" w:hanging="10"/>
      </w:pPr>
      <w:r>
        <w:rPr>
          <w:sz w:val="24"/>
        </w:rPr>
        <w:t xml:space="preserve">__________________________________________________________________________________. </w:t>
      </w:r>
    </w:p>
    <w:p w:rsidR="00427B21" w:rsidRDefault="00427B21" w:rsidP="00427B21">
      <w:pPr>
        <w:spacing w:after="13" w:line="237" w:lineRule="auto"/>
        <w:ind w:left="-5" w:right="-1" w:hanging="10"/>
      </w:pPr>
      <w:r>
        <w:rPr>
          <w:sz w:val="24"/>
        </w:rPr>
        <w:t xml:space="preserve">    Подрядчик ______________________________________________________________________ </w:t>
      </w:r>
    </w:p>
    <w:p w:rsidR="00427B21" w:rsidRDefault="00427B21" w:rsidP="00427B21">
      <w:pPr>
        <w:spacing w:after="0"/>
        <w:ind w:firstLine="0"/>
        <w:jc w:val="left"/>
      </w:pPr>
      <w:r>
        <w:rPr>
          <w:sz w:val="20"/>
        </w:rPr>
        <w:t xml:space="preserve">(наименование организации, адрес, Ф.И.О. руководителя, телефон, факс) </w:t>
      </w:r>
    </w:p>
    <w:p w:rsidR="00427B21" w:rsidRDefault="00427B21" w:rsidP="00427B21">
      <w:pPr>
        <w:spacing w:after="13" w:line="237" w:lineRule="auto"/>
        <w:ind w:left="-5" w:right="-1" w:hanging="10"/>
      </w:pPr>
      <w:r>
        <w:rPr>
          <w:sz w:val="24"/>
        </w:rPr>
        <w:t xml:space="preserve">_________________________________________________________________________________. </w:t>
      </w:r>
    </w:p>
    <w:p w:rsidR="00427B21" w:rsidRDefault="00427B21" w:rsidP="00427B21">
      <w:pPr>
        <w:spacing w:after="39" w:line="240" w:lineRule="auto"/>
        <w:ind w:left="0" w:firstLine="0"/>
        <w:jc w:val="left"/>
      </w:pPr>
    </w:p>
    <w:p w:rsidR="00427B21" w:rsidRDefault="00427B21" w:rsidP="00427B21">
      <w:pPr>
        <w:spacing w:after="38"/>
        <w:ind w:left="-5" w:right="-9" w:hanging="10"/>
      </w:pPr>
      <w:r>
        <w:rPr>
          <w:b/>
          <w:sz w:val="20"/>
        </w:rPr>
        <w:t xml:space="preserve">Гарантируем: </w:t>
      </w:r>
    </w:p>
    <w:p w:rsidR="00427B21" w:rsidRDefault="00427B21" w:rsidP="00427B21">
      <w:pPr>
        <w:numPr>
          <w:ilvl w:val="0"/>
          <w:numId w:val="19"/>
        </w:numPr>
        <w:spacing w:after="38"/>
        <w:ind w:right="-9" w:hanging="10"/>
      </w:pPr>
      <w:r>
        <w:rPr>
          <w:b/>
          <w:sz w:val="20"/>
        </w:rPr>
        <w:t xml:space="preserve">Наличие    материалов,    рабочей   силы,     механизмов, автотранспорта,  необходимое количество  щитов для  ограждений,  пешеходных мостиков,  предупреждающих средств  безопасности (красные фонари,  дорожные знаки и тому подобное),  аншлагов при производстве земляных работ. </w:t>
      </w:r>
    </w:p>
    <w:p w:rsidR="00427B21" w:rsidRDefault="00427B21" w:rsidP="00427B21">
      <w:pPr>
        <w:numPr>
          <w:ilvl w:val="0"/>
          <w:numId w:val="19"/>
        </w:numPr>
        <w:spacing w:after="38"/>
        <w:ind w:right="-9" w:hanging="10"/>
      </w:pPr>
      <w:r>
        <w:rPr>
          <w:b/>
          <w:sz w:val="20"/>
        </w:rPr>
        <w:t xml:space="preserve">Восстановление покрытий и благоустройства территории после окончания работ  в соответствии с условиями Ордера (Разрешения на аварийное вскрытие) на производство земляных работ. </w:t>
      </w:r>
    </w:p>
    <w:p w:rsidR="00427B21" w:rsidRDefault="00427B21" w:rsidP="00427B21">
      <w:pPr>
        <w:spacing w:after="38"/>
        <w:ind w:left="-5" w:right="-9" w:hanging="10"/>
      </w:pPr>
      <w:r>
        <w:rPr>
          <w:b/>
          <w:sz w:val="20"/>
        </w:rPr>
        <w:t xml:space="preserve">3 Представление исполнительной геодезической съемки на все вновь построенные или реконструируемые подземные инженерные коммуникации, сооружения, дороги, объекты благоустройства </w:t>
      </w:r>
    </w:p>
    <w:p w:rsidR="00427B21" w:rsidRDefault="00427B21" w:rsidP="00427B21">
      <w:pPr>
        <w:spacing w:after="39" w:line="240" w:lineRule="auto"/>
        <w:ind w:left="0" w:firstLine="0"/>
        <w:jc w:val="left"/>
      </w:pPr>
    </w:p>
    <w:p w:rsidR="00427B21" w:rsidRDefault="00427B21" w:rsidP="00427B21">
      <w:pPr>
        <w:spacing w:after="13" w:line="237" w:lineRule="auto"/>
        <w:ind w:left="-5" w:right="-1" w:hanging="10"/>
      </w:pPr>
      <w:r>
        <w:rPr>
          <w:sz w:val="24"/>
        </w:rPr>
        <w:t xml:space="preserve">Ответственные за выполнение работ: </w:t>
      </w:r>
    </w:p>
    <w:p w:rsidR="00427B21" w:rsidRDefault="00427B21" w:rsidP="00427B21">
      <w:pPr>
        <w:spacing w:after="88" w:line="240" w:lineRule="auto"/>
        <w:ind w:left="0" w:firstLine="0"/>
        <w:jc w:val="left"/>
      </w:pPr>
    </w:p>
    <w:p w:rsidR="00427B21" w:rsidRDefault="00427B21" w:rsidP="00427B21">
      <w:pPr>
        <w:spacing w:after="24" w:line="228" w:lineRule="auto"/>
        <w:ind w:left="-5" w:hanging="10"/>
        <w:jc w:val="left"/>
      </w:pPr>
      <w:r>
        <w:rPr>
          <w:sz w:val="24"/>
        </w:rPr>
        <w:t>Заказчик (застройщик)</w:t>
      </w:r>
      <w:r>
        <w:rPr>
          <w:rFonts w:ascii="Courier New" w:eastAsia="Courier New" w:hAnsi="Courier New" w:cs="Courier New"/>
          <w:sz w:val="20"/>
        </w:rPr>
        <w:t xml:space="preserve">_______________________________________________________ </w:t>
      </w:r>
    </w:p>
    <w:p w:rsidR="00427B21" w:rsidRDefault="00427B21" w:rsidP="00427B21">
      <w:pPr>
        <w:spacing w:after="84"/>
        <w:ind w:right="3087" w:firstLine="0"/>
        <w:jc w:val="left"/>
      </w:pPr>
      <w:r>
        <w:rPr>
          <w:sz w:val="20"/>
        </w:rPr>
        <w:t>(должность, Ф.И.О., подпись, телефон</w:t>
      </w:r>
      <w:r>
        <w:rPr>
          <w:rFonts w:ascii="Courier New" w:eastAsia="Courier New" w:hAnsi="Courier New" w:cs="Courier New"/>
          <w:sz w:val="20"/>
        </w:rPr>
        <w:t xml:space="preserve">)  </w:t>
      </w:r>
    </w:p>
    <w:p w:rsidR="00427B21" w:rsidRDefault="00427B21" w:rsidP="00427B21">
      <w:pPr>
        <w:spacing w:after="24" w:line="228" w:lineRule="auto"/>
        <w:ind w:left="-5" w:hanging="10"/>
        <w:jc w:val="left"/>
      </w:pPr>
      <w:r>
        <w:rPr>
          <w:sz w:val="24"/>
        </w:rPr>
        <w:t>Подрядчик</w:t>
      </w:r>
      <w:r>
        <w:rPr>
          <w:rFonts w:ascii="Courier New" w:eastAsia="Courier New" w:hAnsi="Courier New" w:cs="Courier New"/>
          <w:sz w:val="20"/>
        </w:rPr>
        <w:t xml:space="preserve"> _________________________________________________________________                             </w:t>
      </w:r>
      <w:r>
        <w:rPr>
          <w:sz w:val="20"/>
        </w:rPr>
        <w:t xml:space="preserve">(должность, Ф.И.О., подпись, телефон) </w:t>
      </w:r>
    </w:p>
    <w:p w:rsidR="00427B21" w:rsidRDefault="00427B21" w:rsidP="00427B21">
      <w:pPr>
        <w:spacing w:after="72" w:line="240" w:lineRule="auto"/>
        <w:ind w:left="0" w:firstLine="0"/>
        <w:jc w:val="left"/>
      </w:pPr>
    </w:p>
    <w:p w:rsidR="00427B21" w:rsidRDefault="00427B21" w:rsidP="00427B21">
      <w:pPr>
        <w:spacing w:after="24" w:line="228" w:lineRule="auto"/>
        <w:ind w:left="-5" w:hanging="10"/>
        <w:jc w:val="left"/>
      </w:pPr>
      <w:r>
        <w:rPr>
          <w:sz w:val="24"/>
        </w:rPr>
        <w:t>Подпись заявителя</w:t>
      </w:r>
      <w:r>
        <w:rPr>
          <w:rFonts w:ascii="Courier New" w:eastAsia="Courier New" w:hAnsi="Courier New" w:cs="Courier New"/>
          <w:sz w:val="20"/>
        </w:rPr>
        <w:t xml:space="preserve">_____________________________    </w:t>
      </w:r>
    </w:p>
    <w:p w:rsidR="00266565" w:rsidRDefault="00266565" w:rsidP="00266565">
      <w:pPr>
        <w:spacing w:after="0"/>
        <w:ind w:left="6379" w:firstLine="0"/>
        <w:jc w:val="left"/>
        <w:rPr>
          <w:sz w:val="20"/>
        </w:rPr>
      </w:pPr>
    </w:p>
    <w:p w:rsidR="007A76B4" w:rsidRDefault="007A76B4" w:rsidP="00266565">
      <w:pPr>
        <w:spacing w:after="0"/>
        <w:ind w:left="6379" w:firstLine="0"/>
        <w:jc w:val="left"/>
        <w:rPr>
          <w:sz w:val="20"/>
        </w:rPr>
      </w:pPr>
    </w:p>
    <w:p w:rsidR="007A76B4" w:rsidRDefault="007A76B4" w:rsidP="00266565">
      <w:pPr>
        <w:spacing w:after="0"/>
        <w:ind w:left="6379" w:firstLine="0"/>
        <w:jc w:val="left"/>
        <w:rPr>
          <w:sz w:val="20"/>
        </w:rPr>
      </w:pPr>
    </w:p>
    <w:p w:rsidR="007A76B4" w:rsidRDefault="007A76B4" w:rsidP="00266565">
      <w:pPr>
        <w:spacing w:after="0"/>
        <w:ind w:left="6379" w:firstLine="0"/>
        <w:jc w:val="left"/>
        <w:rPr>
          <w:sz w:val="20"/>
        </w:rPr>
      </w:pPr>
    </w:p>
    <w:p w:rsidR="00662AA7" w:rsidRDefault="00662AA7" w:rsidP="00266565">
      <w:pPr>
        <w:spacing w:after="0"/>
        <w:ind w:left="6379" w:firstLine="0"/>
        <w:jc w:val="left"/>
        <w:rPr>
          <w:sz w:val="20"/>
        </w:rPr>
      </w:pPr>
    </w:p>
    <w:p w:rsidR="00266565" w:rsidRDefault="00266565" w:rsidP="00266565">
      <w:pPr>
        <w:spacing w:after="0"/>
        <w:ind w:left="6379" w:firstLine="0"/>
        <w:jc w:val="left"/>
      </w:pPr>
      <w:r>
        <w:rPr>
          <w:sz w:val="20"/>
        </w:rPr>
        <w:lastRenderedPageBreak/>
        <w:t xml:space="preserve">Приложение N3 к Порядку </w:t>
      </w:r>
    </w:p>
    <w:p w:rsidR="00266565" w:rsidRDefault="00266565" w:rsidP="00266565">
      <w:pPr>
        <w:spacing w:after="0"/>
        <w:ind w:left="6379" w:firstLine="0"/>
        <w:jc w:val="left"/>
      </w:pPr>
      <w:r>
        <w:rPr>
          <w:sz w:val="20"/>
        </w:rPr>
        <w:t xml:space="preserve">производства земляных работ на территории Новоалександровского городского округа Ставропольского края </w:t>
      </w:r>
    </w:p>
    <w:p w:rsidR="00427B21" w:rsidRDefault="00427B21" w:rsidP="00266565">
      <w:pPr>
        <w:spacing w:after="24" w:line="228" w:lineRule="auto"/>
        <w:ind w:left="9038" w:hanging="1277"/>
        <w:jc w:val="left"/>
      </w:pPr>
    </w:p>
    <w:p w:rsidR="00427B21" w:rsidRDefault="00427B21" w:rsidP="00427B21">
      <w:pPr>
        <w:spacing w:after="0" w:line="235" w:lineRule="auto"/>
        <w:ind w:left="3454" w:right="2849" w:hanging="283"/>
        <w:jc w:val="left"/>
      </w:pPr>
      <w:r>
        <w:rPr>
          <w:b/>
        </w:rPr>
        <w:t xml:space="preserve">РАЗРЕШЕНИЕ №____ на аварийное вскрытие  </w:t>
      </w:r>
    </w:p>
    <w:p w:rsidR="00427B21" w:rsidRDefault="00427B21" w:rsidP="00427B21">
      <w:pPr>
        <w:spacing w:after="61" w:line="240" w:lineRule="auto"/>
        <w:ind w:left="0" w:firstLine="0"/>
        <w:jc w:val="center"/>
      </w:pPr>
    </w:p>
    <w:p w:rsidR="00427B21" w:rsidRDefault="00427B21" w:rsidP="00427B21">
      <w:pPr>
        <w:spacing w:after="24" w:line="228" w:lineRule="auto"/>
        <w:ind w:left="-5" w:hanging="10"/>
        <w:jc w:val="left"/>
      </w:pPr>
      <w:r>
        <w:rPr>
          <w:sz w:val="24"/>
        </w:rPr>
        <w:t>Заказчику</w:t>
      </w:r>
      <w:r>
        <w:rPr>
          <w:rFonts w:ascii="Courier New" w:eastAsia="Courier New" w:hAnsi="Courier New" w:cs="Courier New"/>
          <w:sz w:val="20"/>
        </w:rPr>
        <w:t xml:space="preserve"> _________________________________________________________________________ </w:t>
      </w:r>
    </w:p>
    <w:p w:rsidR="00427B21" w:rsidRDefault="00427B21" w:rsidP="00427B21">
      <w:pPr>
        <w:spacing w:after="25" w:line="240" w:lineRule="auto"/>
        <w:ind w:left="-5" w:right="-15" w:hanging="10"/>
        <w:jc w:val="left"/>
      </w:pPr>
      <w:r>
        <w:rPr>
          <w:sz w:val="16"/>
        </w:rPr>
        <w:t xml:space="preserve">(наименование организации, Ф.И.О. ответственного </w:t>
      </w:r>
    </w:p>
    <w:p w:rsidR="00427B21" w:rsidRDefault="00427B21" w:rsidP="00427B21">
      <w:pPr>
        <w:spacing w:after="24" w:line="228" w:lineRule="auto"/>
        <w:ind w:left="-5" w:hanging="10"/>
        <w:jc w:val="left"/>
      </w:pPr>
      <w:r>
        <w:rPr>
          <w:rFonts w:ascii="Courier New" w:eastAsia="Courier New" w:hAnsi="Courier New" w:cs="Courier New"/>
          <w:sz w:val="20"/>
        </w:rPr>
        <w:t xml:space="preserve">__________________________________________________________________________________                           </w:t>
      </w:r>
      <w:r>
        <w:rPr>
          <w:sz w:val="16"/>
        </w:rPr>
        <w:t xml:space="preserve">представителя, телефон) </w:t>
      </w:r>
    </w:p>
    <w:p w:rsidR="00427B21" w:rsidRDefault="00427B21" w:rsidP="00427B21">
      <w:pPr>
        <w:spacing w:after="24" w:line="228" w:lineRule="auto"/>
        <w:ind w:left="-5" w:hanging="10"/>
        <w:jc w:val="left"/>
      </w:pPr>
      <w:r>
        <w:rPr>
          <w:sz w:val="24"/>
        </w:rPr>
        <w:t>Подрядчику</w:t>
      </w:r>
      <w:r>
        <w:rPr>
          <w:rFonts w:ascii="Courier New" w:eastAsia="Courier New" w:hAnsi="Courier New" w:cs="Courier New"/>
          <w:sz w:val="20"/>
        </w:rPr>
        <w:t xml:space="preserve"> _______________________________________________________________________ </w:t>
      </w:r>
    </w:p>
    <w:p w:rsidR="00427B21" w:rsidRDefault="00427B21" w:rsidP="00427B21">
      <w:pPr>
        <w:spacing w:after="25" w:line="240" w:lineRule="auto"/>
        <w:ind w:left="-5" w:right="-15" w:hanging="10"/>
        <w:jc w:val="left"/>
      </w:pPr>
      <w:r>
        <w:rPr>
          <w:sz w:val="16"/>
        </w:rPr>
        <w:t xml:space="preserve">(наименование организации, Ф.И.О. ответственного представителя, телефон) </w:t>
      </w:r>
    </w:p>
    <w:p w:rsidR="00427B21" w:rsidRDefault="00427B21" w:rsidP="00427B21">
      <w:pPr>
        <w:spacing w:after="42" w:line="240" w:lineRule="auto"/>
        <w:ind w:left="0" w:firstLine="0"/>
        <w:jc w:val="left"/>
      </w:pPr>
    </w:p>
    <w:p w:rsidR="00427B21" w:rsidRDefault="00427B21" w:rsidP="00427B21">
      <w:pPr>
        <w:spacing w:after="24" w:line="228" w:lineRule="auto"/>
        <w:ind w:left="-5" w:hanging="10"/>
        <w:jc w:val="left"/>
      </w:pPr>
      <w:r>
        <w:rPr>
          <w:rFonts w:ascii="Courier New" w:eastAsia="Courier New" w:hAnsi="Courier New" w:cs="Courier New"/>
          <w:sz w:val="20"/>
        </w:rPr>
        <w:t xml:space="preserve">__________________________________________________________________________________                           </w:t>
      </w:r>
    </w:p>
    <w:p w:rsidR="00427B21" w:rsidRDefault="00427B21" w:rsidP="00427B21">
      <w:pPr>
        <w:spacing w:after="24" w:line="228" w:lineRule="auto"/>
        <w:ind w:left="-5" w:hanging="10"/>
        <w:jc w:val="left"/>
      </w:pPr>
      <w:r>
        <w:rPr>
          <w:sz w:val="24"/>
        </w:rPr>
        <w:t>Разрешается производство работ по</w:t>
      </w:r>
      <w:r>
        <w:rPr>
          <w:rFonts w:ascii="Courier New" w:eastAsia="Courier New" w:hAnsi="Courier New" w:cs="Courier New"/>
          <w:sz w:val="20"/>
        </w:rPr>
        <w:t xml:space="preserve"> ___________________________________________________ </w:t>
      </w:r>
    </w:p>
    <w:p w:rsidR="00427B21" w:rsidRDefault="00427B21" w:rsidP="00427B21">
      <w:pPr>
        <w:spacing w:after="25" w:line="240" w:lineRule="auto"/>
        <w:ind w:left="-5" w:right="-15" w:hanging="10"/>
        <w:jc w:val="left"/>
      </w:pPr>
      <w:r>
        <w:rPr>
          <w:sz w:val="16"/>
        </w:rPr>
        <w:t xml:space="preserve">(характер работ) </w:t>
      </w:r>
    </w:p>
    <w:p w:rsidR="00427B21" w:rsidRDefault="00427B21" w:rsidP="00427B21">
      <w:pPr>
        <w:spacing w:after="24" w:line="228" w:lineRule="auto"/>
        <w:ind w:left="-5" w:hanging="10"/>
        <w:jc w:val="left"/>
      </w:pPr>
      <w:r>
        <w:rPr>
          <w:rFonts w:ascii="Courier New" w:eastAsia="Courier New" w:hAnsi="Courier New" w:cs="Courier New"/>
          <w:sz w:val="20"/>
        </w:rPr>
        <w:t xml:space="preserve">__________________________________________________________________________________ </w:t>
      </w:r>
    </w:p>
    <w:p w:rsidR="00427B21" w:rsidRDefault="00427B21" w:rsidP="00427B21">
      <w:pPr>
        <w:spacing w:after="24" w:line="228" w:lineRule="auto"/>
        <w:ind w:left="-5" w:hanging="10"/>
        <w:jc w:val="left"/>
      </w:pPr>
      <w:r>
        <w:rPr>
          <w:sz w:val="24"/>
        </w:rPr>
        <w:t xml:space="preserve">на участке </w:t>
      </w:r>
      <w:r>
        <w:rPr>
          <w:rFonts w:ascii="Courier New" w:eastAsia="Courier New" w:hAnsi="Courier New" w:cs="Courier New"/>
          <w:sz w:val="20"/>
        </w:rPr>
        <w:t xml:space="preserve">________________________________________________________________________ </w:t>
      </w:r>
    </w:p>
    <w:p w:rsidR="00427B21" w:rsidRDefault="00427B21" w:rsidP="00427B21">
      <w:pPr>
        <w:spacing w:after="25" w:line="240" w:lineRule="auto"/>
        <w:ind w:left="-5" w:right="-15" w:hanging="10"/>
        <w:jc w:val="left"/>
      </w:pPr>
      <w:r>
        <w:rPr>
          <w:sz w:val="16"/>
        </w:rPr>
        <w:t xml:space="preserve">                                                                                       (точное место работ)</w:t>
      </w:r>
    </w:p>
    <w:p w:rsidR="00427B21" w:rsidRDefault="00427B21" w:rsidP="00427B21">
      <w:pPr>
        <w:spacing w:after="13" w:line="237" w:lineRule="auto"/>
        <w:ind w:left="-5" w:right="-1" w:hanging="10"/>
      </w:pPr>
      <w:r>
        <w:rPr>
          <w:sz w:val="24"/>
        </w:rPr>
        <w:t xml:space="preserve">Разрешается   </w:t>
      </w:r>
      <w:r w:rsidR="00266565">
        <w:rPr>
          <w:sz w:val="24"/>
        </w:rPr>
        <w:t>занятие площади (участка) под раскопку и</w:t>
      </w:r>
      <w:r>
        <w:rPr>
          <w:sz w:val="24"/>
        </w:rPr>
        <w:t xml:space="preserve">   складирование материалов </w:t>
      </w:r>
      <w:r w:rsidR="00266565">
        <w:rPr>
          <w:sz w:val="24"/>
        </w:rPr>
        <w:t>в границах</w:t>
      </w:r>
      <w:r>
        <w:rPr>
          <w:sz w:val="24"/>
        </w:rPr>
        <w:t xml:space="preserve"> (кв. м)</w:t>
      </w:r>
      <w:r w:rsidR="00266565">
        <w:rPr>
          <w:sz w:val="24"/>
        </w:rPr>
        <w:t xml:space="preserve"> ____________________________________________________________________________</w:t>
      </w:r>
    </w:p>
    <w:p w:rsidR="00427B21" w:rsidRDefault="00427B21" w:rsidP="00427B21">
      <w:pPr>
        <w:spacing w:after="13" w:line="237" w:lineRule="auto"/>
        <w:ind w:left="-5" w:right="-1" w:hanging="10"/>
      </w:pPr>
      <w:r>
        <w:rPr>
          <w:sz w:val="24"/>
        </w:rPr>
        <w:t xml:space="preserve">Условия производства работ: _________________________________________________________ </w:t>
      </w:r>
    </w:p>
    <w:p w:rsidR="00427B21" w:rsidRDefault="00427B21" w:rsidP="00427B21">
      <w:pPr>
        <w:spacing w:after="24" w:line="228" w:lineRule="auto"/>
        <w:ind w:left="-5" w:hanging="10"/>
        <w:jc w:val="left"/>
      </w:pPr>
      <w:r>
        <w:rPr>
          <w:rFonts w:ascii="Courier New" w:eastAsia="Courier New" w:hAnsi="Courier New" w:cs="Courier New"/>
          <w:sz w:val="20"/>
        </w:rPr>
        <w:t xml:space="preserve">__________________________________________________________________________________  </w:t>
      </w:r>
    </w:p>
    <w:p w:rsidR="00427B21" w:rsidRDefault="00427B21" w:rsidP="00427B21">
      <w:pPr>
        <w:spacing w:after="13" w:line="237" w:lineRule="auto"/>
        <w:ind w:left="-5" w:right="-1" w:hanging="10"/>
      </w:pPr>
      <w:r>
        <w:rPr>
          <w:sz w:val="24"/>
        </w:rPr>
        <w:t>Условия безопасности движения пешеходов и автотранспорта</w:t>
      </w:r>
      <w:r>
        <w:rPr>
          <w:rFonts w:ascii="Courier New" w:eastAsia="Courier New" w:hAnsi="Courier New" w:cs="Courier New"/>
          <w:sz w:val="20"/>
        </w:rPr>
        <w:t xml:space="preserve"> ____________________________ </w:t>
      </w:r>
    </w:p>
    <w:p w:rsidR="00427B21" w:rsidRDefault="00427B21" w:rsidP="00427B21">
      <w:pPr>
        <w:spacing w:after="24" w:line="228" w:lineRule="auto"/>
        <w:ind w:left="-5" w:right="129" w:hanging="10"/>
        <w:jc w:val="left"/>
      </w:pPr>
      <w:r>
        <w:rPr>
          <w:rFonts w:ascii="Courier New" w:eastAsia="Courier New" w:hAnsi="Courier New" w:cs="Courier New"/>
          <w:sz w:val="20"/>
        </w:rPr>
        <w:t xml:space="preserve">_________________________________________________________________________________  </w:t>
      </w:r>
    </w:p>
    <w:p w:rsidR="00427B21" w:rsidRDefault="00427B21" w:rsidP="00427B21">
      <w:pPr>
        <w:spacing w:after="13" w:line="237" w:lineRule="auto"/>
        <w:ind w:left="-5" w:right="-1" w:hanging="10"/>
      </w:pPr>
      <w:r>
        <w:rPr>
          <w:sz w:val="24"/>
        </w:rPr>
        <w:t>Срок производства работ с ________________ 20____ г. по ___________________ 20_____ г. Работу производить с _______________ по __________________ час. в смены ___</w:t>
      </w:r>
      <w:r w:rsidR="00FA53DC">
        <w:rPr>
          <w:sz w:val="24"/>
        </w:rPr>
        <w:t>___________</w:t>
      </w:r>
      <w:r>
        <w:rPr>
          <w:sz w:val="24"/>
        </w:rPr>
        <w:t xml:space="preserve"> </w:t>
      </w:r>
    </w:p>
    <w:p w:rsidR="00427B21" w:rsidRDefault="00427B21" w:rsidP="00427B21">
      <w:pPr>
        <w:spacing w:after="17" w:line="240" w:lineRule="auto"/>
        <w:ind w:left="0" w:firstLine="0"/>
        <w:jc w:val="left"/>
      </w:pPr>
    </w:p>
    <w:p w:rsidR="00427B21" w:rsidRDefault="00427B21" w:rsidP="00427B21">
      <w:pPr>
        <w:spacing w:after="13" w:line="237" w:lineRule="auto"/>
        <w:ind w:left="-5" w:right="-1" w:hanging="10"/>
      </w:pPr>
      <w:r>
        <w:rPr>
          <w:sz w:val="24"/>
        </w:rPr>
        <w:t xml:space="preserve">Срок восстановления благоустройства _________________________________________________ </w:t>
      </w:r>
    </w:p>
    <w:p w:rsidR="00427B21" w:rsidRDefault="00427B21" w:rsidP="00427B21">
      <w:pPr>
        <w:spacing w:after="13" w:line="237" w:lineRule="auto"/>
        <w:ind w:left="-5" w:right="-1" w:hanging="10"/>
      </w:pPr>
      <w:r>
        <w:rPr>
          <w:sz w:val="24"/>
        </w:rPr>
        <w:t xml:space="preserve">__________________________________________________________________________________ </w:t>
      </w:r>
    </w:p>
    <w:p w:rsidR="00427B21" w:rsidRDefault="00427B21" w:rsidP="00427B21">
      <w:pPr>
        <w:spacing w:after="32" w:line="240" w:lineRule="auto"/>
        <w:ind w:left="0" w:firstLine="0"/>
        <w:jc w:val="left"/>
      </w:pPr>
    </w:p>
    <w:p w:rsidR="00427B21" w:rsidRDefault="00266565" w:rsidP="00266565">
      <w:pPr>
        <w:spacing w:after="46" w:line="240" w:lineRule="auto"/>
        <w:ind w:left="10" w:right="-15" w:firstLine="698"/>
      </w:pPr>
      <w:r>
        <w:rPr>
          <w:sz w:val="24"/>
        </w:rPr>
        <w:t>Работа должна</w:t>
      </w:r>
      <w:r w:rsidR="00427B21">
        <w:rPr>
          <w:sz w:val="24"/>
        </w:rPr>
        <w:t xml:space="preserve">  быть  начата  и  закончена  в  сроки, указанные в настоящем Ордере.  Работа  должна  проводиться в соответствии с проектом производства земляных, Порядком производства земляных работ в городе Кировске, требованиями действующего законодательства и  нормативно-технической документации. </w:t>
      </w:r>
    </w:p>
    <w:p w:rsidR="00427B21" w:rsidRDefault="00427B21" w:rsidP="00427B21">
      <w:pPr>
        <w:spacing w:after="24" w:line="228" w:lineRule="auto"/>
        <w:ind w:left="-5" w:hanging="10"/>
        <w:jc w:val="left"/>
      </w:pPr>
      <w:r>
        <w:rPr>
          <w:sz w:val="24"/>
        </w:rPr>
        <w:t>Я,</w:t>
      </w:r>
      <w:r>
        <w:rPr>
          <w:rFonts w:ascii="Courier New" w:eastAsia="Courier New" w:hAnsi="Courier New" w:cs="Courier New"/>
          <w:sz w:val="20"/>
        </w:rPr>
        <w:t xml:space="preserve"> ______________________________________________________________________________, </w:t>
      </w:r>
    </w:p>
    <w:p w:rsidR="00427B21" w:rsidRDefault="00427B21" w:rsidP="00427B21">
      <w:pPr>
        <w:spacing w:after="25" w:line="240" w:lineRule="auto"/>
        <w:ind w:left="-5" w:right="-15" w:hanging="10"/>
        <w:jc w:val="left"/>
      </w:pPr>
      <w:r>
        <w:rPr>
          <w:rFonts w:ascii="Courier New" w:eastAsia="Courier New" w:hAnsi="Courier New" w:cs="Courier New"/>
          <w:sz w:val="20"/>
        </w:rPr>
        <w:t xml:space="preserve">          (</w:t>
      </w:r>
      <w:r>
        <w:rPr>
          <w:sz w:val="16"/>
        </w:rPr>
        <w:t>Ф.И.О. ответственного представителя заказчика, должность)</w:t>
      </w:r>
    </w:p>
    <w:p w:rsidR="00427B21" w:rsidRDefault="00427B21" w:rsidP="00427B21">
      <w:pPr>
        <w:spacing w:after="0" w:line="233" w:lineRule="auto"/>
        <w:ind w:left="-5" w:right="-15" w:hanging="10"/>
        <w:jc w:val="left"/>
      </w:pPr>
      <w:r>
        <w:rPr>
          <w:b/>
          <w:sz w:val="24"/>
        </w:rPr>
        <w:t>обязуюсь</w:t>
      </w:r>
      <w:r>
        <w:rPr>
          <w:sz w:val="24"/>
        </w:rPr>
        <w:t xml:space="preserve">  соблюдать  все  указанные выше условия и выполнять работу в срок, установленный в Разрешении. За невыполнение обязательств по настоящему Разрешению несу  ответственность в установленном порядке. </w:t>
      </w:r>
    </w:p>
    <w:p w:rsidR="00427B21" w:rsidRDefault="00427B21" w:rsidP="00427B21">
      <w:pPr>
        <w:spacing w:after="74" w:line="240" w:lineRule="auto"/>
        <w:ind w:left="0" w:firstLine="0"/>
        <w:jc w:val="left"/>
      </w:pPr>
    </w:p>
    <w:p w:rsidR="00427B21" w:rsidRDefault="00266565" w:rsidP="00427B21">
      <w:pPr>
        <w:spacing w:after="13" w:line="237" w:lineRule="auto"/>
        <w:ind w:left="-5" w:right="577" w:hanging="10"/>
      </w:pPr>
      <w:r>
        <w:rPr>
          <w:sz w:val="24"/>
        </w:rPr>
        <w:t>Ответственный представитель</w:t>
      </w:r>
      <w:r w:rsidR="00427B21">
        <w:rPr>
          <w:sz w:val="24"/>
        </w:rPr>
        <w:t xml:space="preserve"> заказчика</w:t>
      </w:r>
      <w:r>
        <w:rPr>
          <w:rFonts w:ascii="Courier New" w:eastAsia="Courier New" w:hAnsi="Courier New" w:cs="Courier New"/>
          <w:sz w:val="20"/>
        </w:rPr>
        <w:t xml:space="preserve"> __</w:t>
      </w:r>
      <w:r w:rsidR="00427B21">
        <w:rPr>
          <w:rFonts w:ascii="Courier New" w:eastAsia="Courier New" w:hAnsi="Courier New" w:cs="Courier New"/>
          <w:sz w:val="20"/>
        </w:rPr>
        <w:t xml:space="preserve">______________ </w:t>
      </w:r>
      <w:r>
        <w:rPr>
          <w:sz w:val="24"/>
        </w:rPr>
        <w:t>"____" _____</w:t>
      </w:r>
      <w:r w:rsidR="00427B21">
        <w:rPr>
          <w:sz w:val="24"/>
        </w:rPr>
        <w:t xml:space="preserve">_____ 20___ г. </w:t>
      </w:r>
    </w:p>
    <w:p w:rsidR="00427B21" w:rsidRDefault="00427B21" w:rsidP="00427B21">
      <w:pPr>
        <w:spacing w:after="24" w:line="228" w:lineRule="auto"/>
        <w:ind w:left="-5" w:right="9251" w:hanging="10"/>
        <w:jc w:val="left"/>
      </w:pPr>
      <w:r>
        <w:rPr>
          <w:rFonts w:ascii="Courier New" w:eastAsia="Courier New" w:hAnsi="Courier New" w:cs="Courier New"/>
          <w:sz w:val="20"/>
        </w:rPr>
        <w:t xml:space="preserve">м. п.  </w:t>
      </w:r>
    </w:p>
    <w:p w:rsidR="00266565" w:rsidRDefault="00266565" w:rsidP="00266565">
      <w:pPr>
        <w:spacing w:after="13"/>
        <w:ind w:left="0" w:right="-1" w:firstLine="0"/>
        <w:rPr>
          <w:sz w:val="24"/>
        </w:rPr>
      </w:pPr>
    </w:p>
    <w:p w:rsidR="00266565" w:rsidRDefault="00266565" w:rsidP="00266565">
      <w:pPr>
        <w:spacing w:after="13"/>
        <w:ind w:left="0" w:right="-1" w:firstLine="0"/>
        <w:rPr>
          <w:sz w:val="24"/>
        </w:rPr>
      </w:pPr>
      <w:r>
        <w:rPr>
          <w:sz w:val="24"/>
        </w:rPr>
        <w:t xml:space="preserve">Представитель Администрации округа», </w:t>
      </w:r>
    </w:p>
    <w:p w:rsidR="00266565" w:rsidRDefault="00266565" w:rsidP="00266565">
      <w:pPr>
        <w:spacing w:after="13"/>
        <w:ind w:left="0" w:right="-1" w:firstLine="0"/>
      </w:pPr>
      <w:r>
        <w:rPr>
          <w:sz w:val="24"/>
        </w:rPr>
        <w:t xml:space="preserve">ответственный за выдачу Ордера   ___________________ </w:t>
      </w:r>
    </w:p>
    <w:p w:rsidR="00266565" w:rsidRDefault="00266565" w:rsidP="00266565">
      <w:pPr>
        <w:spacing w:after="32" w:line="240" w:lineRule="auto"/>
        <w:ind w:left="0" w:firstLine="0"/>
        <w:jc w:val="left"/>
      </w:pPr>
    </w:p>
    <w:p w:rsidR="00266565" w:rsidRDefault="00266565" w:rsidP="00266565">
      <w:pPr>
        <w:spacing w:after="13"/>
        <w:ind w:left="-5" w:right="-1" w:hanging="10"/>
      </w:pPr>
      <w:r>
        <w:rPr>
          <w:sz w:val="24"/>
        </w:rPr>
        <w:t xml:space="preserve">Начальник отдела ЖКХ Администрации округа     _________________           </w:t>
      </w:r>
    </w:p>
    <w:p w:rsidR="00266565" w:rsidRDefault="00266565" w:rsidP="00266565">
      <w:pPr>
        <w:spacing w:after="0" w:line="228" w:lineRule="auto"/>
        <w:ind w:left="-5" w:right="2904" w:hanging="10"/>
        <w:jc w:val="left"/>
        <w:rPr>
          <w:rFonts w:ascii="Courier New" w:eastAsia="Courier New" w:hAnsi="Courier New" w:cs="Courier New"/>
          <w:sz w:val="24"/>
        </w:rPr>
      </w:pPr>
    </w:p>
    <w:p w:rsidR="00266565" w:rsidRDefault="00266565" w:rsidP="00266565">
      <w:pPr>
        <w:spacing w:after="0" w:line="228" w:lineRule="auto"/>
        <w:ind w:left="-5" w:right="2904" w:hanging="10"/>
        <w:jc w:val="left"/>
      </w:pPr>
      <w:r>
        <w:rPr>
          <w:rFonts w:ascii="Courier New" w:eastAsia="Courier New" w:hAnsi="Courier New" w:cs="Courier New"/>
          <w:sz w:val="24"/>
        </w:rPr>
        <w:t xml:space="preserve">"____" _____________ 200__ г. </w:t>
      </w:r>
    </w:p>
    <w:p w:rsidR="00AE70F9" w:rsidRDefault="00266565" w:rsidP="00EC57D7">
      <w:pPr>
        <w:spacing w:after="0" w:line="228" w:lineRule="auto"/>
        <w:ind w:left="-5" w:right="-15" w:hanging="10"/>
        <w:jc w:val="left"/>
      </w:pPr>
      <w:r>
        <w:rPr>
          <w:rFonts w:ascii="Courier New" w:eastAsia="Courier New" w:hAnsi="Courier New" w:cs="Courier New"/>
          <w:sz w:val="24"/>
        </w:rPr>
        <w:t xml:space="preserve">м.п. </w:t>
      </w:r>
      <w:bookmarkStart w:id="0" w:name="_GoBack"/>
      <w:bookmarkEnd w:id="0"/>
    </w:p>
    <w:sectPr w:rsidR="00AE70F9" w:rsidSect="00EC57D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4" w:h="16836"/>
      <w:pgMar w:top="286" w:right="564" w:bottom="956" w:left="1418" w:header="720" w:footer="72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5BF" w:rsidRDefault="000555BF" w:rsidP="00427B21">
      <w:pPr>
        <w:spacing w:after="0" w:line="240" w:lineRule="auto"/>
      </w:pPr>
      <w:r>
        <w:separator/>
      </w:r>
    </w:p>
  </w:endnote>
  <w:endnote w:type="continuationSeparator" w:id="1">
    <w:p w:rsidR="000555BF" w:rsidRDefault="000555BF" w:rsidP="00427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06C" w:rsidRDefault="00B90503">
    <w:pPr>
      <w:spacing w:after="0" w:line="240" w:lineRule="auto"/>
      <w:ind w:left="0" w:firstLine="0"/>
      <w:jc w:val="left"/>
    </w:pPr>
    <w:r>
      <w:rPr>
        <w:sz w:val="20"/>
      </w:rPr>
      <w:tab/>
    </w:r>
    <w:r w:rsidR="008C15FE" w:rsidRPr="008C15FE">
      <w:fldChar w:fldCharType="begin"/>
    </w:r>
    <w:r>
      <w:instrText xml:space="preserve"> PAGE   \* MERGEFORMAT </w:instrText>
    </w:r>
    <w:r w:rsidR="008C15FE" w:rsidRPr="008C15FE">
      <w:fldChar w:fldCharType="separate"/>
    </w:r>
    <w:r>
      <w:rPr>
        <w:sz w:val="20"/>
      </w:rPr>
      <w:t>1</w:t>
    </w:r>
    <w:r w:rsidR="008C15FE">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06C" w:rsidRDefault="00B90503">
    <w:pPr>
      <w:spacing w:after="0" w:line="240" w:lineRule="auto"/>
      <w:ind w:left="0" w:firstLine="0"/>
      <w:jc w:val="left"/>
    </w:pPr>
    <w:r>
      <w:rPr>
        <w:sz w:val="20"/>
      </w:rPr>
      <w:tab/>
    </w:r>
    <w:r w:rsidR="008C15FE" w:rsidRPr="008C15FE">
      <w:fldChar w:fldCharType="begin"/>
    </w:r>
    <w:r>
      <w:instrText xml:space="preserve"> PAGE   \* MERGEFORMAT </w:instrText>
    </w:r>
    <w:r w:rsidR="008C15FE" w:rsidRPr="008C15FE">
      <w:fldChar w:fldCharType="separate"/>
    </w:r>
    <w:r w:rsidR="005464E7" w:rsidRPr="005464E7">
      <w:rPr>
        <w:noProof/>
        <w:sz w:val="20"/>
      </w:rPr>
      <w:t>2</w:t>
    </w:r>
    <w:r w:rsidR="008C15F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06C" w:rsidRDefault="00B90503">
    <w:pPr>
      <w:spacing w:after="0" w:line="240" w:lineRule="auto"/>
      <w:ind w:left="0" w:firstLine="0"/>
      <w:jc w:val="left"/>
    </w:pPr>
    <w:r>
      <w:rPr>
        <w:sz w:val="20"/>
      </w:rPr>
      <w:tab/>
    </w:r>
    <w:r w:rsidR="008C15FE" w:rsidRPr="008C15FE">
      <w:fldChar w:fldCharType="begin"/>
    </w:r>
    <w:r>
      <w:instrText xml:space="preserve"> PAGE   \* MERGEFORMAT </w:instrText>
    </w:r>
    <w:r w:rsidR="008C15FE" w:rsidRPr="008C15FE">
      <w:fldChar w:fldCharType="separate"/>
    </w:r>
    <w:r>
      <w:rPr>
        <w:sz w:val="20"/>
      </w:rPr>
      <w:t>1</w:t>
    </w:r>
    <w:r w:rsidR="008C15F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5BF" w:rsidRDefault="000555BF" w:rsidP="00427B21">
      <w:pPr>
        <w:spacing w:after="0" w:line="240" w:lineRule="auto"/>
      </w:pPr>
      <w:r>
        <w:separator/>
      </w:r>
    </w:p>
  </w:footnote>
  <w:footnote w:type="continuationSeparator" w:id="1">
    <w:p w:rsidR="000555BF" w:rsidRDefault="000555BF" w:rsidP="00427B21">
      <w:pPr>
        <w:spacing w:after="0" w:line="240" w:lineRule="auto"/>
      </w:pPr>
      <w:r>
        <w:continuationSeparator/>
      </w:r>
    </w:p>
  </w:footnote>
  <w:footnote w:id="2">
    <w:p w:rsidR="00427B21" w:rsidRDefault="00427B21" w:rsidP="00427B21">
      <w:pPr>
        <w:pStyle w:val="footnotedescription"/>
      </w:pPr>
      <w:r>
        <w:rPr>
          <w:rStyle w:val="footnotemark"/>
        </w:rPr>
        <w:footnoteRef/>
      </w:r>
      <w:r>
        <w:t xml:space="preserve"> Виды работ по подготовке проектной документации, строительству, капремонту, реконструкции и ремонту,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w:t>
      </w:r>
      <w:r w:rsidR="00726E34">
        <w:t>к таким</w:t>
      </w:r>
      <w:r>
        <w:t xml:space="preserve"> видам работ. Иные виды работ по подготовке проектной документации могут выполняться любыми физическими или юридическими лицами. (Ст. 48, 52 Градостроительного Кодекса РФ) </w:t>
      </w:r>
    </w:p>
    <w:p w:rsidR="00427B21" w:rsidRDefault="00427B21" w:rsidP="00427B21">
      <w:pPr>
        <w:pStyle w:val="footnotedescription"/>
        <w:spacing w:line="240" w:lineRule="auto"/>
        <w:ind w:firstLine="0"/>
        <w:jc w:val="lef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06C" w:rsidRDefault="008C15FE">
    <w:r w:rsidRPr="008C15FE">
      <w:rPr>
        <w:rFonts w:ascii="Calibri" w:eastAsia="Calibri" w:hAnsi="Calibri" w:cs="Calibri"/>
        <w:noProof/>
        <w:sz w:val="22"/>
      </w:rPr>
      <w:pict>
        <v:group id="Group 13479" o:spid="_x0000_s2053" style="position:absolute;left:0;text-align:left;margin-left:0;margin-top:0;width:595.2pt;height:841.8pt;z-index:-251657216;mso-position-horizontal-relative:page;mso-position-vertical-relative:page" coordsize="75590,10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">
          <v:shape id="Shape 13804" o:spid="_x0000_s2054" style="position:absolute;width:75590;height:106908;visibility:visible" coordsize="7559040,10690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qd28AA&#10;AADeAAAADwAAAGRycy9kb3ducmV2LnhtbERPy6rCMBDdC/5DmAtuRFMfFOk1iiiiS63iemjmtuU2&#10;k9LEWv/eCIK7OZznLNedqURLjSstK5iMIxDEmdUl5wqul/1oAcJ5ZI2VZVLwJAfrVb+3xETbB5+p&#10;TX0uQgi7BBUU3teJlC4ryKAb25o4cH+2MegDbHKpG3yEcFPJaRTF0mDJoaHAmrYFZf/p3Sg4tbsT&#10;zYb5E+lwxGt7xlt8j5Ua/HSbXxCeOv8Vf9xHHebPFtEc3u+EG+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qd28AAAADeAAAADwAAAAAAAAAAAAAAAACYAgAAZHJzL2Rvd25y&#10;ZXYueG1sUEsFBgAAAAAEAAQA9QAAAIUDAAAAAA==&#10;" adj="0,,0" path="m,l7559040,r,10690860l,10690860,,e" stroked="f" strokeweight="0">
            <v:stroke miterlimit="83231f" joinstyle="miter"/>
            <v:formulas/>
            <v:path arrowok="t" o:connecttype="segments" textboxrect="0,0,7559040,10690860"/>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06C" w:rsidRDefault="008C15FE">
    <w:r w:rsidRPr="008C15FE">
      <w:rPr>
        <w:rFonts w:ascii="Calibri" w:eastAsia="Calibri" w:hAnsi="Calibri" w:cs="Calibri"/>
        <w:noProof/>
        <w:sz w:val="22"/>
      </w:rPr>
      <w:pict>
        <v:group id="Group 13468" o:spid="_x0000_s2051" style="position:absolute;left:0;text-align:left;margin-left:0;margin-top:0;width:595.2pt;height:841.8pt;z-index:-251656192;mso-position-horizontal-relative:page;mso-position-vertical-relative:page" coordsize="75590,10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">
          <v:shape id="Shape 13803" o:spid="_x0000_s2052" style="position:absolute;width:75590;height:106908;visibility:visible" coordsize="7559040,10690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Fr8AA&#10;AADeAAAADwAAAGRycy9kb3ducmV2LnhtbERPS4vCMBC+C/6HMIIXselaKFJNRVxEj77wPDSzbdlm&#10;UppY67/fLAje5uN7znozmEb01LnasoKvKAZBXFhdc6ngdt3PlyCcR9bYWCYFL3KwycejNWbaPvlM&#10;/cWXIoSwy1BB5X2bSemKigy6yLbEgfuxnUEfYFdK3eEzhJtGLuI4lQZrDg0VtrSrqPi9PIyCU/99&#10;omRWvpAOR7z1Z7ynj1Sp6WTYrkB4GvxH/HYfdZifLOME/t8JN8j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rMFr8AAAADeAAAADwAAAAAAAAAAAAAAAACYAgAAZHJzL2Rvd25y&#10;ZXYueG1sUEsFBgAAAAAEAAQA9QAAAIUDAAAAAA==&#10;" adj="0,,0" path="m,l7559040,r,10690860l,10690860,,e" stroked="f" strokeweight="0">
            <v:stroke miterlimit="83231f" joinstyle="miter"/>
            <v:formulas/>
            <v:path arrowok="t" o:connecttype="segments" textboxrect="0,0,7559040,1069086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06C" w:rsidRDefault="008C15FE">
    <w:r w:rsidRPr="008C15FE">
      <w:rPr>
        <w:rFonts w:ascii="Calibri" w:eastAsia="Calibri" w:hAnsi="Calibri" w:cs="Calibri"/>
        <w:noProof/>
        <w:sz w:val="22"/>
      </w:rPr>
      <w:pict>
        <v:group id="Group 13457" o:spid="_x0000_s2049" style="position:absolute;left:0;text-align:left;margin-left:0;margin-top:0;width:595.2pt;height:841.8pt;z-index:-251655168;mso-position-horizontal-relative:page;mso-position-vertical-relative:page" coordsize="75590,10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">
          <v:shape id="Shape 13802" o:spid="_x0000_s2050" style="position:absolute;width:75590;height:106908;visibility:visible" coordsize="7559040,10690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gNL4A&#10;AADeAAAADwAAAGRycy9kb3ducmV2LnhtbERPSwrCMBDdC94hjOBGNFWhSDWKKKJLf7gemrEtNpPS&#10;xFpvbwTB3Tzedxar1pSiodoVlhWMRxEI4tTqgjMF18tuOAPhPLLG0jIpeJOD1bLbWWCi7YtP1Jx9&#10;JkIIuwQV5N5XiZQuzcmgG9mKOHB3Wxv0AdaZ1DW+Qrgp5SSKYmmw4NCQY0WbnNLH+WkUHJvtkaaD&#10;7I20P+C1OeEtfsZK9Xvteg7CU+v/4p/7oMP86SyawPedcIN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X/oDS+AAAA3gAAAA8AAAAAAAAAAAAAAAAAmAIAAGRycy9kb3ducmV2&#10;LnhtbFBLBQYAAAAABAAEAPUAAACDAwAAAAA=&#10;" adj="0,,0" path="m,l7559040,r,10690860l,10690860,,e" stroked="f" strokeweight="0">
            <v:stroke miterlimit="83231f" joinstyle="miter"/>
            <v:formulas/>
            <v:path arrowok="t" o:connecttype="segments" textboxrect="0,0,7559040,1069086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5493"/>
    <w:multiLevelType w:val="multilevel"/>
    <w:tmpl w:val="8026C72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0B987D30"/>
    <w:multiLevelType w:val="multilevel"/>
    <w:tmpl w:val="BE04136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184118C0"/>
    <w:multiLevelType w:val="hybridMultilevel"/>
    <w:tmpl w:val="6414BC88"/>
    <w:lvl w:ilvl="0" w:tplc="514C218A">
      <w:start w:val="1"/>
      <w:numFmt w:val="decimal"/>
      <w:lvlText w:val="%1."/>
      <w:lvlJc w:val="left"/>
      <w:pPr>
        <w:ind w:left="1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2BD01CD6">
      <w:start w:val="1"/>
      <w:numFmt w:val="lowerLetter"/>
      <w:lvlText w:val="%2"/>
      <w:lvlJc w:val="left"/>
      <w:pPr>
        <w:ind w:left="10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tplc="AD96063C">
      <w:start w:val="1"/>
      <w:numFmt w:val="lowerRoman"/>
      <w:lvlText w:val="%3"/>
      <w:lvlJc w:val="left"/>
      <w:pPr>
        <w:ind w:left="18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3" w:tplc="A34C4C66">
      <w:start w:val="1"/>
      <w:numFmt w:val="decimal"/>
      <w:lvlText w:val="%4"/>
      <w:lvlJc w:val="left"/>
      <w:pPr>
        <w:ind w:left="25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tplc="7346A1DA">
      <w:start w:val="1"/>
      <w:numFmt w:val="lowerLetter"/>
      <w:lvlText w:val="%5"/>
      <w:lvlJc w:val="left"/>
      <w:pPr>
        <w:ind w:left="324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5" w:tplc="BC6E5908">
      <w:start w:val="1"/>
      <w:numFmt w:val="lowerRoman"/>
      <w:lvlText w:val="%6"/>
      <w:lvlJc w:val="left"/>
      <w:pPr>
        <w:ind w:left="396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6" w:tplc="FB4AD1E2">
      <w:start w:val="1"/>
      <w:numFmt w:val="decimal"/>
      <w:lvlText w:val="%7"/>
      <w:lvlJc w:val="left"/>
      <w:pPr>
        <w:ind w:left="46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7" w:tplc="723847C4">
      <w:start w:val="1"/>
      <w:numFmt w:val="lowerLetter"/>
      <w:lvlText w:val="%8"/>
      <w:lvlJc w:val="left"/>
      <w:pPr>
        <w:ind w:left="54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8" w:tplc="A1860A74">
      <w:start w:val="1"/>
      <w:numFmt w:val="lowerRoman"/>
      <w:lvlText w:val="%9"/>
      <w:lvlJc w:val="left"/>
      <w:pPr>
        <w:ind w:left="61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abstractNum>
  <w:abstractNum w:abstractNumId="3">
    <w:nsid w:val="34D209F4"/>
    <w:multiLevelType w:val="hybridMultilevel"/>
    <w:tmpl w:val="27AC342A"/>
    <w:lvl w:ilvl="0" w:tplc="9924710A">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99001A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6D0E65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430583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D748DD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9D46FB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A883CA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7F230F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DA4082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35EE2E85"/>
    <w:multiLevelType w:val="hybridMultilevel"/>
    <w:tmpl w:val="A39E8EA6"/>
    <w:lvl w:ilvl="0" w:tplc="FEF48076">
      <w:start w:val="1"/>
      <w:numFmt w:val="bullet"/>
      <w:lvlText w:val="•"/>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FD6F8BC">
      <w:start w:val="1"/>
      <w:numFmt w:val="bullet"/>
      <w:lvlText w:val="o"/>
      <w:lvlJc w:val="left"/>
      <w:pPr>
        <w:ind w:left="6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B76F9E8">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93E9ABE">
      <w:start w:val="1"/>
      <w:numFmt w:val="bullet"/>
      <w:lvlText w:val="•"/>
      <w:lvlJc w:val="left"/>
      <w:pPr>
        <w:ind w:left="20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CD42A30">
      <w:start w:val="1"/>
      <w:numFmt w:val="bullet"/>
      <w:lvlText w:val="o"/>
      <w:lvlJc w:val="left"/>
      <w:pPr>
        <w:ind w:left="27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390C794">
      <w:start w:val="1"/>
      <w:numFmt w:val="bullet"/>
      <w:lvlText w:val="▪"/>
      <w:lvlJc w:val="left"/>
      <w:pPr>
        <w:ind w:left="35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572E816">
      <w:start w:val="1"/>
      <w:numFmt w:val="bullet"/>
      <w:lvlText w:val="•"/>
      <w:lvlJc w:val="left"/>
      <w:pPr>
        <w:ind w:left="42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820D62E">
      <w:start w:val="1"/>
      <w:numFmt w:val="bullet"/>
      <w:lvlText w:val="o"/>
      <w:lvlJc w:val="left"/>
      <w:pPr>
        <w:ind w:left="49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D961392">
      <w:start w:val="1"/>
      <w:numFmt w:val="bullet"/>
      <w:lvlText w:val="▪"/>
      <w:lvlJc w:val="left"/>
      <w:pPr>
        <w:ind w:left="56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361E509D"/>
    <w:multiLevelType w:val="hybridMultilevel"/>
    <w:tmpl w:val="A76696CA"/>
    <w:lvl w:ilvl="0" w:tplc="3B06E54E">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46EBCBE">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D5C2CE0">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206D9CE">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D900B06">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0D20750">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F7AB744">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EE22BFC">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1C00A9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37463C39"/>
    <w:multiLevelType w:val="hybridMultilevel"/>
    <w:tmpl w:val="1CAA1142"/>
    <w:lvl w:ilvl="0" w:tplc="8AA691C2">
      <w:start w:val="1"/>
      <w:numFmt w:val="bullet"/>
      <w:lvlText w:val="•"/>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CB4EEB0">
      <w:start w:val="1"/>
      <w:numFmt w:val="bullet"/>
      <w:lvlText w:val="o"/>
      <w:lvlJc w:val="left"/>
      <w:pPr>
        <w:ind w:left="6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A40A538">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D8822F4">
      <w:start w:val="1"/>
      <w:numFmt w:val="bullet"/>
      <w:lvlText w:val="•"/>
      <w:lvlJc w:val="left"/>
      <w:pPr>
        <w:ind w:left="20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7284314">
      <w:start w:val="1"/>
      <w:numFmt w:val="bullet"/>
      <w:lvlText w:val="o"/>
      <w:lvlJc w:val="left"/>
      <w:pPr>
        <w:ind w:left="27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C8444C4">
      <w:start w:val="1"/>
      <w:numFmt w:val="bullet"/>
      <w:lvlText w:val="▪"/>
      <w:lvlJc w:val="left"/>
      <w:pPr>
        <w:ind w:left="35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CA28F28">
      <w:start w:val="1"/>
      <w:numFmt w:val="bullet"/>
      <w:lvlText w:val="•"/>
      <w:lvlJc w:val="left"/>
      <w:pPr>
        <w:ind w:left="42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8A88F32">
      <w:start w:val="1"/>
      <w:numFmt w:val="bullet"/>
      <w:lvlText w:val="o"/>
      <w:lvlJc w:val="left"/>
      <w:pPr>
        <w:ind w:left="49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9589FD0">
      <w:start w:val="1"/>
      <w:numFmt w:val="bullet"/>
      <w:lvlText w:val="▪"/>
      <w:lvlJc w:val="left"/>
      <w:pPr>
        <w:ind w:left="56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3A2A23C9"/>
    <w:multiLevelType w:val="multilevel"/>
    <w:tmpl w:val="24AC39E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1"/>
      <w:numFmt w:val="decimal"/>
      <w:lvlRestart w:val="0"/>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3AC42881"/>
    <w:multiLevelType w:val="multilevel"/>
    <w:tmpl w:val="29C27D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3B514FC9"/>
    <w:multiLevelType w:val="multilevel"/>
    <w:tmpl w:val="2BFCE3D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40FF3555"/>
    <w:multiLevelType w:val="multilevel"/>
    <w:tmpl w:val="93361B9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1"/>
      <w:numFmt w:val="decimal"/>
      <w:lvlRestart w:val="0"/>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4D0E61B4"/>
    <w:multiLevelType w:val="multilevel"/>
    <w:tmpl w:val="F55443B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5"/>
      <w:numFmt w:val="decimal"/>
      <w:lvlRestart w:val="0"/>
      <w:lvlText w:val="%1.%2."/>
      <w:lvlJc w:val="left"/>
      <w:pPr>
        <w:ind w:left="1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nsid w:val="51352D66"/>
    <w:multiLevelType w:val="multilevel"/>
    <w:tmpl w:val="B426BA10"/>
    <w:lvl w:ilvl="0">
      <w:start w:val="1"/>
      <w:numFmt w:val="decimal"/>
      <w:lvlText w:val="%1."/>
      <w:lvlJc w:val="left"/>
      <w:pPr>
        <w:ind w:left="1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21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68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75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5CE16F09"/>
    <w:multiLevelType w:val="hybridMultilevel"/>
    <w:tmpl w:val="F404F522"/>
    <w:lvl w:ilvl="0" w:tplc="BD60B78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002C780">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A4EA80A">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B6C890A">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9B217A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998B1AC">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09CA65C">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002D72C">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5CC36AE">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nsid w:val="5CE757B2"/>
    <w:multiLevelType w:val="multilevel"/>
    <w:tmpl w:val="3E7A59E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nsid w:val="74C6198A"/>
    <w:multiLevelType w:val="multilevel"/>
    <w:tmpl w:val="FC8AEF50"/>
    <w:lvl w:ilvl="0">
      <w:start w:val="3"/>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
    <w:nsid w:val="771D6E97"/>
    <w:multiLevelType w:val="multilevel"/>
    <w:tmpl w:val="CCA2EB2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7">
    <w:nsid w:val="7AF43BBA"/>
    <w:multiLevelType w:val="hybridMultilevel"/>
    <w:tmpl w:val="018E1744"/>
    <w:lvl w:ilvl="0" w:tplc="FF285D1E">
      <w:start w:val="1"/>
      <w:numFmt w:val="bullet"/>
      <w:lvlText w:val="•"/>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DBCDCFA">
      <w:start w:val="1"/>
      <w:numFmt w:val="bullet"/>
      <w:lvlText w:val="o"/>
      <w:lvlJc w:val="left"/>
      <w:pPr>
        <w:ind w:left="6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DC89A18">
      <w:start w:val="1"/>
      <w:numFmt w:val="bullet"/>
      <w:lvlRestart w:val="0"/>
      <w:lvlText w:val="-"/>
      <w:lvlJc w:val="left"/>
      <w:pPr>
        <w:ind w:left="10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3CCD302">
      <w:start w:val="1"/>
      <w:numFmt w:val="bullet"/>
      <w:lvlText w:val="•"/>
      <w:lvlJc w:val="left"/>
      <w:pPr>
        <w:ind w:left="2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768523A">
      <w:start w:val="1"/>
      <w:numFmt w:val="bullet"/>
      <w:lvlText w:val="o"/>
      <w:lvlJc w:val="left"/>
      <w:pPr>
        <w:ind w:left="2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A2A2B8E">
      <w:start w:val="1"/>
      <w:numFmt w:val="bullet"/>
      <w:lvlText w:val="▪"/>
      <w:lvlJc w:val="left"/>
      <w:pPr>
        <w:ind w:left="3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1F43DCA">
      <w:start w:val="1"/>
      <w:numFmt w:val="bullet"/>
      <w:lvlText w:val="•"/>
      <w:lvlJc w:val="left"/>
      <w:pPr>
        <w:ind w:left="4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B48F668">
      <w:start w:val="1"/>
      <w:numFmt w:val="bullet"/>
      <w:lvlText w:val="o"/>
      <w:lvlJc w:val="left"/>
      <w:pPr>
        <w:ind w:left="4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C8019F6">
      <w:start w:val="1"/>
      <w:numFmt w:val="bullet"/>
      <w:lvlText w:val="▪"/>
      <w:lvlJc w:val="left"/>
      <w:pPr>
        <w:ind w:left="5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8">
    <w:nsid w:val="7F7F073C"/>
    <w:multiLevelType w:val="multilevel"/>
    <w:tmpl w:val="330226F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2"/>
  </w:num>
  <w:num w:numId="2">
    <w:abstractNumId w:val="3"/>
  </w:num>
  <w:num w:numId="3">
    <w:abstractNumId w:val="5"/>
  </w:num>
  <w:num w:numId="4">
    <w:abstractNumId w:val="15"/>
  </w:num>
  <w:num w:numId="5">
    <w:abstractNumId w:val="11"/>
  </w:num>
  <w:num w:numId="6">
    <w:abstractNumId w:val="4"/>
  </w:num>
  <w:num w:numId="7">
    <w:abstractNumId w:val="0"/>
  </w:num>
  <w:num w:numId="8">
    <w:abstractNumId w:val="17"/>
  </w:num>
  <w:num w:numId="9">
    <w:abstractNumId w:val="7"/>
  </w:num>
  <w:num w:numId="10">
    <w:abstractNumId w:val="16"/>
  </w:num>
  <w:num w:numId="11">
    <w:abstractNumId w:val="14"/>
  </w:num>
  <w:num w:numId="12">
    <w:abstractNumId w:val="6"/>
  </w:num>
  <w:num w:numId="13">
    <w:abstractNumId w:val="10"/>
  </w:num>
  <w:num w:numId="14">
    <w:abstractNumId w:val="13"/>
  </w:num>
  <w:num w:numId="15">
    <w:abstractNumId w:val="1"/>
  </w:num>
  <w:num w:numId="16">
    <w:abstractNumId w:val="18"/>
  </w:num>
  <w:num w:numId="17">
    <w:abstractNumId w:val="8"/>
  </w:num>
  <w:num w:numId="18">
    <w:abstractNumId w:val="9"/>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o:shapelayout v:ext="edit">
      <o:idmap v:ext="edit" data="2"/>
    </o:shapelayout>
  </w:hdrShapeDefaults>
  <w:footnotePr>
    <w:numRestart w:val="eachPage"/>
    <w:footnote w:id="0"/>
    <w:footnote w:id="1"/>
  </w:footnotePr>
  <w:endnotePr>
    <w:endnote w:id="0"/>
    <w:endnote w:id="1"/>
  </w:endnotePr>
  <w:compat/>
  <w:rsids>
    <w:rsidRoot w:val="00EA1C50"/>
    <w:rsid w:val="000555BF"/>
    <w:rsid w:val="00076AEA"/>
    <w:rsid w:val="000A6916"/>
    <w:rsid w:val="001206D3"/>
    <w:rsid w:val="001272ED"/>
    <w:rsid w:val="0015384B"/>
    <w:rsid w:val="0015469C"/>
    <w:rsid w:val="00190E0A"/>
    <w:rsid w:val="001951CD"/>
    <w:rsid w:val="001E4807"/>
    <w:rsid w:val="001E59AA"/>
    <w:rsid w:val="00200DDB"/>
    <w:rsid w:val="0021058E"/>
    <w:rsid w:val="0022640A"/>
    <w:rsid w:val="00233F61"/>
    <w:rsid w:val="00266565"/>
    <w:rsid w:val="00290448"/>
    <w:rsid w:val="002D514A"/>
    <w:rsid w:val="0032714C"/>
    <w:rsid w:val="003750A1"/>
    <w:rsid w:val="00380255"/>
    <w:rsid w:val="003B1748"/>
    <w:rsid w:val="003B2449"/>
    <w:rsid w:val="003F434E"/>
    <w:rsid w:val="00427B21"/>
    <w:rsid w:val="004B5412"/>
    <w:rsid w:val="004E0392"/>
    <w:rsid w:val="00513A5A"/>
    <w:rsid w:val="00520603"/>
    <w:rsid w:val="00526500"/>
    <w:rsid w:val="005464E7"/>
    <w:rsid w:val="00614D4A"/>
    <w:rsid w:val="00640B33"/>
    <w:rsid w:val="00655EBC"/>
    <w:rsid w:val="00662AA7"/>
    <w:rsid w:val="0066585D"/>
    <w:rsid w:val="006759FC"/>
    <w:rsid w:val="0070168A"/>
    <w:rsid w:val="00724FB0"/>
    <w:rsid w:val="00726E34"/>
    <w:rsid w:val="00746D65"/>
    <w:rsid w:val="00787D38"/>
    <w:rsid w:val="007A76B4"/>
    <w:rsid w:val="00857171"/>
    <w:rsid w:val="008635A2"/>
    <w:rsid w:val="008C15FE"/>
    <w:rsid w:val="00970C8C"/>
    <w:rsid w:val="009B4F9E"/>
    <w:rsid w:val="009C4575"/>
    <w:rsid w:val="009E4042"/>
    <w:rsid w:val="00A23AAF"/>
    <w:rsid w:val="00A3330A"/>
    <w:rsid w:val="00AE70F9"/>
    <w:rsid w:val="00AF736F"/>
    <w:rsid w:val="00B66859"/>
    <w:rsid w:val="00B74A4C"/>
    <w:rsid w:val="00B85959"/>
    <w:rsid w:val="00B90503"/>
    <w:rsid w:val="00B94AB4"/>
    <w:rsid w:val="00BF64F3"/>
    <w:rsid w:val="00C60FD5"/>
    <w:rsid w:val="00C6266D"/>
    <w:rsid w:val="00C644C8"/>
    <w:rsid w:val="00C67E73"/>
    <w:rsid w:val="00C92950"/>
    <w:rsid w:val="00D21EF1"/>
    <w:rsid w:val="00D31175"/>
    <w:rsid w:val="00D95FF1"/>
    <w:rsid w:val="00D972F4"/>
    <w:rsid w:val="00D97FD8"/>
    <w:rsid w:val="00DE1039"/>
    <w:rsid w:val="00E05F04"/>
    <w:rsid w:val="00E2006E"/>
    <w:rsid w:val="00E24D61"/>
    <w:rsid w:val="00E75705"/>
    <w:rsid w:val="00EA1C50"/>
    <w:rsid w:val="00EC57D7"/>
    <w:rsid w:val="00F136AF"/>
    <w:rsid w:val="00F51C14"/>
    <w:rsid w:val="00F6445E"/>
    <w:rsid w:val="00F664F4"/>
    <w:rsid w:val="00F702B5"/>
    <w:rsid w:val="00FA53DC"/>
    <w:rsid w:val="00FC231B"/>
    <w:rsid w:val="00FD51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65"/>
    <w:pPr>
      <w:spacing w:after="49" w:line="236" w:lineRule="auto"/>
      <w:ind w:left="-15" w:firstLine="55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427B21"/>
    <w:pPr>
      <w:spacing w:after="0" w:line="221" w:lineRule="auto"/>
      <w:ind w:firstLine="54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27B21"/>
    <w:rPr>
      <w:rFonts w:ascii="Times New Roman" w:eastAsia="Times New Roman" w:hAnsi="Times New Roman" w:cs="Times New Roman"/>
      <w:color w:val="000000"/>
      <w:sz w:val="20"/>
      <w:lang w:eastAsia="ru-RU"/>
    </w:rPr>
  </w:style>
  <w:style w:type="character" w:customStyle="1" w:styleId="footnotemark">
    <w:name w:val="footnote mark"/>
    <w:hidden/>
    <w:rsid w:val="00427B21"/>
    <w:rPr>
      <w:rFonts w:ascii="Times New Roman" w:eastAsia="Times New Roman" w:hAnsi="Times New Roman" w:cs="Times New Roman"/>
      <w:color w:val="000000"/>
      <w:sz w:val="20"/>
      <w:vertAlign w:val="superscript"/>
    </w:rPr>
  </w:style>
  <w:style w:type="paragraph" w:styleId="a3">
    <w:name w:val="List Paragraph"/>
    <w:basedOn w:val="a"/>
    <w:uiPriority w:val="34"/>
    <w:qFormat/>
    <w:rsid w:val="00BF64F3"/>
    <w:pPr>
      <w:ind w:left="720"/>
      <w:contextualSpacing/>
    </w:pPr>
  </w:style>
  <w:style w:type="paragraph" w:customStyle="1" w:styleId="printj">
    <w:name w:val="printj"/>
    <w:basedOn w:val="a"/>
    <w:rsid w:val="00D95FF1"/>
    <w:pPr>
      <w:suppressAutoHyphens/>
      <w:spacing w:before="144" w:after="288" w:line="240" w:lineRule="auto"/>
      <w:ind w:left="0" w:firstLine="0"/>
    </w:pPr>
    <w:rPr>
      <w:rFonts w:eastAsia="Courier New"/>
      <w:color w:val="auto"/>
      <w:kern w:val="2"/>
      <w:sz w:val="24"/>
      <w:szCs w:val="24"/>
      <w:lang w:eastAsia="ar-SA"/>
    </w:rPr>
  </w:style>
  <w:style w:type="paragraph" w:styleId="a4">
    <w:name w:val="No Spacing"/>
    <w:uiPriority w:val="1"/>
    <w:qFormat/>
    <w:rsid w:val="00D95FF1"/>
    <w:pPr>
      <w:spacing w:after="0" w:line="240" w:lineRule="auto"/>
    </w:pPr>
    <w:rPr>
      <w:rFonts w:ascii="Calibri" w:eastAsia="Times New Roman" w:hAnsi="Calibri" w:cs="Times New Roman"/>
      <w:lang w:eastAsia="ru-RU"/>
    </w:rPr>
  </w:style>
  <w:style w:type="paragraph" w:styleId="a5">
    <w:name w:val="Title"/>
    <w:basedOn w:val="a"/>
    <w:link w:val="a6"/>
    <w:qFormat/>
    <w:rsid w:val="00D95FF1"/>
    <w:pPr>
      <w:spacing w:after="0" w:line="240" w:lineRule="auto"/>
      <w:ind w:left="0" w:firstLine="0"/>
      <w:jc w:val="center"/>
    </w:pPr>
    <w:rPr>
      <w:b/>
      <w:bCs/>
      <w:color w:val="auto"/>
      <w:sz w:val="32"/>
      <w:szCs w:val="24"/>
      <w:lang w:eastAsia="en-US"/>
    </w:rPr>
  </w:style>
  <w:style w:type="character" w:customStyle="1" w:styleId="a6">
    <w:name w:val="Название Знак"/>
    <w:basedOn w:val="a0"/>
    <w:link w:val="a5"/>
    <w:rsid w:val="00D95FF1"/>
    <w:rPr>
      <w:rFonts w:ascii="Times New Roman" w:eastAsia="Times New Roman" w:hAnsi="Times New Roman" w:cs="Times New Roman"/>
      <w:b/>
      <w:bCs/>
      <w:sz w:val="32"/>
      <w:szCs w:val="24"/>
    </w:rPr>
  </w:style>
  <w:style w:type="paragraph" w:customStyle="1" w:styleId="a7">
    <w:name w:val="Базовый"/>
    <w:rsid w:val="00D95FF1"/>
    <w:pPr>
      <w:tabs>
        <w:tab w:val="left" w:pos="708"/>
      </w:tabs>
      <w:suppressAutoHyphens/>
      <w:spacing w:after="0" w:line="100" w:lineRule="atLeast"/>
    </w:pPr>
    <w:rPr>
      <w:rFonts w:ascii="Times New Roman" w:eastAsia="Times New Roman" w:hAnsi="Times New Roman" w:cs="Times New Roman"/>
      <w:color w:val="00000A"/>
      <w:sz w:val="24"/>
      <w:szCs w:val="24"/>
      <w:lang w:eastAsia="ru-RU" w:bidi="hi-IN"/>
    </w:rPr>
  </w:style>
  <w:style w:type="paragraph" w:customStyle="1" w:styleId="-1">
    <w:name w:val="Т-1"/>
    <w:aliases w:val="5"/>
    <w:basedOn w:val="a"/>
    <w:rsid w:val="00D95FF1"/>
    <w:pPr>
      <w:spacing w:after="0" w:line="360" w:lineRule="auto"/>
      <w:ind w:left="0" w:firstLine="720"/>
    </w:pPr>
    <w:rPr>
      <w:color w:val="auto"/>
      <w:szCs w:val="20"/>
    </w:rPr>
  </w:style>
  <w:style w:type="character" w:styleId="a8">
    <w:name w:val="Emphasis"/>
    <w:basedOn w:val="a0"/>
    <w:qFormat/>
    <w:rsid w:val="00D95FF1"/>
    <w:rPr>
      <w:i/>
      <w:iCs/>
    </w:rPr>
  </w:style>
  <w:style w:type="paragraph" w:customStyle="1" w:styleId="ConsPlusTitle">
    <w:name w:val="ConsPlusTitle"/>
    <w:uiPriority w:val="99"/>
    <w:rsid w:val="00D95FF1"/>
    <w:pPr>
      <w:widowControl w:val="0"/>
      <w:suppressAutoHyphens/>
      <w:autoSpaceDE w:val="0"/>
      <w:spacing w:after="0" w:line="240" w:lineRule="auto"/>
    </w:pPr>
    <w:rPr>
      <w:rFonts w:ascii="Arial" w:eastAsia="Times New Roman" w:hAnsi="Arial" w:cs="Arial"/>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293026969">
      <w:bodyDiv w:val="1"/>
      <w:marLeft w:val="0"/>
      <w:marRight w:val="0"/>
      <w:marTop w:val="0"/>
      <w:marBottom w:val="0"/>
      <w:divBdr>
        <w:top w:val="none" w:sz="0" w:space="0" w:color="auto"/>
        <w:left w:val="none" w:sz="0" w:space="0" w:color="auto"/>
        <w:bottom w:val="none" w:sz="0" w:space="0" w:color="auto"/>
        <w:right w:val="none" w:sz="0" w:space="0" w:color="auto"/>
      </w:divBdr>
    </w:div>
    <w:div w:id="37331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3A21-523F-4389-A773-2E7D4556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TotalTime>
  <Pages>16</Pages>
  <Words>5722</Words>
  <Characters>32618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User118</dc:creator>
  <cp:lastModifiedBy>ЖКХ</cp:lastModifiedBy>
  <cp:revision>33</cp:revision>
  <cp:lastPrinted>2019-05-21T11:41:00Z</cp:lastPrinted>
  <dcterms:created xsi:type="dcterms:W3CDTF">2019-02-21T13:35:00Z</dcterms:created>
  <dcterms:modified xsi:type="dcterms:W3CDTF">2019-05-21T11:45:00Z</dcterms:modified>
</cp:coreProperties>
</file>