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52" w:type="dxa"/>
        <w:tblLook w:val="01E0" w:firstRow="1" w:lastRow="1" w:firstColumn="1" w:lastColumn="1" w:noHBand="0" w:noVBand="0"/>
      </w:tblPr>
      <w:tblGrid>
        <w:gridCol w:w="29052"/>
      </w:tblGrid>
      <w:tr w:rsidR="005F5AB6" w:rsidRPr="00BA0E86" w14:paraId="6C1B9A7C" w14:textId="77777777" w:rsidTr="00BF038A">
        <w:tc>
          <w:tcPr>
            <w:tcW w:w="29052" w:type="dxa"/>
            <w:hideMark/>
          </w:tcPr>
          <w:tbl>
            <w:tblPr>
              <w:tblpPr w:leftFromText="180" w:rightFromText="180" w:horzAnchor="margin" w:tblpY="-660"/>
              <w:tblOverlap w:val="never"/>
              <w:tblW w:w="9468" w:type="dxa"/>
              <w:tblLook w:val="01E0" w:firstRow="1" w:lastRow="1" w:firstColumn="1" w:lastColumn="1" w:noHBand="0" w:noVBand="0"/>
            </w:tblPr>
            <w:tblGrid>
              <w:gridCol w:w="2448"/>
              <w:gridCol w:w="4500"/>
              <w:gridCol w:w="2520"/>
            </w:tblGrid>
            <w:tr w:rsidR="005F5AB6" w:rsidRPr="00BA0E86" w14:paraId="321C4A69" w14:textId="77777777" w:rsidTr="00BF038A">
              <w:tc>
                <w:tcPr>
                  <w:tcW w:w="9468" w:type="dxa"/>
                  <w:gridSpan w:val="3"/>
                </w:tcPr>
                <w:p w14:paraId="5C3AA137" w14:textId="77777777" w:rsidR="005F5AB6" w:rsidRDefault="005F5AB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FF55F5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П</w:t>
                  </w:r>
                  <w:r w:rsidR="0084282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РОЕКТ</w:t>
                  </w:r>
                </w:p>
                <w:p w14:paraId="2DB92063" w14:textId="5047AD05" w:rsidR="00842826" w:rsidRPr="00BA0E86" w:rsidRDefault="00842826" w:rsidP="00842826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70672C06" w14:textId="77777777" w:rsidTr="00BF038A">
              <w:tc>
                <w:tcPr>
                  <w:tcW w:w="9468" w:type="dxa"/>
                  <w:gridSpan w:val="3"/>
                </w:tcPr>
                <w:p w14:paraId="025F6CD3" w14:textId="77777777" w:rsidR="005F5AB6" w:rsidRPr="00E15F40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>СОВЕТ ДЕПУТАТОВ НОВОАЛЕКСАНДРОВСКОГО ГОРОДСКОГО ОКРУГА СТАВРОПОЛЬСКОГО КРАЯ ПЕРВОГО СОЗЫВА</w:t>
                  </w:r>
                </w:p>
                <w:p w14:paraId="21DE837E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5F5AB6" w:rsidRPr="00BA0E86" w14:paraId="25270A39" w14:textId="77777777" w:rsidTr="00BF038A">
              <w:tc>
                <w:tcPr>
                  <w:tcW w:w="2448" w:type="dxa"/>
                </w:tcPr>
                <w:p w14:paraId="4110DC50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____________ 2021 г.</w:t>
                  </w:r>
                </w:p>
              </w:tc>
              <w:tc>
                <w:tcPr>
                  <w:tcW w:w="4500" w:type="dxa"/>
                </w:tcPr>
                <w:p w14:paraId="3EE0C5E6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E15F40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РЕШЕНИЕ</w:t>
                  </w:r>
                </w:p>
                <w:p w14:paraId="5014E46B" w14:textId="77777777" w:rsidR="005F5AB6" w:rsidRPr="00E15F40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20" w:type="dxa"/>
                </w:tcPr>
                <w:p w14:paraId="4C8BAADF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№ _________</w:t>
                  </w:r>
                </w:p>
              </w:tc>
            </w:tr>
            <w:tr w:rsidR="005F5AB6" w:rsidRPr="00BA0E86" w14:paraId="0B787848" w14:textId="77777777" w:rsidTr="00BF038A">
              <w:tc>
                <w:tcPr>
                  <w:tcW w:w="2448" w:type="dxa"/>
                </w:tcPr>
                <w:p w14:paraId="65C0050C" w14:textId="77777777" w:rsidR="005F5AB6" w:rsidRPr="00BA0E86" w:rsidRDefault="005F5AB6" w:rsidP="00BF038A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pacing w:after="0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BA0E86">
                    <w:rPr>
                      <w:rFonts w:ascii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4500" w:type="dxa"/>
                </w:tcPr>
                <w:p w14:paraId="128E7D1F" w14:textId="77777777" w:rsidR="005F5AB6" w:rsidRPr="00BA0E86" w:rsidRDefault="005F5AB6" w:rsidP="00BF03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CF3B85">
                    <w:rPr>
                      <w:rFonts w:ascii="Times New Roman" w:hAnsi="Times New Roman"/>
                      <w:sz w:val="28"/>
                      <w:szCs w:val="24"/>
                      <w:lang w:eastAsia="ar-SA"/>
                    </w:rPr>
                    <w:t>г. Новоалександровск</w:t>
                  </w:r>
                </w:p>
              </w:tc>
              <w:tc>
                <w:tcPr>
                  <w:tcW w:w="2520" w:type="dxa"/>
                </w:tcPr>
                <w:p w14:paraId="7F62C6FB" w14:textId="77777777" w:rsidR="005F5AB6" w:rsidRPr="00BA0E86" w:rsidRDefault="005F5AB6" w:rsidP="00BF038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27AB279E" w14:textId="77777777" w:rsidR="005F5AB6" w:rsidRPr="00BA0E86" w:rsidRDefault="005F5AB6" w:rsidP="00BF0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A0268D3" w14:textId="77777777" w:rsidR="005F5AB6" w:rsidRPr="00BA0E86" w:rsidRDefault="005F5AB6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32"/>
          <w:szCs w:val="32"/>
          <w:lang w:eastAsia="ar-SA"/>
        </w:rPr>
      </w:pPr>
    </w:p>
    <w:p w14:paraId="497C6881" w14:textId="44E2CE4C" w:rsidR="005F5AB6" w:rsidRPr="00863F24" w:rsidRDefault="00241DFE" w:rsidP="005F5AB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О внесении изменений в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  <w:r>
        <w:rPr>
          <w:rFonts w:ascii="Times New Roman" w:hAnsi="Times New Roman"/>
          <w:sz w:val="28"/>
          <w:szCs w:val="32"/>
          <w:lang w:eastAsia="ar-SA"/>
        </w:rPr>
        <w:t>Положение</w:t>
      </w:r>
      <w:r w:rsidR="005F5AB6">
        <w:rPr>
          <w:rFonts w:ascii="Times New Roman" w:hAnsi="Times New Roman"/>
          <w:sz w:val="28"/>
          <w:szCs w:val="32"/>
          <w:lang w:eastAsia="ar-SA"/>
        </w:rPr>
        <w:t xml:space="preserve"> о муниципальном контроле</w:t>
      </w:r>
      <w:r w:rsidR="005F5AB6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</w:t>
      </w:r>
      <w:r w:rsidR="00F53592" w:rsidRPr="00F53592">
        <w:rPr>
          <w:rFonts w:ascii="Times New Roman" w:hAnsi="Times New Roman"/>
          <w:sz w:val="28"/>
          <w:szCs w:val="32"/>
          <w:lang w:eastAsia="ar-SA"/>
        </w:rPr>
        <w:t>депутатов Новоалександровского городского округа Ставропольского края</w:t>
      </w:r>
      <w:r w:rsidR="00F53592">
        <w:rPr>
          <w:rFonts w:ascii="Times New Roman" w:hAnsi="Times New Roman"/>
          <w:sz w:val="28"/>
          <w:szCs w:val="32"/>
          <w:lang w:eastAsia="ar-SA"/>
        </w:rPr>
        <w:t xml:space="preserve"> от </w:t>
      </w:r>
      <w:r w:rsidR="00F53592">
        <w:rPr>
          <w:rFonts w:ascii="Times New Roman" w:hAnsi="Times New Roman"/>
          <w:sz w:val="28"/>
          <w:szCs w:val="32"/>
          <w:lang w:eastAsia="ar-SA"/>
        </w:rPr>
        <w:br/>
        <w:t>18 августа 2021 года № 51/495</w:t>
      </w:r>
      <w:r w:rsidR="005F5AB6"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14:paraId="44C1EE76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  <w:lang w:eastAsia="ar-SA"/>
        </w:rPr>
      </w:pPr>
    </w:p>
    <w:p w14:paraId="5EE5F749" w14:textId="4313E406" w:rsidR="005F5AB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BA0E86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Pr="00B21E38">
        <w:rPr>
          <w:rFonts w:ascii="Times New Roman" w:hAnsi="Times New Roman"/>
          <w:sz w:val="28"/>
          <w:szCs w:val="28"/>
          <w:lang w:eastAsia="ar-SA"/>
        </w:rPr>
        <w:t>со статьей 3.1 Федерального закона</w:t>
      </w:r>
      <w:r w:rsidRPr="0017641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27D9">
        <w:rPr>
          <w:rFonts w:ascii="Times New Roman" w:hAnsi="Times New Roman"/>
          <w:sz w:val="28"/>
          <w:szCs w:val="28"/>
          <w:lang w:eastAsia="ar-SA"/>
        </w:rPr>
        <w:t xml:space="preserve">от 08 ноября 2007 г. </w:t>
      </w:r>
      <w:r>
        <w:rPr>
          <w:rFonts w:ascii="Times New Roman" w:hAnsi="Times New Roman"/>
          <w:sz w:val="28"/>
          <w:szCs w:val="28"/>
          <w:lang w:eastAsia="ar-SA"/>
        </w:rPr>
        <w:t>№ 259-ФЗ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  <w:lang w:eastAsia="ar-SA"/>
        </w:rPr>
        <w:t>много электрического транспорта»</w:t>
      </w:r>
      <w:r w:rsidRPr="00B21E38">
        <w:rPr>
          <w:rFonts w:ascii="Times New Roman" w:hAnsi="Times New Roman"/>
          <w:sz w:val="28"/>
          <w:szCs w:val="28"/>
          <w:lang w:eastAsia="ar-SA"/>
        </w:rPr>
        <w:t>, статьей 13.1 Федерального закона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08 ноября 2007 г. № 257-ФЗ «</w:t>
      </w:r>
      <w:r w:rsidRPr="00B21E38">
        <w:rPr>
          <w:rFonts w:ascii="Times New Roman" w:hAnsi="Times New Roman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  <w:lang w:eastAsia="ar-SA"/>
        </w:rPr>
        <w:t>льные акты Российской Федерации»</w:t>
      </w:r>
      <w:r w:rsidRPr="0077246F">
        <w:rPr>
          <w:rFonts w:ascii="Times New Roman" w:hAnsi="Times New Roman"/>
          <w:sz w:val="28"/>
          <w:szCs w:val="28"/>
          <w:lang w:eastAsia="ar-SA"/>
        </w:rPr>
        <w:t xml:space="preserve">, Федеральным законом от 31 июля 2020 г. № 248-ФЗ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77246F">
        <w:rPr>
          <w:rFonts w:ascii="Times New Roman" w:hAnsi="Times New Roman"/>
          <w:sz w:val="28"/>
          <w:szCs w:val="28"/>
          <w:lang w:eastAsia="ar-SA"/>
        </w:rPr>
        <w:t>О государственном контроле (надзоре) и муниципальном контроле в Российской Федерации»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77246F">
        <w:rPr>
          <w:rFonts w:ascii="Times New Roman" w:hAnsi="Times New Roman"/>
          <w:sz w:val="28"/>
          <w:szCs w:val="28"/>
          <w:lang w:eastAsia="ar-SA"/>
        </w:rPr>
        <w:t>ставом Новоалександровского городского округа Ставропольского края</w:t>
      </w:r>
      <w:r w:rsidRPr="00BA0E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5B63E4">
        <w:rPr>
          <w:rFonts w:ascii="Times New Roman" w:hAnsi="Times New Roman"/>
          <w:spacing w:val="-4"/>
          <w:sz w:val="28"/>
          <w:szCs w:val="28"/>
          <w:lang w:eastAsia="ar-SA"/>
        </w:rPr>
        <w:t>Совет депутатов Новоалександровского городского округа Ставропольского края</w:t>
      </w:r>
    </w:p>
    <w:p w14:paraId="374CA43B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14:paraId="124536D1" w14:textId="77777777" w:rsidR="005F5AB6" w:rsidRPr="005B63E4" w:rsidRDefault="005F5AB6" w:rsidP="005F5A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14:paraId="04549911" w14:textId="77777777" w:rsidR="005F5AB6" w:rsidRPr="00BA0E86" w:rsidRDefault="005F5AB6" w:rsidP="005F5AB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133E08" w14:textId="0628D53C" w:rsidR="006C6E4F" w:rsidRDefault="005F5AB6" w:rsidP="00AC20C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241DFE">
        <w:rPr>
          <w:rFonts w:ascii="Times New Roman" w:hAnsi="Times New Roman"/>
          <w:spacing w:val="-5"/>
          <w:sz w:val="28"/>
          <w:szCs w:val="28"/>
          <w:lang w:eastAsia="ar-SA"/>
        </w:rPr>
        <w:t xml:space="preserve">Внести в </w:t>
      </w:r>
      <w:r w:rsidR="00241DFE"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="00241DFE"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депутатов </w:t>
      </w:r>
      <w:proofErr w:type="spellStart"/>
      <w:r w:rsidR="00241DFE">
        <w:rPr>
          <w:rFonts w:ascii="Times New Roman" w:hAnsi="Times New Roman"/>
          <w:sz w:val="28"/>
          <w:szCs w:val="32"/>
          <w:lang w:eastAsia="ar-SA"/>
        </w:rPr>
        <w:t>Нвоалександровского</w:t>
      </w:r>
      <w:proofErr w:type="spellEnd"/>
      <w:r w:rsidR="00241DFE">
        <w:rPr>
          <w:rFonts w:ascii="Times New Roman" w:hAnsi="Times New Roman"/>
          <w:sz w:val="28"/>
          <w:szCs w:val="32"/>
          <w:lang w:eastAsia="ar-SA"/>
        </w:rPr>
        <w:t xml:space="preserve"> городского округа Ставропольского края от 18 августа 2021 года № </w:t>
      </w:r>
      <w:r w:rsidR="00954364">
        <w:rPr>
          <w:rFonts w:ascii="Times New Roman" w:hAnsi="Times New Roman"/>
          <w:sz w:val="28"/>
          <w:szCs w:val="32"/>
          <w:lang w:eastAsia="ar-SA"/>
        </w:rPr>
        <w:t>51/495</w:t>
      </w:r>
      <w:r w:rsidR="00241DFE">
        <w:rPr>
          <w:rFonts w:ascii="Times New Roman" w:hAnsi="Times New Roman"/>
          <w:sz w:val="28"/>
          <w:szCs w:val="32"/>
          <w:lang w:eastAsia="ar-SA"/>
        </w:rPr>
        <w:t xml:space="preserve">, следующие </w:t>
      </w:r>
      <w:r w:rsidR="00D36C03">
        <w:rPr>
          <w:rFonts w:ascii="Times New Roman" w:hAnsi="Times New Roman"/>
          <w:sz w:val="28"/>
          <w:szCs w:val="32"/>
          <w:lang w:eastAsia="ar-SA"/>
        </w:rPr>
        <w:t>изменения</w:t>
      </w:r>
      <w:r w:rsidR="00D36C03">
        <w:rPr>
          <w:rFonts w:ascii="Times New Roman" w:hAnsi="Times New Roman"/>
          <w:spacing w:val="-5"/>
          <w:sz w:val="28"/>
          <w:szCs w:val="28"/>
          <w:lang w:eastAsia="ar-SA"/>
        </w:rPr>
        <w:t>:</w:t>
      </w:r>
    </w:p>
    <w:p w14:paraId="4886DF74" w14:textId="330BAA3C" w:rsidR="00954364" w:rsidRDefault="00BC3CD9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пункт 11 </w:t>
      </w:r>
      <w:r w:rsidR="00954364">
        <w:rPr>
          <w:rFonts w:ascii="Times New Roman" w:hAnsi="Times New Roman"/>
          <w:spacing w:val="-5"/>
          <w:sz w:val="28"/>
          <w:szCs w:val="28"/>
          <w:lang w:eastAsia="ar-SA"/>
        </w:rPr>
        <w:t>изложить в следующей редакции:</w:t>
      </w:r>
    </w:p>
    <w:p w14:paraId="093FB750" w14:textId="41DA5CA1" w:rsidR="006C6E4F" w:rsidRDefault="00954364" w:rsidP="00AC20C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«</w:t>
      </w:r>
      <w:r w:rsidR="00BC3CD9" w:rsidRPr="00BC3CD9">
        <w:rPr>
          <w:rFonts w:ascii="Times New Roman" w:hAnsi="Times New Roman"/>
          <w:spacing w:val="-5"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(далее – программа профилактики рисков)</w:t>
      </w:r>
      <w:r w:rsidR="00CD5EB7">
        <w:rPr>
          <w:rFonts w:ascii="Times New Roman" w:hAnsi="Times New Roman"/>
          <w:spacing w:val="-5"/>
          <w:sz w:val="28"/>
          <w:szCs w:val="28"/>
          <w:lang w:eastAsia="ar-SA"/>
        </w:rPr>
        <w:t>, утверждается</w:t>
      </w:r>
      <w:r w:rsidR="00BC3CD9" w:rsidRPr="00BC3CD9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CD5EB7">
        <w:rPr>
          <w:rFonts w:ascii="Times New Roman" w:hAnsi="Times New Roman"/>
          <w:spacing w:val="-5"/>
          <w:sz w:val="28"/>
          <w:szCs w:val="28"/>
          <w:lang w:eastAsia="ar-SA"/>
        </w:rPr>
        <w:t xml:space="preserve">постановлением администрации Новоалександровского городского округа Ставропольского края </w:t>
      </w:r>
      <w:r w:rsidR="00BC3CD9">
        <w:rPr>
          <w:rFonts w:ascii="Times New Roman" w:hAnsi="Times New Roman"/>
          <w:spacing w:val="-5"/>
          <w:sz w:val="28"/>
          <w:szCs w:val="28"/>
          <w:lang w:eastAsia="ar-SA"/>
        </w:rPr>
        <w:t>не позднее 20 декабря</w:t>
      </w:r>
      <w:r w:rsidR="003F0CF0">
        <w:rPr>
          <w:rFonts w:ascii="Times New Roman" w:hAnsi="Times New Roman"/>
          <w:spacing w:val="-5"/>
          <w:sz w:val="28"/>
          <w:szCs w:val="28"/>
          <w:lang w:eastAsia="ar-SA"/>
        </w:rPr>
        <w:t xml:space="preserve"> года,</w:t>
      </w:r>
      <w:r w:rsidR="00BC3CD9">
        <w:rPr>
          <w:rFonts w:ascii="Times New Roman" w:hAnsi="Times New Roman"/>
          <w:spacing w:val="-5"/>
          <w:sz w:val="28"/>
          <w:szCs w:val="28"/>
          <w:lang w:eastAsia="ar-SA"/>
        </w:rPr>
        <w:t xml:space="preserve"> </w:t>
      </w:r>
      <w:r w:rsidR="00BC3CD9" w:rsidRPr="00BC3CD9">
        <w:rPr>
          <w:rFonts w:ascii="Times New Roman" w:hAnsi="Times New Roman"/>
          <w:spacing w:val="-5"/>
          <w:sz w:val="28"/>
          <w:szCs w:val="28"/>
          <w:lang w:eastAsia="ar-SA"/>
        </w:rPr>
        <w:t>предшествующего году проведения профилактических мероприятий.</w:t>
      </w:r>
      <w:r w:rsidR="00BC3CD9">
        <w:rPr>
          <w:rFonts w:ascii="Times New Roman" w:hAnsi="Times New Roman"/>
          <w:spacing w:val="-5"/>
          <w:sz w:val="28"/>
          <w:szCs w:val="28"/>
          <w:lang w:eastAsia="ar-SA"/>
        </w:rPr>
        <w:t>»;</w:t>
      </w:r>
    </w:p>
    <w:p w14:paraId="1EE76523" w14:textId="76A72CDE" w:rsidR="00BC3CD9" w:rsidRDefault="00BC3CD9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пункт </w:t>
      </w:r>
      <w:r w:rsidR="006C6E4F">
        <w:rPr>
          <w:rFonts w:ascii="Times New Roman" w:hAnsi="Times New Roman"/>
          <w:spacing w:val="-5"/>
          <w:sz w:val="28"/>
          <w:szCs w:val="28"/>
          <w:lang w:eastAsia="ar-SA"/>
        </w:rPr>
        <w:t>15 изложить в следующей редакции:</w:t>
      </w:r>
    </w:p>
    <w:p w14:paraId="2F3FF757" w14:textId="4E016EF8" w:rsidR="006C6E4F" w:rsidRDefault="006C6E4F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«</w:t>
      </w: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Контролирующий орган обязан размещать и поддерживать в актуальном состоянии на своем официальном сайте в сети "Интернет":</w:t>
      </w:r>
    </w:p>
    <w:p w14:paraId="51B49243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lastRenderedPageBreak/>
        <w:t>1) тексты нормативных правовых актов, регулирующих осуществление муниципального контроля;</w:t>
      </w:r>
    </w:p>
    <w:p w14:paraId="175C0436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401A465C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B0A20D8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самообследования</w:t>
      </w:r>
      <w:proofErr w:type="spellEnd"/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;</w:t>
      </w:r>
    </w:p>
    <w:p w14:paraId="5E9AEE1C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14:paraId="78AD9ABC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37161416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650D5825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8)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14:paraId="4BFB8092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9) исчерпывающий перечень сведений, которые могут запрашиваться контрольным органом у контролируемого лица;</w:t>
      </w:r>
    </w:p>
    <w:p w14:paraId="0A8047EB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10) сведения о способах получения консультаций по вопросам соблюдения обязательных требований;</w:t>
      </w:r>
    </w:p>
    <w:p w14:paraId="7653C4E8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11) сведения о применении контрольным органом мер стимулирования добросовестности контролируемых лиц;</w:t>
      </w:r>
    </w:p>
    <w:p w14:paraId="06B5DD83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12) сведения о порядке досудебного обжалования решений контрольного органа, действий (бездействия) его должностных лиц;</w:t>
      </w:r>
    </w:p>
    <w:p w14:paraId="09FFAD5B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13) доклады, содержащие результаты обобщения правоприменительной практики контрольного органа;</w:t>
      </w:r>
    </w:p>
    <w:p w14:paraId="30AA2977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14) доклады о муниципальном контроле;</w:t>
      </w:r>
    </w:p>
    <w:p w14:paraId="0B0596EC" w14:textId="77777777" w:rsidR="006C6E4F" w:rsidRPr="006C6E4F" w:rsidRDefault="006C6E4F" w:rsidP="006C6E4F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 xml:space="preserve">15) информацию о способах и процедуре </w:t>
      </w:r>
      <w:proofErr w:type="spellStart"/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самообследования</w:t>
      </w:r>
      <w:proofErr w:type="spellEnd"/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 xml:space="preserve"> (при ее наличии), в том числе методические рекомендации по проведению </w:t>
      </w:r>
      <w:proofErr w:type="spellStart"/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самообследования</w:t>
      </w:r>
      <w:proofErr w:type="spellEnd"/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6C683C05" w14:textId="0ED14D26" w:rsidR="006C6E4F" w:rsidRDefault="006C6E4F" w:rsidP="00AC20C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 w:rsidRPr="006C6E4F">
        <w:rPr>
          <w:rFonts w:ascii="Times New Roman" w:hAnsi="Times New Roman"/>
          <w:spacing w:val="-5"/>
          <w:sz w:val="28"/>
          <w:szCs w:val="28"/>
          <w:lang w:eastAsia="ar-SA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»;</w:t>
      </w:r>
    </w:p>
    <w:p w14:paraId="2FFFDF04" w14:textId="77777777" w:rsidR="00F53592" w:rsidRDefault="00F53592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061B6CDB" w14:textId="77777777" w:rsidR="00F53592" w:rsidRDefault="00F53592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7E1D67B3" w14:textId="66198B2D" w:rsidR="0040560D" w:rsidRDefault="0040560D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lastRenderedPageBreak/>
        <w:t>раздел VI изложить в следующей редакции:</w:t>
      </w:r>
    </w:p>
    <w:p w14:paraId="6630B97E" w14:textId="77777777" w:rsidR="00CD5EB7" w:rsidRDefault="0040560D" w:rsidP="00CD5EB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>«</w:t>
      </w:r>
      <w:r w:rsidR="00CD5EB7" w:rsidRPr="00CD5EB7">
        <w:rPr>
          <w:rFonts w:ascii="Times New Roman" w:hAnsi="Times New Roman"/>
          <w:spacing w:val="-5"/>
          <w:sz w:val="28"/>
          <w:szCs w:val="28"/>
          <w:lang w:eastAsia="ar-SA"/>
        </w:rPr>
        <w:t>VI. Досудебное обжалование решений контролирующего органа, действий (бездействия) его должностных лиц</w:t>
      </w:r>
    </w:p>
    <w:p w14:paraId="652BBD36" w14:textId="77777777" w:rsidR="00F53592" w:rsidRPr="00CD5EB7" w:rsidRDefault="00F53592" w:rsidP="00CD5EB7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14:paraId="42D7A674" w14:textId="0E8976C9" w:rsidR="0040560D" w:rsidRDefault="0040560D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53. Решения </w:t>
      </w:r>
      <w:r w:rsidR="00702172">
        <w:rPr>
          <w:rFonts w:ascii="Times New Roman" w:hAnsi="Times New Roman"/>
          <w:spacing w:val="-5"/>
          <w:sz w:val="28"/>
          <w:szCs w:val="28"/>
          <w:lang w:eastAsia="ar-SA"/>
        </w:rPr>
        <w:t>контролирующего органа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>, действия (бездействия) должностных лиц, уполномоченных осуществлять муниципальный контроль</w:t>
      </w:r>
      <w:r>
        <w:rPr>
          <w:rFonts w:ascii="Times New Roman" w:hAnsi="Times New Roman"/>
          <w:sz w:val="28"/>
          <w:szCs w:val="32"/>
          <w:lang w:eastAsia="ar-SA"/>
        </w:rPr>
        <w:t>, могут быть обжалованы в судебном порядке.</w:t>
      </w:r>
    </w:p>
    <w:p w14:paraId="1C999EC6" w14:textId="0852257B" w:rsidR="0040560D" w:rsidRPr="00BA0E86" w:rsidRDefault="0040560D" w:rsidP="005F5AB6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 xml:space="preserve">54. Досудебный порядок </w:t>
      </w:r>
      <w:r w:rsidR="00702172">
        <w:rPr>
          <w:rFonts w:ascii="Times New Roman" w:hAnsi="Times New Roman"/>
          <w:sz w:val="28"/>
          <w:szCs w:val="32"/>
          <w:lang w:eastAsia="ar-SA"/>
        </w:rPr>
        <w:t>подачи жалоб на решения контролирующего органа, действия (бездействие) должностных лиц, уполномоченных осуществлять муниципальный контроль, не применяется.</w:t>
      </w:r>
      <w:r>
        <w:rPr>
          <w:rFonts w:ascii="Times New Roman" w:hAnsi="Times New Roman"/>
          <w:sz w:val="28"/>
          <w:szCs w:val="32"/>
          <w:lang w:eastAsia="ar-SA"/>
        </w:rPr>
        <w:t>»</w:t>
      </w:r>
      <w:r w:rsidR="006C6E4F">
        <w:rPr>
          <w:rFonts w:ascii="Times New Roman" w:hAnsi="Times New Roman"/>
          <w:sz w:val="28"/>
          <w:szCs w:val="32"/>
          <w:lang w:eastAsia="ar-SA"/>
        </w:rPr>
        <w:t>.</w:t>
      </w:r>
    </w:p>
    <w:p w14:paraId="78FCD279" w14:textId="77777777" w:rsidR="006C6E4F" w:rsidRDefault="006C6E4F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14:paraId="33CFCED6" w14:textId="77777777" w:rsidR="005F5AB6" w:rsidRDefault="005F5AB6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портале Новоалександровского городского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8" w:history="1"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http</w:t>
        </w:r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://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newalexandrovsk</w:t>
        </w:r>
        <w:proofErr w:type="spellEnd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4332C7">
          <w:rPr>
            <w:rStyle w:val="af6"/>
            <w:rFonts w:ascii="Times New Roman" w:eastAsia="Arial Unicode MS" w:hAnsi="Times New Roman"/>
            <w:iCs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7C1134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14:paraId="16235E13" w14:textId="77777777" w:rsidR="006C6E4F" w:rsidRDefault="006C6E4F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pacing w:val="-15"/>
          <w:sz w:val="28"/>
          <w:szCs w:val="28"/>
          <w:lang w:bidi="ru-RU"/>
        </w:rPr>
      </w:pPr>
    </w:p>
    <w:p w14:paraId="463EA8A1" w14:textId="77777777" w:rsidR="005F5AB6" w:rsidRPr="00BA0E86" w:rsidRDefault="005F5AB6" w:rsidP="005F5AB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решение вступает в силу с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1 января 2022 года.</w:t>
      </w:r>
    </w:p>
    <w:p w14:paraId="6CD80DDD" w14:textId="77777777" w:rsidR="005F5AB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3798CE46" w14:textId="77777777" w:rsidR="005F5AB6" w:rsidRPr="00BA0E86" w:rsidRDefault="005F5AB6" w:rsidP="005F5AB6">
      <w:pPr>
        <w:shd w:val="clear" w:color="auto" w:fill="FFFFFF"/>
        <w:tabs>
          <w:tab w:val="left" w:pos="902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5F5AB6" w:rsidRPr="00756496" w14:paraId="449ADEB8" w14:textId="77777777" w:rsidTr="00BF038A">
        <w:tc>
          <w:tcPr>
            <w:tcW w:w="4678" w:type="dxa"/>
          </w:tcPr>
          <w:p w14:paraId="7C2E17F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14:paraId="0F5B2678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DF9041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Д.В. Страхов</w:t>
            </w:r>
          </w:p>
        </w:tc>
        <w:tc>
          <w:tcPr>
            <w:tcW w:w="4394" w:type="dxa"/>
          </w:tcPr>
          <w:p w14:paraId="39ADCC1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14:paraId="5B7BEE04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3C66F0DC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3306DB" w14:textId="77777777" w:rsidR="005F5AB6" w:rsidRPr="00756496" w:rsidRDefault="005F5AB6" w:rsidP="00BF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 xml:space="preserve">С.Ф. </w:t>
            </w:r>
            <w:proofErr w:type="spellStart"/>
            <w:r w:rsidRPr="00756496">
              <w:rPr>
                <w:rFonts w:ascii="Times New Roman" w:hAnsi="Times New Roman"/>
                <w:sz w:val="28"/>
                <w:szCs w:val="28"/>
              </w:rPr>
              <w:t>Сагалаев</w:t>
            </w:r>
            <w:proofErr w:type="spellEnd"/>
          </w:p>
        </w:tc>
      </w:tr>
    </w:tbl>
    <w:p w14:paraId="1E137251" w14:textId="77777777" w:rsidR="005F5AB6" w:rsidRDefault="005F5AB6" w:rsidP="005F5AB6">
      <w:pPr>
        <w:pStyle w:val="ConsPlusNormal"/>
        <w:jc w:val="both"/>
        <w:rPr>
          <w:rFonts w:cs="Times New Roman"/>
          <w:szCs w:val="22"/>
        </w:rPr>
      </w:pPr>
    </w:p>
    <w:p w14:paraId="104F1D68" w14:textId="77777777" w:rsidR="005F5AB6" w:rsidRDefault="005F5AB6" w:rsidP="005F5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E57F9" w14:textId="77777777" w:rsidR="006A27D9" w:rsidRDefault="006A27D9" w:rsidP="00DC056D">
      <w:pPr>
        <w:widowControl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14:paraId="6D1F92E4" w14:textId="77777777" w:rsidR="006A27D9" w:rsidRDefault="006A27D9" w:rsidP="00DC056D">
      <w:pPr>
        <w:widowControl w:val="0"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14:paraId="1AC5F5D1" w14:textId="79A95E1B" w:rsidR="00E84F82" w:rsidRDefault="00E84F82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DB57D6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C58BAD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8C4B14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29394B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B87FC56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E86674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AF49AF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AA745F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3F4A63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1584C5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933404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3F24A4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6D8158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07E32D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A2FB2E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C4C2B3" w14:textId="77777777" w:rsidR="00AC20C7" w:rsidRDefault="00AC20C7" w:rsidP="005A7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41D2DC0" w14:textId="77777777" w:rsidR="00AC20C7" w:rsidRPr="00AC20C7" w:rsidRDefault="00AC20C7" w:rsidP="00AC2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lastRenderedPageBreak/>
        <w:t>Проект решения вносит Глава Новоалександровского городского округа Ставропольского края</w:t>
      </w:r>
    </w:p>
    <w:p w14:paraId="0E70D54D" w14:textId="0BE57F56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C20C7">
        <w:rPr>
          <w:rFonts w:ascii="Times New Roman" w:hAnsi="Times New Roman"/>
          <w:sz w:val="28"/>
          <w:szCs w:val="28"/>
        </w:rPr>
        <w:tab/>
        <w:t xml:space="preserve">        С.Ф. </w:t>
      </w:r>
      <w:proofErr w:type="spellStart"/>
      <w:r w:rsidRPr="00AC20C7">
        <w:rPr>
          <w:rFonts w:ascii="Times New Roman" w:hAnsi="Times New Roman"/>
          <w:sz w:val="28"/>
          <w:szCs w:val="28"/>
        </w:rPr>
        <w:t>Сагалаев</w:t>
      </w:r>
      <w:proofErr w:type="spellEnd"/>
    </w:p>
    <w:p w14:paraId="19B3A77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C2B63E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57F0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07C42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СОГЛАСОВАНО:</w:t>
      </w:r>
    </w:p>
    <w:p w14:paraId="4BFDE3D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1B763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46940403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376AB89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14392A7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701FD3E0" w14:textId="63016B8F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 С.А. Волочек</w:t>
      </w:r>
    </w:p>
    <w:p w14:paraId="101029B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1E311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4F369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45EE583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63BBC8A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60E1DEA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569E7306" w14:textId="2A6483A2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 Н.Г. Дубинин</w:t>
      </w:r>
    </w:p>
    <w:p w14:paraId="17AF7E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2A52A75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5A949B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0F03F0C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2539B0E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Новоалександровского </w:t>
      </w:r>
    </w:p>
    <w:p w14:paraId="314566B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4E83370D" w14:textId="33E93FC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А.А. Соболев</w:t>
      </w:r>
    </w:p>
    <w:p w14:paraId="1AE3D820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1E6F468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3AF6C7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Начальник общего</w:t>
      </w:r>
    </w:p>
    <w:p w14:paraId="6519DE3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отдела администрации</w:t>
      </w:r>
    </w:p>
    <w:p w14:paraId="2C6F17C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3CF137A4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0CF06772" w14:textId="4397F5DB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C20C7">
        <w:rPr>
          <w:rFonts w:ascii="Times New Roman" w:hAnsi="Times New Roman"/>
          <w:sz w:val="28"/>
          <w:szCs w:val="28"/>
        </w:rPr>
        <w:t xml:space="preserve">    Е.В. </w:t>
      </w:r>
      <w:proofErr w:type="spellStart"/>
      <w:r w:rsidRPr="00AC20C7">
        <w:rPr>
          <w:rFonts w:ascii="Times New Roman" w:hAnsi="Times New Roman"/>
          <w:sz w:val="28"/>
          <w:szCs w:val="28"/>
        </w:rPr>
        <w:t>Красюкова</w:t>
      </w:r>
      <w:proofErr w:type="spellEnd"/>
    </w:p>
    <w:p w14:paraId="7DBD4439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0EF274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C3CB0E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Начальник </w:t>
      </w:r>
    </w:p>
    <w:p w14:paraId="5F51AB4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правового отдела </w:t>
      </w:r>
    </w:p>
    <w:p w14:paraId="5B23CE47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администрации</w:t>
      </w:r>
    </w:p>
    <w:p w14:paraId="07AD68B1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2295FB2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6ED20C58" w14:textId="4D0C7055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C20C7">
        <w:rPr>
          <w:rFonts w:ascii="Times New Roman" w:hAnsi="Times New Roman"/>
          <w:sz w:val="28"/>
          <w:szCs w:val="28"/>
        </w:rPr>
        <w:t xml:space="preserve">      В.Е. </w:t>
      </w:r>
      <w:proofErr w:type="spellStart"/>
      <w:r w:rsidRPr="00AC20C7">
        <w:rPr>
          <w:rFonts w:ascii="Times New Roman" w:hAnsi="Times New Roman"/>
          <w:sz w:val="28"/>
          <w:szCs w:val="28"/>
        </w:rPr>
        <w:t>Гмирин</w:t>
      </w:r>
      <w:proofErr w:type="spellEnd"/>
    </w:p>
    <w:p w14:paraId="0B3076BF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82AB8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Начальник отдела </w:t>
      </w:r>
    </w:p>
    <w:p w14:paraId="349BAA90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дорожного хозяйства и </w:t>
      </w:r>
    </w:p>
    <w:p w14:paraId="52EB285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</w:p>
    <w:p w14:paraId="2278274B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768821D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Новоалександровского</w:t>
      </w:r>
    </w:p>
    <w:p w14:paraId="5F880F46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>городского округа</w:t>
      </w:r>
    </w:p>
    <w:p w14:paraId="01BED12B" w14:textId="7EA74171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C20C7">
        <w:rPr>
          <w:rFonts w:ascii="Times New Roman" w:hAnsi="Times New Roman"/>
          <w:sz w:val="28"/>
          <w:szCs w:val="28"/>
        </w:rPr>
        <w:t xml:space="preserve">   Е.А. Савельев </w:t>
      </w:r>
    </w:p>
    <w:p w14:paraId="73BF5BFD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39009C" w14:textId="77777777" w:rsidR="00AC20C7" w:rsidRPr="00AC20C7" w:rsidRDefault="00AC20C7" w:rsidP="00AC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0C7">
        <w:rPr>
          <w:rFonts w:ascii="Times New Roman" w:hAnsi="Times New Roman"/>
          <w:sz w:val="28"/>
          <w:szCs w:val="28"/>
        </w:rPr>
        <w:t xml:space="preserve">Проект решения подготовил ведущий специалист отдела дорожного хозяйства и капитального строительства администрации Новоалександровского городского округа Ставропольского края </w:t>
      </w:r>
    </w:p>
    <w:p w14:paraId="4757210D" w14:textId="381618E4" w:rsidR="00AC20C7" w:rsidRDefault="00842826" w:rsidP="0084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AC20C7" w:rsidRPr="00AC20C7">
        <w:rPr>
          <w:rFonts w:ascii="Times New Roman" w:hAnsi="Times New Roman"/>
          <w:sz w:val="28"/>
          <w:szCs w:val="28"/>
        </w:rPr>
        <w:t>И.А.Евглевская</w:t>
      </w:r>
      <w:proofErr w:type="spellEnd"/>
    </w:p>
    <w:p w14:paraId="19CEB70C" w14:textId="77777777" w:rsidR="003F0CF0" w:rsidRPr="00E84F82" w:rsidRDefault="003F0CF0" w:rsidP="0084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F0CF0" w:rsidRPr="00E84F82" w:rsidSect="00DC056D">
      <w:headerReference w:type="even" r:id="rId9"/>
      <w:headerReference w:type="default" r:id="rId10"/>
      <w:pgSz w:w="11906" w:h="16838"/>
      <w:pgMar w:top="1134" w:right="1134" w:bottom="1134" w:left="1701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DDF3A" w14:textId="77777777" w:rsidR="00E05C59" w:rsidRDefault="00E05C59">
      <w:pPr>
        <w:spacing w:after="0" w:line="240" w:lineRule="auto"/>
      </w:pPr>
      <w:r>
        <w:separator/>
      </w:r>
    </w:p>
  </w:endnote>
  <w:endnote w:type="continuationSeparator" w:id="0">
    <w:p w14:paraId="23B81698" w14:textId="77777777" w:rsidR="00E05C59" w:rsidRDefault="00E0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7B817" w14:textId="77777777" w:rsidR="00E05C59" w:rsidRDefault="00E05C59">
      <w:pPr>
        <w:spacing w:after="0" w:line="240" w:lineRule="auto"/>
      </w:pPr>
      <w:r>
        <w:separator/>
      </w:r>
    </w:p>
  </w:footnote>
  <w:footnote w:type="continuationSeparator" w:id="0">
    <w:p w14:paraId="35488C21" w14:textId="77777777" w:rsidR="00E05C59" w:rsidRDefault="00E0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51F3" w14:textId="77777777" w:rsidR="00376B13" w:rsidRDefault="00376B1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AF3AB" w14:textId="5CB7F3E3" w:rsidR="00376B13" w:rsidRPr="007805D4" w:rsidRDefault="00376B13" w:rsidP="00842826">
    <w:pPr>
      <w:pStyle w:val="af0"/>
      <w:rPr>
        <w:rFonts w:ascii="Times New Roman" w:hAnsi="Times New Roman"/>
      </w:rPr>
    </w:pPr>
  </w:p>
  <w:p w14:paraId="29B2C801" w14:textId="77777777" w:rsidR="00376B13" w:rsidRDefault="00376B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7E36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5" w15:restartNumberingAfterBreak="0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9722E"/>
    <w:multiLevelType w:val="hybridMultilevel"/>
    <w:tmpl w:val="3CF84AEC"/>
    <w:lvl w:ilvl="0" w:tplc="AFB64B76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C76FB"/>
    <w:multiLevelType w:val="hybridMultilevel"/>
    <w:tmpl w:val="09E03196"/>
    <w:lvl w:ilvl="0" w:tplc="473EA7A6">
      <w:start w:val="2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20A14"/>
    <w:multiLevelType w:val="hybridMultilevel"/>
    <w:tmpl w:val="10BC6AA6"/>
    <w:lvl w:ilvl="0" w:tplc="6EAAEE72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2DB23E82"/>
    <w:multiLevelType w:val="multilevel"/>
    <w:tmpl w:val="951A7752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1" w15:restartNumberingAfterBreak="0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39EA7734"/>
    <w:multiLevelType w:val="multilevel"/>
    <w:tmpl w:val="762E5574"/>
    <w:lvl w:ilvl="0">
      <w:start w:val="29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 w15:restartNumberingAfterBreak="0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 w15:restartNumberingAfterBreak="0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5" w15:restartNumberingAfterBreak="0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5"/>
  </w:num>
  <w:num w:numId="3">
    <w:abstractNumId w:val="8"/>
  </w:num>
  <w:num w:numId="4">
    <w:abstractNumId w:val="22"/>
  </w:num>
  <w:num w:numId="5">
    <w:abstractNumId w:val="24"/>
  </w:num>
  <w:num w:numId="6">
    <w:abstractNumId w:val="25"/>
  </w:num>
  <w:num w:numId="7">
    <w:abstractNumId w:val="29"/>
  </w:num>
  <w:num w:numId="8">
    <w:abstractNumId w:val="6"/>
  </w:num>
  <w:num w:numId="9">
    <w:abstractNumId w:val="33"/>
  </w:num>
  <w:num w:numId="10">
    <w:abstractNumId w:val="28"/>
  </w:num>
  <w:num w:numId="11">
    <w:abstractNumId w:val="31"/>
  </w:num>
  <w:num w:numId="12">
    <w:abstractNumId w:val="5"/>
  </w:num>
  <w:num w:numId="13">
    <w:abstractNumId w:val="30"/>
  </w:num>
  <w:num w:numId="14">
    <w:abstractNumId w:val="1"/>
  </w:num>
  <w:num w:numId="15">
    <w:abstractNumId w:val="4"/>
  </w:num>
  <w:num w:numId="16">
    <w:abstractNumId w:val="20"/>
  </w:num>
  <w:num w:numId="17">
    <w:abstractNumId w:val="34"/>
  </w:num>
  <w:num w:numId="18">
    <w:abstractNumId w:val="3"/>
  </w:num>
  <w:num w:numId="19">
    <w:abstractNumId w:val="7"/>
  </w:num>
  <w:num w:numId="20">
    <w:abstractNumId w:val="17"/>
  </w:num>
  <w:num w:numId="21">
    <w:abstractNumId w:val="38"/>
  </w:num>
  <w:num w:numId="22">
    <w:abstractNumId w:val="13"/>
  </w:num>
  <w:num w:numId="23">
    <w:abstractNumId w:val="18"/>
  </w:num>
  <w:num w:numId="24">
    <w:abstractNumId w:val="37"/>
  </w:num>
  <w:num w:numId="25">
    <w:abstractNumId w:val="2"/>
  </w:num>
  <w:num w:numId="26">
    <w:abstractNumId w:val="26"/>
  </w:num>
  <w:num w:numId="27">
    <w:abstractNumId w:val="9"/>
  </w:num>
  <w:num w:numId="28">
    <w:abstractNumId w:val="23"/>
  </w:num>
  <w:num w:numId="29">
    <w:abstractNumId w:val="32"/>
  </w:num>
  <w:num w:numId="30">
    <w:abstractNumId w:val="36"/>
  </w:num>
  <w:num w:numId="31">
    <w:abstractNumId w:val="21"/>
  </w:num>
  <w:num w:numId="32">
    <w:abstractNumId w:val="19"/>
  </w:num>
  <w:num w:numId="33">
    <w:abstractNumId w:val="27"/>
  </w:num>
  <w:num w:numId="34">
    <w:abstractNumId w:val="15"/>
  </w:num>
  <w:num w:numId="35">
    <w:abstractNumId w:val="16"/>
  </w:num>
  <w:num w:numId="36">
    <w:abstractNumId w:val="11"/>
  </w:num>
  <w:num w:numId="37">
    <w:abstractNumId w:val="10"/>
  </w:num>
  <w:num w:numId="38">
    <w:abstractNumId w:val="1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6"/>
    <w:rsid w:val="00006393"/>
    <w:rsid w:val="00024BE4"/>
    <w:rsid w:val="00034B68"/>
    <w:rsid w:val="00040012"/>
    <w:rsid w:val="00040C13"/>
    <w:rsid w:val="00041EC0"/>
    <w:rsid w:val="00044D93"/>
    <w:rsid w:val="00050E5B"/>
    <w:rsid w:val="00050FD3"/>
    <w:rsid w:val="000600B6"/>
    <w:rsid w:val="0006427E"/>
    <w:rsid w:val="00070B83"/>
    <w:rsid w:val="00071F42"/>
    <w:rsid w:val="0007366B"/>
    <w:rsid w:val="000751FA"/>
    <w:rsid w:val="000757CB"/>
    <w:rsid w:val="00077F02"/>
    <w:rsid w:val="00082439"/>
    <w:rsid w:val="00085990"/>
    <w:rsid w:val="00086819"/>
    <w:rsid w:val="000973B8"/>
    <w:rsid w:val="000A19B8"/>
    <w:rsid w:val="000A2894"/>
    <w:rsid w:val="000A488D"/>
    <w:rsid w:val="000A6038"/>
    <w:rsid w:val="000B03E1"/>
    <w:rsid w:val="000B14D3"/>
    <w:rsid w:val="000B42E7"/>
    <w:rsid w:val="000B508B"/>
    <w:rsid w:val="000C4967"/>
    <w:rsid w:val="000C5255"/>
    <w:rsid w:val="000D6A43"/>
    <w:rsid w:val="000E2BCB"/>
    <w:rsid w:val="00107978"/>
    <w:rsid w:val="00115292"/>
    <w:rsid w:val="0011530C"/>
    <w:rsid w:val="001215A0"/>
    <w:rsid w:val="001463F9"/>
    <w:rsid w:val="00150F88"/>
    <w:rsid w:val="0015406A"/>
    <w:rsid w:val="001629AE"/>
    <w:rsid w:val="00166BC9"/>
    <w:rsid w:val="001814C5"/>
    <w:rsid w:val="00182EA1"/>
    <w:rsid w:val="00185998"/>
    <w:rsid w:val="0018653B"/>
    <w:rsid w:val="001953CC"/>
    <w:rsid w:val="001A28B4"/>
    <w:rsid w:val="001B55D0"/>
    <w:rsid w:val="001C3786"/>
    <w:rsid w:val="001C3C54"/>
    <w:rsid w:val="001D705A"/>
    <w:rsid w:val="001E0F24"/>
    <w:rsid w:val="001E2E02"/>
    <w:rsid w:val="001E4A6A"/>
    <w:rsid w:val="001E54C8"/>
    <w:rsid w:val="00215905"/>
    <w:rsid w:val="00223FD5"/>
    <w:rsid w:val="002261F2"/>
    <w:rsid w:val="0023087D"/>
    <w:rsid w:val="00233116"/>
    <w:rsid w:val="00240A15"/>
    <w:rsid w:val="00241DFE"/>
    <w:rsid w:val="0024663C"/>
    <w:rsid w:val="00271944"/>
    <w:rsid w:val="002730F1"/>
    <w:rsid w:val="00273D39"/>
    <w:rsid w:val="00280195"/>
    <w:rsid w:val="00284D6F"/>
    <w:rsid w:val="00287B4D"/>
    <w:rsid w:val="002954D8"/>
    <w:rsid w:val="002A2C0C"/>
    <w:rsid w:val="002A4A5A"/>
    <w:rsid w:val="002B09DB"/>
    <w:rsid w:val="002B1D44"/>
    <w:rsid w:val="002B5BE5"/>
    <w:rsid w:val="002C28A8"/>
    <w:rsid w:val="002C2A10"/>
    <w:rsid w:val="002C79EC"/>
    <w:rsid w:val="002D2468"/>
    <w:rsid w:val="002E3D66"/>
    <w:rsid w:val="002E6621"/>
    <w:rsid w:val="002E756C"/>
    <w:rsid w:val="002F71DC"/>
    <w:rsid w:val="002F7D8B"/>
    <w:rsid w:val="003115B8"/>
    <w:rsid w:val="00311807"/>
    <w:rsid w:val="00313768"/>
    <w:rsid w:val="00316906"/>
    <w:rsid w:val="003174CA"/>
    <w:rsid w:val="00324300"/>
    <w:rsid w:val="00335B06"/>
    <w:rsid w:val="003476E7"/>
    <w:rsid w:val="0036205A"/>
    <w:rsid w:val="00372245"/>
    <w:rsid w:val="003749D6"/>
    <w:rsid w:val="00375FD5"/>
    <w:rsid w:val="00376B13"/>
    <w:rsid w:val="00377E0A"/>
    <w:rsid w:val="003860FF"/>
    <w:rsid w:val="003861C0"/>
    <w:rsid w:val="003868F7"/>
    <w:rsid w:val="003963CA"/>
    <w:rsid w:val="00396BBA"/>
    <w:rsid w:val="003B640F"/>
    <w:rsid w:val="003D648E"/>
    <w:rsid w:val="003F0CF0"/>
    <w:rsid w:val="003F5797"/>
    <w:rsid w:val="00401D48"/>
    <w:rsid w:val="0040560D"/>
    <w:rsid w:val="004122C3"/>
    <w:rsid w:val="0041501A"/>
    <w:rsid w:val="00421D25"/>
    <w:rsid w:val="00427C4F"/>
    <w:rsid w:val="00432B12"/>
    <w:rsid w:val="004332C7"/>
    <w:rsid w:val="00445B17"/>
    <w:rsid w:val="00450F97"/>
    <w:rsid w:val="0045451B"/>
    <w:rsid w:val="0046777F"/>
    <w:rsid w:val="00481AAD"/>
    <w:rsid w:val="00494569"/>
    <w:rsid w:val="004B3951"/>
    <w:rsid w:val="004D327B"/>
    <w:rsid w:val="004D756C"/>
    <w:rsid w:val="004E58EF"/>
    <w:rsid w:val="004F2B0B"/>
    <w:rsid w:val="004F43A6"/>
    <w:rsid w:val="0050457B"/>
    <w:rsid w:val="00505FDD"/>
    <w:rsid w:val="00526D37"/>
    <w:rsid w:val="005278F2"/>
    <w:rsid w:val="0053020A"/>
    <w:rsid w:val="00535DC8"/>
    <w:rsid w:val="00536B32"/>
    <w:rsid w:val="00543FCF"/>
    <w:rsid w:val="00551093"/>
    <w:rsid w:val="00554D25"/>
    <w:rsid w:val="005816C5"/>
    <w:rsid w:val="00581BFD"/>
    <w:rsid w:val="00584B56"/>
    <w:rsid w:val="0059249C"/>
    <w:rsid w:val="005A0212"/>
    <w:rsid w:val="005A3D06"/>
    <w:rsid w:val="005A712D"/>
    <w:rsid w:val="005A77D8"/>
    <w:rsid w:val="005B3C36"/>
    <w:rsid w:val="005D1B39"/>
    <w:rsid w:val="005D32DB"/>
    <w:rsid w:val="005F5AB6"/>
    <w:rsid w:val="005F64CC"/>
    <w:rsid w:val="006040A0"/>
    <w:rsid w:val="00604C1B"/>
    <w:rsid w:val="00616C03"/>
    <w:rsid w:val="00620E5D"/>
    <w:rsid w:val="00621B13"/>
    <w:rsid w:val="00625852"/>
    <w:rsid w:val="00627506"/>
    <w:rsid w:val="00640AF3"/>
    <w:rsid w:val="00645269"/>
    <w:rsid w:val="0064656A"/>
    <w:rsid w:val="00646A91"/>
    <w:rsid w:val="0064734C"/>
    <w:rsid w:val="006550A3"/>
    <w:rsid w:val="00655219"/>
    <w:rsid w:val="00657B3C"/>
    <w:rsid w:val="006665F7"/>
    <w:rsid w:val="0067500D"/>
    <w:rsid w:val="0067507B"/>
    <w:rsid w:val="00680B3F"/>
    <w:rsid w:val="00692C94"/>
    <w:rsid w:val="006935BE"/>
    <w:rsid w:val="006962F2"/>
    <w:rsid w:val="006A04F1"/>
    <w:rsid w:val="006A27D9"/>
    <w:rsid w:val="006B0F48"/>
    <w:rsid w:val="006B44E8"/>
    <w:rsid w:val="006C66A7"/>
    <w:rsid w:val="006C6E4F"/>
    <w:rsid w:val="006D0328"/>
    <w:rsid w:val="006D6BC5"/>
    <w:rsid w:val="00702172"/>
    <w:rsid w:val="007022B1"/>
    <w:rsid w:val="0070384F"/>
    <w:rsid w:val="00711BC8"/>
    <w:rsid w:val="007157DE"/>
    <w:rsid w:val="00741DEC"/>
    <w:rsid w:val="0075382E"/>
    <w:rsid w:val="007564A8"/>
    <w:rsid w:val="00765D8A"/>
    <w:rsid w:val="007724A4"/>
    <w:rsid w:val="007749EB"/>
    <w:rsid w:val="007805D4"/>
    <w:rsid w:val="007825A4"/>
    <w:rsid w:val="00783D42"/>
    <w:rsid w:val="007C135C"/>
    <w:rsid w:val="007D485E"/>
    <w:rsid w:val="007E2DC5"/>
    <w:rsid w:val="007E59C4"/>
    <w:rsid w:val="007F3F7F"/>
    <w:rsid w:val="007F6089"/>
    <w:rsid w:val="00801D32"/>
    <w:rsid w:val="00814689"/>
    <w:rsid w:val="0082629F"/>
    <w:rsid w:val="00832B15"/>
    <w:rsid w:val="00842826"/>
    <w:rsid w:val="008429E5"/>
    <w:rsid w:val="00862CF1"/>
    <w:rsid w:val="0088789B"/>
    <w:rsid w:val="008928AF"/>
    <w:rsid w:val="008B015C"/>
    <w:rsid w:val="008C0EC5"/>
    <w:rsid w:val="008C64CF"/>
    <w:rsid w:val="008D2A15"/>
    <w:rsid w:val="008F1921"/>
    <w:rsid w:val="008F3181"/>
    <w:rsid w:val="008F6D39"/>
    <w:rsid w:val="00903C6A"/>
    <w:rsid w:val="009076EB"/>
    <w:rsid w:val="00910933"/>
    <w:rsid w:val="00912D21"/>
    <w:rsid w:val="00923E27"/>
    <w:rsid w:val="00937498"/>
    <w:rsid w:val="009460D1"/>
    <w:rsid w:val="009513DA"/>
    <w:rsid w:val="00954364"/>
    <w:rsid w:val="00957A83"/>
    <w:rsid w:val="00973ADC"/>
    <w:rsid w:val="009753B6"/>
    <w:rsid w:val="0097587B"/>
    <w:rsid w:val="00981EA8"/>
    <w:rsid w:val="009827F0"/>
    <w:rsid w:val="0098516A"/>
    <w:rsid w:val="009922FE"/>
    <w:rsid w:val="009956F7"/>
    <w:rsid w:val="0099658E"/>
    <w:rsid w:val="009972A6"/>
    <w:rsid w:val="009978C5"/>
    <w:rsid w:val="009A1D84"/>
    <w:rsid w:val="009B41AE"/>
    <w:rsid w:val="009C230A"/>
    <w:rsid w:val="009C7634"/>
    <w:rsid w:val="009C7B1D"/>
    <w:rsid w:val="009D43F1"/>
    <w:rsid w:val="009F066D"/>
    <w:rsid w:val="009F1715"/>
    <w:rsid w:val="00A07060"/>
    <w:rsid w:val="00A21602"/>
    <w:rsid w:val="00A231E9"/>
    <w:rsid w:val="00A25332"/>
    <w:rsid w:val="00A26265"/>
    <w:rsid w:val="00A26C34"/>
    <w:rsid w:val="00A32D33"/>
    <w:rsid w:val="00A363AE"/>
    <w:rsid w:val="00A376AF"/>
    <w:rsid w:val="00A46717"/>
    <w:rsid w:val="00A5056B"/>
    <w:rsid w:val="00A535A2"/>
    <w:rsid w:val="00A616A6"/>
    <w:rsid w:val="00A660E2"/>
    <w:rsid w:val="00A66D26"/>
    <w:rsid w:val="00A73325"/>
    <w:rsid w:val="00A93BA3"/>
    <w:rsid w:val="00A94F5F"/>
    <w:rsid w:val="00AA0F65"/>
    <w:rsid w:val="00AA3A70"/>
    <w:rsid w:val="00AA76AF"/>
    <w:rsid w:val="00AC20C7"/>
    <w:rsid w:val="00AC507D"/>
    <w:rsid w:val="00AE2803"/>
    <w:rsid w:val="00AF5ECD"/>
    <w:rsid w:val="00AF7C70"/>
    <w:rsid w:val="00B005A8"/>
    <w:rsid w:val="00B11730"/>
    <w:rsid w:val="00B16F6B"/>
    <w:rsid w:val="00B26FBA"/>
    <w:rsid w:val="00B31B26"/>
    <w:rsid w:val="00B32F74"/>
    <w:rsid w:val="00B34E32"/>
    <w:rsid w:val="00B34EC7"/>
    <w:rsid w:val="00B4078C"/>
    <w:rsid w:val="00B41516"/>
    <w:rsid w:val="00B4535B"/>
    <w:rsid w:val="00B533CE"/>
    <w:rsid w:val="00B82C43"/>
    <w:rsid w:val="00B8407D"/>
    <w:rsid w:val="00B96B6C"/>
    <w:rsid w:val="00BA36F8"/>
    <w:rsid w:val="00BA63A9"/>
    <w:rsid w:val="00BA6DF1"/>
    <w:rsid w:val="00BB140D"/>
    <w:rsid w:val="00BB6EF5"/>
    <w:rsid w:val="00BC3CD9"/>
    <w:rsid w:val="00BC562F"/>
    <w:rsid w:val="00BD1EC8"/>
    <w:rsid w:val="00BE55AF"/>
    <w:rsid w:val="00BE5F8D"/>
    <w:rsid w:val="00BE719F"/>
    <w:rsid w:val="00BF296E"/>
    <w:rsid w:val="00C06FC9"/>
    <w:rsid w:val="00C152DA"/>
    <w:rsid w:val="00C351B8"/>
    <w:rsid w:val="00C44421"/>
    <w:rsid w:val="00C524A9"/>
    <w:rsid w:val="00C57107"/>
    <w:rsid w:val="00C57189"/>
    <w:rsid w:val="00C713E1"/>
    <w:rsid w:val="00C72EF2"/>
    <w:rsid w:val="00C817B0"/>
    <w:rsid w:val="00C867A3"/>
    <w:rsid w:val="00C87156"/>
    <w:rsid w:val="00C87D8C"/>
    <w:rsid w:val="00C97DB2"/>
    <w:rsid w:val="00CA3822"/>
    <w:rsid w:val="00CA5512"/>
    <w:rsid w:val="00CB1E20"/>
    <w:rsid w:val="00CC3BA9"/>
    <w:rsid w:val="00CC64C3"/>
    <w:rsid w:val="00CC7D46"/>
    <w:rsid w:val="00CD4F14"/>
    <w:rsid w:val="00CD52BD"/>
    <w:rsid w:val="00CD5A30"/>
    <w:rsid w:val="00CD5EB7"/>
    <w:rsid w:val="00CE003E"/>
    <w:rsid w:val="00CE75F8"/>
    <w:rsid w:val="00CF05FD"/>
    <w:rsid w:val="00CF41AE"/>
    <w:rsid w:val="00D1610D"/>
    <w:rsid w:val="00D20073"/>
    <w:rsid w:val="00D225BF"/>
    <w:rsid w:val="00D25204"/>
    <w:rsid w:val="00D262D0"/>
    <w:rsid w:val="00D33168"/>
    <w:rsid w:val="00D36C03"/>
    <w:rsid w:val="00D526A3"/>
    <w:rsid w:val="00D56AA0"/>
    <w:rsid w:val="00D77AB2"/>
    <w:rsid w:val="00D817C8"/>
    <w:rsid w:val="00D97407"/>
    <w:rsid w:val="00DA3A02"/>
    <w:rsid w:val="00DB0998"/>
    <w:rsid w:val="00DC056D"/>
    <w:rsid w:val="00DC07EE"/>
    <w:rsid w:val="00DC325D"/>
    <w:rsid w:val="00DC46F8"/>
    <w:rsid w:val="00DD2BFC"/>
    <w:rsid w:val="00DD2D5C"/>
    <w:rsid w:val="00DE63FD"/>
    <w:rsid w:val="00DF14F7"/>
    <w:rsid w:val="00DF52DA"/>
    <w:rsid w:val="00DF7912"/>
    <w:rsid w:val="00E04B0E"/>
    <w:rsid w:val="00E05C59"/>
    <w:rsid w:val="00E26EF7"/>
    <w:rsid w:val="00E4102B"/>
    <w:rsid w:val="00E4117A"/>
    <w:rsid w:val="00E84F82"/>
    <w:rsid w:val="00E9079B"/>
    <w:rsid w:val="00E94CA2"/>
    <w:rsid w:val="00EA2FDB"/>
    <w:rsid w:val="00EB2376"/>
    <w:rsid w:val="00EB4B5E"/>
    <w:rsid w:val="00EC3D12"/>
    <w:rsid w:val="00EC4665"/>
    <w:rsid w:val="00ED3B34"/>
    <w:rsid w:val="00ED681F"/>
    <w:rsid w:val="00EF0E5E"/>
    <w:rsid w:val="00EF4A8F"/>
    <w:rsid w:val="00EF61E6"/>
    <w:rsid w:val="00F03F54"/>
    <w:rsid w:val="00F126C8"/>
    <w:rsid w:val="00F22C1A"/>
    <w:rsid w:val="00F25F01"/>
    <w:rsid w:val="00F375DC"/>
    <w:rsid w:val="00F423F8"/>
    <w:rsid w:val="00F51FFF"/>
    <w:rsid w:val="00F53592"/>
    <w:rsid w:val="00F7371A"/>
    <w:rsid w:val="00F83CC6"/>
    <w:rsid w:val="00F907B8"/>
    <w:rsid w:val="00F909DC"/>
    <w:rsid w:val="00F95821"/>
    <w:rsid w:val="00FA4CFC"/>
    <w:rsid w:val="00FA671C"/>
    <w:rsid w:val="00FB344C"/>
    <w:rsid w:val="00FC3892"/>
    <w:rsid w:val="00FC6FDE"/>
    <w:rsid w:val="00FD4516"/>
    <w:rsid w:val="00FD4C26"/>
    <w:rsid w:val="00FE4589"/>
    <w:rsid w:val="00FE65A2"/>
    <w:rsid w:val="00FF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366C"/>
  <w15:docId w15:val="{DC154D08-2B75-4C4D-936B-4C53F8C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f0"/>
    <w:qFormat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5">
    <w:name w:val="Table Grid"/>
    <w:basedOn w:val="a1"/>
    <w:uiPriority w:val="39"/>
    <w:rsid w:val="003240F2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150F88"/>
  </w:style>
  <w:style w:type="character" w:styleId="af6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7">
    <w:name w:val="annotation reference"/>
    <w:uiPriority w:val="99"/>
    <w:semiHidden/>
    <w:unhideWhenUsed/>
    <w:rsid w:val="00F423F8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423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423F8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423F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423F8"/>
    <w:rPr>
      <w:b/>
      <w:bCs/>
    </w:rPr>
  </w:style>
  <w:style w:type="paragraph" w:customStyle="1" w:styleId="s1">
    <w:name w:val="s_1"/>
    <w:basedOn w:val="a"/>
    <w:rsid w:val="006D032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53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Normal (Web)"/>
    <w:basedOn w:val="a"/>
    <w:uiPriority w:val="99"/>
    <w:semiHidden/>
    <w:unhideWhenUsed/>
    <w:rsid w:val="003868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F550-321B-4C09-8FFD-6BDD740A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Links>
    <vt:vector size="42" baseType="variant">
      <vt:variant>
        <vt:i4>4325391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consultantplus://offline/ref=8BC8E91ED1B54E6552BC09A5BF7D3CE5289A1A4643C80E00E9E2CF4C2E1C61D04646910FFE01BEB126C5D2A712Q7T8H</vt:lpwstr>
      </vt:variant>
      <vt:variant>
        <vt:lpwstr/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consultantplus://offline/ref=A424406A48807368178925740DF7C2F05A2733371B7897D6148B16CD57240B9712ED8B763531E78A0774F513441046C5F38D65B640F2756BaF75K</vt:lpwstr>
      </vt:variant>
      <vt:variant>
        <vt:lpwstr/>
      </vt:variant>
      <vt:variant>
        <vt:i4>4718606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consultantplus://offline/ref=A424406A48807368178925740DF7C2F05A233532197097D6148B16CD57240B9700EDD37A3631FB880561A34202a474K</vt:lpwstr>
      </vt:variant>
      <vt:variant>
        <vt:lpwstr/>
      </vt:variant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consultantplus://offline/ref=A424406A48807368178925740DF7C2F0582130361E7197D6148B16CD57240B9700EDD37A3631FB880561A34202a474K</vt:lpwstr>
      </vt:variant>
      <vt:variant>
        <vt:lpwstr/>
      </vt:variant>
      <vt:variant>
        <vt:i4>3014762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consultantplus://offline/ref=A424406A48807368178925740DF7C2F05A243132137597D6148B16CD57240B9712ED8B763531E58B0274F513441046C5F38D65B640F2756BaF75K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consultantplus://offline/ref=A424406A48807368178925740DF7C2F058203732137297D6148B16CD57240B9700EDD37A3631FB880561A34202a474K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consultantplus://offline/ref=24BAD00E7DCC1A3E2361DB0D1462ACD7033D8644E2D5EF92531A5611E4AE61850CEBAA3385868D3B40306B4DD1BB4EB1A6680BBCBEEE1B9Fa3u4H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Владимировна</dc:creator>
  <cp:keywords/>
  <dc:description/>
  <cp:lastModifiedBy>Ирина Евглевская</cp:lastModifiedBy>
  <cp:revision>8</cp:revision>
  <cp:lastPrinted>2021-11-23T12:21:00Z</cp:lastPrinted>
  <dcterms:created xsi:type="dcterms:W3CDTF">2021-11-18T12:45:00Z</dcterms:created>
  <dcterms:modified xsi:type="dcterms:W3CDTF">2021-11-23T12:40:00Z</dcterms:modified>
  <dc:language>ru-RU</dc:language>
</cp:coreProperties>
</file>