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99" w:rsidRPr="005E02F2" w:rsidRDefault="00472699" w:rsidP="00472699">
      <w:pPr>
        <w:jc w:val="right"/>
        <w:rPr>
          <w:rFonts w:ascii="Times New Roman" w:hAnsi="Times New Roman"/>
          <w:sz w:val="24"/>
          <w:szCs w:val="28"/>
        </w:rPr>
      </w:pPr>
      <w:r w:rsidRPr="005E02F2">
        <w:rPr>
          <w:rFonts w:ascii="Times New Roman" w:hAnsi="Times New Roman"/>
          <w:sz w:val="24"/>
          <w:szCs w:val="28"/>
        </w:rPr>
        <w:t>ПРОЕКТ</w:t>
      </w:r>
    </w:p>
    <w:p w:rsidR="00472699" w:rsidRPr="001D1C5E" w:rsidRDefault="00472699" w:rsidP="00472699">
      <w:pPr>
        <w:jc w:val="right"/>
        <w:rPr>
          <w:rFonts w:ascii="Times New Roman" w:hAnsi="Times New Roman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472699" w:rsidRPr="001D1C5E" w:rsidTr="00D0538F">
        <w:tc>
          <w:tcPr>
            <w:tcW w:w="9468" w:type="dxa"/>
            <w:gridSpan w:val="3"/>
          </w:tcPr>
          <w:p w:rsidR="00472699" w:rsidRPr="001C636D" w:rsidRDefault="00472699" w:rsidP="00D0538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1C636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СОВЕТ ДЕПУТАТОВ НОВОАЛЕКСАНДРОВСКОГО ГОРОДСКОГО ОКРУГА СТАВРОПОЛЬСКОГО КРАЯ ПЕРВОГО СОЗЫВА</w:t>
            </w:r>
          </w:p>
          <w:p w:rsidR="00472699" w:rsidRPr="001C636D" w:rsidRDefault="00472699" w:rsidP="00D0538F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72699" w:rsidRPr="00674987" w:rsidTr="00D0538F">
        <w:tc>
          <w:tcPr>
            <w:tcW w:w="2448" w:type="dxa"/>
          </w:tcPr>
          <w:p w:rsidR="00472699" w:rsidRPr="00674987" w:rsidRDefault="00472699" w:rsidP="00D0538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472699" w:rsidRPr="001C636D" w:rsidRDefault="00472699" w:rsidP="00D0538F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636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РЕШЕНИЕ</w:t>
            </w:r>
          </w:p>
          <w:p w:rsidR="00472699" w:rsidRPr="001C636D" w:rsidRDefault="00472699" w:rsidP="00D0538F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472699" w:rsidRPr="00674987" w:rsidRDefault="00472699" w:rsidP="00D0538F">
            <w:pPr>
              <w:suppressAutoHyphens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72699" w:rsidRPr="00674987" w:rsidTr="00D0538F">
        <w:tc>
          <w:tcPr>
            <w:tcW w:w="2448" w:type="dxa"/>
          </w:tcPr>
          <w:p w:rsidR="00472699" w:rsidRPr="00674987" w:rsidRDefault="00472699" w:rsidP="00D0538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472699" w:rsidRPr="00674987" w:rsidRDefault="00472699" w:rsidP="00D0538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 2021 года № _________</w:t>
            </w:r>
          </w:p>
        </w:tc>
        <w:tc>
          <w:tcPr>
            <w:tcW w:w="2520" w:type="dxa"/>
          </w:tcPr>
          <w:p w:rsidR="00472699" w:rsidRPr="00674987" w:rsidRDefault="00472699" w:rsidP="00D0538F">
            <w:pPr>
              <w:suppressAutoHyphens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472699" w:rsidRDefault="00472699" w:rsidP="0047269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72699" w:rsidRPr="00BA6121" w:rsidRDefault="00472699" w:rsidP="0047269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A6121">
        <w:rPr>
          <w:rFonts w:ascii="Times New Roman" w:hAnsi="Times New Roman" w:cs="Times New Roman"/>
          <w:b w:val="0"/>
          <w:color w:val="262525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b w:val="0"/>
          <w:color w:val="262525"/>
          <w:sz w:val="28"/>
          <w:szCs w:val="28"/>
          <w:shd w:val="clear" w:color="auto" w:fill="FFFFFF"/>
        </w:rPr>
        <w:t xml:space="preserve">внесении изменений и дополнений в решение Совета депутатов Новоалександровского городского округа Ставропольского края от 13 ноября 2018 года № 20/280 «Об утверждении правил благоустройства территории </w:t>
      </w:r>
      <w:r w:rsidRPr="00960EC8">
        <w:rPr>
          <w:rFonts w:ascii="Times New Roman" w:hAnsi="Times New Roman" w:cs="Times New Roman"/>
          <w:b w:val="0"/>
          <w:sz w:val="28"/>
          <w:szCs w:val="28"/>
        </w:rPr>
        <w:t>Новоалександровского городского округа Ставропольского края»</w:t>
      </w:r>
      <w:r w:rsidRPr="00BA6121">
        <w:rPr>
          <w:rFonts w:ascii="Times New Roman" w:hAnsi="Times New Roman" w:cs="Times New Roman"/>
          <w:b w:val="0"/>
          <w:color w:val="262525"/>
          <w:sz w:val="28"/>
          <w:szCs w:val="28"/>
          <w:shd w:val="clear" w:color="auto" w:fill="FFFFFF"/>
        </w:rPr>
        <w:t xml:space="preserve"> </w:t>
      </w:r>
    </w:p>
    <w:p w:rsidR="00472699" w:rsidRPr="00BA6121" w:rsidRDefault="00472699" w:rsidP="0047269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72699" w:rsidRPr="001C636D" w:rsidRDefault="00472699" w:rsidP="00472699">
      <w:pPr>
        <w:adjustRightInd w:val="0"/>
        <w:ind w:firstLine="567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C636D">
        <w:rPr>
          <w:rFonts w:ascii="Times New Roman" w:hAnsi="Times New Roman"/>
          <w:color w:val="000000"/>
          <w:spacing w:val="-12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1C636D">
        <w:rPr>
          <w:rFonts w:ascii="Times New Roman" w:hAnsi="Times New Roman"/>
          <w:sz w:val="28"/>
          <w:szCs w:val="28"/>
        </w:rPr>
        <w:t xml:space="preserve"> </w:t>
      </w:r>
      <w:r w:rsidRPr="00732FA7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732FA7">
        <w:rPr>
          <w:rFonts w:ascii="Times New Roman" w:hAnsi="Times New Roman"/>
          <w:sz w:val="28"/>
          <w:szCs w:val="28"/>
        </w:rPr>
        <w:t xml:space="preserve"> Правительства РФ от 16.09.2020 N 1479 "Об утверждении Правил противопожарного режима в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636D">
        <w:rPr>
          <w:rFonts w:ascii="Times New Roman" w:hAnsi="Times New Roman"/>
          <w:sz w:val="28"/>
          <w:szCs w:val="28"/>
        </w:rPr>
        <w:t>Уставом 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,</w:t>
      </w:r>
      <w:r w:rsidRPr="001C636D">
        <w:rPr>
          <w:rFonts w:ascii="Times New Roman" w:hAnsi="Times New Roman"/>
          <w:sz w:val="28"/>
          <w:szCs w:val="28"/>
        </w:rPr>
        <w:t xml:space="preserve"> Совет депутатов Новоалександровского городского округа Ставропольского края</w:t>
      </w:r>
    </w:p>
    <w:p w:rsidR="00472699" w:rsidRPr="001C636D" w:rsidRDefault="00472699" w:rsidP="00472699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72699" w:rsidRDefault="00472699" w:rsidP="00472699">
      <w:pPr>
        <w:jc w:val="both"/>
        <w:rPr>
          <w:rFonts w:ascii="Times New Roman" w:hAnsi="Times New Roman"/>
          <w:sz w:val="28"/>
          <w:szCs w:val="28"/>
        </w:rPr>
      </w:pPr>
      <w:r w:rsidRPr="00BA6405">
        <w:rPr>
          <w:rFonts w:ascii="Times New Roman" w:hAnsi="Times New Roman"/>
          <w:sz w:val="28"/>
          <w:szCs w:val="28"/>
        </w:rPr>
        <w:t>РЕШИЛ:</w:t>
      </w:r>
    </w:p>
    <w:p w:rsidR="00472699" w:rsidRPr="00BA6405" w:rsidRDefault="00472699" w:rsidP="00472699">
      <w:pPr>
        <w:jc w:val="both"/>
        <w:rPr>
          <w:rFonts w:ascii="Times New Roman" w:hAnsi="Times New Roman"/>
          <w:sz w:val="28"/>
          <w:szCs w:val="28"/>
        </w:rPr>
      </w:pPr>
    </w:p>
    <w:p w:rsidR="00472699" w:rsidRDefault="00472699" w:rsidP="00472699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1</w:t>
      </w:r>
      <w:r w:rsidRPr="00C906EA">
        <w:rPr>
          <w:rFonts w:ascii="Times New Roman" w:eastAsia="Arial Unicode MS" w:hAnsi="Times New Roman"/>
          <w:sz w:val="28"/>
          <w:szCs w:val="28"/>
          <w:lang w:eastAsia="ar-SA"/>
        </w:rPr>
        <w:t>. Статью 2. «Правовые основания принятия правового акта» главы 1.</w:t>
      </w:r>
      <w:r>
        <w:rPr>
          <w:rFonts w:ascii="Times New Roman" w:eastAsia="Arial Unicode MS" w:hAnsi="Times New Roman"/>
          <w:sz w:val="28"/>
          <w:szCs w:val="28"/>
          <w:lang w:eastAsia="ar-SA"/>
        </w:rPr>
        <w:t xml:space="preserve"> «</w:t>
      </w:r>
      <w:r w:rsidRPr="00C906EA">
        <w:rPr>
          <w:rFonts w:ascii="Times New Roman" w:eastAsia="Arial Unicode MS" w:hAnsi="Times New Roman"/>
          <w:sz w:val="28"/>
          <w:szCs w:val="28"/>
          <w:lang w:eastAsia="ar-SA"/>
        </w:rPr>
        <w:t>Р</w:t>
      </w:r>
      <w:r w:rsidRPr="00C906EA">
        <w:rPr>
          <w:rFonts w:ascii="Times New Roman" w:eastAsia="Times New Roman" w:hAnsi="Times New Roman"/>
          <w:sz w:val="28"/>
          <w:szCs w:val="28"/>
          <w:lang w:eastAsia="ar-SA"/>
        </w:rPr>
        <w:t xml:space="preserve">егулирование правил благоустройства органами местного самоуправления» раздела </w:t>
      </w:r>
      <w:bookmarkStart w:id="0" w:name="_Toc531686628"/>
      <w:r w:rsidRPr="00C906EA">
        <w:rPr>
          <w:rFonts w:ascii="Times New Roman" w:eastAsia="Arial" w:hAnsi="Times New Roman"/>
          <w:sz w:val="28"/>
          <w:szCs w:val="28"/>
          <w:lang w:eastAsia="ar-SA"/>
        </w:rPr>
        <w:t>I. «Правовая основа правил благоустройства</w:t>
      </w:r>
      <w:bookmarkEnd w:id="0"/>
      <w:r w:rsidRPr="00C906EA">
        <w:rPr>
          <w:rFonts w:ascii="Times New Roman" w:eastAsia="Arial" w:hAnsi="Times New Roman"/>
          <w:sz w:val="28"/>
          <w:szCs w:val="28"/>
          <w:lang w:eastAsia="ar-SA"/>
        </w:rPr>
        <w:t>»</w:t>
      </w:r>
      <w:r w:rsidRPr="00C906EA">
        <w:rPr>
          <w:rFonts w:ascii="Times New Roman" w:eastAsia="Arial Unicode MS" w:hAnsi="Times New Roman"/>
          <w:sz w:val="28"/>
          <w:szCs w:val="28"/>
          <w:lang w:eastAsia="ar-SA"/>
        </w:rPr>
        <w:t xml:space="preserve"> изложить в следующей редакции: </w:t>
      </w:r>
    </w:p>
    <w:p w:rsidR="00472699" w:rsidRDefault="00472699" w:rsidP="00472699">
      <w:pPr>
        <w:autoSpaceDE w:val="0"/>
        <w:autoSpaceDN w:val="0"/>
        <w:adjustRightInd w:val="0"/>
        <w:ind w:firstLine="54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«</w:t>
      </w:r>
      <w:r w:rsidRPr="00C906EA">
        <w:rPr>
          <w:rFonts w:ascii="Times New Roman" w:eastAsia="Arial Unicode MS" w:hAnsi="Times New Roman"/>
          <w:sz w:val="28"/>
          <w:szCs w:val="28"/>
          <w:lang w:eastAsia="ar-SA"/>
        </w:rPr>
        <w:t>Стать</w:t>
      </w:r>
      <w:r>
        <w:rPr>
          <w:rFonts w:ascii="Times New Roman" w:eastAsia="Arial Unicode MS" w:hAnsi="Times New Roman"/>
          <w:sz w:val="28"/>
          <w:szCs w:val="28"/>
          <w:lang w:eastAsia="ar-SA"/>
        </w:rPr>
        <w:t>я</w:t>
      </w:r>
      <w:r w:rsidRPr="00C906EA">
        <w:rPr>
          <w:rFonts w:ascii="Times New Roman" w:eastAsia="Arial Unicode MS" w:hAnsi="Times New Roman"/>
          <w:sz w:val="28"/>
          <w:szCs w:val="28"/>
          <w:lang w:eastAsia="ar-SA"/>
        </w:rPr>
        <w:t xml:space="preserve"> 2. Правовые основания принятия правового акта</w:t>
      </w:r>
    </w:p>
    <w:p w:rsidR="00472699" w:rsidRPr="00C906EA" w:rsidRDefault="00472699" w:rsidP="004726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906EA">
        <w:rPr>
          <w:rFonts w:ascii="Times New Roman" w:hAnsi="Times New Roman"/>
          <w:sz w:val="28"/>
          <w:szCs w:val="28"/>
          <w:lang w:eastAsia="ar-SA"/>
        </w:rPr>
        <w:t xml:space="preserve">Правовой основой настоящих Правил являются </w:t>
      </w:r>
      <w:hyperlink r:id="rId4" w:history="1">
        <w:r w:rsidRPr="00C906EA">
          <w:rPr>
            <w:rFonts w:ascii="Times New Roman" w:hAnsi="Times New Roman"/>
            <w:sz w:val="28"/>
            <w:szCs w:val="28"/>
            <w:lang w:eastAsia="ar-SA"/>
          </w:rPr>
          <w:t>Конституция</w:t>
        </w:r>
      </w:hyperlink>
      <w:r w:rsidRPr="00C906EA">
        <w:rPr>
          <w:rFonts w:ascii="Times New Roman" w:hAnsi="Times New Roman"/>
          <w:sz w:val="28"/>
          <w:szCs w:val="28"/>
          <w:lang w:eastAsia="ar-SA"/>
        </w:rPr>
        <w:t xml:space="preserve"> Российской Федерации</w:t>
      </w:r>
      <w:r w:rsidRPr="00C906EA">
        <w:rPr>
          <w:rFonts w:ascii="Times New Roman" w:eastAsiaTheme="minorHAnsi" w:hAnsi="Times New Roman"/>
          <w:sz w:val="28"/>
          <w:szCs w:val="28"/>
        </w:rPr>
        <w:t xml:space="preserve"> (принята всенародным голосованием 1</w:t>
      </w:r>
      <w:r>
        <w:rPr>
          <w:rFonts w:ascii="Times New Roman" w:eastAsiaTheme="minorHAnsi" w:hAnsi="Times New Roman"/>
          <w:sz w:val="28"/>
          <w:szCs w:val="28"/>
        </w:rPr>
        <w:t>2.12.1993);</w:t>
      </w:r>
      <w:r w:rsidRPr="00C906EA">
        <w:rPr>
          <w:rFonts w:ascii="Times New Roman" w:eastAsiaTheme="minorHAnsi" w:hAnsi="Times New Roman"/>
          <w:sz w:val="28"/>
          <w:szCs w:val="28"/>
        </w:rPr>
        <w:t xml:space="preserve"> </w:t>
      </w:r>
      <w:r w:rsidRPr="00C906EA">
        <w:rPr>
          <w:rFonts w:ascii="Times New Roman" w:hAnsi="Times New Roman"/>
          <w:sz w:val="28"/>
          <w:szCs w:val="28"/>
          <w:lang w:eastAsia="ar-SA"/>
        </w:rPr>
        <w:t xml:space="preserve"> Жилищный </w:t>
      </w:r>
      <w:hyperlink r:id="rId5" w:history="1">
        <w:r w:rsidRPr="00C906EA">
          <w:rPr>
            <w:rFonts w:ascii="Times New Roman" w:hAnsi="Times New Roman"/>
            <w:sz w:val="28"/>
            <w:szCs w:val="28"/>
            <w:lang w:eastAsia="ar-SA"/>
          </w:rPr>
          <w:t>кодекс</w:t>
        </w:r>
      </w:hyperlink>
      <w:r w:rsidRPr="00C906EA">
        <w:rPr>
          <w:rFonts w:ascii="Times New Roman" w:hAnsi="Times New Roman"/>
          <w:sz w:val="28"/>
          <w:szCs w:val="28"/>
          <w:lang w:eastAsia="ar-SA"/>
        </w:rPr>
        <w:t xml:space="preserve"> Российской Федерации</w:t>
      </w:r>
      <w:r w:rsidRPr="00C906EA">
        <w:rPr>
          <w:rFonts w:ascii="Times New Roman" w:eastAsiaTheme="minorHAnsi" w:hAnsi="Times New Roman"/>
          <w:sz w:val="28"/>
          <w:szCs w:val="28"/>
        </w:rPr>
        <w:t xml:space="preserve"> от 29.12.2004 N 188-ФЗ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C906EA">
        <w:rPr>
          <w:rFonts w:ascii="Times New Roman" w:hAnsi="Times New Roman"/>
          <w:sz w:val="28"/>
          <w:szCs w:val="28"/>
          <w:lang w:eastAsia="ar-SA"/>
        </w:rPr>
        <w:t xml:space="preserve"> Земельный </w:t>
      </w:r>
      <w:hyperlink r:id="rId6" w:history="1">
        <w:r w:rsidRPr="00C906EA">
          <w:rPr>
            <w:rFonts w:ascii="Times New Roman" w:hAnsi="Times New Roman"/>
            <w:sz w:val="28"/>
            <w:szCs w:val="28"/>
            <w:lang w:eastAsia="ar-SA"/>
          </w:rPr>
          <w:t>кодекс</w:t>
        </w:r>
      </w:hyperlink>
      <w:r w:rsidRPr="00C906EA">
        <w:rPr>
          <w:rFonts w:ascii="Times New Roman" w:hAnsi="Times New Roman"/>
          <w:sz w:val="28"/>
          <w:szCs w:val="28"/>
          <w:lang w:eastAsia="ar-SA"/>
        </w:rPr>
        <w:t xml:space="preserve"> Российской Федерации</w:t>
      </w:r>
      <w:r w:rsidRPr="00C906EA">
        <w:rPr>
          <w:rFonts w:ascii="Times New Roman" w:eastAsiaTheme="minorHAnsi" w:hAnsi="Times New Roman"/>
          <w:sz w:val="28"/>
          <w:szCs w:val="28"/>
        </w:rPr>
        <w:t xml:space="preserve"> от 25.10.2001 N 136-ФЗ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C906EA">
        <w:rPr>
          <w:rFonts w:ascii="Times New Roman" w:hAnsi="Times New Roman"/>
          <w:sz w:val="28"/>
          <w:szCs w:val="28"/>
          <w:lang w:eastAsia="ar-SA"/>
        </w:rPr>
        <w:t xml:space="preserve"> Градостроительный </w:t>
      </w:r>
      <w:hyperlink r:id="rId7" w:history="1">
        <w:r w:rsidRPr="00C906EA">
          <w:rPr>
            <w:rFonts w:ascii="Times New Roman" w:hAnsi="Times New Roman"/>
            <w:sz w:val="28"/>
            <w:szCs w:val="28"/>
            <w:lang w:eastAsia="ar-SA"/>
          </w:rPr>
          <w:t>кодекс</w:t>
        </w:r>
      </w:hyperlink>
      <w:r w:rsidRPr="00C906EA">
        <w:rPr>
          <w:rFonts w:ascii="Times New Roman" w:hAnsi="Times New Roman"/>
          <w:sz w:val="28"/>
          <w:szCs w:val="28"/>
          <w:lang w:eastAsia="ar-SA"/>
        </w:rPr>
        <w:t xml:space="preserve"> Российской Федерации</w:t>
      </w:r>
      <w:r w:rsidRPr="00C906EA">
        <w:rPr>
          <w:rFonts w:ascii="Times New Roman" w:eastAsiaTheme="minorHAnsi" w:hAnsi="Times New Roman"/>
          <w:sz w:val="28"/>
          <w:szCs w:val="28"/>
        </w:rPr>
        <w:t xml:space="preserve"> от 29.12.2004 N 190-ФЗ</w:t>
      </w:r>
      <w:r>
        <w:rPr>
          <w:rFonts w:ascii="Times New Roman" w:hAnsi="Times New Roman"/>
          <w:sz w:val="28"/>
          <w:szCs w:val="28"/>
          <w:lang w:eastAsia="ar-SA"/>
        </w:rPr>
        <w:t>;</w:t>
      </w:r>
      <w:r w:rsidRPr="00C906EA">
        <w:rPr>
          <w:rFonts w:ascii="Times New Roman" w:hAnsi="Times New Roman"/>
          <w:sz w:val="28"/>
          <w:szCs w:val="28"/>
          <w:lang w:eastAsia="ar-SA"/>
        </w:rPr>
        <w:t xml:space="preserve"> федеральны</w:t>
      </w:r>
      <w:r>
        <w:rPr>
          <w:rFonts w:ascii="Times New Roman" w:hAnsi="Times New Roman"/>
          <w:sz w:val="28"/>
          <w:szCs w:val="28"/>
          <w:lang w:eastAsia="ar-SA"/>
        </w:rPr>
        <w:t xml:space="preserve">й </w:t>
      </w:r>
      <w:r w:rsidRPr="00C906EA">
        <w:rPr>
          <w:rFonts w:ascii="Times New Roman" w:hAnsi="Times New Roman"/>
          <w:sz w:val="28"/>
          <w:szCs w:val="28"/>
          <w:lang w:eastAsia="ar-SA"/>
        </w:rPr>
        <w:t xml:space="preserve">закон от </w:t>
      </w:r>
      <w:r w:rsidRPr="00C906EA">
        <w:rPr>
          <w:rFonts w:ascii="Times New Roman" w:eastAsiaTheme="minorHAnsi" w:hAnsi="Times New Roman"/>
          <w:sz w:val="28"/>
          <w:szCs w:val="28"/>
        </w:rPr>
        <w:t>06.10.2003 N 131-ФЗ</w:t>
      </w:r>
      <w:r w:rsidRPr="00C906EA">
        <w:rPr>
          <w:rFonts w:ascii="Times New Roman" w:hAnsi="Times New Roman"/>
          <w:sz w:val="28"/>
          <w:szCs w:val="28"/>
          <w:lang w:eastAsia="ar-SA"/>
        </w:rPr>
        <w:t xml:space="preserve"> «</w:t>
      </w:r>
      <w:hyperlink r:id="rId8" w:history="1">
        <w:r w:rsidRPr="00C906EA">
          <w:rPr>
            <w:rFonts w:ascii="Times New Roman" w:hAnsi="Times New Roman"/>
            <w:sz w:val="28"/>
            <w:szCs w:val="28"/>
            <w:lang w:eastAsia="ar-SA"/>
          </w:rPr>
          <w:t>Об общих принципах организации</w:t>
        </w:r>
      </w:hyperlink>
      <w:r w:rsidRPr="00C906EA">
        <w:rPr>
          <w:rFonts w:ascii="Times New Roman" w:hAnsi="Times New Roman"/>
          <w:sz w:val="28"/>
          <w:szCs w:val="28"/>
          <w:lang w:eastAsia="ar-SA"/>
        </w:rPr>
        <w:t xml:space="preserve"> местного самоуправления в Российской Федерац</w:t>
      </w:r>
      <w:r>
        <w:rPr>
          <w:rFonts w:ascii="Times New Roman" w:hAnsi="Times New Roman"/>
          <w:sz w:val="28"/>
          <w:szCs w:val="28"/>
          <w:lang w:eastAsia="ar-SA"/>
        </w:rPr>
        <w:t>ии»;</w:t>
      </w:r>
      <w:r w:rsidRPr="00C906EA">
        <w:rPr>
          <w:rFonts w:ascii="Times New Roman" w:hAnsi="Times New Roman"/>
          <w:sz w:val="28"/>
          <w:szCs w:val="28"/>
          <w:lang w:eastAsia="ar-SA"/>
        </w:rPr>
        <w:t xml:space="preserve"> федеральны</w:t>
      </w:r>
      <w:r>
        <w:rPr>
          <w:rFonts w:ascii="Times New Roman" w:hAnsi="Times New Roman"/>
          <w:sz w:val="28"/>
          <w:szCs w:val="28"/>
          <w:lang w:eastAsia="ar-SA"/>
        </w:rPr>
        <w:t xml:space="preserve">й </w:t>
      </w:r>
      <w:r w:rsidRPr="00C906EA">
        <w:rPr>
          <w:rFonts w:ascii="Times New Roman" w:hAnsi="Times New Roman"/>
          <w:sz w:val="28"/>
          <w:szCs w:val="28"/>
          <w:lang w:eastAsia="ar-SA"/>
        </w:rPr>
        <w:t>закон</w:t>
      </w:r>
      <w:r w:rsidRPr="00C906EA">
        <w:rPr>
          <w:rFonts w:ascii="Times New Roman" w:eastAsiaTheme="minorHAnsi" w:hAnsi="Times New Roman"/>
          <w:sz w:val="28"/>
          <w:szCs w:val="28"/>
        </w:rPr>
        <w:t xml:space="preserve"> от 30.03.1999 N 52-ФЗ</w:t>
      </w:r>
      <w:r w:rsidRPr="00C906EA">
        <w:rPr>
          <w:rFonts w:ascii="Times New Roman" w:hAnsi="Times New Roman"/>
          <w:sz w:val="28"/>
          <w:szCs w:val="28"/>
          <w:lang w:eastAsia="ar-SA"/>
        </w:rPr>
        <w:t xml:space="preserve"> «</w:t>
      </w:r>
      <w:hyperlink r:id="rId9" w:history="1">
        <w:r w:rsidRPr="00C906EA">
          <w:rPr>
            <w:rFonts w:ascii="Times New Roman" w:hAnsi="Times New Roman"/>
            <w:sz w:val="28"/>
            <w:szCs w:val="28"/>
            <w:lang w:eastAsia="ar-SA"/>
          </w:rPr>
          <w:t>О санитарно-эпидемиологическом</w:t>
        </w:r>
      </w:hyperlink>
      <w:r>
        <w:rPr>
          <w:rFonts w:ascii="Times New Roman" w:hAnsi="Times New Roman"/>
          <w:sz w:val="28"/>
          <w:szCs w:val="28"/>
          <w:lang w:eastAsia="ar-SA"/>
        </w:rPr>
        <w:t xml:space="preserve"> благополучии населения»; </w:t>
      </w:r>
      <w:r w:rsidRPr="00C906EA">
        <w:rPr>
          <w:rFonts w:ascii="Times New Roman" w:hAnsi="Times New Roman"/>
          <w:sz w:val="28"/>
          <w:szCs w:val="28"/>
          <w:lang w:eastAsia="ar-SA"/>
        </w:rPr>
        <w:t>федеральны</w:t>
      </w:r>
      <w:r>
        <w:rPr>
          <w:rFonts w:ascii="Times New Roman" w:hAnsi="Times New Roman"/>
          <w:sz w:val="28"/>
          <w:szCs w:val="28"/>
          <w:lang w:eastAsia="ar-SA"/>
        </w:rPr>
        <w:t xml:space="preserve">й </w:t>
      </w:r>
      <w:r w:rsidRPr="00C906EA">
        <w:rPr>
          <w:rFonts w:ascii="Times New Roman" w:hAnsi="Times New Roman"/>
          <w:sz w:val="28"/>
          <w:szCs w:val="28"/>
          <w:lang w:eastAsia="ar-SA"/>
        </w:rPr>
        <w:t>закон</w:t>
      </w:r>
      <w:r w:rsidRPr="00C906EA">
        <w:rPr>
          <w:rFonts w:ascii="Times New Roman" w:eastAsiaTheme="minorHAnsi" w:hAnsi="Times New Roman"/>
          <w:sz w:val="28"/>
          <w:szCs w:val="28"/>
        </w:rPr>
        <w:t xml:space="preserve"> от 24.06.1998 N89-ФЗ</w:t>
      </w:r>
      <w:r w:rsidRPr="00C906EA">
        <w:rPr>
          <w:rFonts w:ascii="Times New Roman" w:hAnsi="Times New Roman"/>
          <w:sz w:val="28"/>
          <w:szCs w:val="28"/>
          <w:lang w:eastAsia="ar-SA"/>
        </w:rPr>
        <w:t xml:space="preserve"> «</w:t>
      </w:r>
      <w:hyperlink r:id="rId10" w:history="1">
        <w:r w:rsidRPr="00C906EA">
          <w:rPr>
            <w:rFonts w:ascii="Times New Roman" w:hAnsi="Times New Roman"/>
            <w:sz w:val="28"/>
            <w:szCs w:val="28"/>
            <w:lang w:eastAsia="ar-SA"/>
          </w:rPr>
          <w:t>Об отходах производства</w:t>
        </w:r>
      </w:hyperlink>
      <w:r>
        <w:rPr>
          <w:rFonts w:ascii="Times New Roman" w:hAnsi="Times New Roman"/>
          <w:sz w:val="28"/>
          <w:szCs w:val="28"/>
          <w:lang w:eastAsia="ar-SA"/>
        </w:rPr>
        <w:t xml:space="preserve"> и потребления»;</w:t>
      </w:r>
      <w:r w:rsidRPr="00C906EA">
        <w:rPr>
          <w:rFonts w:ascii="Times New Roman" w:hAnsi="Times New Roman"/>
          <w:sz w:val="28"/>
          <w:szCs w:val="28"/>
          <w:lang w:eastAsia="ar-SA"/>
        </w:rPr>
        <w:t xml:space="preserve"> федеральны</w:t>
      </w:r>
      <w:r>
        <w:rPr>
          <w:rFonts w:ascii="Times New Roman" w:hAnsi="Times New Roman"/>
          <w:sz w:val="28"/>
          <w:szCs w:val="28"/>
          <w:lang w:eastAsia="ar-SA"/>
        </w:rPr>
        <w:t xml:space="preserve">й </w:t>
      </w:r>
      <w:r w:rsidRPr="00C906EA">
        <w:rPr>
          <w:rFonts w:ascii="Times New Roman" w:hAnsi="Times New Roman"/>
          <w:sz w:val="28"/>
          <w:szCs w:val="28"/>
          <w:lang w:eastAsia="ar-SA"/>
        </w:rPr>
        <w:t>закон</w:t>
      </w:r>
      <w:r w:rsidRPr="00C906EA">
        <w:rPr>
          <w:rFonts w:ascii="Times New Roman" w:eastAsiaTheme="minorHAnsi" w:hAnsi="Times New Roman"/>
          <w:sz w:val="28"/>
          <w:szCs w:val="28"/>
        </w:rPr>
        <w:t xml:space="preserve"> от 10.01.2002 N 7-ФЗ </w:t>
      </w:r>
      <w:hyperlink r:id="rId11" w:history="1">
        <w:r w:rsidRPr="00C906EA">
          <w:rPr>
            <w:rFonts w:ascii="Times New Roman" w:hAnsi="Times New Roman"/>
            <w:sz w:val="28"/>
            <w:szCs w:val="28"/>
            <w:lang w:eastAsia="ar-SA"/>
          </w:rPr>
          <w:t>«Об охране окружающей среды»</w:t>
        </w:r>
      </w:hyperlink>
      <w:r>
        <w:rPr>
          <w:rFonts w:ascii="Times New Roman" w:hAnsi="Times New Roman"/>
          <w:sz w:val="28"/>
          <w:szCs w:val="28"/>
          <w:lang w:eastAsia="ar-SA"/>
        </w:rPr>
        <w:t>;</w:t>
      </w:r>
      <w:r w:rsidRPr="00C906E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906EA">
        <w:rPr>
          <w:rFonts w:ascii="Times New Roman" w:eastAsiaTheme="minorHAnsi" w:hAnsi="Times New Roman"/>
          <w:sz w:val="28"/>
          <w:szCs w:val="28"/>
        </w:rPr>
        <w:t>Постановление Правительства РФ от 16.09.2020 N 1479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906EA">
        <w:rPr>
          <w:rFonts w:ascii="Times New Roman" w:eastAsiaTheme="minorHAnsi" w:hAnsi="Times New Roman"/>
          <w:sz w:val="28"/>
          <w:szCs w:val="28"/>
        </w:rPr>
        <w:t>"Об утверждении Правил противопожарного режима в Российской Федерации"</w:t>
      </w:r>
      <w:r>
        <w:rPr>
          <w:rFonts w:ascii="Times New Roman" w:eastAsiaTheme="minorHAnsi" w:hAnsi="Times New Roman"/>
          <w:sz w:val="28"/>
          <w:szCs w:val="28"/>
        </w:rPr>
        <w:t xml:space="preserve">; </w:t>
      </w:r>
      <w:r w:rsidRPr="00C906EA">
        <w:rPr>
          <w:rFonts w:ascii="Times New Roman" w:eastAsiaTheme="minorHAnsi" w:hAnsi="Times New Roman"/>
          <w:sz w:val="28"/>
          <w:szCs w:val="28"/>
        </w:rPr>
        <w:t xml:space="preserve">"Общие рекомендации к процессу инвентаризации территории поселений, городских округов в целях формирования муниципальных программ формирования современной городской среды на 2018 - 2022 гг.", утвержденные </w:t>
      </w:r>
      <w:r>
        <w:rPr>
          <w:rFonts w:ascii="Times New Roman" w:eastAsiaTheme="minorHAnsi" w:hAnsi="Times New Roman"/>
          <w:sz w:val="28"/>
          <w:szCs w:val="28"/>
        </w:rPr>
        <w:t>Ми</w:t>
      </w:r>
      <w:r w:rsidRPr="00C906EA">
        <w:rPr>
          <w:rFonts w:ascii="Times New Roman" w:eastAsiaTheme="minorHAnsi" w:hAnsi="Times New Roman"/>
          <w:sz w:val="28"/>
          <w:szCs w:val="28"/>
        </w:rPr>
        <w:t xml:space="preserve">нистерством строительства и жилищно-коммунального хозяйства </w:t>
      </w:r>
      <w:r>
        <w:rPr>
          <w:rFonts w:ascii="Times New Roman" w:eastAsiaTheme="minorHAnsi" w:hAnsi="Times New Roman"/>
          <w:sz w:val="28"/>
          <w:szCs w:val="28"/>
        </w:rPr>
        <w:t>Российской Ф</w:t>
      </w:r>
      <w:r w:rsidRPr="00C906EA">
        <w:rPr>
          <w:rFonts w:ascii="Times New Roman" w:eastAsiaTheme="minorHAnsi" w:hAnsi="Times New Roman"/>
          <w:sz w:val="28"/>
          <w:szCs w:val="28"/>
        </w:rPr>
        <w:t>едерации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C906EA">
        <w:rPr>
          <w:rFonts w:ascii="Times New Roman" w:eastAsiaTheme="minorHAnsi" w:hAnsi="Times New Roman"/>
          <w:sz w:val="28"/>
          <w:szCs w:val="28"/>
        </w:rPr>
        <w:t xml:space="preserve"> Закон Ставропольского края от 16.11.2009 </w:t>
      </w:r>
      <w:r w:rsidRPr="00C906EA">
        <w:rPr>
          <w:rFonts w:ascii="Times New Roman" w:eastAsiaTheme="minorHAnsi" w:hAnsi="Times New Roman"/>
          <w:sz w:val="28"/>
          <w:szCs w:val="28"/>
        </w:rPr>
        <w:lastRenderedPageBreak/>
        <w:t>N 81-кз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906EA">
        <w:rPr>
          <w:rFonts w:ascii="Times New Roman" w:eastAsiaTheme="minorHAnsi" w:hAnsi="Times New Roman"/>
          <w:sz w:val="28"/>
          <w:szCs w:val="28"/>
        </w:rPr>
        <w:t>"Об отдельных вопросах регулирования в области обращения с отходами производства и потребления"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C906EA"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12" w:history="1">
        <w:r w:rsidRPr="00C906EA">
          <w:rPr>
            <w:rFonts w:ascii="Times New Roman" w:hAnsi="Times New Roman"/>
            <w:sz w:val="28"/>
            <w:szCs w:val="28"/>
            <w:lang w:eastAsia="ar-SA"/>
          </w:rPr>
          <w:t>Устав</w:t>
        </w:r>
      </w:hyperlink>
      <w:r w:rsidRPr="00C906EA">
        <w:rPr>
          <w:rFonts w:ascii="Times New Roman" w:hAnsi="Times New Roman"/>
          <w:sz w:val="28"/>
          <w:szCs w:val="28"/>
          <w:lang w:eastAsia="ar-SA"/>
        </w:rPr>
        <w:t xml:space="preserve"> Новоалександровского городского округа Ставропольского края, </w:t>
      </w:r>
      <w:r>
        <w:rPr>
          <w:rFonts w:ascii="Times New Roman" w:eastAsiaTheme="minorHAnsi" w:hAnsi="Times New Roman"/>
          <w:sz w:val="28"/>
          <w:szCs w:val="28"/>
        </w:rPr>
        <w:t>утвержденный</w:t>
      </w:r>
      <w:r w:rsidRPr="00C906EA">
        <w:rPr>
          <w:rFonts w:ascii="Times New Roman" w:eastAsiaTheme="minorHAnsi" w:hAnsi="Times New Roman"/>
          <w:sz w:val="28"/>
          <w:szCs w:val="28"/>
        </w:rPr>
        <w:t xml:space="preserve"> решением совета депутатов Новоалександровского городского округа Ставропольского края от 10.11.2017 N 7/56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906EA">
        <w:rPr>
          <w:rFonts w:ascii="Times New Roman" w:hAnsi="Times New Roman"/>
          <w:sz w:val="28"/>
          <w:szCs w:val="28"/>
          <w:lang w:eastAsia="ar-SA"/>
        </w:rPr>
        <w:t xml:space="preserve"> иные нормативные правовые акты в сфере регулирования настоящих Правил.</w:t>
      </w:r>
    </w:p>
    <w:p w:rsidR="00472699" w:rsidRPr="00960EC8" w:rsidRDefault="00472699" w:rsidP="00472699">
      <w:pPr>
        <w:widowControl w:val="0"/>
        <w:suppressAutoHyphens/>
        <w:autoSpaceDE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0EC8">
        <w:rPr>
          <w:rFonts w:ascii="Times New Roman" w:eastAsiaTheme="minorHAnsi" w:hAnsi="Times New Roman"/>
          <w:sz w:val="28"/>
          <w:szCs w:val="28"/>
        </w:rPr>
        <w:t>2. Абзац пятый пункта 10 статьи 47 «Организация уборки в весенне-летний период» главы 12 «У</w:t>
      </w:r>
      <w:r w:rsidRPr="00960EC8">
        <w:rPr>
          <w:rFonts w:ascii="Times New Roman" w:eastAsia="Times New Roman" w:hAnsi="Times New Roman"/>
          <w:sz w:val="28"/>
          <w:szCs w:val="28"/>
          <w:lang w:eastAsia="ar-SA"/>
        </w:rPr>
        <w:t>борка территорий Новоалександровского городского округа»</w:t>
      </w:r>
      <w:r w:rsidRPr="00960EC8">
        <w:rPr>
          <w:rFonts w:ascii="Times New Roman" w:eastAsiaTheme="minorHAnsi" w:hAnsi="Times New Roman"/>
          <w:sz w:val="28"/>
          <w:szCs w:val="28"/>
        </w:rPr>
        <w:t xml:space="preserve"> раздела </w:t>
      </w:r>
      <w:bookmarkStart w:id="1" w:name="_Toc531686683"/>
      <w:r w:rsidRPr="00960EC8">
        <w:rPr>
          <w:rFonts w:ascii="Times New Roman" w:eastAsia="Arial Unicode MS" w:hAnsi="Times New Roman"/>
          <w:sz w:val="28"/>
          <w:szCs w:val="28"/>
          <w:lang w:eastAsia="ar-SA"/>
        </w:rPr>
        <w:t>III. «Содержание и эксплуатация объектов комплексного благоустройства</w:t>
      </w:r>
      <w:bookmarkEnd w:id="1"/>
      <w:r w:rsidRPr="00960EC8">
        <w:rPr>
          <w:rFonts w:ascii="Times New Roman" w:eastAsia="Arial Unicode MS" w:hAnsi="Times New Roman"/>
          <w:sz w:val="28"/>
          <w:szCs w:val="28"/>
          <w:lang w:eastAsia="ar-SA"/>
        </w:rPr>
        <w:t xml:space="preserve">» </w:t>
      </w:r>
      <w:r w:rsidRPr="00960EC8">
        <w:rPr>
          <w:rFonts w:ascii="Times New Roman" w:eastAsiaTheme="minorHAnsi" w:hAnsi="Times New Roman"/>
          <w:sz w:val="28"/>
          <w:szCs w:val="28"/>
        </w:rPr>
        <w:t xml:space="preserve">исключить. </w:t>
      </w:r>
    </w:p>
    <w:p w:rsidR="00472699" w:rsidRPr="00960EC8" w:rsidRDefault="00472699" w:rsidP="00472699">
      <w:pPr>
        <w:widowControl w:val="0"/>
        <w:suppressAutoHyphens/>
        <w:autoSpaceDE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60EC8">
        <w:rPr>
          <w:rFonts w:ascii="Times New Roman" w:eastAsiaTheme="minorHAnsi" w:hAnsi="Times New Roman"/>
          <w:sz w:val="28"/>
          <w:szCs w:val="28"/>
        </w:rPr>
        <w:t>3. Дополнить статью 47 «Организация уборки в весенне-летний период» главы 12 «У</w:t>
      </w:r>
      <w:r w:rsidRPr="00960EC8">
        <w:rPr>
          <w:rFonts w:ascii="Times New Roman" w:eastAsia="Times New Roman" w:hAnsi="Times New Roman"/>
          <w:sz w:val="28"/>
          <w:szCs w:val="28"/>
          <w:lang w:eastAsia="ar-SA"/>
        </w:rPr>
        <w:t>борка территорий Новоалександровского городского округа»</w:t>
      </w:r>
      <w:r w:rsidRPr="00960EC8">
        <w:rPr>
          <w:rFonts w:ascii="Times New Roman" w:eastAsiaTheme="minorHAnsi" w:hAnsi="Times New Roman"/>
          <w:sz w:val="28"/>
          <w:szCs w:val="28"/>
        </w:rPr>
        <w:t xml:space="preserve"> раздела </w:t>
      </w:r>
      <w:r w:rsidRPr="00960EC8">
        <w:rPr>
          <w:rFonts w:ascii="Times New Roman" w:eastAsia="Arial Unicode MS" w:hAnsi="Times New Roman"/>
          <w:sz w:val="28"/>
          <w:szCs w:val="28"/>
          <w:lang w:eastAsia="ar-SA"/>
        </w:rPr>
        <w:t xml:space="preserve">III. «Содержание и эксплуатация объектов комплексного благоустройства» </w:t>
      </w:r>
      <w:r w:rsidRPr="00960EC8">
        <w:rPr>
          <w:rFonts w:ascii="Times New Roman" w:eastAsiaTheme="minorHAnsi" w:hAnsi="Times New Roman"/>
          <w:sz w:val="28"/>
          <w:szCs w:val="28"/>
        </w:rPr>
        <w:t xml:space="preserve">пунктом 11 следующего содержания: </w:t>
      </w:r>
    </w:p>
    <w:p w:rsidR="00472699" w:rsidRPr="00960EC8" w:rsidRDefault="00472699" w:rsidP="00472699">
      <w:pPr>
        <w:autoSpaceDE w:val="0"/>
        <w:autoSpaceDN w:val="0"/>
        <w:adjustRightInd w:val="0"/>
        <w:spacing w:after="100" w:afterAutospacing="1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60EC8">
        <w:rPr>
          <w:rFonts w:ascii="Times New Roman" w:eastAsiaTheme="minorHAnsi" w:hAnsi="Times New Roman"/>
          <w:sz w:val="28"/>
          <w:szCs w:val="28"/>
        </w:rPr>
        <w:t xml:space="preserve">«11. </w:t>
      </w:r>
      <w:r>
        <w:rPr>
          <w:rFonts w:ascii="Times New Roman" w:eastAsiaTheme="minorHAnsi" w:hAnsi="Times New Roman"/>
          <w:sz w:val="28"/>
          <w:szCs w:val="28"/>
        </w:rPr>
        <w:t>Н</w:t>
      </w:r>
      <w:r w:rsidRPr="00960EC8">
        <w:rPr>
          <w:rFonts w:ascii="Times New Roman" w:eastAsiaTheme="minorHAnsi" w:hAnsi="Times New Roman"/>
          <w:sz w:val="28"/>
          <w:szCs w:val="28"/>
        </w:rPr>
        <w:t xml:space="preserve">а территориях частных домовладений, расположенных 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Pr="00960EC8">
        <w:rPr>
          <w:rFonts w:ascii="Times New Roman" w:eastAsiaTheme="minorHAnsi" w:hAnsi="Times New Roman"/>
          <w:sz w:val="28"/>
          <w:szCs w:val="28"/>
        </w:rPr>
        <w:t>Новоалександровско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960EC8">
        <w:rPr>
          <w:rFonts w:ascii="Times New Roman" w:eastAsiaTheme="minorHAnsi" w:hAnsi="Times New Roman"/>
          <w:sz w:val="28"/>
          <w:szCs w:val="28"/>
        </w:rPr>
        <w:t xml:space="preserve"> городско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960EC8">
        <w:rPr>
          <w:rFonts w:ascii="Times New Roman" w:eastAsiaTheme="minorHAnsi" w:hAnsi="Times New Roman"/>
          <w:sz w:val="28"/>
          <w:szCs w:val="28"/>
        </w:rPr>
        <w:t xml:space="preserve"> округ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960EC8">
        <w:rPr>
          <w:rFonts w:ascii="Times New Roman" w:eastAsiaTheme="minorHAnsi" w:hAnsi="Times New Roman"/>
          <w:sz w:val="28"/>
          <w:szCs w:val="28"/>
        </w:rPr>
        <w:t xml:space="preserve"> Ставропольского края</w:t>
      </w:r>
      <w:r>
        <w:rPr>
          <w:rFonts w:ascii="Times New Roman" w:eastAsiaTheme="minorHAnsi" w:hAnsi="Times New Roman"/>
          <w:sz w:val="28"/>
          <w:szCs w:val="28"/>
        </w:rPr>
        <w:t xml:space="preserve"> и н</w:t>
      </w:r>
      <w:r w:rsidRPr="00960EC8">
        <w:rPr>
          <w:rFonts w:ascii="Times New Roman" w:eastAsiaTheme="minorHAnsi" w:hAnsi="Times New Roman"/>
          <w:sz w:val="28"/>
          <w:szCs w:val="28"/>
        </w:rPr>
        <w:t>а землях общего пользования Новоалександровского городского округа Ставропольского края</w:t>
      </w:r>
      <w:r>
        <w:rPr>
          <w:rFonts w:ascii="Times New Roman" w:eastAsiaTheme="minorHAnsi" w:hAnsi="Times New Roman"/>
          <w:sz w:val="28"/>
          <w:szCs w:val="28"/>
        </w:rPr>
        <w:t xml:space="preserve"> в соответствии с </w:t>
      </w:r>
      <w:r w:rsidRPr="00960EC8">
        <w:rPr>
          <w:rFonts w:ascii="Times New Roman" w:eastAsiaTheme="minorHAnsi" w:hAnsi="Times New Roman"/>
          <w:sz w:val="28"/>
          <w:szCs w:val="28"/>
        </w:rPr>
        <w:t>норм</w:t>
      </w:r>
      <w:r>
        <w:rPr>
          <w:rFonts w:ascii="Times New Roman" w:eastAsiaTheme="minorHAnsi" w:hAnsi="Times New Roman"/>
          <w:sz w:val="28"/>
          <w:szCs w:val="28"/>
        </w:rPr>
        <w:t>ами</w:t>
      </w:r>
      <w:r w:rsidRPr="00960EC8">
        <w:rPr>
          <w:rFonts w:ascii="Times New Roman" w:eastAsiaTheme="minorHAnsi" w:hAnsi="Times New Roman"/>
          <w:sz w:val="28"/>
          <w:szCs w:val="28"/>
        </w:rPr>
        <w:t xml:space="preserve"> Федерального законодательства, </w:t>
      </w:r>
      <w:r>
        <w:rPr>
          <w:rFonts w:ascii="Times New Roman" w:eastAsiaTheme="minorHAnsi" w:hAnsi="Times New Roman"/>
          <w:sz w:val="28"/>
          <w:szCs w:val="28"/>
        </w:rPr>
        <w:t xml:space="preserve">устанавливающего </w:t>
      </w:r>
      <w:r w:rsidRPr="00960EC8">
        <w:rPr>
          <w:rFonts w:ascii="Times New Roman" w:eastAsiaTheme="minorHAnsi" w:hAnsi="Times New Roman"/>
          <w:sz w:val="28"/>
          <w:szCs w:val="28"/>
        </w:rPr>
        <w:t>правила противопожарного режима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960EC8">
        <w:rPr>
          <w:rFonts w:ascii="Times New Roman" w:eastAsiaTheme="minorHAnsi" w:hAnsi="Times New Roman"/>
          <w:sz w:val="28"/>
          <w:szCs w:val="28"/>
        </w:rPr>
        <w:t xml:space="preserve"> установлен запрет разведения костров, использования открытого огня для приготовления пищи вне специально отведенных и оборудованных для этого мест, а также </w:t>
      </w:r>
      <w:r>
        <w:rPr>
          <w:rFonts w:ascii="Times New Roman" w:eastAsiaTheme="minorHAnsi" w:hAnsi="Times New Roman"/>
          <w:sz w:val="28"/>
          <w:szCs w:val="28"/>
        </w:rPr>
        <w:t xml:space="preserve">запрет </w:t>
      </w:r>
      <w:r w:rsidRPr="00960EC8">
        <w:rPr>
          <w:rFonts w:ascii="Times New Roman" w:eastAsiaTheme="minorHAnsi" w:hAnsi="Times New Roman"/>
          <w:sz w:val="28"/>
          <w:szCs w:val="28"/>
        </w:rPr>
        <w:t>сжигани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960EC8">
        <w:rPr>
          <w:rFonts w:ascii="Times New Roman" w:eastAsiaTheme="minorHAnsi" w:hAnsi="Times New Roman"/>
          <w:sz w:val="28"/>
          <w:szCs w:val="28"/>
        </w:rPr>
        <w:t xml:space="preserve"> мусора, травы, листвы и иных отходов, материалов или изделий, кроме мест и (или) способов, установленных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960EC8">
        <w:rPr>
          <w:rFonts w:ascii="Times New Roman" w:eastAsiaTheme="minorHAnsi" w:hAnsi="Times New Roman"/>
          <w:sz w:val="28"/>
          <w:szCs w:val="28"/>
        </w:rPr>
        <w:t xml:space="preserve"> Новоалександровского городского округа Ставропольского края».</w:t>
      </w:r>
    </w:p>
    <w:p w:rsidR="00472699" w:rsidRDefault="00472699" w:rsidP="004726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A6405">
        <w:rPr>
          <w:rFonts w:ascii="Times New Roman" w:hAnsi="Times New Roman"/>
          <w:sz w:val="28"/>
          <w:szCs w:val="28"/>
        </w:rPr>
        <w:t xml:space="preserve">. </w:t>
      </w:r>
      <w:r w:rsidRPr="00960EC8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r w:rsidRPr="00960EC8">
        <w:rPr>
          <w:rFonts w:ascii="Times New Roman" w:hAnsi="Times New Roman"/>
          <w:sz w:val="28"/>
          <w:szCs w:val="28"/>
          <w:lang w:val="en-US"/>
        </w:rPr>
        <w:t>http</w:t>
      </w:r>
      <w:r w:rsidRPr="00960EC8">
        <w:rPr>
          <w:rFonts w:ascii="Times New Roman" w:hAnsi="Times New Roman"/>
          <w:sz w:val="28"/>
          <w:szCs w:val="28"/>
        </w:rPr>
        <w:t>://</w:t>
      </w:r>
      <w:proofErr w:type="spellStart"/>
      <w:r w:rsidRPr="00960EC8">
        <w:rPr>
          <w:rFonts w:ascii="Times New Roman" w:hAnsi="Times New Roman"/>
          <w:sz w:val="28"/>
          <w:szCs w:val="28"/>
          <w:lang w:val="en-US"/>
        </w:rPr>
        <w:t>nevalexandrovsk</w:t>
      </w:r>
      <w:proofErr w:type="spellEnd"/>
      <w:r w:rsidRPr="00960EC8">
        <w:rPr>
          <w:rFonts w:ascii="Times New Roman" w:hAnsi="Times New Roman"/>
          <w:sz w:val="28"/>
          <w:szCs w:val="28"/>
        </w:rPr>
        <w:t>.</w:t>
      </w:r>
      <w:r w:rsidRPr="00960EC8">
        <w:rPr>
          <w:rFonts w:ascii="Times New Roman" w:hAnsi="Times New Roman"/>
          <w:sz w:val="28"/>
          <w:szCs w:val="28"/>
          <w:lang w:val="en-US"/>
        </w:rPr>
        <w:t>ru</w:t>
      </w:r>
      <w:r w:rsidRPr="00960EC8">
        <w:rPr>
          <w:rFonts w:ascii="Times New Roman" w:hAnsi="Times New Roman"/>
          <w:sz w:val="28"/>
          <w:szCs w:val="28"/>
        </w:rPr>
        <w:t>).</w:t>
      </w:r>
    </w:p>
    <w:p w:rsidR="00472699" w:rsidRPr="00960EC8" w:rsidRDefault="00472699" w:rsidP="0047269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699" w:rsidRPr="00960EC8" w:rsidRDefault="00472699" w:rsidP="00472699">
      <w:pPr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A6405">
        <w:rPr>
          <w:rFonts w:ascii="Times New Roman" w:hAnsi="Times New Roman"/>
          <w:sz w:val="28"/>
          <w:szCs w:val="28"/>
        </w:rPr>
        <w:t xml:space="preserve">. </w:t>
      </w:r>
      <w:r w:rsidRPr="00960EC8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72699" w:rsidRPr="00BA6405" w:rsidRDefault="00472699" w:rsidP="00472699">
      <w:pPr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699" w:rsidRPr="00BA6405" w:rsidRDefault="00472699" w:rsidP="00472699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699" w:rsidRPr="00BA6405" w:rsidRDefault="00472699" w:rsidP="00472699">
      <w:pPr>
        <w:jc w:val="both"/>
        <w:rPr>
          <w:rFonts w:ascii="Times New Roman" w:hAnsi="Times New Roman"/>
          <w:sz w:val="28"/>
          <w:szCs w:val="28"/>
        </w:rPr>
      </w:pPr>
      <w:r w:rsidRPr="00BA640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72699" w:rsidRPr="00BA6405" w:rsidRDefault="00472699" w:rsidP="00472699">
      <w:pPr>
        <w:jc w:val="both"/>
        <w:rPr>
          <w:rFonts w:ascii="Times New Roman" w:hAnsi="Times New Roman"/>
          <w:sz w:val="28"/>
          <w:szCs w:val="28"/>
        </w:rPr>
      </w:pPr>
      <w:r w:rsidRPr="00BA6405">
        <w:rPr>
          <w:rFonts w:ascii="Times New Roman" w:hAnsi="Times New Roman"/>
          <w:sz w:val="28"/>
          <w:szCs w:val="28"/>
        </w:rPr>
        <w:t>Новоалександровского городского</w:t>
      </w:r>
    </w:p>
    <w:p w:rsidR="00472699" w:rsidRPr="00BA6405" w:rsidRDefault="00472699" w:rsidP="0047269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A6405">
        <w:rPr>
          <w:rFonts w:ascii="Times New Roman" w:hAnsi="Times New Roman"/>
          <w:sz w:val="28"/>
          <w:szCs w:val="28"/>
        </w:rPr>
        <w:t>округа</w:t>
      </w:r>
      <w:proofErr w:type="gramEnd"/>
      <w:r w:rsidRPr="00BA6405">
        <w:rPr>
          <w:rFonts w:ascii="Times New Roman" w:hAnsi="Times New Roman"/>
          <w:sz w:val="28"/>
          <w:szCs w:val="28"/>
        </w:rPr>
        <w:t xml:space="preserve"> Ставропольского края                                 </w:t>
      </w:r>
      <w:r w:rsidRPr="00BA6405">
        <w:rPr>
          <w:rFonts w:ascii="Times New Roman" w:hAnsi="Times New Roman"/>
          <w:sz w:val="28"/>
          <w:szCs w:val="28"/>
        </w:rPr>
        <w:tab/>
      </w:r>
      <w:r w:rsidRPr="00BA6405">
        <w:rPr>
          <w:rFonts w:ascii="Times New Roman" w:hAnsi="Times New Roman"/>
          <w:sz w:val="28"/>
          <w:szCs w:val="28"/>
        </w:rPr>
        <w:tab/>
        <w:t>Д.В. Страхов</w:t>
      </w:r>
    </w:p>
    <w:p w:rsidR="00472699" w:rsidRPr="00BA6405" w:rsidRDefault="00472699" w:rsidP="00472699">
      <w:pPr>
        <w:jc w:val="both"/>
        <w:rPr>
          <w:rFonts w:ascii="Times New Roman" w:hAnsi="Times New Roman"/>
          <w:sz w:val="28"/>
          <w:szCs w:val="28"/>
        </w:rPr>
      </w:pPr>
    </w:p>
    <w:p w:rsidR="00472699" w:rsidRDefault="00472699" w:rsidP="00472699">
      <w:pPr>
        <w:jc w:val="both"/>
        <w:rPr>
          <w:rFonts w:ascii="Times New Roman" w:eastAsia="Times New Roman" w:hAnsi="Times New Roman"/>
          <w:spacing w:val="-3"/>
          <w:sz w:val="28"/>
          <w:szCs w:val="28"/>
          <w:lang w:eastAsia="ar-SA"/>
        </w:rPr>
      </w:pPr>
    </w:p>
    <w:p w:rsidR="00472699" w:rsidRDefault="00472699" w:rsidP="00472699">
      <w:pPr>
        <w:jc w:val="both"/>
        <w:rPr>
          <w:rFonts w:ascii="Times New Roman" w:eastAsia="Times New Roman" w:hAnsi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ar-SA"/>
        </w:rPr>
        <w:t xml:space="preserve">Глава Новоалександровского </w:t>
      </w:r>
    </w:p>
    <w:p w:rsidR="00472699" w:rsidRDefault="00472699" w:rsidP="00472699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BA6405">
        <w:rPr>
          <w:rFonts w:ascii="Times New Roman" w:hAnsi="Times New Roman"/>
          <w:sz w:val="28"/>
          <w:szCs w:val="28"/>
        </w:rPr>
        <w:t>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A6405">
        <w:rPr>
          <w:rFonts w:ascii="Times New Roman" w:hAnsi="Times New Roman"/>
          <w:sz w:val="28"/>
          <w:szCs w:val="28"/>
        </w:rPr>
        <w:t xml:space="preserve">округа </w:t>
      </w:r>
    </w:p>
    <w:p w:rsidR="00472699" w:rsidRDefault="00472699" w:rsidP="00472699">
      <w:pPr>
        <w:jc w:val="both"/>
        <w:rPr>
          <w:rFonts w:ascii="Times New Roman" w:eastAsia="Times New Roman" w:hAnsi="Times New Roman"/>
          <w:spacing w:val="-3"/>
          <w:sz w:val="28"/>
          <w:szCs w:val="28"/>
          <w:lang w:eastAsia="ar-SA"/>
        </w:rPr>
      </w:pPr>
      <w:r w:rsidRPr="00BA6405">
        <w:rPr>
          <w:rFonts w:ascii="Times New Roman" w:hAnsi="Times New Roman"/>
          <w:sz w:val="28"/>
          <w:szCs w:val="28"/>
        </w:rPr>
        <w:t xml:space="preserve">Ставропольского края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С.Ф.Сагалаев</w:t>
      </w:r>
    </w:p>
    <w:p w:rsidR="00472699" w:rsidRDefault="00472699" w:rsidP="00472699">
      <w:pPr>
        <w:jc w:val="both"/>
        <w:rPr>
          <w:rFonts w:ascii="Times New Roman" w:eastAsia="Times New Roman" w:hAnsi="Times New Roman"/>
          <w:spacing w:val="-3"/>
          <w:sz w:val="28"/>
          <w:szCs w:val="28"/>
          <w:lang w:eastAsia="ar-SA"/>
        </w:rPr>
      </w:pPr>
    </w:p>
    <w:p w:rsidR="00CF78AD" w:rsidRDefault="00472699">
      <w:bookmarkStart w:id="2" w:name="_GoBack"/>
      <w:bookmarkEnd w:id="2"/>
    </w:p>
    <w:sectPr w:rsidR="00CF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99"/>
    <w:rsid w:val="00472699"/>
    <w:rsid w:val="005147D7"/>
    <w:rsid w:val="00E0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9332F-3A97-47C2-815E-8C4DD62C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9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2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1A6FB5D7EC0FEE09723E2A290C3E69DD857E7FE073A797984B63A1ED53A1E28D98D5CB26nFw3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1A6FB5D7EC0FEE09723E2A290C3E69DD857970EC77A797984B63A1EDn5w3P" TargetMode="External"/><Relationship Id="rId12" Type="http://schemas.openxmlformats.org/officeDocument/2006/relationships/hyperlink" Target="consultantplus://offline/ref=7D1A6FB5D7EC0FEE097220273F606063D88F247AE473AEC3C11865F6B203A7B7CDD8D39C65B6BD889281DBC1n4wE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1A6FB5D7EC0FEE09723E2A290C3E69DD847A75E472A797984B63A1EDn5w3P" TargetMode="External"/><Relationship Id="rId11" Type="http://schemas.openxmlformats.org/officeDocument/2006/relationships/hyperlink" Target="consultantplus://offline/ref=7D1A6FB5D7EC0FEE09723E2A290C3E69DD847F70E27AA797984B63A1EDn5w3P" TargetMode="External"/><Relationship Id="rId5" Type="http://schemas.openxmlformats.org/officeDocument/2006/relationships/hyperlink" Target="consultantplus://offline/ref=7D1A6FB5D7EC0FEE09723E2A290C3E69DD847A7EEC71A797984B63A1EDn5w3P" TargetMode="External"/><Relationship Id="rId10" Type="http://schemas.openxmlformats.org/officeDocument/2006/relationships/hyperlink" Target="consultantplus://offline/ref=7D1A6FB5D7EC0FEE09723E2A290C3E69DD857A77E576A797984B63A1EDn5w3P" TargetMode="External"/><Relationship Id="rId4" Type="http://schemas.openxmlformats.org/officeDocument/2006/relationships/hyperlink" Target="consultantplus://offline/ref=7D1A6FB5D7EC0FEE09723E2A290C3E69DD8C7D72EE24F095C91E6DnAw4P" TargetMode="External"/><Relationship Id="rId9" Type="http://schemas.openxmlformats.org/officeDocument/2006/relationships/hyperlink" Target="consultantplus://offline/ref=7D1A6FB5D7EC0FEE09723E2A290C3E69DD847B76E274A797984B63A1EDn5w3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Светлана Чеботарева</cp:lastModifiedBy>
  <cp:revision>1</cp:revision>
  <dcterms:created xsi:type="dcterms:W3CDTF">2021-02-12T07:59:00Z</dcterms:created>
  <dcterms:modified xsi:type="dcterms:W3CDTF">2021-02-12T07:59:00Z</dcterms:modified>
</cp:coreProperties>
</file>