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AE" w:rsidRDefault="00E851AE" w:rsidP="00E851AE">
      <w:pPr>
        <w:spacing w:after="0" w:line="240" w:lineRule="auto"/>
        <w:ind w:left="7080" w:firstLine="708"/>
        <w:jc w:val="center"/>
        <w:rPr>
          <w:b/>
          <w:szCs w:val="28"/>
        </w:rPr>
      </w:pPr>
    </w:p>
    <w:p w:rsidR="00E851AE" w:rsidRDefault="00E851AE" w:rsidP="00E851AE">
      <w:pPr>
        <w:spacing w:after="0" w:line="240" w:lineRule="auto"/>
        <w:ind w:left="7080"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E851AE" w:rsidRPr="007E355B" w:rsidRDefault="00E851AE" w:rsidP="00E851AE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НОВОАЛЕКСАНДРОВСКОГО </w:t>
      </w:r>
    </w:p>
    <w:p w:rsidR="00E851AE" w:rsidRPr="007E355B" w:rsidRDefault="00E851AE" w:rsidP="00E851AE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E851AE" w:rsidRPr="00392433" w:rsidRDefault="00E851AE" w:rsidP="00E851AE">
      <w:pPr>
        <w:spacing w:after="0" w:line="240" w:lineRule="auto"/>
        <w:jc w:val="center"/>
        <w:rPr>
          <w:b/>
          <w:szCs w:val="28"/>
        </w:rPr>
      </w:pPr>
    </w:p>
    <w:p w:rsidR="00E851AE" w:rsidRPr="007E355B" w:rsidRDefault="00E851AE" w:rsidP="00E851AE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E851AE" w:rsidRPr="00392433" w:rsidRDefault="00E851AE" w:rsidP="00E851AE">
      <w:pPr>
        <w:spacing w:after="0" w:line="240" w:lineRule="auto"/>
        <w:jc w:val="center"/>
        <w:rPr>
          <w:b/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E851AE" w:rsidRDefault="00E851AE" w:rsidP="00E851AE">
      <w:pPr>
        <w:spacing w:after="0" w:line="240" w:lineRule="auto"/>
        <w:ind w:firstLine="709"/>
        <w:rPr>
          <w:szCs w:val="28"/>
        </w:rPr>
      </w:pPr>
    </w:p>
    <w:p w:rsidR="00E851AE" w:rsidRPr="00392433" w:rsidRDefault="00E851AE" w:rsidP="00E851AE">
      <w:pPr>
        <w:spacing w:after="0" w:line="240" w:lineRule="auto"/>
        <w:ind w:firstLine="709"/>
        <w:rPr>
          <w:szCs w:val="28"/>
        </w:rPr>
      </w:pPr>
    </w:p>
    <w:p w:rsidR="00E851AE" w:rsidRPr="00455D24" w:rsidRDefault="00E851AE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D2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455D24">
        <w:rPr>
          <w:rFonts w:ascii="Times New Roman" w:hAnsi="Times New Roman" w:cs="Times New Roman"/>
          <w:sz w:val="28"/>
          <w:szCs w:val="28"/>
        </w:rPr>
        <w:t xml:space="preserve"> голосования по выбору проектов благоустройства общественных территорий, подлежащих благоустройству в первоочередном </w:t>
      </w:r>
      <w:r>
        <w:rPr>
          <w:rFonts w:ascii="Times New Roman" w:hAnsi="Times New Roman" w:cs="Times New Roman"/>
          <w:sz w:val="28"/>
          <w:szCs w:val="28"/>
        </w:rPr>
        <w:t xml:space="preserve">порядке в 2023 </w:t>
      </w:r>
      <w:r w:rsidRPr="00455D2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851AE" w:rsidRPr="00455D24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spacing w:after="0" w:line="240" w:lineRule="auto"/>
        <w:jc w:val="both"/>
      </w:pPr>
      <w:r w:rsidRPr="0065383D">
        <w:t>В соответс</w:t>
      </w:r>
      <w:r>
        <w:t>твии с Федеральным законом от 06</w:t>
      </w:r>
      <w:r w:rsidRPr="0065383D">
        <w:t xml:space="preserve">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</w:t>
      </w:r>
      <w:bookmarkStart w:id="0" w:name="_GoBack"/>
      <w:bookmarkEnd w:id="0"/>
      <w:r w:rsidRPr="0065383D">
        <w:t xml:space="preserve">ы в Ставропольском крае», постановлением администрации </w:t>
      </w:r>
      <w:proofErr w:type="spellStart"/>
      <w:r w:rsidRPr="0065383D">
        <w:t>Новоалександровского</w:t>
      </w:r>
      <w:proofErr w:type="spellEnd"/>
      <w:r w:rsidRPr="0065383D">
        <w:t xml:space="preserve"> городского округа Ставропольского края от 30 декабря 2020 года № 2103 «Об утверждении муниципальной программы «Формирование современной городской среды на </w:t>
      </w:r>
      <w:r w:rsidR="00564B17">
        <w:t xml:space="preserve">территории </w:t>
      </w:r>
      <w:proofErr w:type="spellStart"/>
      <w:r w:rsidR="00564B17">
        <w:t>Новоалександровского</w:t>
      </w:r>
      <w:proofErr w:type="spellEnd"/>
      <w:r w:rsidR="00564B17">
        <w:t xml:space="preserve"> </w:t>
      </w:r>
      <w:r w:rsidRPr="0065383D">
        <w:t xml:space="preserve">городского округа Ставропольского края» администрация </w:t>
      </w:r>
      <w:proofErr w:type="spellStart"/>
      <w:r w:rsidRPr="0065383D">
        <w:t>Новоалександровского</w:t>
      </w:r>
      <w:proofErr w:type="spellEnd"/>
      <w:r w:rsidRPr="0065383D">
        <w:t xml:space="preserve"> городского округа Ставропольского края</w:t>
      </w:r>
    </w:p>
    <w:p w:rsidR="00E851AE" w:rsidRPr="00BE6D87" w:rsidRDefault="00E851AE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Провести голосование по выбору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первоочередном порядке в 2023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 соответствии с муниципальной программой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«Формирование современной городской среды на территории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края» (далее -голосование по общественным терри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ториям)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с 15 апреля 2022 года с 00 часов 00 минут по 30 мая 2022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B078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 часов 00 минут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Организовать, проведение голосования в электронной форме на официальном портале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</w:t>
      </w:r>
      <w:hyperlink r:id="rId6" w:history="1"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</w:t>
        </w:r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newalexandrovsk</w:t>
        </w:r>
        <w:proofErr w:type="spellEnd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Установить перечень проектов благоустройства общественных территорий, сформированный для голосования по общественным 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рриториям, согласно приложению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Обнародовать настоящее постановление путем размещения его </w:t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полного текста в библиотеке, расположенной по адресу: г. Новоалександровск, ул. Ленина, д. 101,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публиковать в общественно-политической газете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«Знамя труда»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разместить на официальном портале </w:t>
      </w:r>
      <w:proofErr w:type="spellStart"/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(</w:t>
      </w:r>
      <w:hyperlink r:id="rId7" w:history="1"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</w:t>
        </w:r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newalexandrovsk</w:t>
        </w:r>
        <w:proofErr w:type="spellEnd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5383D">
        <w:rPr>
          <w:rFonts w:ascii="Times New Roman" w:hAnsi="Times New Roman" w:cs="Times New Roman"/>
          <w:sz w:val="28"/>
          <w:szCs w:val="28"/>
        </w:rPr>
        <w:t>5.</w:t>
      </w:r>
      <w:r w:rsidRPr="0065383D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6538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538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Волочка С.А.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hAnsi="Times New Roman" w:cs="Times New Roman"/>
          <w:sz w:val="28"/>
          <w:szCs w:val="28"/>
        </w:rPr>
        <w:t>6.</w:t>
      </w:r>
      <w:r w:rsidRPr="0065383D">
        <w:rPr>
          <w:rFonts w:ascii="Times New Roman" w:hAnsi="Times New Roman" w:cs="Times New Roman"/>
          <w:sz w:val="28"/>
          <w:szCs w:val="28"/>
        </w:rPr>
        <w:tab/>
      </w:r>
      <w:r w:rsidRPr="006B5A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</w:pP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proofErr w:type="spellStart"/>
      <w:r w:rsidRPr="00332315">
        <w:rPr>
          <w:b/>
          <w:szCs w:val="28"/>
        </w:rPr>
        <w:t>Новоалександровского</w:t>
      </w:r>
      <w:proofErr w:type="spellEnd"/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E851AE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</w:t>
      </w:r>
      <w:proofErr w:type="spellStart"/>
      <w:r w:rsidRPr="00332315">
        <w:rPr>
          <w:b/>
          <w:szCs w:val="28"/>
        </w:rPr>
        <w:t>Сагалаев</w:t>
      </w:r>
      <w:proofErr w:type="spellEnd"/>
    </w:p>
    <w:p w:rsidR="00E851AE" w:rsidRPr="00BE6D87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rPr>
          <w:szCs w:val="28"/>
        </w:rPr>
      </w:pPr>
    </w:p>
    <w:p w:rsidR="00E851AE" w:rsidRDefault="00E851AE" w:rsidP="00E851AE">
      <w:pPr>
        <w:spacing w:after="0" w:line="240" w:lineRule="exact"/>
        <w:rPr>
          <w:szCs w:val="28"/>
        </w:rPr>
      </w:pPr>
    </w:p>
    <w:p w:rsidR="00E851AE" w:rsidRPr="0065383D" w:rsidRDefault="00E851AE" w:rsidP="00E851AE">
      <w:pPr>
        <w:spacing w:after="0" w:line="240" w:lineRule="exact"/>
        <w:rPr>
          <w:szCs w:val="28"/>
          <w:lang w:eastAsia="ru-RU"/>
        </w:rPr>
      </w:pP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  <w:r w:rsidRPr="0065383D">
        <w:rPr>
          <w:szCs w:val="28"/>
        </w:rPr>
        <w:lastRenderedPageBreak/>
        <w:t xml:space="preserve"> </w:t>
      </w:r>
      <w:r>
        <w:rPr>
          <w:szCs w:val="28"/>
        </w:rPr>
        <w:t>Приложение</w:t>
      </w: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</w:p>
    <w:p w:rsidR="00E851AE" w:rsidRPr="008C0225" w:rsidRDefault="00E851AE" w:rsidP="00E851AE">
      <w:pPr>
        <w:spacing w:after="0" w:line="240" w:lineRule="exact"/>
        <w:ind w:left="4395"/>
        <w:rPr>
          <w:szCs w:val="28"/>
        </w:rPr>
      </w:pPr>
      <w:r w:rsidRPr="008C0225">
        <w:rPr>
          <w:szCs w:val="28"/>
        </w:rPr>
        <w:t>к постановлению администрации</w:t>
      </w:r>
      <w:r w:rsidRPr="008C0225">
        <w:rPr>
          <w:szCs w:val="28"/>
        </w:rPr>
        <w:br/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br/>
        <w:t xml:space="preserve">городского </w:t>
      </w:r>
      <w:proofErr w:type="gramStart"/>
      <w:r w:rsidRPr="008C0225">
        <w:rPr>
          <w:szCs w:val="28"/>
        </w:rPr>
        <w:t xml:space="preserve">округа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C0225">
        <w:rPr>
          <w:szCs w:val="28"/>
        </w:rPr>
        <w:t>Ставропольского</w:t>
      </w:r>
      <w:proofErr w:type="gramEnd"/>
      <w:r w:rsidRPr="008C0225">
        <w:rPr>
          <w:szCs w:val="28"/>
        </w:rPr>
        <w:t xml:space="preserve"> края</w:t>
      </w:r>
    </w:p>
    <w:p w:rsidR="00E851AE" w:rsidRPr="00122144" w:rsidRDefault="00E851AE" w:rsidP="00E851AE">
      <w:pPr>
        <w:spacing w:after="0" w:line="240" w:lineRule="auto"/>
        <w:ind w:firstLine="709"/>
        <w:rPr>
          <w:szCs w:val="28"/>
        </w:rPr>
      </w:pP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  <w:t xml:space="preserve"> </w:t>
      </w:r>
      <w:r>
        <w:rPr>
          <w:szCs w:val="28"/>
        </w:rPr>
        <w:t>_________г. №______</w:t>
      </w:r>
    </w:p>
    <w:p w:rsidR="00E851AE" w:rsidRDefault="00E851AE" w:rsidP="00E851AE">
      <w:pPr>
        <w:spacing w:after="0" w:line="240" w:lineRule="exact"/>
        <w:ind w:left="4395" w:firstLine="4"/>
        <w:jc w:val="both"/>
      </w:pPr>
    </w:p>
    <w:p w:rsidR="00E851AE" w:rsidRDefault="00E851AE" w:rsidP="00E851AE">
      <w:pPr>
        <w:jc w:val="center"/>
      </w:pPr>
    </w:p>
    <w:p w:rsidR="00E851AE" w:rsidRDefault="00E851AE" w:rsidP="00E851AE">
      <w:pPr>
        <w:spacing w:after="0" w:line="240" w:lineRule="exact"/>
        <w:jc w:val="center"/>
      </w:pPr>
      <w:r>
        <w:t>ПЕРЕЧЕНЬ</w:t>
      </w:r>
    </w:p>
    <w:p w:rsidR="00E851AE" w:rsidRDefault="00E851AE" w:rsidP="00E851AE">
      <w:pPr>
        <w:spacing w:after="0" w:line="240" w:lineRule="exact"/>
        <w:jc w:val="center"/>
      </w:pPr>
      <w:r w:rsidRPr="00BE6D87">
        <w:rPr>
          <w:szCs w:val="28"/>
        </w:rPr>
        <w:t xml:space="preserve">перечень </w:t>
      </w:r>
      <w:r w:rsidRPr="001E5AE0">
        <w:rPr>
          <w:szCs w:val="28"/>
        </w:rPr>
        <w:t>проектов благоустройства общественных территорий, сформированный для голосования</w:t>
      </w:r>
      <w:r>
        <w:rPr>
          <w:szCs w:val="28"/>
        </w:rPr>
        <w:t xml:space="preserve"> по </w:t>
      </w:r>
      <w:r w:rsidRPr="00BE6D87">
        <w:rPr>
          <w:szCs w:val="28"/>
        </w:rPr>
        <w:t>общественны</w:t>
      </w:r>
      <w:r>
        <w:rPr>
          <w:szCs w:val="28"/>
        </w:rPr>
        <w:t>м</w:t>
      </w:r>
      <w:r w:rsidRPr="00BE6D87">
        <w:rPr>
          <w:szCs w:val="28"/>
        </w:rPr>
        <w:t xml:space="preserve"> территори</w:t>
      </w:r>
      <w:r>
        <w:rPr>
          <w:szCs w:val="28"/>
        </w:rPr>
        <w:t>ям</w:t>
      </w:r>
    </w:p>
    <w:p w:rsidR="00E851AE" w:rsidRDefault="00E851AE" w:rsidP="00E851AE">
      <w:pPr>
        <w:spacing w:after="0" w:line="240" w:lineRule="auto"/>
        <w:jc w:val="both"/>
        <w:rPr>
          <w:szCs w:val="28"/>
        </w:rPr>
      </w:pPr>
    </w:p>
    <w:p w:rsidR="00E851AE" w:rsidRPr="0065383D" w:rsidRDefault="00E851AE" w:rsidP="00E851AE">
      <w:pPr>
        <w:spacing w:after="0" w:line="240" w:lineRule="auto"/>
        <w:jc w:val="both"/>
        <w:rPr>
          <w:szCs w:val="28"/>
        </w:rPr>
      </w:pPr>
      <w:r w:rsidRPr="0065383D">
        <w:rPr>
          <w:szCs w:val="28"/>
        </w:rPr>
        <w:t xml:space="preserve">1. Благоустройство </w:t>
      </w:r>
      <w:r>
        <w:rPr>
          <w:szCs w:val="28"/>
        </w:rPr>
        <w:t xml:space="preserve">пешеходной зоны по улице </w:t>
      </w:r>
      <w:proofErr w:type="spellStart"/>
      <w:r>
        <w:rPr>
          <w:szCs w:val="28"/>
        </w:rPr>
        <w:t>Л.Толстого</w:t>
      </w:r>
      <w:proofErr w:type="spellEnd"/>
      <w:r w:rsidRPr="0065383D">
        <w:rPr>
          <w:szCs w:val="28"/>
        </w:rPr>
        <w:t xml:space="preserve"> </w:t>
      </w:r>
      <w:r>
        <w:rPr>
          <w:szCs w:val="28"/>
        </w:rPr>
        <w:t>в городе Новоалександровске</w:t>
      </w:r>
      <w:r w:rsidRPr="0065383D">
        <w:rPr>
          <w:szCs w:val="28"/>
        </w:rPr>
        <w:t>.</w:t>
      </w:r>
    </w:p>
    <w:p w:rsidR="00E851AE" w:rsidRPr="0065383D" w:rsidRDefault="00E851AE" w:rsidP="00E851AE">
      <w:pPr>
        <w:spacing w:after="0" w:line="240" w:lineRule="auto"/>
        <w:jc w:val="both"/>
        <w:rPr>
          <w:szCs w:val="28"/>
        </w:rPr>
      </w:pPr>
      <w:r w:rsidRPr="0065383D">
        <w:rPr>
          <w:szCs w:val="28"/>
        </w:rPr>
        <w:t xml:space="preserve">2. Благоустройство </w:t>
      </w:r>
      <w:r>
        <w:rPr>
          <w:szCs w:val="28"/>
        </w:rPr>
        <w:t>спортивно-развлекательного комплекса «Альпинист» на территории городского парка культуры и отдыха в г. Новоалександровске.</w:t>
      </w: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jc w:val="both"/>
        <w:rPr>
          <w:szCs w:val="28"/>
        </w:rPr>
      </w:pP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704922">
        <w:rPr>
          <w:szCs w:val="28"/>
          <w:lang w:eastAsia="ru-RU"/>
        </w:rPr>
        <w:t>Заместитель главы администрации</w:t>
      </w: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spellStart"/>
      <w:r w:rsidRPr="00704922">
        <w:rPr>
          <w:szCs w:val="28"/>
          <w:lang w:eastAsia="ru-RU"/>
        </w:rPr>
        <w:t>Новоалександровского</w:t>
      </w:r>
      <w:proofErr w:type="spellEnd"/>
      <w:r w:rsidRPr="00704922">
        <w:rPr>
          <w:szCs w:val="28"/>
          <w:lang w:eastAsia="ru-RU"/>
        </w:rPr>
        <w:t xml:space="preserve"> городского округа</w:t>
      </w:r>
    </w:p>
    <w:p w:rsidR="00E851AE" w:rsidRPr="00704922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704922">
        <w:rPr>
          <w:szCs w:val="28"/>
          <w:lang w:eastAsia="ru-RU"/>
        </w:rPr>
        <w:t>Ставропольского края</w:t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</w:r>
      <w:r w:rsidRPr="00704922">
        <w:rPr>
          <w:szCs w:val="28"/>
          <w:lang w:eastAsia="ru-RU"/>
        </w:rPr>
        <w:tab/>
        <w:t>С.А. Волочек</w:t>
      </w:r>
    </w:p>
    <w:p w:rsidR="00E851AE" w:rsidRPr="00392433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C73C06" w:rsidRDefault="00C73C06"/>
    <w:sectPr w:rsidR="00C73C06" w:rsidSect="00BE44BC">
      <w:headerReference w:type="even" r:id="rId8"/>
      <w:headerReference w:type="default" r:id="rId9"/>
      <w:pgSz w:w="11906" w:h="16838" w:code="9"/>
      <w:pgMar w:top="709" w:right="70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A4" w:rsidRDefault="00FC5EA4">
      <w:pPr>
        <w:spacing w:after="0" w:line="240" w:lineRule="auto"/>
      </w:pPr>
      <w:r>
        <w:separator/>
      </w:r>
    </w:p>
  </w:endnote>
  <w:endnote w:type="continuationSeparator" w:id="0">
    <w:p w:rsidR="00FC5EA4" w:rsidRDefault="00F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A4" w:rsidRDefault="00FC5EA4">
      <w:pPr>
        <w:spacing w:after="0" w:line="240" w:lineRule="auto"/>
      </w:pPr>
      <w:r>
        <w:separator/>
      </w:r>
    </w:p>
  </w:footnote>
  <w:footnote w:type="continuationSeparator" w:id="0">
    <w:p w:rsidR="00FC5EA4" w:rsidRDefault="00FC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E851AE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542CA7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542CA7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AE"/>
    <w:rsid w:val="00542CA7"/>
    <w:rsid w:val="00564B17"/>
    <w:rsid w:val="00B078BD"/>
    <w:rsid w:val="00C73C06"/>
    <w:rsid w:val="00E851AE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7031-CD5D-4FFA-8F0F-C93459F0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AE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8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1AE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E851AE"/>
  </w:style>
  <w:style w:type="paragraph" w:styleId="a6">
    <w:name w:val="No Spacing"/>
    <w:uiPriority w:val="1"/>
    <w:qFormat/>
    <w:rsid w:val="00E85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E851A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alexandrovs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3</cp:revision>
  <cp:lastPrinted>2022-02-24T09:16:00Z</cp:lastPrinted>
  <dcterms:created xsi:type="dcterms:W3CDTF">2022-02-21T13:10:00Z</dcterms:created>
  <dcterms:modified xsi:type="dcterms:W3CDTF">2022-02-24T13:56:00Z</dcterms:modified>
</cp:coreProperties>
</file>