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4A" w:rsidRDefault="009A2D39" w:rsidP="000C213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A2D39" w:rsidRPr="00256E4A" w:rsidRDefault="009A2D39" w:rsidP="009A2D3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9A2D39" w:rsidRPr="009A2D39" w:rsidRDefault="009A2D39" w:rsidP="009A2D39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9A2D39">
        <w:rPr>
          <w:b/>
          <w:bCs/>
          <w:szCs w:val="28"/>
        </w:rPr>
        <w:t>АДМИНИСТРАЦИЯ НОВОАЛЕКСАНДРОВСКОГО</w:t>
      </w:r>
    </w:p>
    <w:p w:rsidR="009A2D39" w:rsidRPr="009A2D39" w:rsidRDefault="009A2D39" w:rsidP="009A2D39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9A2D39">
        <w:rPr>
          <w:b/>
          <w:bCs/>
          <w:szCs w:val="28"/>
        </w:rPr>
        <w:t>ГОРОДСКОГО ОКРУГА СТАВРОПОЛЬСКОГО КРАЯ</w:t>
      </w:r>
    </w:p>
    <w:p w:rsidR="00256E4A" w:rsidRPr="00256E4A" w:rsidRDefault="00256E4A">
      <w:pPr>
        <w:pStyle w:val="ConsPlusTitle"/>
        <w:jc w:val="both"/>
        <w:rPr>
          <w:rFonts w:ascii="Times New Roman" w:hAnsi="Times New Roman" w:cs="Times New Roman"/>
          <w:szCs w:val="28"/>
        </w:rPr>
      </w:pPr>
    </w:p>
    <w:p w:rsidR="00256E4A" w:rsidRDefault="00256E4A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>ПОСТАНОВЛЕНИЕ</w:t>
      </w:r>
    </w:p>
    <w:p w:rsidR="009A2D39" w:rsidRDefault="009A2D39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:rsidR="009A2D39" w:rsidRPr="00256E4A" w:rsidRDefault="009A2D39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A5715D">
        <w:rPr>
          <w:rFonts w:ascii="Times New Roman" w:hAnsi="Times New Roman" w:cs="Times New Roman"/>
          <w:b w:val="0"/>
          <w:szCs w:val="28"/>
        </w:rPr>
        <w:t>г. Новоалександровск</w:t>
      </w:r>
    </w:p>
    <w:p w:rsidR="00256E4A" w:rsidRPr="00256E4A" w:rsidRDefault="00256E4A">
      <w:pPr>
        <w:pStyle w:val="ConsPlusTitle"/>
        <w:jc w:val="both"/>
        <w:rPr>
          <w:rFonts w:ascii="Times New Roman" w:hAnsi="Times New Roman" w:cs="Times New Roman"/>
          <w:szCs w:val="28"/>
        </w:rPr>
      </w:pPr>
    </w:p>
    <w:p w:rsidR="00256E4A" w:rsidRPr="009A2D39" w:rsidRDefault="009A2D39" w:rsidP="009A2D39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Об утверждении П</w:t>
      </w:r>
      <w:r w:rsidRPr="009A2D39">
        <w:rPr>
          <w:rFonts w:ascii="Times New Roman" w:hAnsi="Times New Roman" w:cs="Times New Roman"/>
          <w:b w:val="0"/>
          <w:szCs w:val="28"/>
        </w:rPr>
        <w:t>орядка осуществления муниципального контроля</w:t>
      </w:r>
      <w:r w:rsidR="0035161B">
        <w:rPr>
          <w:rFonts w:ascii="Times New Roman" w:hAnsi="Times New Roman" w:cs="Times New Roman"/>
          <w:b w:val="0"/>
          <w:szCs w:val="28"/>
        </w:rPr>
        <w:t xml:space="preserve"> </w:t>
      </w:r>
      <w:r w:rsidRPr="009A2D39">
        <w:rPr>
          <w:rFonts w:ascii="Times New Roman" w:hAnsi="Times New Roman" w:cs="Times New Roman"/>
          <w:b w:val="0"/>
          <w:szCs w:val="28"/>
        </w:rPr>
        <w:t xml:space="preserve">за </w:t>
      </w:r>
      <w:r w:rsidR="0035161B">
        <w:rPr>
          <w:rFonts w:ascii="Times New Roman" w:hAnsi="Times New Roman" w:cs="Times New Roman"/>
          <w:b w:val="0"/>
          <w:szCs w:val="28"/>
        </w:rPr>
        <w:t>сохранностью</w:t>
      </w:r>
      <w:r w:rsidRPr="009A2D39">
        <w:rPr>
          <w:rFonts w:ascii="Times New Roman" w:hAnsi="Times New Roman" w:cs="Times New Roman"/>
          <w:b w:val="0"/>
          <w:szCs w:val="28"/>
        </w:rPr>
        <w:t xml:space="preserve"> автомобильных дорог местного значения </w:t>
      </w:r>
      <w:r w:rsidR="005508AD">
        <w:rPr>
          <w:rFonts w:ascii="Times New Roman" w:hAnsi="Times New Roman" w:cs="Times New Roman"/>
          <w:b w:val="0"/>
          <w:szCs w:val="28"/>
        </w:rPr>
        <w:t>в границах</w:t>
      </w:r>
      <w:r w:rsidR="0035161B"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>Новоалександров</w:t>
      </w:r>
      <w:r w:rsidRPr="009A2D39">
        <w:rPr>
          <w:rFonts w:ascii="Times New Roman" w:hAnsi="Times New Roman" w:cs="Times New Roman"/>
          <w:b w:val="0"/>
          <w:szCs w:val="28"/>
        </w:rPr>
        <w:t>ского</w:t>
      </w:r>
      <w:r>
        <w:rPr>
          <w:rFonts w:ascii="Times New Roman" w:hAnsi="Times New Roman" w:cs="Times New Roman"/>
          <w:b w:val="0"/>
          <w:szCs w:val="28"/>
        </w:rPr>
        <w:t xml:space="preserve"> городского округа С</w:t>
      </w:r>
      <w:r w:rsidRPr="009A2D39">
        <w:rPr>
          <w:rFonts w:ascii="Times New Roman" w:hAnsi="Times New Roman" w:cs="Times New Roman"/>
          <w:b w:val="0"/>
          <w:szCs w:val="28"/>
        </w:rPr>
        <w:t>тавропольского края</w:t>
      </w:r>
    </w:p>
    <w:p w:rsidR="00256E4A" w:rsidRPr="00256E4A" w:rsidRDefault="00256E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56E4A" w:rsidRDefault="00256E4A" w:rsidP="00C82721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 xml:space="preserve">В соответствии с </w:t>
      </w:r>
      <w:hyperlink r:id="rId7" w:history="1">
        <w:r w:rsidR="00B02822">
          <w:rPr>
            <w:rFonts w:ascii="Times New Roman" w:hAnsi="Times New Roman" w:cs="Times New Roman"/>
            <w:szCs w:val="28"/>
          </w:rPr>
          <w:t>пунктом 5 части</w:t>
        </w:r>
        <w:r w:rsidRPr="009A2D39">
          <w:rPr>
            <w:rFonts w:ascii="Times New Roman" w:hAnsi="Times New Roman" w:cs="Times New Roman"/>
            <w:szCs w:val="28"/>
          </w:rPr>
          <w:t xml:space="preserve"> 1 статьи 16</w:t>
        </w:r>
      </w:hyperlink>
      <w:r w:rsidRPr="00256E4A">
        <w:rPr>
          <w:rFonts w:ascii="Times New Roman" w:hAnsi="Times New Roman" w:cs="Times New Roman"/>
          <w:szCs w:val="28"/>
        </w:rPr>
        <w:t xml:space="preserve"> Федеральног</w:t>
      </w:r>
      <w:r w:rsidR="009A2D39">
        <w:rPr>
          <w:rFonts w:ascii="Times New Roman" w:hAnsi="Times New Roman" w:cs="Times New Roman"/>
          <w:szCs w:val="28"/>
        </w:rPr>
        <w:t>о закона от 06 октября 2003 г. № 131-ФЗ «</w:t>
      </w:r>
      <w:r w:rsidRPr="00256E4A">
        <w:rPr>
          <w:rFonts w:ascii="Times New Roman" w:hAnsi="Times New Roman" w:cs="Times New Roman"/>
          <w:szCs w:val="28"/>
        </w:rPr>
        <w:t>Об общих принципах организации местного самоуп</w:t>
      </w:r>
      <w:r w:rsidR="00B02822">
        <w:rPr>
          <w:rFonts w:ascii="Times New Roman" w:hAnsi="Times New Roman" w:cs="Times New Roman"/>
          <w:szCs w:val="28"/>
        </w:rPr>
        <w:t>равления в Российской Федерации</w:t>
      </w:r>
      <w:r w:rsidRPr="00256E4A">
        <w:rPr>
          <w:rFonts w:ascii="Times New Roman" w:hAnsi="Times New Roman" w:cs="Times New Roman"/>
          <w:szCs w:val="28"/>
        </w:rPr>
        <w:t xml:space="preserve">, </w:t>
      </w:r>
      <w:r w:rsidR="0031394C" w:rsidRPr="0031394C">
        <w:rPr>
          <w:rFonts w:ascii="Times New Roman" w:hAnsi="Times New Roman" w:cs="Times New Roman"/>
          <w:szCs w:val="28"/>
        </w:rPr>
        <w:t>Федеральным законом от 08 ноября 2007 г. № 257-ФЗ «Об автомобильных дорогах и о дорожной деят</w:t>
      </w:r>
      <w:r w:rsidR="008710CB">
        <w:rPr>
          <w:rFonts w:ascii="Times New Roman" w:hAnsi="Times New Roman" w:cs="Times New Roman"/>
          <w:szCs w:val="28"/>
        </w:rPr>
        <w:t>ельности в Российской Федерации</w:t>
      </w:r>
      <w:r w:rsidR="0031394C" w:rsidRPr="0031394C">
        <w:rPr>
          <w:rFonts w:ascii="Times New Roman" w:hAnsi="Times New Roman" w:cs="Times New Roman"/>
          <w:szCs w:val="28"/>
        </w:rPr>
        <w:t xml:space="preserve"> и о внесении изменений в отдельные законодательные акты Российской Федерации»,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</w:t>
      </w:r>
      <w:r w:rsidR="00C82721">
        <w:rPr>
          <w:rFonts w:ascii="Times New Roman" w:hAnsi="Times New Roman" w:cs="Times New Roman"/>
          <w:szCs w:val="28"/>
        </w:rPr>
        <w:t xml:space="preserve"> района Ставропольского края»</w:t>
      </w:r>
      <w:r w:rsidR="0035161B">
        <w:rPr>
          <w:rFonts w:ascii="Times New Roman" w:hAnsi="Times New Roman" w:cs="Times New Roman"/>
          <w:szCs w:val="28"/>
        </w:rPr>
        <w:t xml:space="preserve">, </w:t>
      </w:r>
      <w:r w:rsidR="00C82721" w:rsidRPr="0031394C">
        <w:rPr>
          <w:rFonts w:ascii="Times New Roman" w:hAnsi="Times New Roman" w:cs="Times New Roman"/>
          <w:szCs w:val="28"/>
        </w:rPr>
        <w:t>Уставом Новоалександровского городского округа Ставропольского края</w:t>
      </w:r>
      <w:r w:rsidR="00C82721">
        <w:rPr>
          <w:rFonts w:ascii="Times New Roman" w:hAnsi="Times New Roman" w:cs="Times New Roman"/>
          <w:szCs w:val="28"/>
        </w:rPr>
        <w:t>,</w:t>
      </w:r>
      <w:r w:rsidR="00C82721" w:rsidRPr="0031394C">
        <w:rPr>
          <w:rFonts w:ascii="Times New Roman" w:hAnsi="Times New Roman" w:cs="Times New Roman"/>
          <w:szCs w:val="28"/>
        </w:rPr>
        <w:t xml:space="preserve"> </w:t>
      </w:r>
      <w:r w:rsidR="00C82721">
        <w:rPr>
          <w:rFonts w:ascii="Times New Roman" w:hAnsi="Times New Roman" w:cs="Times New Roman"/>
          <w:szCs w:val="28"/>
        </w:rPr>
        <w:t>р</w:t>
      </w:r>
      <w:r w:rsidR="00C82721" w:rsidRPr="0031394C">
        <w:rPr>
          <w:rFonts w:ascii="Times New Roman" w:hAnsi="Times New Roman" w:cs="Times New Roman"/>
          <w:szCs w:val="28"/>
        </w:rPr>
        <w:t>ешением Совета депутатов Новоалександровского городского округа Ставропольского края от 22 сентября 2017г. № 1/11 «О вопросах правопреемства»,</w:t>
      </w:r>
      <w:r w:rsidR="00C82721">
        <w:rPr>
          <w:rFonts w:ascii="Times New Roman" w:hAnsi="Times New Roman" w:cs="Times New Roman"/>
          <w:szCs w:val="28"/>
        </w:rPr>
        <w:t xml:space="preserve"> решением Совета </w:t>
      </w:r>
      <w:r w:rsidR="00C82721" w:rsidRPr="0031394C">
        <w:rPr>
          <w:rFonts w:ascii="Times New Roman" w:hAnsi="Times New Roman" w:cs="Times New Roman"/>
          <w:szCs w:val="28"/>
        </w:rPr>
        <w:t>депутатов Новоалександровского городского о</w:t>
      </w:r>
      <w:r w:rsidR="00C82721">
        <w:rPr>
          <w:rFonts w:ascii="Times New Roman" w:hAnsi="Times New Roman" w:cs="Times New Roman"/>
          <w:szCs w:val="28"/>
        </w:rPr>
        <w:t>круга Ставропольского края от 10 декабря</w:t>
      </w:r>
      <w:r w:rsidR="00C82721" w:rsidRPr="0031394C">
        <w:rPr>
          <w:rFonts w:ascii="Times New Roman" w:hAnsi="Times New Roman" w:cs="Times New Roman"/>
          <w:szCs w:val="28"/>
        </w:rPr>
        <w:t xml:space="preserve"> </w:t>
      </w:r>
      <w:r w:rsidR="00C82721">
        <w:rPr>
          <w:rFonts w:ascii="Times New Roman" w:hAnsi="Times New Roman" w:cs="Times New Roman"/>
          <w:szCs w:val="28"/>
        </w:rPr>
        <w:t xml:space="preserve">2019г. № 32/352 «Об </w:t>
      </w:r>
      <w:r w:rsidR="00C82721">
        <w:rPr>
          <w:rFonts w:ascii="Times New Roman" w:eastAsiaTheme="minorHAnsi" w:hAnsi="Times New Roman" w:cs="Times New Roman"/>
          <w:szCs w:val="28"/>
          <w:lang w:eastAsia="en-US"/>
        </w:rPr>
        <w:t>утверждении П</w:t>
      </w:r>
      <w:r w:rsidR="00C82721" w:rsidRPr="00697608">
        <w:rPr>
          <w:rFonts w:ascii="Times New Roman" w:eastAsiaTheme="minorHAnsi" w:hAnsi="Times New Roman" w:cs="Times New Roman"/>
          <w:szCs w:val="28"/>
          <w:lang w:eastAsia="en-US"/>
        </w:rPr>
        <w:t>орядка ведения перечня видов муниципального контроля и о</w:t>
      </w:r>
      <w:r w:rsidR="00C82721">
        <w:rPr>
          <w:rFonts w:ascii="Times New Roman" w:eastAsiaTheme="minorHAnsi" w:hAnsi="Times New Roman" w:cs="Times New Roman"/>
          <w:szCs w:val="28"/>
          <w:lang w:eastAsia="en-US"/>
        </w:rPr>
        <w:t>рганов местного самоуправления Н</w:t>
      </w:r>
      <w:r w:rsidR="00C82721" w:rsidRPr="00697608">
        <w:rPr>
          <w:rFonts w:ascii="Times New Roman" w:eastAsiaTheme="minorHAnsi" w:hAnsi="Times New Roman" w:cs="Times New Roman"/>
          <w:szCs w:val="28"/>
          <w:lang w:eastAsia="en-US"/>
        </w:rPr>
        <w:t>овоалександровского городс</w:t>
      </w:r>
      <w:r w:rsidR="00C82721">
        <w:rPr>
          <w:rFonts w:ascii="Times New Roman" w:eastAsiaTheme="minorHAnsi" w:hAnsi="Times New Roman" w:cs="Times New Roman"/>
          <w:szCs w:val="28"/>
          <w:lang w:eastAsia="en-US"/>
        </w:rPr>
        <w:t>кого округа Ст</w:t>
      </w:r>
      <w:r w:rsidR="00C82721" w:rsidRPr="00697608">
        <w:rPr>
          <w:rFonts w:ascii="Times New Roman" w:eastAsiaTheme="minorHAnsi" w:hAnsi="Times New Roman" w:cs="Times New Roman"/>
          <w:szCs w:val="28"/>
          <w:lang w:eastAsia="en-US"/>
        </w:rPr>
        <w:t>авропольского края, уполномоченных на их осуществление»</w:t>
      </w:r>
      <w:r w:rsidR="00C82721">
        <w:rPr>
          <w:rFonts w:ascii="Times New Roman" w:hAnsi="Times New Roman" w:cs="Times New Roman"/>
          <w:szCs w:val="28"/>
        </w:rPr>
        <w:t xml:space="preserve">, </w:t>
      </w:r>
      <w:r w:rsidR="0031394C" w:rsidRPr="0031394C">
        <w:rPr>
          <w:rFonts w:ascii="Times New Roman" w:hAnsi="Times New Roman" w:cs="Times New Roman"/>
          <w:szCs w:val="28"/>
        </w:rPr>
        <w:t>администрация Новоалександровского городского округа Ставропольского края</w:t>
      </w:r>
    </w:p>
    <w:p w:rsidR="0031394C" w:rsidRDefault="0031394C" w:rsidP="0031394C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3931BF" w:rsidRPr="003931BF" w:rsidRDefault="003931BF" w:rsidP="003931BF">
      <w:pPr>
        <w:tabs>
          <w:tab w:val="left" w:pos="567"/>
          <w:tab w:val="left" w:pos="709"/>
        </w:tabs>
        <w:jc w:val="both"/>
        <w:rPr>
          <w:sz w:val="24"/>
        </w:rPr>
      </w:pPr>
      <w:r w:rsidRPr="003931BF">
        <w:rPr>
          <w:b/>
        </w:rPr>
        <w:t>ПОСТАНОВЛЯЕТ:</w:t>
      </w:r>
    </w:p>
    <w:p w:rsidR="003931BF" w:rsidRPr="00256E4A" w:rsidRDefault="003931B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56E4A" w:rsidRDefault="00256E4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 xml:space="preserve">1. Утвердить прилагаемый </w:t>
      </w:r>
      <w:hyperlink w:anchor="P37" w:history="1">
        <w:r w:rsidRPr="009A2D39">
          <w:rPr>
            <w:rFonts w:ascii="Times New Roman" w:hAnsi="Times New Roman" w:cs="Times New Roman"/>
            <w:szCs w:val="28"/>
          </w:rPr>
          <w:t>Порядок</w:t>
        </w:r>
      </w:hyperlink>
      <w:r w:rsidRPr="00256E4A">
        <w:rPr>
          <w:rFonts w:ascii="Times New Roman" w:hAnsi="Times New Roman" w:cs="Times New Roman"/>
          <w:szCs w:val="28"/>
        </w:rPr>
        <w:t xml:space="preserve"> </w:t>
      </w:r>
      <w:r w:rsidR="00697608" w:rsidRPr="00697608">
        <w:rPr>
          <w:rFonts w:ascii="Times New Roman" w:hAnsi="Times New Roman" w:cs="Times New Roman"/>
          <w:szCs w:val="28"/>
        </w:rPr>
        <w:t xml:space="preserve">осуществления муниципального контроля за сохранностью автомобильных дорог местного значения </w:t>
      </w:r>
      <w:r w:rsidR="005508AD">
        <w:rPr>
          <w:rFonts w:ascii="Times New Roman" w:hAnsi="Times New Roman" w:cs="Times New Roman"/>
          <w:szCs w:val="28"/>
        </w:rPr>
        <w:t>в границах</w:t>
      </w:r>
      <w:r w:rsidR="00697608" w:rsidRPr="00697608">
        <w:rPr>
          <w:rFonts w:ascii="Times New Roman" w:hAnsi="Times New Roman" w:cs="Times New Roman"/>
          <w:szCs w:val="28"/>
        </w:rPr>
        <w:t xml:space="preserve"> Новоалександровского городского округа Ставропольского края</w:t>
      </w:r>
      <w:r w:rsidRPr="00256E4A">
        <w:rPr>
          <w:rFonts w:ascii="Times New Roman" w:hAnsi="Times New Roman" w:cs="Times New Roman"/>
          <w:szCs w:val="28"/>
        </w:rPr>
        <w:t>.</w:t>
      </w:r>
    </w:p>
    <w:p w:rsidR="00122B2B" w:rsidRDefault="00122B2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6C29DA" w:rsidRDefault="00122B2B" w:rsidP="00C82721">
      <w:pPr>
        <w:tabs>
          <w:tab w:val="left" w:pos="851"/>
        </w:tabs>
        <w:ind w:firstLine="567"/>
        <w:jc w:val="both"/>
        <w:rPr>
          <w:szCs w:val="28"/>
        </w:rPr>
      </w:pPr>
      <w:r w:rsidRPr="00122B2B">
        <w:rPr>
          <w:szCs w:val="28"/>
        </w:rPr>
        <w:t>2. П</w:t>
      </w:r>
      <w:r w:rsidR="00E6652E">
        <w:rPr>
          <w:szCs w:val="28"/>
        </w:rPr>
        <w:t>ризнать утратившим</w:t>
      </w:r>
      <w:r w:rsidR="00681207">
        <w:rPr>
          <w:szCs w:val="28"/>
        </w:rPr>
        <w:t>и</w:t>
      </w:r>
      <w:r w:rsidR="006C29DA">
        <w:rPr>
          <w:szCs w:val="28"/>
        </w:rPr>
        <w:t xml:space="preserve"> силу:</w:t>
      </w:r>
    </w:p>
    <w:p w:rsidR="00E53AF5" w:rsidRDefault="00B02822" w:rsidP="00C8272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постановление администрации</w:t>
      </w:r>
      <w:r w:rsidR="00122B2B" w:rsidRPr="00122B2B">
        <w:rPr>
          <w:szCs w:val="28"/>
        </w:rPr>
        <w:t xml:space="preserve"> муниципального обра</w:t>
      </w:r>
      <w:r w:rsidR="00CC052E">
        <w:rPr>
          <w:szCs w:val="28"/>
        </w:rPr>
        <w:t>зования Раздольненского сельсовета Новоалександровского района С</w:t>
      </w:r>
      <w:r w:rsidR="00122B2B" w:rsidRPr="00122B2B">
        <w:rPr>
          <w:szCs w:val="28"/>
        </w:rPr>
        <w:t xml:space="preserve">тавропольского края </w:t>
      </w:r>
      <w:r>
        <w:rPr>
          <w:szCs w:val="28"/>
        </w:rPr>
        <w:t xml:space="preserve">от 11 июля </w:t>
      </w:r>
      <w:r w:rsidR="00CC052E" w:rsidRPr="00122B2B">
        <w:rPr>
          <w:szCs w:val="28"/>
        </w:rPr>
        <w:t>2013</w:t>
      </w:r>
      <w:r>
        <w:rPr>
          <w:szCs w:val="28"/>
        </w:rPr>
        <w:t>г.</w:t>
      </w:r>
      <w:r w:rsidR="00CC052E" w:rsidRPr="00122B2B">
        <w:rPr>
          <w:szCs w:val="28"/>
        </w:rPr>
        <w:t xml:space="preserve"> № 103 </w:t>
      </w:r>
      <w:r w:rsidR="00CC052E">
        <w:rPr>
          <w:szCs w:val="28"/>
        </w:rPr>
        <w:t>«</w:t>
      </w:r>
      <w:hyperlink r:id="rId8" w:history="1">
        <w:r w:rsidR="00CC052E">
          <w:rPr>
            <w:szCs w:val="28"/>
          </w:rPr>
          <w:t>О</w:t>
        </w:r>
        <w:r w:rsidR="00122B2B" w:rsidRPr="00122B2B">
          <w:rPr>
            <w:szCs w:val="28"/>
          </w:rPr>
          <w:t xml:space="preserve">б утверждении положения о муниципальном контроле за сохранностью автомобильных дорог местного значения в </w:t>
        </w:r>
        <w:r w:rsidR="00122B2B" w:rsidRPr="00122B2B">
          <w:rPr>
            <w:szCs w:val="28"/>
          </w:rPr>
          <w:lastRenderedPageBreak/>
          <w:t>границах населенных пунк</w:t>
        </w:r>
        <w:r w:rsidR="00CC052E">
          <w:rPr>
            <w:szCs w:val="28"/>
          </w:rPr>
          <w:t>тов муниципального образования Р</w:t>
        </w:r>
        <w:r w:rsidR="00122B2B" w:rsidRPr="00122B2B">
          <w:rPr>
            <w:szCs w:val="28"/>
          </w:rPr>
          <w:t>аздольненс</w:t>
        </w:r>
        <w:r w:rsidR="00CC052E">
          <w:rPr>
            <w:szCs w:val="28"/>
          </w:rPr>
          <w:t>кого сельсовета Новоалександровского района С</w:t>
        </w:r>
        <w:r w:rsidR="00122B2B" w:rsidRPr="00122B2B">
          <w:rPr>
            <w:szCs w:val="28"/>
          </w:rPr>
          <w:t>тавропольского края</w:t>
        </w:r>
      </w:hyperlink>
      <w:r w:rsidR="008710CB">
        <w:rPr>
          <w:szCs w:val="28"/>
        </w:rPr>
        <w:t>»</w:t>
      </w:r>
      <w:r w:rsidR="006C29DA">
        <w:rPr>
          <w:szCs w:val="28"/>
        </w:rPr>
        <w:t>;</w:t>
      </w:r>
    </w:p>
    <w:p w:rsidR="00C82721" w:rsidRDefault="00C82721" w:rsidP="00C82721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C82721">
        <w:rPr>
          <w:rFonts w:cs="Times New Roman"/>
          <w:szCs w:val="28"/>
        </w:rPr>
        <w:t xml:space="preserve">постановление администрации муниципального образования </w:t>
      </w:r>
      <w:r>
        <w:rPr>
          <w:rFonts w:cs="Times New Roman"/>
          <w:szCs w:val="28"/>
        </w:rPr>
        <w:t>Горьковс</w:t>
      </w:r>
      <w:r w:rsidRPr="00C82721">
        <w:rPr>
          <w:rFonts w:cs="Times New Roman"/>
          <w:szCs w:val="28"/>
        </w:rPr>
        <w:t>кого сельсовета Новоалександровского р</w:t>
      </w:r>
      <w:r>
        <w:rPr>
          <w:rFonts w:cs="Times New Roman"/>
          <w:szCs w:val="28"/>
        </w:rPr>
        <w:t>айона Ставропольского края от 03 июн</w:t>
      </w:r>
      <w:r w:rsidR="007A29B3">
        <w:rPr>
          <w:rFonts w:cs="Times New Roman"/>
          <w:szCs w:val="28"/>
        </w:rPr>
        <w:t>я 2013г. № 41</w:t>
      </w:r>
      <w:r w:rsidRPr="00C82721">
        <w:rPr>
          <w:rFonts w:cs="Times New Roman"/>
          <w:szCs w:val="28"/>
        </w:rPr>
        <w:t xml:space="preserve"> «Об утверждении положения о муниципальном </w:t>
      </w:r>
      <w:r w:rsidR="007A29B3">
        <w:rPr>
          <w:rFonts w:cs="Times New Roman"/>
          <w:szCs w:val="28"/>
        </w:rPr>
        <w:t xml:space="preserve">лесном </w:t>
      </w:r>
      <w:r w:rsidRPr="00C82721">
        <w:rPr>
          <w:rFonts w:cs="Times New Roman"/>
          <w:szCs w:val="28"/>
        </w:rPr>
        <w:t xml:space="preserve">контроле </w:t>
      </w:r>
      <w:r w:rsidR="007A29B3">
        <w:rPr>
          <w:rFonts w:cs="Times New Roman"/>
          <w:szCs w:val="28"/>
        </w:rPr>
        <w:t xml:space="preserve">на территории муниципального образования </w:t>
      </w:r>
      <w:r w:rsidR="007A29B3" w:rsidRPr="007A29B3">
        <w:rPr>
          <w:rFonts w:cs="Times New Roman"/>
          <w:szCs w:val="28"/>
        </w:rPr>
        <w:t xml:space="preserve">Горьковского сельсовета </w:t>
      </w:r>
      <w:r w:rsidRPr="00C82721">
        <w:rPr>
          <w:rFonts w:cs="Times New Roman"/>
          <w:szCs w:val="28"/>
        </w:rPr>
        <w:t>Новоалександровского района Ставропольского края</w:t>
      </w:r>
      <w:r w:rsidR="007A29B3">
        <w:rPr>
          <w:rFonts w:cs="Times New Roman"/>
          <w:szCs w:val="28"/>
        </w:rPr>
        <w:t>»</w:t>
      </w:r>
      <w:r w:rsidR="006C29DA">
        <w:rPr>
          <w:rFonts w:cs="Times New Roman"/>
          <w:szCs w:val="28"/>
        </w:rPr>
        <w:t>;</w:t>
      </w:r>
    </w:p>
    <w:p w:rsidR="00C82721" w:rsidRDefault="008940E6" w:rsidP="00C82721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8940E6">
        <w:rPr>
          <w:rFonts w:cs="Times New Roman"/>
          <w:szCs w:val="28"/>
        </w:rPr>
        <w:t>постановление администрации муниципального образования Горьковского сельсовета Новоалександровского р</w:t>
      </w:r>
      <w:r>
        <w:rPr>
          <w:rFonts w:cs="Times New Roman"/>
          <w:szCs w:val="28"/>
        </w:rPr>
        <w:t>айона Ставропольского края от 11 июня 2013г. № 44</w:t>
      </w:r>
      <w:r w:rsidRPr="008940E6">
        <w:rPr>
          <w:rFonts w:cs="Times New Roman"/>
          <w:szCs w:val="28"/>
        </w:rPr>
        <w:t xml:space="preserve"> «Об утверждении положения о муниципальном контроле </w:t>
      </w:r>
      <w:r>
        <w:rPr>
          <w:rFonts w:cs="Times New Roman"/>
          <w:szCs w:val="28"/>
        </w:rPr>
        <w:t xml:space="preserve">за использованием  и охраной недр при добыче общераспространенных полезных ископаемых, а также при </w:t>
      </w:r>
      <w:r w:rsidR="00D6342C">
        <w:rPr>
          <w:rFonts w:cs="Times New Roman"/>
          <w:szCs w:val="28"/>
        </w:rPr>
        <w:t xml:space="preserve">строительстве подземных сооружений, не связанных с добычей полезных ископаемых </w:t>
      </w:r>
      <w:r w:rsidRPr="008940E6">
        <w:rPr>
          <w:rFonts w:cs="Times New Roman"/>
          <w:szCs w:val="28"/>
        </w:rPr>
        <w:t>на территории муниципального образования Горьковского сельсовета Новоалександровского района Ставропольского края»</w:t>
      </w:r>
      <w:r w:rsidR="006C29DA">
        <w:rPr>
          <w:rFonts w:cs="Times New Roman"/>
          <w:szCs w:val="28"/>
        </w:rPr>
        <w:t>;</w:t>
      </w:r>
    </w:p>
    <w:p w:rsidR="00C82721" w:rsidRDefault="006C29DA" w:rsidP="00C82721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6C29DA">
        <w:rPr>
          <w:rFonts w:cs="Times New Roman"/>
          <w:szCs w:val="28"/>
        </w:rPr>
        <w:t>постановление администрации муниципального образования Раздольненского</w:t>
      </w:r>
      <w:bookmarkStart w:id="0" w:name="_GoBack"/>
      <w:bookmarkEnd w:id="0"/>
      <w:r w:rsidRPr="006C29DA">
        <w:rPr>
          <w:rFonts w:cs="Times New Roman"/>
          <w:szCs w:val="28"/>
        </w:rPr>
        <w:t xml:space="preserve"> сельсовета Новоалександровского р</w:t>
      </w:r>
      <w:r>
        <w:rPr>
          <w:rFonts w:cs="Times New Roman"/>
          <w:szCs w:val="28"/>
        </w:rPr>
        <w:t>айона Ставропольского края от 12 июля 2013г. № 107</w:t>
      </w:r>
      <w:r w:rsidRPr="006C29DA">
        <w:rPr>
          <w:rFonts w:cs="Times New Roman"/>
          <w:szCs w:val="28"/>
        </w:rPr>
        <w:t xml:space="preserve"> «Об утверждении положения о муниципальном </w:t>
      </w:r>
      <w:r>
        <w:rPr>
          <w:rFonts w:cs="Times New Roman"/>
          <w:szCs w:val="28"/>
        </w:rPr>
        <w:t xml:space="preserve">лесном </w:t>
      </w:r>
      <w:r w:rsidRPr="006C29DA">
        <w:rPr>
          <w:rFonts w:cs="Times New Roman"/>
          <w:szCs w:val="28"/>
        </w:rPr>
        <w:t xml:space="preserve">контроле </w:t>
      </w:r>
      <w:r>
        <w:rPr>
          <w:rFonts w:cs="Times New Roman"/>
          <w:szCs w:val="28"/>
        </w:rPr>
        <w:t>на территории</w:t>
      </w:r>
      <w:r w:rsidRPr="006C29DA">
        <w:rPr>
          <w:rFonts w:cs="Times New Roman"/>
          <w:szCs w:val="28"/>
        </w:rPr>
        <w:t xml:space="preserve"> муниципального образования Раздольненского сельсовета Новоалександровского района Ставропольского края</w:t>
      </w:r>
      <w:r>
        <w:rPr>
          <w:rFonts w:cs="Times New Roman"/>
          <w:szCs w:val="28"/>
        </w:rPr>
        <w:t>»;</w:t>
      </w:r>
    </w:p>
    <w:p w:rsidR="006C29DA" w:rsidRDefault="006C29DA" w:rsidP="00C82721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6C29DA">
        <w:rPr>
          <w:rFonts w:cs="Times New Roman"/>
          <w:szCs w:val="28"/>
        </w:rPr>
        <w:t xml:space="preserve">постановление администрации муниципального образования </w:t>
      </w:r>
      <w:r>
        <w:rPr>
          <w:rFonts w:cs="Times New Roman"/>
          <w:szCs w:val="28"/>
        </w:rPr>
        <w:t>Раздольненского</w:t>
      </w:r>
      <w:r w:rsidRPr="006C29DA">
        <w:rPr>
          <w:rFonts w:cs="Times New Roman"/>
          <w:szCs w:val="28"/>
        </w:rPr>
        <w:t xml:space="preserve"> сельсовета Новоалександровского р</w:t>
      </w:r>
      <w:r>
        <w:rPr>
          <w:rFonts w:cs="Times New Roman"/>
          <w:szCs w:val="28"/>
        </w:rPr>
        <w:t>айона Ставропольского края от 15 июля 2013г. № 11</w:t>
      </w:r>
      <w:r w:rsidRPr="006C29DA">
        <w:rPr>
          <w:rFonts w:cs="Times New Roman"/>
          <w:szCs w:val="28"/>
        </w:rPr>
        <w:t>4 «Об утверждении положения о муниципал</w:t>
      </w:r>
      <w:r w:rsidR="00DE3B5A">
        <w:rPr>
          <w:rFonts w:cs="Times New Roman"/>
          <w:szCs w:val="28"/>
        </w:rPr>
        <w:t>ьном контроле за использованием</w:t>
      </w:r>
      <w:r w:rsidRPr="006C29DA">
        <w:rPr>
          <w:rFonts w:cs="Times New Roman"/>
          <w:szCs w:val="28"/>
        </w:rPr>
        <w:t xml:space="preserve">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 на территории муниципального образования </w:t>
      </w:r>
      <w:r>
        <w:rPr>
          <w:rFonts w:cs="Times New Roman"/>
          <w:szCs w:val="28"/>
        </w:rPr>
        <w:t>Раздольненского</w:t>
      </w:r>
      <w:r w:rsidRPr="006C29DA">
        <w:rPr>
          <w:rFonts w:cs="Times New Roman"/>
          <w:szCs w:val="28"/>
        </w:rPr>
        <w:t xml:space="preserve"> сельсовета Новоалександровского района Ставропольского края»</w:t>
      </w:r>
      <w:r>
        <w:rPr>
          <w:rFonts w:cs="Times New Roman"/>
          <w:szCs w:val="28"/>
        </w:rPr>
        <w:t>.</w:t>
      </w:r>
      <w:r w:rsidRPr="006C29DA">
        <w:rPr>
          <w:rFonts w:cs="Times New Roman"/>
          <w:szCs w:val="28"/>
        </w:rPr>
        <w:t xml:space="preserve">  </w:t>
      </w:r>
    </w:p>
    <w:p w:rsidR="00D6342C" w:rsidRDefault="00D6342C" w:rsidP="00C82721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B02822" w:rsidRPr="00122B2B" w:rsidRDefault="00B02822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>
        <w:rPr>
          <w:rFonts w:ascii="Times New Roman" w:hAnsi="Times New Roman" w:cs="Times New Roman"/>
          <w:szCs w:val="28"/>
          <w:lang w:val="en-US"/>
        </w:rPr>
        <w:t>http</w:t>
      </w:r>
      <w:r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  <w:lang w:val="en-US"/>
        </w:rPr>
        <w:t>newalexandrovsk</w:t>
      </w:r>
      <w:r w:rsidRPr="00B02822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  <w:lang w:val="en-US"/>
        </w:rPr>
        <w:t>ru</w:t>
      </w:r>
      <w:r>
        <w:rPr>
          <w:rFonts w:ascii="Times New Roman" w:hAnsi="Times New Roman" w:cs="Times New Roman"/>
          <w:szCs w:val="28"/>
        </w:rPr>
        <w:t>).</w:t>
      </w:r>
    </w:p>
    <w:p w:rsidR="003931BF" w:rsidRPr="00256E4A" w:rsidRDefault="003931BF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697608" w:rsidRDefault="00697608" w:rsidP="005508AD">
      <w:pPr>
        <w:pStyle w:val="a5"/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4. Контроль за выполнением настоящего постановления возложить на заместителя главы администрации </w:t>
      </w:r>
      <w:r>
        <w:rPr>
          <w:rFonts w:cs="Times New Roman"/>
          <w:szCs w:val="28"/>
        </w:rPr>
        <w:t>Новоалександровского городского округа Ставропольского края Волочек С.А.</w:t>
      </w:r>
    </w:p>
    <w:p w:rsidR="005508AD" w:rsidRDefault="005508AD" w:rsidP="005508AD">
      <w:pPr>
        <w:pStyle w:val="a5"/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szCs w:val="28"/>
        </w:rPr>
      </w:pPr>
    </w:p>
    <w:p w:rsidR="003931BF" w:rsidRPr="003931BF" w:rsidRDefault="00697608" w:rsidP="005508AD">
      <w:pPr>
        <w:pStyle w:val="a5"/>
        <w:tabs>
          <w:tab w:val="left" w:pos="567"/>
          <w:tab w:val="left" w:pos="709"/>
          <w:tab w:val="left" w:pos="851"/>
        </w:tabs>
        <w:spacing w:after="0"/>
        <w:ind w:firstLine="567"/>
        <w:jc w:val="both"/>
      </w:pPr>
      <w:r>
        <w:rPr>
          <w:szCs w:val="28"/>
        </w:rPr>
        <w:t>5</w:t>
      </w:r>
      <w:r w:rsidR="003931BF" w:rsidRPr="003931BF">
        <w:t xml:space="preserve">. Настоящее постановление вступает в силу </w:t>
      </w:r>
      <w:r w:rsidR="003931BF" w:rsidRPr="003931BF">
        <w:rPr>
          <w:szCs w:val="28"/>
        </w:rPr>
        <w:t xml:space="preserve">со дня </w:t>
      </w:r>
      <w:r w:rsidR="00B02822">
        <w:rPr>
          <w:szCs w:val="28"/>
        </w:rPr>
        <w:t>его официального опубликования.</w:t>
      </w:r>
    </w:p>
    <w:p w:rsidR="00256E4A" w:rsidRPr="00256E4A" w:rsidRDefault="00256E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56E4A" w:rsidRPr="00256E4A" w:rsidRDefault="00256E4A" w:rsidP="009A2D39">
      <w:pPr>
        <w:pStyle w:val="ConsPlusNormal"/>
        <w:rPr>
          <w:rFonts w:ascii="Times New Roman" w:hAnsi="Times New Roman" w:cs="Times New Roman"/>
          <w:szCs w:val="28"/>
        </w:rPr>
      </w:pPr>
    </w:p>
    <w:p w:rsidR="00ED10A9" w:rsidRPr="00256E4A" w:rsidRDefault="00ED10A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A2D39" w:rsidRPr="009A2D39" w:rsidRDefault="009A2D39" w:rsidP="006C29DA">
      <w:pPr>
        <w:suppressAutoHyphens/>
        <w:autoSpaceDE w:val="0"/>
        <w:autoSpaceDN w:val="0"/>
        <w:adjustRightInd w:val="0"/>
        <w:jc w:val="both"/>
        <w:rPr>
          <w:b/>
          <w:szCs w:val="28"/>
        </w:rPr>
      </w:pPr>
      <w:r w:rsidRPr="009A2D39">
        <w:rPr>
          <w:b/>
          <w:szCs w:val="28"/>
        </w:rPr>
        <w:t xml:space="preserve">Глава Новоалександровского </w:t>
      </w:r>
    </w:p>
    <w:p w:rsidR="009A2D39" w:rsidRPr="009A2D39" w:rsidRDefault="009A2D39" w:rsidP="006C29DA">
      <w:pPr>
        <w:suppressAutoHyphens/>
        <w:autoSpaceDE w:val="0"/>
        <w:autoSpaceDN w:val="0"/>
        <w:adjustRightInd w:val="0"/>
        <w:jc w:val="both"/>
        <w:rPr>
          <w:b/>
          <w:szCs w:val="28"/>
        </w:rPr>
      </w:pPr>
      <w:r w:rsidRPr="009A2D39">
        <w:rPr>
          <w:b/>
          <w:szCs w:val="28"/>
        </w:rPr>
        <w:t xml:space="preserve">городского округа </w:t>
      </w:r>
    </w:p>
    <w:p w:rsidR="009A2D39" w:rsidRPr="009A2D39" w:rsidRDefault="009A2D39" w:rsidP="006C29DA">
      <w:pPr>
        <w:suppressAutoHyphens/>
        <w:autoSpaceDE w:val="0"/>
        <w:autoSpaceDN w:val="0"/>
        <w:adjustRightInd w:val="0"/>
        <w:jc w:val="both"/>
        <w:rPr>
          <w:b/>
          <w:szCs w:val="28"/>
        </w:rPr>
      </w:pPr>
      <w:r w:rsidRPr="009A2D39">
        <w:rPr>
          <w:b/>
          <w:szCs w:val="28"/>
        </w:rPr>
        <w:t>Ставропольского края</w:t>
      </w:r>
      <w:r w:rsidRPr="009A2D39">
        <w:rPr>
          <w:b/>
          <w:szCs w:val="28"/>
        </w:rPr>
        <w:tab/>
      </w:r>
      <w:r w:rsidRPr="009A2D39">
        <w:rPr>
          <w:b/>
          <w:szCs w:val="28"/>
        </w:rPr>
        <w:tab/>
      </w:r>
      <w:r w:rsidRPr="009A2D39">
        <w:rPr>
          <w:b/>
          <w:szCs w:val="28"/>
        </w:rPr>
        <w:tab/>
      </w:r>
      <w:r w:rsidRPr="009A2D39">
        <w:rPr>
          <w:b/>
          <w:szCs w:val="28"/>
        </w:rPr>
        <w:tab/>
      </w:r>
      <w:r w:rsidRPr="009A2D39">
        <w:rPr>
          <w:b/>
          <w:szCs w:val="28"/>
        </w:rPr>
        <w:tab/>
      </w:r>
      <w:r w:rsidRPr="009A2D39">
        <w:rPr>
          <w:b/>
          <w:szCs w:val="28"/>
        </w:rPr>
        <w:tab/>
        <w:t xml:space="preserve">      С.Ф. Сагалаев</w:t>
      </w:r>
    </w:p>
    <w:p w:rsidR="00256E4A" w:rsidRPr="002C7111" w:rsidRDefault="00256E4A" w:rsidP="002C7111">
      <w:pPr>
        <w:suppressAutoHyphens/>
        <w:autoSpaceDE w:val="0"/>
        <w:autoSpaceDN w:val="0"/>
        <w:adjustRightInd w:val="0"/>
        <w:ind w:firstLine="540"/>
        <w:jc w:val="right"/>
        <w:rPr>
          <w:szCs w:val="28"/>
        </w:rPr>
      </w:pPr>
      <w:r w:rsidRPr="00256E4A">
        <w:rPr>
          <w:rFonts w:cs="Times New Roman"/>
          <w:szCs w:val="28"/>
        </w:rPr>
        <w:lastRenderedPageBreak/>
        <w:t>Утвержден</w:t>
      </w:r>
    </w:p>
    <w:p w:rsidR="00366C79" w:rsidRDefault="00256E4A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>постановлением</w:t>
      </w:r>
      <w:r w:rsidR="00366C79">
        <w:rPr>
          <w:rFonts w:ascii="Times New Roman" w:hAnsi="Times New Roman" w:cs="Times New Roman"/>
          <w:szCs w:val="28"/>
        </w:rPr>
        <w:t xml:space="preserve"> администрации</w:t>
      </w:r>
    </w:p>
    <w:p w:rsidR="00256E4A" w:rsidRPr="00256E4A" w:rsidRDefault="00366C79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Новоалександровского </w:t>
      </w:r>
      <w:r w:rsidR="00256E4A" w:rsidRPr="00256E4A">
        <w:rPr>
          <w:rFonts w:ascii="Times New Roman" w:hAnsi="Times New Roman" w:cs="Times New Roman"/>
          <w:szCs w:val="28"/>
        </w:rPr>
        <w:t>городского округа</w:t>
      </w:r>
    </w:p>
    <w:p w:rsidR="00256E4A" w:rsidRPr="00256E4A" w:rsidRDefault="00256E4A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>Ставропольского края</w:t>
      </w:r>
    </w:p>
    <w:p w:rsidR="00256E4A" w:rsidRPr="00256E4A" w:rsidRDefault="00610A28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___________ №____</w:t>
      </w:r>
    </w:p>
    <w:p w:rsidR="000C2139" w:rsidRPr="00256E4A" w:rsidRDefault="000C2139" w:rsidP="007E1F5B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256E4A" w:rsidRPr="00256E4A" w:rsidRDefault="00256E4A">
      <w:pPr>
        <w:pStyle w:val="ConsPlusTitle"/>
        <w:jc w:val="center"/>
        <w:rPr>
          <w:rFonts w:ascii="Times New Roman" w:hAnsi="Times New Roman" w:cs="Times New Roman"/>
          <w:szCs w:val="28"/>
        </w:rPr>
      </w:pPr>
      <w:bookmarkStart w:id="1" w:name="P37"/>
      <w:bookmarkEnd w:id="1"/>
      <w:r w:rsidRPr="00256E4A">
        <w:rPr>
          <w:rFonts w:ascii="Times New Roman" w:hAnsi="Times New Roman" w:cs="Times New Roman"/>
          <w:szCs w:val="28"/>
        </w:rPr>
        <w:t>ПОРЯДОК</w:t>
      </w:r>
    </w:p>
    <w:p w:rsidR="00256E4A" w:rsidRPr="00256E4A" w:rsidRDefault="00256E4A" w:rsidP="00697608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 xml:space="preserve">ОСУЩЕСТВЛЕНИЯ МУНИЦИПАЛЬНОГО КОНТРОЛЯ ЗА </w:t>
      </w:r>
      <w:r w:rsidR="00697608">
        <w:rPr>
          <w:rFonts w:ascii="Times New Roman" w:hAnsi="Times New Roman" w:cs="Times New Roman"/>
          <w:szCs w:val="28"/>
        </w:rPr>
        <w:t>СОХРАННОСТЬЮ</w:t>
      </w:r>
      <w:r w:rsidRPr="00256E4A">
        <w:rPr>
          <w:rFonts w:ascii="Times New Roman" w:hAnsi="Times New Roman" w:cs="Times New Roman"/>
          <w:szCs w:val="28"/>
        </w:rPr>
        <w:t xml:space="preserve"> АВТОМОБИЛЬНЫХ </w:t>
      </w:r>
      <w:r w:rsidR="00C2343C">
        <w:rPr>
          <w:rFonts w:ascii="Times New Roman" w:hAnsi="Times New Roman" w:cs="Times New Roman"/>
          <w:szCs w:val="28"/>
        </w:rPr>
        <w:t xml:space="preserve">ДОРОГ </w:t>
      </w:r>
      <w:r w:rsidRPr="00256E4A">
        <w:rPr>
          <w:rFonts w:ascii="Times New Roman" w:hAnsi="Times New Roman" w:cs="Times New Roman"/>
          <w:szCs w:val="28"/>
        </w:rPr>
        <w:t>МЕСТНОГО</w:t>
      </w:r>
      <w:r w:rsidR="00361109">
        <w:rPr>
          <w:rFonts w:ascii="Times New Roman" w:hAnsi="Times New Roman" w:cs="Times New Roman"/>
          <w:szCs w:val="28"/>
        </w:rPr>
        <w:t xml:space="preserve"> </w:t>
      </w:r>
      <w:r w:rsidRPr="00256E4A">
        <w:rPr>
          <w:rFonts w:ascii="Times New Roman" w:hAnsi="Times New Roman" w:cs="Times New Roman"/>
          <w:szCs w:val="28"/>
        </w:rPr>
        <w:t xml:space="preserve">ЗНАЧЕНИЯ </w:t>
      </w:r>
      <w:r w:rsidR="006A2376">
        <w:rPr>
          <w:rFonts w:ascii="Times New Roman" w:hAnsi="Times New Roman" w:cs="Times New Roman"/>
          <w:szCs w:val="28"/>
        </w:rPr>
        <w:t>В ГРАНИЦАХ</w:t>
      </w:r>
      <w:r w:rsidRPr="00256E4A">
        <w:rPr>
          <w:rFonts w:ascii="Times New Roman" w:hAnsi="Times New Roman" w:cs="Times New Roman"/>
          <w:szCs w:val="28"/>
        </w:rPr>
        <w:t xml:space="preserve"> </w:t>
      </w:r>
      <w:r w:rsidR="00366C79">
        <w:rPr>
          <w:rFonts w:ascii="Times New Roman" w:hAnsi="Times New Roman" w:cs="Times New Roman"/>
          <w:szCs w:val="28"/>
        </w:rPr>
        <w:t>НОВОАЛЕКСАНДРОВСКОГО</w:t>
      </w:r>
      <w:r w:rsidRPr="00256E4A">
        <w:rPr>
          <w:rFonts w:ascii="Times New Roman" w:hAnsi="Times New Roman" w:cs="Times New Roman"/>
          <w:szCs w:val="28"/>
        </w:rPr>
        <w:t xml:space="preserve"> ГОРОДСКОГО ОКРУГА</w:t>
      </w:r>
      <w:r w:rsidR="00697608">
        <w:rPr>
          <w:rFonts w:ascii="Times New Roman" w:hAnsi="Times New Roman" w:cs="Times New Roman"/>
          <w:szCs w:val="28"/>
        </w:rPr>
        <w:t xml:space="preserve"> </w:t>
      </w:r>
      <w:r w:rsidRPr="00256E4A">
        <w:rPr>
          <w:rFonts w:ascii="Times New Roman" w:hAnsi="Times New Roman" w:cs="Times New Roman"/>
          <w:szCs w:val="28"/>
        </w:rPr>
        <w:t>СТАВРОПОЛЬСКОГО КРАЯ</w:t>
      </w:r>
    </w:p>
    <w:p w:rsidR="00256E4A" w:rsidRPr="00256E4A" w:rsidRDefault="00256E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56E4A" w:rsidRPr="00256E4A" w:rsidRDefault="00256E4A">
      <w:pPr>
        <w:pStyle w:val="ConsPlusTitle"/>
        <w:jc w:val="center"/>
        <w:outlineLvl w:val="1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>1. Общие положения</w:t>
      </w:r>
    </w:p>
    <w:p w:rsidR="00256E4A" w:rsidRPr="00256E4A" w:rsidRDefault="00256E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3325A" w:rsidRDefault="00256E4A" w:rsidP="0036110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256E4A">
        <w:rPr>
          <w:rFonts w:ascii="Times New Roman" w:hAnsi="Times New Roman" w:cs="Times New Roman"/>
          <w:szCs w:val="28"/>
        </w:rPr>
        <w:t xml:space="preserve">1.1. Настоящий Порядок </w:t>
      </w:r>
      <w:r w:rsidR="00361109" w:rsidRPr="00697608">
        <w:rPr>
          <w:rFonts w:ascii="Times New Roman" w:hAnsi="Times New Roman" w:cs="Times New Roman"/>
          <w:szCs w:val="28"/>
        </w:rPr>
        <w:t xml:space="preserve">осуществления муниципального контроля за сохранностью автомобильных дорог местного значения </w:t>
      </w:r>
      <w:r w:rsidR="006A2376">
        <w:rPr>
          <w:rFonts w:ascii="Times New Roman" w:hAnsi="Times New Roman" w:cs="Times New Roman"/>
          <w:szCs w:val="28"/>
        </w:rPr>
        <w:t>в границах</w:t>
      </w:r>
      <w:r w:rsidR="00361109" w:rsidRPr="00697608">
        <w:rPr>
          <w:rFonts w:ascii="Times New Roman" w:hAnsi="Times New Roman" w:cs="Times New Roman"/>
          <w:szCs w:val="28"/>
        </w:rPr>
        <w:t xml:space="preserve"> Новоалександровского городского округа Ставропольского края</w:t>
      </w:r>
      <w:r w:rsidR="00361109">
        <w:rPr>
          <w:rFonts w:ascii="Times New Roman" w:hAnsi="Times New Roman" w:cs="Times New Roman"/>
          <w:szCs w:val="28"/>
        </w:rPr>
        <w:t xml:space="preserve"> (далее-Порядок) </w:t>
      </w:r>
      <w:r w:rsidR="0023325A">
        <w:rPr>
          <w:rFonts w:ascii="Times New Roman" w:hAnsi="Times New Roman" w:cs="Times New Roman"/>
          <w:szCs w:val="28"/>
        </w:rPr>
        <w:t xml:space="preserve">разработан в соответствии с </w:t>
      </w:r>
      <w:hyperlink r:id="rId9" w:history="1">
        <w:r w:rsidR="0023325A">
          <w:rPr>
            <w:rFonts w:ascii="Times New Roman" w:hAnsi="Times New Roman" w:cs="Times New Roman"/>
            <w:szCs w:val="28"/>
          </w:rPr>
          <w:t>пунктом 5 части</w:t>
        </w:r>
        <w:r w:rsidR="0023325A" w:rsidRPr="009A2D39">
          <w:rPr>
            <w:rFonts w:ascii="Times New Roman" w:hAnsi="Times New Roman" w:cs="Times New Roman"/>
            <w:szCs w:val="28"/>
          </w:rPr>
          <w:t xml:space="preserve"> 1 статьи 16</w:t>
        </w:r>
      </w:hyperlink>
      <w:r w:rsidR="0023325A" w:rsidRPr="00256E4A">
        <w:rPr>
          <w:rFonts w:ascii="Times New Roman" w:hAnsi="Times New Roman" w:cs="Times New Roman"/>
          <w:szCs w:val="28"/>
        </w:rPr>
        <w:t xml:space="preserve"> Федеральног</w:t>
      </w:r>
      <w:r w:rsidR="0023325A">
        <w:rPr>
          <w:rFonts w:ascii="Times New Roman" w:hAnsi="Times New Roman" w:cs="Times New Roman"/>
          <w:szCs w:val="28"/>
        </w:rPr>
        <w:t>о закона от 06 октября 2003 г. № 131-ФЗ «</w:t>
      </w:r>
      <w:r w:rsidR="0023325A" w:rsidRPr="00256E4A">
        <w:rPr>
          <w:rFonts w:ascii="Times New Roman" w:hAnsi="Times New Roman" w:cs="Times New Roman"/>
          <w:szCs w:val="28"/>
        </w:rPr>
        <w:t>Об общих принципах организации местного самоуп</w:t>
      </w:r>
      <w:r w:rsidR="0023325A">
        <w:rPr>
          <w:rFonts w:ascii="Times New Roman" w:hAnsi="Times New Roman" w:cs="Times New Roman"/>
          <w:szCs w:val="28"/>
        </w:rPr>
        <w:t>равления в Российской Федерации</w:t>
      </w:r>
      <w:r w:rsidR="0023325A" w:rsidRPr="00256E4A">
        <w:rPr>
          <w:rFonts w:ascii="Times New Roman" w:hAnsi="Times New Roman" w:cs="Times New Roman"/>
          <w:szCs w:val="28"/>
        </w:rPr>
        <w:t xml:space="preserve">, </w:t>
      </w:r>
      <w:r w:rsidR="0023325A" w:rsidRPr="0031394C">
        <w:rPr>
          <w:rFonts w:ascii="Times New Roman" w:hAnsi="Times New Roman" w:cs="Times New Roman"/>
          <w:szCs w:val="28"/>
        </w:rPr>
        <w:t>Федеральным законом от 08 ноября 2007 г. № 257-ФЗ «Об автомобильных дорогах и о дорожной деят</w:t>
      </w:r>
      <w:r w:rsidR="0023325A">
        <w:rPr>
          <w:rFonts w:ascii="Times New Roman" w:hAnsi="Times New Roman" w:cs="Times New Roman"/>
          <w:szCs w:val="28"/>
        </w:rPr>
        <w:t>ельности в Российской Федерации</w:t>
      </w:r>
      <w:r w:rsidR="0023325A" w:rsidRPr="0031394C">
        <w:rPr>
          <w:rFonts w:ascii="Times New Roman" w:hAnsi="Times New Roman" w:cs="Times New Roman"/>
          <w:szCs w:val="28"/>
        </w:rPr>
        <w:t xml:space="preserve"> и о внесении изменений в отдельные законодательные акты Российской Федерации»,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3325A">
        <w:rPr>
          <w:rFonts w:ascii="Times New Roman" w:hAnsi="Times New Roman" w:cs="Times New Roman"/>
          <w:szCs w:val="28"/>
        </w:rPr>
        <w:t xml:space="preserve">решением Совета </w:t>
      </w:r>
      <w:r w:rsidR="0023325A" w:rsidRPr="0031394C">
        <w:rPr>
          <w:rFonts w:ascii="Times New Roman" w:hAnsi="Times New Roman" w:cs="Times New Roman"/>
          <w:szCs w:val="28"/>
        </w:rPr>
        <w:t>депутатов Новоалександровского городского о</w:t>
      </w:r>
      <w:r w:rsidR="0023325A">
        <w:rPr>
          <w:rFonts w:ascii="Times New Roman" w:hAnsi="Times New Roman" w:cs="Times New Roman"/>
          <w:szCs w:val="28"/>
        </w:rPr>
        <w:t>круга Ставропольского края от 10 декабря</w:t>
      </w:r>
      <w:r w:rsidR="0023325A" w:rsidRPr="0031394C">
        <w:rPr>
          <w:rFonts w:ascii="Times New Roman" w:hAnsi="Times New Roman" w:cs="Times New Roman"/>
          <w:szCs w:val="28"/>
        </w:rPr>
        <w:t xml:space="preserve"> </w:t>
      </w:r>
      <w:r w:rsidR="0023325A">
        <w:rPr>
          <w:rFonts w:ascii="Times New Roman" w:hAnsi="Times New Roman" w:cs="Times New Roman"/>
          <w:szCs w:val="28"/>
        </w:rPr>
        <w:t xml:space="preserve">2019г. № 32/352 «Об </w:t>
      </w:r>
      <w:r w:rsidR="0023325A">
        <w:rPr>
          <w:rFonts w:ascii="Times New Roman" w:eastAsiaTheme="minorHAnsi" w:hAnsi="Times New Roman" w:cs="Times New Roman"/>
          <w:szCs w:val="28"/>
          <w:lang w:eastAsia="en-US"/>
        </w:rPr>
        <w:t>утверждении П</w:t>
      </w:r>
      <w:r w:rsidR="0023325A" w:rsidRPr="00697608">
        <w:rPr>
          <w:rFonts w:ascii="Times New Roman" w:eastAsiaTheme="minorHAnsi" w:hAnsi="Times New Roman" w:cs="Times New Roman"/>
          <w:szCs w:val="28"/>
          <w:lang w:eastAsia="en-US"/>
        </w:rPr>
        <w:t>орядка ведения перечня видов муниципального контроля и о</w:t>
      </w:r>
      <w:r w:rsidR="0023325A">
        <w:rPr>
          <w:rFonts w:ascii="Times New Roman" w:eastAsiaTheme="minorHAnsi" w:hAnsi="Times New Roman" w:cs="Times New Roman"/>
          <w:szCs w:val="28"/>
          <w:lang w:eastAsia="en-US"/>
        </w:rPr>
        <w:t>рганов местного самоуправления Н</w:t>
      </w:r>
      <w:r w:rsidR="0023325A" w:rsidRPr="00697608">
        <w:rPr>
          <w:rFonts w:ascii="Times New Roman" w:eastAsiaTheme="minorHAnsi" w:hAnsi="Times New Roman" w:cs="Times New Roman"/>
          <w:szCs w:val="28"/>
          <w:lang w:eastAsia="en-US"/>
        </w:rPr>
        <w:t>овоалександровского городс</w:t>
      </w:r>
      <w:r w:rsidR="0023325A">
        <w:rPr>
          <w:rFonts w:ascii="Times New Roman" w:eastAsiaTheme="minorHAnsi" w:hAnsi="Times New Roman" w:cs="Times New Roman"/>
          <w:szCs w:val="28"/>
          <w:lang w:eastAsia="en-US"/>
        </w:rPr>
        <w:t>кого округа Ст</w:t>
      </w:r>
      <w:r w:rsidR="0023325A" w:rsidRPr="00697608">
        <w:rPr>
          <w:rFonts w:ascii="Times New Roman" w:eastAsiaTheme="minorHAnsi" w:hAnsi="Times New Roman" w:cs="Times New Roman"/>
          <w:szCs w:val="28"/>
          <w:lang w:eastAsia="en-US"/>
        </w:rPr>
        <w:t>авропольского края, уполномоченных на их осуществление»</w:t>
      </w:r>
      <w:r w:rsidR="0023325A">
        <w:rPr>
          <w:rFonts w:ascii="Times New Roman" w:hAnsi="Times New Roman" w:cs="Times New Roman"/>
          <w:szCs w:val="28"/>
        </w:rPr>
        <w:t xml:space="preserve"> и </w:t>
      </w:r>
      <w:r w:rsidR="0023325A" w:rsidRPr="0023325A">
        <w:rPr>
          <w:rFonts w:ascii="Times New Roman" w:hAnsi="Times New Roman" w:cs="Times New Roman"/>
          <w:szCs w:val="28"/>
        </w:rPr>
        <w:t>определяет порядок осуществления муниципального контроля за обеспечением сохранности автомобильных дорог местного значения</w:t>
      </w:r>
      <w:r w:rsidR="0023325A">
        <w:rPr>
          <w:rFonts w:ascii="Times New Roman" w:hAnsi="Times New Roman" w:cs="Times New Roman"/>
          <w:szCs w:val="28"/>
        </w:rPr>
        <w:t xml:space="preserve"> </w:t>
      </w:r>
      <w:r w:rsidR="006A2376">
        <w:rPr>
          <w:rFonts w:ascii="Times New Roman" w:hAnsi="Times New Roman" w:cs="Times New Roman"/>
          <w:szCs w:val="28"/>
        </w:rPr>
        <w:t>в границах</w:t>
      </w:r>
      <w:r w:rsidR="0023325A" w:rsidRPr="0023325A">
        <w:rPr>
          <w:rFonts w:ascii="Times New Roman" w:hAnsi="Times New Roman" w:cs="Times New Roman"/>
          <w:szCs w:val="28"/>
        </w:rPr>
        <w:t xml:space="preserve"> Новоалександровского городского округа Ставропольского края.</w:t>
      </w:r>
    </w:p>
    <w:p w:rsidR="0023325A" w:rsidRDefault="00CC4CE9" w:rsidP="0036110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1.2. </w:t>
      </w:r>
      <w:r w:rsidRPr="00CC4CE9">
        <w:rPr>
          <w:rFonts w:ascii="Times New Roman" w:hAnsi="Times New Roman" w:cs="Times New Roman"/>
          <w:szCs w:val="28"/>
        </w:rPr>
        <w:t xml:space="preserve">Настоящий Порядок </w:t>
      </w:r>
      <w:r w:rsidR="008446F0">
        <w:rPr>
          <w:rFonts w:ascii="Times New Roman" w:hAnsi="Times New Roman" w:cs="Times New Roman"/>
          <w:szCs w:val="28"/>
        </w:rPr>
        <w:t>разработан в целях повышения эффективности и качества исполнения муниципальной функции, регламентации прав и обязанностей участников отношений</w:t>
      </w:r>
      <w:r w:rsidR="00C2343C">
        <w:rPr>
          <w:rFonts w:ascii="Times New Roman" w:hAnsi="Times New Roman" w:cs="Times New Roman"/>
          <w:szCs w:val="28"/>
        </w:rPr>
        <w:t xml:space="preserve">, определения сроков, организации и проведения специалистами администрации Новоалександровского городского округа Ставропольского края мероприятий по контролю, </w:t>
      </w:r>
      <w:r w:rsidR="00C2343C" w:rsidRPr="00C2343C">
        <w:rPr>
          <w:rFonts w:ascii="Times New Roman" w:hAnsi="Times New Roman" w:cs="Times New Roman"/>
          <w:szCs w:val="28"/>
        </w:rPr>
        <w:t>при проведении которых не требуется взаимодействие органа муниципального контроля с юридическими лицами, индивидуальными предпринимателями</w:t>
      </w:r>
      <w:r w:rsidR="00C2343C">
        <w:rPr>
          <w:rFonts w:ascii="Times New Roman" w:hAnsi="Times New Roman" w:cs="Times New Roman"/>
          <w:szCs w:val="28"/>
        </w:rPr>
        <w:t>, физическими лицами</w:t>
      </w:r>
      <w:r w:rsidR="00C2343C" w:rsidRPr="00C2343C">
        <w:rPr>
          <w:rFonts w:ascii="Times New Roman" w:hAnsi="Times New Roman" w:cs="Times New Roman"/>
          <w:szCs w:val="28"/>
        </w:rPr>
        <w:t xml:space="preserve"> (далее - мероприятия по контролю без взаимодействия с юридическими лицами, индивидуальными предпринимателями</w:t>
      </w:r>
      <w:r w:rsidR="00C2343C">
        <w:rPr>
          <w:rFonts w:ascii="Times New Roman" w:hAnsi="Times New Roman" w:cs="Times New Roman"/>
          <w:szCs w:val="28"/>
        </w:rPr>
        <w:t>, физическими лицами</w:t>
      </w:r>
      <w:r w:rsidR="00C2343C" w:rsidRPr="00C2343C">
        <w:rPr>
          <w:rFonts w:ascii="Times New Roman" w:hAnsi="Times New Roman" w:cs="Times New Roman"/>
          <w:szCs w:val="28"/>
        </w:rPr>
        <w:t xml:space="preserve">), мероприятий по профилактике нарушений обязательных требований, в случаях и в пределах полномочий, определенных федеральными законами, законами Ставропольского края, муниципальными правовыми актами органов местного самоуправления Новоалександровского </w:t>
      </w:r>
      <w:r w:rsidR="00C2343C" w:rsidRPr="00C2343C">
        <w:rPr>
          <w:rFonts w:ascii="Times New Roman" w:hAnsi="Times New Roman" w:cs="Times New Roman"/>
          <w:szCs w:val="28"/>
        </w:rPr>
        <w:lastRenderedPageBreak/>
        <w:t>городского округа Ставропольского края, а так же проверок соб</w:t>
      </w:r>
      <w:r w:rsidR="00BB513F">
        <w:rPr>
          <w:rFonts w:ascii="Times New Roman" w:hAnsi="Times New Roman" w:cs="Times New Roman"/>
          <w:szCs w:val="28"/>
        </w:rPr>
        <w:t xml:space="preserve">людения </w:t>
      </w:r>
      <w:r w:rsidR="00307B2A" w:rsidRPr="00C2343C">
        <w:rPr>
          <w:rFonts w:ascii="Times New Roman" w:hAnsi="Times New Roman" w:cs="Times New Roman"/>
          <w:szCs w:val="28"/>
        </w:rPr>
        <w:t>юридическими лицами, индивидуальными предпринимателями,</w:t>
      </w:r>
      <w:r w:rsidR="00307B2A">
        <w:rPr>
          <w:rFonts w:ascii="Times New Roman" w:hAnsi="Times New Roman" w:cs="Times New Roman"/>
          <w:szCs w:val="28"/>
        </w:rPr>
        <w:t xml:space="preserve"> физическими лицами,</w:t>
      </w:r>
      <w:r w:rsidR="00307B2A" w:rsidRPr="00C2343C">
        <w:rPr>
          <w:rFonts w:ascii="Times New Roman" w:hAnsi="Times New Roman" w:cs="Times New Roman"/>
          <w:szCs w:val="28"/>
        </w:rPr>
        <w:t xml:space="preserve"> </w:t>
      </w:r>
      <w:r w:rsidR="00BB513F">
        <w:rPr>
          <w:rFonts w:ascii="Times New Roman" w:hAnsi="Times New Roman" w:cs="Times New Roman"/>
          <w:szCs w:val="28"/>
        </w:rPr>
        <w:t>обязательных требований обеспечения сохранности</w:t>
      </w:r>
      <w:r w:rsidR="00BB513F" w:rsidRPr="00BB513F">
        <w:rPr>
          <w:rFonts w:ascii="Times New Roman" w:hAnsi="Times New Roman" w:cs="Times New Roman"/>
          <w:szCs w:val="28"/>
        </w:rPr>
        <w:t xml:space="preserve"> автомобильных дорог местного значения </w:t>
      </w:r>
      <w:r w:rsidR="006A2376">
        <w:rPr>
          <w:rFonts w:ascii="Times New Roman" w:hAnsi="Times New Roman" w:cs="Times New Roman"/>
          <w:szCs w:val="28"/>
        </w:rPr>
        <w:t>в границах</w:t>
      </w:r>
      <w:r w:rsidR="00BB513F" w:rsidRPr="00BB513F">
        <w:rPr>
          <w:rFonts w:ascii="Times New Roman" w:hAnsi="Times New Roman" w:cs="Times New Roman"/>
          <w:szCs w:val="28"/>
        </w:rPr>
        <w:t xml:space="preserve"> Новоалександровского городского округа Ставропольского края</w:t>
      </w:r>
      <w:r w:rsidR="00307B2A">
        <w:rPr>
          <w:rFonts w:ascii="Times New Roman" w:hAnsi="Times New Roman" w:cs="Times New Roman"/>
          <w:szCs w:val="28"/>
        </w:rPr>
        <w:t>.</w:t>
      </w:r>
    </w:p>
    <w:p w:rsidR="00F50164" w:rsidRPr="005B3BC0" w:rsidRDefault="001E6B2F" w:rsidP="005B3BC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1437BB">
        <w:rPr>
          <w:rFonts w:ascii="Times New Roman" w:hAnsi="Times New Roman" w:cs="Times New Roman"/>
          <w:szCs w:val="28"/>
        </w:rPr>
        <w:t xml:space="preserve">Органом муниципального контроля за сохранностью автомобильных дорог местного значения </w:t>
      </w:r>
      <w:r w:rsidR="006A2376">
        <w:rPr>
          <w:rFonts w:ascii="Times New Roman" w:hAnsi="Times New Roman" w:cs="Times New Roman"/>
          <w:szCs w:val="28"/>
        </w:rPr>
        <w:t>в границах</w:t>
      </w:r>
      <w:r w:rsidRPr="001437BB">
        <w:rPr>
          <w:rFonts w:ascii="Times New Roman" w:hAnsi="Times New Roman" w:cs="Times New Roman"/>
          <w:szCs w:val="28"/>
        </w:rPr>
        <w:t xml:space="preserve"> Новоалександровского городского округа Ставропольского края является администрация Новоалександровского городского округа Ставропольского края. Органом, непосредственно осуществляю</w:t>
      </w:r>
      <w:r w:rsidR="00DE3B5A">
        <w:rPr>
          <w:rFonts w:ascii="Times New Roman" w:hAnsi="Times New Roman" w:cs="Times New Roman"/>
          <w:szCs w:val="28"/>
        </w:rPr>
        <w:t>щим муниципальный контроль являе</w:t>
      </w:r>
      <w:r w:rsidRPr="001437BB">
        <w:rPr>
          <w:rFonts w:ascii="Times New Roman" w:hAnsi="Times New Roman" w:cs="Times New Roman"/>
          <w:szCs w:val="28"/>
        </w:rPr>
        <w:t xml:space="preserve">тся </w:t>
      </w:r>
      <w:r w:rsidR="00DE3B5A">
        <w:rPr>
          <w:rFonts w:ascii="Times New Roman" w:hAnsi="Times New Roman" w:cs="Times New Roman"/>
          <w:szCs w:val="28"/>
        </w:rPr>
        <w:t xml:space="preserve">отдел дорожного </w:t>
      </w:r>
      <w:r w:rsidR="00DE3B5A" w:rsidRPr="005B3BC0">
        <w:rPr>
          <w:rFonts w:ascii="Times New Roman" w:hAnsi="Times New Roman" w:cs="Times New Roman"/>
          <w:szCs w:val="28"/>
        </w:rPr>
        <w:t>хозяйства</w:t>
      </w:r>
      <w:r w:rsidRPr="005B3BC0">
        <w:rPr>
          <w:rFonts w:ascii="Times New Roman" w:hAnsi="Times New Roman" w:cs="Times New Roman"/>
          <w:szCs w:val="28"/>
        </w:rPr>
        <w:t xml:space="preserve"> администрации Новоалександровского городского ок</w:t>
      </w:r>
      <w:r w:rsidR="0014246D" w:rsidRPr="005B3BC0">
        <w:rPr>
          <w:rFonts w:ascii="Times New Roman" w:hAnsi="Times New Roman" w:cs="Times New Roman"/>
          <w:szCs w:val="28"/>
        </w:rPr>
        <w:t xml:space="preserve">руга Ставропольского края. </w:t>
      </w:r>
      <w:r w:rsidR="00DE3B5A" w:rsidRPr="005B3BC0">
        <w:rPr>
          <w:rFonts w:ascii="Times New Roman" w:hAnsi="Times New Roman" w:cs="Times New Roman"/>
          <w:szCs w:val="28"/>
        </w:rPr>
        <w:t>П</w:t>
      </w:r>
      <w:r w:rsidRPr="005B3BC0">
        <w:rPr>
          <w:rFonts w:ascii="Times New Roman" w:hAnsi="Times New Roman" w:cs="Times New Roman"/>
          <w:szCs w:val="28"/>
        </w:rPr>
        <w:t xml:space="preserve">еречень </w:t>
      </w:r>
      <w:r w:rsidR="00DE3B5A" w:rsidRPr="005B3BC0">
        <w:rPr>
          <w:rFonts w:ascii="Times New Roman" w:hAnsi="Times New Roman" w:cs="Times New Roman"/>
          <w:szCs w:val="28"/>
        </w:rPr>
        <w:t xml:space="preserve">должностных лиц наделенных полномочиями по осуществлению муниципального контроля </w:t>
      </w:r>
      <w:r w:rsidR="0014246D" w:rsidRPr="005B3BC0">
        <w:rPr>
          <w:rFonts w:ascii="Times New Roman" w:hAnsi="Times New Roman" w:cs="Times New Roman"/>
          <w:szCs w:val="28"/>
        </w:rPr>
        <w:t>(муниципальных дорожных инспекторов) утверждается распоряжением администрации Новоалександровского городского округа Ставропольского края</w:t>
      </w:r>
      <w:r w:rsidR="005B3BC0">
        <w:rPr>
          <w:rFonts w:ascii="Times New Roman" w:hAnsi="Times New Roman" w:cs="Times New Roman"/>
          <w:szCs w:val="28"/>
        </w:rPr>
        <w:t>.</w:t>
      </w:r>
      <w:r w:rsidR="007B30AD">
        <w:rPr>
          <w:rFonts w:ascii="Times New Roman" w:hAnsi="Times New Roman" w:cs="Times New Roman"/>
          <w:szCs w:val="28"/>
        </w:rPr>
        <w:t xml:space="preserve"> </w:t>
      </w:r>
      <w:r w:rsidR="006078D2">
        <w:rPr>
          <w:rFonts w:ascii="Times New Roman" w:hAnsi="Times New Roman" w:cs="Times New Roman"/>
          <w:szCs w:val="28"/>
        </w:rPr>
        <w:t xml:space="preserve"> </w:t>
      </w:r>
    </w:p>
    <w:p w:rsidR="00EE32CE" w:rsidRDefault="00307B2A" w:rsidP="00EE32CE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1437BB">
        <w:rPr>
          <w:rFonts w:ascii="Times New Roman" w:hAnsi="Times New Roman" w:cs="Times New Roman"/>
          <w:szCs w:val="28"/>
        </w:rPr>
        <w:t xml:space="preserve">При осуществлении муниципального контроля </w:t>
      </w:r>
      <w:r w:rsidR="001437BB" w:rsidRPr="001437BB">
        <w:rPr>
          <w:rFonts w:ascii="Times New Roman" w:hAnsi="Times New Roman" w:cs="Times New Roman"/>
          <w:szCs w:val="28"/>
        </w:rPr>
        <w:t xml:space="preserve">за сохранностью автомобильных дорог местного значения </w:t>
      </w:r>
      <w:r w:rsidR="006A2376" w:rsidRPr="006A2376">
        <w:rPr>
          <w:rFonts w:ascii="Times New Roman" w:hAnsi="Times New Roman" w:cs="Times New Roman"/>
          <w:szCs w:val="28"/>
        </w:rPr>
        <w:t>в границах</w:t>
      </w:r>
      <w:r w:rsidR="001437BB" w:rsidRPr="006A2376">
        <w:rPr>
          <w:rFonts w:ascii="Times New Roman" w:hAnsi="Times New Roman" w:cs="Times New Roman"/>
          <w:szCs w:val="28"/>
        </w:rPr>
        <w:t xml:space="preserve"> Новоалександровского городского округа Ставропольского края</w:t>
      </w:r>
      <w:r w:rsidRPr="006A2376">
        <w:rPr>
          <w:rFonts w:ascii="Times New Roman" w:hAnsi="Times New Roman" w:cs="Times New Roman"/>
          <w:szCs w:val="28"/>
        </w:rPr>
        <w:t xml:space="preserve"> </w:t>
      </w:r>
      <w:r w:rsidR="001437BB">
        <w:rPr>
          <w:rFonts w:ascii="Times New Roman" w:hAnsi="Times New Roman" w:cs="Times New Roman"/>
          <w:szCs w:val="28"/>
        </w:rPr>
        <w:t>муниципальный дорожный инспектор</w:t>
      </w:r>
      <w:r w:rsidRPr="001437BB">
        <w:rPr>
          <w:rFonts w:ascii="Times New Roman" w:hAnsi="Times New Roman" w:cs="Times New Roman"/>
          <w:szCs w:val="28"/>
        </w:rPr>
        <w:t xml:space="preserve"> вправе взаимодействовать с территориальными отделами администрации Новоалександровского городского округа Ставропольского края, органами прокуратуры, правоохранительными органами, другими органами государственной власти, экспертными организациями.</w:t>
      </w:r>
    </w:p>
    <w:p w:rsidR="00EE32CE" w:rsidRDefault="00EE32CE" w:rsidP="001014A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256E4A" w:rsidRPr="004126E7" w:rsidRDefault="00256E4A" w:rsidP="004126E7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4126E7">
        <w:rPr>
          <w:rFonts w:ascii="Times New Roman" w:hAnsi="Times New Roman" w:cs="Times New Roman"/>
          <w:b/>
          <w:szCs w:val="28"/>
        </w:rPr>
        <w:t xml:space="preserve">2. </w:t>
      </w:r>
      <w:r w:rsidR="004126E7" w:rsidRPr="004126E7">
        <w:rPr>
          <w:rFonts w:ascii="Times New Roman" w:hAnsi="Times New Roman" w:cs="Times New Roman"/>
          <w:b/>
          <w:szCs w:val="28"/>
        </w:rPr>
        <w:t xml:space="preserve">Предмет </w:t>
      </w:r>
      <w:r w:rsidR="004126E7">
        <w:rPr>
          <w:rFonts w:ascii="Times New Roman" w:hAnsi="Times New Roman" w:cs="Times New Roman"/>
          <w:b/>
          <w:szCs w:val="28"/>
        </w:rPr>
        <w:t xml:space="preserve">осуществления </w:t>
      </w:r>
      <w:r w:rsidR="004126E7" w:rsidRPr="004126E7">
        <w:rPr>
          <w:rFonts w:ascii="Times New Roman" w:hAnsi="Times New Roman" w:cs="Times New Roman"/>
          <w:b/>
          <w:szCs w:val="28"/>
        </w:rPr>
        <w:t>муниципального контроля за сохранностью автомобильных дорог местного значения</w:t>
      </w:r>
    </w:p>
    <w:p w:rsidR="00256E4A" w:rsidRPr="00256E4A" w:rsidRDefault="00256E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4126E7" w:rsidRPr="004126E7" w:rsidRDefault="004126E7" w:rsidP="004126E7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4126E7">
        <w:rPr>
          <w:rFonts w:ascii="Times New Roman" w:hAnsi="Times New Roman" w:cs="Times New Roman"/>
          <w:szCs w:val="28"/>
        </w:rPr>
        <w:t>Предметом муниципального контроля является соблюдение всеми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законодательства об обеспечении сохранности автомобильных дорог при осуществлении дорожной деятельности и использования автомобильных дорог местного значения в границах Новоалександровского городского округа Ставропольского края (далее – муниципальный контроль), в том числе при:</w:t>
      </w:r>
    </w:p>
    <w:p w:rsidR="004126E7" w:rsidRPr="004126E7" w:rsidRDefault="004126E7" w:rsidP="004126E7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</w:t>
      </w:r>
      <w:r w:rsidRPr="004126E7">
        <w:rPr>
          <w:rFonts w:ascii="Times New Roman" w:hAnsi="Times New Roman" w:cs="Times New Roman"/>
          <w:szCs w:val="28"/>
        </w:rPr>
        <w:t>строительстве, реконструкции, капитальном ремонте, ремонте и содержании автомобильных дорог;</w:t>
      </w:r>
    </w:p>
    <w:p w:rsidR="004126E7" w:rsidRPr="004126E7" w:rsidRDefault="004126E7" w:rsidP="004126E7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2) </w:t>
      </w:r>
      <w:r w:rsidRPr="004126E7">
        <w:rPr>
          <w:rFonts w:ascii="Times New Roman" w:hAnsi="Times New Roman" w:cs="Times New Roman"/>
          <w:szCs w:val="28"/>
        </w:rPr>
        <w:t>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4126E7" w:rsidRPr="004126E7" w:rsidRDefault="004126E7" w:rsidP="004126E7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</w:t>
      </w:r>
      <w:r w:rsidRPr="004126E7">
        <w:rPr>
          <w:rFonts w:ascii="Times New Roman" w:hAnsi="Times New Roman" w:cs="Times New Roman"/>
          <w:szCs w:val="28"/>
        </w:rPr>
        <w:t>использовании водоотводных сооружений автомобильных дорог.</w:t>
      </w:r>
    </w:p>
    <w:p w:rsidR="004126E7" w:rsidRDefault="004126E7" w:rsidP="000C213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:rsidR="00256E4A" w:rsidRPr="000C2139" w:rsidRDefault="00256E4A" w:rsidP="000C2139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0C2139">
        <w:rPr>
          <w:rFonts w:ascii="Times New Roman" w:hAnsi="Times New Roman" w:cs="Times New Roman"/>
          <w:b/>
          <w:szCs w:val="28"/>
        </w:rPr>
        <w:t xml:space="preserve">3. </w:t>
      </w:r>
      <w:r w:rsidR="004126E7">
        <w:rPr>
          <w:rFonts w:ascii="Times New Roman" w:hAnsi="Times New Roman" w:cs="Times New Roman"/>
          <w:b/>
          <w:szCs w:val="28"/>
        </w:rPr>
        <w:t xml:space="preserve">Формы </w:t>
      </w:r>
      <w:r w:rsidR="004126E7" w:rsidRPr="004126E7">
        <w:rPr>
          <w:rFonts w:ascii="Times New Roman" w:hAnsi="Times New Roman" w:cs="Times New Roman"/>
          <w:b/>
          <w:szCs w:val="28"/>
        </w:rPr>
        <w:t>осуществления муниципального контроля за сохранностью автомобильных дорог местного значения</w:t>
      </w:r>
    </w:p>
    <w:p w:rsidR="00256E4A" w:rsidRPr="00256E4A" w:rsidRDefault="00256E4A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F747E" w:rsidRPr="009F747E" w:rsidRDefault="009F747E" w:rsidP="009F7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9F747E">
        <w:rPr>
          <w:rFonts w:ascii="Times New Roman" w:hAnsi="Times New Roman" w:cs="Times New Roman"/>
          <w:szCs w:val="28"/>
        </w:rPr>
        <w:t>Муниципальный контроль осуществляется в форме:</w:t>
      </w:r>
    </w:p>
    <w:p w:rsidR="009F747E" w:rsidRPr="009F747E" w:rsidRDefault="009F747E" w:rsidP="009F7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9F747E">
        <w:rPr>
          <w:rFonts w:ascii="Times New Roman" w:hAnsi="Times New Roman" w:cs="Times New Roman"/>
          <w:szCs w:val="28"/>
        </w:rPr>
        <w:lastRenderedPageBreak/>
        <w:t>1) мероприятий по профилактике нарушений обязательных требований, требований, установленных муниципальными правовыми актами;</w:t>
      </w:r>
    </w:p>
    <w:p w:rsidR="009F747E" w:rsidRPr="009F747E" w:rsidRDefault="009F747E" w:rsidP="009F7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9F747E">
        <w:rPr>
          <w:rFonts w:ascii="Times New Roman" w:hAnsi="Times New Roman" w:cs="Times New Roman"/>
          <w:szCs w:val="28"/>
        </w:rPr>
        <w:t>2) мероприятий по контролю, при проведении которых не требуется взаимодействие органа муниципального контроля с юридическими лицами, индивидуальными предпринимателям</w:t>
      </w:r>
      <w:r w:rsidR="00A12D17">
        <w:rPr>
          <w:rFonts w:ascii="Times New Roman" w:hAnsi="Times New Roman" w:cs="Times New Roman"/>
          <w:szCs w:val="28"/>
        </w:rPr>
        <w:t>, физическими лицами</w:t>
      </w:r>
      <w:r w:rsidRPr="009F747E">
        <w:rPr>
          <w:rFonts w:ascii="Times New Roman" w:hAnsi="Times New Roman" w:cs="Times New Roman"/>
          <w:szCs w:val="28"/>
        </w:rPr>
        <w:t xml:space="preserve"> (далее - мероприятия по контролю без взаимодействия с юридическими лицами, индивидуальными предпринимателями</w:t>
      </w:r>
      <w:r w:rsidR="00A12D17">
        <w:rPr>
          <w:rFonts w:ascii="Times New Roman" w:hAnsi="Times New Roman" w:cs="Times New Roman"/>
          <w:szCs w:val="28"/>
        </w:rPr>
        <w:t xml:space="preserve">, </w:t>
      </w:r>
      <w:r w:rsidR="00A12D17" w:rsidRPr="00A12D17">
        <w:rPr>
          <w:rFonts w:ascii="Times New Roman" w:hAnsi="Times New Roman" w:cs="Times New Roman"/>
          <w:szCs w:val="28"/>
        </w:rPr>
        <w:t>физическими лицами</w:t>
      </w:r>
      <w:r w:rsidRPr="009F747E">
        <w:rPr>
          <w:rFonts w:ascii="Times New Roman" w:hAnsi="Times New Roman" w:cs="Times New Roman"/>
          <w:szCs w:val="28"/>
        </w:rPr>
        <w:t>);</w:t>
      </w:r>
    </w:p>
    <w:p w:rsidR="00B5694F" w:rsidRDefault="009F747E" w:rsidP="00B5694F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9F747E">
        <w:rPr>
          <w:rFonts w:ascii="Times New Roman" w:hAnsi="Times New Roman" w:cs="Times New Roman"/>
          <w:szCs w:val="28"/>
        </w:rPr>
        <w:t>3) плановых и внеплановых проверок.</w:t>
      </w:r>
    </w:p>
    <w:p w:rsidR="00B5694F" w:rsidRDefault="00B5694F" w:rsidP="00B5694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F24B48" w:rsidRDefault="009F747E" w:rsidP="00B5694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3.1. Организация и проведение мероприятий, направленных на профилактику нарушений обязательных требований</w:t>
      </w:r>
    </w:p>
    <w:p w:rsidR="00885E55" w:rsidRDefault="00A12D17" w:rsidP="00885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t>1. В целях предупреждения</w:t>
      </w:r>
      <w:r>
        <w:rPr>
          <w:rFonts w:ascii="Times New Roman" w:hAnsi="Times New Roman" w:cs="Times New Roman"/>
          <w:szCs w:val="28"/>
        </w:rPr>
        <w:t xml:space="preserve"> нарушений юридическими лицами,</w:t>
      </w:r>
      <w:r w:rsidRPr="00A12D17">
        <w:rPr>
          <w:rFonts w:ascii="Times New Roman" w:hAnsi="Times New Roman" w:cs="Times New Roman"/>
          <w:szCs w:val="28"/>
        </w:rPr>
        <w:t xml:space="preserve">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администрации Новоалександровского городского округа Ставропольского края осуществляет мероприятия по профилактике нарушений обязательных требований в соответствии с ежегодно </w:t>
      </w:r>
      <w:r w:rsidRPr="00F921E6">
        <w:rPr>
          <w:rFonts w:ascii="Times New Roman" w:hAnsi="Times New Roman" w:cs="Times New Roman"/>
          <w:szCs w:val="28"/>
        </w:rPr>
        <w:t>утверждаемой программой профилактики нарушений.</w:t>
      </w:r>
    </w:p>
    <w:p w:rsidR="00A12D17" w:rsidRPr="00A12D17" w:rsidRDefault="00A12D17" w:rsidP="00885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t xml:space="preserve">2. В целях профилактики нарушений обязательных требований </w:t>
      </w:r>
      <w:r w:rsidR="0014246D">
        <w:rPr>
          <w:rFonts w:ascii="Times New Roman" w:hAnsi="Times New Roman" w:cs="Times New Roman"/>
          <w:szCs w:val="28"/>
        </w:rPr>
        <w:t>орган муниципального</w:t>
      </w:r>
      <w:r w:rsidR="00885E55" w:rsidRPr="00D214CB">
        <w:rPr>
          <w:rFonts w:ascii="Times New Roman" w:hAnsi="Times New Roman" w:cs="Times New Roman"/>
          <w:szCs w:val="28"/>
        </w:rPr>
        <w:t xml:space="preserve"> </w:t>
      </w:r>
      <w:r w:rsidR="0014246D">
        <w:rPr>
          <w:rFonts w:ascii="Times New Roman" w:hAnsi="Times New Roman" w:cs="Times New Roman"/>
          <w:szCs w:val="28"/>
        </w:rPr>
        <w:t>контроля</w:t>
      </w:r>
      <w:r w:rsidRPr="00D214CB">
        <w:rPr>
          <w:rFonts w:ascii="Times New Roman" w:hAnsi="Times New Roman" w:cs="Times New Roman"/>
          <w:szCs w:val="28"/>
        </w:rPr>
        <w:t>:</w:t>
      </w:r>
    </w:p>
    <w:p w:rsidR="00A12D17" w:rsidRPr="00A12D17" w:rsidRDefault="00A12D17" w:rsidP="00A12D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t xml:space="preserve">1) обеспечивает размещение на официальном портале Новоалександровского городского округа Ставропольского края (http://newalexandrovsk.ru) перечня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D214CB">
        <w:rPr>
          <w:rFonts w:ascii="Times New Roman" w:hAnsi="Times New Roman" w:cs="Times New Roman"/>
          <w:szCs w:val="28"/>
        </w:rPr>
        <w:t>муниципального контроля, а также текстов соответствующих нормативных правовых актов;</w:t>
      </w:r>
    </w:p>
    <w:p w:rsidR="00A12D17" w:rsidRPr="00A12D17" w:rsidRDefault="00A12D17" w:rsidP="003D4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t>2) осуществляет информирование юридических лиц, индивидуальных предпринимателей</w:t>
      </w:r>
      <w:r w:rsidR="00D214CB">
        <w:rPr>
          <w:rFonts w:ascii="Times New Roman" w:hAnsi="Times New Roman" w:cs="Times New Roman"/>
          <w:szCs w:val="28"/>
        </w:rPr>
        <w:t xml:space="preserve"> </w:t>
      </w:r>
      <w:r w:rsidRPr="00A12D17">
        <w:rPr>
          <w:rFonts w:ascii="Times New Roman" w:hAnsi="Times New Roman" w:cs="Times New Roman"/>
          <w:szCs w:val="28"/>
        </w:rPr>
        <w:t>по вопросам соблюдения обязательных требований;</w:t>
      </w:r>
    </w:p>
    <w:p w:rsidR="00A12D17" w:rsidRPr="00A12D17" w:rsidRDefault="00A12D17" w:rsidP="003D4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t>3) обеспечивает регулярное (не реже одного раза в год) обобщение практики осуществления муниципального контроля и размещение на официальном портале Новоалександровского городского округа Ставропольского края (http://newalexandrovsk.ru)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</w:t>
      </w:r>
      <w:r w:rsidR="003D4241">
        <w:rPr>
          <w:rFonts w:ascii="Times New Roman" w:hAnsi="Times New Roman" w:cs="Times New Roman"/>
          <w:szCs w:val="28"/>
        </w:rPr>
        <w:t xml:space="preserve"> </w:t>
      </w:r>
      <w:r w:rsidRPr="00A12D17">
        <w:rPr>
          <w:rFonts w:ascii="Times New Roman" w:hAnsi="Times New Roman" w:cs="Times New Roman"/>
          <w:szCs w:val="28"/>
        </w:rPr>
        <w:t>в целях недопущения таких нарушений;</w:t>
      </w:r>
    </w:p>
    <w:p w:rsidR="00A12D17" w:rsidRPr="00A12D17" w:rsidRDefault="00A12D17" w:rsidP="003D4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t xml:space="preserve">4) выдает предостережения о недопустимости нарушения обязательных требований в соответствии с частями 5-7 статьи 8.2 Федерального закона </w:t>
      </w:r>
      <w:r w:rsidR="0022716B" w:rsidRPr="0022716B">
        <w:rPr>
          <w:rFonts w:ascii="Times New Roman" w:hAnsi="Times New Roman" w:cs="Times New Roman"/>
          <w:szCs w:val="28"/>
        </w:rPr>
        <w:t xml:space="preserve">от 26 декабря 2008 года </w:t>
      </w:r>
      <w:r w:rsidRPr="00A12D17">
        <w:rPr>
          <w:rFonts w:ascii="Times New Roman" w:hAnsi="Times New Roman" w:cs="Times New Roman"/>
          <w:szCs w:val="28"/>
        </w:rPr>
        <w:t>№ 294-ФЗ</w:t>
      </w:r>
      <w:r w:rsidR="003D4241">
        <w:rPr>
          <w:rFonts w:ascii="Times New Roman" w:hAnsi="Times New Roman" w:cs="Times New Roman"/>
          <w:szCs w:val="28"/>
        </w:rPr>
        <w:t xml:space="preserve"> </w:t>
      </w:r>
      <w:r w:rsidR="003D4241" w:rsidRPr="003D4241">
        <w:rPr>
          <w:rFonts w:ascii="Times New Roman" w:hAnsi="Times New Roman" w:cs="Times New Roman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</w:t>
      </w:r>
      <w:r w:rsidR="003D4241">
        <w:rPr>
          <w:rFonts w:ascii="Times New Roman" w:hAnsi="Times New Roman" w:cs="Times New Roman"/>
          <w:szCs w:val="28"/>
        </w:rPr>
        <w:t xml:space="preserve"> </w:t>
      </w:r>
      <w:r w:rsidR="003D4241" w:rsidRPr="003D4241">
        <w:rPr>
          <w:rFonts w:ascii="Times New Roman" w:hAnsi="Times New Roman" w:cs="Times New Roman"/>
          <w:szCs w:val="28"/>
        </w:rPr>
        <w:t>и муниципального контроля</w:t>
      </w:r>
      <w:r w:rsidR="003D4241">
        <w:rPr>
          <w:rFonts w:ascii="Times New Roman" w:hAnsi="Times New Roman" w:cs="Times New Roman"/>
          <w:szCs w:val="28"/>
        </w:rPr>
        <w:t>»</w:t>
      </w:r>
      <w:r w:rsidRPr="00A12D17">
        <w:rPr>
          <w:rFonts w:ascii="Times New Roman" w:hAnsi="Times New Roman" w:cs="Times New Roman"/>
          <w:szCs w:val="28"/>
        </w:rPr>
        <w:t>, если иной порядок не установлен федеральным законом.</w:t>
      </w:r>
    </w:p>
    <w:p w:rsidR="00A12D17" w:rsidRPr="00A12D17" w:rsidRDefault="00A12D17" w:rsidP="003D4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lastRenderedPageBreak/>
        <w:t>3.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</w:t>
      </w:r>
      <w:r w:rsidR="003D4241">
        <w:rPr>
          <w:rFonts w:ascii="Times New Roman" w:hAnsi="Times New Roman" w:cs="Times New Roman"/>
          <w:szCs w:val="28"/>
        </w:rPr>
        <w:t xml:space="preserve"> </w:t>
      </w:r>
      <w:r w:rsidRPr="00A12D17">
        <w:rPr>
          <w:rFonts w:ascii="Times New Roman" w:hAnsi="Times New Roman" w:cs="Times New Roman"/>
          <w:szCs w:val="28"/>
        </w:rPr>
        <w:t>сведений и документов, за исключением сведений о принятых юридическим лицом, индивидуальным предпринимателем</w:t>
      </w:r>
      <w:r w:rsidR="00D214CB">
        <w:rPr>
          <w:rFonts w:ascii="Times New Roman" w:hAnsi="Times New Roman" w:cs="Times New Roman"/>
          <w:szCs w:val="28"/>
        </w:rPr>
        <w:t xml:space="preserve"> </w:t>
      </w:r>
      <w:r w:rsidRPr="00A12D17">
        <w:rPr>
          <w:rFonts w:ascii="Times New Roman" w:hAnsi="Times New Roman" w:cs="Times New Roman"/>
          <w:szCs w:val="28"/>
        </w:rPr>
        <w:t>мерах по обеспечению соблюдения обязательных требований, требований, установленных муниципальными правовыми актами.</w:t>
      </w:r>
    </w:p>
    <w:p w:rsidR="009F747E" w:rsidRPr="00A12D17" w:rsidRDefault="00A12D17" w:rsidP="003D4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8"/>
        </w:rPr>
      </w:pPr>
      <w:r w:rsidRPr="00A12D17">
        <w:rPr>
          <w:rFonts w:ascii="Times New Roman" w:hAnsi="Times New Roman" w:cs="Times New Roman"/>
          <w:szCs w:val="28"/>
        </w:rPr>
        <w:t>4. Составление и направление предостережения осуществляется в соответствии с Правилами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</w:t>
      </w:r>
      <w:r w:rsidR="00D214CB">
        <w:rPr>
          <w:rFonts w:ascii="Times New Roman" w:hAnsi="Times New Roman" w:cs="Times New Roman"/>
          <w:szCs w:val="28"/>
        </w:rPr>
        <w:t xml:space="preserve"> </w:t>
      </w:r>
      <w:r w:rsidRPr="00A12D17">
        <w:rPr>
          <w:rFonts w:ascii="Times New Roman" w:hAnsi="Times New Roman" w:cs="Times New Roman"/>
          <w:szCs w:val="28"/>
        </w:rPr>
        <w:t>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 февраля 2017 года № 166</w:t>
      </w:r>
      <w:r w:rsidR="003D4241">
        <w:rPr>
          <w:rFonts w:ascii="Times New Roman" w:hAnsi="Times New Roman" w:cs="Times New Roman"/>
          <w:szCs w:val="28"/>
        </w:rPr>
        <w:t xml:space="preserve"> «</w:t>
      </w:r>
      <w:r w:rsidR="003D4241" w:rsidRPr="003D4241">
        <w:rPr>
          <w:rFonts w:ascii="Times New Roman" w:hAnsi="Times New Roman" w:cs="Times New Roman"/>
          <w:szCs w:val="28"/>
        </w:rPr>
        <w:t>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</w:t>
      </w:r>
      <w:r w:rsidR="003D4241">
        <w:rPr>
          <w:rFonts w:ascii="Times New Roman" w:hAnsi="Times New Roman" w:cs="Times New Roman"/>
          <w:szCs w:val="28"/>
        </w:rPr>
        <w:t>полнении такого предостережения»</w:t>
      </w:r>
      <w:r w:rsidRPr="00A12D17">
        <w:rPr>
          <w:rFonts w:ascii="Times New Roman" w:hAnsi="Times New Roman" w:cs="Times New Roman"/>
          <w:szCs w:val="28"/>
        </w:rPr>
        <w:t>.</w:t>
      </w:r>
    </w:p>
    <w:p w:rsidR="003D4241" w:rsidRPr="0022716B" w:rsidRDefault="003D4241" w:rsidP="00B5694F">
      <w:pPr>
        <w:pStyle w:val="a7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B5694F" w:rsidRPr="00CB5429" w:rsidRDefault="00B5694F" w:rsidP="00D214C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5429">
        <w:rPr>
          <w:b/>
          <w:bCs/>
          <w:color w:val="000000"/>
          <w:sz w:val="28"/>
          <w:szCs w:val="28"/>
        </w:rPr>
        <w:t xml:space="preserve">3.2. Проведение мероприятий по контролю без взаимодействия с </w:t>
      </w:r>
      <w:r w:rsidRPr="00D214CB">
        <w:rPr>
          <w:b/>
          <w:bCs/>
          <w:color w:val="000000"/>
          <w:sz w:val="28"/>
          <w:szCs w:val="28"/>
        </w:rPr>
        <w:t>юридическими лицами, индивидуальными предпринимателями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5694F" w:rsidRPr="00CB5429" w:rsidRDefault="00B5694F" w:rsidP="00B5694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429">
        <w:rPr>
          <w:color w:val="000000"/>
          <w:spacing w:val="2"/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 проводятся органом муниципального контроля в пределах своей компетенции на основании заданий на проведение таких мероприятий, утверждаемых заместителем главы администрации Новоалександровского городского округа Ставропольского края.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При осуществлении мероприятий по контролю без взаимодействия </w:t>
      </w:r>
      <w:r w:rsidRPr="00CB5429">
        <w:rPr>
          <w:color w:val="000000"/>
          <w:spacing w:val="2"/>
          <w:sz w:val="28"/>
          <w:szCs w:val="28"/>
        </w:rPr>
        <w:t>с юридическими лицами, индивидуальными предпринимателями государственные или муниципальные учреждения</w:t>
      </w:r>
      <w:r w:rsidRPr="00CB5429">
        <w:rPr>
          <w:color w:val="000000"/>
          <w:sz w:val="28"/>
          <w:szCs w:val="28"/>
        </w:rPr>
        <w:t>, иные организации не привлекаются.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Мероприятия по контролю, при проведении которы</w:t>
      </w:r>
      <w:r w:rsidR="0022716B">
        <w:rPr>
          <w:color w:val="000000"/>
          <w:sz w:val="28"/>
          <w:szCs w:val="28"/>
        </w:rPr>
        <w:t xml:space="preserve">х не требуется взаимодействие с </w:t>
      </w:r>
      <w:r w:rsidRPr="00CB5429">
        <w:rPr>
          <w:color w:val="000000"/>
          <w:spacing w:val="2"/>
          <w:sz w:val="28"/>
          <w:szCs w:val="28"/>
        </w:rPr>
        <w:t xml:space="preserve">юридическими лицами, индивидуальными предпринимателями осуществляется в форме плановых (рейдовых) </w:t>
      </w:r>
      <w:r w:rsidRPr="00CB5429">
        <w:rPr>
          <w:color w:val="000000"/>
          <w:spacing w:val="2"/>
          <w:sz w:val="28"/>
          <w:szCs w:val="28"/>
        </w:rPr>
        <w:lastRenderedPageBreak/>
        <w:t>осмотров территории населенных пунктов Новоалександровского городского округа Ставропольского края.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5429">
        <w:rPr>
          <w:color w:val="000000"/>
          <w:spacing w:val="2"/>
          <w:sz w:val="28"/>
          <w:szCs w:val="28"/>
        </w:rPr>
        <w:t>Порядок оформления и содержания задания на про</w:t>
      </w:r>
      <w:r w:rsidR="0022716B">
        <w:rPr>
          <w:color w:val="000000"/>
          <w:spacing w:val="2"/>
          <w:sz w:val="28"/>
          <w:szCs w:val="28"/>
        </w:rPr>
        <w:t xml:space="preserve">ведение мероприятий по контролю </w:t>
      </w:r>
      <w:r w:rsidR="00D214CB">
        <w:rPr>
          <w:color w:val="000000"/>
          <w:sz w:val="28"/>
          <w:szCs w:val="28"/>
        </w:rPr>
        <w:t>без взаимодействия с</w:t>
      </w:r>
      <w:r w:rsidRPr="00CB5429">
        <w:rPr>
          <w:color w:val="000000"/>
          <w:spacing w:val="2"/>
          <w:sz w:val="28"/>
          <w:szCs w:val="28"/>
        </w:rPr>
        <w:t xml:space="preserve"> юридическими лицами, индивидуальными предпринимателями и порядок оформления резу</w:t>
      </w:r>
      <w:r w:rsidR="00D214CB">
        <w:rPr>
          <w:color w:val="000000"/>
          <w:spacing w:val="2"/>
          <w:sz w:val="28"/>
          <w:szCs w:val="28"/>
        </w:rPr>
        <w:t xml:space="preserve">льтатов мероприятий по контролю </w:t>
      </w:r>
      <w:r w:rsidR="00D214CB">
        <w:rPr>
          <w:color w:val="000000"/>
          <w:sz w:val="28"/>
          <w:szCs w:val="28"/>
        </w:rPr>
        <w:t xml:space="preserve">без взаимодействия </w:t>
      </w:r>
      <w:r w:rsidRPr="00CB5429">
        <w:rPr>
          <w:color w:val="000000"/>
          <w:spacing w:val="2"/>
          <w:sz w:val="28"/>
          <w:szCs w:val="28"/>
        </w:rPr>
        <w:t>с юридическими лицами, индивидуальными предпринимателями утверждаются постановлением ад</w:t>
      </w:r>
      <w:r w:rsidR="00D214CB">
        <w:rPr>
          <w:color w:val="000000"/>
          <w:spacing w:val="2"/>
          <w:sz w:val="28"/>
          <w:szCs w:val="28"/>
        </w:rPr>
        <w:t xml:space="preserve">министрации </w:t>
      </w:r>
      <w:r w:rsidRPr="00CB5429">
        <w:rPr>
          <w:color w:val="000000"/>
          <w:sz w:val="28"/>
          <w:szCs w:val="28"/>
        </w:rPr>
        <w:t>Новоалександровского городского округа Ставропольского края.</w:t>
      </w:r>
    </w:p>
    <w:p w:rsidR="00B5694F" w:rsidRPr="0022716B" w:rsidRDefault="00B5694F" w:rsidP="00B5694F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В случае выявления при проведении мероприятий</w:t>
      </w:r>
      <w:r w:rsidR="00C16D7C">
        <w:rPr>
          <w:color w:val="000000"/>
          <w:sz w:val="28"/>
          <w:szCs w:val="28"/>
        </w:rPr>
        <w:t xml:space="preserve"> по контролю без взаимодействия </w:t>
      </w:r>
      <w:r w:rsidRPr="00CB5429">
        <w:rPr>
          <w:color w:val="000000"/>
          <w:spacing w:val="2"/>
          <w:sz w:val="28"/>
          <w:szCs w:val="28"/>
        </w:rPr>
        <w:t>с юридическими лицами, индивидуальными предпринимателями</w:t>
      </w:r>
      <w:r w:rsidRPr="00CB5429">
        <w:rPr>
          <w:color w:val="000000"/>
          <w:sz w:val="28"/>
          <w:szCs w:val="28"/>
        </w:rPr>
        <w:t xml:space="preserve">, нарушений обязательных требований, требований, установленных муниципальными правовыми актами, </w:t>
      </w:r>
      <w:r w:rsidRPr="00152610">
        <w:rPr>
          <w:color w:val="000000"/>
          <w:sz w:val="28"/>
          <w:szCs w:val="28"/>
        </w:rPr>
        <w:t>должностные лица органа муниципального контроля принимают в пределах своей</w:t>
      </w:r>
      <w:r w:rsidRPr="00CB5429">
        <w:rPr>
          <w:color w:val="000000"/>
          <w:sz w:val="28"/>
          <w:szCs w:val="28"/>
        </w:rPr>
        <w:t xml:space="preserve"> компетенции меры по пресечению таких нарушений, а также направляют в письменной форме Главе Новоалександровского городск</w:t>
      </w:r>
      <w:r w:rsidR="00152610">
        <w:rPr>
          <w:color w:val="000000"/>
          <w:sz w:val="28"/>
          <w:szCs w:val="28"/>
        </w:rPr>
        <w:t xml:space="preserve">ого округа Ставропольского края </w:t>
      </w:r>
      <w:r w:rsidRPr="00CB5429">
        <w:rPr>
          <w:color w:val="000000"/>
          <w:sz w:val="28"/>
          <w:szCs w:val="28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</w:t>
      </w:r>
      <w:r w:rsidR="0022716B">
        <w:rPr>
          <w:color w:val="000000"/>
          <w:sz w:val="28"/>
          <w:szCs w:val="28"/>
        </w:rPr>
        <w:t xml:space="preserve">теля по основаниям, указанным в </w:t>
      </w:r>
      <w:hyperlink r:id="rId10" w:history="1">
        <w:r w:rsidRPr="0022716B">
          <w:rPr>
            <w:rStyle w:val="a8"/>
            <w:color w:val="000000"/>
            <w:sz w:val="28"/>
            <w:szCs w:val="28"/>
            <w:u w:val="none"/>
          </w:rPr>
          <w:t>пункте 2 части 2 статьи 10</w:t>
        </w:r>
      </w:hyperlink>
      <w:r w:rsidR="0022716B">
        <w:rPr>
          <w:color w:val="000000"/>
          <w:sz w:val="28"/>
          <w:szCs w:val="28"/>
        </w:rPr>
        <w:t xml:space="preserve"> </w:t>
      </w:r>
      <w:r w:rsidRPr="0022716B">
        <w:rPr>
          <w:color w:val="000000"/>
          <w:sz w:val="28"/>
          <w:szCs w:val="28"/>
        </w:rPr>
        <w:t xml:space="preserve">Федерального закона </w:t>
      </w:r>
      <w:r w:rsidR="0022716B" w:rsidRPr="0022716B">
        <w:rPr>
          <w:color w:val="000000"/>
          <w:sz w:val="28"/>
          <w:szCs w:val="28"/>
        </w:rPr>
        <w:t xml:space="preserve">от 26 декабря 2008 года </w:t>
      </w:r>
      <w:r w:rsidRPr="0022716B">
        <w:rPr>
          <w:color w:val="000000"/>
          <w:sz w:val="28"/>
          <w:szCs w:val="28"/>
        </w:rPr>
        <w:t>№ 294-ФЗ</w:t>
      </w:r>
      <w:r w:rsidR="0022716B">
        <w:rPr>
          <w:color w:val="000000"/>
          <w:sz w:val="28"/>
          <w:szCs w:val="28"/>
        </w:rPr>
        <w:t xml:space="preserve"> </w:t>
      </w:r>
      <w:r w:rsidR="0022716B" w:rsidRPr="0022716B">
        <w:rPr>
          <w:color w:val="00000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2716B">
        <w:rPr>
          <w:color w:val="000000"/>
          <w:sz w:val="28"/>
          <w:szCs w:val="28"/>
        </w:rPr>
        <w:t>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В случае получения в ходе проведения мероприятий по контролю без взаимо</w:t>
      </w:r>
      <w:r w:rsidR="0022716B">
        <w:rPr>
          <w:color w:val="000000"/>
          <w:sz w:val="28"/>
          <w:szCs w:val="28"/>
        </w:rPr>
        <w:t xml:space="preserve">действия с </w:t>
      </w:r>
      <w:r w:rsidRPr="00CB5429">
        <w:rPr>
          <w:color w:val="000000"/>
          <w:sz w:val="28"/>
          <w:szCs w:val="28"/>
        </w:rPr>
        <w:t xml:space="preserve">юридическими лицами, индивидуальными предпринимателями указанных </w:t>
      </w:r>
      <w:r w:rsidR="0022716B">
        <w:rPr>
          <w:color w:val="000000"/>
          <w:sz w:val="28"/>
          <w:szCs w:val="28"/>
        </w:rPr>
        <w:t xml:space="preserve">в </w:t>
      </w:r>
      <w:hyperlink r:id="rId11" w:history="1">
        <w:r w:rsidRPr="0022716B">
          <w:rPr>
            <w:rStyle w:val="a8"/>
            <w:color w:val="000000"/>
            <w:sz w:val="28"/>
            <w:szCs w:val="28"/>
            <w:u w:val="none"/>
          </w:rPr>
          <w:t>частях 5</w:t>
        </w:r>
      </w:hyperlink>
      <w:r w:rsidR="0022716B">
        <w:rPr>
          <w:color w:val="000000"/>
          <w:sz w:val="28"/>
          <w:szCs w:val="28"/>
        </w:rPr>
        <w:t xml:space="preserve"> - </w:t>
      </w:r>
      <w:hyperlink r:id="rId12" w:history="1">
        <w:r w:rsidRPr="0022716B">
          <w:rPr>
            <w:rStyle w:val="a8"/>
            <w:color w:val="000000"/>
            <w:sz w:val="28"/>
            <w:szCs w:val="28"/>
            <w:u w:val="none"/>
          </w:rPr>
          <w:t>7 статьи 8.2</w:t>
        </w:r>
      </w:hyperlink>
      <w:r w:rsidR="0022716B">
        <w:rPr>
          <w:color w:val="000000"/>
          <w:sz w:val="28"/>
          <w:szCs w:val="28"/>
        </w:rPr>
        <w:t xml:space="preserve"> </w:t>
      </w:r>
      <w:r w:rsidRPr="0022716B">
        <w:rPr>
          <w:color w:val="000000"/>
          <w:sz w:val="28"/>
          <w:szCs w:val="28"/>
        </w:rPr>
        <w:t>Федерального</w:t>
      </w:r>
      <w:r w:rsidRPr="00CB5429">
        <w:rPr>
          <w:color w:val="000000"/>
          <w:sz w:val="28"/>
          <w:szCs w:val="28"/>
        </w:rPr>
        <w:t xml:space="preserve"> закона </w:t>
      </w:r>
      <w:r w:rsidR="0022716B" w:rsidRPr="0022716B">
        <w:rPr>
          <w:color w:val="000000"/>
          <w:sz w:val="28"/>
          <w:szCs w:val="28"/>
        </w:rPr>
        <w:t xml:space="preserve">от 26 декабря 2008 года </w:t>
      </w:r>
      <w:r w:rsidRPr="00CB5429">
        <w:rPr>
          <w:color w:val="000000"/>
          <w:sz w:val="28"/>
          <w:szCs w:val="28"/>
        </w:rPr>
        <w:t xml:space="preserve">№ 294-ФЗ </w:t>
      </w:r>
      <w:r w:rsidR="0022716B" w:rsidRPr="0022716B">
        <w:rPr>
          <w:color w:val="00000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2716B">
        <w:rPr>
          <w:color w:val="000000"/>
          <w:sz w:val="28"/>
          <w:szCs w:val="28"/>
        </w:rPr>
        <w:t xml:space="preserve"> </w:t>
      </w:r>
      <w:r w:rsidRPr="00CB5429">
        <w:rPr>
          <w:color w:val="000000"/>
          <w:sz w:val="28"/>
          <w:szCs w:val="28"/>
        </w:rPr>
        <w:t>сведен</w:t>
      </w:r>
      <w:r w:rsidR="0022716B">
        <w:rPr>
          <w:color w:val="000000"/>
          <w:sz w:val="28"/>
          <w:szCs w:val="28"/>
        </w:rPr>
        <w:t xml:space="preserve">ий о готовящихся нарушениях или </w:t>
      </w:r>
      <w:r w:rsidRPr="00CB5429">
        <w:rPr>
          <w:color w:val="000000"/>
          <w:sz w:val="28"/>
          <w:szCs w:val="28"/>
        </w:rPr>
        <w:t>признаках нарушения обязательных требований, требований, установленных муниципальными правовыми актами,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B5694F" w:rsidRPr="00CB5429" w:rsidRDefault="00B5694F" w:rsidP="00B5694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694F" w:rsidRPr="00CB5429" w:rsidRDefault="00B5694F" w:rsidP="00B5694F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B5429">
        <w:rPr>
          <w:b/>
          <w:bCs/>
          <w:color w:val="000000"/>
          <w:sz w:val="28"/>
          <w:szCs w:val="28"/>
        </w:rPr>
        <w:t>3.3. Организация и осуществление проверок</w:t>
      </w:r>
    </w:p>
    <w:p w:rsidR="00B5694F" w:rsidRPr="00CB5429" w:rsidRDefault="00B5694F" w:rsidP="00B5694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694F" w:rsidRPr="00CB5429" w:rsidRDefault="00B5694F" w:rsidP="0015261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5429">
        <w:rPr>
          <w:color w:val="000000"/>
          <w:spacing w:val="2"/>
          <w:sz w:val="28"/>
          <w:szCs w:val="28"/>
          <w:shd w:val="clear" w:color="auto" w:fill="FFFFFF"/>
        </w:rPr>
        <w:t xml:space="preserve">Проверки в отношении юридических лиц и индивидуальных предпринимателей осуществляются в соответствии с требованиями Федерального закона </w:t>
      </w:r>
      <w:r w:rsidR="0022716B" w:rsidRPr="0022716B">
        <w:rPr>
          <w:color w:val="000000"/>
          <w:spacing w:val="2"/>
          <w:sz w:val="28"/>
          <w:szCs w:val="28"/>
          <w:shd w:val="clear" w:color="auto" w:fill="FFFFFF"/>
        </w:rPr>
        <w:t xml:space="preserve">от 26 декабря 2008 года </w:t>
      </w:r>
      <w:r w:rsidRPr="00CB5429">
        <w:rPr>
          <w:color w:val="000000"/>
          <w:spacing w:val="2"/>
          <w:sz w:val="28"/>
          <w:szCs w:val="28"/>
          <w:shd w:val="clear" w:color="auto" w:fill="FFFFFF"/>
        </w:rPr>
        <w:t>N 294-ФЗ</w:t>
      </w:r>
      <w:r w:rsidR="0022716B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2716B" w:rsidRPr="0022716B">
        <w:rPr>
          <w:color w:val="000000"/>
          <w:spacing w:val="2"/>
          <w:sz w:val="28"/>
          <w:szCs w:val="28"/>
          <w:shd w:val="clear" w:color="auto" w:fill="FFFFFF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B5429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B5694F" w:rsidRPr="00CB5429" w:rsidRDefault="00B5694F" w:rsidP="00152610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Предметом плановой проверки являетс</w:t>
      </w:r>
      <w:r w:rsidR="0022716B">
        <w:rPr>
          <w:color w:val="000000"/>
          <w:sz w:val="28"/>
          <w:szCs w:val="28"/>
        </w:rPr>
        <w:t xml:space="preserve">я соблюдение юридическим лицом, </w:t>
      </w:r>
      <w:r w:rsidRPr="00CB5429">
        <w:rPr>
          <w:color w:val="000000"/>
          <w:sz w:val="28"/>
          <w:szCs w:val="28"/>
        </w:rPr>
        <w:t>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актами.</w:t>
      </w:r>
    </w:p>
    <w:p w:rsidR="00B5694F" w:rsidRPr="00CB5429" w:rsidRDefault="00B5694F" w:rsidP="0015261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5429"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Плановые проверки юридических лиц, индивидуальных предпринимателей проводятся не чаще чем один раз в три года, если иное не предусмотрено действующим законодательством, на основании ежегодных планов, разрабатываемых и утверждаемых органом муниципального контроля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</w:t>
      </w:r>
      <w:r w:rsidR="0022716B">
        <w:rPr>
          <w:color w:val="000000"/>
          <w:spacing w:val="2"/>
          <w:sz w:val="28"/>
          <w:szCs w:val="28"/>
          <w:shd w:val="clear" w:color="auto" w:fill="FFFFFF"/>
        </w:rPr>
        <w:t xml:space="preserve">предпринимателей, утвержденными </w:t>
      </w:r>
      <w:r w:rsidRPr="00152610">
        <w:rPr>
          <w:color w:val="000000"/>
          <w:sz w:val="28"/>
          <w:szCs w:val="28"/>
        </w:rPr>
        <w:t>Постановлением Правительства Российской Федерации от 30 июня 2010 года № 489.</w:t>
      </w:r>
    </w:p>
    <w:p w:rsidR="00B5694F" w:rsidRPr="00CB5429" w:rsidRDefault="00B5694F" w:rsidP="0015261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5429">
        <w:rPr>
          <w:color w:val="000000"/>
          <w:spacing w:val="2"/>
          <w:sz w:val="28"/>
          <w:szCs w:val="28"/>
          <w:shd w:val="clear" w:color="auto" w:fill="FFFFFF"/>
        </w:rPr>
        <w:t>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</w:t>
      </w:r>
      <w:r w:rsidR="0022716B">
        <w:rPr>
          <w:color w:val="000000"/>
          <w:spacing w:val="2"/>
          <w:sz w:val="28"/>
          <w:szCs w:val="28"/>
          <w:shd w:val="clear" w:color="auto" w:fill="FFFFFF"/>
        </w:rPr>
        <w:t xml:space="preserve">м его размещения на официальном </w:t>
      </w:r>
      <w:r w:rsidRPr="00CB5429">
        <w:rPr>
          <w:color w:val="000000"/>
          <w:sz w:val="28"/>
          <w:szCs w:val="28"/>
        </w:rPr>
        <w:t>портале Новоалександровского городск</w:t>
      </w:r>
      <w:r w:rsidR="0022716B">
        <w:rPr>
          <w:color w:val="000000"/>
          <w:sz w:val="28"/>
          <w:szCs w:val="28"/>
        </w:rPr>
        <w:t xml:space="preserve">ого округа Ставропольского края </w:t>
      </w:r>
      <w:r w:rsidRPr="00CB5429">
        <w:rPr>
          <w:color w:val="000000"/>
          <w:sz w:val="28"/>
          <w:szCs w:val="28"/>
        </w:rPr>
        <w:t>(</w:t>
      </w:r>
      <w:hyperlink r:id="rId13" w:history="1">
        <w:r w:rsidRPr="00CB5429">
          <w:rPr>
            <w:rStyle w:val="1"/>
            <w:color w:val="000000"/>
            <w:sz w:val="28"/>
            <w:szCs w:val="28"/>
          </w:rPr>
          <w:t>http://newalexandrovsk.ru/</w:t>
        </w:r>
      </w:hyperlink>
      <w:r w:rsidRPr="00CB5429">
        <w:rPr>
          <w:color w:val="000000"/>
          <w:sz w:val="28"/>
          <w:szCs w:val="28"/>
        </w:rPr>
        <w:t>).</w:t>
      </w:r>
    </w:p>
    <w:p w:rsidR="00B5694F" w:rsidRPr="00CB5429" w:rsidRDefault="00B5694F" w:rsidP="0015261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5429">
        <w:rPr>
          <w:color w:val="000000"/>
          <w:spacing w:val="2"/>
          <w:sz w:val="28"/>
          <w:szCs w:val="28"/>
          <w:shd w:val="clear" w:color="auto" w:fill="FFFFFF"/>
        </w:rPr>
        <w:t>В срок до 1 сентября года, предшествующего году проведения плановых проверок, орган муниципального контроля направляет проекты ежегодных планов проведения плановых проверок в прокуратуру Новоалександровского района Ставропольского края.</w:t>
      </w:r>
    </w:p>
    <w:p w:rsidR="00B5694F" w:rsidRPr="00CB5429" w:rsidRDefault="00B5694F" w:rsidP="00152610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Ежегодный план проверок подлежит согласованию с органами прокуратуры в соответствии с законодательством Российской Федерации.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Ежегодный план проверок утверждается в срок до 01 ноября года, предшествующего году проведения плановых проверок, и подлежит ра</w:t>
      </w:r>
      <w:r w:rsidR="0022716B">
        <w:rPr>
          <w:color w:val="000000"/>
          <w:sz w:val="28"/>
          <w:szCs w:val="28"/>
        </w:rPr>
        <w:t xml:space="preserve">змещению на официальном портале </w:t>
      </w:r>
      <w:r w:rsidRPr="00CB5429">
        <w:rPr>
          <w:color w:val="000000"/>
          <w:sz w:val="28"/>
          <w:szCs w:val="28"/>
        </w:rPr>
        <w:t>Новоалександровского городск</w:t>
      </w:r>
      <w:r w:rsidR="0022716B">
        <w:rPr>
          <w:color w:val="000000"/>
          <w:sz w:val="28"/>
          <w:szCs w:val="28"/>
        </w:rPr>
        <w:t xml:space="preserve">ого округа Ставропольского края </w:t>
      </w:r>
      <w:r w:rsidRPr="00CB5429">
        <w:rPr>
          <w:color w:val="000000"/>
          <w:sz w:val="28"/>
          <w:szCs w:val="28"/>
        </w:rPr>
        <w:t>(http://newalexandrovsk.ru).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B5429">
        <w:rPr>
          <w:color w:val="000000"/>
          <w:spacing w:val="2"/>
          <w:sz w:val="28"/>
          <w:szCs w:val="28"/>
          <w:shd w:val="clear" w:color="auto" w:fill="FFFFFF"/>
        </w:rPr>
        <w:t xml:space="preserve">Проверки проводятся органом муниципального контроля в форме документарной проверки и (или) выездной проверки на основании распоряжения Главы Новоалександровского городского округа Ставропольского края. Проверка может проводиться только </w:t>
      </w:r>
      <w:r w:rsidRPr="00152610">
        <w:rPr>
          <w:color w:val="000000"/>
          <w:spacing w:val="2"/>
          <w:sz w:val="28"/>
          <w:szCs w:val="28"/>
          <w:shd w:val="clear" w:color="auto" w:fill="FFFFFF"/>
        </w:rPr>
        <w:t>должностным лицом или должностными лицами, которые определены в указанном распоряжении.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 xml:space="preserve">Предметом внеплановой проверки является соблюдение юридическим лицом, </w:t>
      </w:r>
      <w:r w:rsidR="00B652FE">
        <w:rPr>
          <w:color w:val="000000"/>
          <w:sz w:val="28"/>
          <w:szCs w:val="28"/>
        </w:rPr>
        <w:t xml:space="preserve">физическим лицом, </w:t>
      </w:r>
      <w:r w:rsidRPr="00CB5429">
        <w:rPr>
          <w:color w:val="000000"/>
          <w:sz w:val="28"/>
          <w:szCs w:val="28"/>
        </w:rPr>
        <w:t>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lastRenderedPageBreak/>
        <w:t>Проверки осуществляются органом муниципального контроля в соответствии</w:t>
      </w:r>
      <w:r w:rsidR="0022716B">
        <w:rPr>
          <w:color w:val="000000"/>
          <w:sz w:val="28"/>
          <w:szCs w:val="28"/>
        </w:rPr>
        <w:t xml:space="preserve"> с административным регламентом </w:t>
      </w:r>
      <w:r w:rsidRPr="00CB5429">
        <w:rPr>
          <w:color w:val="000000"/>
          <w:sz w:val="28"/>
          <w:szCs w:val="28"/>
        </w:rPr>
        <w:t xml:space="preserve">осуществления муниципального контроля </w:t>
      </w:r>
      <w:r w:rsidR="00152610" w:rsidRPr="00152610">
        <w:rPr>
          <w:color w:val="000000"/>
          <w:sz w:val="28"/>
          <w:szCs w:val="28"/>
        </w:rPr>
        <w:t xml:space="preserve">за сохранностью автомобильных дорог местного значения </w:t>
      </w:r>
      <w:r w:rsidR="006A2376">
        <w:rPr>
          <w:color w:val="000000"/>
          <w:sz w:val="28"/>
          <w:szCs w:val="28"/>
        </w:rPr>
        <w:t>в границах</w:t>
      </w:r>
      <w:r w:rsidR="00152610" w:rsidRPr="00152610">
        <w:rPr>
          <w:color w:val="000000"/>
          <w:sz w:val="28"/>
          <w:szCs w:val="28"/>
        </w:rPr>
        <w:t xml:space="preserve"> Новоалександровского городского округа Ставропольского края</w:t>
      </w:r>
      <w:r w:rsidR="0022716B">
        <w:rPr>
          <w:color w:val="000000"/>
          <w:sz w:val="28"/>
          <w:szCs w:val="28"/>
        </w:rPr>
        <w:t xml:space="preserve">, утвержденным постановлением администрации </w:t>
      </w:r>
      <w:r w:rsidRPr="00CB5429">
        <w:rPr>
          <w:color w:val="000000"/>
          <w:sz w:val="28"/>
          <w:szCs w:val="28"/>
        </w:rPr>
        <w:t>Новоалександровского городского округа Ставропольского края.</w:t>
      </w:r>
    </w:p>
    <w:p w:rsidR="00B5694F" w:rsidRPr="00CB5429" w:rsidRDefault="00B5694F" w:rsidP="00B5694F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694F" w:rsidRPr="00CB5429" w:rsidRDefault="0022716B" w:rsidP="00B5694F">
      <w:pPr>
        <w:pStyle w:val="a7"/>
        <w:spacing w:before="0" w:beforeAutospacing="0" w:after="0" w:afterAutospacing="0"/>
        <w:ind w:left="720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B5694F" w:rsidRPr="00CB5429">
        <w:rPr>
          <w:b/>
          <w:bCs/>
          <w:color w:val="000000"/>
          <w:sz w:val="28"/>
          <w:szCs w:val="28"/>
        </w:rPr>
        <w:t>Заключительные положения</w:t>
      </w:r>
    </w:p>
    <w:p w:rsidR="00B5694F" w:rsidRPr="00CB5429" w:rsidRDefault="00B5694F" w:rsidP="00B5694F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> </w:t>
      </w:r>
    </w:p>
    <w:p w:rsidR="00B5694F" w:rsidRPr="00CB5429" w:rsidRDefault="0022716B" w:rsidP="00B5694F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Сведения о </w:t>
      </w:r>
      <w:r w:rsidR="00B5694F" w:rsidRPr="00CB5429">
        <w:rPr>
          <w:color w:val="000000"/>
          <w:sz w:val="28"/>
          <w:szCs w:val="28"/>
        </w:rPr>
        <w:t xml:space="preserve">муниципальном контроле </w:t>
      </w:r>
      <w:r w:rsidR="006A2376" w:rsidRPr="00152610">
        <w:rPr>
          <w:color w:val="000000"/>
          <w:sz w:val="28"/>
          <w:szCs w:val="28"/>
        </w:rPr>
        <w:t>за сохранностью автомобильных дорог</w:t>
      </w:r>
      <w:r w:rsidR="006A2376">
        <w:rPr>
          <w:color w:val="000000"/>
          <w:sz w:val="28"/>
          <w:szCs w:val="28"/>
        </w:rPr>
        <w:t xml:space="preserve"> местного значения в границах</w:t>
      </w:r>
      <w:r w:rsidR="006A2376" w:rsidRPr="00152610">
        <w:rPr>
          <w:color w:val="000000"/>
          <w:sz w:val="28"/>
          <w:szCs w:val="28"/>
        </w:rPr>
        <w:t xml:space="preserve"> Новоалександровского городского округа Ставропольского края</w:t>
      </w:r>
      <w:r w:rsidR="006A2376" w:rsidRPr="00CB5429">
        <w:rPr>
          <w:color w:val="000000"/>
          <w:sz w:val="28"/>
          <w:szCs w:val="28"/>
        </w:rPr>
        <w:t xml:space="preserve"> </w:t>
      </w:r>
      <w:r w:rsidR="00B5694F" w:rsidRPr="00CB5429">
        <w:rPr>
          <w:color w:val="000000"/>
          <w:sz w:val="28"/>
          <w:szCs w:val="28"/>
        </w:rPr>
        <w:t>подлежит включению в перечень видов муниципального контроля и органов местного самоуправления Новоалександровского городского округа Ставропольского края, уполномоченных на их осуществление, утверждаемый постановлением администрации Новоалександровского городского округа Ставропольского края.</w:t>
      </w:r>
    </w:p>
    <w:p w:rsidR="00256E4A" w:rsidRDefault="00B5694F" w:rsidP="00B5694F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5429">
        <w:rPr>
          <w:color w:val="000000"/>
          <w:sz w:val="28"/>
          <w:szCs w:val="28"/>
        </w:rPr>
        <w:t xml:space="preserve">Лица, препятствующие осуществлению муниципального контроля </w:t>
      </w:r>
      <w:r w:rsidR="006A2376" w:rsidRPr="00152610">
        <w:rPr>
          <w:color w:val="000000"/>
          <w:sz w:val="28"/>
          <w:szCs w:val="28"/>
        </w:rPr>
        <w:t xml:space="preserve">за сохранностью автомобильных дорог местного значения </w:t>
      </w:r>
      <w:r w:rsidR="006A2376">
        <w:rPr>
          <w:color w:val="000000"/>
          <w:sz w:val="28"/>
          <w:szCs w:val="28"/>
        </w:rPr>
        <w:t>в границах</w:t>
      </w:r>
      <w:r w:rsidR="006A2376" w:rsidRPr="00152610">
        <w:rPr>
          <w:color w:val="000000"/>
          <w:sz w:val="28"/>
          <w:szCs w:val="28"/>
        </w:rPr>
        <w:t xml:space="preserve"> Новоалександровского городского округа Ставропольского края</w:t>
      </w:r>
      <w:r w:rsidRPr="00CB5429">
        <w:rPr>
          <w:color w:val="000000"/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:rsidR="0014246D" w:rsidRDefault="0014246D" w:rsidP="00B5694F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14246D" w:rsidRDefault="0014246D" w:rsidP="001424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246D" w:rsidRDefault="0014246D" w:rsidP="001424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246D" w:rsidRDefault="0014246D" w:rsidP="001424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246D" w:rsidRDefault="0014246D" w:rsidP="001424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246D" w:rsidRDefault="0014246D" w:rsidP="001424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14246D" w:rsidRDefault="0014246D" w:rsidP="001424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Новоалександровского городского</w:t>
      </w:r>
    </w:p>
    <w:p w:rsidR="0014246D" w:rsidRPr="00B5694F" w:rsidRDefault="0014246D" w:rsidP="0014246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Ставропольского края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С.А. Волочек</w:t>
      </w:r>
    </w:p>
    <w:sectPr w:rsidR="0014246D" w:rsidRPr="00B5694F" w:rsidSect="006C29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98" w:rsidRDefault="00BC1398" w:rsidP="006A2376">
      <w:r>
        <w:separator/>
      </w:r>
    </w:p>
  </w:endnote>
  <w:endnote w:type="continuationSeparator" w:id="0">
    <w:p w:rsidR="00BC1398" w:rsidRDefault="00BC1398" w:rsidP="006A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98" w:rsidRDefault="00BC1398" w:rsidP="006A2376">
      <w:r>
        <w:separator/>
      </w:r>
    </w:p>
  </w:footnote>
  <w:footnote w:type="continuationSeparator" w:id="0">
    <w:p w:rsidR="00BC1398" w:rsidRDefault="00BC1398" w:rsidP="006A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E4A"/>
    <w:rsid w:val="00035EEC"/>
    <w:rsid w:val="00046894"/>
    <w:rsid w:val="000810B4"/>
    <w:rsid w:val="000A1908"/>
    <w:rsid w:val="000C2139"/>
    <w:rsid w:val="000E44D6"/>
    <w:rsid w:val="00101455"/>
    <w:rsid w:val="001014A7"/>
    <w:rsid w:val="001022DA"/>
    <w:rsid w:val="00122B2B"/>
    <w:rsid w:val="001364E2"/>
    <w:rsid w:val="0014246D"/>
    <w:rsid w:val="001437BB"/>
    <w:rsid w:val="00152610"/>
    <w:rsid w:val="0018675D"/>
    <w:rsid w:val="0019071C"/>
    <w:rsid w:val="001A4503"/>
    <w:rsid w:val="001C1EA0"/>
    <w:rsid w:val="001C5AB6"/>
    <w:rsid w:val="001E6B2F"/>
    <w:rsid w:val="001F7640"/>
    <w:rsid w:val="00207304"/>
    <w:rsid w:val="0022716B"/>
    <w:rsid w:val="0023325A"/>
    <w:rsid w:val="00256E4A"/>
    <w:rsid w:val="00287554"/>
    <w:rsid w:val="0029658D"/>
    <w:rsid w:val="002C7111"/>
    <w:rsid w:val="002D0832"/>
    <w:rsid w:val="002D4366"/>
    <w:rsid w:val="002F281C"/>
    <w:rsid w:val="002F58A6"/>
    <w:rsid w:val="00307B2A"/>
    <w:rsid w:val="0031394C"/>
    <w:rsid w:val="0035161B"/>
    <w:rsid w:val="00361109"/>
    <w:rsid w:val="00366C79"/>
    <w:rsid w:val="0037500D"/>
    <w:rsid w:val="003931BF"/>
    <w:rsid w:val="003D1F6A"/>
    <w:rsid w:val="003D4241"/>
    <w:rsid w:val="003E1846"/>
    <w:rsid w:val="0040281A"/>
    <w:rsid w:val="00411DFE"/>
    <w:rsid w:val="004126E7"/>
    <w:rsid w:val="00414094"/>
    <w:rsid w:val="004415AD"/>
    <w:rsid w:val="004704F6"/>
    <w:rsid w:val="004A2617"/>
    <w:rsid w:val="004B4798"/>
    <w:rsid w:val="005141FD"/>
    <w:rsid w:val="00534724"/>
    <w:rsid w:val="005508AD"/>
    <w:rsid w:val="005636E2"/>
    <w:rsid w:val="0059079F"/>
    <w:rsid w:val="005B3BC0"/>
    <w:rsid w:val="006078D2"/>
    <w:rsid w:val="00610A28"/>
    <w:rsid w:val="00612687"/>
    <w:rsid w:val="00624B07"/>
    <w:rsid w:val="006669A0"/>
    <w:rsid w:val="00681207"/>
    <w:rsid w:val="00697608"/>
    <w:rsid w:val="006A2376"/>
    <w:rsid w:val="006C29DA"/>
    <w:rsid w:val="006E2313"/>
    <w:rsid w:val="006F3EC1"/>
    <w:rsid w:val="00704A4C"/>
    <w:rsid w:val="00741ABC"/>
    <w:rsid w:val="007A29B3"/>
    <w:rsid w:val="007B30AD"/>
    <w:rsid w:val="007E1F5B"/>
    <w:rsid w:val="008401F3"/>
    <w:rsid w:val="00841CF4"/>
    <w:rsid w:val="008446F0"/>
    <w:rsid w:val="00853690"/>
    <w:rsid w:val="008710CB"/>
    <w:rsid w:val="00882923"/>
    <w:rsid w:val="00885E55"/>
    <w:rsid w:val="008940E6"/>
    <w:rsid w:val="008A67BA"/>
    <w:rsid w:val="008C3940"/>
    <w:rsid w:val="008D6C2D"/>
    <w:rsid w:val="00911458"/>
    <w:rsid w:val="009116D6"/>
    <w:rsid w:val="009201A6"/>
    <w:rsid w:val="00993FC9"/>
    <w:rsid w:val="009A2D39"/>
    <w:rsid w:val="009D201F"/>
    <w:rsid w:val="009F6A58"/>
    <w:rsid w:val="009F747E"/>
    <w:rsid w:val="00A12D17"/>
    <w:rsid w:val="00A35B65"/>
    <w:rsid w:val="00A67DEB"/>
    <w:rsid w:val="00A779FE"/>
    <w:rsid w:val="00A873EE"/>
    <w:rsid w:val="00A95E2A"/>
    <w:rsid w:val="00B02822"/>
    <w:rsid w:val="00B147C2"/>
    <w:rsid w:val="00B5694F"/>
    <w:rsid w:val="00B652FE"/>
    <w:rsid w:val="00B70105"/>
    <w:rsid w:val="00B821C3"/>
    <w:rsid w:val="00B95551"/>
    <w:rsid w:val="00B96A1B"/>
    <w:rsid w:val="00BB513F"/>
    <w:rsid w:val="00BC1398"/>
    <w:rsid w:val="00BC6800"/>
    <w:rsid w:val="00C16D7C"/>
    <w:rsid w:val="00C2343C"/>
    <w:rsid w:val="00C64AF9"/>
    <w:rsid w:val="00C82721"/>
    <w:rsid w:val="00CB0346"/>
    <w:rsid w:val="00CC052E"/>
    <w:rsid w:val="00CC4CE9"/>
    <w:rsid w:val="00CC748A"/>
    <w:rsid w:val="00CD4D8F"/>
    <w:rsid w:val="00CD7E2E"/>
    <w:rsid w:val="00D16FAB"/>
    <w:rsid w:val="00D214CB"/>
    <w:rsid w:val="00D6342C"/>
    <w:rsid w:val="00DA4C50"/>
    <w:rsid w:val="00DB3282"/>
    <w:rsid w:val="00DC139A"/>
    <w:rsid w:val="00DE270A"/>
    <w:rsid w:val="00DE3540"/>
    <w:rsid w:val="00DE3B5A"/>
    <w:rsid w:val="00E14162"/>
    <w:rsid w:val="00E41373"/>
    <w:rsid w:val="00E53AF5"/>
    <w:rsid w:val="00E6652E"/>
    <w:rsid w:val="00E910BE"/>
    <w:rsid w:val="00EA2B30"/>
    <w:rsid w:val="00EC2F8A"/>
    <w:rsid w:val="00ED10A9"/>
    <w:rsid w:val="00EE32CE"/>
    <w:rsid w:val="00EF333E"/>
    <w:rsid w:val="00F24B48"/>
    <w:rsid w:val="00F50164"/>
    <w:rsid w:val="00F5125E"/>
    <w:rsid w:val="00F73D5F"/>
    <w:rsid w:val="00F921E6"/>
    <w:rsid w:val="00F9601A"/>
    <w:rsid w:val="00FA2CCD"/>
    <w:rsid w:val="00FA769D"/>
    <w:rsid w:val="00FB349A"/>
    <w:rsid w:val="00FB7E91"/>
    <w:rsid w:val="00FD43BA"/>
    <w:rsid w:val="00FD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45AC7-B810-4F54-BF5C-62641F5A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8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6E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6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6E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E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EE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3931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3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rsid w:val="00BC6800"/>
    <w:pPr>
      <w:suppressAutoHyphens/>
      <w:spacing w:after="0" w:line="240" w:lineRule="auto"/>
    </w:pPr>
    <w:rPr>
      <w:rFonts w:ascii="Arial" w:eastAsia="Arial" w:hAnsi="Arial" w:cs="Tahoma"/>
      <w:kern w:val="1"/>
      <w:sz w:val="20"/>
      <w:lang w:eastAsia="zh-CN" w:bidi="hi-IN"/>
    </w:rPr>
  </w:style>
  <w:style w:type="paragraph" w:styleId="a7">
    <w:name w:val="Normal (Web)"/>
    <w:basedOn w:val="a"/>
    <w:uiPriority w:val="99"/>
    <w:unhideWhenUsed/>
    <w:rsid w:val="00B5694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styleId="a8">
    <w:name w:val="Hyperlink"/>
    <w:basedOn w:val="a0"/>
    <w:uiPriority w:val="99"/>
    <w:semiHidden/>
    <w:unhideWhenUsed/>
    <w:rsid w:val="00B5694F"/>
    <w:rPr>
      <w:color w:val="0000FF"/>
      <w:u w:val="single"/>
    </w:rPr>
  </w:style>
  <w:style w:type="character" w:customStyle="1" w:styleId="1">
    <w:name w:val="Гиперссылка1"/>
    <w:basedOn w:val="a0"/>
    <w:rsid w:val="00B5694F"/>
  </w:style>
  <w:style w:type="paragraph" w:customStyle="1" w:styleId="consplusnormal1">
    <w:name w:val="consplusnormal"/>
    <w:basedOn w:val="a"/>
    <w:rsid w:val="00B5694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customStyle="1" w:styleId="listparagraph">
    <w:name w:val="listparagraph"/>
    <w:basedOn w:val="a"/>
    <w:rsid w:val="00B5694F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styleId="a9">
    <w:name w:val="header"/>
    <w:basedOn w:val="a"/>
    <w:link w:val="aa"/>
    <w:uiPriority w:val="99"/>
    <w:unhideWhenUsed/>
    <w:rsid w:val="006A23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2376"/>
  </w:style>
  <w:style w:type="paragraph" w:styleId="ab">
    <w:name w:val="footer"/>
    <w:basedOn w:val="a"/>
    <w:link w:val="ac"/>
    <w:uiPriority w:val="99"/>
    <w:unhideWhenUsed/>
    <w:rsid w:val="006A23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214fb1a-354a-4e44-9a0a-5af689dae462" TargetMode="External"/><Relationship Id="rId13" Type="http://schemas.openxmlformats.org/officeDocument/2006/relationships/hyperlink" Target="http://newalexandr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15BD46D4D23229ADAF16313B0A38739D5443DD2F2B4320FBD1F3800CBEE5EFC7E1F3CF7D600DA430D8906C00481E18CC8EFA9552u7tFL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15BD46D4D23229ADAF16313B0A38739D5443DD2F2B4320FBD1F3800CBEE5EFC7E1F3CF7D600DA430D8906C00481E18CC8EFA9552u7t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BBF2-BDEC-4500-B521-533644D3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6140</TotalTime>
  <Pages>9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Килина</cp:lastModifiedBy>
  <cp:revision>40</cp:revision>
  <cp:lastPrinted>2020-07-10T07:58:00Z</cp:lastPrinted>
  <dcterms:created xsi:type="dcterms:W3CDTF">2019-08-28T11:45:00Z</dcterms:created>
  <dcterms:modified xsi:type="dcterms:W3CDTF">2020-12-15T07:27:00Z</dcterms:modified>
</cp:coreProperties>
</file>