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2B" w:rsidRDefault="00B0532B" w:rsidP="00B053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E293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28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2933">
        <w:rPr>
          <w:rFonts w:ascii="Times New Roman" w:eastAsia="Calibri" w:hAnsi="Times New Roman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6E2933" w:rsidRPr="006E2933" w:rsidRDefault="001E5613" w:rsidP="006E29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___дека</w:t>
      </w:r>
      <w:r w:rsidR="000473D6">
        <w:rPr>
          <w:rFonts w:ascii="Times New Roman" w:eastAsia="Calibri" w:hAnsi="Times New Roman"/>
          <w:sz w:val="28"/>
          <w:szCs w:val="28"/>
          <w:lang w:eastAsia="ar-SA"/>
        </w:rPr>
        <w:t>бря</w:t>
      </w:r>
      <w:r w:rsidR="006E2933" w:rsidRPr="006E2933">
        <w:rPr>
          <w:rFonts w:ascii="Times New Roman" w:eastAsia="Calibri" w:hAnsi="Times New Roman"/>
          <w:sz w:val="28"/>
          <w:szCs w:val="28"/>
          <w:lang w:eastAsia="ar-SA"/>
        </w:rPr>
        <w:t xml:space="preserve"> 2019 г.                                                                   </w:t>
      </w:r>
      <w:r w:rsidR="000473D6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№ 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07799" w:rsidRDefault="00F07799" w:rsidP="00F077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утратившими силу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7B8B">
        <w:rPr>
          <w:rFonts w:ascii="Times New Roman" w:hAnsi="Times New Roman" w:cs="Times New Roman"/>
          <w:b w:val="0"/>
          <w:sz w:val="28"/>
          <w:szCs w:val="28"/>
        </w:rPr>
        <w:t xml:space="preserve">отдельных </w:t>
      </w:r>
      <w:r w:rsidR="00D533C1">
        <w:rPr>
          <w:rFonts w:ascii="Times New Roman" w:hAnsi="Times New Roman" w:cs="Times New Roman"/>
          <w:b w:val="0"/>
          <w:sz w:val="28"/>
          <w:szCs w:val="28"/>
        </w:rPr>
        <w:t>решений Думы города Новоалександровска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F07799" w:rsidRPr="008024C5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0CAC" w:rsidRPr="00AC5A8D" w:rsidRDefault="00F07799" w:rsidP="006E2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2003г. № 131-ФЗ «Об общих принципах организации местного самоуправления в Российской Федерации», Законом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Уставом Новоалександровского городского округа Ставропольского края, решением Совета депутатов </w:t>
      </w:r>
      <w:r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Pr="00E87D31">
        <w:rPr>
          <w:rFonts w:ascii="Times New Roman" w:hAnsi="Times New Roman"/>
          <w:sz w:val="28"/>
          <w:szCs w:val="28"/>
        </w:rPr>
        <w:t xml:space="preserve"> округа </w:t>
      </w:r>
      <w:r w:rsidRPr="0010603E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6E2933">
        <w:rPr>
          <w:rFonts w:ascii="Times New Roman" w:hAnsi="Times New Roman"/>
          <w:sz w:val="28"/>
          <w:szCs w:val="28"/>
        </w:rPr>
        <w:t xml:space="preserve"> </w:t>
      </w:r>
      <w:r w:rsidR="0022445E"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EE0469" w:rsidRDefault="00EE0469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E5681" w:rsidRPr="00AD21A9" w:rsidRDefault="009E5681" w:rsidP="006E29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85094" w:rsidRDefault="00B8700A" w:rsidP="00E85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1B">
        <w:rPr>
          <w:rFonts w:ascii="Times New Roman" w:hAnsi="Times New Roman"/>
          <w:sz w:val="28"/>
          <w:szCs w:val="28"/>
        </w:rPr>
        <w:t>1. Признать утратившим</w:t>
      </w:r>
      <w:r w:rsidR="00B72309">
        <w:rPr>
          <w:rFonts w:ascii="Times New Roman" w:hAnsi="Times New Roman"/>
          <w:sz w:val="28"/>
          <w:szCs w:val="28"/>
        </w:rPr>
        <w:t>и</w:t>
      </w:r>
      <w:r w:rsidR="00641AAA">
        <w:rPr>
          <w:rFonts w:ascii="Times New Roman" w:hAnsi="Times New Roman"/>
          <w:sz w:val="28"/>
          <w:szCs w:val="28"/>
        </w:rPr>
        <w:t xml:space="preserve"> силу</w:t>
      </w:r>
      <w:r w:rsidR="00E85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33C1">
        <w:rPr>
          <w:rFonts w:ascii="Times New Roman" w:hAnsi="Times New Roman"/>
          <w:bCs/>
          <w:color w:val="000000"/>
          <w:sz w:val="28"/>
          <w:szCs w:val="28"/>
        </w:rPr>
        <w:t xml:space="preserve">следующие </w:t>
      </w:r>
      <w:r w:rsidR="00D71AC7">
        <w:rPr>
          <w:rFonts w:ascii="Times New Roman" w:hAnsi="Times New Roman"/>
          <w:sz w:val="28"/>
          <w:szCs w:val="28"/>
        </w:rPr>
        <w:t>р</w:t>
      </w:r>
      <w:r w:rsidR="00E85094">
        <w:rPr>
          <w:rFonts w:ascii="Times New Roman" w:hAnsi="Times New Roman"/>
          <w:sz w:val="28"/>
          <w:szCs w:val="28"/>
        </w:rPr>
        <w:t xml:space="preserve">ешения </w:t>
      </w:r>
      <w:r w:rsidR="00C32608">
        <w:rPr>
          <w:rFonts w:ascii="Times New Roman" w:hAnsi="Times New Roman"/>
          <w:sz w:val="28"/>
          <w:szCs w:val="28"/>
        </w:rPr>
        <w:t>Думы города Новоалександровска Ставропольского края</w:t>
      </w:r>
      <w:r w:rsidR="00E85094">
        <w:rPr>
          <w:rFonts w:ascii="Times New Roman" w:hAnsi="Times New Roman"/>
          <w:sz w:val="28"/>
          <w:szCs w:val="28"/>
        </w:rPr>
        <w:t>:</w:t>
      </w:r>
    </w:p>
    <w:p w:rsidR="00216257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декабря 2007г. № 76 «</w:t>
      </w:r>
      <w:r w:rsidR="00B8184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8184F" w:rsidRPr="00B8184F">
        <w:rPr>
          <w:rFonts w:ascii="Times New Roman" w:hAnsi="Times New Roman"/>
          <w:bCs/>
          <w:color w:val="000000"/>
          <w:sz w:val="28"/>
          <w:szCs w:val="28"/>
        </w:rPr>
        <w:t>б утверждении «</w:t>
      </w:r>
      <w:r w:rsidR="00B8184F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B8184F" w:rsidRPr="00B8184F">
        <w:rPr>
          <w:rFonts w:ascii="Times New Roman" w:hAnsi="Times New Roman"/>
          <w:bCs/>
          <w:color w:val="000000"/>
          <w:sz w:val="28"/>
          <w:szCs w:val="28"/>
        </w:rPr>
        <w:t>оложения о размещении заказов на поставки товаров, выполнение работ, оказание услуг для муниципальных нужд му</w:t>
      </w:r>
      <w:r w:rsidR="00B8184F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B8184F" w:rsidRPr="00B8184F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B8184F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декабря 2007г. № 77</w:t>
      </w:r>
      <w:r w:rsidR="00C32608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«П</w:t>
      </w:r>
      <w:r w:rsidRPr="00B8184F">
        <w:rPr>
          <w:rFonts w:ascii="Times New Roman" w:hAnsi="Times New Roman"/>
          <w:bCs/>
          <w:color w:val="000000"/>
          <w:sz w:val="28"/>
          <w:szCs w:val="28"/>
        </w:rPr>
        <w:t>равил содержания домашних животных в м</w:t>
      </w:r>
      <w:r>
        <w:rPr>
          <w:rFonts w:ascii="Times New Roman" w:hAnsi="Times New Roman"/>
          <w:bCs/>
          <w:color w:val="000000"/>
          <w:sz w:val="28"/>
          <w:szCs w:val="28"/>
        </w:rPr>
        <w:t>униципальном образовании город Н</w:t>
      </w:r>
      <w:r w:rsidRPr="00B8184F">
        <w:rPr>
          <w:rFonts w:ascii="Times New Roman" w:hAnsi="Times New Roman"/>
          <w:bCs/>
          <w:color w:val="000000"/>
          <w:sz w:val="28"/>
          <w:szCs w:val="28"/>
        </w:rPr>
        <w:t>овоалександровск»</w:t>
      </w:r>
      <w:r w:rsidR="00C32608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20 февраля 2009г. № 10 «</w:t>
      </w:r>
      <w:r w:rsidR="00B8184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8184F" w:rsidRPr="00B8184F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B8184F">
        <w:rPr>
          <w:rFonts w:ascii="Times New Roman" w:hAnsi="Times New Roman"/>
          <w:bCs/>
          <w:color w:val="000000"/>
          <w:sz w:val="28"/>
          <w:szCs w:val="28"/>
        </w:rPr>
        <w:t>Положения «О</w:t>
      </w:r>
      <w:r w:rsidR="00B8184F" w:rsidRPr="00B8184F">
        <w:rPr>
          <w:rFonts w:ascii="Times New Roman" w:hAnsi="Times New Roman"/>
          <w:bCs/>
          <w:color w:val="000000"/>
          <w:sz w:val="28"/>
          <w:szCs w:val="28"/>
        </w:rPr>
        <w:t xml:space="preserve"> порядке назначения и проведения собраний граждан и конференций граждан (собраний делегатов) в м</w:t>
      </w:r>
      <w:r w:rsidR="00B8184F">
        <w:rPr>
          <w:rFonts w:ascii="Times New Roman" w:hAnsi="Times New Roman"/>
          <w:bCs/>
          <w:color w:val="000000"/>
          <w:sz w:val="28"/>
          <w:szCs w:val="28"/>
        </w:rPr>
        <w:t>униципальном образовании город Н</w:t>
      </w:r>
      <w:r w:rsidR="00B8184F" w:rsidRPr="00B8184F">
        <w:rPr>
          <w:rFonts w:ascii="Times New Roman" w:hAnsi="Times New Roman"/>
          <w:bCs/>
          <w:color w:val="000000"/>
          <w:sz w:val="28"/>
          <w:szCs w:val="28"/>
        </w:rPr>
        <w:t>овоалександровск»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16 апреля 2009г. № 23 «</w:t>
      </w:r>
      <w:r w:rsidR="00B8184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8184F" w:rsidRPr="00B8184F">
        <w:rPr>
          <w:rFonts w:ascii="Times New Roman" w:hAnsi="Times New Roman"/>
          <w:bCs/>
          <w:color w:val="000000"/>
          <w:sz w:val="28"/>
          <w:szCs w:val="28"/>
        </w:rPr>
        <w:t>б утверждении «</w:t>
      </w:r>
      <w:r w:rsidR="00B8184F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B8184F" w:rsidRPr="00B8184F">
        <w:rPr>
          <w:rFonts w:ascii="Times New Roman" w:hAnsi="Times New Roman"/>
          <w:bCs/>
          <w:color w:val="000000"/>
          <w:sz w:val="28"/>
          <w:szCs w:val="28"/>
        </w:rPr>
        <w:t xml:space="preserve">оложения о проведении торгов при передаче имущественных прав на объекты коммунальной инфраструктуры, находящейся в муниципальной собственности </w:t>
      </w:r>
      <w:r w:rsidR="00B8184F" w:rsidRPr="00B8184F">
        <w:rPr>
          <w:rFonts w:ascii="Times New Roman" w:hAnsi="Times New Roman"/>
          <w:bCs/>
          <w:color w:val="000000"/>
          <w:sz w:val="28"/>
          <w:szCs w:val="28"/>
        </w:rPr>
        <w:lastRenderedPageBreak/>
        <w:t>му</w:t>
      </w:r>
      <w:r w:rsidR="00B8184F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B8184F" w:rsidRPr="00B8184F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июля 2009г. № 42 «</w:t>
      </w:r>
      <w:r w:rsidR="00EE7C5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Думы города Н</w:t>
      </w:r>
      <w:r w:rsidR="00EE7C5F" w:rsidRPr="00EE7C5F">
        <w:rPr>
          <w:rFonts w:ascii="Times New Roman" w:hAnsi="Times New Roman"/>
          <w:bCs/>
          <w:color w:val="000000"/>
          <w:sz w:val="28"/>
          <w:szCs w:val="28"/>
        </w:rPr>
        <w:t>овоалександр</w:t>
      </w:r>
      <w:r w:rsidR="00EE7C5F">
        <w:rPr>
          <w:rFonts w:ascii="Times New Roman" w:hAnsi="Times New Roman"/>
          <w:bCs/>
          <w:color w:val="000000"/>
          <w:sz w:val="28"/>
          <w:szCs w:val="28"/>
        </w:rPr>
        <w:t>овска от 26.04.2007 года № 24 «Об утверждении «П</w:t>
      </w:r>
      <w:r w:rsidR="00EE7C5F" w:rsidRPr="00EE7C5F">
        <w:rPr>
          <w:rFonts w:ascii="Times New Roman" w:hAnsi="Times New Roman"/>
          <w:bCs/>
          <w:color w:val="000000"/>
          <w:sz w:val="28"/>
          <w:szCs w:val="28"/>
        </w:rPr>
        <w:t>равил благоустройства и обеспечения чистоты и порядка в му</w:t>
      </w:r>
      <w:r w:rsidR="00EE7C5F">
        <w:rPr>
          <w:rFonts w:ascii="Times New Roman" w:hAnsi="Times New Roman"/>
          <w:bCs/>
          <w:color w:val="000000"/>
          <w:sz w:val="28"/>
          <w:szCs w:val="28"/>
        </w:rPr>
        <w:t>ниципальном образовании городе Н</w:t>
      </w:r>
      <w:r w:rsidR="00EE7C5F" w:rsidRPr="00EE7C5F">
        <w:rPr>
          <w:rFonts w:ascii="Times New Roman" w:hAnsi="Times New Roman"/>
          <w:bCs/>
          <w:color w:val="000000"/>
          <w:sz w:val="28"/>
          <w:szCs w:val="28"/>
        </w:rPr>
        <w:t>овоалександровске»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C3260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04 февраля 2010г. № 5 «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б утверждении правил работы муниципальных кладбищ му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овоалександровск и порядок их содержания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апреля 2010г. № 21 «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Думы города Н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овоалександровска от 16 апре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ля 2009 года № 23 «Об утверждении «П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оложения о проведении торгов при передаче имущественных прав на объекты коммунальной инфраструктуры, находящейся в муниципальной собственности му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овоалександровского район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а С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C3260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апреля 2010г. № 23 «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Думы города Н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овоалександровска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 xml:space="preserve"> от 20 февраля 2009 года № 10 «О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б утверж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дении Положения «О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 xml:space="preserve"> порядке назначения и проведения собраний граждан и конференций граждан (собраний делегатов) в м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униципальном образовании город Н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овоалександровск»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24 июня 2010г. № 35 «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 xml:space="preserve">умы города 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овоалександровска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 xml:space="preserve"> от 20 февраля 2009 года № 11 «Об утверждении П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оложения о порядке назначения и проведения опроса граждан-жителей му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овоалександровск»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D533C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июля 2009</w:t>
      </w:r>
      <w:r w:rsidR="00C32608">
        <w:rPr>
          <w:rFonts w:ascii="Times New Roman" w:hAnsi="Times New Roman"/>
          <w:bCs/>
          <w:color w:val="000000"/>
          <w:sz w:val="28"/>
          <w:szCs w:val="28"/>
        </w:rPr>
        <w:t>г. № 46 «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Об утверждении «П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равил содержания, выпаса и прогона сельскохозяй</w:t>
      </w:r>
      <w:r w:rsidR="006C1530">
        <w:rPr>
          <w:rFonts w:ascii="Times New Roman" w:hAnsi="Times New Roman"/>
          <w:bCs/>
          <w:color w:val="000000"/>
          <w:sz w:val="28"/>
          <w:szCs w:val="28"/>
        </w:rPr>
        <w:t>ст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венных животных и птицы на территории му</w:t>
      </w:r>
      <w:r w:rsidR="00562869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</w:t>
      </w:r>
      <w:r w:rsidR="006C1530" w:rsidRPr="006C1530">
        <w:rPr>
          <w:rFonts w:ascii="Times New Roman" w:hAnsi="Times New Roman"/>
          <w:bCs/>
          <w:color w:val="000000"/>
          <w:sz w:val="28"/>
          <w:szCs w:val="28"/>
        </w:rPr>
        <w:t>овоалександровск»</w:t>
      </w:r>
      <w:r w:rsidR="00C32608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16 ноября 2011г. № 62</w:t>
      </w:r>
      <w:r w:rsidR="00B53BC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562869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562869" w:rsidRPr="00562869">
        <w:rPr>
          <w:rFonts w:ascii="Times New Roman" w:hAnsi="Times New Roman"/>
          <w:bCs/>
          <w:color w:val="000000"/>
          <w:sz w:val="28"/>
          <w:szCs w:val="28"/>
        </w:rPr>
        <w:t>оложения о порядке осуществления муниципального земельного контроля на территории му</w:t>
      </w:r>
      <w:r w:rsidR="00562869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562869" w:rsidRPr="0056286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B53BC2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C32608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03 мая 2012г. № 29 «</w:t>
      </w:r>
      <w:r w:rsidR="00562869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562869" w:rsidRPr="00562869">
        <w:rPr>
          <w:rFonts w:ascii="Times New Roman" w:hAnsi="Times New Roman"/>
          <w:bCs/>
          <w:color w:val="000000"/>
          <w:sz w:val="28"/>
          <w:szCs w:val="28"/>
        </w:rPr>
        <w:t>оложения о порядке разработки, внесения, рассмотрения, принятия и вступления в силу правовых актов му</w:t>
      </w:r>
      <w:r w:rsidR="00562869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562869" w:rsidRPr="0056286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08 июня 2012г. № 36 «</w:t>
      </w:r>
      <w:r w:rsidR="0056286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62869" w:rsidRPr="00562869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применения взысканий к муниципальным служащим му</w:t>
      </w:r>
      <w:r w:rsidR="00562869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</w:t>
      </w:r>
      <w:r w:rsidR="003F1FBB">
        <w:rPr>
          <w:rFonts w:ascii="Times New Roman" w:hAnsi="Times New Roman"/>
          <w:bCs/>
          <w:color w:val="000000"/>
          <w:sz w:val="28"/>
          <w:szCs w:val="28"/>
        </w:rPr>
        <w:t>овоалександровского района С</w:t>
      </w:r>
      <w:r w:rsidR="00562869" w:rsidRPr="00562869">
        <w:rPr>
          <w:rFonts w:ascii="Times New Roman" w:hAnsi="Times New Roman"/>
          <w:bCs/>
          <w:color w:val="000000"/>
          <w:sz w:val="28"/>
          <w:szCs w:val="28"/>
        </w:rPr>
        <w:t>тавропольского края за коррупционные правонарушения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21 июня 2012г. № 43 «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оложения о порядке освобождения самовольно занятых земельных участков, сноса самовольных построек и переноса иных объектов на территории муниципальног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о образования город Новоалександровск Новоалександровского района С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C32608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="00FE1881">
        <w:rPr>
          <w:rFonts w:ascii="Times New Roman" w:hAnsi="Times New Roman"/>
          <w:bCs/>
          <w:color w:val="000000"/>
          <w:sz w:val="28"/>
          <w:szCs w:val="28"/>
        </w:rPr>
        <w:t>от 21 июня 2012г. № 46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гор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од Новоалександровск Новоалександровского района С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E1881" w:rsidRDefault="00FE188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июля 2012г. № 48 «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оложения о территориальном общественном самоуправлении в м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униципальном образовании город Н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овоалександровс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к Новоалександровского района С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E1881" w:rsidRDefault="00FE188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июля 2012г. № 50 «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Думы города Н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овоалександровска от 20 февраля 2009 года №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 xml:space="preserve"> 10 «Об утверждении Положения «О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 xml:space="preserve"> порядке назначения и проведения собраний граждан и конференций граждан (собраний делегатов) в м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униципальном образовании город Н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овоалександровск»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E1881" w:rsidRDefault="00FE188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июля 2012г. № 55 «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б утверждени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и П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оложения о публичных слушаниях в м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униципальном образовании город Новоалександровск Новоалександровского района С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B53BC2" w:rsidRDefault="00B53BC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30 августа 2012г. № 57 «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б утверждении правил благоустройства территории му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E1881" w:rsidRDefault="00FE188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февраля 2013г. № 5 «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оложения об обеспечении доступа к информации о деятельности органов местного самоуправления му</w:t>
      </w:r>
      <w:r w:rsidR="00AF78F9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E1881" w:rsidRDefault="00FE1881" w:rsidP="00FE18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февраля 2013г. № 9 «</w:t>
      </w:r>
      <w:r w:rsidR="006B468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б официальном сайте органов местного самоуправления му</w:t>
      </w:r>
      <w:r w:rsidR="006B468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AF78F9" w:rsidRPr="00AF78F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E1881" w:rsidRDefault="00FE188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мая 2013г. № 27 «</w:t>
      </w:r>
      <w:r w:rsidR="006B4681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6B4681" w:rsidRPr="006B4681">
        <w:rPr>
          <w:rFonts w:ascii="Times New Roman" w:hAnsi="Times New Roman"/>
          <w:bCs/>
          <w:color w:val="000000"/>
          <w:sz w:val="28"/>
          <w:szCs w:val="28"/>
        </w:rPr>
        <w:t>оложения о порядке реализации правотворческой инициативы граждан в м</w:t>
      </w:r>
      <w:r w:rsidR="006B4681">
        <w:rPr>
          <w:rFonts w:ascii="Times New Roman" w:hAnsi="Times New Roman"/>
          <w:bCs/>
          <w:color w:val="000000"/>
          <w:sz w:val="28"/>
          <w:szCs w:val="28"/>
        </w:rPr>
        <w:t>униципальном образовании город Новоалександровск Новоалександровского района С</w:t>
      </w:r>
      <w:r w:rsidR="006B4681" w:rsidRPr="006B4681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E1881" w:rsidRDefault="00FE188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23 августа 2013г. № 38 «</w:t>
      </w:r>
      <w:r w:rsidR="006B4681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6B4681" w:rsidRPr="006B4681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6B468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</w:t>
      </w:r>
      <w:r w:rsidR="006B4681" w:rsidRPr="006B4681">
        <w:rPr>
          <w:rFonts w:ascii="Times New Roman" w:hAnsi="Times New Roman"/>
          <w:bCs/>
          <w:color w:val="000000"/>
          <w:sz w:val="28"/>
          <w:szCs w:val="28"/>
        </w:rPr>
        <w:t>овоалександров</w:t>
      </w:r>
      <w:r w:rsidR="006B4681">
        <w:rPr>
          <w:rFonts w:ascii="Times New Roman" w:hAnsi="Times New Roman"/>
          <w:bCs/>
          <w:color w:val="000000"/>
          <w:sz w:val="28"/>
          <w:szCs w:val="28"/>
        </w:rPr>
        <w:t>ск Новоалександровского района С</w:t>
      </w:r>
      <w:r w:rsidR="006B4681" w:rsidRPr="006B4681">
        <w:rPr>
          <w:rFonts w:ascii="Times New Roman" w:hAnsi="Times New Roman"/>
          <w:bCs/>
          <w:color w:val="000000"/>
          <w:sz w:val="28"/>
          <w:szCs w:val="28"/>
        </w:rPr>
        <w:t>тавропольского к</w:t>
      </w:r>
      <w:r w:rsidR="006B4681">
        <w:rPr>
          <w:rFonts w:ascii="Times New Roman" w:hAnsi="Times New Roman"/>
          <w:bCs/>
          <w:color w:val="000000"/>
          <w:sz w:val="28"/>
          <w:szCs w:val="28"/>
        </w:rPr>
        <w:t>рая от 26 июля 2012 года № 51 «Об утверждении П</w:t>
      </w:r>
      <w:r w:rsidR="006B4681" w:rsidRPr="006B4681">
        <w:rPr>
          <w:rFonts w:ascii="Times New Roman" w:hAnsi="Times New Roman"/>
          <w:bCs/>
          <w:color w:val="000000"/>
          <w:sz w:val="28"/>
          <w:szCs w:val="28"/>
        </w:rPr>
        <w:t>оложения о доске почета му</w:t>
      </w:r>
      <w:r w:rsidR="006B468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6B4681" w:rsidRPr="006B4681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E1881" w:rsidRDefault="00FE188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03 октября 2013г. № 46 «</w:t>
      </w:r>
      <w:r w:rsidR="005000EA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000EA" w:rsidRPr="005000EA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организации и проведения аукционов на право заключения инвестиционных договоров в отношении находящихся в муниципальной собственности му</w:t>
      </w:r>
      <w:r w:rsidR="005000EA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5000EA" w:rsidRPr="005000EA">
        <w:rPr>
          <w:rFonts w:ascii="Times New Roman" w:hAnsi="Times New Roman"/>
          <w:bCs/>
          <w:color w:val="000000"/>
          <w:sz w:val="28"/>
          <w:szCs w:val="28"/>
        </w:rPr>
        <w:t>тавропольского края объектов недвижимого имущества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E1881" w:rsidRDefault="00FE1881" w:rsidP="00FE18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ноября 2013г. № 68 «</w:t>
      </w:r>
      <w:r w:rsidR="005000EA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5000EA" w:rsidRPr="005000EA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5000EA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5000EA" w:rsidRPr="005000EA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</w:t>
      </w:r>
      <w:r w:rsidR="008515FD">
        <w:rPr>
          <w:rFonts w:ascii="Times New Roman" w:hAnsi="Times New Roman"/>
          <w:bCs/>
          <w:color w:val="000000"/>
          <w:sz w:val="28"/>
          <w:szCs w:val="28"/>
        </w:rPr>
        <w:t xml:space="preserve">края от 8 июня 2012 года № </w:t>
      </w:r>
      <w:r w:rsidR="008515FD">
        <w:rPr>
          <w:rFonts w:ascii="Times New Roman" w:hAnsi="Times New Roman"/>
          <w:bCs/>
          <w:color w:val="000000"/>
          <w:sz w:val="28"/>
          <w:szCs w:val="28"/>
        </w:rPr>
        <w:lastRenderedPageBreak/>
        <w:t>37 «О</w:t>
      </w:r>
      <w:r w:rsidR="005000EA" w:rsidRPr="005000EA">
        <w:rPr>
          <w:rFonts w:ascii="Times New Roman" w:hAnsi="Times New Roman"/>
          <w:bCs/>
          <w:color w:val="000000"/>
          <w:sz w:val="28"/>
          <w:szCs w:val="28"/>
        </w:rPr>
        <w:t>б утверждении</w:t>
      </w:r>
      <w:r w:rsidR="008515FD"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="005000EA" w:rsidRPr="005000EA">
        <w:rPr>
          <w:rFonts w:ascii="Times New Roman" w:hAnsi="Times New Roman"/>
          <w:bCs/>
          <w:color w:val="000000"/>
          <w:sz w:val="28"/>
          <w:szCs w:val="28"/>
        </w:rPr>
        <w:t>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муниципального образо</w:t>
      </w:r>
      <w:r w:rsidR="008515FD">
        <w:rPr>
          <w:rFonts w:ascii="Times New Roman" w:hAnsi="Times New Roman"/>
          <w:bCs/>
          <w:color w:val="000000"/>
          <w:sz w:val="28"/>
          <w:szCs w:val="28"/>
        </w:rPr>
        <w:t>вания город Новоалександровск Новоалександровского района С</w:t>
      </w:r>
      <w:r w:rsidR="005000EA" w:rsidRPr="005000EA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08" w:rsidRDefault="00FE188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ноября 2013г. № 65 «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Об утверждении «П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оложения об отдельных вопросах муниципальной службы в органах местного самоуправления му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E1881" w:rsidRDefault="00FE188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от </w:t>
      </w:r>
      <w:r w:rsidR="00C67E8E">
        <w:rPr>
          <w:rFonts w:ascii="Times New Roman" w:hAnsi="Times New Roman"/>
          <w:bCs/>
          <w:color w:val="000000"/>
          <w:sz w:val="28"/>
          <w:szCs w:val="28"/>
        </w:rPr>
        <w:t>28 ноября 2013г. № 75 «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ипального образования город Новоалександровск Новоалександровского района С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C67E8E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19 декабря 2013г. № 79 «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оложения о размещении проекто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в муниципальных правовых актов Д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умы муниц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ипального образования город Новоалександровск Новоалександровского района С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тавропольского края и администрации му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тавропольского края, затрагивающих права и свободы человека и гражданина, на официальном сайте органов местного самоуправления му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19 декабря 2013г. № 80 «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Об утверждении «П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оложения о мониторинге изменений нормативных правовых а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ктов Российской Федерации и С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тавропольского края в м</w:t>
      </w:r>
      <w:r w:rsidR="004F5623">
        <w:rPr>
          <w:rFonts w:ascii="Times New Roman" w:hAnsi="Times New Roman"/>
          <w:bCs/>
          <w:color w:val="000000"/>
          <w:sz w:val="28"/>
          <w:szCs w:val="28"/>
        </w:rPr>
        <w:t>униципальном образовании город Новоалександровск Новоалександровского района С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февраля 2014г. № 10 «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B150B3" w:rsidRPr="004F5623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</w:t>
      </w:r>
      <w:r w:rsidR="00B150B3" w:rsidRPr="004F5623">
        <w:rPr>
          <w:rFonts w:ascii="Times New Roman" w:hAnsi="Times New Roman"/>
          <w:bCs/>
          <w:color w:val="000000"/>
          <w:sz w:val="28"/>
          <w:szCs w:val="28"/>
        </w:rPr>
        <w:t>овоалександровск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 xml:space="preserve"> от 03 октября 2013 года № 46 «О</w:t>
      </w:r>
      <w:r w:rsidR="00B150B3" w:rsidRPr="004F5623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порядка организации и проведения аукционов на право заключения инвестиционных договоров в отношении находящихся в муниципальной собственности муниципального образования город 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Новоалександровск Новоалександровского района С</w:t>
      </w:r>
      <w:r w:rsidR="00B150B3" w:rsidRPr="004F5623">
        <w:rPr>
          <w:rFonts w:ascii="Times New Roman" w:hAnsi="Times New Roman"/>
          <w:bCs/>
          <w:color w:val="000000"/>
          <w:sz w:val="28"/>
          <w:szCs w:val="28"/>
        </w:rPr>
        <w:t>тавропольского края объектов недвижимого имущества</w:t>
      </w:r>
      <w:r w:rsidR="004F5623" w:rsidRPr="004F5623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21 февраля 2014г. № 12 «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150B3" w:rsidRPr="004F5623">
        <w:rPr>
          <w:rFonts w:ascii="Times New Roman" w:hAnsi="Times New Roman"/>
          <w:bCs/>
          <w:color w:val="000000"/>
          <w:sz w:val="28"/>
          <w:szCs w:val="28"/>
        </w:rPr>
        <w:t xml:space="preserve"> дорожном фонде му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B150B3" w:rsidRPr="004F5623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D533C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20</w:t>
      </w:r>
      <w:r w:rsidR="00C67E8E">
        <w:rPr>
          <w:rFonts w:ascii="Times New Roman" w:hAnsi="Times New Roman"/>
          <w:bCs/>
          <w:color w:val="000000"/>
          <w:sz w:val="28"/>
          <w:szCs w:val="28"/>
        </w:rPr>
        <w:t xml:space="preserve"> марта 201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C67E8E">
        <w:rPr>
          <w:rFonts w:ascii="Times New Roman" w:hAnsi="Times New Roman"/>
          <w:bCs/>
          <w:color w:val="000000"/>
          <w:sz w:val="28"/>
          <w:szCs w:val="28"/>
        </w:rPr>
        <w:t>г. № 10 «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 xml:space="preserve"> внесени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и изменений в решение Д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>тавропольского кра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я от 25 ноября 2014 года № 64 «О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 xml:space="preserve"> земельном налоге на территории му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>овоалександровс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кого района С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 w:rsidR="00C67E8E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марта 2014г. № 17 «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реше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ние Д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>тавропольского к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 xml:space="preserve">рая от 21 июня 2012 года № 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lastRenderedPageBreak/>
        <w:t>42 «О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>б утверждении прогнозного плана (программы) приватизации объектов муниципальной собственности муниципального образовани</w:t>
      </w:r>
      <w:r w:rsidR="00B150B3">
        <w:rPr>
          <w:rFonts w:ascii="Times New Roman" w:hAnsi="Times New Roman"/>
          <w:bCs/>
          <w:color w:val="000000"/>
          <w:sz w:val="28"/>
          <w:szCs w:val="28"/>
        </w:rPr>
        <w:t>я город Новоалександровск Новоалександровского района С</w:t>
      </w:r>
      <w:r w:rsidR="00B150B3" w:rsidRPr="00B150B3">
        <w:rPr>
          <w:rFonts w:ascii="Times New Roman" w:hAnsi="Times New Roman"/>
          <w:bCs/>
          <w:color w:val="000000"/>
          <w:sz w:val="28"/>
          <w:szCs w:val="28"/>
        </w:rPr>
        <w:t>тавропольского края на 2012 год»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24 апреля 2014г. № 27 «</w:t>
      </w:r>
      <w:r w:rsidR="00D6086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6086F" w:rsidRPr="00D6086F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и условий командирования главы администрации му</w:t>
      </w:r>
      <w:r w:rsidR="00D6086F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D6086F" w:rsidRPr="00D6086F">
        <w:rPr>
          <w:rFonts w:ascii="Times New Roman" w:hAnsi="Times New Roman"/>
          <w:bCs/>
          <w:color w:val="000000"/>
          <w:sz w:val="28"/>
          <w:szCs w:val="28"/>
        </w:rPr>
        <w:t>тавропольского края в связи с исполнением им своих полномочий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15 сентября 2014г. № 46 «</w:t>
      </w:r>
      <w:r w:rsidR="00D6086F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D6086F" w:rsidRPr="00D6086F">
        <w:rPr>
          <w:rFonts w:ascii="Times New Roman" w:hAnsi="Times New Roman"/>
          <w:bCs/>
          <w:color w:val="000000"/>
          <w:sz w:val="28"/>
          <w:szCs w:val="28"/>
        </w:rPr>
        <w:t>оложения о порядке присвоения наименований элементам улично-дорожной сети, установки указателей нумерации домов, зданий, сооружений и названий улиц на территории му</w:t>
      </w:r>
      <w:r w:rsidR="00D6086F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</w:t>
      </w:r>
      <w:r w:rsidR="00D6086F" w:rsidRPr="00D6086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6086F">
        <w:rPr>
          <w:rFonts w:ascii="Times New Roman" w:hAnsi="Times New Roman"/>
          <w:bCs/>
          <w:color w:val="000000"/>
          <w:sz w:val="28"/>
          <w:szCs w:val="28"/>
        </w:rPr>
        <w:t>ровск Новоалександровского района С</w:t>
      </w:r>
      <w:r w:rsidR="00D6086F" w:rsidRPr="00D6086F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07 октября 2014г. № 55 «</w:t>
      </w:r>
      <w:r w:rsidR="00E12DF0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12DF0" w:rsidRPr="00D6086F">
        <w:rPr>
          <w:rFonts w:ascii="Times New Roman" w:hAnsi="Times New Roman"/>
          <w:bCs/>
          <w:color w:val="000000"/>
          <w:sz w:val="28"/>
          <w:szCs w:val="28"/>
        </w:rPr>
        <w:t xml:space="preserve"> формировании, ведении, подготовке и использовании муниципального резерва управленческих кадров му</w:t>
      </w:r>
      <w:r w:rsidR="00E12DF0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</w:t>
      </w:r>
      <w:r w:rsidR="00E12DF0" w:rsidRPr="00D6086F">
        <w:rPr>
          <w:rFonts w:ascii="Times New Roman" w:hAnsi="Times New Roman"/>
          <w:bCs/>
          <w:color w:val="000000"/>
          <w:sz w:val="28"/>
          <w:szCs w:val="28"/>
        </w:rPr>
        <w:t>овоалександровского райо</w:t>
      </w:r>
      <w:r w:rsidR="00E12DF0">
        <w:rPr>
          <w:rFonts w:ascii="Times New Roman" w:hAnsi="Times New Roman"/>
          <w:bCs/>
          <w:color w:val="000000"/>
          <w:sz w:val="28"/>
          <w:szCs w:val="28"/>
        </w:rPr>
        <w:t>на С</w:t>
      </w:r>
      <w:r w:rsidR="00E12DF0" w:rsidRPr="00D6086F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ноября 2014г. № 60 «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Об утверждении «П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>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муниципального образования горо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д Новоалександровск Новоалександровского района С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ноября 2014г. № 64 «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 xml:space="preserve"> земельном налоге на территории му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ноября 2014г. № 71 «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 xml:space="preserve"> порядке реализации правотворческой инициативы граждан в м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униципальном образовании город Новоалександровск Н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>овоалександро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вского района С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ноября 2014г. № 72 «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 xml:space="preserve">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, предусмотренных Ф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>едеральным законом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 xml:space="preserve"> от 6 октября 2003 года № 131-ФЗ «О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>б общих принципах организ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ации местного самоуправления в Российской Ф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>едерации» в м</w:t>
      </w:r>
      <w:r w:rsidR="0078685B">
        <w:rPr>
          <w:rFonts w:ascii="Times New Roman" w:hAnsi="Times New Roman"/>
          <w:bCs/>
          <w:color w:val="000000"/>
          <w:sz w:val="28"/>
          <w:szCs w:val="28"/>
        </w:rPr>
        <w:t>униципальном образовании город Новоалександровск Новоалександровского района С</w:t>
      </w:r>
      <w:r w:rsidR="0078685B" w:rsidRPr="0078685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января 2015г. № 2 «</w:t>
      </w:r>
      <w:r w:rsidR="00893DE8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893DE8" w:rsidRPr="00893DE8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правила благоустройства территории муниципального образования г</w:t>
      </w:r>
      <w:r w:rsidR="00893DE8">
        <w:rPr>
          <w:rFonts w:ascii="Times New Roman" w:hAnsi="Times New Roman"/>
          <w:bCs/>
          <w:color w:val="000000"/>
          <w:sz w:val="28"/>
          <w:szCs w:val="28"/>
        </w:rPr>
        <w:t>ород Новоалександровск Новоалександровского района С</w:t>
      </w:r>
      <w:r w:rsidR="00893DE8" w:rsidRPr="00893DE8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июня 2015г. № 21 «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правила благоустройства территории му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овоалександровского ра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йона С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го края, утвержденные решением Д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30 августа 2012 года №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 xml:space="preserve"> 57 «О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правил благоустройства 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lastRenderedPageBreak/>
        <w:t>территории муниципального образован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ия город Новоалександровск Новоалександровского района С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ноября 2015г. № 44 «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 xml:space="preserve"> налоге на имущество физических лиц на территории му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декабря 2015г. № 46 «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тавропольского кра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я от 25 ноября 2014 года № 64 «О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 xml:space="preserve"> земельном налоге на территории му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67E8E" w:rsidRDefault="00C67E8E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декабря 2015г. № 47 «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оложения о порядке проведения опроса граждан му</w:t>
      </w:r>
      <w:r w:rsidR="009C32D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9C32D1" w:rsidRPr="009C32D1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21 апреля 2016г. № 10 «</w:t>
      </w:r>
      <w:r w:rsidR="001472D3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1472D3" w:rsidRPr="001472D3">
        <w:rPr>
          <w:rFonts w:ascii="Times New Roman" w:hAnsi="Times New Roman"/>
          <w:bCs/>
          <w:color w:val="000000"/>
          <w:sz w:val="28"/>
          <w:szCs w:val="28"/>
        </w:rPr>
        <w:t>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</w:t>
      </w:r>
      <w:r w:rsidR="001472D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</w:t>
      </w:r>
      <w:r w:rsidR="001472D3" w:rsidRPr="001472D3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1472D3">
        <w:rPr>
          <w:rFonts w:ascii="Times New Roman" w:hAnsi="Times New Roman"/>
          <w:bCs/>
          <w:color w:val="000000"/>
          <w:sz w:val="28"/>
          <w:szCs w:val="28"/>
        </w:rPr>
        <w:t>ндровск Новоалександровского района С</w:t>
      </w:r>
      <w:r w:rsidR="001472D3" w:rsidRPr="001472D3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09 июня 2016г. № 14 «</w:t>
      </w:r>
      <w:r w:rsidR="001472D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1472D3" w:rsidRPr="001472D3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1472D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</w:t>
      </w:r>
      <w:r w:rsidR="001472D3" w:rsidRPr="001472D3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1472D3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1472D3" w:rsidRPr="001472D3">
        <w:rPr>
          <w:rFonts w:ascii="Times New Roman" w:hAnsi="Times New Roman"/>
          <w:bCs/>
          <w:color w:val="000000"/>
          <w:sz w:val="28"/>
          <w:szCs w:val="28"/>
        </w:rPr>
        <w:t>тавропольского кра</w:t>
      </w:r>
      <w:r w:rsidR="001472D3">
        <w:rPr>
          <w:rFonts w:ascii="Times New Roman" w:hAnsi="Times New Roman"/>
          <w:bCs/>
          <w:color w:val="000000"/>
          <w:sz w:val="28"/>
          <w:szCs w:val="28"/>
        </w:rPr>
        <w:t>я от 25 ноября 2014 года № 64 «О</w:t>
      </w:r>
      <w:r w:rsidR="001472D3" w:rsidRPr="001472D3">
        <w:rPr>
          <w:rFonts w:ascii="Times New Roman" w:hAnsi="Times New Roman"/>
          <w:bCs/>
          <w:color w:val="000000"/>
          <w:sz w:val="28"/>
          <w:szCs w:val="28"/>
        </w:rPr>
        <w:t xml:space="preserve"> земельном налоге на территории му</w:t>
      </w:r>
      <w:r w:rsidR="001472D3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1472D3" w:rsidRPr="001472D3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июня 2016г. № 19 «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состав 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комиссии по присвоению звания «П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>очетный гражданин му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>овоал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ександровского района С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края», утвержденный решением Д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от 12 сентября 2013 года № 43 «Об утверждении Положения о звании «П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>очетный гражданин му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1472D3" w:rsidRPr="001472D3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7A2D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июня 2016г. № 20 «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состав комиссии по рассмотрени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ю предложений о занесении на Д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>оску почета му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Ставропольского края, утвержденный решением Д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>тавропольского к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рая от 26 июля 2012 года № 51 «Об утверждении Положения о Д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>оске почета му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776F27" w:rsidRPr="001472D3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1472D3" w:rsidRPr="001472D3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23 августа 2016г. № 31 «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776F27" w:rsidRPr="00776F27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776F27" w:rsidRPr="00776F27">
        <w:rPr>
          <w:rFonts w:ascii="Times New Roman" w:hAnsi="Times New Roman"/>
          <w:bCs/>
          <w:color w:val="000000"/>
          <w:sz w:val="28"/>
          <w:szCs w:val="28"/>
        </w:rPr>
        <w:t>тавропольского кра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я от 18 ноября 2015 года № 44 «О</w:t>
      </w:r>
      <w:r w:rsidR="00776F27" w:rsidRPr="00776F27">
        <w:rPr>
          <w:rFonts w:ascii="Times New Roman" w:hAnsi="Times New Roman"/>
          <w:bCs/>
          <w:color w:val="000000"/>
          <w:sz w:val="28"/>
          <w:szCs w:val="28"/>
        </w:rPr>
        <w:t xml:space="preserve"> налоге на имущество физических лиц на территории мун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иципального образования город Новоалександровск Новоалександровского района С</w:t>
      </w:r>
      <w:r w:rsidR="00776F27" w:rsidRPr="00776F27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от 10 ноября 2016г. № 40 «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776F27" w:rsidRPr="00776F27">
        <w:rPr>
          <w:rFonts w:ascii="Times New Roman" w:hAnsi="Times New Roman"/>
          <w:bCs/>
          <w:color w:val="000000"/>
          <w:sz w:val="28"/>
          <w:szCs w:val="28"/>
        </w:rPr>
        <w:t>оложения о порядке предоставления земельных участков, находящихся в муниципальной собственности му</w:t>
      </w:r>
      <w:r w:rsidR="00776F27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776F27" w:rsidRPr="00776F27">
        <w:rPr>
          <w:rFonts w:ascii="Times New Roman" w:hAnsi="Times New Roman"/>
          <w:bCs/>
          <w:color w:val="000000"/>
          <w:sz w:val="28"/>
          <w:szCs w:val="28"/>
        </w:rPr>
        <w:t>тавропольского края, и земельных участков государственная собственность на которые не разграничена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7A2D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ноября 2016г. № 42 «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 xml:space="preserve">умы муниципального образования 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город Новоалександровск Новоалександровского района С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>тавропольского к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рая от 09 июня 2016 года № 14 «О внесении изменений в решение Д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25 ноября 2014 го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да № 64 «О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 xml:space="preserve"> земельном налоге на территории му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776F27" w:rsidRPr="00776F27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7A2D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ноября 2016г. № 43 «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>умы муниципального образо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вания город Новоалександровск Новоалександровского района С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 xml:space="preserve"> от 23 августа 2016 года № 31 «О внесении изменений в решение Д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18 ноябр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я 2015 года № 44 «О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 xml:space="preserve"> налоге на имущество физических лиц на территории му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6D655E" w:rsidRPr="00776F27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776F27" w:rsidRPr="00776F27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декабря 2016г. № 49 «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D655E" w:rsidRPr="006D655E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ений в П</w:t>
      </w:r>
      <w:r w:rsidR="006D655E" w:rsidRPr="006D655E">
        <w:rPr>
          <w:rFonts w:ascii="Times New Roman" w:hAnsi="Times New Roman"/>
          <w:bCs/>
          <w:color w:val="000000"/>
          <w:sz w:val="28"/>
          <w:szCs w:val="28"/>
        </w:rPr>
        <w:t>оложение об отдельных вопросах муниципальной службы в органах местного самоуправления му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6D655E" w:rsidRPr="006D655E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Д</w:t>
      </w:r>
      <w:r w:rsidR="006D655E" w:rsidRPr="006D655E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6D655E" w:rsidRPr="006D655E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14 ноября 2013 года № 65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декабря 2016г. № 50 «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6D655E" w:rsidRPr="006D655E">
        <w:rPr>
          <w:rFonts w:ascii="Times New Roman" w:hAnsi="Times New Roman"/>
          <w:bCs/>
          <w:color w:val="000000"/>
          <w:sz w:val="28"/>
          <w:szCs w:val="28"/>
        </w:rPr>
        <w:t>оложения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должности, сведений о доходах и сведений о расходах лицами, замещающими муниципальные должности в органах местного самоуправления му</w:t>
      </w:r>
      <w:r w:rsidR="006D655E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6D655E" w:rsidRPr="006D655E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C67E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декабря 2016г. № 56 «</w:t>
      </w:r>
      <w:r w:rsidR="00561321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56132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>тавропольского кра</w:t>
      </w:r>
      <w:r w:rsidR="00561321">
        <w:rPr>
          <w:rFonts w:ascii="Times New Roman" w:hAnsi="Times New Roman"/>
          <w:bCs/>
          <w:color w:val="000000"/>
          <w:sz w:val="28"/>
          <w:szCs w:val="28"/>
        </w:rPr>
        <w:t>я от 10 ноября 2016 года № 42 «О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</w:t>
      </w:r>
      <w:r w:rsidR="00561321">
        <w:rPr>
          <w:rFonts w:ascii="Times New Roman" w:hAnsi="Times New Roman"/>
          <w:bCs/>
          <w:color w:val="000000"/>
          <w:sz w:val="28"/>
          <w:szCs w:val="28"/>
        </w:rPr>
        <w:t>нений в решение Д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56132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>тавропольского к</w:t>
      </w:r>
      <w:r w:rsidR="00561321">
        <w:rPr>
          <w:rFonts w:ascii="Times New Roman" w:hAnsi="Times New Roman"/>
          <w:bCs/>
          <w:color w:val="000000"/>
          <w:sz w:val="28"/>
          <w:szCs w:val="28"/>
        </w:rPr>
        <w:t>рая от 09 июня 2016 года № 14 «О внесении изменений в решение Д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561321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</w:t>
      </w:r>
      <w:r w:rsidR="00561321">
        <w:rPr>
          <w:rFonts w:ascii="Times New Roman" w:hAnsi="Times New Roman"/>
          <w:bCs/>
          <w:color w:val="000000"/>
          <w:sz w:val="28"/>
          <w:szCs w:val="28"/>
        </w:rPr>
        <w:t>района С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>тавропольского кра</w:t>
      </w:r>
      <w:r w:rsidR="00561321">
        <w:rPr>
          <w:rFonts w:ascii="Times New Roman" w:hAnsi="Times New Roman"/>
          <w:bCs/>
          <w:color w:val="000000"/>
          <w:sz w:val="28"/>
          <w:szCs w:val="28"/>
        </w:rPr>
        <w:t xml:space="preserve">я от 25 ноября 2014 года </w:t>
      </w:r>
      <w:r w:rsidR="00561321">
        <w:rPr>
          <w:rFonts w:ascii="Times New Roman" w:hAnsi="Times New Roman"/>
          <w:bCs/>
          <w:color w:val="000000"/>
          <w:sz w:val="28"/>
          <w:szCs w:val="28"/>
        </w:rPr>
        <w:lastRenderedPageBreak/>
        <w:t>№ 64 «О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 xml:space="preserve"> земельном налоге на территории му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7A2D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декабря 2016г. № 57 «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Д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>овоалександровского рай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она С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>тавропольского кра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я от 10 ноября 2016 года № 43 «О внесении изменений в решение Д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 xml:space="preserve"> от 23 августа 2016 года № 31 «О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решение 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>умы му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>тавропольского кра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я от 18 ноября 2015 года № 44 «О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 xml:space="preserve"> налоге на имущество физических лиц на территории муниципального 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образования город Новоалександровск Н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>овоалександровского райо</w:t>
      </w:r>
      <w:r w:rsidR="00985446">
        <w:rPr>
          <w:rFonts w:ascii="Times New Roman" w:hAnsi="Times New Roman"/>
          <w:bCs/>
          <w:color w:val="000000"/>
          <w:sz w:val="28"/>
          <w:szCs w:val="28"/>
        </w:rPr>
        <w:t>на С</w:t>
      </w:r>
      <w:r w:rsidR="00985446" w:rsidRPr="00561321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561321" w:rsidRPr="00561321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985446" w:rsidRDefault="00985446" w:rsidP="007A2D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06 февраля 2017г. № 3 «Об утверждении П</w:t>
      </w:r>
      <w:r w:rsidRPr="00985446">
        <w:rPr>
          <w:rFonts w:ascii="Times New Roman" w:hAnsi="Times New Roman"/>
          <w:bCs/>
          <w:color w:val="000000"/>
          <w:sz w:val="28"/>
          <w:szCs w:val="28"/>
        </w:rPr>
        <w:t>оложения о порядке проведения конкурса по отбору кандидатур на должность главы му</w:t>
      </w:r>
      <w:r>
        <w:rPr>
          <w:rFonts w:ascii="Times New Roman" w:hAnsi="Times New Roman"/>
          <w:bCs/>
          <w:color w:val="000000"/>
          <w:sz w:val="28"/>
          <w:szCs w:val="28"/>
        </w:rPr>
        <w:t>ниципального образования город Новоалександровск Новоалександровского района С</w:t>
      </w:r>
      <w:r w:rsidRPr="00985446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A2D65" w:rsidRDefault="007A2D65" w:rsidP="007A2D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09 февраля 2017г. № 5 «</w:t>
      </w:r>
      <w:r w:rsidR="000C7E6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C7E6B" w:rsidRPr="000C7E6B">
        <w:rPr>
          <w:rFonts w:ascii="Times New Roman" w:hAnsi="Times New Roman"/>
          <w:bCs/>
          <w:color w:val="000000"/>
          <w:sz w:val="28"/>
          <w:szCs w:val="28"/>
        </w:rPr>
        <w:t xml:space="preserve"> проведении конкурса по отбору кандидатур на должность гл</w:t>
      </w:r>
      <w:r w:rsidR="000C7E6B">
        <w:rPr>
          <w:rFonts w:ascii="Times New Roman" w:hAnsi="Times New Roman"/>
          <w:bCs/>
          <w:color w:val="000000"/>
          <w:sz w:val="28"/>
          <w:szCs w:val="28"/>
        </w:rPr>
        <w:t>авы муниципального образования город Новоалександровск Новоалександровского района С</w:t>
      </w:r>
      <w:r w:rsidR="000C7E6B" w:rsidRPr="000C7E6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FE1881" w:rsidRDefault="00FE1881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8700A" w:rsidRPr="009C7A0D" w:rsidRDefault="00B8700A" w:rsidP="00D3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B7230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700A" w:rsidRDefault="00B8700A" w:rsidP="00D369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00A" w:rsidRDefault="00B8700A" w:rsidP="00D369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6E293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E2933" w:rsidRPr="006E2933" w:rsidTr="00764CEC">
        <w:tc>
          <w:tcPr>
            <w:tcW w:w="4785" w:type="dxa"/>
          </w:tcPr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  Д.В.Страхов</w:t>
            </w:r>
          </w:p>
        </w:tc>
        <w:tc>
          <w:tcPr>
            <w:tcW w:w="4785" w:type="dxa"/>
          </w:tcPr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С.Ф.Сагалаев</w:t>
            </w:r>
          </w:p>
        </w:tc>
      </w:tr>
    </w:tbl>
    <w:p w:rsidR="008970F0" w:rsidRDefault="00897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970F0" w:rsidSect="009E568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03" w:rsidRDefault="00F05303" w:rsidP="003D222E">
      <w:pPr>
        <w:spacing w:after="0" w:line="240" w:lineRule="auto"/>
      </w:pPr>
      <w:r>
        <w:separator/>
      </w:r>
    </w:p>
  </w:endnote>
  <w:endnote w:type="continuationSeparator" w:id="0">
    <w:p w:rsidR="00F05303" w:rsidRDefault="00F05303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03" w:rsidRDefault="00F05303" w:rsidP="003D222E">
      <w:pPr>
        <w:spacing w:after="0" w:line="240" w:lineRule="auto"/>
      </w:pPr>
      <w:r>
        <w:separator/>
      </w:r>
    </w:p>
  </w:footnote>
  <w:footnote w:type="continuationSeparator" w:id="0">
    <w:p w:rsidR="00F05303" w:rsidRDefault="00F05303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1FA2"/>
    <w:rsid w:val="00015586"/>
    <w:rsid w:val="00041271"/>
    <w:rsid w:val="000427CB"/>
    <w:rsid w:val="00042883"/>
    <w:rsid w:val="00043CD7"/>
    <w:rsid w:val="000473D6"/>
    <w:rsid w:val="00057439"/>
    <w:rsid w:val="00061268"/>
    <w:rsid w:val="00061DE5"/>
    <w:rsid w:val="000800D0"/>
    <w:rsid w:val="0008105B"/>
    <w:rsid w:val="00090E48"/>
    <w:rsid w:val="00092BF5"/>
    <w:rsid w:val="000B3BFB"/>
    <w:rsid w:val="000C3636"/>
    <w:rsid w:val="000C4288"/>
    <w:rsid w:val="000C7E6B"/>
    <w:rsid w:val="000D252C"/>
    <w:rsid w:val="000D42A7"/>
    <w:rsid w:val="000F3DAE"/>
    <w:rsid w:val="00106507"/>
    <w:rsid w:val="001133E4"/>
    <w:rsid w:val="00127B8B"/>
    <w:rsid w:val="00135493"/>
    <w:rsid w:val="00142DE4"/>
    <w:rsid w:val="001472D3"/>
    <w:rsid w:val="00173B15"/>
    <w:rsid w:val="0018198C"/>
    <w:rsid w:val="001A6815"/>
    <w:rsid w:val="001D5640"/>
    <w:rsid w:val="001E5613"/>
    <w:rsid w:val="00216257"/>
    <w:rsid w:val="0022445E"/>
    <w:rsid w:val="002334A9"/>
    <w:rsid w:val="00234E5E"/>
    <w:rsid w:val="002470CD"/>
    <w:rsid w:val="00250B66"/>
    <w:rsid w:val="00253008"/>
    <w:rsid w:val="00263CB0"/>
    <w:rsid w:val="00273B42"/>
    <w:rsid w:val="002B1D9D"/>
    <w:rsid w:val="002B656F"/>
    <w:rsid w:val="002C13FB"/>
    <w:rsid w:val="002D680D"/>
    <w:rsid w:val="002D73D5"/>
    <w:rsid w:val="00306AC3"/>
    <w:rsid w:val="00320910"/>
    <w:rsid w:val="00320A60"/>
    <w:rsid w:val="00321CC7"/>
    <w:rsid w:val="00331F55"/>
    <w:rsid w:val="00336C7E"/>
    <w:rsid w:val="00337E93"/>
    <w:rsid w:val="003424D5"/>
    <w:rsid w:val="003601E8"/>
    <w:rsid w:val="0036218F"/>
    <w:rsid w:val="00391EDA"/>
    <w:rsid w:val="003A647D"/>
    <w:rsid w:val="003B4E86"/>
    <w:rsid w:val="003C3D0C"/>
    <w:rsid w:val="003D222E"/>
    <w:rsid w:val="003E408B"/>
    <w:rsid w:val="003E577D"/>
    <w:rsid w:val="003F1FBB"/>
    <w:rsid w:val="003F2723"/>
    <w:rsid w:val="00401330"/>
    <w:rsid w:val="00410655"/>
    <w:rsid w:val="00422F50"/>
    <w:rsid w:val="00431D6A"/>
    <w:rsid w:val="004331A1"/>
    <w:rsid w:val="004520B2"/>
    <w:rsid w:val="004601F8"/>
    <w:rsid w:val="00461F22"/>
    <w:rsid w:val="004627B2"/>
    <w:rsid w:val="004B52D6"/>
    <w:rsid w:val="004D77FD"/>
    <w:rsid w:val="004E63EC"/>
    <w:rsid w:val="004F5623"/>
    <w:rsid w:val="005000EA"/>
    <w:rsid w:val="00516803"/>
    <w:rsid w:val="00522040"/>
    <w:rsid w:val="00543772"/>
    <w:rsid w:val="00561321"/>
    <w:rsid w:val="00562869"/>
    <w:rsid w:val="00581232"/>
    <w:rsid w:val="005878CD"/>
    <w:rsid w:val="005924B8"/>
    <w:rsid w:val="0059705B"/>
    <w:rsid w:val="005A3C99"/>
    <w:rsid w:val="005A6D5C"/>
    <w:rsid w:val="005B14F6"/>
    <w:rsid w:val="005B196F"/>
    <w:rsid w:val="005C72FD"/>
    <w:rsid w:val="005E576F"/>
    <w:rsid w:val="005F0A28"/>
    <w:rsid w:val="00606A85"/>
    <w:rsid w:val="00616CB3"/>
    <w:rsid w:val="00625A81"/>
    <w:rsid w:val="00632405"/>
    <w:rsid w:val="00636871"/>
    <w:rsid w:val="00641AAA"/>
    <w:rsid w:val="00650AD7"/>
    <w:rsid w:val="00651310"/>
    <w:rsid w:val="0067449A"/>
    <w:rsid w:val="006756E4"/>
    <w:rsid w:val="00691129"/>
    <w:rsid w:val="0069411B"/>
    <w:rsid w:val="006973AA"/>
    <w:rsid w:val="006A5DF3"/>
    <w:rsid w:val="006B4681"/>
    <w:rsid w:val="006C1530"/>
    <w:rsid w:val="006C22CC"/>
    <w:rsid w:val="006C3548"/>
    <w:rsid w:val="006D15B8"/>
    <w:rsid w:val="006D655E"/>
    <w:rsid w:val="006E2933"/>
    <w:rsid w:val="006E5631"/>
    <w:rsid w:val="007059CB"/>
    <w:rsid w:val="00760384"/>
    <w:rsid w:val="00760C67"/>
    <w:rsid w:val="0076366F"/>
    <w:rsid w:val="0076445F"/>
    <w:rsid w:val="00776F27"/>
    <w:rsid w:val="00782468"/>
    <w:rsid w:val="00786680"/>
    <w:rsid w:val="0078685B"/>
    <w:rsid w:val="00795557"/>
    <w:rsid w:val="00796F6A"/>
    <w:rsid w:val="007A2D65"/>
    <w:rsid w:val="007A3129"/>
    <w:rsid w:val="007A63D1"/>
    <w:rsid w:val="007B6E7E"/>
    <w:rsid w:val="007C3E9B"/>
    <w:rsid w:val="007E42D3"/>
    <w:rsid w:val="008109D5"/>
    <w:rsid w:val="00815299"/>
    <w:rsid w:val="008243C2"/>
    <w:rsid w:val="0082493B"/>
    <w:rsid w:val="00841F73"/>
    <w:rsid w:val="00846D14"/>
    <w:rsid w:val="008515FD"/>
    <w:rsid w:val="00860729"/>
    <w:rsid w:val="008716AC"/>
    <w:rsid w:val="0088090E"/>
    <w:rsid w:val="0088188F"/>
    <w:rsid w:val="008935E7"/>
    <w:rsid w:val="00893DE8"/>
    <w:rsid w:val="008970F0"/>
    <w:rsid w:val="008A63CC"/>
    <w:rsid w:val="008B19D2"/>
    <w:rsid w:val="008D6F72"/>
    <w:rsid w:val="00907A28"/>
    <w:rsid w:val="0091468E"/>
    <w:rsid w:val="0093288F"/>
    <w:rsid w:val="00942F1C"/>
    <w:rsid w:val="009456EA"/>
    <w:rsid w:val="00960871"/>
    <w:rsid w:val="00977DCF"/>
    <w:rsid w:val="00982B59"/>
    <w:rsid w:val="0098459F"/>
    <w:rsid w:val="00985446"/>
    <w:rsid w:val="009B3A19"/>
    <w:rsid w:val="009C1ED1"/>
    <w:rsid w:val="009C32D1"/>
    <w:rsid w:val="009C4336"/>
    <w:rsid w:val="009C50CF"/>
    <w:rsid w:val="009D4EC1"/>
    <w:rsid w:val="009E5681"/>
    <w:rsid w:val="009E6DFD"/>
    <w:rsid w:val="00A0706B"/>
    <w:rsid w:val="00A215DC"/>
    <w:rsid w:val="00A42041"/>
    <w:rsid w:val="00A52AF2"/>
    <w:rsid w:val="00A82285"/>
    <w:rsid w:val="00A8501B"/>
    <w:rsid w:val="00AC077E"/>
    <w:rsid w:val="00AC3D10"/>
    <w:rsid w:val="00AC5A8D"/>
    <w:rsid w:val="00AC7330"/>
    <w:rsid w:val="00AD21A9"/>
    <w:rsid w:val="00AF33CE"/>
    <w:rsid w:val="00AF78F9"/>
    <w:rsid w:val="00B0532B"/>
    <w:rsid w:val="00B150B3"/>
    <w:rsid w:val="00B23EC4"/>
    <w:rsid w:val="00B36179"/>
    <w:rsid w:val="00B36F94"/>
    <w:rsid w:val="00B53BC2"/>
    <w:rsid w:val="00B56203"/>
    <w:rsid w:val="00B56323"/>
    <w:rsid w:val="00B61EF9"/>
    <w:rsid w:val="00B70FE2"/>
    <w:rsid w:val="00B72309"/>
    <w:rsid w:val="00B7235D"/>
    <w:rsid w:val="00B7458A"/>
    <w:rsid w:val="00B8184F"/>
    <w:rsid w:val="00B8700A"/>
    <w:rsid w:val="00B920E0"/>
    <w:rsid w:val="00BA1FED"/>
    <w:rsid w:val="00BB40D7"/>
    <w:rsid w:val="00BB4939"/>
    <w:rsid w:val="00BC7EF7"/>
    <w:rsid w:val="00C1767F"/>
    <w:rsid w:val="00C225AA"/>
    <w:rsid w:val="00C32608"/>
    <w:rsid w:val="00C43C15"/>
    <w:rsid w:val="00C44E44"/>
    <w:rsid w:val="00C47852"/>
    <w:rsid w:val="00C60A29"/>
    <w:rsid w:val="00C6269B"/>
    <w:rsid w:val="00C62E51"/>
    <w:rsid w:val="00C67E8E"/>
    <w:rsid w:val="00C94F98"/>
    <w:rsid w:val="00CC0552"/>
    <w:rsid w:val="00CD01C2"/>
    <w:rsid w:val="00CF47B0"/>
    <w:rsid w:val="00CF4FCB"/>
    <w:rsid w:val="00CF7F86"/>
    <w:rsid w:val="00D0672E"/>
    <w:rsid w:val="00D20E07"/>
    <w:rsid w:val="00D34BFA"/>
    <w:rsid w:val="00D36973"/>
    <w:rsid w:val="00D533C1"/>
    <w:rsid w:val="00D6086F"/>
    <w:rsid w:val="00D71AC7"/>
    <w:rsid w:val="00D80C0A"/>
    <w:rsid w:val="00DA0E9C"/>
    <w:rsid w:val="00DA200C"/>
    <w:rsid w:val="00DA32CE"/>
    <w:rsid w:val="00DA7EDB"/>
    <w:rsid w:val="00DB34CA"/>
    <w:rsid w:val="00DB3EA9"/>
    <w:rsid w:val="00DC038E"/>
    <w:rsid w:val="00DF395D"/>
    <w:rsid w:val="00E01052"/>
    <w:rsid w:val="00E02E62"/>
    <w:rsid w:val="00E055FA"/>
    <w:rsid w:val="00E075E2"/>
    <w:rsid w:val="00E12DF0"/>
    <w:rsid w:val="00E17AFD"/>
    <w:rsid w:val="00E202ED"/>
    <w:rsid w:val="00E26665"/>
    <w:rsid w:val="00E34AFA"/>
    <w:rsid w:val="00E512EB"/>
    <w:rsid w:val="00E54A22"/>
    <w:rsid w:val="00E70B02"/>
    <w:rsid w:val="00E73E2C"/>
    <w:rsid w:val="00E8021F"/>
    <w:rsid w:val="00E81A0E"/>
    <w:rsid w:val="00E85094"/>
    <w:rsid w:val="00E935BB"/>
    <w:rsid w:val="00E935FF"/>
    <w:rsid w:val="00EA31E5"/>
    <w:rsid w:val="00EC2BF0"/>
    <w:rsid w:val="00EE0469"/>
    <w:rsid w:val="00EE77DC"/>
    <w:rsid w:val="00EE7C5F"/>
    <w:rsid w:val="00EF2232"/>
    <w:rsid w:val="00EF4E74"/>
    <w:rsid w:val="00F02141"/>
    <w:rsid w:val="00F03483"/>
    <w:rsid w:val="00F05303"/>
    <w:rsid w:val="00F07799"/>
    <w:rsid w:val="00F153E6"/>
    <w:rsid w:val="00F2134E"/>
    <w:rsid w:val="00F33D63"/>
    <w:rsid w:val="00F4316D"/>
    <w:rsid w:val="00F572E4"/>
    <w:rsid w:val="00F6278F"/>
    <w:rsid w:val="00F821AA"/>
    <w:rsid w:val="00F91BA0"/>
    <w:rsid w:val="00F9523B"/>
    <w:rsid w:val="00FE1881"/>
    <w:rsid w:val="00FF032D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8970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970F0"/>
    <w:rPr>
      <w:rFonts w:ascii="Calibri" w:eastAsia="Times New Roman" w:hAnsi="Calibri" w:cs="Times New Roman"/>
      <w:i/>
      <w:i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0E160-8903-4955-A72C-D1B0935A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Татьяна Куликова</cp:lastModifiedBy>
  <cp:revision>19</cp:revision>
  <cp:lastPrinted>2019-10-07T13:38:00Z</cp:lastPrinted>
  <dcterms:created xsi:type="dcterms:W3CDTF">2019-09-24T10:39:00Z</dcterms:created>
  <dcterms:modified xsi:type="dcterms:W3CDTF">2019-11-27T05:04:00Z</dcterms:modified>
</cp:coreProperties>
</file>