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36F" w:rsidRPr="004B068C" w:rsidRDefault="0006336F" w:rsidP="004B068C">
      <w:pPr>
        <w:pStyle w:val="ConsPlusTitlePage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B068C">
        <w:rPr>
          <w:rFonts w:ascii="Times New Roman" w:hAnsi="Times New Roman" w:cs="Times New Roman"/>
          <w:sz w:val="28"/>
          <w:szCs w:val="28"/>
        </w:rPr>
        <w:t>ПРОЕКТ</w:t>
      </w:r>
    </w:p>
    <w:p w:rsidR="0006336F" w:rsidRDefault="0006336F" w:rsidP="0006336F">
      <w:pPr>
        <w:pStyle w:val="ConsNonformat"/>
        <w:ind w:right="0"/>
        <w:jc w:val="center"/>
        <w:rPr>
          <w:rFonts w:ascii="Times New Roman" w:hAnsi="Times New Roman" w:cs="Times New Roman"/>
          <w:bCs/>
        </w:rPr>
      </w:pPr>
    </w:p>
    <w:p w:rsidR="0048217B" w:rsidRPr="00174956" w:rsidRDefault="0048217B" w:rsidP="0006336F">
      <w:pPr>
        <w:pStyle w:val="ConsNonformat"/>
        <w:ind w:right="0"/>
        <w:jc w:val="center"/>
        <w:rPr>
          <w:rFonts w:ascii="Times New Roman" w:hAnsi="Times New Roman" w:cs="Times New Roman"/>
          <w:bCs/>
        </w:rPr>
      </w:pPr>
    </w:p>
    <w:p w:rsidR="0006336F" w:rsidRPr="00174956" w:rsidRDefault="00DE2A5E" w:rsidP="0006336F">
      <w:pPr>
        <w:pStyle w:val="ConsTitle"/>
        <w:tabs>
          <w:tab w:val="left" w:pos="3240"/>
        </w:tabs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СОВЕТ ДЕПУТАТОВ</w:t>
      </w:r>
      <w:r w:rsidR="0006336F" w:rsidRPr="005058FD">
        <w:rPr>
          <w:rFonts w:ascii="Times New Roman" w:hAnsi="Times New Roman" w:cs="Times New Roman"/>
          <w:b w:val="0"/>
          <w:sz w:val="28"/>
          <w:szCs w:val="28"/>
        </w:rPr>
        <w:t xml:space="preserve"> НОВОАЛЕКСАНДРОВСКОГО </w:t>
      </w:r>
      <w:r w:rsidR="00722046" w:rsidRPr="005058FD">
        <w:rPr>
          <w:rFonts w:ascii="Times New Roman" w:hAnsi="Times New Roman" w:cs="Times New Roman"/>
          <w:b w:val="0"/>
          <w:sz w:val="28"/>
          <w:szCs w:val="28"/>
        </w:rPr>
        <w:t>ГОРОДСКОГО ОКРУГА</w:t>
      </w:r>
      <w:r w:rsidR="0006336F" w:rsidRPr="005058FD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</w:t>
      </w:r>
      <w:r w:rsidR="00E01E17">
        <w:rPr>
          <w:rFonts w:ascii="Times New Roman" w:hAnsi="Times New Roman" w:cs="Times New Roman"/>
          <w:b w:val="0"/>
          <w:sz w:val="28"/>
          <w:szCs w:val="28"/>
        </w:rPr>
        <w:t>ПЕРВОГО СОЗЫВА</w:t>
      </w:r>
    </w:p>
    <w:p w:rsidR="0006336F" w:rsidRPr="00174956" w:rsidRDefault="0006336F" w:rsidP="0006336F">
      <w:pPr>
        <w:pStyle w:val="ConsTitle"/>
        <w:tabs>
          <w:tab w:val="left" w:pos="3240"/>
        </w:tabs>
        <w:ind w:right="0"/>
        <w:jc w:val="center"/>
        <w:rPr>
          <w:rFonts w:ascii="Times New Roman" w:hAnsi="Times New Roman" w:cs="Times New Roman"/>
          <w:b w:val="0"/>
        </w:rPr>
      </w:pPr>
    </w:p>
    <w:p w:rsidR="00C6531C" w:rsidRPr="006A29E5" w:rsidRDefault="00C6531C" w:rsidP="00C6531C">
      <w:pPr>
        <w:widowControl w:val="0"/>
        <w:tabs>
          <w:tab w:val="left" w:pos="3240"/>
        </w:tabs>
        <w:snapToGrid w:val="0"/>
        <w:jc w:val="center"/>
        <w:rPr>
          <w:sz w:val="28"/>
          <w:szCs w:val="28"/>
        </w:rPr>
      </w:pPr>
      <w:r w:rsidRPr="006A29E5">
        <w:rPr>
          <w:sz w:val="28"/>
          <w:szCs w:val="28"/>
        </w:rPr>
        <w:t>РЕШЕНИЕ</w:t>
      </w:r>
    </w:p>
    <w:p w:rsidR="00C6531C" w:rsidRPr="006A29E5" w:rsidRDefault="00C6531C" w:rsidP="00C6531C">
      <w:pPr>
        <w:tabs>
          <w:tab w:val="left" w:pos="3240"/>
        </w:tabs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 </w:t>
      </w:r>
      <w:r w:rsidRPr="006A29E5">
        <w:rPr>
          <w:sz w:val="28"/>
          <w:szCs w:val="28"/>
        </w:rPr>
        <w:t>201</w:t>
      </w:r>
      <w:r w:rsidR="00306BB6">
        <w:rPr>
          <w:sz w:val="28"/>
          <w:szCs w:val="28"/>
        </w:rPr>
        <w:t>9</w:t>
      </w:r>
      <w:r w:rsidRPr="006A29E5">
        <w:rPr>
          <w:sz w:val="28"/>
          <w:szCs w:val="28"/>
        </w:rPr>
        <w:t xml:space="preserve">г. № </w:t>
      </w:r>
      <w:r>
        <w:rPr>
          <w:sz w:val="28"/>
          <w:szCs w:val="28"/>
        </w:rPr>
        <w:t>____</w:t>
      </w:r>
    </w:p>
    <w:p w:rsidR="00C6531C" w:rsidRPr="006A29E5" w:rsidRDefault="00C6531C" w:rsidP="00C6531C">
      <w:pPr>
        <w:ind w:firstLine="709"/>
        <w:jc w:val="center"/>
        <w:rPr>
          <w:sz w:val="28"/>
          <w:szCs w:val="28"/>
        </w:rPr>
      </w:pPr>
    </w:p>
    <w:p w:rsidR="0006336F" w:rsidRPr="00174956" w:rsidRDefault="00C6531C" w:rsidP="0006336F">
      <w:pPr>
        <w:jc w:val="both"/>
        <w:rPr>
          <w:sz w:val="28"/>
        </w:rPr>
      </w:pPr>
      <w:r w:rsidRPr="006A29E5">
        <w:rPr>
          <w:sz w:val="28"/>
          <w:szCs w:val="28"/>
        </w:rPr>
        <w:t>О</w:t>
      </w:r>
      <w:r w:rsidR="00E379C7">
        <w:rPr>
          <w:sz w:val="28"/>
          <w:szCs w:val="28"/>
        </w:rPr>
        <w:t xml:space="preserve"> ВНЕСЕНИИ ИЗМЕНЕНИЙ </w:t>
      </w:r>
      <w:r w:rsidR="0012770B">
        <w:rPr>
          <w:sz w:val="28"/>
          <w:szCs w:val="28"/>
        </w:rPr>
        <w:t xml:space="preserve">В </w:t>
      </w:r>
      <w:r>
        <w:rPr>
          <w:sz w:val="28"/>
          <w:szCs w:val="28"/>
        </w:rPr>
        <w:t>ПОЛОЖЕНИ</w:t>
      </w:r>
      <w:r w:rsidR="00E379C7">
        <w:rPr>
          <w:sz w:val="28"/>
          <w:szCs w:val="28"/>
        </w:rPr>
        <w:t>Е</w:t>
      </w:r>
      <w:r>
        <w:rPr>
          <w:sz w:val="28"/>
          <w:szCs w:val="28"/>
        </w:rPr>
        <w:t xml:space="preserve"> О БЮДЖЕТНОМ ПРОЦЕССЕ В НОВОАЛЕКСАНДРОВСКОМ ГОРОДСКОМ ОКРУГЕ СТАВРОПОЛЬСКОГО КРАЯ</w:t>
      </w:r>
      <w:r w:rsidR="00E379C7">
        <w:rPr>
          <w:sz w:val="28"/>
          <w:szCs w:val="28"/>
        </w:rPr>
        <w:t xml:space="preserve">, УТВЕРЖДЕННОЕ РЕШЕНИЕМ СОВЕТА ДЕПУТАТОВ </w:t>
      </w:r>
      <w:r w:rsidR="00E379C7">
        <w:rPr>
          <w:caps/>
          <w:sz w:val="28"/>
          <w:szCs w:val="28"/>
        </w:rPr>
        <w:t xml:space="preserve">новоалександровского городского округа Ставропольского края первого созыва от 10 ноября 2017 г. </w:t>
      </w:r>
      <w:r w:rsidR="00306BB6">
        <w:rPr>
          <w:caps/>
          <w:sz w:val="28"/>
          <w:szCs w:val="28"/>
        </w:rPr>
        <w:t xml:space="preserve">            </w:t>
      </w:r>
      <w:r w:rsidR="00E379C7">
        <w:rPr>
          <w:caps/>
          <w:sz w:val="28"/>
          <w:szCs w:val="28"/>
        </w:rPr>
        <w:t>№ 7/72</w:t>
      </w:r>
    </w:p>
    <w:p w:rsidR="0006336F" w:rsidRPr="00174956" w:rsidRDefault="0006336F" w:rsidP="0006336F">
      <w:pPr>
        <w:rPr>
          <w:sz w:val="28"/>
        </w:rPr>
      </w:pPr>
    </w:p>
    <w:p w:rsidR="00380CC4" w:rsidRPr="00174956" w:rsidRDefault="0006336F" w:rsidP="00380CC4">
      <w:pPr>
        <w:ind w:firstLine="708"/>
        <w:jc w:val="both"/>
        <w:rPr>
          <w:sz w:val="28"/>
        </w:rPr>
      </w:pPr>
      <w:r w:rsidRPr="00174956">
        <w:rPr>
          <w:sz w:val="28"/>
        </w:rPr>
        <w:t>В соответствии с</w:t>
      </w:r>
      <w:r w:rsidR="0048217B">
        <w:rPr>
          <w:sz w:val="28"/>
        </w:rPr>
        <w:t xml:space="preserve"> </w:t>
      </w:r>
      <w:r w:rsidRPr="00174956">
        <w:rPr>
          <w:sz w:val="28"/>
        </w:rPr>
        <w:t xml:space="preserve">Федеральным законом от 06.10.2003 г. </w:t>
      </w:r>
      <w:r w:rsidR="0048217B">
        <w:rPr>
          <w:sz w:val="28"/>
        </w:rPr>
        <w:t xml:space="preserve"> </w:t>
      </w:r>
      <w:r w:rsidRPr="00174956">
        <w:rPr>
          <w:sz w:val="28"/>
        </w:rPr>
        <w:t>№ 131-ФЗ «Об общих принципах организации местного самоуправления в Российской Федерации</w:t>
      </w:r>
      <w:r w:rsidR="0048217B">
        <w:rPr>
          <w:sz w:val="28"/>
        </w:rPr>
        <w:t>»</w:t>
      </w:r>
      <w:r w:rsidR="00380CC4">
        <w:rPr>
          <w:sz w:val="28"/>
        </w:rPr>
        <w:t>,</w:t>
      </w:r>
      <w:r w:rsidR="00380CC4" w:rsidRPr="00380CC4">
        <w:t xml:space="preserve"> </w:t>
      </w:r>
      <w:hyperlink r:id="rId4" w:history="1">
        <w:r w:rsidR="00380CC4" w:rsidRPr="0006336F">
          <w:rPr>
            <w:sz w:val="28"/>
            <w:szCs w:val="28"/>
          </w:rPr>
          <w:t>Законом</w:t>
        </w:r>
      </w:hyperlink>
      <w:r w:rsidR="00380CC4" w:rsidRPr="0006336F">
        <w:rPr>
          <w:sz w:val="28"/>
          <w:szCs w:val="28"/>
        </w:rPr>
        <w:t xml:space="preserve"> Ставропольского края от 19 ноября 2007 года </w:t>
      </w:r>
      <w:r w:rsidR="00380CC4">
        <w:rPr>
          <w:sz w:val="28"/>
          <w:szCs w:val="28"/>
        </w:rPr>
        <w:t>№</w:t>
      </w:r>
      <w:r w:rsidR="00380CC4" w:rsidRPr="0006336F">
        <w:rPr>
          <w:sz w:val="28"/>
          <w:szCs w:val="28"/>
        </w:rPr>
        <w:t xml:space="preserve"> 59-кз </w:t>
      </w:r>
      <w:r w:rsidR="00380CC4">
        <w:rPr>
          <w:sz w:val="28"/>
          <w:szCs w:val="28"/>
        </w:rPr>
        <w:t>«</w:t>
      </w:r>
      <w:r w:rsidR="00380CC4" w:rsidRPr="0006336F">
        <w:rPr>
          <w:sz w:val="28"/>
          <w:szCs w:val="28"/>
        </w:rPr>
        <w:t>О бюджетном процессе в Ставропольском крае</w:t>
      </w:r>
      <w:r w:rsidR="00380CC4">
        <w:rPr>
          <w:sz w:val="28"/>
          <w:szCs w:val="28"/>
        </w:rPr>
        <w:t>»</w:t>
      </w:r>
      <w:r w:rsidR="00380CC4" w:rsidRPr="0006336F">
        <w:rPr>
          <w:sz w:val="28"/>
          <w:szCs w:val="28"/>
        </w:rPr>
        <w:t>,</w:t>
      </w:r>
      <w:r w:rsidR="00380CC4">
        <w:rPr>
          <w:sz w:val="28"/>
          <w:szCs w:val="28"/>
        </w:rPr>
        <w:t xml:space="preserve"> </w:t>
      </w:r>
      <w:r w:rsidR="00380CC4">
        <w:rPr>
          <w:sz w:val="28"/>
        </w:rPr>
        <w:t xml:space="preserve">Совет депутатов </w:t>
      </w:r>
      <w:r w:rsidR="00380CC4" w:rsidRPr="00174956">
        <w:rPr>
          <w:sz w:val="28"/>
        </w:rPr>
        <w:t xml:space="preserve">Новоалександровского </w:t>
      </w:r>
      <w:r w:rsidR="00380CC4">
        <w:rPr>
          <w:sz w:val="28"/>
        </w:rPr>
        <w:t>городского округа</w:t>
      </w:r>
      <w:r w:rsidR="00380CC4" w:rsidRPr="00174956">
        <w:rPr>
          <w:sz w:val="28"/>
        </w:rPr>
        <w:t xml:space="preserve"> Ставропольского края </w:t>
      </w:r>
    </w:p>
    <w:p w:rsidR="0006336F" w:rsidRPr="00174956" w:rsidRDefault="0006336F" w:rsidP="0006336F">
      <w:pPr>
        <w:jc w:val="both"/>
        <w:rPr>
          <w:sz w:val="28"/>
        </w:rPr>
      </w:pPr>
    </w:p>
    <w:p w:rsidR="0006336F" w:rsidRPr="00174956" w:rsidRDefault="0006336F" w:rsidP="0006336F">
      <w:pPr>
        <w:jc w:val="both"/>
        <w:rPr>
          <w:sz w:val="28"/>
        </w:rPr>
      </w:pPr>
      <w:r w:rsidRPr="00174956">
        <w:rPr>
          <w:sz w:val="28"/>
        </w:rPr>
        <w:t>РЕШИЛ:</w:t>
      </w:r>
    </w:p>
    <w:p w:rsidR="0006336F" w:rsidRPr="00174956" w:rsidRDefault="0006336F" w:rsidP="0006336F">
      <w:pPr>
        <w:jc w:val="both"/>
        <w:rPr>
          <w:sz w:val="28"/>
        </w:rPr>
      </w:pPr>
    </w:p>
    <w:p w:rsidR="0006336F" w:rsidRDefault="0006336F" w:rsidP="00A858BB">
      <w:pPr>
        <w:ind w:firstLine="708"/>
        <w:jc w:val="both"/>
        <w:rPr>
          <w:sz w:val="28"/>
        </w:rPr>
      </w:pPr>
      <w:r w:rsidRPr="00174956">
        <w:rPr>
          <w:sz w:val="28"/>
        </w:rPr>
        <w:t>1</w:t>
      </w:r>
      <w:r w:rsidRPr="005058FD">
        <w:rPr>
          <w:sz w:val="28"/>
        </w:rPr>
        <w:t xml:space="preserve">. </w:t>
      </w:r>
      <w:r w:rsidR="00E379C7">
        <w:rPr>
          <w:sz w:val="28"/>
        </w:rPr>
        <w:t xml:space="preserve">Внести в </w:t>
      </w:r>
      <w:r w:rsidRPr="005058FD">
        <w:rPr>
          <w:sz w:val="28"/>
        </w:rPr>
        <w:t xml:space="preserve">Положение о бюджетном процессе в Новоалександровском </w:t>
      </w:r>
      <w:r w:rsidR="005A3DCB" w:rsidRPr="005058FD">
        <w:rPr>
          <w:sz w:val="28"/>
        </w:rPr>
        <w:t>городском округе</w:t>
      </w:r>
      <w:r w:rsidRPr="005058FD">
        <w:rPr>
          <w:sz w:val="28"/>
        </w:rPr>
        <w:t xml:space="preserve"> Ставропольского </w:t>
      </w:r>
      <w:r w:rsidR="00022921" w:rsidRPr="005058FD">
        <w:rPr>
          <w:sz w:val="28"/>
        </w:rPr>
        <w:t>края</w:t>
      </w:r>
      <w:r w:rsidR="00E379C7">
        <w:rPr>
          <w:sz w:val="28"/>
        </w:rPr>
        <w:t>, утвержденное решением Совета депутатов Новоалександровского городского округа Ставропольского края первого созыва от 10 ноября 2017 г. № 7/72 «Об утверждении Положения о бюджетном процессе в Новоалександровском городском округе Ставропольского края» следующие изменения:</w:t>
      </w:r>
    </w:p>
    <w:p w:rsidR="00380CC4" w:rsidRDefault="00E379C7" w:rsidP="00FF7C3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296A">
        <w:rPr>
          <w:rFonts w:ascii="Times New Roman" w:hAnsi="Times New Roman" w:cs="Times New Roman"/>
          <w:sz w:val="28"/>
        </w:rPr>
        <w:t>1)</w:t>
      </w:r>
      <w:r>
        <w:rPr>
          <w:sz w:val="28"/>
        </w:rPr>
        <w:t xml:space="preserve"> </w:t>
      </w:r>
      <w:r w:rsidR="00380CC4" w:rsidRPr="00380CC4">
        <w:rPr>
          <w:rFonts w:ascii="Times New Roman" w:hAnsi="Times New Roman" w:cs="Times New Roman"/>
          <w:sz w:val="28"/>
        </w:rPr>
        <w:t xml:space="preserve">дополнить </w:t>
      </w:r>
      <w:r w:rsidR="00380CC4">
        <w:rPr>
          <w:rFonts w:ascii="Times New Roman" w:hAnsi="Times New Roman" w:cs="Times New Roman"/>
          <w:sz w:val="28"/>
        </w:rPr>
        <w:t>с</w:t>
      </w:r>
      <w:r w:rsidR="00380CC4" w:rsidRPr="00380CC4">
        <w:rPr>
          <w:rFonts w:ascii="Times New Roman" w:hAnsi="Times New Roman" w:cs="Times New Roman"/>
          <w:sz w:val="28"/>
          <w:szCs w:val="28"/>
        </w:rPr>
        <w:t>тать</w:t>
      </w:r>
      <w:r w:rsidR="00380CC4">
        <w:rPr>
          <w:rFonts w:ascii="Times New Roman" w:hAnsi="Times New Roman" w:cs="Times New Roman"/>
          <w:sz w:val="28"/>
          <w:szCs w:val="28"/>
        </w:rPr>
        <w:t>ю</w:t>
      </w:r>
      <w:r w:rsidR="00380CC4" w:rsidRPr="00380CC4">
        <w:rPr>
          <w:rFonts w:ascii="Times New Roman" w:hAnsi="Times New Roman" w:cs="Times New Roman"/>
          <w:sz w:val="28"/>
          <w:szCs w:val="28"/>
        </w:rPr>
        <w:t xml:space="preserve"> </w:t>
      </w:r>
      <w:r w:rsidR="00FF7C3B">
        <w:rPr>
          <w:rFonts w:ascii="Times New Roman" w:hAnsi="Times New Roman" w:cs="Times New Roman"/>
          <w:sz w:val="28"/>
          <w:szCs w:val="28"/>
        </w:rPr>
        <w:t>1</w:t>
      </w:r>
      <w:r w:rsidR="00380CC4" w:rsidRPr="00380CC4">
        <w:rPr>
          <w:rFonts w:ascii="Times New Roman" w:hAnsi="Times New Roman" w:cs="Times New Roman"/>
          <w:sz w:val="28"/>
          <w:szCs w:val="28"/>
        </w:rPr>
        <w:t>2.</w:t>
      </w:r>
      <w:r w:rsidR="00380CC4" w:rsidRPr="00370D7F">
        <w:rPr>
          <w:rFonts w:ascii="Times New Roman" w:hAnsi="Times New Roman" w:cs="Times New Roman"/>
          <w:sz w:val="28"/>
          <w:szCs w:val="28"/>
        </w:rPr>
        <w:t xml:space="preserve"> </w:t>
      </w:r>
      <w:r w:rsidR="00380CC4">
        <w:rPr>
          <w:rFonts w:ascii="Times New Roman" w:hAnsi="Times New Roman" w:cs="Times New Roman"/>
          <w:sz w:val="28"/>
          <w:szCs w:val="28"/>
        </w:rPr>
        <w:t>«</w:t>
      </w:r>
      <w:r w:rsidR="00FF7C3B" w:rsidRPr="00370D7F">
        <w:rPr>
          <w:rFonts w:ascii="Times New Roman" w:hAnsi="Times New Roman" w:cs="Times New Roman"/>
          <w:sz w:val="28"/>
          <w:szCs w:val="28"/>
        </w:rPr>
        <w:t>Бюджетные инвестиции в объекты муниципальной собственности Новоалександровского городского округа Ставропольского края</w:t>
      </w:r>
      <w:r w:rsidR="00380CC4">
        <w:rPr>
          <w:rFonts w:ascii="Times New Roman" w:hAnsi="Times New Roman" w:cs="Times New Roman"/>
          <w:sz w:val="28"/>
          <w:szCs w:val="28"/>
        </w:rPr>
        <w:t xml:space="preserve">» пунктом </w:t>
      </w:r>
      <w:r w:rsidR="00FF7C3B">
        <w:rPr>
          <w:rFonts w:ascii="Times New Roman" w:hAnsi="Times New Roman" w:cs="Times New Roman"/>
          <w:sz w:val="28"/>
          <w:szCs w:val="28"/>
        </w:rPr>
        <w:t>3.1.</w:t>
      </w:r>
      <w:r w:rsidR="00380CC4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F7C3B" w:rsidRPr="00FF7C3B" w:rsidRDefault="00380CC4" w:rsidP="00FF7C3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FF7C3B">
        <w:rPr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r w:rsidR="00FF7C3B" w:rsidRPr="00FF7C3B">
        <w:rPr>
          <w:rFonts w:eastAsiaTheme="minorHAnsi"/>
          <w:sz w:val="28"/>
          <w:szCs w:val="28"/>
          <w:lang w:eastAsia="en-US"/>
        </w:rPr>
        <w:t>В  случае  если  подготовка  обоснования  инвестиций  для объекта</w:t>
      </w:r>
      <w:r w:rsidR="00FF7C3B">
        <w:rPr>
          <w:rFonts w:eastAsiaTheme="minorHAnsi"/>
          <w:sz w:val="28"/>
          <w:szCs w:val="28"/>
          <w:lang w:eastAsia="en-US"/>
        </w:rPr>
        <w:t xml:space="preserve"> </w:t>
      </w:r>
      <w:r w:rsidR="00FF7C3B" w:rsidRPr="00FF7C3B">
        <w:rPr>
          <w:rFonts w:eastAsiaTheme="minorHAnsi"/>
          <w:sz w:val="28"/>
          <w:szCs w:val="28"/>
          <w:lang w:eastAsia="en-US"/>
        </w:rPr>
        <w:t xml:space="preserve">капитального  строительства  </w:t>
      </w:r>
      <w:r w:rsidR="00FF7C3B">
        <w:rPr>
          <w:rFonts w:eastAsiaTheme="minorHAnsi"/>
          <w:sz w:val="28"/>
          <w:szCs w:val="28"/>
          <w:lang w:eastAsia="en-US"/>
        </w:rPr>
        <w:t>муниципальной</w:t>
      </w:r>
      <w:r w:rsidR="00FF7C3B" w:rsidRPr="00FF7C3B">
        <w:rPr>
          <w:rFonts w:eastAsiaTheme="minorHAnsi"/>
          <w:sz w:val="28"/>
          <w:szCs w:val="28"/>
          <w:lang w:eastAsia="en-US"/>
        </w:rPr>
        <w:t xml:space="preserve">  собственности </w:t>
      </w:r>
      <w:r w:rsidR="00FF7C3B">
        <w:rPr>
          <w:rFonts w:eastAsiaTheme="minorHAnsi"/>
          <w:sz w:val="28"/>
          <w:szCs w:val="28"/>
          <w:lang w:eastAsia="en-US"/>
        </w:rPr>
        <w:t xml:space="preserve">Новоалександровского городского округа </w:t>
      </w:r>
      <w:r w:rsidR="00FF7C3B" w:rsidRPr="00FF7C3B">
        <w:rPr>
          <w:rFonts w:eastAsiaTheme="minorHAnsi"/>
          <w:sz w:val="28"/>
          <w:szCs w:val="28"/>
          <w:lang w:eastAsia="en-US"/>
        </w:rPr>
        <w:t>Ставропольского</w:t>
      </w:r>
      <w:r w:rsidR="00FF7C3B">
        <w:rPr>
          <w:rFonts w:eastAsiaTheme="minorHAnsi"/>
          <w:sz w:val="28"/>
          <w:szCs w:val="28"/>
          <w:lang w:eastAsia="en-US"/>
        </w:rPr>
        <w:t xml:space="preserve"> </w:t>
      </w:r>
      <w:r w:rsidR="00FF7C3B" w:rsidRPr="00FF7C3B">
        <w:rPr>
          <w:rFonts w:eastAsiaTheme="minorHAnsi"/>
          <w:sz w:val="28"/>
          <w:szCs w:val="28"/>
          <w:lang w:eastAsia="en-US"/>
        </w:rPr>
        <w:t>края  в  соответствии  с  законодательством  Российской  Федерации является</w:t>
      </w:r>
      <w:r w:rsidR="00FF7C3B">
        <w:rPr>
          <w:rFonts w:eastAsiaTheme="minorHAnsi"/>
          <w:sz w:val="28"/>
          <w:szCs w:val="28"/>
          <w:lang w:eastAsia="en-US"/>
        </w:rPr>
        <w:t xml:space="preserve"> </w:t>
      </w:r>
      <w:r w:rsidR="00FF7C3B" w:rsidRPr="00FF7C3B">
        <w:rPr>
          <w:rFonts w:eastAsiaTheme="minorHAnsi"/>
          <w:sz w:val="28"/>
          <w:szCs w:val="28"/>
          <w:lang w:eastAsia="en-US"/>
        </w:rPr>
        <w:t>обязательной,  решение  о  подготовке  и  реализации бюджетных инвестиций в</w:t>
      </w:r>
      <w:r w:rsidR="00FF7C3B">
        <w:rPr>
          <w:rFonts w:eastAsiaTheme="minorHAnsi"/>
          <w:sz w:val="28"/>
          <w:szCs w:val="28"/>
          <w:lang w:eastAsia="en-US"/>
        </w:rPr>
        <w:t xml:space="preserve"> </w:t>
      </w:r>
      <w:r w:rsidR="00FF7C3B" w:rsidRPr="00FF7C3B">
        <w:rPr>
          <w:rFonts w:eastAsiaTheme="minorHAnsi"/>
          <w:sz w:val="28"/>
          <w:szCs w:val="28"/>
          <w:lang w:eastAsia="en-US"/>
        </w:rPr>
        <w:t xml:space="preserve">указанный  объект  капитального строительства </w:t>
      </w:r>
      <w:r w:rsidR="00FF7C3B">
        <w:rPr>
          <w:rFonts w:eastAsiaTheme="minorHAnsi"/>
          <w:sz w:val="28"/>
          <w:szCs w:val="28"/>
          <w:lang w:eastAsia="en-US"/>
        </w:rPr>
        <w:t>муниципальной</w:t>
      </w:r>
      <w:r w:rsidR="00FF7C3B" w:rsidRPr="00FF7C3B">
        <w:rPr>
          <w:rFonts w:eastAsiaTheme="minorHAnsi"/>
          <w:sz w:val="28"/>
          <w:szCs w:val="28"/>
          <w:lang w:eastAsia="en-US"/>
        </w:rPr>
        <w:t xml:space="preserve">  собственности </w:t>
      </w:r>
      <w:r w:rsidR="00FF7C3B">
        <w:rPr>
          <w:rFonts w:eastAsiaTheme="minorHAnsi"/>
          <w:sz w:val="28"/>
          <w:szCs w:val="28"/>
          <w:lang w:eastAsia="en-US"/>
        </w:rPr>
        <w:t xml:space="preserve">Новоалександровского городского округа </w:t>
      </w:r>
      <w:r w:rsidR="00FF7C3B" w:rsidRPr="00FF7C3B">
        <w:rPr>
          <w:rFonts w:eastAsiaTheme="minorHAnsi"/>
          <w:sz w:val="28"/>
          <w:szCs w:val="28"/>
          <w:lang w:eastAsia="en-US"/>
        </w:rPr>
        <w:t>Ставропольского края принимается в том числе на основании подготовленного в</w:t>
      </w:r>
      <w:r w:rsidR="00FF7C3B">
        <w:rPr>
          <w:rFonts w:eastAsiaTheme="minorHAnsi"/>
          <w:sz w:val="28"/>
          <w:szCs w:val="28"/>
          <w:lang w:eastAsia="en-US"/>
        </w:rPr>
        <w:t xml:space="preserve"> </w:t>
      </w:r>
      <w:r w:rsidR="00FF7C3B" w:rsidRPr="00FF7C3B">
        <w:rPr>
          <w:rFonts w:eastAsiaTheme="minorHAnsi"/>
          <w:sz w:val="28"/>
          <w:szCs w:val="28"/>
          <w:lang w:eastAsia="en-US"/>
        </w:rPr>
        <w:t>установленном  законодательством  Российской  Федерации порядке обоснования</w:t>
      </w:r>
      <w:r w:rsidR="00FF7C3B">
        <w:rPr>
          <w:rFonts w:eastAsiaTheme="minorHAnsi"/>
          <w:sz w:val="28"/>
          <w:szCs w:val="28"/>
          <w:lang w:eastAsia="en-US"/>
        </w:rPr>
        <w:t xml:space="preserve"> </w:t>
      </w:r>
      <w:r w:rsidR="00FF7C3B" w:rsidRPr="00FF7C3B">
        <w:rPr>
          <w:rFonts w:eastAsiaTheme="minorHAnsi"/>
          <w:sz w:val="28"/>
          <w:szCs w:val="28"/>
          <w:lang w:eastAsia="en-US"/>
        </w:rPr>
        <w:t>инвестиций  и  результатов  его технологического и ценового аудита, а также</w:t>
      </w:r>
      <w:r w:rsidR="00FF7C3B">
        <w:rPr>
          <w:rFonts w:eastAsiaTheme="minorHAnsi"/>
          <w:sz w:val="28"/>
          <w:szCs w:val="28"/>
          <w:lang w:eastAsia="en-US"/>
        </w:rPr>
        <w:t xml:space="preserve"> </w:t>
      </w:r>
      <w:r w:rsidR="00FF7C3B" w:rsidRPr="00FF7C3B">
        <w:rPr>
          <w:rFonts w:eastAsiaTheme="minorHAnsi"/>
          <w:sz w:val="28"/>
          <w:szCs w:val="28"/>
          <w:lang w:eastAsia="en-US"/>
        </w:rPr>
        <w:t>утвержденного задания на проектирование.</w:t>
      </w:r>
    </w:p>
    <w:p w:rsidR="00FF7C3B" w:rsidRPr="00FF7C3B" w:rsidRDefault="00FF7C3B" w:rsidP="00FF7C3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F7C3B">
        <w:rPr>
          <w:rFonts w:eastAsiaTheme="minorHAnsi"/>
          <w:sz w:val="28"/>
          <w:szCs w:val="28"/>
          <w:lang w:eastAsia="en-US"/>
        </w:rPr>
        <w:t xml:space="preserve">Порядок принятия решений об осуществлении бюджетных инвестиций на подготовку обоснования инвестиций и проведение его технологического и ценового аудита за счет средств </w:t>
      </w:r>
      <w:bookmarkStart w:id="0" w:name="_GoBack"/>
      <w:bookmarkEnd w:id="0"/>
      <w:r w:rsidRPr="00FF7C3B">
        <w:rPr>
          <w:rFonts w:eastAsiaTheme="minorHAnsi"/>
          <w:sz w:val="28"/>
          <w:szCs w:val="28"/>
          <w:lang w:eastAsia="en-US"/>
        </w:rPr>
        <w:t xml:space="preserve"> бюджета</w:t>
      </w:r>
      <w:r>
        <w:rPr>
          <w:rFonts w:eastAsiaTheme="minorHAnsi"/>
          <w:sz w:val="28"/>
          <w:szCs w:val="28"/>
          <w:lang w:eastAsia="en-US"/>
        </w:rPr>
        <w:t xml:space="preserve"> городского округа</w:t>
      </w:r>
      <w:r w:rsidRPr="00FF7C3B">
        <w:rPr>
          <w:rFonts w:eastAsiaTheme="minorHAnsi"/>
          <w:sz w:val="28"/>
          <w:szCs w:val="28"/>
          <w:lang w:eastAsia="en-US"/>
        </w:rPr>
        <w:t xml:space="preserve"> и порядок </w:t>
      </w:r>
      <w:r w:rsidRPr="00FF7C3B">
        <w:rPr>
          <w:rFonts w:eastAsiaTheme="minorHAnsi"/>
          <w:sz w:val="28"/>
          <w:szCs w:val="28"/>
          <w:lang w:eastAsia="en-US"/>
        </w:rPr>
        <w:lastRenderedPageBreak/>
        <w:t xml:space="preserve">осуществления указанных бюджетных инвестиций устанавливаются </w:t>
      </w:r>
      <w:r>
        <w:rPr>
          <w:rFonts w:eastAsiaTheme="minorHAnsi"/>
          <w:sz w:val="28"/>
          <w:szCs w:val="28"/>
          <w:lang w:eastAsia="en-US"/>
        </w:rPr>
        <w:t>администрацией городского округа</w:t>
      </w:r>
      <w:r w:rsidRPr="00FF7C3B">
        <w:rPr>
          <w:rFonts w:eastAsiaTheme="minorHAnsi"/>
          <w:sz w:val="28"/>
          <w:szCs w:val="28"/>
          <w:lang w:eastAsia="en-US"/>
        </w:rPr>
        <w:t>.</w:t>
      </w:r>
    </w:p>
    <w:p w:rsidR="00380CC4" w:rsidRDefault="00FF7C3B" w:rsidP="00FF7C3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F7C3B">
        <w:rPr>
          <w:rFonts w:eastAsiaTheme="minorHAnsi"/>
          <w:sz w:val="28"/>
          <w:szCs w:val="28"/>
          <w:lang w:eastAsia="en-US"/>
        </w:rPr>
        <w:t xml:space="preserve">Решения об осуществлении бюджетных инвестиций на подготовку обоснования инвестиций и проведение его технологического и ценового аудита за счет средств бюджета </w:t>
      </w:r>
      <w:r>
        <w:rPr>
          <w:rFonts w:eastAsiaTheme="minorHAnsi"/>
          <w:sz w:val="28"/>
          <w:szCs w:val="28"/>
          <w:lang w:eastAsia="en-US"/>
        </w:rPr>
        <w:t xml:space="preserve">городского округа </w:t>
      </w:r>
      <w:r w:rsidRPr="00FF7C3B">
        <w:rPr>
          <w:rFonts w:eastAsiaTheme="minorHAnsi"/>
          <w:sz w:val="28"/>
          <w:szCs w:val="28"/>
          <w:lang w:eastAsia="en-US"/>
        </w:rPr>
        <w:t xml:space="preserve">принимаются </w:t>
      </w:r>
      <w:r>
        <w:rPr>
          <w:rFonts w:eastAsiaTheme="minorHAnsi"/>
          <w:sz w:val="28"/>
          <w:szCs w:val="28"/>
          <w:lang w:eastAsia="en-US"/>
        </w:rPr>
        <w:t>администрацией городского округа</w:t>
      </w:r>
      <w:r w:rsidRPr="00FF7C3B">
        <w:rPr>
          <w:rFonts w:eastAsiaTheme="minorHAnsi"/>
          <w:sz w:val="28"/>
          <w:szCs w:val="28"/>
          <w:lang w:eastAsia="en-US"/>
        </w:rPr>
        <w:t>.</w:t>
      </w:r>
      <w:r w:rsidR="00380CC4">
        <w:rPr>
          <w:rFonts w:eastAsiaTheme="minorHAnsi"/>
          <w:sz w:val="28"/>
          <w:szCs w:val="28"/>
          <w:lang w:eastAsia="en-US"/>
        </w:rPr>
        <w:t>».</w:t>
      </w:r>
    </w:p>
    <w:p w:rsidR="00380CC4" w:rsidRDefault="00380CC4" w:rsidP="00A858BB">
      <w:pPr>
        <w:ind w:firstLine="708"/>
        <w:jc w:val="both"/>
        <w:rPr>
          <w:sz w:val="28"/>
        </w:rPr>
      </w:pPr>
      <w:r>
        <w:rPr>
          <w:sz w:val="28"/>
        </w:rPr>
        <w:t xml:space="preserve"> </w:t>
      </w:r>
    </w:p>
    <w:p w:rsidR="00E379C7" w:rsidRDefault="00380CC4" w:rsidP="00CB296A">
      <w:pPr>
        <w:pStyle w:val="ConsPlusNormal"/>
        <w:ind w:firstLine="709"/>
        <w:jc w:val="both"/>
        <w:rPr>
          <w:sz w:val="28"/>
        </w:rPr>
      </w:pPr>
      <w:r w:rsidRPr="00CB296A">
        <w:rPr>
          <w:rFonts w:ascii="Times New Roman" w:hAnsi="Times New Roman" w:cs="Times New Roman"/>
          <w:sz w:val="28"/>
        </w:rPr>
        <w:t>2)</w:t>
      </w:r>
      <w:r>
        <w:rPr>
          <w:sz w:val="28"/>
        </w:rPr>
        <w:t xml:space="preserve"> </w:t>
      </w:r>
      <w:r w:rsidR="00094787" w:rsidRPr="00CB296A">
        <w:rPr>
          <w:rFonts w:ascii="Times New Roman" w:hAnsi="Times New Roman" w:cs="Times New Roman"/>
          <w:sz w:val="28"/>
        </w:rPr>
        <w:t xml:space="preserve">дополнить </w:t>
      </w:r>
      <w:r w:rsidR="00CB296A">
        <w:rPr>
          <w:rFonts w:ascii="Times New Roman" w:hAnsi="Times New Roman" w:cs="Times New Roman"/>
          <w:sz w:val="28"/>
        </w:rPr>
        <w:t>с</w:t>
      </w:r>
      <w:r w:rsidR="00CB296A" w:rsidRPr="00CB296A">
        <w:rPr>
          <w:rFonts w:ascii="Times New Roman" w:hAnsi="Times New Roman" w:cs="Times New Roman"/>
          <w:sz w:val="28"/>
          <w:szCs w:val="28"/>
        </w:rPr>
        <w:t>тать</w:t>
      </w:r>
      <w:r w:rsidR="00CB296A">
        <w:rPr>
          <w:rFonts w:ascii="Times New Roman" w:hAnsi="Times New Roman" w:cs="Times New Roman"/>
          <w:sz w:val="28"/>
          <w:szCs w:val="28"/>
        </w:rPr>
        <w:t>ю</w:t>
      </w:r>
      <w:r w:rsidR="00CB296A" w:rsidRPr="00CB296A">
        <w:rPr>
          <w:rFonts w:ascii="Times New Roman" w:hAnsi="Times New Roman" w:cs="Times New Roman"/>
          <w:sz w:val="28"/>
          <w:szCs w:val="28"/>
        </w:rPr>
        <w:t xml:space="preserve"> 13. </w:t>
      </w:r>
      <w:r w:rsidR="00CB296A">
        <w:rPr>
          <w:rFonts w:ascii="Times New Roman" w:hAnsi="Times New Roman" w:cs="Times New Roman"/>
          <w:sz w:val="28"/>
          <w:szCs w:val="28"/>
        </w:rPr>
        <w:t>«</w:t>
      </w:r>
      <w:r w:rsidR="00CB296A" w:rsidRPr="00CB296A">
        <w:rPr>
          <w:rFonts w:ascii="Times New Roman" w:hAnsi="Times New Roman" w:cs="Times New Roman"/>
          <w:sz w:val="28"/>
          <w:szCs w:val="28"/>
        </w:rPr>
        <w:t>Предоставление субсидий на осуществление капитальных вложений в объекты капитального строительства муниципальной собственности городского округа и (или) приобретение объектов недвижимого имущества в муниципальную собственность городского округа</w:t>
      </w:r>
      <w:r w:rsidR="00CB296A">
        <w:rPr>
          <w:rFonts w:ascii="Times New Roman" w:hAnsi="Times New Roman" w:cs="Times New Roman"/>
          <w:sz w:val="28"/>
          <w:szCs w:val="28"/>
        </w:rPr>
        <w:t>» пунктом 2.1. следующего содержания</w:t>
      </w:r>
      <w:r w:rsidR="004B6A32">
        <w:rPr>
          <w:sz w:val="28"/>
        </w:rPr>
        <w:t>:</w:t>
      </w:r>
    </w:p>
    <w:p w:rsidR="00CB296A" w:rsidRPr="00CB296A" w:rsidRDefault="00CB296A" w:rsidP="00CB29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«2.1. </w:t>
      </w:r>
      <w:r w:rsidRPr="00CB296A">
        <w:rPr>
          <w:rFonts w:ascii="Times New Roman" w:hAnsi="Times New Roman" w:cs="Times New Roman"/>
          <w:sz w:val="28"/>
          <w:szCs w:val="28"/>
        </w:rPr>
        <w:t>В  случае  если  подготовка  обоснования  инвестиций  для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96A">
        <w:rPr>
          <w:rFonts w:ascii="Times New Roman" w:hAnsi="Times New Roman" w:cs="Times New Roman"/>
          <w:sz w:val="28"/>
          <w:szCs w:val="28"/>
        </w:rPr>
        <w:t xml:space="preserve">капитального  строительства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B296A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Новоалександровского городского округа </w:t>
      </w:r>
      <w:r w:rsidRPr="00CB296A">
        <w:rPr>
          <w:rFonts w:ascii="Times New Roman" w:hAnsi="Times New Roman" w:cs="Times New Roman"/>
          <w:sz w:val="28"/>
          <w:szCs w:val="28"/>
        </w:rPr>
        <w:t>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96A">
        <w:rPr>
          <w:rFonts w:ascii="Times New Roman" w:hAnsi="Times New Roman" w:cs="Times New Roman"/>
          <w:sz w:val="28"/>
          <w:szCs w:val="28"/>
        </w:rPr>
        <w:t>края  в  соответствии  с  законодательством  Российской  Федерации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96A">
        <w:rPr>
          <w:rFonts w:ascii="Times New Roman" w:hAnsi="Times New Roman" w:cs="Times New Roman"/>
          <w:sz w:val="28"/>
          <w:szCs w:val="28"/>
        </w:rPr>
        <w:t xml:space="preserve">обязательной,   решение,   предусмотренное   </w:t>
      </w:r>
      <w:r w:rsidR="00086C76">
        <w:rPr>
          <w:rFonts w:ascii="Times New Roman" w:hAnsi="Times New Roman" w:cs="Times New Roman"/>
          <w:sz w:val="28"/>
          <w:szCs w:val="28"/>
        </w:rPr>
        <w:t>пунктом</w:t>
      </w:r>
      <w:r w:rsidRPr="00CB296A">
        <w:rPr>
          <w:rFonts w:ascii="Times New Roman" w:hAnsi="Times New Roman" w:cs="Times New Roman"/>
          <w:sz w:val="28"/>
          <w:szCs w:val="28"/>
        </w:rPr>
        <w:t xml:space="preserve">   2  настоящей  статьи,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96A">
        <w:rPr>
          <w:rFonts w:ascii="Times New Roman" w:hAnsi="Times New Roman" w:cs="Times New Roman"/>
          <w:sz w:val="28"/>
          <w:szCs w:val="28"/>
        </w:rPr>
        <w:t>принимается  в  том  числе  на  основании  подготовленного  в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96A">
        <w:rPr>
          <w:rFonts w:ascii="Times New Roman" w:hAnsi="Times New Roman" w:cs="Times New Roman"/>
          <w:sz w:val="28"/>
          <w:szCs w:val="28"/>
        </w:rPr>
        <w:t>законодательством  Российской  Федерации  порядке  обоснования инвестиций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96A">
        <w:rPr>
          <w:rFonts w:ascii="Times New Roman" w:hAnsi="Times New Roman" w:cs="Times New Roman"/>
          <w:sz w:val="28"/>
          <w:szCs w:val="28"/>
        </w:rPr>
        <w:t>результатов  его  технологического и ценового аудита, а также утвержденного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96A">
        <w:rPr>
          <w:rFonts w:ascii="Times New Roman" w:hAnsi="Times New Roman" w:cs="Times New Roman"/>
          <w:sz w:val="28"/>
          <w:szCs w:val="28"/>
        </w:rPr>
        <w:t>задания на проектирование.</w:t>
      </w:r>
    </w:p>
    <w:p w:rsidR="00CB296A" w:rsidRPr="00CB296A" w:rsidRDefault="00CB296A" w:rsidP="00CB29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96A">
        <w:rPr>
          <w:rFonts w:ascii="Times New Roman" w:hAnsi="Times New Roman" w:cs="Times New Roman"/>
          <w:sz w:val="28"/>
          <w:szCs w:val="28"/>
        </w:rPr>
        <w:t>Порядок принятия решений о предоставлении субсидий на подготовку обоснования инвестиций и проведение его технологического и ценового аудита из бюджета</w:t>
      </w:r>
      <w:r w:rsidR="00086C76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CB296A">
        <w:rPr>
          <w:rFonts w:ascii="Times New Roman" w:hAnsi="Times New Roman" w:cs="Times New Roman"/>
          <w:sz w:val="28"/>
          <w:szCs w:val="28"/>
        </w:rPr>
        <w:t xml:space="preserve"> и порядок предоставления указанных субсидий, включая требования к соглашениям о предоставлении субсидий, срокам и условиям их предоставления, устанавливаются </w:t>
      </w:r>
      <w:r w:rsidR="00086C76">
        <w:rPr>
          <w:rFonts w:ascii="Times New Roman" w:hAnsi="Times New Roman" w:cs="Times New Roman"/>
          <w:sz w:val="28"/>
          <w:szCs w:val="28"/>
        </w:rPr>
        <w:t>администрацией городского округа</w:t>
      </w:r>
      <w:r w:rsidRPr="00CB296A">
        <w:rPr>
          <w:rFonts w:ascii="Times New Roman" w:hAnsi="Times New Roman" w:cs="Times New Roman"/>
          <w:sz w:val="28"/>
          <w:szCs w:val="28"/>
        </w:rPr>
        <w:t>.</w:t>
      </w:r>
    </w:p>
    <w:p w:rsidR="00CB296A" w:rsidRPr="00CB296A" w:rsidRDefault="00CB296A" w:rsidP="00CB29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96A">
        <w:rPr>
          <w:rFonts w:ascii="Times New Roman" w:hAnsi="Times New Roman" w:cs="Times New Roman"/>
          <w:sz w:val="28"/>
          <w:szCs w:val="28"/>
        </w:rPr>
        <w:t>Решения о предоставлении субсидий на подготовку обоснования инвестиций и проведение его технологического и ценового аудита из бюджета</w:t>
      </w:r>
      <w:r w:rsidR="00086C76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CB296A">
        <w:rPr>
          <w:rFonts w:ascii="Times New Roman" w:hAnsi="Times New Roman" w:cs="Times New Roman"/>
          <w:sz w:val="28"/>
          <w:szCs w:val="28"/>
        </w:rPr>
        <w:t xml:space="preserve"> принимаются </w:t>
      </w:r>
      <w:r w:rsidR="00086C76">
        <w:rPr>
          <w:rFonts w:ascii="Times New Roman" w:hAnsi="Times New Roman" w:cs="Times New Roman"/>
          <w:sz w:val="28"/>
          <w:szCs w:val="28"/>
        </w:rPr>
        <w:t>администрацией городского округа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48217B" w:rsidRDefault="0048217B" w:rsidP="00A858BB">
      <w:pPr>
        <w:ind w:firstLine="708"/>
        <w:jc w:val="both"/>
        <w:rPr>
          <w:sz w:val="28"/>
        </w:rPr>
      </w:pPr>
    </w:p>
    <w:p w:rsidR="00401D05" w:rsidRPr="005058FD" w:rsidRDefault="00380CC4" w:rsidP="00A858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2</w:t>
      </w:r>
      <w:r w:rsidR="00401D05" w:rsidRPr="005058FD">
        <w:rPr>
          <w:sz w:val="28"/>
          <w:szCs w:val="28"/>
          <w:shd w:val="clear" w:color="auto" w:fill="FFFFFF"/>
        </w:rPr>
        <w:t>.</w:t>
      </w:r>
      <w:r w:rsidR="00366D20" w:rsidRPr="005058FD">
        <w:rPr>
          <w:sz w:val="28"/>
          <w:szCs w:val="28"/>
          <w:shd w:val="clear" w:color="auto" w:fill="FFFFFF"/>
        </w:rPr>
        <w:t xml:space="preserve"> </w:t>
      </w:r>
      <w:r w:rsidR="00401D05" w:rsidRPr="005058FD">
        <w:rPr>
          <w:sz w:val="28"/>
          <w:szCs w:val="28"/>
          <w:shd w:val="clear" w:color="auto" w:fill="FFFFFF"/>
        </w:rPr>
        <w:t>Настоящее решение вступает в силу со дня</w:t>
      </w:r>
      <w:r w:rsidR="00366D20" w:rsidRPr="005058FD">
        <w:rPr>
          <w:sz w:val="28"/>
          <w:szCs w:val="28"/>
          <w:shd w:val="clear" w:color="auto" w:fill="FFFFFF"/>
        </w:rPr>
        <w:t xml:space="preserve"> его официального опубликования</w:t>
      </w:r>
      <w:r w:rsidR="005A6B61">
        <w:rPr>
          <w:sz w:val="28"/>
          <w:szCs w:val="28"/>
          <w:shd w:val="clear" w:color="auto" w:fill="FFFFFF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72442" w:rsidRPr="00AC5768" w:rsidTr="006F12D1">
        <w:tc>
          <w:tcPr>
            <w:tcW w:w="4785" w:type="dxa"/>
          </w:tcPr>
          <w:p w:rsidR="00972442" w:rsidRDefault="00972442" w:rsidP="006F12D1">
            <w:pPr>
              <w:rPr>
                <w:sz w:val="28"/>
                <w:szCs w:val="28"/>
              </w:rPr>
            </w:pPr>
          </w:p>
          <w:p w:rsidR="00972442" w:rsidRPr="005058FD" w:rsidRDefault="00972442" w:rsidP="006F12D1">
            <w:pPr>
              <w:rPr>
                <w:sz w:val="28"/>
                <w:szCs w:val="28"/>
              </w:rPr>
            </w:pPr>
          </w:p>
          <w:p w:rsidR="00972442" w:rsidRPr="005058FD" w:rsidRDefault="00972442" w:rsidP="006F12D1">
            <w:pPr>
              <w:rPr>
                <w:sz w:val="28"/>
                <w:szCs w:val="28"/>
              </w:rPr>
            </w:pPr>
            <w:r w:rsidRPr="005058FD">
              <w:rPr>
                <w:sz w:val="28"/>
                <w:szCs w:val="28"/>
              </w:rPr>
              <w:t xml:space="preserve">Председатель </w:t>
            </w:r>
            <w:r w:rsidR="00022C61">
              <w:rPr>
                <w:sz w:val="28"/>
                <w:szCs w:val="28"/>
              </w:rPr>
              <w:t>Совет</w:t>
            </w:r>
            <w:r w:rsidR="00744E84">
              <w:rPr>
                <w:sz w:val="28"/>
                <w:szCs w:val="28"/>
              </w:rPr>
              <w:t>а</w:t>
            </w:r>
            <w:r w:rsidR="00022C61">
              <w:rPr>
                <w:sz w:val="28"/>
                <w:szCs w:val="28"/>
              </w:rPr>
              <w:t xml:space="preserve"> депутатов</w:t>
            </w:r>
            <w:r w:rsidRPr="005058FD">
              <w:rPr>
                <w:sz w:val="28"/>
                <w:szCs w:val="28"/>
              </w:rPr>
              <w:t xml:space="preserve"> Новоалександровского городского округа Ставропольского края</w:t>
            </w:r>
          </w:p>
          <w:p w:rsidR="00972442" w:rsidRPr="005058FD" w:rsidRDefault="00972442" w:rsidP="006F12D1">
            <w:pPr>
              <w:rPr>
                <w:sz w:val="28"/>
                <w:szCs w:val="28"/>
              </w:rPr>
            </w:pPr>
          </w:p>
          <w:p w:rsidR="00972442" w:rsidRPr="005058FD" w:rsidRDefault="00972442" w:rsidP="00EF6A18">
            <w:pPr>
              <w:rPr>
                <w:sz w:val="28"/>
                <w:szCs w:val="28"/>
              </w:rPr>
            </w:pPr>
            <w:r w:rsidRPr="005058FD">
              <w:rPr>
                <w:sz w:val="28"/>
                <w:szCs w:val="28"/>
              </w:rPr>
              <w:t xml:space="preserve">                              </w:t>
            </w:r>
            <w:r w:rsidR="005058FD" w:rsidRPr="005058FD">
              <w:rPr>
                <w:sz w:val="28"/>
                <w:szCs w:val="28"/>
              </w:rPr>
              <w:t>Д.В.С</w:t>
            </w:r>
            <w:r w:rsidR="00EF6A18">
              <w:rPr>
                <w:sz w:val="28"/>
                <w:szCs w:val="28"/>
              </w:rPr>
              <w:t>трахов</w:t>
            </w:r>
          </w:p>
        </w:tc>
        <w:tc>
          <w:tcPr>
            <w:tcW w:w="4785" w:type="dxa"/>
          </w:tcPr>
          <w:p w:rsidR="00972442" w:rsidRDefault="00972442" w:rsidP="006F12D1">
            <w:pPr>
              <w:rPr>
                <w:sz w:val="28"/>
                <w:szCs w:val="28"/>
              </w:rPr>
            </w:pPr>
          </w:p>
          <w:p w:rsidR="00972442" w:rsidRPr="005058FD" w:rsidRDefault="00972442" w:rsidP="006F12D1">
            <w:pPr>
              <w:rPr>
                <w:sz w:val="28"/>
                <w:szCs w:val="28"/>
              </w:rPr>
            </w:pPr>
          </w:p>
          <w:p w:rsidR="003F25C8" w:rsidRDefault="00972442" w:rsidP="00972442">
            <w:pPr>
              <w:rPr>
                <w:sz w:val="28"/>
                <w:szCs w:val="28"/>
              </w:rPr>
            </w:pPr>
            <w:r w:rsidRPr="005058FD">
              <w:rPr>
                <w:sz w:val="28"/>
                <w:szCs w:val="28"/>
              </w:rPr>
              <w:t xml:space="preserve">Глава Новоалександровского </w:t>
            </w:r>
            <w:r w:rsidR="006E3E18">
              <w:rPr>
                <w:sz w:val="28"/>
                <w:szCs w:val="28"/>
              </w:rPr>
              <w:t>городского округа</w:t>
            </w:r>
          </w:p>
          <w:p w:rsidR="00972442" w:rsidRPr="005058FD" w:rsidRDefault="00972442" w:rsidP="00972442">
            <w:pPr>
              <w:rPr>
                <w:sz w:val="28"/>
                <w:szCs w:val="28"/>
              </w:rPr>
            </w:pPr>
            <w:r w:rsidRPr="005058FD">
              <w:rPr>
                <w:sz w:val="28"/>
                <w:szCs w:val="28"/>
              </w:rPr>
              <w:t xml:space="preserve">Ставропольского края </w:t>
            </w:r>
          </w:p>
          <w:p w:rsidR="00972442" w:rsidRPr="005058FD" w:rsidRDefault="00972442" w:rsidP="006F12D1">
            <w:pPr>
              <w:rPr>
                <w:sz w:val="28"/>
                <w:szCs w:val="28"/>
              </w:rPr>
            </w:pPr>
          </w:p>
          <w:p w:rsidR="00972442" w:rsidRPr="00AC5768" w:rsidRDefault="00972442" w:rsidP="00EF6A18">
            <w:pPr>
              <w:rPr>
                <w:sz w:val="28"/>
                <w:szCs w:val="28"/>
              </w:rPr>
            </w:pPr>
            <w:r w:rsidRPr="005058FD">
              <w:rPr>
                <w:sz w:val="28"/>
                <w:szCs w:val="28"/>
              </w:rPr>
              <w:t xml:space="preserve">                              </w:t>
            </w:r>
            <w:r w:rsidRPr="007335A5">
              <w:rPr>
                <w:sz w:val="28"/>
                <w:szCs w:val="28"/>
              </w:rPr>
              <w:t>С.Ф.С</w:t>
            </w:r>
            <w:r w:rsidR="00EF6A18">
              <w:rPr>
                <w:sz w:val="28"/>
                <w:szCs w:val="28"/>
              </w:rPr>
              <w:t>агалаев</w:t>
            </w:r>
          </w:p>
        </w:tc>
      </w:tr>
    </w:tbl>
    <w:p w:rsidR="00532E37" w:rsidRDefault="00532E37" w:rsidP="00532E37">
      <w:pPr>
        <w:jc w:val="both"/>
        <w:rPr>
          <w:sz w:val="28"/>
          <w:szCs w:val="28"/>
        </w:rPr>
      </w:pPr>
    </w:p>
    <w:p w:rsidR="00D85FBF" w:rsidRDefault="00D85FBF" w:rsidP="00532E37">
      <w:pPr>
        <w:jc w:val="both"/>
        <w:rPr>
          <w:sz w:val="28"/>
          <w:szCs w:val="28"/>
        </w:rPr>
      </w:pPr>
    </w:p>
    <w:p w:rsidR="00380CC4" w:rsidRDefault="00380CC4" w:rsidP="00532E37">
      <w:pPr>
        <w:jc w:val="both"/>
        <w:rPr>
          <w:sz w:val="28"/>
          <w:szCs w:val="28"/>
        </w:rPr>
      </w:pPr>
    </w:p>
    <w:p w:rsidR="00380CC4" w:rsidRDefault="00380CC4" w:rsidP="00532E37">
      <w:pPr>
        <w:jc w:val="both"/>
        <w:rPr>
          <w:sz w:val="28"/>
          <w:szCs w:val="28"/>
        </w:rPr>
      </w:pPr>
    </w:p>
    <w:p w:rsidR="00380CC4" w:rsidRDefault="00380CC4" w:rsidP="00532E37">
      <w:pPr>
        <w:jc w:val="both"/>
        <w:rPr>
          <w:sz w:val="28"/>
          <w:szCs w:val="28"/>
        </w:rPr>
      </w:pPr>
    </w:p>
    <w:p w:rsidR="00380CC4" w:rsidRDefault="00380CC4" w:rsidP="00532E37">
      <w:pPr>
        <w:jc w:val="both"/>
        <w:rPr>
          <w:sz w:val="28"/>
          <w:szCs w:val="28"/>
        </w:rPr>
      </w:pPr>
    </w:p>
    <w:p w:rsidR="00380CC4" w:rsidRDefault="00380CC4" w:rsidP="00532E37">
      <w:pPr>
        <w:jc w:val="both"/>
        <w:rPr>
          <w:sz w:val="28"/>
          <w:szCs w:val="28"/>
        </w:rPr>
      </w:pPr>
    </w:p>
    <w:p w:rsidR="00380CC4" w:rsidRDefault="00380CC4" w:rsidP="00532E37">
      <w:pPr>
        <w:jc w:val="both"/>
        <w:rPr>
          <w:sz w:val="28"/>
          <w:szCs w:val="28"/>
        </w:rPr>
      </w:pPr>
    </w:p>
    <w:p w:rsidR="00380CC4" w:rsidRDefault="00380CC4" w:rsidP="00532E37">
      <w:pPr>
        <w:jc w:val="both"/>
        <w:rPr>
          <w:sz w:val="28"/>
          <w:szCs w:val="28"/>
        </w:rPr>
      </w:pPr>
    </w:p>
    <w:p w:rsidR="006D745E" w:rsidRPr="006D745E" w:rsidRDefault="006D745E" w:rsidP="006D745E">
      <w:pPr>
        <w:autoSpaceDE w:val="0"/>
        <w:autoSpaceDN w:val="0"/>
        <w:jc w:val="both"/>
        <w:rPr>
          <w:sz w:val="28"/>
          <w:szCs w:val="28"/>
        </w:rPr>
      </w:pPr>
      <w:r w:rsidRPr="006D745E">
        <w:rPr>
          <w:sz w:val="28"/>
          <w:szCs w:val="28"/>
        </w:rPr>
        <w:t>Проект решения вносит:</w:t>
      </w:r>
    </w:p>
    <w:p w:rsidR="006D745E" w:rsidRPr="006D745E" w:rsidRDefault="006D745E" w:rsidP="006D745E">
      <w:pPr>
        <w:autoSpaceDE w:val="0"/>
        <w:autoSpaceDN w:val="0"/>
        <w:rPr>
          <w:sz w:val="28"/>
          <w:szCs w:val="28"/>
        </w:rPr>
      </w:pPr>
      <w:r w:rsidRPr="006D745E">
        <w:rPr>
          <w:sz w:val="28"/>
          <w:szCs w:val="28"/>
        </w:rPr>
        <w:t xml:space="preserve">Глава Новоалександровского </w:t>
      </w:r>
    </w:p>
    <w:p w:rsidR="006D745E" w:rsidRPr="006D745E" w:rsidRDefault="006D745E" w:rsidP="006D745E">
      <w:pPr>
        <w:autoSpaceDE w:val="0"/>
        <w:autoSpaceDN w:val="0"/>
        <w:rPr>
          <w:sz w:val="28"/>
          <w:szCs w:val="28"/>
        </w:rPr>
      </w:pPr>
      <w:r w:rsidRPr="006D745E">
        <w:rPr>
          <w:sz w:val="28"/>
          <w:szCs w:val="28"/>
        </w:rPr>
        <w:t>городского округа</w:t>
      </w:r>
    </w:p>
    <w:p w:rsidR="006D745E" w:rsidRPr="006D745E" w:rsidRDefault="006D745E" w:rsidP="006D745E">
      <w:pPr>
        <w:autoSpaceDE w:val="0"/>
        <w:autoSpaceDN w:val="0"/>
        <w:rPr>
          <w:sz w:val="28"/>
          <w:szCs w:val="28"/>
        </w:rPr>
      </w:pPr>
      <w:r w:rsidRPr="006D745E">
        <w:rPr>
          <w:sz w:val="28"/>
          <w:szCs w:val="28"/>
        </w:rPr>
        <w:t>Ставропольского края                                                                 С.Ф.</w:t>
      </w:r>
      <w:r w:rsidR="00E72878">
        <w:rPr>
          <w:sz w:val="28"/>
          <w:szCs w:val="28"/>
        </w:rPr>
        <w:t xml:space="preserve"> </w:t>
      </w:r>
      <w:proofErr w:type="spellStart"/>
      <w:r w:rsidRPr="006D745E">
        <w:rPr>
          <w:sz w:val="28"/>
          <w:szCs w:val="28"/>
        </w:rPr>
        <w:t>Сагалаев</w:t>
      </w:r>
      <w:proofErr w:type="spellEnd"/>
    </w:p>
    <w:p w:rsidR="006D745E" w:rsidRPr="006D745E" w:rsidRDefault="006D745E" w:rsidP="006D745E">
      <w:pPr>
        <w:autoSpaceDE w:val="0"/>
        <w:autoSpaceDN w:val="0"/>
        <w:jc w:val="both"/>
        <w:rPr>
          <w:sz w:val="28"/>
          <w:szCs w:val="28"/>
        </w:rPr>
      </w:pPr>
    </w:p>
    <w:p w:rsidR="006D745E" w:rsidRPr="006D745E" w:rsidRDefault="006D745E" w:rsidP="006D745E">
      <w:pPr>
        <w:autoSpaceDE w:val="0"/>
        <w:autoSpaceDN w:val="0"/>
        <w:ind w:left="360"/>
        <w:jc w:val="both"/>
        <w:rPr>
          <w:sz w:val="28"/>
          <w:szCs w:val="28"/>
        </w:rPr>
      </w:pPr>
      <w:r w:rsidRPr="006D745E">
        <w:rPr>
          <w:sz w:val="28"/>
          <w:szCs w:val="28"/>
        </w:rPr>
        <w:t>Согласовано:</w:t>
      </w:r>
    </w:p>
    <w:p w:rsidR="006D745E" w:rsidRPr="006D745E" w:rsidRDefault="006D745E" w:rsidP="006D745E">
      <w:pPr>
        <w:autoSpaceDE w:val="0"/>
        <w:autoSpaceDN w:val="0"/>
        <w:jc w:val="both"/>
        <w:rPr>
          <w:sz w:val="28"/>
          <w:szCs w:val="28"/>
        </w:rPr>
      </w:pPr>
    </w:p>
    <w:p w:rsidR="006D745E" w:rsidRPr="006D745E" w:rsidRDefault="006D745E" w:rsidP="006D745E">
      <w:pPr>
        <w:autoSpaceDE w:val="0"/>
        <w:autoSpaceDN w:val="0"/>
        <w:rPr>
          <w:sz w:val="28"/>
          <w:szCs w:val="28"/>
        </w:rPr>
      </w:pPr>
      <w:r w:rsidRPr="006D745E">
        <w:rPr>
          <w:sz w:val="28"/>
          <w:szCs w:val="28"/>
        </w:rPr>
        <w:t xml:space="preserve">Заместитель главы администрации </w:t>
      </w:r>
    </w:p>
    <w:p w:rsidR="006D745E" w:rsidRPr="006D745E" w:rsidRDefault="006D745E" w:rsidP="006D745E">
      <w:pPr>
        <w:autoSpaceDE w:val="0"/>
        <w:autoSpaceDN w:val="0"/>
        <w:rPr>
          <w:sz w:val="28"/>
          <w:szCs w:val="28"/>
        </w:rPr>
      </w:pPr>
      <w:r w:rsidRPr="006D745E">
        <w:rPr>
          <w:sz w:val="28"/>
          <w:szCs w:val="28"/>
        </w:rPr>
        <w:t>Новоалександровского</w:t>
      </w:r>
    </w:p>
    <w:p w:rsidR="006D745E" w:rsidRPr="006D745E" w:rsidRDefault="006D745E" w:rsidP="006D745E">
      <w:pPr>
        <w:tabs>
          <w:tab w:val="left" w:pos="7380"/>
          <w:tab w:val="left" w:pos="7560"/>
        </w:tabs>
        <w:autoSpaceDE w:val="0"/>
        <w:autoSpaceDN w:val="0"/>
        <w:rPr>
          <w:sz w:val="28"/>
          <w:szCs w:val="28"/>
        </w:rPr>
      </w:pPr>
      <w:r w:rsidRPr="006D745E">
        <w:rPr>
          <w:sz w:val="28"/>
          <w:szCs w:val="28"/>
        </w:rPr>
        <w:t>городского округа</w:t>
      </w:r>
    </w:p>
    <w:p w:rsidR="006D745E" w:rsidRPr="006D745E" w:rsidRDefault="006D745E" w:rsidP="006D745E">
      <w:pPr>
        <w:tabs>
          <w:tab w:val="left" w:pos="7380"/>
          <w:tab w:val="left" w:pos="7560"/>
        </w:tabs>
        <w:autoSpaceDE w:val="0"/>
        <w:autoSpaceDN w:val="0"/>
        <w:rPr>
          <w:sz w:val="28"/>
          <w:szCs w:val="28"/>
        </w:rPr>
      </w:pPr>
      <w:r w:rsidRPr="006D745E">
        <w:rPr>
          <w:sz w:val="28"/>
          <w:szCs w:val="28"/>
        </w:rPr>
        <w:t>Ставропольского края                                                                  Н.Г.</w:t>
      </w:r>
      <w:r w:rsidR="00E72878">
        <w:rPr>
          <w:sz w:val="28"/>
          <w:szCs w:val="28"/>
        </w:rPr>
        <w:t xml:space="preserve"> </w:t>
      </w:r>
      <w:r w:rsidRPr="006D745E">
        <w:rPr>
          <w:sz w:val="28"/>
          <w:szCs w:val="28"/>
        </w:rPr>
        <w:t>Дубинин</w:t>
      </w:r>
    </w:p>
    <w:p w:rsidR="006D745E" w:rsidRPr="006D745E" w:rsidRDefault="006D745E" w:rsidP="006D745E">
      <w:pPr>
        <w:tabs>
          <w:tab w:val="left" w:pos="7560"/>
        </w:tabs>
        <w:autoSpaceDE w:val="0"/>
        <w:autoSpaceDN w:val="0"/>
        <w:jc w:val="both"/>
        <w:rPr>
          <w:sz w:val="28"/>
          <w:szCs w:val="28"/>
        </w:rPr>
      </w:pPr>
    </w:p>
    <w:p w:rsidR="006D745E" w:rsidRPr="006D745E" w:rsidRDefault="006D745E" w:rsidP="006D745E">
      <w:pPr>
        <w:tabs>
          <w:tab w:val="left" w:pos="7560"/>
        </w:tabs>
        <w:autoSpaceDE w:val="0"/>
        <w:autoSpaceDN w:val="0"/>
        <w:jc w:val="both"/>
        <w:rPr>
          <w:sz w:val="28"/>
          <w:szCs w:val="28"/>
        </w:rPr>
      </w:pPr>
    </w:p>
    <w:p w:rsidR="006D745E" w:rsidRPr="006D745E" w:rsidRDefault="006D745E" w:rsidP="006D745E">
      <w:pPr>
        <w:tabs>
          <w:tab w:val="left" w:pos="7560"/>
        </w:tabs>
        <w:autoSpaceDE w:val="0"/>
        <w:autoSpaceDN w:val="0"/>
        <w:jc w:val="both"/>
        <w:rPr>
          <w:sz w:val="28"/>
          <w:szCs w:val="28"/>
        </w:rPr>
      </w:pPr>
    </w:p>
    <w:p w:rsidR="000E2FFE" w:rsidRDefault="00086C76" w:rsidP="006D745E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D745E" w:rsidRPr="006D745E">
        <w:rPr>
          <w:sz w:val="28"/>
          <w:szCs w:val="28"/>
        </w:rPr>
        <w:t>ачальник</w:t>
      </w:r>
    </w:p>
    <w:p w:rsidR="006D745E" w:rsidRPr="006D745E" w:rsidRDefault="006D745E" w:rsidP="006D745E">
      <w:pPr>
        <w:autoSpaceDE w:val="0"/>
        <w:autoSpaceDN w:val="0"/>
        <w:jc w:val="both"/>
        <w:rPr>
          <w:sz w:val="28"/>
          <w:szCs w:val="28"/>
        </w:rPr>
      </w:pPr>
      <w:r w:rsidRPr="006D745E">
        <w:rPr>
          <w:sz w:val="28"/>
          <w:szCs w:val="28"/>
        </w:rPr>
        <w:t>правового отдела</w:t>
      </w:r>
    </w:p>
    <w:p w:rsidR="006D745E" w:rsidRPr="006D745E" w:rsidRDefault="006D745E" w:rsidP="006D745E">
      <w:pPr>
        <w:autoSpaceDE w:val="0"/>
        <w:autoSpaceDN w:val="0"/>
        <w:jc w:val="both"/>
        <w:rPr>
          <w:sz w:val="28"/>
          <w:szCs w:val="28"/>
        </w:rPr>
      </w:pPr>
      <w:r w:rsidRPr="006D745E">
        <w:rPr>
          <w:sz w:val="28"/>
          <w:szCs w:val="28"/>
        </w:rPr>
        <w:t>администрации Новоалександровского</w:t>
      </w:r>
    </w:p>
    <w:p w:rsidR="006D745E" w:rsidRPr="006D745E" w:rsidRDefault="006D745E" w:rsidP="006D745E">
      <w:pPr>
        <w:autoSpaceDE w:val="0"/>
        <w:autoSpaceDN w:val="0"/>
        <w:jc w:val="both"/>
        <w:rPr>
          <w:sz w:val="28"/>
          <w:szCs w:val="28"/>
        </w:rPr>
      </w:pPr>
      <w:r w:rsidRPr="006D745E">
        <w:rPr>
          <w:sz w:val="28"/>
          <w:szCs w:val="28"/>
        </w:rPr>
        <w:t>городского округа</w:t>
      </w:r>
    </w:p>
    <w:p w:rsidR="006D745E" w:rsidRPr="006D745E" w:rsidRDefault="006D745E" w:rsidP="006D745E">
      <w:pPr>
        <w:autoSpaceDE w:val="0"/>
        <w:autoSpaceDN w:val="0"/>
        <w:jc w:val="both"/>
        <w:rPr>
          <w:sz w:val="28"/>
          <w:szCs w:val="28"/>
        </w:rPr>
      </w:pPr>
      <w:r w:rsidRPr="006D745E">
        <w:rPr>
          <w:sz w:val="28"/>
          <w:szCs w:val="28"/>
        </w:rPr>
        <w:t xml:space="preserve">Ставропольского края                                                                   </w:t>
      </w:r>
      <w:r w:rsidR="00086C76">
        <w:rPr>
          <w:sz w:val="28"/>
          <w:szCs w:val="28"/>
        </w:rPr>
        <w:t>В.Е. Гмирин</w:t>
      </w:r>
    </w:p>
    <w:p w:rsidR="006D745E" w:rsidRPr="006D745E" w:rsidRDefault="006D745E" w:rsidP="006D745E">
      <w:pPr>
        <w:autoSpaceDE w:val="0"/>
        <w:autoSpaceDN w:val="0"/>
        <w:rPr>
          <w:sz w:val="28"/>
          <w:szCs w:val="28"/>
        </w:rPr>
      </w:pPr>
    </w:p>
    <w:p w:rsidR="006D745E" w:rsidRPr="006D745E" w:rsidRDefault="006D745E" w:rsidP="006D745E">
      <w:pPr>
        <w:autoSpaceDE w:val="0"/>
        <w:autoSpaceDN w:val="0"/>
        <w:rPr>
          <w:sz w:val="28"/>
          <w:szCs w:val="28"/>
        </w:rPr>
      </w:pPr>
    </w:p>
    <w:p w:rsidR="006D745E" w:rsidRPr="006D745E" w:rsidRDefault="006D745E" w:rsidP="006D745E">
      <w:pPr>
        <w:autoSpaceDE w:val="0"/>
        <w:autoSpaceDN w:val="0"/>
        <w:rPr>
          <w:sz w:val="28"/>
          <w:szCs w:val="28"/>
        </w:rPr>
      </w:pPr>
      <w:r w:rsidRPr="006D745E">
        <w:rPr>
          <w:sz w:val="28"/>
          <w:szCs w:val="28"/>
        </w:rPr>
        <w:t>Проект решения подготовила:</w:t>
      </w:r>
    </w:p>
    <w:p w:rsidR="006D745E" w:rsidRPr="006D745E" w:rsidRDefault="006D745E" w:rsidP="006D745E">
      <w:pPr>
        <w:autoSpaceDE w:val="0"/>
        <w:autoSpaceDN w:val="0"/>
        <w:rPr>
          <w:sz w:val="28"/>
          <w:szCs w:val="28"/>
        </w:rPr>
      </w:pPr>
      <w:r w:rsidRPr="006D745E">
        <w:rPr>
          <w:sz w:val="28"/>
          <w:szCs w:val="28"/>
        </w:rPr>
        <w:t>Заместитель главы администрации –</w:t>
      </w:r>
    </w:p>
    <w:p w:rsidR="006D745E" w:rsidRPr="006D745E" w:rsidRDefault="006D745E" w:rsidP="006D745E">
      <w:pPr>
        <w:autoSpaceDE w:val="0"/>
        <w:autoSpaceDN w:val="0"/>
        <w:rPr>
          <w:sz w:val="28"/>
          <w:szCs w:val="28"/>
        </w:rPr>
      </w:pPr>
      <w:r w:rsidRPr="006D745E">
        <w:rPr>
          <w:sz w:val="28"/>
          <w:szCs w:val="28"/>
        </w:rPr>
        <w:t>начальник финансового управления</w:t>
      </w:r>
    </w:p>
    <w:p w:rsidR="006D745E" w:rsidRPr="006D745E" w:rsidRDefault="006D745E" w:rsidP="006D745E">
      <w:pPr>
        <w:autoSpaceDE w:val="0"/>
        <w:autoSpaceDN w:val="0"/>
        <w:rPr>
          <w:sz w:val="28"/>
          <w:szCs w:val="28"/>
        </w:rPr>
      </w:pPr>
      <w:r w:rsidRPr="006D745E">
        <w:rPr>
          <w:sz w:val="28"/>
          <w:szCs w:val="28"/>
        </w:rPr>
        <w:t>администрации Новоалександровского</w:t>
      </w:r>
    </w:p>
    <w:p w:rsidR="006D745E" w:rsidRPr="006D745E" w:rsidRDefault="006D745E" w:rsidP="006D745E">
      <w:pPr>
        <w:tabs>
          <w:tab w:val="left" w:pos="7380"/>
          <w:tab w:val="left" w:pos="7560"/>
        </w:tabs>
        <w:autoSpaceDE w:val="0"/>
        <w:autoSpaceDN w:val="0"/>
        <w:rPr>
          <w:sz w:val="28"/>
          <w:szCs w:val="28"/>
        </w:rPr>
      </w:pPr>
      <w:r w:rsidRPr="006D745E">
        <w:rPr>
          <w:sz w:val="28"/>
          <w:szCs w:val="28"/>
        </w:rPr>
        <w:t>городского округа</w:t>
      </w:r>
    </w:p>
    <w:p w:rsidR="006D745E" w:rsidRPr="006D745E" w:rsidRDefault="006D745E" w:rsidP="006D745E">
      <w:pPr>
        <w:tabs>
          <w:tab w:val="left" w:pos="7380"/>
          <w:tab w:val="left" w:pos="7560"/>
        </w:tabs>
        <w:autoSpaceDE w:val="0"/>
        <w:autoSpaceDN w:val="0"/>
        <w:rPr>
          <w:sz w:val="28"/>
          <w:szCs w:val="28"/>
        </w:rPr>
      </w:pPr>
      <w:r w:rsidRPr="006D745E">
        <w:rPr>
          <w:sz w:val="28"/>
          <w:szCs w:val="28"/>
        </w:rPr>
        <w:t>Ставропольского края                                                                  Н.Л.</w:t>
      </w:r>
      <w:r w:rsidR="00E72878">
        <w:rPr>
          <w:sz w:val="28"/>
          <w:szCs w:val="28"/>
        </w:rPr>
        <w:t xml:space="preserve"> </w:t>
      </w:r>
      <w:r w:rsidRPr="006D745E">
        <w:rPr>
          <w:sz w:val="28"/>
          <w:szCs w:val="28"/>
        </w:rPr>
        <w:t>Булавина</w:t>
      </w:r>
    </w:p>
    <w:p w:rsidR="006D745E" w:rsidRPr="006D745E" w:rsidRDefault="006D745E" w:rsidP="006D745E">
      <w:pPr>
        <w:tabs>
          <w:tab w:val="left" w:pos="7380"/>
          <w:tab w:val="left" w:pos="7560"/>
        </w:tabs>
        <w:autoSpaceDE w:val="0"/>
        <w:autoSpaceDN w:val="0"/>
        <w:rPr>
          <w:sz w:val="28"/>
          <w:szCs w:val="28"/>
        </w:rPr>
      </w:pPr>
    </w:p>
    <w:p w:rsidR="006D745E" w:rsidRPr="006D745E" w:rsidRDefault="006D745E" w:rsidP="006D745E">
      <w:pPr>
        <w:tabs>
          <w:tab w:val="left" w:pos="7380"/>
          <w:tab w:val="left" w:pos="7560"/>
        </w:tabs>
        <w:autoSpaceDE w:val="0"/>
        <w:autoSpaceDN w:val="0"/>
        <w:rPr>
          <w:sz w:val="28"/>
          <w:szCs w:val="28"/>
        </w:rPr>
      </w:pPr>
    </w:p>
    <w:p w:rsidR="0088109E" w:rsidRDefault="008810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109E" w:rsidRDefault="008810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109E" w:rsidRDefault="008810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109E" w:rsidRDefault="008810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109E" w:rsidRDefault="008810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109E" w:rsidRDefault="008810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109E" w:rsidRDefault="008810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109E" w:rsidRDefault="008810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109E" w:rsidRDefault="008810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109E" w:rsidRDefault="008810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109E" w:rsidRPr="0006336F" w:rsidRDefault="008810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43B3" w:rsidRDefault="00CA43B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7A1F" w:rsidRDefault="00337A1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37A1F" w:rsidSect="00C8284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032572"/>
    <w:rsid w:val="00000D56"/>
    <w:rsid w:val="00005013"/>
    <w:rsid w:val="00007E62"/>
    <w:rsid w:val="0001008B"/>
    <w:rsid w:val="0001036F"/>
    <w:rsid w:val="00022921"/>
    <w:rsid w:val="00022C61"/>
    <w:rsid w:val="000260D0"/>
    <w:rsid w:val="0002676E"/>
    <w:rsid w:val="00027035"/>
    <w:rsid w:val="00027BD1"/>
    <w:rsid w:val="00032090"/>
    <w:rsid w:val="00032572"/>
    <w:rsid w:val="00035205"/>
    <w:rsid w:val="00035733"/>
    <w:rsid w:val="00040627"/>
    <w:rsid w:val="000423BD"/>
    <w:rsid w:val="00044B4C"/>
    <w:rsid w:val="00046465"/>
    <w:rsid w:val="00047B6A"/>
    <w:rsid w:val="00052D24"/>
    <w:rsid w:val="00053D79"/>
    <w:rsid w:val="00056A71"/>
    <w:rsid w:val="00062381"/>
    <w:rsid w:val="0006336F"/>
    <w:rsid w:val="000655C4"/>
    <w:rsid w:val="00070B65"/>
    <w:rsid w:val="000750A9"/>
    <w:rsid w:val="00075360"/>
    <w:rsid w:val="00075688"/>
    <w:rsid w:val="00076341"/>
    <w:rsid w:val="00083617"/>
    <w:rsid w:val="00086C76"/>
    <w:rsid w:val="00091989"/>
    <w:rsid w:val="000926EF"/>
    <w:rsid w:val="0009326E"/>
    <w:rsid w:val="00094787"/>
    <w:rsid w:val="000A0EFC"/>
    <w:rsid w:val="000A28C1"/>
    <w:rsid w:val="000A5388"/>
    <w:rsid w:val="000B1B1A"/>
    <w:rsid w:val="000B2095"/>
    <w:rsid w:val="000B2CCB"/>
    <w:rsid w:val="000B2CEC"/>
    <w:rsid w:val="000C03B4"/>
    <w:rsid w:val="000C642E"/>
    <w:rsid w:val="000C70D5"/>
    <w:rsid w:val="000D0745"/>
    <w:rsid w:val="000D2BAD"/>
    <w:rsid w:val="000D3678"/>
    <w:rsid w:val="000D6E4C"/>
    <w:rsid w:val="000E09F4"/>
    <w:rsid w:val="000E2FFE"/>
    <w:rsid w:val="000E5C36"/>
    <w:rsid w:val="000E79E9"/>
    <w:rsid w:val="000F22F9"/>
    <w:rsid w:val="000F7EF5"/>
    <w:rsid w:val="00101C42"/>
    <w:rsid w:val="001122AD"/>
    <w:rsid w:val="00113E68"/>
    <w:rsid w:val="00121AAE"/>
    <w:rsid w:val="00123A35"/>
    <w:rsid w:val="00125BC2"/>
    <w:rsid w:val="001276BB"/>
    <w:rsid w:val="0012770B"/>
    <w:rsid w:val="00135ADE"/>
    <w:rsid w:val="00137FE6"/>
    <w:rsid w:val="00142CBF"/>
    <w:rsid w:val="00145145"/>
    <w:rsid w:val="001452D6"/>
    <w:rsid w:val="00146B61"/>
    <w:rsid w:val="00151770"/>
    <w:rsid w:val="001517AD"/>
    <w:rsid w:val="00154727"/>
    <w:rsid w:val="00155561"/>
    <w:rsid w:val="001568FF"/>
    <w:rsid w:val="00157E6D"/>
    <w:rsid w:val="00160EFE"/>
    <w:rsid w:val="001617F4"/>
    <w:rsid w:val="00161E8A"/>
    <w:rsid w:val="00165AC3"/>
    <w:rsid w:val="00166096"/>
    <w:rsid w:val="001728C8"/>
    <w:rsid w:val="00176159"/>
    <w:rsid w:val="001809B3"/>
    <w:rsid w:val="00180D3A"/>
    <w:rsid w:val="00184E92"/>
    <w:rsid w:val="00190566"/>
    <w:rsid w:val="00193724"/>
    <w:rsid w:val="00193DC0"/>
    <w:rsid w:val="00196CA5"/>
    <w:rsid w:val="001A3041"/>
    <w:rsid w:val="001B49D7"/>
    <w:rsid w:val="001B5226"/>
    <w:rsid w:val="001C00FF"/>
    <w:rsid w:val="001C7385"/>
    <w:rsid w:val="001D0D0E"/>
    <w:rsid w:val="001D23B9"/>
    <w:rsid w:val="001D455E"/>
    <w:rsid w:val="001D6028"/>
    <w:rsid w:val="001E0150"/>
    <w:rsid w:val="001F24D8"/>
    <w:rsid w:val="001F77CE"/>
    <w:rsid w:val="00200A59"/>
    <w:rsid w:val="00202D78"/>
    <w:rsid w:val="00202F4A"/>
    <w:rsid w:val="00203A25"/>
    <w:rsid w:val="002044EB"/>
    <w:rsid w:val="00205C64"/>
    <w:rsid w:val="0020747D"/>
    <w:rsid w:val="00215A65"/>
    <w:rsid w:val="0022376D"/>
    <w:rsid w:val="00231175"/>
    <w:rsid w:val="002316F0"/>
    <w:rsid w:val="00233627"/>
    <w:rsid w:val="002339D6"/>
    <w:rsid w:val="00235063"/>
    <w:rsid w:val="002363C8"/>
    <w:rsid w:val="0024490B"/>
    <w:rsid w:val="002464B1"/>
    <w:rsid w:val="00247ECB"/>
    <w:rsid w:val="002511C2"/>
    <w:rsid w:val="00251387"/>
    <w:rsid w:val="00256407"/>
    <w:rsid w:val="002571DA"/>
    <w:rsid w:val="00264971"/>
    <w:rsid w:val="0027162E"/>
    <w:rsid w:val="002737E9"/>
    <w:rsid w:val="002756A8"/>
    <w:rsid w:val="0027612F"/>
    <w:rsid w:val="002771AC"/>
    <w:rsid w:val="00287BBA"/>
    <w:rsid w:val="00291A22"/>
    <w:rsid w:val="0029280B"/>
    <w:rsid w:val="002A0035"/>
    <w:rsid w:val="002A36D9"/>
    <w:rsid w:val="002A3E97"/>
    <w:rsid w:val="002A6849"/>
    <w:rsid w:val="002A69ED"/>
    <w:rsid w:val="002B3D28"/>
    <w:rsid w:val="002B5CE9"/>
    <w:rsid w:val="002C0517"/>
    <w:rsid w:val="002C0B4B"/>
    <w:rsid w:val="002C2260"/>
    <w:rsid w:val="002C396B"/>
    <w:rsid w:val="002C4B1D"/>
    <w:rsid w:val="002C742B"/>
    <w:rsid w:val="002E50B7"/>
    <w:rsid w:val="002E5712"/>
    <w:rsid w:val="002E59AC"/>
    <w:rsid w:val="002E6FC0"/>
    <w:rsid w:val="002F0867"/>
    <w:rsid w:val="002F4FD4"/>
    <w:rsid w:val="002F71D8"/>
    <w:rsid w:val="003001FC"/>
    <w:rsid w:val="003016C3"/>
    <w:rsid w:val="00303245"/>
    <w:rsid w:val="00303B30"/>
    <w:rsid w:val="0030662B"/>
    <w:rsid w:val="00306BB6"/>
    <w:rsid w:val="00321CD7"/>
    <w:rsid w:val="00323D4C"/>
    <w:rsid w:val="00326E86"/>
    <w:rsid w:val="0033054E"/>
    <w:rsid w:val="0033151E"/>
    <w:rsid w:val="00332AC3"/>
    <w:rsid w:val="00333181"/>
    <w:rsid w:val="0033799B"/>
    <w:rsid w:val="00337A1F"/>
    <w:rsid w:val="003426B4"/>
    <w:rsid w:val="003566BC"/>
    <w:rsid w:val="00356A4B"/>
    <w:rsid w:val="0036019F"/>
    <w:rsid w:val="00365E1F"/>
    <w:rsid w:val="003661F0"/>
    <w:rsid w:val="003668AD"/>
    <w:rsid w:val="00366D20"/>
    <w:rsid w:val="00370D7F"/>
    <w:rsid w:val="003735C6"/>
    <w:rsid w:val="00380CC4"/>
    <w:rsid w:val="00381752"/>
    <w:rsid w:val="00383F42"/>
    <w:rsid w:val="00384BC2"/>
    <w:rsid w:val="00385ACA"/>
    <w:rsid w:val="00390146"/>
    <w:rsid w:val="0039028A"/>
    <w:rsid w:val="00390D6A"/>
    <w:rsid w:val="00391F5C"/>
    <w:rsid w:val="00392F64"/>
    <w:rsid w:val="00396EA6"/>
    <w:rsid w:val="003A1B8F"/>
    <w:rsid w:val="003A27AD"/>
    <w:rsid w:val="003A55F2"/>
    <w:rsid w:val="003B2124"/>
    <w:rsid w:val="003B26BA"/>
    <w:rsid w:val="003B5D5F"/>
    <w:rsid w:val="003B6564"/>
    <w:rsid w:val="003C0956"/>
    <w:rsid w:val="003C7D12"/>
    <w:rsid w:val="003D1530"/>
    <w:rsid w:val="003D1C90"/>
    <w:rsid w:val="003D573E"/>
    <w:rsid w:val="003E7466"/>
    <w:rsid w:val="003F25C8"/>
    <w:rsid w:val="00401D05"/>
    <w:rsid w:val="004042D8"/>
    <w:rsid w:val="00413F83"/>
    <w:rsid w:val="00414352"/>
    <w:rsid w:val="00424EEE"/>
    <w:rsid w:val="0043716A"/>
    <w:rsid w:val="004409C8"/>
    <w:rsid w:val="004449E5"/>
    <w:rsid w:val="0044510C"/>
    <w:rsid w:val="00450EDE"/>
    <w:rsid w:val="004552BF"/>
    <w:rsid w:val="0046002D"/>
    <w:rsid w:val="00462DCB"/>
    <w:rsid w:val="00463CAD"/>
    <w:rsid w:val="004722A5"/>
    <w:rsid w:val="0047551D"/>
    <w:rsid w:val="0048217B"/>
    <w:rsid w:val="00484F87"/>
    <w:rsid w:val="00490332"/>
    <w:rsid w:val="004951FB"/>
    <w:rsid w:val="004A0C4D"/>
    <w:rsid w:val="004A148F"/>
    <w:rsid w:val="004A7403"/>
    <w:rsid w:val="004B068C"/>
    <w:rsid w:val="004B6175"/>
    <w:rsid w:val="004B6A32"/>
    <w:rsid w:val="004C13DE"/>
    <w:rsid w:val="004C2AD3"/>
    <w:rsid w:val="004F1BF0"/>
    <w:rsid w:val="004F321D"/>
    <w:rsid w:val="004F5078"/>
    <w:rsid w:val="004F5B74"/>
    <w:rsid w:val="004F7764"/>
    <w:rsid w:val="005006A3"/>
    <w:rsid w:val="00503702"/>
    <w:rsid w:val="005058FD"/>
    <w:rsid w:val="00506B88"/>
    <w:rsid w:val="00510009"/>
    <w:rsid w:val="00517D1A"/>
    <w:rsid w:val="005207D9"/>
    <w:rsid w:val="005210CA"/>
    <w:rsid w:val="00523E67"/>
    <w:rsid w:val="00525D7B"/>
    <w:rsid w:val="00527A80"/>
    <w:rsid w:val="00532984"/>
    <w:rsid w:val="00532E37"/>
    <w:rsid w:val="005369BA"/>
    <w:rsid w:val="005369F7"/>
    <w:rsid w:val="00537DEF"/>
    <w:rsid w:val="00544253"/>
    <w:rsid w:val="00544A9B"/>
    <w:rsid w:val="005554CD"/>
    <w:rsid w:val="00560496"/>
    <w:rsid w:val="00560B67"/>
    <w:rsid w:val="00564C8F"/>
    <w:rsid w:val="00565FC0"/>
    <w:rsid w:val="00567519"/>
    <w:rsid w:val="00571286"/>
    <w:rsid w:val="00575439"/>
    <w:rsid w:val="00577592"/>
    <w:rsid w:val="00577D84"/>
    <w:rsid w:val="00581E94"/>
    <w:rsid w:val="00585590"/>
    <w:rsid w:val="00587309"/>
    <w:rsid w:val="005A2252"/>
    <w:rsid w:val="005A2A12"/>
    <w:rsid w:val="005A3DCB"/>
    <w:rsid w:val="005A4B21"/>
    <w:rsid w:val="005A6B61"/>
    <w:rsid w:val="005B35CD"/>
    <w:rsid w:val="005B543B"/>
    <w:rsid w:val="005B7E98"/>
    <w:rsid w:val="005C03F1"/>
    <w:rsid w:val="005C1C47"/>
    <w:rsid w:val="005C1C67"/>
    <w:rsid w:val="005C7D7F"/>
    <w:rsid w:val="005D52AD"/>
    <w:rsid w:val="005D6BC7"/>
    <w:rsid w:val="005E6F47"/>
    <w:rsid w:val="005E7E43"/>
    <w:rsid w:val="005F16DC"/>
    <w:rsid w:val="005F1CCB"/>
    <w:rsid w:val="005F33A6"/>
    <w:rsid w:val="005F57FE"/>
    <w:rsid w:val="005F6B08"/>
    <w:rsid w:val="006003A4"/>
    <w:rsid w:val="006103B3"/>
    <w:rsid w:val="00610943"/>
    <w:rsid w:val="0061354F"/>
    <w:rsid w:val="006143AB"/>
    <w:rsid w:val="0062080A"/>
    <w:rsid w:val="00622630"/>
    <w:rsid w:val="0062506D"/>
    <w:rsid w:val="0063746E"/>
    <w:rsid w:val="00646CD3"/>
    <w:rsid w:val="00650807"/>
    <w:rsid w:val="00650F97"/>
    <w:rsid w:val="00652A69"/>
    <w:rsid w:val="00654D1A"/>
    <w:rsid w:val="00661591"/>
    <w:rsid w:val="0066345E"/>
    <w:rsid w:val="00670869"/>
    <w:rsid w:val="00670C8F"/>
    <w:rsid w:val="006779FA"/>
    <w:rsid w:val="00681BC7"/>
    <w:rsid w:val="006826A7"/>
    <w:rsid w:val="00683A48"/>
    <w:rsid w:val="00686F1C"/>
    <w:rsid w:val="00694EB0"/>
    <w:rsid w:val="00694F0A"/>
    <w:rsid w:val="006A1CED"/>
    <w:rsid w:val="006A60B0"/>
    <w:rsid w:val="006B0A64"/>
    <w:rsid w:val="006B0A97"/>
    <w:rsid w:val="006B16EE"/>
    <w:rsid w:val="006B3994"/>
    <w:rsid w:val="006C0C61"/>
    <w:rsid w:val="006D10AD"/>
    <w:rsid w:val="006D2000"/>
    <w:rsid w:val="006D60A1"/>
    <w:rsid w:val="006D744C"/>
    <w:rsid w:val="006D745E"/>
    <w:rsid w:val="006D7900"/>
    <w:rsid w:val="006E2D53"/>
    <w:rsid w:val="006E3E18"/>
    <w:rsid w:val="006E4D8A"/>
    <w:rsid w:val="006E7408"/>
    <w:rsid w:val="006F02B9"/>
    <w:rsid w:val="006F12A5"/>
    <w:rsid w:val="006F12D1"/>
    <w:rsid w:val="006F6684"/>
    <w:rsid w:val="006F76A1"/>
    <w:rsid w:val="00700432"/>
    <w:rsid w:val="00700F44"/>
    <w:rsid w:val="0070723F"/>
    <w:rsid w:val="00710515"/>
    <w:rsid w:val="00711492"/>
    <w:rsid w:val="007115EC"/>
    <w:rsid w:val="00711B3F"/>
    <w:rsid w:val="00711FE9"/>
    <w:rsid w:val="007122A1"/>
    <w:rsid w:val="0071267C"/>
    <w:rsid w:val="007143B4"/>
    <w:rsid w:val="0071644F"/>
    <w:rsid w:val="00720933"/>
    <w:rsid w:val="00722046"/>
    <w:rsid w:val="00723EA7"/>
    <w:rsid w:val="00725C50"/>
    <w:rsid w:val="007335A5"/>
    <w:rsid w:val="00733B13"/>
    <w:rsid w:val="0073532A"/>
    <w:rsid w:val="00736BFE"/>
    <w:rsid w:val="007400B6"/>
    <w:rsid w:val="007439C6"/>
    <w:rsid w:val="00744E84"/>
    <w:rsid w:val="00747FC2"/>
    <w:rsid w:val="00754D4F"/>
    <w:rsid w:val="00765F2B"/>
    <w:rsid w:val="00770A64"/>
    <w:rsid w:val="0078186E"/>
    <w:rsid w:val="00781FD3"/>
    <w:rsid w:val="00785A49"/>
    <w:rsid w:val="00791130"/>
    <w:rsid w:val="007913E3"/>
    <w:rsid w:val="00793C8B"/>
    <w:rsid w:val="00796FFC"/>
    <w:rsid w:val="007A48BE"/>
    <w:rsid w:val="007A50C5"/>
    <w:rsid w:val="007B610A"/>
    <w:rsid w:val="007D18C7"/>
    <w:rsid w:val="007D1AB2"/>
    <w:rsid w:val="007D1D70"/>
    <w:rsid w:val="007D511E"/>
    <w:rsid w:val="007D5DFF"/>
    <w:rsid w:val="007E2734"/>
    <w:rsid w:val="007E3110"/>
    <w:rsid w:val="007E3FA3"/>
    <w:rsid w:val="007F4566"/>
    <w:rsid w:val="00801E74"/>
    <w:rsid w:val="00803009"/>
    <w:rsid w:val="00804FA1"/>
    <w:rsid w:val="008063AA"/>
    <w:rsid w:val="008126A0"/>
    <w:rsid w:val="00812E0D"/>
    <w:rsid w:val="008146CB"/>
    <w:rsid w:val="00815049"/>
    <w:rsid w:val="008170A4"/>
    <w:rsid w:val="00825E6A"/>
    <w:rsid w:val="00831D53"/>
    <w:rsid w:val="0084507A"/>
    <w:rsid w:val="00845DC8"/>
    <w:rsid w:val="008515C8"/>
    <w:rsid w:val="0085222F"/>
    <w:rsid w:val="0085272E"/>
    <w:rsid w:val="00855F5A"/>
    <w:rsid w:val="008644B1"/>
    <w:rsid w:val="00865DFB"/>
    <w:rsid w:val="008709AA"/>
    <w:rsid w:val="00872246"/>
    <w:rsid w:val="00877047"/>
    <w:rsid w:val="008777D1"/>
    <w:rsid w:val="00880ECF"/>
    <w:rsid w:val="0088109E"/>
    <w:rsid w:val="00881532"/>
    <w:rsid w:val="00886E01"/>
    <w:rsid w:val="0089049A"/>
    <w:rsid w:val="0089095A"/>
    <w:rsid w:val="0089114F"/>
    <w:rsid w:val="008A3B97"/>
    <w:rsid w:val="008A3EA1"/>
    <w:rsid w:val="008A4694"/>
    <w:rsid w:val="008B0A2C"/>
    <w:rsid w:val="008B550F"/>
    <w:rsid w:val="008B60C6"/>
    <w:rsid w:val="008C0488"/>
    <w:rsid w:val="008C4820"/>
    <w:rsid w:val="008C6154"/>
    <w:rsid w:val="008D154C"/>
    <w:rsid w:val="008D1B0C"/>
    <w:rsid w:val="008D358D"/>
    <w:rsid w:val="008E066B"/>
    <w:rsid w:val="008E6970"/>
    <w:rsid w:val="008E7800"/>
    <w:rsid w:val="008F24E9"/>
    <w:rsid w:val="008F3CB1"/>
    <w:rsid w:val="008F51B9"/>
    <w:rsid w:val="008F57AE"/>
    <w:rsid w:val="008F683E"/>
    <w:rsid w:val="00902723"/>
    <w:rsid w:val="009033DE"/>
    <w:rsid w:val="00903888"/>
    <w:rsid w:val="00903F8C"/>
    <w:rsid w:val="00906954"/>
    <w:rsid w:val="009148F8"/>
    <w:rsid w:val="009167BA"/>
    <w:rsid w:val="00917A2F"/>
    <w:rsid w:val="00920664"/>
    <w:rsid w:val="00920C1B"/>
    <w:rsid w:val="00921457"/>
    <w:rsid w:val="00923196"/>
    <w:rsid w:val="00925752"/>
    <w:rsid w:val="00925F75"/>
    <w:rsid w:val="009331F5"/>
    <w:rsid w:val="009356F4"/>
    <w:rsid w:val="0094154A"/>
    <w:rsid w:val="00941675"/>
    <w:rsid w:val="00942B9F"/>
    <w:rsid w:val="00942C22"/>
    <w:rsid w:val="00944BE3"/>
    <w:rsid w:val="0094545C"/>
    <w:rsid w:val="0094611B"/>
    <w:rsid w:val="009465E7"/>
    <w:rsid w:val="00947C96"/>
    <w:rsid w:val="0095029C"/>
    <w:rsid w:val="0095496E"/>
    <w:rsid w:val="00957756"/>
    <w:rsid w:val="00965F29"/>
    <w:rsid w:val="00966799"/>
    <w:rsid w:val="0097133A"/>
    <w:rsid w:val="00972442"/>
    <w:rsid w:val="009801F8"/>
    <w:rsid w:val="0098105B"/>
    <w:rsid w:val="0098495A"/>
    <w:rsid w:val="009920E9"/>
    <w:rsid w:val="00994925"/>
    <w:rsid w:val="009949AE"/>
    <w:rsid w:val="009A54F0"/>
    <w:rsid w:val="009A709E"/>
    <w:rsid w:val="009B362E"/>
    <w:rsid w:val="009B60CD"/>
    <w:rsid w:val="009C0BD5"/>
    <w:rsid w:val="009C376A"/>
    <w:rsid w:val="009D0993"/>
    <w:rsid w:val="009D1EDE"/>
    <w:rsid w:val="009D5E5F"/>
    <w:rsid w:val="009D7106"/>
    <w:rsid w:val="009E6461"/>
    <w:rsid w:val="009E72BE"/>
    <w:rsid w:val="009F1134"/>
    <w:rsid w:val="009F1590"/>
    <w:rsid w:val="009F7B36"/>
    <w:rsid w:val="009F7EF8"/>
    <w:rsid w:val="00A008C8"/>
    <w:rsid w:val="00A01AB4"/>
    <w:rsid w:val="00A0500C"/>
    <w:rsid w:val="00A05995"/>
    <w:rsid w:val="00A12D40"/>
    <w:rsid w:val="00A12E32"/>
    <w:rsid w:val="00A1327D"/>
    <w:rsid w:val="00A137AE"/>
    <w:rsid w:val="00A1434C"/>
    <w:rsid w:val="00A1621B"/>
    <w:rsid w:val="00A23DE2"/>
    <w:rsid w:val="00A26679"/>
    <w:rsid w:val="00A31AA9"/>
    <w:rsid w:val="00A31F73"/>
    <w:rsid w:val="00A32AD2"/>
    <w:rsid w:val="00A41F11"/>
    <w:rsid w:val="00A463EA"/>
    <w:rsid w:val="00A47648"/>
    <w:rsid w:val="00A47D80"/>
    <w:rsid w:val="00A51243"/>
    <w:rsid w:val="00A513E5"/>
    <w:rsid w:val="00A531D0"/>
    <w:rsid w:val="00A54ADC"/>
    <w:rsid w:val="00A56B57"/>
    <w:rsid w:val="00A57FA2"/>
    <w:rsid w:val="00A61FDD"/>
    <w:rsid w:val="00A64B12"/>
    <w:rsid w:val="00A651DA"/>
    <w:rsid w:val="00A73B7E"/>
    <w:rsid w:val="00A7657E"/>
    <w:rsid w:val="00A84901"/>
    <w:rsid w:val="00A84A9C"/>
    <w:rsid w:val="00A858BB"/>
    <w:rsid w:val="00A90D96"/>
    <w:rsid w:val="00A93B86"/>
    <w:rsid w:val="00A979A2"/>
    <w:rsid w:val="00AA4FAB"/>
    <w:rsid w:val="00AA6D00"/>
    <w:rsid w:val="00AB6808"/>
    <w:rsid w:val="00AB7AE9"/>
    <w:rsid w:val="00AC1A6B"/>
    <w:rsid w:val="00AC3085"/>
    <w:rsid w:val="00AD51FF"/>
    <w:rsid w:val="00AD58AC"/>
    <w:rsid w:val="00AD61D5"/>
    <w:rsid w:val="00AD75AB"/>
    <w:rsid w:val="00AE5533"/>
    <w:rsid w:val="00AE63E4"/>
    <w:rsid w:val="00AF417B"/>
    <w:rsid w:val="00AF5F15"/>
    <w:rsid w:val="00B07B8C"/>
    <w:rsid w:val="00B12150"/>
    <w:rsid w:val="00B25FDF"/>
    <w:rsid w:val="00B266DE"/>
    <w:rsid w:val="00B26B7E"/>
    <w:rsid w:val="00B30213"/>
    <w:rsid w:val="00B36948"/>
    <w:rsid w:val="00B37419"/>
    <w:rsid w:val="00B40B22"/>
    <w:rsid w:val="00B45B38"/>
    <w:rsid w:val="00B46767"/>
    <w:rsid w:val="00B53EAC"/>
    <w:rsid w:val="00B54C24"/>
    <w:rsid w:val="00B5558B"/>
    <w:rsid w:val="00B61BF9"/>
    <w:rsid w:val="00B62D7E"/>
    <w:rsid w:val="00B659AA"/>
    <w:rsid w:val="00B75920"/>
    <w:rsid w:val="00B77926"/>
    <w:rsid w:val="00B80366"/>
    <w:rsid w:val="00B81748"/>
    <w:rsid w:val="00B81C37"/>
    <w:rsid w:val="00B836E6"/>
    <w:rsid w:val="00B84173"/>
    <w:rsid w:val="00B93ADE"/>
    <w:rsid w:val="00B93F5A"/>
    <w:rsid w:val="00B94A2A"/>
    <w:rsid w:val="00BA2CC9"/>
    <w:rsid w:val="00BA33CB"/>
    <w:rsid w:val="00BA4864"/>
    <w:rsid w:val="00BA761F"/>
    <w:rsid w:val="00BA77E8"/>
    <w:rsid w:val="00BB1F42"/>
    <w:rsid w:val="00BB2AC4"/>
    <w:rsid w:val="00BB42BE"/>
    <w:rsid w:val="00BB57AC"/>
    <w:rsid w:val="00BB6F02"/>
    <w:rsid w:val="00BB7967"/>
    <w:rsid w:val="00BC0594"/>
    <w:rsid w:val="00BC1ED0"/>
    <w:rsid w:val="00BC4D74"/>
    <w:rsid w:val="00BC777E"/>
    <w:rsid w:val="00BD2ED2"/>
    <w:rsid w:val="00BE175B"/>
    <w:rsid w:val="00BE5CAD"/>
    <w:rsid w:val="00BE7109"/>
    <w:rsid w:val="00BF3799"/>
    <w:rsid w:val="00C07FF2"/>
    <w:rsid w:val="00C15B2C"/>
    <w:rsid w:val="00C206B6"/>
    <w:rsid w:val="00C2070D"/>
    <w:rsid w:val="00C252FC"/>
    <w:rsid w:val="00C26B1F"/>
    <w:rsid w:val="00C27ADB"/>
    <w:rsid w:val="00C360B6"/>
    <w:rsid w:val="00C41DD6"/>
    <w:rsid w:val="00C43C97"/>
    <w:rsid w:val="00C4638B"/>
    <w:rsid w:val="00C50D5F"/>
    <w:rsid w:val="00C51C9F"/>
    <w:rsid w:val="00C538DB"/>
    <w:rsid w:val="00C56287"/>
    <w:rsid w:val="00C6148A"/>
    <w:rsid w:val="00C61DEC"/>
    <w:rsid w:val="00C6340F"/>
    <w:rsid w:val="00C651ED"/>
    <w:rsid w:val="00C6531C"/>
    <w:rsid w:val="00C6733E"/>
    <w:rsid w:val="00C71800"/>
    <w:rsid w:val="00C73D98"/>
    <w:rsid w:val="00C776A7"/>
    <w:rsid w:val="00C802CC"/>
    <w:rsid w:val="00C81B34"/>
    <w:rsid w:val="00C81CFC"/>
    <w:rsid w:val="00C81D0C"/>
    <w:rsid w:val="00C8284C"/>
    <w:rsid w:val="00C86980"/>
    <w:rsid w:val="00C91AB3"/>
    <w:rsid w:val="00C92A39"/>
    <w:rsid w:val="00CA2D76"/>
    <w:rsid w:val="00CA439F"/>
    <w:rsid w:val="00CA43B3"/>
    <w:rsid w:val="00CA5A8A"/>
    <w:rsid w:val="00CA6D1E"/>
    <w:rsid w:val="00CB1B82"/>
    <w:rsid w:val="00CB1CF6"/>
    <w:rsid w:val="00CB296A"/>
    <w:rsid w:val="00CB2EFA"/>
    <w:rsid w:val="00CB300C"/>
    <w:rsid w:val="00CB4CD0"/>
    <w:rsid w:val="00CC2D4A"/>
    <w:rsid w:val="00CC462B"/>
    <w:rsid w:val="00CC4C49"/>
    <w:rsid w:val="00CC7F3C"/>
    <w:rsid w:val="00CD3D85"/>
    <w:rsid w:val="00CD6DEF"/>
    <w:rsid w:val="00CE1678"/>
    <w:rsid w:val="00CE18B4"/>
    <w:rsid w:val="00CE47FC"/>
    <w:rsid w:val="00CF73CC"/>
    <w:rsid w:val="00D00E14"/>
    <w:rsid w:val="00D056FE"/>
    <w:rsid w:val="00D05F0F"/>
    <w:rsid w:val="00D11E07"/>
    <w:rsid w:val="00D12896"/>
    <w:rsid w:val="00D14004"/>
    <w:rsid w:val="00D15D6B"/>
    <w:rsid w:val="00D20640"/>
    <w:rsid w:val="00D22718"/>
    <w:rsid w:val="00D25C13"/>
    <w:rsid w:val="00D268C8"/>
    <w:rsid w:val="00D27343"/>
    <w:rsid w:val="00D326B9"/>
    <w:rsid w:val="00D422C6"/>
    <w:rsid w:val="00D426A9"/>
    <w:rsid w:val="00D42F06"/>
    <w:rsid w:val="00D52CCF"/>
    <w:rsid w:val="00D5335B"/>
    <w:rsid w:val="00D5411E"/>
    <w:rsid w:val="00D57B2F"/>
    <w:rsid w:val="00D57F0C"/>
    <w:rsid w:val="00D625B1"/>
    <w:rsid w:val="00D635DB"/>
    <w:rsid w:val="00D63861"/>
    <w:rsid w:val="00D642A9"/>
    <w:rsid w:val="00D64CF5"/>
    <w:rsid w:val="00D67BCE"/>
    <w:rsid w:val="00D73747"/>
    <w:rsid w:val="00D73A93"/>
    <w:rsid w:val="00D74845"/>
    <w:rsid w:val="00D75F32"/>
    <w:rsid w:val="00D81390"/>
    <w:rsid w:val="00D85FBF"/>
    <w:rsid w:val="00D95D72"/>
    <w:rsid w:val="00D97763"/>
    <w:rsid w:val="00DA1479"/>
    <w:rsid w:val="00DA2A76"/>
    <w:rsid w:val="00DA3A2A"/>
    <w:rsid w:val="00DB1874"/>
    <w:rsid w:val="00DB6498"/>
    <w:rsid w:val="00DB797A"/>
    <w:rsid w:val="00DC5A7B"/>
    <w:rsid w:val="00DD09F5"/>
    <w:rsid w:val="00DD1D86"/>
    <w:rsid w:val="00DD2353"/>
    <w:rsid w:val="00DD7845"/>
    <w:rsid w:val="00DE12C4"/>
    <w:rsid w:val="00DE2A5E"/>
    <w:rsid w:val="00DE3F0E"/>
    <w:rsid w:val="00DF343A"/>
    <w:rsid w:val="00DF5FFD"/>
    <w:rsid w:val="00DF7699"/>
    <w:rsid w:val="00E007FF"/>
    <w:rsid w:val="00E01E17"/>
    <w:rsid w:val="00E04F03"/>
    <w:rsid w:val="00E06BDB"/>
    <w:rsid w:val="00E078D6"/>
    <w:rsid w:val="00E07CED"/>
    <w:rsid w:val="00E11ECD"/>
    <w:rsid w:val="00E150A8"/>
    <w:rsid w:val="00E158A7"/>
    <w:rsid w:val="00E170F2"/>
    <w:rsid w:val="00E17710"/>
    <w:rsid w:val="00E20A34"/>
    <w:rsid w:val="00E212DF"/>
    <w:rsid w:val="00E27877"/>
    <w:rsid w:val="00E3109D"/>
    <w:rsid w:val="00E379C7"/>
    <w:rsid w:val="00E439E0"/>
    <w:rsid w:val="00E47408"/>
    <w:rsid w:val="00E50BCC"/>
    <w:rsid w:val="00E52CCD"/>
    <w:rsid w:val="00E56178"/>
    <w:rsid w:val="00E61B0C"/>
    <w:rsid w:val="00E63935"/>
    <w:rsid w:val="00E63F42"/>
    <w:rsid w:val="00E72878"/>
    <w:rsid w:val="00E75ED5"/>
    <w:rsid w:val="00E806E0"/>
    <w:rsid w:val="00E84CCB"/>
    <w:rsid w:val="00E9312D"/>
    <w:rsid w:val="00E932B7"/>
    <w:rsid w:val="00E97E59"/>
    <w:rsid w:val="00EA071D"/>
    <w:rsid w:val="00EA1F9C"/>
    <w:rsid w:val="00EA32B2"/>
    <w:rsid w:val="00EA4DFF"/>
    <w:rsid w:val="00EA5700"/>
    <w:rsid w:val="00EB2CCF"/>
    <w:rsid w:val="00EB3773"/>
    <w:rsid w:val="00EB3946"/>
    <w:rsid w:val="00EB3DC9"/>
    <w:rsid w:val="00EB49AA"/>
    <w:rsid w:val="00EB4D28"/>
    <w:rsid w:val="00EB4EE4"/>
    <w:rsid w:val="00EB71D3"/>
    <w:rsid w:val="00ED389E"/>
    <w:rsid w:val="00ED7EFC"/>
    <w:rsid w:val="00EE10C7"/>
    <w:rsid w:val="00EE2881"/>
    <w:rsid w:val="00EE7D46"/>
    <w:rsid w:val="00EF4A1D"/>
    <w:rsid w:val="00EF6A18"/>
    <w:rsid w:val="00F114D6"/>
    <w:rsid w:val="00F15973"/>
    <w:rsid w:val="00F15D4A"/>
    <w:rsid w:val="00F228B4"/>
    <w:rsid w:val="00F34C44"/>
    <w:rsid w:val="00F4732C"/>
    <w:rsid w:val="00F63E5A"/>
    <w:rsid w:val="00F663AD"/>
    <w:rsid w:val="00F70E56"/>
    <w:rsid w:val="00F72538"/>
    <w:rsid w:val="00F7742C"/>
    <w:rsid w:val="00F81772"/>
    <w:rsid w:val="00F81FC5"/>
    <w:rsid w:val="00F820A3"/>
    <w:rsid w:val="00F8551A"/>
    <w:rsid w:val="00F867E2"/>
    <w:rsid w:val="00F93B77"/>
    <w:rsid w:val="00FA6AA3"/>
    <w:rsid w:val="00FC2F31"/>
    <w:rsid w:val="00FC7048"/>
    <w:rsid w:val="00FD3FE5"/>
    <w:rsid w:val="00FD665D"/>
    <w:rsid w:val="00FE14FF"/>
    <w:rsid w:val="00FE3362"/>
    <w:rsid w:val="00FE5244"/>
    <w:rsid w:val="00FE67D6"/>
    <w:rsid w:val="00FE68B9"/>
    <w:rsid w:val="00FF059B"/>
    <w:rsid w:val="00FF142A"/>
    <w:rsid w:val="00FF4FAB"/>
    <w:rsid w:val="00FF6518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5C59F-0C10-4D0E-B930-D8062E11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5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25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25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Title">
    <w:name w:val="ConsTitle"/>
    <w:rsid w:val="0006336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06336F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01D0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8522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0D7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0D7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37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10AA3DCA1C1E73792E0F11C968E25BF3120F9FD58AD728CA60045DE1E70D76710gCS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3127</TotalTime>
  <Pages>3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NoLaUH</dc:creator>
  <cp:lastModifiedBy>NoLaUH</cp:lastModifiedBy>
  <cp:revision>773</cp:revision>
  <cp:lastPrinted>2019-01-16T08:59:00Z</cp:lastPrinted>
  <dcterms:created xsi:type="dcterms:W3CDTF">2017-05-26T06:18:00Z</dcterms:created>
  <dcterms:modified xsi:type="dcterms:W3CDTF">2019-01-16T09:01:00Z</dcterms:modified>
</cp:coreProperties>
</file>