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2" w:type="dxa"/>
        <w:tblLook w:val="01E0" w:firstRow="1" w:lastRow="1" w:firstColumn="1" w:lastColumn="1" w:noHBand="0" w:noVBand="0"/>
      </w:tblPr>
      <w:tblGrid>
        <w:gridCol w:w="1951"/>
        <w:gridCol w:w="5528"/>
        <w:gridCol w:w="1559"/>
        <w:gridCol w:w="214"/>
      </w:tblGrid>
      <w:tr w:rsidR="00340A29" w:rsidRPr="005A2B60" w:rsidTr="00340A29">
        <w:tc>
          <w:tcPr>
            <w:tcW w:w="9252" w:type="dxa"/>
            <w:gridSpan w:val="4"/>
          </w:tcPr>
          <w:p w:rsidR="00340A29" w:rsidRPr="005A2B60" w:rsidRDefault="00340A29" w:rsidP="00340A29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</w:tr>
      <w:tr w:rsidR="00C404FF" w:rsidRPr="005A2B60" w:rsidTr="004139A5">
        <w:tc>
          <w:tcPr>
            <w:tcW w:w="9252" w:type="dxa"/>
            <w:gridSpan w:val="4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6D3DED">
              <w:rPr>
                <w:bCs/>
                <w:sz w:val="28"/>
                <w:szCs w:val="28"/>
                <w:lang w:val="en-US" w:eastAsia="ar-SA"/>
              </w:rPr>
              <w:t>ПРОЕКТ</w:t>
            </w:r>
          </w:p>
        </w:tc>
      </w:tr>
      <w:tr w:rsidR="00CA3EB2" w:rsidRPr="005A2B60" w:rsidTr="004139A5">
        <w:tc>
          <w:tcPr>
            <w:tcW w:w="9252" w:type="dxa"/>
            <w:gridSpan w:val="4"/>
          </w:tcPr>
          <w:p w:rsidR="00CA3EB2" w:rsidRDefault="00CA3EB2" w:rsidP="00CA3EB2">
            <w:pPr>
              <w:keepNext/>
              <w:widowControl/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  <w:p w:rsidR="00CA3EB2" w:rsidRPr="006D3DED" w:rsidRDefault="00CA3EB2" w:rsidP="00CA3EB2">
            <w:pPr>
              <w:keepNext/>
              <w:widowControl/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</w:tr>
      <w:tr w:rsidR="00C404FF" w:rsidRPr="005A2B60" w:rsidTr="004139A5">
        <w:tc>
          <w:tcPr>
            <w:tcW w:w="9252" w:type="dxa"/>
            <w:gridSpan w:val="4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5A2B60">
              <w:rPr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6D3DED">
              <w:rPr>
                <w:bCs/>
                <w:sz w:val="28"/>
                <w:szCs w:val="28"/>
                <w:lang w:val="en-US" w:eastAsia="ar-SA"/>
              </w:rPr>
              <w:t>ГОРОДСКОГО ОКРУГА</w:t>
            </w:r>
            <w:r w:rsidRPr="005A2B60">
              <w:rPr>
                <w:bCs/>
                <w:sz w:val="28"/>
                <w:szCs w:val="28"/>
                <w:lang w:val="en-US" w:eastAsia="ar-SA"/>
              </w:rPr>
              <w:t xml:space="preserve"> СТАВРОПОЛЬСКОГО КРАЯ</w:t>
            </w:r>
          </w:p>
          <w:p w:rsidR="00C404FF" w:rsidRPr="006D3DED" w:rsidRDefault="00C404FF" w:rsidP="004139A5">
            <w:pPr>
              <w:keepNext/>
              <w:widowControl/>
              <w:tabs>
                <w:tab w:val="num" w:pos="0"/>
              </w:tabs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</w:tr>
      <w:tr w:rsidR="00C404FF" w:rsidRPr="005A2B60" w:rsidTr="004139A5">
        <w:trPr>
          <w:gridAfter w:val="1"/>
          <w:wAfter w:w="214" w:type="dxa"/>
          <w:trHeight w:val="373"/>
        </w:trPr>
        <w:tc>
          <w:tcPr>
            <w:tcW w:w="1951" w:type="dxa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5528" w:type="dxa"/>
          </w:tcPr>
          <w:p w:rsidR="00C404FF" w:rsidRPr="005A2B60" w:rsidRDefault="00C404FF" w:rsidP="004139A5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5A2B60"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C404FF" w:rsidRPr="005A2B60" w:rsidRDefault="00C404FF" w:rsidP="004139A5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404FF" w:rsidRPr="00E17959" w:rsidTr="004139A5">
        <w:trPr>
          <w:gridAfter w:val="1"/>
          <w:wAfter w:w="214" w:type="dxa"/>
          <w:trHeight w:val="365"/>
        </w:trPr>
        <w:tc>
          <w:tcPr>
            <w:tcW w:w="1951" w:type="dxa"/>
          </w:tcPr>
          <w:p w:rsidR="00C404FF" w:rsidRPr="00E17959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C404FF" w:rsidRPr="00E17959" w:rsidRDefault="00C404FF" w:rsidP="004139A5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E17959">
              <w:rPr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C404FF" w:rsidRPr="00E17959" w:rsidRDefault="00C404FF" w:rsidP="004139A5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C404FF" w:rsidRDefault="00C404FF" w:rsidP="00C404FF">
      <w:pPr>
        <w:ind w:firstLine="708"/>
        <w:jc w:val="both"/>
        <w:rPr>
          <w:sz w:val="28"/>
          <w:szCs w:val="28"/>
        </w:rPr>
      </w:pPr>
    </w:p>
    <w:p w:rsidR="00C404FF" w:rsidRPr="00DD74E4" w:rsidRDefault="00C404FF" w:rsidP="00533AF0">
      <w:pPr>
        <w:shd w:val="clear" w:color="auto" w:fill="FFFFFF"/>
        <w:ind w:right="53"/>
        <w:jc w:val="both"/>
        <w:rPr>
          <w:sz w:val="28"/>
          <w:szCs w:val="28"/>
        </w:rPr>
      </w:pPr>
      <w:r w:rsidRPr="00DD74E4">
        <w:rPr>
          <w:sz w:val="28"/>
          <w:szCs w:val="28"/>
        </w:rPr>
        <w:t xml:space="preserve">О внесении изменений в муниципальную программу </w:t>
      </w:r>
      <w:r w:rsidRPr="00DD74E4">
        <w:rPr>
          <w:spacing w:val="-1"/>
          <w:sz w:val="28"/>
          <w:szCs w:val="28"/>
        </w:rPr>
        <w:t>«</w:t>
      </w:r>
      <w:r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DD74E4">
        <w:rPr>
          <w:sz w:val="28"/>
          <w:szCs w:val="28"/>
        </w:rPr>
        <w:t>»</w:t>
      </w:r>
      <w:r w:rsidR="00621AAE">
        <w:rPr>
          <w:sz w:val="28"/>
          <w:szCs w:val="28"/>
        </w:rPr>
        <w:t>,</w:t>
      </w:r>
      <w:r w:rsidRPr="00DD74E4">
        <w:rPr>
          <w:sz w:val="28"/>
          <w:szCs w:val="28"/>
        </w:rPr>
        <w:t xml:space="preserve"> утверждённую постановлением администрации Новоалександровского городского округа Ставропольского края от </w:t>
      </w:r>
      <w:r w:rsidR="00E8597F">
        <w:rPr>
          <w:sz w:val="28"/>
          <w:szCs w:val="28"/>
        </w:rPr>
        <w:t>30</w:t>
      </w:r>
      <w:r>
        <w:rPr>
          <w:spacing w:val="12"/>
          <w:sz w:val="28"/>
          <w:szCs w:val="28"/>
        </w:rPr>
        <w:t xml:space="preserve"> декабря </w:t>
      </w:r>
      <w:r w:rsidRPr="00DD74E4">
        <w:rPr>
          <w:spacing w:val="12"/>
          <w:sz w:val="28"/>
          <w:szCs w:val="28"/>
        </w:rPr>
        <w:t>20</w:t>
      </w:r>
      <w:r w:rsidR="00E8597F">
        <w:rPr>
          <w:spacing w:val="12"/>
          <w:sz w:val="28"/>
          <w:szCs w:val="28"/>
        </w:rPr>
        <w:t>20</w:t>
      </w:r>
      <w:r w:rsidRPr="00DD74E4">
        <w:rPr>
          <w:sz w:val="28"/>
          <w:szCs w:val="28"/>
        </w:rPr>
        <w:t xml:space="preserve"> №</w:t>
      </w:r>
      <w:r w:rsidR="00E8597F">
        <w:rPr>
          <w:sz w:val="28"/>
          <w:szCs w:val="28"/>
        </w:rPr>
        <w:t>2102</w:t>
      </w:r>
    </w:p>
    <w:p w:rsidR="00C404FF" w:rsidRPr="00DD74E4" w:rsidRDefault="00C404FF" w:rsidP="00533AF0">
      <w:pPr>
        <w:ind w:firstLine="708"/>
        <w:jc w:val="both"/>
        <w:rPr>
          <w:sz w:val="28"/>
          <w:szCs w:val="28"/>
        </w:rPr>
      </w:pPr>
    </w:p>
    <w:p w:rsidR="00C404FF" w:rsidRPr="006D3DED" w:rsidRDefault="00C404FF" w:rsidP="00533AF0">
      <w:pPr>
        <w:pStyle w:val="ConsPlusTitle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DED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решением Совета депутатов Новоалександровского городского округа Ставропольского края </w:t>
      </w:r>
      <w:r w:rsidR="00455F50" w:rsidRPr="00804D47">
        <w:rPr>
          <w:rFonts w:ascii="Times New Roman" w:hAnsi="Times New Roman" w:cs="Times New Roman"/>
          <w:sz w:val="28"/>
          <w:szCs w:val="28"/>
        </w:rPr>
        <w:t xml:space="preserve">от </w:t>
      </w:r>
      <w:r w:rsidR="006201BE">
        <w:rPr>
          <w:rFonts w:ascii="Times New Roman" w:hAnsi="Times New Roman" w:cs="Times New Roman"/>
          <w:sz w:val="28"/>
          <w:szCs w:val="28"/>
        </w:rPr>
        <w:t>2</w:t>
      </w:r>
      <w:r w:rsidR="004C5C71">
        <w:rPr>
          <w:rFonts w:ascii="Times New Roman" w:hAnsi="Times New Roman" w:cs="Times New Roman"/>
          <w:sz w:val="28"/>
          <w:szCs w:val="28"/>
        </w:rPr>
        <w:t>8</w:t>
      </w:r>
      <w:r w:rsidR="006201BE" w:rsidRPr="00804D47">
        <w:rPr>
          <w:rFonts w:ascii="Times New Roman" w:hAnsi="Times New Roman" w:cs="Times New Roman"/>
          <w:sz w:val="28"/>
          <w:szCs w:val="28"/>
        </w:rPr>
        <w:t xml:space="preserve"> </w:t>
      </w:r>
      <w:r w:rsidR="004C5C71">
        <w:rPr>
          <w:rFonts w:ascii="Times New Roman" w:hAnsi="Times New Roman" w:cs="Times New Roman"/>
          <w:sz w:val="28"/>
          <w:szCs w:val="28"/>
        </w:rPr>
        <w:t>декабря</w:t>
      </w:r>
      <w:r w:rsidR="006201BE" w:rsidRPr="00804D47">
        <w:rPr>
          <w:rFonts w:ascii="Times New Roman" w:hAnsi="Times New Roman" w:cs="Times New Roman"/>
          <w:sz w:val="28"/>
          <w:szCs w:val="28"/>
        </w:rPr>
        <w:t xml:space="preserve"> 2020 г. </w:t>
      </w:r>
      <w:r w:rsidR="006201BE" w:rsidRPr="006F77A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F6EFF">
        <w:rPr>
          <w:rFonts w:ascii="Times New Roman" w:hAnsi="Times New Roman" w:cs="Times New Roman"/>
          <w:sz w:val="28"/>
          <w:szCs w:val="28"/>
        </w:rPr>
        <w:t>44/418</w:t>
      </w:r>
      <w:r w:rsidR="004F6EFF" w:rsidRPr="00455F50">
        <w:rPr>
          <w:rFonts w:ascii="Times New Roman" w:hAnsi="Times New Roman" w:cs="Times New Roman"/>
          <w:sz w:val="28"/>
          <w:szCs w:val="28"/>
        </w:rPr>
        <w:t xml:space="preserve"> </w:t>
      </w:r>
      <w:r w:rsidR="00455F50" w:rsidRPr="00455F50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r w:rsidR="00455F5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55F50" w:rsidRPr="00455F50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455F50">
        <w:rPr>
          <w:rFonts w:ascii="Times New Roman" w:hAnsi="Times New Roman" w:cs="Times New Roman"/>
          <w:sz w:val="28"/>
          <w:szCs w:val="28"/>
        </w:rPr>
        <w:t>»</w:t>
      </w:r>
      <w:r w:rsidR="00455F50" w:rsidRPr="00455F50">
        <w:rPr>
          <w:rFonts w:ascii="Times New Roman" w:hAnsi="Times New Roman" w:cs="Times New Roman"/>
          <w:sz w:val="28"/>
          <w:szCs w:val="28"/>
        </w:rPr>
        <w:t xml:space="preserve"> от 10 декабря 2019 г. №32/344 «О бюджете Новоалександровского городского округа Ставропольского края на 2020 год и плановый период 2021 и 2022 годов»</w:t>
      </w:r>
      <w:r w:rsidRPr="006D3DED">
        <w:rPr>
          <w:rFonts w:ascii="Times New Roman" w:hAnsi="Times New Roman" w:cs="Times New Roman"/>
          <w:sz w:val="28"/>
          <w:szCs w:val="28"/>
        </w:rPr>
        <w:t>, Порядк</w:t>
      </w:r>
      <w:r w:rsidR="00CA3EB2">
        <w:rPr>
          <w:rFonts w:ascii="Times New Roman" w:hAnsi="Times New Roman" w:cs="Times New Roman"/>
          <w:sz w:val="28"/>
          <w:szCs w:val="28"/>
        </w:rPr>
        <w:t>ом</w:t>
      </w:r>
      <w:r w:rsidRPr="006D3DED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Новоалександровского городског</w:t>
      </w:r>
      <w:r w:rsidR="00CA3EB2">
        <w:rPr>
          <w:rFonts w:ascii="Times New Roman" w:hAnsi="Times New Roman" w:cs="Times New Roman"/>
          <w:sz w:val="28"/>
          <w:szCs w:val="28"/>
        </w:rPr>
        <w:t>о округа   Ставропольского края,</w:t>
      </w:r>
      <w:r w:rsidRPr="006D3DED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Новоалександровского  городского округа Ставропольского края от 01 ноября 2017 года №3, постановлением администрации Новоалександровского городского округа Ставропольского края от 21 августа 2019 года №1256 «Об утверждении муниципальных программ, планируемых к реализации в Новоалександровском городском округе Ставропольского края в 2020 году»,   администрация Новоалександровского городского округа Ставропольского края</w:t>
      </w:r>
    </w:p>
    <w:p w:rsidR="00C404FF" w:rsidRPr="006D3DED" w:rsidRDefault="00C404FF" w:rsidP="00C404FF">
      <w:pPr>
        <w:ind w:firstLine="720"/>
        <w:jc w:val="both"/>
        <w:rPr>
          <w:sz w:val="28"/>
          <w:szCs w:val="28"/>
        </w:rPr>
      </w:pPr>
    </w:p>
    <w:p w:rsidR="00C404FF" w:rsidRPr="006D3DED" w:rsidRDefault="00C404FF" w:rsidP="00C404FF">
      <w:pPr>
        <w:pStyle w:val="ConsPlusTitle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D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04FF" w:rsidRPr="006D3DED" w:rsidRDefault="00C404FF" w:rsidP="00C404FF">
      <w:pPr>
        <w:pStyle w:val="ConsPlusTitle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A61" w:rsidRPr="002F737D" w:rsidRDefault="00C404FF" w:rsidP="00932CEA">
      <w:pPr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 xml:space="preserve">1. </w:t>
      </w:r>
      <w:r w:rsidR="00822A61">
        <w:rPr>
          <w:sz w:val="28"/>
          <w:szCs w:val="28"/>
        </w:rPr>
        <w:t xml:space="preserve">Утвердить </w:t>
      </w:r>
      <w:r w:rsidR="00822A61" w:rsidRPr="002F737D">
        <w:rPr>
          <w:sz w:val="28"/>
          <w:szCs w:val="28"/>
        </w:rPr>
        <w:t>изменения</w:t>
      </w:r>
      <w:r w:rsidR="00822A61">
        <w:rPr>
          <w:sz w:val="28"/>
          <w:szCs w:val="28"/>
        </w:rPr>
        <w:t>, которые вносятся</w:t>
      </w:r>
      <w:r w:rsidR="00822A61" w:rsidRPr="002F737D">
        <w:rPr>
          <w:sz w:val="28"/>
          <w:szCs w:val="28"/>
        </w:rPr>
        <w:t xml:space="preserve"> в муниципальную программу </w:t>
      </w:r>
      <w:r w:rsidR="00822A61" w:rsidRPr="002F737D">
        <w:rPr>
          <w:spacing w:val="-1"/>
          <w:sz w:val="28"/>
          <w:szCs w:val="28"/>
        </w:rPr>
        <w:t>«</w:t>
      </w:r>
      <w:r w:rsidR="00932CEA"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="00822A61" w:rsidRPr="002F737D">
        <w:rPr>
          <w:sz w:val="28"/>
          <w:szCs w:val="28"/>
        </w:rPr>
        <w:t xml:space="preserve">», утвержденную постановлением администрации Новоалександровского городского округа Ставропольского края от </w:t>
      </w:r>
      <w:r w:rsidR="00E8597F">
        <w:rPr>
          <w:sz w:val="28"/>
          <w:szCs w:val="28"/>
        </w:rPr>
        <w:t>30</w:t>
      </w:r>
      <w:r w:rsidR="00822A61" w:rsidRPr="002F737D">
        <w:rPr>
          <w:sz w:val="28"/>
          <w:szCs w:val="28"/>
        </w:rPr>
        <w:t>.12.20</w:t>
      </w:r>
      <w:r w:rsidR="00E8597F">
        <w:rPr>
          <w:sz w:val="28"/>
          <w:szCs w:val="28"/>
        </w:rPr>
        <w:t>20</w:t>
      </w:r>
      <w:r w:rsidR="00822A61" w:rsidRPr="002F737D">
        <w:rPr>
          <w:sz w:val="28"/>
          <w:szCs w:val="28"/>
        </w:rPr>
        <w:t xml:space="preserve"> №</w:t>
      </w:r>
      <w:r w:rsidR="00E8597F">
        <w:rPr>
          <w:sz w:val="28"/>
          <w:szCs w:val="28"/>
        </w:rPr>
        <w:t>2102</w:t>
      </w:r>
      <w:r w:rsidR="00932CEA">
        <w:rPr>
          <w:sz w:val="28"/>
          <w:szCs w:val="28"/>
        </w:rPr>
        <w:t>, согласно приложению</w:t>
      </w:r>
      <w:r w:rsidR="00822A61">
        <w:rPr>
          <w:sz w:val="28"/>
          <w:szCs w:val="28"/>
        </w:rPr>
        <w:t>.</w:t>
      </w:r>
    </w:p>
    <w:p w:rsidR="00C404FF" w:rsidRDefault="00C404FF" w:rsidP="00932CEA">
      <w:pPr>
        <w:ind w:firstLine="567"/>
        <w:jc w:val="both"/>
        <w:rPr>
          <w:sz w:val="28"/>
          <w:szCs w:val="28"/>
        </w:rPr>
      </w:pPr>
    </w:p>
    <w:p w:rsidR="00932CEA" w:rsidRPr="006D3DED" w:rsidRDefault="00621AAE" w:rsidP="00932C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</w:t>
      </w:r>
      <w:r w:rsidR="00932CEA" w:rsidRPr="006D3DED">
        <w:rPr>
          <w:sz w:val="28"/>
          <w:szCs w:val="28"/>
        </w:rPr>
        <w:t xml:space="preserve"> настоящее постановление на официальном портале Новоалександровского городского округа Ставропольского края (</w:t>
      </w:r>
      <w:hyperlink r:id="rId8" w:history="1">
        <w:r w:rsidR="00932CEA" w:rsidRPr="006D3DED">
          <w:rPr>
            <w:rStyle w:val="a5"/>
            <w:sz w:val="28"/>
            <w:szCs w:val="28"/>
            <w:lang w:val="en-US"/>
          </w:rPr>
          <w:t>http</w:t>
        </w:r>
        <w:r w:rsidR="00932CEA" w:rsidRPr="006D3DED">
          <w:rPr>
            <w:rStyle w:val="a5"/>
            <w:sz w:val="28"/>
            <w:szCs w:val="28"/>
          </w:rPr>
          <w:t>://</w:t>
        </w:r>
        <w:proofErr w:type="spellStart"/>
        <w:r w:rsidR="00932CEA" w:rsidRPr="006D3DED">
          <w:rPr>
            <w:rStyle w:val="a5"/>
            <w:sz w:val="28"/>
            <w:szCs w:val="28"/>
            <w:lang w:val="en-US"/>
          </w:rPr>
          <w:t>newalexandrovsk</w:t>
        </w:r>
        <w:proofErr w:type="spellEnd"/>
        <w:r w:rsidR="00932CEA" w:rsidRPr="006D3DED">
          <w:rPr>
            <w:rStyle w:val="a5"/>
            <w:sz w:val="28"/>
            <w:szCs w:val="28"/>
          </w:rPr>
          <w:t>.</w:t>
        </w:r>
        <w:proofErr w:type="spellStart"/>
        <w:r w:rsidR="00932CEA" w:rsidRPr="006D3DE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932CEA" w:rsidRPr="006D3DED">
        <w:rPr>
          <w:sz w:val="28"/>
          <w:szCs w:val="28"/>
        </w:rPr>
        <w:t>).</w:t>
      </w:r>
    </w:p>
    <w:p w:rsidR="00932CEA" w:rsidRDefault="00932CEA" w:rsidP="00932CEA">
      <w:pPr>
        <w:ind w:firstLine="567"/>
        <w:jc w:val="both"/>
        <w:rPr>
          <w:sz w:val="28"/>
          <w:szCs w:val="28"/>
        </w:rPr>
      </w:pPr>
    </w:p>
    <w:p w:rsidR="00932CEA" w:rsidRPr="006D3DED" w:rsidRDefault="00932CEA" w:rsidP="00932CEA">
      <w:pPr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Pr="006D3DED">
        <w:rPr>
          <w:sz w:val="28"/>
          <w:szCs w:val="28"/>
        </w:rPr>
        <w:lastRenderedPageBreak/>
        <w:t>заместителя главы администрации Новоалександровского городского округа Ставропольского края Волочка С.А.</w:t>
      </w:r>
    </w:p>
    <w:p w:rsidR="00932CEA" w:rsidRDefault="00932CEA" w:rsidP="00932CEA">
      <w:pPr>
        <w:ind w:firstLine="567"/>
        <w:jc w:val="both"/>
        <w:rPr>
          <w:sz w:val="28"/>
          <w:szCs w:val="28"/>
        </w:rPr>
      </w:pPr>
    </w:p>
    <w:p w:rsidR="00932CEA" w:rsidRPr="006D3DED" w:rsidRDefault="00932CEA" w:rsidP="00932CEA">
      <w:pPr>
        <w:ind w:firstLine="567"/>
        <w:jc w:val="both"/>
        <w:rPr>
          <w:sz w:val="28"/>
          <w:szCs w:val="28"/>
          <w:lang w:eastAsia="ar-SA"/>
        </w:rPr>
      </w:pPr>
      <w:r w:rsidRPr="006D3DED">
        <w:rPr>
          <w:sz w:val="28"/>
          <w:szCs w:val="28"/>
        </w:rPr>
        <w:t xml:space="preserve">4. </w:t>
      </w:r>
      <w:r w:rsidRPr="006D3DED">
        <w:rPr>
          <w:spacing w:val="2"/>
          <w:sz w:val="28"/>
          <w:szCs w:val="28"/>
          <w:shd w:val="clear" w:color="auto" w:fill="FFFFFF"/>
        </w:rPr>
        <w:t xml:space="preserve">Настоящее постановление вступает в силу со дня его официального </w:t>
      </w:r>
      <w:r>
        <w:rPr>
          <w:spacing w:val="2"/>
          <w:sz w:val="28"/>
          <w:szCs w:val="28"/>
          <w:shd w:val="clear" w:color="auto" w:fill="FFFFFF"/>
        </w:rPr>
        <w:t>обнародования</w:t>
      </w:r>
      <w:r w:rsidRPr="006D3DED">
        <w:rPr>
          <w:sz w:val="28"/>
          <w:szCs w:val="28"/>
        </w:rPr>
        <w:t>.</w:t>
      </w:r>
    </w:p>
    <w:p w:rsidR="00C404FF" w:rsidRDefault="00C404FF" w:rsidP="00932CEA">
      <w:pPr>
        <w:tabs>
          <w:tab w:val="left" w:pos="3828"/>
        </w:tabs>
        <w:ind w:firstLine="567"/>
        <w:jc w:val="both"/>
        <w:rPr>
          <w:sz w:val="28"/>
          <w:szCs w:val="28"/>
        </w:rPr>
      </w:pPr>
    </w:p>
    <w:p w:rsidR="00C404FF" w:rsidRDefault="00C404FF" w:rsidP="00932CEA">
      <w:pPr>
        <w:tabs>
          <w:tab w:val="left" w:pos="3828"/>
        </w:tabs>
        <w:ind w:firstLine="567"/>
        <w:jc w:val="both"/>
        <w:rPr>
          <w:sz w:val="28"/>
          <w:szCs w:val="28"/>
        </w:rPr>
      </w:pPr>
    </w:p>
    <w:p w:rsidR="00533AF0" w:rsidRDefault="00533AF0" w:rsidP="00C404FF">
      <w:pPr>
        <w:tabs>
          <w:tab w:val="left" w:pos="3828"/>
        </w:tabs>
        <w:jc w:val="both"/>
        <w:rPr>
          <w:sz w:val="28"/>
          <w:szCs w:val="28"/>
        </w:rPr>
      </w:pPr>
    </w:p>
    <w:p w:rsidR="004F6EFF" w:rsidRPr="00ED2B56" w:rsidRDefault="00E8597F" w:rsidP="004F6EFF">
      <w:pPr>
        <w:ind w:right="142"/>
        <w:jc w:val="both"/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4F6EFF" w:rsidRPr="00ED2B56">
        <w:rPr>
          <w:color w:val="000000"/>
          <w:sz w:val="28"/>
        </w:rPr>
        <w:t xml:space="preserve"> Новоалександровского </w:t>
      </w:r>
    </w:p>
    <w:p w:rsidR="004F6EFF" w:rsidRPr="00ED2B56" w:rsidRDefault="004F6EFF" w:rsidP="004F6EFF">
      <w:pPr>
        <w:ind w:right="142"/>
        <w:jc w:val="both"/>
        <w:rPr>
          <w:color w:val="000000"/>
          <w:sz w:val="28"/>
        </w:rPr>
      </w:pPr>
      <w:proofErr w:type="gramStart"/>
      <w:r w:rsidRPr="00ED2B56">
        <w:rPr>
          <w:color w:val="000000"/>
          <w:sz w:val="28"/>
        </w:rPr>
        <w:t>городского</w:t>
      </w:r>
      <w:proofErr w:type="gramEnd"/>
      <w:r w:rsidRPr="00ED2B56">
        <w:rPr>
          <w:color w:val="000000"/>
          <w:sz w:val="28"/>
        </w:rPr>
        <w:t xml:space="preserve"> округа </w:t>
      </w:r>
    </w:p>
    <w:p w:rsidR="004F6EFF" w:rsidRDefault="004F6EFF" w:rsidP="004F6EFF">
      <w:pPr>
        <w:spacing w:line="280" w:lineRule="exact"/>
        <w:jc w:val="both"/>
        <w:rPr>
          <w:sz w:val="28"/>
          <w:szCs w:val="28"/>
        </w:rPr>
      </w:pPr>
      <w:r w:rsidRPr="00ED2B56">
        <w:rPr>
          <w:color w:val="000000"/>
          <w:sz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</w:t>
      </w:r>
      <w:r w:rsidR="00E8597F">
        <w:rPr>
          <w:sz w:val="28"/>
          <w:szCs w:val="28"/>
        </w:rPr>
        <w:t>С.Ф</w:t>
      </w:r>
      <w:r>
        <w:rPr>
          <w:sz w:val="28"/>
          <w:szCs w:val="28"/>
        </w:rPr>
        <w:t xml:space="preserve">. </w:t>
      </w:r>
      <w:r w:rsidR="00E8597F">
        <w:rPr>
          <w:sz w:val="28"/>
          <w:szCs w:val="28"/>
        </w:rPr>
        <w:t>Сагалаев</w:t>
      </w: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5F4261" w:rsidRDefault="005F4261" w:rsidP="007F364A">
      <w:pPr>
        <w:rPr>
          <w:b/>
          <w:noProof/>
          <w:sz w:val="24"/>
          <w:szCs w:val="24"/>
        </w:rPr>
      </w:pPr>
    </w:p>
    <w:p w:rsidR="005F4261" w:rsidRDefault="005F4261" w:rsidP="007F364A">
      <w:pPr>
        <w:rPr>
          <w:b/>
          <w:noProof/>
          <w:sz w:val="24"/>
          <w:szCs w:val="24"/>
        </w:rPr>
      </w:pPr>
    </w:p>
    <w:p w:rsidR="005F4261" w:rsidRDefault="005F4261" w:rsidP="007F364A">
      <w:pPr>
        <w:rPr>
          <w:b/>
          <w:noProof/>
          <w:sz w:val="24"/>
          <w:szCs w:val="24"/>
        </w:rPr>
      </w:pPr>
    </w:p>
    <w:p w:rsidR="005F4261" w:rsidRDefault="005F4261" w:rsidP="007F364A">
      <w:pPr>
        <w:rPr>
          <w:b/>
          <w:noProof/>
          <w:sz w:val="24"/>
          <w:szCs w:val="24"/>
        </w:rPr>
      </w:pPr>
    </w:p>
    <w:p w:rsidR="00E8597F" w:rsidRDefault="00E8597F" w:rsidP="007F364A">
      <w:pPr>
        <w:rPr>
          <w:b/>
          <w:noProof/>
          <w:sz w:val="24"/>
          <w:szCs w:val="24"/>
        </w:rPr>
      </w:pPr>
    </w:p>
    <w:p w:rsidR="00E8597F" w:rsidRDefault="00E8597F" w:rsidP="007F364A">
      <w:pPr>
        <w:rPr>
          <w:b/>
          <w:noProof/>
          <w:sz w:val="24"/>
          <w:szCs w:val="24"/>
        </w:rPr>
      </w:pPr>
    </w:p>
    <w:p w:rsidR="00E8597F" w:rsidRDefault="00E8597F" w:rsidP="007F364A">
      <w:pPr>
        <w:rPr>
          <w:b/>
          <w:noProof/>
          <w:sz w:val="24"/>
          <w:szCs w:val="24"/>
        </w:rPr>
      </w:pPr>
    </w:p>
    <w:p w:rsidR="00E8597F" w:rsidRDefault="00E8597F" w:rsidP="007F364A">
      <w:pPr>
        <w:rPr>
          <w:b/>
          <w:noProof/>
          <w:sz w:val="24"/>
          <w:szCs w:val="24"/>
        </w:rPr>
      </w:pPr>
    </w:p>
    <w:p w:rsidR="00E8597F" w:rsidRDefault="00E8597F" w:rsidP="007F364A">
      <w:pPr>
        <w:rPr>
          <w:b/>
          <w:noProof/>
          <w:sz w:val="24"/>
          <w:szCs w:val="24"/>
        </w:rPr>
      </w:pPr>
    </w:p>
    <w:p w:rsidR="00377E44" w:rsidRDefault="00377E44" w:rsidP="007F364A">
      <w:pPr>
        <w:rPr>
          <w:b/>
          <w:noProof/>
          <w:sz w:val="24"/>
          <w:szCs w:val="24"/>
        </w:rPr>
      </w:pPr>
    </w:p>
    <w:p w:rsidR="00377E44" w:rsidRDefault="00377E44" w:rsidP="007F364A">
      <w:pPr>
        <w:rPr>
          <w:b/>
          <w:noProof/>
          <w:sz w:val="24"/>
          <w:szCs w:val="24"/>
        </w:rPr>
      </w:pPr>
    </w:p>
    <w:p w:rsidR="00377E44" w:rsidRDefault="00377E44" w:rsidP="007F364A">
      <w:pPr>
        <w:rPr>
          <w:b/>
          <w:noProof/>
          <w:sz w:val="24"/>
          <w:szCs w:val="24"/>
        </w:rPr>
      </w:pPr>
    </w:p>
    <w:p w:rsidR="00E8597F" w:rsidRDefault="00E8597F" w:rsidP="007F364A">
      <w:pPr>
        <w:rPr>
          <w:b/>
          <w:noProof/>
          <w:sz w:val="24"/>
          <w:szCs w:val="24"/>
        </w:rPr>
      </w:pPr>
    </w:p>
    <w:p w:rsidR="00E8597F" w:rsidRDefault="00E8597F" w:rsidP="007F364A">
      <w:pPr>
        <w:rPr>
          <w:b/>
          <w:noProof/>
          <w:sz w:val="24"/>
          <w:szCs w:val="24"/>
        </w:rPr>
      </w:pPr>
    </w:p>
    <w:p w:rsidR="00E8597F" w:rsidRDefault="00E8597F" w:rsidP="007F364A">
      <w:pPr>
        <w:rPr>
          <w:b/>
          <w:noProof/>
          <w:sz w:val="24"/>
          <w:szCs w:val="24"/>
        </w:rPr>
      </w:pPr>
    </w:p>
    <w:p w:rsidR="00E8597F" w:rsidRDefault="00E8597F" w:rsidP="007F364A">
      <w:pPr>
        <w:rPr>
          <w:b/>
          <w:noProof/>
          <w:sz w:val="24"/>
          <w:szCs w:val="24"/>
        </w:rPr>
      </w:pPr>
    </w:p>
    <w:p w:rsidR="00340A29" w:rsidRPr="006D3DED" w:rsidRDefault="000D74A0" w:rsidP="00763D3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0A29" w:rsidRPr="006D3DED">
        <w:rPr>
          <w:sz w:val="28"/>
          <w:szCs w:val="28"/>
        </w:rPr>
        <w:lastRenderedPageBreak/>
        <w:t xml:space="preserve">Приложение к </w:t>
      </w:r>
    </w:p>
    <w:p w:rsidR="00340A29" w:rsidRPr="006D3DED" w:rsidRDefault="00340A29" w:rsidP="00763D35">
      <w:pPr>
        <w:ind w:left="5103"/>
        <w:rPr>
          <w:sz w:val="28"/>
          <w:szCs w:val="28"/>
        </w:rPr>
      </w:pPr>
      <w:proofErr w:type="gramStart"/>
      <w:r w:rsidRPr="006D3DED">
        <w:rPr>
          <w:sz w:val="28"/>
          <w:szCs w:val="28"/>
        </w:rPr>
        <w:t>постановлению</w:t>
      </w:r>
      <w:proofErr w:type="gramEnd"/>
      <w:r w:rsidRPr="006D3DED">
        <w:rPr>
          <w:sz w:val="28"/>
          <w:szCs w:val="28"/>
        </w:rPr>
        <w:t xml:space="preserve"> администрации </w:t>
      </w:r>
    </w:p>
    <w:p w:rsidR="00340A29" w:rsidRPr="006D3DED" w:rsidRDefault="00340A29" w:rsidP="00763D35">
      <w:pPr>
        <w:ind w:left="5103"/>
        <w:rPr>
          <w:sz w:val="28"/>
          <w:szCs w:val="28"/>
        </w:rPr>
      </w:pPr>
      <w:r w:rsidRPr="006D3DED">
        <w:rPr>
          <w:sz w:val="28"/>
          <w:szCs w:val="28"/>
        </w:rPr>
        <w:t>Новоалександровского городского округа Ставропольского края</w:t>
      </w:r>
    </w:p>
    <w:p w:rsidR="00340A29" w:rsidRPr="006D3DED" w:rsidRDefault="00340A29" w:rsidP="00763D35">
      <w:pPr>
        <w:ind w:left="5103"/>
        <w:rPr>
          <w:sz w:val="28"/>
          <w:szCs w:val="28"/>
        </w:rPr>
      </w:pPr>
      <w:proofErr w:type="gramStart"/>
      <w:r w:rsidRPr="006D3DED">
        <w:rPr>
          <w:sz w:val="28"/>
          <w:szCs w:val="28"/>
        </w:rPr>
        <w:t>от</w:t>
      </w:r>
      <w:proofErr w:type="gramEnd"/>
      <w:r w:rsidRPr="006D3DED">
        <w:rPr>
          <w:sz w:val="28"/>
          <w:szCs w:val="28"/>
        </w:rPr>
        <w:t xml:space="preserve"> ______202</w:t>
      </w:r>
      <w:r w:rsidR="00E8597F">
        <w:rPr>
          <w:sz w:val="28"/>
          <w:szCs w:val="28"/>
        </w:rPr>
        <w:t>1</w:t>
      </w:r>
      <w:r w:rsidRPr="006D3DED">
        <w:rPr>
          <w:sz w:val="28"/>
          <w:szCs w:val="28"/>
        </w:rPr>
        <w:t xml:space="preserve"> года № ____</w:t>
      </w:r>
    </w:p>
    <w:p w:rsidR="00340A29" w:rsidRDefault="00340A29" w:rsidP="00763D35">
      <w:pPr>
        <w:shd w:val="clear" w:color="auto" w:fill="FFFFFF"/>
        <w:spacing w:line="274" w:lineRule="exact"/>
        <w:ind w:left="5103"/>
        <w:jc w:val="center"/>
        <w:rPr>
          <w:spacing w:val="-4"/>
          <w:sz w:val="28"/>
          <w:szCs w:val="28"/>
        </w:rPr>
      </w:pPr>
    </w:p>
    <w:p w:rsidR="00340A29" w:rsidRDefault="00340A29" w:rsidP="00340A29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</w:p>
    <w:p w:rsidR="00340A29" w:rsidRPr="006E24CD" w:rsidRDefault="00340A29" w:rsidP="00340A29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  <w:r w:rsidRPr="006E24CD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,</w:t>
      </w:r>
    </w:p>
    <w:p w:rsidR="00340A29" w:rsidRPr="006E24CD" w:rsidRDefault="00340A29" w:rsidP="00340A29">
      <w:pPr>
        <w:jc w:val="center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к</w:t>
      </w:r>
      <w:r w:rsidRPr="006E24CD">
        <w:rPr>
          <w:spacing w:val="-4"/>
          <w:sz w:val="28"/>
          <w:szCs w:val="28"/>
        </w:rPr>
        <w:t>оторые</w:t>
      </w:r>
      <w:proofErr w:type="gramEnd"/>
      <w:r w:rsidRPr="006E24CD">
        <w:rPr>
          <w:spacing w:val="-4"/>
          <w:sz w:val="28"/>
          <w:szCs w:val="28"/>
        </w:rPr>
        <w:t xml:space="preserve"> вносятся в муниципальную программу </w:t>
      </w:r>
      <w:r w:rsidRPr="006E24CD">
        <w:rPr>
          <w:color w:val="000000"/>
          <w:sz w:val="28"/>
          <w:szCs w:val="28"/>
        </w:rPr>
        <w:t>«</w:t>
      </w:r>
      <w:r w:rsidRPr="006D3DED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6E24CD">
        <w:rPr>
          <w:color w:val="000000"/>
          <w:sz w:val="28"/>
          <w:szCs w:val="28"/>
        </w:rPr>
        <w:t>»</w:t>
      </w:r>
      <w:r w:rsidR="00193B8D">
        <w:rPr>
          <w:color w:val="000000"/>
          <w:sz w:val="28"/>
          <w:szCs w:val="28"/>
        </w:rPr>
        <w:t>,</w:t>
      </w:r>
      <w:r w:rsidRPr="006E24CD">
        <w:rPr>
          <w:color w:val="000000"/>
          <w:sz w:val="28"/>
          <w:szCs w:val="28"/>
        </w:rPr>
        <w:t xml:space="preserve"> утвержденную постановлением администрации Новоалександровского городского ок</w:t>
      </w:r>
      <w:r>
        <w:rPr>
          <w:color w:val="000000"/>
          <w:sz w:val="28"/>
          <w:szCs w:val="28"/>
        </w:rPr>
        <w:t xml:space="preserve">руга Ставропольского края от </w:t>
      </w:r>
      <w:r w:rsidR="00E8597F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.12.</w:t>
      </w:r>
      <w:r w:rsidRPr="006E24CD">
        <w:rPr>
          <w:color w:val="000000"/>
          <w:sz w:val="28"/>
          <w:szCs w:val="28"/>
        </w:rPr>
        <w:t>20</w:t>
      </w:r>
      <w:r w:rsidR="00E8597F">
        <w:rPr>
          <w:color w:val="000000"/>
          <w:sz w:val="28"/>
          <w:szCs w:val="28"/>
        </w:rPr>
        <w:t>20</w:t>
      </w:r>
      <w:r w:rsidRPr="006E24CD">
        <w:rPr>
          <w:color w:val="000000"/>
          <w:sz w:val="28"/>
          <w:szCs w:val="28"/>
        </w:rPr>
        <w:t xml:space="preserve"> №</w:t>
      </w:r>
      <w:r w:rsidR="00E8597F">
        <w:rPr>
          <w:color w:val="000000"/>
          <w:sz w:val="28"/>
          <w:szCs w:val="28"/>
        </w:rPr>
        <w:t>2102</w:t>
      </w:r>
    </w:p>
    <w:p w:rsidR="00340A29" w:rsidRDefault="00340A29" w:rsidP="00340A29">
      <w:pPr>
        <w:pStyle w:val="ae"/>
        <w:numPr>
          <w:ilvl w:val="0"/>
          <w:numId w:val="3"/>
        </w:numPr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835EBD">
        <w:rPr>
          <w:sz w:val="28"/>
          <w:szCs w:val="28"/>
        </w:rPr>
        <w:t>В паспорте Программы, раздел «</w:t>
      </w:r>
      <w:r w:rsidRPr="002F737D">
        <w:rPr>
          <w:sz w:val="28"/>
          <w:szCs w:val="28"/>
        </w:rPr>
        <w:t>Объемы и источники</w:t>
      </w:r>
      <w:r>
        <w:rPr>
          <w:sz w:val="28"/>
          <w:szCs w:val="28"/>
        </w:rPr>
        <w:t xml:space="preserve"> Ф</w:t>
      </w:r>
      <w:r w:rsidRPr="002F737D">
        <w:rPr>
          <w:sz w:val="28"/>
          <w:szCs w:val="28"/>
        </w:rPr>
        <w:t>инансового обеспечения программы</w:t>
      </w:r>
      <w:r w:rsidRPr="00835EBD">
        <w:rPr>
          <w:sz w:val="28"/>
          <w:szCs w:val="28"/>
        </w:rPr>
        <w:t>» изложить в следующей редакции:</w:t>
      </w:r>
    </w:p>
    <w:p w:rsidR="00340A29" w:rsidRPr="00835EBD" w:rsidRDefault="00340A29" w:rsidP="00340A29">
      <w:pPr>
        <w:rPr>
          <w:sz w:val="28"/>
          <w:szCs w:val="28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340A29" w:rsidRPr="00045DF3" w:rsidTr="00946618">
        <w:trPr>
          <w:trHeight w:val="3976"/>
        </w:trPr>
        <w:tc>
          <w:tcPr>
            <w:tcW w:w="2835" w:type="dxa"/>
          </w:tcPr>
          <w:p w:rsidR="00340A29" w:rsidRPr="00045DF3" w:rsidRDefault="00340A29" w:rsidP="00340A29">
            <w:pPr>
              <w:rPr>
                <w:sz w:val="28"/>
                <w:szCs w:val="28"/>
              </w:rPr>
            </w:pPr>
            <w:r w:rsidRPr="00045DF3">
              <w:rPr>
                <w:sz w:val="28"/>
                <w:szCs w:val="28"/>
              </w:rPr>
              <w:t>Объемы и источники</w:t>
            </w:r>
          </w:p>
          <w:p w:rsidR="00340A29" w:rsidRPr="00045DF3" w:rsidRDefault="00340A29" w:rsidP="00340A29">
            <w:pPr>
              <w:rPr>
                <w:sz w:val="28"/>
                <w:szCs w:val="28"/>
              </w:rPr>
            </w:pPr>
            <w:proofErr w:type="gramStart"/>
            <w:r w:rsidRPr="00045DF3">
              <w:rPr>
                <w:sz w:val="28"/>
                <w:szCs w:val="28"/>
              </w:rPr>
              <w:t>финансового</w:t>
            </w:r>
            <w:proofErr w:type="gramEnd"/>
            <w:r w:rsidRPr="00045DF3">
              <w:rPr>
                <w:sz w:val="28"/>
                <w:szCs w:val="28"/>
              </w:rPr>
              <w:t xml:space="preserve">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Общий объем финансирования – </w:t>
            </w:r>
            <w:r w:rsidR="004F7E2A">
              <w:rPr>
                <w:sz w:val="28"/>
                <w:szCs w:val="25"/>
              </w:rPr>
              <w:t>226 045,07</w:t>
            </w:r>
            <w:r w:rsidRPr="00340A29">
              <w:rPr>
                <w:sz w:val="28"/>
                <w:szCs w:val="25"/>
              </w:rPr>
              <w:t xml:space="preserve"> тыс. </w:t>
            </w:r>
            <w:r w:rsidR="00946618">
              <w:rPr>
                <w:sz w:val="28"/>
                <w:szCs w:val="25"/>
              </w:rPr>
              <w:t>р</w:t>
            </w:r>
            <w:r w:rsidRPr="00340A29">
              <w:rPr>
                <w:sz w:val="28"/>
                <w:szCs w:val="25"/>
              </w:rPr>
              <w:t xml:space="preserve">уб.  </w:t>
            </w:r>
            <w:proofErr w:type="gramStart"/>
            <w:r w:rsidRPr="00340A29">
              <w:rPr>
                <w:sz w:val="28"/>
                <w:szCs w:val="25"/>
              </w:rPr>
              <w:t>за</w:t>
            </w:r>
            <w:proofErr w:type="gramEnd"/>
            <w:r w:rsidRPr="00340A29">
              <w:rPr>
                <w:sz w:val="28"/>
                <w:szCs w:val="25"/>
              </w:rPr>
              <w:t xml:space="preserve"> счет средств бюджета Новоалександровского городского округа Ставропольского края и привлеченных средств краевого бюджета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proofErr w:type="gramStart"/>
            <w:r w:rsidRPr="00340A29">
              <w:rPr>
                <w:sz w:val="28"/>
                <w:szCs w:val="25"/>
              </w:rPr>
              <w:t>в</w:t>
            </w:r>
            <w:proofErr w:type="gramEnd"/>
            <w:r w:rsidRPr="00340A29">
              <w:rPr>
                <w:sz w:val="28"/>
                <w:szCs w:val="25"/>
              </w:rPr>
              <w:t xml:space="preserve"> том числе по годам: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</w:t>
            </w:r>
            <w:r w:rsidR="004F7E2A">
              <w:rPr>
                <w:sz w:val="28"/>
                <w:szCs w:val="25"/>
              </w:rPr>
              <w:t>2</w:t>
            </w:r>
            <w:r w:rsidRPr="00340A29">
              <w:rPr>
                <w:sz w:val="28"/>
                <w:szCs w:val="25"/>
              </w:rPr>
              <w:t xml:space="preserve">1г.- </w:t>
            </w:r>
            <w:r w:rsidR="004F7E2A">
              <w:rPr>
                <w:color w:val="000000"/>
                <w:sz w:val="28"/>
                <w:szCs w:val="25"/>
              </w:rPr>
              <w:t>91814,22</w:t>
            </w:r>
            <w:r w:rsidRPr="00340A29">
              <w:rPr>
                <w:color w:val="000000"/>
                <w:sz w:val="28"/>
                <w:szCs w:val="25"/>
              </w:rPr>
              <w:t xml:space="preserve"> тыс.</w:t>
            </w:r>
            <w:r w:rsidRPr="00340A29">
              <w:rPr>
                <w:sz w:val="28"/>
                <w:szCs w:val="25"/>
              </w:rPr>
              <w:t xml:space="preserve"> рублей;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</w:t>
            </w:r>
            <w:r w:rsidR="004F7E2A">
              <w:rPr>
                <w:sz w:val="28"/>
                <w:szCs w:val="25"/>
              </w:rPr>
              <w:t>22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Pr="00340A29">
              <w:rPr>
                <w:color w:val="000000"/>
                <w:sz w:val="28"/>
                <w:szCs w:val="25"/>
              </w:rPr>
              <w:t xml:space="preserve"> тыс.</w:t>
            </w:r>
            <w:r w:rsidRPr="00340A29">
              <w:rPr>
                <w:sz w:val="28"/>
                <w:szCs w:val="25"/>
              </w:rPr>
              <w:t xml:space="preserve"> рублей;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202</w:t>
            </w:r>
            <w:r w:rsidR="004F7E2A">
              <w:rPr>
                <w:sz w:val="28"/>
                <w:szCs w:val="25"/>
              </w:rPr>
              <w:t>3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="004F7E2A" w:rsidRPr="00340A29">
              <w:rPr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sz w:val="28"/>
                <w:szCs w:val="25"/>
              </w:rPr>
              <w:t xml:space="preserve">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202</w:t>
            </w:r>
            <w:r w:rsidR="004F7E2A">
              <w:rPr>
                <w:sz w:val="28"/>
                <w:szCs w:val="25"/>
              </w:rPr>
              <w:t>4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="004F7E2A" w:rsidRPr="00340A29">
              <w:rPr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sz w:val="28"/>
                <w:szCs w:val="25"/>
              </w:rPr>
              <w:t xml:space="preserve">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202</w:t>
            </w:r>
            <w:r w:rsidR="004F7E2A">
              <w:rPr>
                <w:sz w:val="28"/>
                <w:szCs w:val="25"/>
              </w:rPr>
              <w:t>5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="004F7E2A" w:rsidRPr="00340A29">
              <w:rPr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sz w:val="28"/>
                <w:szCs w:val="25"/>
              </w:rPr>
              <w:t xml:space="preserve">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202</w:t>
            </w:r>
            <w:r w:rsidR="004F7E2A">
              <w:rPr>
                <w:sz w:val="28"/>
                <w:szCs w:val="25"/>
              </w:rPr>
              <w:t>6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="004F7E2A" w:rsidRPr="00340A29">
              <w:rPr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sz w:val="28"/>
                <w:szCs w:val="25"/>
              </w:rPr>
              <w:t>тыс. рублей.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proofErr w:type="gramStart"/>
            <w:r w:rsidRPr="00340A29">
              <w:rPr>
                <w:color w:val="000000"/>
                <w:sz w:val="28"/>
                <w:szCs w:val="25"/>
              </w:rPr>
              <w:t>за</w:t>
            </w:r>
            <w:proofErr w:type="gramEnd"/>
            <w:r w:rsidRPr="00340A29">
              <w:rPr>
                <w:color w:val="000000"/>
                <w:sz w:val="28"/>
                <w:szCs w:val="25"/>
              </w:rPr>
              <w:t xml:space="preserve"> счет средств бюджета Ставропольского края (краевого бюджета), в том числе по годам: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21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13056,59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22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3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4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5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6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рублей.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proofErr w:type="gramStart"/>
            <w:r w:rsidRPr="00340A29">
              <w:rPr>
                <w:sz w:val="28"/>
                <w:szCs w:val="25"/>
              </w:rPr>
              <w:t>в</w:t>
            </w:r>
            <w:proofErr w:type="gramEnd"/>
            <w:r w:rsidRPr="00340A29">
              <w:rPr>
                <w:sz w:val="28"/>
                <w:szCs w:val="25"/>
              </w:rPr>
              <w:t xml:space="preserve"> т. ч. средства краевого бюджета</w:t>
            </w: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proofErr w:type="gramStart"/>
            <w:r w:rsidRPr="00340A29">
              <w:rPr>
                <w:color w:val="000000"/>
                <w:sz w:val="28"/>
                <w:szCs w:val="25"/>
              </w:rPr>
              <w:t>за</w:t>
            </w:r>
            <w:proofErr w:type="gramEnd"/>
            <w:r w:rsidRPr="00340A29">
              <w:rPr>
                <w:color w:val="000000"/>
                <w:sz w:val="28"/>
                <w:szCs w:val="25"/>
              </w:rPr>
              <w:t xml:space="preserve"> счет средств бюджета Новоалександровского </w:t>
            </w:r>
            <w:r w:rsidRPr="00340A29">
              <w:rPr>
                <w:color w:val="000000"/>
                <w:spacing w:val="-1"/>
                <w:sz w:val="28"/>
                <w:szCs w:val="25"/>
              </w:rPr>
              <w:t>городского округа</w:t>
            </w:r>
            <w:r w:rsidRPr="00340A29">
              <w:rPr>
                <w:color w:val="000000"/>
                <w:sz w:val="28"/>
                <w:szCs w:val="25"/>
              </w:rPr>
              <w:t xml:space="preserve"> Ставропольского края (средства местного бюджета), в том числе по годам: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21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77097,24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22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3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lastRenderedPageBreak/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4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5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6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proofErr w:type="gramStart"/>
            <w:r w:rsidRPr="00340A29">
              <w:rPr>
                <w:color w:val="000000"/>
                <w:sz w:val="28"/>
                <w:szCs w:val="25"/>
              </w:rPr>
              <w:t>за</w:t>
            </w:r>
            <w:proofErr w:type="gramEnd"/>
            <w:r w:rsidRPr="00340A29">
              <w:rPr>
                <w:color w:val="000000"/>
                <w:sz w:val="28"/>
                <w:szCs w:val="25"/>
              </w:rPr>
              <w:t xml:space="preserve"> счет средств бюджета индивидуальных предпринимателей, физических и юридических лиц, в том числе по годам:</w:t>
            </w:r>
          </w:p>
          <w:p w:rsidR="00340A29" w:rsidRPr="00340A29" w:rsidRDefault="004F7E2A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2021</w:t>
            </w:r>
            <w:r w:rsidR="00340A29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1660,39</w:t>
            </w:r>
            <w:r w:rsidR="00340A29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22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0,00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3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0,00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4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г.- 0,00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5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г.- 0,00 тыс. рублей;</w:t>
            </w:r>
          </w:p>
          <w:p w:rsid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r w:rsidRPr="00340A29">
              <w:rPr>
                <w:color w:val="000000"/>
                <w:sz w:val="28"/>
                <w:szCs w:val="25"/>
              </w:rPr>
              <w:t>202</w:t>
            </w:r>
            <w:r w:rsidR="004F7E2A">
              <w:rPr>
                <w:color w:val="000000"/>
                <w:sz w:val="28"/>
                <w:szCs w:val="25"/>
              </w:rPr>
              <w:t>6</w:t>
            </w:r>
            <w:r w:rsidRPr="00340A29">
              <w:rPr>
                <w:color w:val="000000"/>
                <w:sz w:val="28"/>
                <w:szCs w:val="25"/>
              </w:rPr>
              <w:t>г.- 0</w:t>
            </w:r>
            <w:r>
              <w:rPr>
                <w:color w:val="000000"/>
                <w:sz w:val="28"/>
                <w:szCs w:val="25"/>
              </w:rPr>
              <w:t>,00 тыс. рублей.</w:t>
            </w:r>
          </w:p>
          <w:p w:rsidR="00340A29" w:rsidRPr="00045DF3" w:rsidRDefault="00340A29" w:rsidP="00340A2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45FDE" w:rsidRDefault="00340A29" w:rsidP="00945FDE">
      <w:pPr>
        <w:jc w:val="both"/>
        <w:rPr>
          <w:sz w:val="28"/>
          <w:szCs w:val="28"/>
        </w:rPr>
      </w:pPr>
      <w:r w:rsidRPr="00340A29">
        <w:rPr>
          <w:noProof/>
          <w:sz w:val="28"/>
          <w:szCs w:val="24"/>
        </w:rPr>
        <w:lastRenderedPageBreak/>
        <w:t>2.</w:t>
      </w:r>
      <w:r w:rsidRPr="00340A29">
        <w:rPr>
          <w:b/>
          <w:noProof/>
          <w:sz w:val="28"/>
          <w:szCs w:val="24"/>
        </w:rPr>
        <w:t xml:space="preserve"> </w:t>
      </w:r>
      <w:r w:rsidR="00945FDE" w:rsidRPr="00310C2A">
        <w:rPr>
          <w:sz w:val="28"/>
          <w:szCs w:val="28"/>
        </w:rPr>
        <w:t xml:space="preserve">Приложение </w:t>
      </w:r>
      <w:r w:rsidR="00684FA8">
        <w:rPr>
          <w:sz w:val="28"/>
          <w:szCs w:val="28"/>
        </w:rPr>
        <w:t>3</w:t>
      </w:r>
      <w:r w:rsidR="00945FDE" w:rsidRPr="00310C2A">
        <w:rPr>
          <w:sz w:val="28"/>
          <w:szCs w:val="28"/>
        </w:rPr>
        <w:t xml:space="preserve"> </w:t>
      </w:r>
      <w:r w:rsidR="00945FDE" w:rsidRPr="006D3DED">
        <w:rPr>
          <w:sz w:val="28"/>
          <w:szCs w:val="28"/>
        </w:rPr>
        <w:t>к муниципальной программе изложить в следующей редакции:</w:t>
      </w:r>
    </w:p>
    <w:p w:rsidR="00945FDE" w:rsidRDefault="00945FDE" w:rsidP="00945FDE">
      <w:pPr>
        <w:autoSpaceDE/>
        <w:autoSpaceDN/>
        <w:adjustRightInd/>
        <w:ind w:firstLine="567"/>
        <w:contextualSpacing/>
        <w:jc w:val="both"/>
        <w:rPr>
          <w:sz w:val="28"/>
          <w:szCs w:val="28"/>
        </w:rPr>
        <w:sectPr w:rsidR="00945FDE" w:rsidSect="00C404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850" w:bottom="1135" w:left="1701" w:header="708" w:footer="708" w:gutter="0"/>
          <w:cols w:space="708"/>
          <w:docGrid w:linePitch="360"/>
        </w:sectPr>
      </w:pPr>
    </w:p>
    <w:p w:rsidR="00340A29" w:rsidRPr="00C22E78" w:rsidRDefault="00E40934" w:rsidP="00340A29">
      <w:pPr>
        <w:shd w:val="clear" w:color="auto" w:fill="FFFFFF"/>
        <w:spacing w:line="274" w:lineRule="exact"/>
        <w:ind w:left="11199"/>
      </w:pPr>
      <w:r>
        <w:rPr>
          <w:spacing w:val="-4"/>
        </w:rPr>
        <w:lastRenderedPageBreak/>
        <w:t>«</w:t>
      </w:r>
      <w:r w:rsidR="00340A29" w:rsidRPr="00C22E78">
        <w:rPr>
          <w:spacing w:val="-4"/>
        </w:rPr>
        <w:t>Приложение 3</w:t>
      </w:r>
    </w:p>
    <w:p w:rsidR="00340A29" w:rsidRDefault="00340A29" w:rsidP="00340A29">
      <w:pPr>
        <w:ind w:left="11199"/>
        <w:rPr>
          <w:color w:val="000000"/>
        </w:rPr>
      </w:pPr>
      <w:proofErr w:type="gramStart"/>
      <w:r>
        <w:t>к</w:t>
      </w:r>
      <w:proofErr w:type="gramEnd"/>
      <w:r>
        <w:t xml:space="preserve"> муниципальной программе </w:t>
      </w:r>
      <w:r w:rsidRPr="003866F2">
        <w:rPr>
          <w:spacing w:val="-1"/>
        </w:rPr>
        <w:t>"</w:t>
      </w:r>
      <w:r w:rsidRPr="003866F2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  <w:r w:rsidRPr="003866F2">
        <w:t xml:space="preserve"> </w:t>
      </w:r>
    </w:p>
    <w:p w:rsidR="00340A29" w:rsidRDefault="00340A29" w:rsidP="00340A29">
      <w:pPr>
        <w:ind w:left="10773"/>
        <w:jc w:val="center"/>
        <w:rPr>
          <w:color w:val="000000"/>
        </w:rPr>
      </w:pPr>
    </w:p>
    <w:p w:rsidR="00340A29" w:rsidRDefault="00340A29" w:rsidP="00340A29">
      <w:pPr>
        <w:shd w:val="clear" w:color="auto" w:fill="FFFFFF"/>
        <w:spacing w:line="240" w:lineRule="exact"/>
        <w:ind w:left="365" w:right="442"/>
        <w:jc w:val="center"/>
        <w:rPr>
          <w:bCs/>
          <w:color w:val="000000"/>
        </w:rPr>
      </w:pPr>
      <w:r>
        <w:rPr>
          <w:color w:val="000000"/>
        </w:rPr>
        <w:t>ОБЪЕМЫ И ИСТОЧНИКИ</w:t>
      </w:r>
      <w:r w:rsidRPr="00C22E78">
        <w:rPr>
          <w:color w:val="000000"/>
        </w:rPr>
        <w:br/>
      </w:r>
      <w:r>
        <w:rPr>
          <w:color w:val="000000"/>
        </w:rPr>
        <w:t xml:space="preserve">финансовое обеспечение муниципальной программы </w:t>
      </w:r>
      <w:r>
        <w:rPr>
          <w:spacing w:val="-1"/>
        </w:rPr>
        <w:t>"</w:t>
      </w:r>
      <w:r>
        <w:rPr>
          <w:bCs/>
          <w:color w:val="000000"/>
        </w:rPr>
        <w:t xml:space="preserve">Благоустройство населенных пунктов </w:t>
      </w:r>
    </w:p>
    <w:p w:rsidR="00340A29" w:rsidRDefault="00340A29" w:rsidP="00340A29">
      <w:pPr>
        <w:shd w:val="clear" w:color="auto" w:fill="FFFFFF"/>
        <w:spacing w:line="240" w:lineRule="exact"/>
        <w:ind w:left="365" w:right="442"/>
        <w:jc w:val="center"/>
        <w:rPr>
          <w:color w:val="000000"/>
        </w:rPr>
      </w:pPr>
      <w:r>
        <w:rPr>
          <w:bCs/>
          <w:color w:val="000000"/>
        </w:rPr>
        <w:t>Новоалександровского района и улучшение условий проживания населения"</w:t>
      </w:r>
      <w:r>
        <w:t xml:space="preserve"> </w:t>
      </w:r>
    </w:p>
    <w:p w:rsidR="00340A29" w:rsidRPr="003866F2" w:rsidRDefault="00340A29" w:rsidP="00340A29">
      <w:pPr>
        <w:spacing w:line="240" w:lineRule="exact"/>
        <w:jc w:val="center"/>
        <w:outlineLvl w:val="1"/>
      </w:pPr>
      <w:r w:rsidRPr="003866F2">
        <w:t>&lt;*&gt; - Далее в настоящем Приложении используется сокращение - Программа.</w:t>
      </w:r>
    </w:p>
    <w:p w:rsidR="00340A29" w:rsidRDefault="00340A29" w:rsidP="00340A29"/>
    <w:p w:rsidR="00377E44" w:rsidRDefault="00377E44" w:rsidP="00340A29"/>
    <w:tbl>
      <w:tblPr>
        <w:tblW w:w="1535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560"/>
      </w:tblGrid>
      <w:tr w:rsidR="004F7E2A" w:rsidRPr="00CB36F9" w:rsidTr="004F7E2A">
        <w:trPr>
          <w:trHeight w:val="810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4F7E2A" w:rsidRPr="00580FAF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580FAF"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700" w:type="dxa"/>
            <w:gridSpan w:val="6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Объем финансового обеспечения по годам (тыс. рублей)</w:t>
            </w:r>
          </w:p>
        </w:tc>
      </w:tr>
      <w:tr w:rsidR="004F7E2A" w:rsidRPr="00CB36F9" w:rsidTr="004F7E2A">
        <w:trPr>
          <w:trHeight w:val="382"/>
        </w:trPr>
        <w:tc>
          <w:tcPr>
            <w:tcW w:w="868" w:type="dxa"/>
            <w:vMerge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2676" w:type="dxa"/>
            <w:vMerge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vMerge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</w:t>
            </w:r>
            <w:r>
              <w:t>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</w:t>
            </w:r>
            <w:r>
              <w:t>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</w:t>
            </w:r>
            <w:r>
              <w:t>6</w:t>
            </w:r>
          </w:p>
        </w:tc>
      </w:tr>
      <w:tr w:rsidR="004F7E2A" w:rsidRPr="00CB36F9" w:rsidTr="004F7E2A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BB01E4"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8</w:t>
            </w:r>
          </w:p>
        </w:tc>
      </w:tr>
      <w:tr w:rsidR="004F7E2A" w:rsidRPr="00CB36F9" w:rsidTr="004F7E2A">
        <w:trPr>
          <w:trHeight w:val="21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 xml:space="preserve">Муниципальная программа </w:t>
            </w:r>
            <w:r w:rsidRPr="005C0283">
              <w:rPr>
                <w:b/>
                <w:bCs/>
              </w:rPr>
              <w:t>«</w:t>
            </w:r>
            <w:r w:rsidRPr="005C0283">
              <w:rPr>
                <w:b/>
                <w:bCs/>
                <w:color w:val="000000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Pr="005C0283">
              <w:rPr>
                <w:b/>
                <w:bCs/>
              </w:rPr>
              <w:t>»</w:t>
            </w:r>
          </w:p>
        </w:tc>
      </w:tr>
      <w:tr w:rsidR="004F7E2A" w:rsidRPr="00CB36F9" w:rsidTr="004F7E2A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 Ставропольского края (далее бюджет городского округа) всего, в </w:t>
            </w:r>
            <w:proofErr w:type="spellStart"/>
            <w:r w:rsidRPr="00CB36F9">
              <w:t>т.ч</w:t>
            </w:r>
            <w:proofErr w:type="spellEnd"/>
            <w:r w:rsidRPr="00CB36F9">
              <w:t>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91 814,22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26 846,17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</w:tr>
      <w:tr w:rsidR="004F7E2A" w:rsidRPr="00CB36F9" w:rsidTr="004F7E2A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бюджета Ставропольского края (далее -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13 056,59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</w:tr>
      <w:tr w:rsidR="004F7E2A" w:rsidRPr="00CB36F9" w:rsidTr="004F7E2A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77 097,24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</w:tr>
      <w:tr w:rsidR="004F7E2A" w:rsidRPr="00CB36F9" w:rsidTr="004F7E2A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41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B73226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73226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4F7E2A" w:rsidRPr="00CB36F9" w:rsidTr="004F7E2A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4F7E2A" w:rsidRPr="00CB36F9" w:rsidTr="004F7E2A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4F7E2A" w:rsidRPr="00CB36F9" w:rsidTr="004F7E2A">
        <w:trPr>
          <w:trHeight w:val="49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1.1.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капитальный ремонт муниципального жилого фонда</w:t>
            </w:r>
          </w:p>
        </w:tc>
      </w:tr>
      <w:tr w:rsidR="004F7E2A" w:rsidRPr="00CB36F9" w:rsidTr="004F7E2A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4F7E2A" w:rsidRPr="00CB36F9" w:rsidTr="004F7E2A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4F7E2A" w:rsidRPr="00CB36F9" w:rsidTr="004F7E2A">
        <w:trPr>
          <w:trHeight w:val="31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B73226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</w:t>
            </w:r>
            <w:r>
              <w:rPr>
                <w:b/>
                <w:bCs/>
              </w:rPr>
              <w:t>Содержание и модернизация инженерных сетей</w:t>
            </w:r>
            <w:r w:rsidRPr="00BB01E4">
              <w:rPr>
                <w:b/>
                <w:bCs/>
              </w:rPr>
              <w:t>»</w:t>
            </w:r>
          </w:p>
        </w:tc>
      </w:tr>
      <w:tr w:rsidR="004F7E2A" w:rsidRPr="00CB36F9" w:rsidTr="004F7E2A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14 608,78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</w:tr>
      <w:tr w:rsidR="004F7E2A" w:rsidRPr="00CB36F9" w:rsidTr="004F7E2A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14 608,78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</w:tr>
      <w:tr w:rsidR="004F7E2A" w:rsidRPr="00CB36F9" w:rsidTr="004F7E2A">
        <w:trPr>
          <w:trHeight w:val="499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4F7E2A" w:rsidRPr="00CB36F9" w:rsidTr="004F7E2A">
        <w:trPr>
          <w:trHeight w:val="223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2.1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 xml:space="preserve">Расходы на ремонт, техническое обслуживание </w:t>
            </w:r>
            <w:r>
              <w:t>и содержание инженерных систем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3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2.2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уличное освещение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7</w:t>
            </w:r>
            <w:r>
              <w:t> 609,95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7</w:t>
            </w:r>
            <w:r>
              <w:t> 609,95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9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Энергосбережение</w:t>
            </w:r>
            <w:r>
              <w:t>,</w:t>
            </w:r>
            <w:r w:rsidRPr="00BB01E4">
              <w:t xml:space="preserve"> ремонт и содержание уличного освещения</w:t>
            </w:r>
          </w:p>
        </w:tc>
      </w:tr>
      <w:tr w:rsidR="004F7E2A" w:rsidRPr="00CB36F9" w:rsidTr="004F7E2A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6 998,83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</w:tr>
      <w:tr w:rsidR="004F7E2A" w:rsidRPr="00CB36F9" w:rsidTr="004F7E2A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6 998,83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F7E2A" w:rsidRDefault="004F7E2A" w:rsidP="004F7E2A">
            <w:r w:rsidRPr="009D5597">
              <w:t>455,98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7E2A" w:rsidRDefault="004F7E2A" w:rsidP="004F7E2A">
            <w:r w:rsidRPr="009D5597">
              <w:t>455,98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7E2A" w:rsidRDefault="004F7E2A" w:rsidP="004F7E2A">
            <w:r w:rsidRPr="009D5597">
              <w:t>455,98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F7E2A" w:rsidRDefault="004F7E2A" w:rsidP="004F7E2A">
            <w:r w:rsidRPr="009D5597">
              <w:t>455,98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4F7E2A" w:rsidRDefault="004F7E2A" w:rsidP="004F7E2A">
            <w:r w:rsidRPr="009D5597">
              <w:t>455,98</w:t>
            </w:r>
          </w:p>
        </w:tc>
      </w:tr>
      <w:tr w:rsidR="004F7E2A" w:rsidRPr="00CB36F9" w:rsidTr="004F7E2A">
        <w:trPr>
          <w:trHeight w:val="34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B73226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«Санитарная очистка и благоустройство территории»</w:t>
            </w:r>
          </w:p>
        </w:tc>
      </w:tr>
      <w:tr w:rsidR="004F7E2A" w:rsidRPr="00CB36F9" w:rsidTr="004F7E2A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51 581,19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</w:tr>
      <w:tr w:rsidR="004F7E2A" w:rsidRPr="00CB36F9" w:rsidTr="004F7E2A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12 296,49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37 624,31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48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4F7E2A" w:rsidRPr="00CB36F9" w:rsidTr="004F7E2A">
        <w:trPr>
          <w:trHeight w:val="36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lastRenderedPageBreak/>
              <w:t>3.1.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4F7E2A" w:rsidRPr="00CB36F9" w:rsidTr="004F7E2A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377E44">
            <w:pPr>
              <w:widowControl/>
              <w:autoSpaceDE/>
              <w:autoSpaceDN/>
              <w:adjustRightInd/>
            </w:pPr>
            <w:r>
              <w:t>1 </w:t>
            </w:r>
            <w:r w:rsidR="00377E44">
              <w:t>432</w:t>
            </w:r>
            <w:r>
              <w:t>,</w:t>
            </w:r>
            <w:r w:rsidR="00377E44">
              <w:t>87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377E44" w:rsidRPr="00CB36F9" w:rsidTr="004F7E2A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>
              <w:t>1 432,87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9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3.2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4F7E2A" w:rsidRPr="00CB36F9" w:rsidTr="004F7E2A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3 489,30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377E44" w:rsidRPr="00CB36F9" w:rsidTr="004F7E2A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>
              <w:t>3 489,30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2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3.3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4F7E2A" w:rsidRPr="00CB36F9" w:rsidTr="004F7E2A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3 850,90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3 850,90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8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3.4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озеленение</w:t>
            </w:r>
          </w:p>
        </w:tc>
      </w:tr>
      <w:tr w:rsidR="004F7E2A" w:rsidRPr="00CB36F9" w:rsidTr="00377E44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12 450,44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12 450,44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3.5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содержание мест захоронения</w:t>
            </w:r>
          </w:p>
        </w:tc>
      </w:tr>
      <w:tr w:rsidR="004F7E2A" w:rsidRPr="00CB36F9" w:rsidTr="004F7E2A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1 276,10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1 276,10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2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3.</w:t>
            </w:r>
            <w:r>
              <w:t>6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содержание памятников</w:t>
            </w:r>
          </w:p>
        </w:tc>
      </w:tr>
      <w:tr w:rsidR="004F7E2A" w:rsidRPr="00CB36F9" w:rsidTr="004F7E2A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918,73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</w:tr>
      <w:tr w:rsidR="004F7E2A" w:rsidRPr="00CB36F9" w:rsidTr="004F7E2A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918,73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3.7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приобретение и содержание малых архитектурных форм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2 896,23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2 896,23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</w:tr>
      <w:tr w:rsidR="004F7E2A" w:rsidRPr="00CB36F9" w:rsidTr="004F7E2A">
        <w:trPr>
          <w:trHeight w:val="30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3.</w:t>
            </w:r>
            <w:r>
              <w:t>8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содержание общественных туалетов</w:t>
            </w:r>
          </w:p>
        </w:tc>
      </w:tr>
      <w:tr w:rsidR="004F7E2A" w:rsidRPr="00CB36F9" w:rsidTr="004F7E2A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239,00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377E44" w:rsidRPr="00CB36F9" w:rsidTr="004F7E2A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>
              <w:t>239,00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0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3.9.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Другие расходы по благоустройству</w:t>
            </w:r>
          </w:p>
        </w:tc>
      </w:tr>
      <w:tr w:rsidR="004F7E2A" w:rsidRPr="00CB36F9" w:rsidTr="004F7E2A">
        <w:trPr>
          <w:trHeight w:val="33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5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8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2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>
              <w:t>0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противоклещевую обработку территорий</w:t>
            </w:r>
          </w:p>
        </w:tc>
      </w:tr>
      <w:tr w:rsidR="004F7E2A" w:rsidRPr="00CB36F9" w:rsidTr="004F7E2A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617,55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617,55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0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>
              <w:t>1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содержание тротуаров и дорожек</w:t>
            </w:r>
          </w:p>
        </w:tc>
      </w:tr>
      <w:tr w:rsidR="004F7E2A" w:rsidRPr="00CB36F9" w:rsidTr="004F7E2A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8 712,80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377E44" w:rsidRPr="00CB36F9" w:rsidTr="004F7E2A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>
              <w:t>8 712,80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>
              <w:t>2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4F7E2A" w:rsidRPr="00CB36F9" w:rsidTr="004F7E2A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58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>
              <w:t>3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4F7E2A" w:rsidRPr="00CB36F9" w:rsidTr="004F7E2A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3.14.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 xml:space="preserve">Расходы на </w:t>
            </w:r>
            <w:r>
              <w:t>разработку</w:t>
            </w:r>
            <w:r w:rsidRPr="00BB01E4">
              <w:t xml:space="preserve"> проектной</w:t>
            </w:r>
            <w:r>
              <w:t>-сметной</w:t>
            </w:r>
            <w:r w:rsidRPr="00BB01E4">
              <w:t xml:space="preserve"> документации </w:t>
            </w:r>
            <w:r>
              <w:t xml:space="preserve">и проведение государственной экспертизы проектно-сметной документации 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377E44" w:rsidP="004F7E2A">
            <w:pPr>
              <w:widowControl/>
              <w:autoSpaceDE/>
              <w:autoSpaceDN/>
              <w:adjustRightInd/>
            </w:pPr>
            <w:r>
              <w:t>80</w:t>
            </w:r>
            <w:r w:rsidR="004F7E2A" w:rsidRPr="00BB01E4">
              <w:t>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377E44" w:rsidP="004F7E2A">
            <w:pPr>
              <w:widowControl/>
              <w:autoSpaceDE/>
              <w:autoSpaceDN/>
              <w:adjustRightInd/>
            </w:pPr>
            <w:r>
              <w:t>8</w:t>
            </w:r>
            <w:r w:rsidR="004F7E2A"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3.15.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3.16.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BB01E4"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3.17.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4F7E2A" w:rsidRPr="00CB36F9" w:rsidTr="004F7E2A">
        <w:trPr>
          <w:trHeight w:val="53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377E44">
            <w:pPr>
              <w:widowControl/>
              <w:autoSpaceDE/>
              <w:autoSpaceDN/>
              <w:adjustRightInd/>
            </w:pPr>
            <w:r>
              <w:t>1</w:t>
            </w:r>
            <w:r w:rsidR="00377E44">
              <w:t>3</w:t>
            </w:r>
            <w:r>
              <w:t> </w:t>
            </w:r>
            <w:r w:rsidR="00377E44">
              <w:t>956</w:t>
            </w:r>
            <w:r>
              <w:t>,</w:t>
            </w:r>
            <w:r w:rsidR="00377E44">
              <w:t>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12 296,49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>
              <w:t>8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</w:tr>
      <w:tr w:rsidR="004F7E2A" w:rsidRPr="00CB36F9" w:rsidTr="004F7E2A">
        <w:trPr>
          <w:trHeight w:val="41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377E44">
            <w:pPr>
              <w:widowControl/>
              <w:autoSpaceDE/>
              <w:autoSpaceDN/>
              <w:adjustRightInd/>
            </w:pPr>
            <w:r>
              <w:t>1</w:t>
            </w:r>
            <w:r w:rsidR="00377E44">
              <w:t>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8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377E44">
            <w:pPr>
              <w:widowControl/>
              <w:autoSpaceDE/>
              <w:autoSpaceDN/>
              <w:adjustRightInd/>
            </w:pPr>
            <w:r>
              <w:t>1</w:t>
            </w:r>
            <w:r w:rsidR="00377E44">
              <w:t>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7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B73226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«Улучшение жилищных условий молодых семей»</w:t>
            </w:r>
          </w:p>
        </w:tc>
      </w:tr>
      <w:tr w:rsidR="004F7E2A" w:rsidRPr="00CB36F9" w:rsidTr="004F7E2A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377E44">
            <w:pPr>
              <w:widowControl/>
              <w:autoSpaceDE/>
              <w:autoSpaceDN/>
              <w:adjustRightInd/>
            </w:pPr>
            <w:r>
              <w:t>800,</w:t>
            </w:r>
            <w:r w:rsidR="00377E44"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</w:tr>
      <w:tr w:rsidR="004F7E2A" w:rsidRPr="00CB36F9" w:rsidTr="004F7E2A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</w:t>
            </w: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</w:tr>
      <w:tr w:rsidR="004F7E2A" w:rsidRPr="00CB36F9" w:rsidTr="004F7E2A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4F7E2A" w:rsidRPr="00CB36F9" w:rsidTr="004F7E2A">
        <w:trPr>
          <w:trHeight w:val="32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4.1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</w:t>
            </w:r>
          </w:p>
        </w:tc>
      </w:tr>
      <w:tr w:rsidR="004F7E2A" w:rsidRPr="00CB36F9" w:rsidTr="004F7E2A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377E44">
            <w:pPr>
              <w:widowControl/>
              <w:autoSpaceDE/>
              <w:autoSpaceDN/>
              <w:adjustRightInd/>
            </w:pPr>
            <w:r>
              <w:t>800,</w:t>
            </w:r>
            <w:r w:rsidR="00377E44"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</w:tr>
      <w:tr w:rsidR="004F7E2A" w:rsidRPr="00CB36F9" w:rsidTr="004F7E2A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</w:tr>
      <w:tr w:rsidR="004F7E2A" w:rsidRPr="00CB36F9" w:rsidTr="004F7E2A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</w:t>
            </w: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</w:tr>
      <w:tr w:rsidR="004F7E2A" w:rsidRPr="00CB36F9" w:rsidTr="004F7E2A">
        <w:trPr>
          <w:trHeight w:val="613"/>
        </w:trPr>
        <w:tc>
          <w:tcPr>
            <w:tcW w:w="868" w:type="dxa"/>
            <w:shd w:val="clear" w:color="000000" w:fill="FFFFFF"/>
            <w:noWrap/>
          </w:tcPr>
          <w:p w:rsidR="004F7E2A" w:rsidRPr="00A344F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A344F4">
              <w:t>4.2.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4F7E2A" w:rsidRPr="00CB36F9" w:rsidTr="004F7E2A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4F7E2A" w:rsidRPr="004922CD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4F7E2A" w:rsidRPr="004922CD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4F7E2A" w:rsidRPr="004922CD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4F7E2A" w:rsidRPr="00A05472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A05472"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F53A93" w:rsidRDefault="004F7E2A" w:rsidP="004F7E2A">
            <w:pPr>
              <w:widowControl/>
              <w:autoSpaceDE/>
              <w:autoSpaceDN/>
              <w:adjustRightInd/>
              <w:rPr>
                <w:b/>
              </w:rPr>
            </w:pPr>
            <w:r w:rsidRPr="00F53A93">
              <w:rPr>
                <w:b/>
              </w:rPr>
              <w:t>«Благоустройство территории Новоалександровского городского округа муниципальным казённым предприятием «Благоустройство»</w:t>
            </w: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4F7E2A" w:rsidRPr="004922CD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4922CD">
              <w:rPr>
                <w:b/>
              </w:rPr>
              <w:t>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F274A3">
              <w:t>Расходы на обеспечение деятельности (оказанных услуг) муниципальных учреждений</w:t>
            </w: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4F7E2A" w:rsidRPr="004922CD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377E44">
            <w:pPr>
              <w:widowControl/>
              <w:autoSpaceDE/>
              <w:autoSpaceDN/>
              <w:adjustRightInd/>
            </w:pPr>
            <w:r>
              <w:t>25</w:t>
            </w:r>
            <w:r w:rsidR="00377E44">
              <w:t> 732,55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377E44">
            <w:pPr>
              <w:widowControl/>
              <w:autoSpaceDE/>
              <w:autoSpaceDN/>
              <w:adjustRightInd/>
            </w:pPr>
            <w:r>
              <w:t>25</w:t>
            </w:r>
            <w:r w:rsidR="00377E44">
              <w:t> 732,55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</w:tbl>
    <w:p w:rsidR="00340A29" w:rsidRDefault="00340A29" w:rsidP="00340A29"/>
    <w:p w:rsidR="00340A29" w:rsidRPr="00FA3B03" w:rsidRDefault="00340A29" w:rsidP="00FA3B03">
      <w:pPr>
        <w:autoSpaceDE/>
        <w:autoSpaceDN/>
        <w:adjustRightInd/>
        <w:contextualSpacing/>
        <w:jc w:val="both"/>
        <w:rPr>
          <w:sz w:val="28"/>
          <w:szCs w:val="28"/>
        </w:rPr>
      </w:pPr>
      <w:proofErr w:type="gramStart"/>
      <w:r w:rsidRPr="00CB36F9">
        <w:t>&lt; *</w:t>
      </w:r>
      <w:proofErr w:type="gramEnd"/>
      <w:r w:rsidRPr="00CB36F9">
        <w:t xml:space="preserve"> &gt; - Далее в настоящем Приложении используется сокращение  - Программа.</w:t>
      </w:r>
      <w:r w:rsidR="00E40934">
        <w:t>»</w:t>
      </w: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Pr="003866F2" w:rsidRDefault="00B66A2D" w:rsidP="00340A29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Начальник отдела жилищно-коммунального хозяйства</w:t>
      </w:r>
    </w:p>
    <w:p w:rsidR="00340A29" w:rsidRPr="003866F2" w:rsidRDefault="00340A29" w:rsidP="00340A29">
      <w:pPr>
        <w:rPr>
          <w:spacing w:val="-3"/>
          <w:sz w:val="28"/>
          <w:szCs w:val="28"/>
        </w:rPr>
      </w:pPr>
      <w:proofErr w:type="gramStart"/>
      <w:r w:rsidRPr="003866F2">
        <w:rPr>
          <w:spacing w:val="-3"/>
          <w:sz w:val="28"/>
          <w:szCs w:val="28"/>
        </w:rPr>
        <w:t>администрации</w:t>
      </w:r>
      <w:proofErr w:type="gramEnd"/>
      <w:r w:rsidRPr="003866F2">
        <w:rPr>
          <w:spacing w:val="-3"/>
          <w:sz w:val="28"/>
          <w:szCs w:val="28"/>
        </w:rPr>
        <w:t xml:space="preserve"> Новоалександровского </w:t>
      </w:r>
    </w:p>
    <w:p w:rsidR="00340A29" w:rsidRDefault="00340A29" w:rsidP="00340A29">
      <w:pPr>
        <w:rPr>
          <w:spacing w:val="-3"/>
          <w:sz w:val="28"/>
          <w:szCs w:val="28"/>
        </w:rPr>
      </w:pPr>
      <w:proofErr w:type="gramStart"/>
      <w:r w:rsidRPr="003866F2">
        <w:rPr>
          <w:spacing w:val="-3"/>
          <w:sz w:val="28"/>
          <w:szCs w:val="28"/>
        </w:rPr>
        <w:t>городского</w:t>
      </w:r>
      <w:proofErr w:type="gramEnd"/>
      <w:r w:rsidRPr="003866F2">
        <w:rPr>
          <w:spacing w:val="-3"/>
          <w:sz w:val="28"/>
          <w:szCs w:val="28"/>
        </w:rPr>
        <w:t xml:space="preserve"> округа Ставропольского края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  <w:t xml:space="preserve">    </w:t>
      </w:r>
      <w:r w:rsidR="00B66A2D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>.</w:t>
      </w:r>
      <w:r w:rsidR="00B66A2D">
        <w:rPr>
          <w:spacing w:val="-3"/>
          <w:sz w:val="28"/>
          <w:szCs w:val="28"/>
        </w:rPr>
        <w:t>И.</w:t>
      </w:r>
      <w:r w:rsidR="00804D47">
        <w:rPr>
          <w:spacing w:val="-3"/>
          <w:sz w:val="28"/>
          <w:szCs w:val="28"/>
        </w:rPr>
        <w:t xml:space="preserve"> </w:t>
      </w:r>
      <w:r w:rsidR="00B66A2D">
        <w:rPr>
          <w:spacing w:val="-3"/>
          <w:sz w:val="28"/>
          <w:szCs w:val="28"/>
        </w:rPr>
        <w:t>Щепин</w:t>
      </w:r>
      <w:bookmarkStart w:id="0" w:name="_GoBack"/>
      <w:bookmarkEnd w:id="0"/>
    </w:p>
    <w:p w:rsidR="00340A29" w:rsidRDefault="00340A29" w:rsidP="00340A29">
      <w:pPr>
        <w:rPr>
          <w:noProof/>
          <w:sz w:val="24"/>
          <w:szCs w:val="24"/>
        </w:rPr>
      </w:pPr>
    </w:p>
    <w:p w:rsidR="00340A29" w:rsidRDefault="00340A29" w:rsidP="00340A29">
      <w:pPr>
        <w:rPr>
          <w:noProof/>
          <w:sz w:val="24"/>
          <w:szCs w:val="24"/>
        </w:rPr>
      </w:pPr>
    </w:p>
    <w:p w:rsidR="00340A29" w:rsidRDefault="00340A29" w:rsidP="00340A29">
      <w:pPr>
        <w:rPr>
          <w:noProof/>
          <w:sz w:val="24"/>
          <w:szCs w:val="24"/>
        </w:rPr>
      </w:pPr>
    </w:p>
    <w:p w:rsidR="00340A29" w:rsidRPr="00340A29" w:rsidRDefault="00340A29" w:rsidP="007F364A">
      <w:pPr>
        <w:rPr>
          <w:noProof/>
          <w:sz w:val="24"/>
          <w:szCs w:val="24"/>
        </w:rPr>
      </w:pPr>
    </w:p>
    <w:sectPr w:rsidR="00340A29" w:rsidRPr="00340A29" w:rsidSect="00377E44">
      <w:pgSz w:w="16838" w:h="11906" w:orient="landscape"/>
      <w:pgMar w:top="1135" w:right="70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C14" w:rsidRDefault="002D4C14" w:rsidP="00CF28CA">
      <w:r>
        <w:separator/>
      </w:r>
    </w:p>
  </w:endnote>
  <w:endnote w:type="continuationSeparator" w:id="0">
    <w:p w:rsidR="002D4C14" w:rsidRDefault="002D4C14" w:rsidP="00CF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2A" w:rsidRDefault="004F7E2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2A" w:rsidRDefault="004F7E2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2A" w:rsidRDefault="004F7E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C14" w:rsidRDefault="002D4C14" w:rsidP="00CF28CA">
      <w:r>
        <w:separator/>
      </w:r>
    </w:p>
  </w:footnote>
  <w:footnote w:type="continuationSeparator" w:id="0">
    <w:p w:rsidR="002D4C14" w:rsidRDefault="002D4C14" w:rsidP="00CF2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2A" w:rsidRDefault="004F7E2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2A" w:rsidRDefault="004F7E2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2A" w:rsidRDefault="004F7E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4FE6"/>
    <w:multiLevelType w:val="hybridMultilevel"/>
    <w:tmpl w:val="74B0DD6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E3"/>
    <w:multiLevelType w:val="multilevel"/>
    <w:tmpl w:val="BA7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E"/>
    <w:rsid w:val="0002799B"/>
    <w:rsid w:val="0003429B"/>
    <w:rsid w:val="00047264"/>
    <w:rsid w:val="00050B10"/>
    <w:rsid w:val="000531DE"/>
    <w:rsid w:val="00082CC9"/>
    <w:rsid w:val="000A08DB"/>
    <w:rsid w:val="000D43E7"/>
    <w:rsid w:val="000D74A0"/>
    <w:rsid w:val="0018346C"/>
    <w:rsid w:val="00193B8D"/>
    <w:rsid w:val="001A7483"/>
    <w:rsid w:val="001C142A"/>
    <w:rsid w:val="001D4650"/>
    <w:rsid w:val="00255A1E"/>
    <w:rsid w:val="0025679D"/>
    <w:rsid w:val="00263EB4"/>
    <w:rsid w:val="00267871"/>
    <w:rsid w:val="00270385"/>
    <w:rsid w:val="002860DC"/>
    <w:rsid w:val="002A5483"/>
    <w:rsid w:val="002A7A58"/>
    <w:rsid w:val="002C2FE3"/>
    <w:rsid w:val="002D4C14"/>
    <w:rsid w:val="002E3FD1"/>
    <w:rsid w:val="00304BB7"/>
    <w:rsid w:val="00340A29"/>
    <w:rsid w:val="00351643"/>
    <w:rsid w:val="00377E44"/>
    <w:rsid w:val="00392D7D"/>
    <w:rsid w:val="003C42B8"/>
    <w:rsid w:val="003C59A6"/>
    <w:rsid w:val="003C7333"/>
    <w:rsid w:val="0040709E"/>
    <w:rsid w:val="004139A5"/>
    <w:rsid w:val="00415151"/>
    <w:rsid w:val="00433240"/>
    <w:rsid w:val="00447A82"/>
    <w:rsid w:val="0045078A"/>
    <w:rsid w:val="00455F50"/>
    <w:rsid w:val="004A41C0"/>
    <w:rsid w:val="004C5C71"/>
    <w:rsid w:val="004D0746"/>
    <w:rsid w:val="004D7919"/>
    <w:rsid w:val="004E5E66"/>
    <w:rsid w:val="004F6EFF"/>
    <w:rsid w:val="004F7E2A"/>
    <w:rsid w:val="00522895"/>
    <w:rsid w:val="00533AF0"/>
    <w:rsid w:val="00560F42"/>
    <w:rsid w:val="00571822"/>
    <w:rsid w:val="00580BA3"/>
    <w:rsid w:val="005B2D08"/>
    <w:rsid w:val="005B4222"/>
    <w:rsid w:val="005B5552"/>
    <w:rsid w:val="005F4261"/>
    <w:rsid w:val="006201BE"/>
    <w:rsid w:val="00621AAE"/>
    <w:rsid w:val="00651F2B"/>
    <w:rsid w:val="0067792E"/>
    <w:rsid w:val="00683510"/>
    <w:rsid w:val="00684FA8"/>
    <w:rsid w:val="006879B4"/>
    <w:rsid w:val="00696D24"/>
    <w:rsid w:val="006B2F05"/>
    <w:rsid w:val="006C6353"/>
    <w:rsid w:val="006D39C5"/>
    <w:rsid w:val="00704617"/>
    <w:rsid w:val="00705522"/>
    <w:rsid w:val="007337B0"/>
    <w:rsid w:val="007528A1"/>
    <w:rsid w:val="00753236"/>
    <w:rsid w:val="00763D35"/>
    <w:rsid w:val="00770D49"/>
    <w:rsid w:val="00771E83"/>
    <w:rsid w:val="00777540"/>
    <w:rsid w:val="007D0455"/>
    <w:rsid w:val="007E5BF9"/>
    <w:rsid w:val="007F364A"/>
    <w:rsid w:val="00802D4C"/>
    <w:rsid w:val="00804D47"/>
    <w:rsid w:val="0080701E"/>
    <w:rsid w:val="00822A61"/>
    <w:rsid w:val="00856DF3"/>
    <w:rsid w:val="0086478D"/>
    <w:rsid w:val="008A5DA1"/>
    <w:rsid w:val="008F6BB8"/>
    <w:rsid w:val="009313E8"/>
    <w:rsid w:val="00932CEA"/>
    <w:rsid w:val="00940297"/>
    <w:rsid w:val="00945FDE"/>
    <w:rsid w:val="00946618"/>
    <w:rsid w:val="009536DE"/>
    <w:rsid w:val="0096426D"/>
    <w:rsid w:val="009C01B9"/>
    <w:rsid w:val="009F6B8E"/>
    <w:rsid w:val="00A25C0F"/>
    <w:rsid w:val="00A92286"/>
    <w:rsid w:val="00AC2D0B"/>
    <w:rsid w:val="00AD2490"/>
    <w:rsid w:val="00AE5AB2"/>
    <w:rsid w:val="00AF586B"/>
    <w:rsid w:val="00B12B9C"/>
    <w:rsid w:val="00B32462"/>
    <w:rsid w:val="00B66A2D"/>
    <w:rsid w:val="00B67CF2"/>
    <w:rsid w:val="00B866A2"/>
    <w:rsid w:val="00B96864"/>
    <w:rsid w:val="00BA1552"/>
    <w:rsid w:val="00BC06C7"/>
    <w:rsid w:val="00BE4702"/>
    <w:rsid w:val="00BE7F3A"/>
    <w:rsid w:val="00BF7A96"/>
    <w:rsid w:val="00C0326E"/>
    <w:rsid w:val="00C277C1"/>
    <w:rsid w:val="00C404FF"/>
    <w:rsid w:val="00C4446B"/>
    <w:rsid w:val="00CA3EB2"/>
    <w:rsid w:val="00CA43EB"/>
    <w:rsid w:val="00CD6534"/>
    <w:rsid w:val="00CF28CA"/>
    <w:rsid w:val="00D009DB"/>
    <w:rsid w:val="00D02132"/>
    <w:rsid w:val="00D0301C"/>
    <w:rsid w:val="00D42E95"/>
    <w:rsid w:val="00D61A35"/>
    <w:rsid w:val="00D81420"/>
    <w:rsid w:val="00DC1CFE"/>
    <w:rsid w:val="00E057C8"/>
    <w:rsid w:val="00E06A9A"/>
    <w:rsid w:val="00E17B10"/>
    <w:rsid w:val="00E30DA4"/>
    <w:rsid w:val="00E33166"/>
    <w:rsid w:val="00E40934"/>
    <w:rsid w:val="00E707E4"/>
    <w:rsid w:val="00E72F7E"/>
    <w:rsid w:val="00E8597F"/>
    <w:rsid w:val="00E9603F"/>
    <w:rsid w:val="00EA7691"/>
    <w:rsid w:val="00EC0526"/>
    <w:rsid w:val="00EC580A"/>
    <w:rsid w:val="00EE0B95"/>
    <w:rsid w:val="00F11143"/>
    <w:rsid w:val="00F23DF1"/>
    <w:rsid w:val="00F2408F"/>
    <w:rsid w:val="00F34E4C"/>
    <w:rsid w:val="00F37FEA"/>
    <w:rsid w:val="00F422D2"/>
    <w:rsid w:val="00F73435"/>
    <w:rsid w:val="00F82046"/>
    <w:rsid w:val="00F86EC9"/>
    <w:rsid w:val="00FA3B03"/>
    <w:rsid w:val="00FB1806"/>
    <w:rsid w:val="00FC4D0B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3C9D-7F15-4FDA-87B2-26DC9507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6A9A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42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B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AE5AB2"/>
    <w:rPr>
      <w:color w:val="0000FF"/>
      <w:u w:val="single"/>
    </w:rPr>
  </w:style>
  <w:style w:type="paragraph" w:customStyle="1" w:styleId="article-renderblock">
    <w:name w:val="article-render__block"/>
    <w:basedOn w:val="a"/>
    <w:rsid w:val="00053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D61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F7A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BF7A96"/>
    <w:rPr>
      <w:b/>
      <w:bCs/>
    </w:rPr>
  </w:style>
  <w:style w:type="character" w:styleId="ad">
    <w:name w:val="Emphasis"/>
    <w:basedOn w:val="a0"/>
    <w:uiPriority w:val="20"/>
    <w:qFormat/>
    <w:rsid w:val="008F6BB8"/>
    <w:rPr>
      <w:i/>
      <w:iCs/>
    </w:rPr>
  </w:style>
  <w:style w:type="paragraph" w:styleId="ae">
    <w:name w:val="List Paragraph"/>
    <w:basedOn w:val="a"/>
    <w:uiPriority w:val="34"/>
    <w:qFormat/>
    <w:rsid w:val="00340A29"/>
    <w:pPr>
      <w:ind w:left="720"/>
    </w:pPr>
  </w:style>
  <w:style w:type="paragraph" w:customStyle="1" w:styleId="ConsPlusNormal">
    <w:name w:val="ConsPlusNormal"/>
    <w:link w:val="ConsPlusNormal0"/>
    <w:rsid w:val="00340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40A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340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83">
    <w:name w:val="xl83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340A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40A2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340A2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340A2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340A2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340A2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340A2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340A2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1">
    <w:name w:val="xl12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340A2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340A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340A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340A2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40A2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340A2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6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1810733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22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46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592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8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77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07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91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726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7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04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019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83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101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7122E-2D68-4326-A357-268B17A6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Александра Сапронова</cp:lastModifiedBy>
  <cp:revision>3</cp:revision>
  <cp:lastPrinted>2021-03-16T08:08:00Z</cp:lastPrinted>
  <dcterms:created xsi:type="dcterms:W3CDTF">2021-03-16T06:19:00Z</dcterms:created>
  <dcterms:modified xsi:type="dcterms:W3CDTF">2021-03-16T08:09:00Z</dcterms:modified>
</cp:coreProperties>
</file>