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1E0"/>
      </w:tblPr>
      <w:tblGrid>
        <w:gridCol w:w="2448"/>
        <w:gridCol w:w="4500"/>
        <w:gridCol w:w="2520"/>
      </w:tblGrid>
      <w:tr w:rsidR="000D546F" w:rsidRPr="002C2AD7">
        <w:tc>
          <w:tcPr>
            <w:tcW w:w="9468" w:type="dxa"/>
            <w:gridSpan w:val="3"/>
          </w:tcPr>
          <w:p w:rsidR="000D546F" w:rsidRPr="002C2AD7" w:rsidRDefault="00422A67" w:rsidP="000D546F">
            <w:pPr>
              <w:pStyle w:val="2"/>
              <w:jc w:val="right"/>
              <w:rPr>
                <w:b w:val="0"/>
                <w:bCs/>
                <w:sz w:val="28"/>
                <w:szCs w:val="28"/>
              </w:rPr>
            </w:pPr>
            <w:r w:rsidRPr="002C2AD7">
              <w:rPr>
                <w:b w:val="0"/>
                <w:bCs/>
                <w:sz w:val="28"/>
                <w:szCs w:val="28"/>
              </w:rPr>
              <w:t>Проект</w:t>
            </w:r>
            <w:r w:rsidR="00D73CED" w:rsidRPr="002C2AD7">
              <w:rPr>
                <w:b w:val="0"/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0D546F" w:rsidRPr="00BD3B72">
        <w:tc>
          <w:tcPr>
            <w:tcW w:w="9468" w:type="dxa"/>
            <w:gridSpan w:val="3"/>
          </w:tcPr>
          <w:p w:rsidR="000D546F" w:rsidRPr="00BD3B72" w:rsidRDefault="000D546F" w:rsidP="000D546F">
            <w:pPr>
              <w:pStyle w:val="2"/>
              <w:rPr>
                <w:bCs/>
                <w:sz w:val="24"/>
                <w:szCs w:val="24"/>
              </w:rPr>
            </w:pPr>
          </w:p>
          <w:p w:rsidR="000D546F" w:rsidRPr="00BD3B72" w:rsidRDefault="000D546F" w:rsidP="000D546F">
            <w:pPr>
              <w:pStyle w:val="2"/>
              <w:rPr>
                <w:bCs/>
                <w:sz w:val="24"/>
                <w:szCs w:val="24"/>
              </w:rPr>
            </w:pPr>
            <w:r w:rsidRPr="00BD3B72">
              <w:rPr>
                <w:bCs/>
                <w:sz w:val="24"/>
                <w:szCs w:val="24"/>
              </w:rPr>
              <w:t xml:space="preserve">АДМИНИСТРАЦИЯ НОВОАЛЕКСАНДРОВСКОГО </w:t>
            </w:r>
          </w:p>
          <w:p w:rsidR="000D546F" w:rsidRPr="00BD3B72" w:rsidRDefault="000D546F" w:rsidP="000D546F">
            <w:pPr>
              <w:pStyle w:val="2"/>
              <w:rPr>
                <w:bCs/>
                <w:sz w:val="24"/>
                <w:szCs w:val="24"/>
              </w:rPr>
            </w:pPr>
            <w:r w:rsidRPr="00BD3B72">
              <w:rPr>
                <w:bCs/>
                <w:sz w:val="24"/>
                <w:szCs w:val="24"/>
              </w:rPr>
              <w:t>МУНИЦИПАЛЬНОГО РАЙОНА СТАВРОПОЛЬСКОГО КРАЯ</w:t>
            </w:r>
          </w:p>
          <w:p w:rsidR="000D546F" w:rsidRPr="00BD3B72" w:rsidRDefault="000D546F" w:rsidP="000D54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546F">
        <w:tc>
          <w:tcPr>
            <w:tcW w:w="9468" w:type="dxa"/>
            <w:gridSpan w:val="3"/>
          </w:tcPr>
          <w:p w:rsidR="000D546F" w:rsidRDefault="000D546F" w:rsidP="000D546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ПОСТАНОВЛЕНИЕ</w:t>
            </w:r>
          </w:p>
          <w:p w:rsidR="000D546F" w:rsidRDefault="000D546F" w:rsidP="000D546F">
            <w:pPr>
              <w:jc w:val="center"/>
              <w:rPr>
                <w:sz w:val="28"/>
                <w:szCs w:val="28"/>
              </w:rPr>
            </w:pPr>
          </w:p>
        </w:tc>
      </w:tr>
      <w:tr w:rsidR="000D546F" w:rsidRPr="006B567A">
        <w:tc>
          <w:tcPr>
            <w:tcW w:w="2448" w:type="dxa"/>
          </w:tcPr>
          <w:p w:rsidR="000D546F" w:rsidRPr="00A07F1E" w:rsidRDefault="000D546F" w:rsidP="00422A67">
            <w:pPr>
              <w:pStyle w:val="2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0D546F" w:rsidRPr="006B567A" w:rsidRDefault="000D546F" w:rsidP="000D546F">
            <w:pPr>
              <w:jc w:val="center"/>
            </w:pPr>
            <w:r w:rsidRPr="006B567A">
              <w:t>г. Новоалександровск</w:t>
            </w:r>
          </w:p>
        </w:tc>
        <w:tc>
          <w:tcPr>
            <w:tcW w:w="2520" w:type="dxa"/>
          </w:tcPr>
          <w:p w:rsidR="000D546F" w:rsidRPr="00A07F1E" w:rsidRDefault="000D546F" w:rsidP="00DA39B1">
            <w:pPr>
              <w:jc w:val="center"/>
            </w:pPr>
          </w:p>
        </w:tc>
      </w:tr>
    </w:tbl>
    <w:p w:rsidR="000D546F" w:rsidRDefault="000D546F" w:rsidP="00287C2E">
      <w:pPr>
        <w:autoSpaceDE w:val="0"/>
        <w:autoSpaceDN w:val="0"/>
        <w:adjustRightInd w:val="0"/>
        <w:jc w:val="both"/>
        <w:rPr>
          <w:noProof/>
          <w:sz w:val="26"/>
          <w:szCs w:val="26"/>
        </w:rPr>
      </w:pPr>
    </w:p>
    <w:p w:rsidR="00977CB3" w:rsidRDefault="00977CB3" w:rsidP="000D546F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4A4A35" w:rsidRPr="00785CD1" w:rsidRDefault="004A4A35" w:rsidP="000D54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46F">
        <w:rPr>
          <w:noProof/>
          <w:sz w:val="28"/>
          <w:szCs w:val="28"/>
        </w:rPr>
        <w:t xml:space="preserve">Об </w:t>
      </w:r>
      <w:r w:rsidRPr="000D546F">
        <w:rPr>
          <w:sz w:val="28"/>
          <w:szCs w:val="28"/>
        </w:rPr>
        <w:t>у</w:t>
      </w:r>
      <w:r w:rsidRPr="000D546F">
        <w:rPr>
          <w:noProof/>
          <w:sz w:val="28"/>
          <w:szCs w:val="28"/>
        </w:rPr>
        <w:t xml:space="preserve">тверждении </w:t>
      </w:r>
      <w:r w:rsidR="00F111A7">
        <w:rPr>
          <w:noProof/>
          <w:sz w:val="28"/>
          <w:szCs w:val="28"/>
        </w:rPr>
        <w:t xml:space="preserve">Типового </w:t>
      </w:r>
      <w:r w:rsidRPr="000D546F">
        <w:rPr>
          <w:sz w:val="28"/>
          <w:szCs w:val="28"/>
        </w:rPr>
        <w:t>П</w:t>
      </w:r>
      <w:r w:rsidRPr="000D546F">
        <w:rPr>
          <w:noProof/>
          <w:sz w:val="28"/>
          <w:szCs w:val="28"/>
        </w:rPr>
        <w:t>оложени</w:t>
      </w:r>
      <w:r w:rsidR="00F111A7">
        <w:rPr>
          <w:noProof/>
          <w:sz w:val="28"/>
          <w:szCs w:val="28"/>
        </w:rPr>
        <w:t>я</w:t>
      </w:r>
      <w:r w:rsidRPr="000D546F">
        <w:rPr>
          <w:noProof/>
          <w:sz w:val="28"/>
          <w:szCs w:val="28"/>
        </w:rPr>
        <w:t xml:space="preserve"> </w:t>
      </w:r>
      <w:r w:rsidR="004D4F07" w:rsidRPr="000D546F">
        <w:rPr>
          <w:sz w:val="28"/>
          <w:szCs w:val="28"/>
        </w:rPr>
        <w:t>на</w:t>
      </w:r>
      <w:r w:rsidR="00A920F1" w:rsidRPr="000D546F">
        <w:rPr>
          <w:sz w:val="28"/>
          <w:szCs w:val="28"/>
        </w:rPr>
        <w:t xml:space="preserve"> оказани</w:t>
      </w:r>
      <w:r w:rsidR="004D4F07" w:rsidRPr="000D546F">
        <w:rPr>
          <w:sz w:val="28"/>
          <w:szCs w:val="28"/>
        </w:rPr>
        <w:t>е</w:t>
      </w:r>
      <w:r w:rsidR="00A920F1" w:rsidRPr="000D546F">
        <w:rPr>
          <w:sz w:val="28"/>
          <w:szCs w:val="28"/>
        </w:rPr>
        <w:t xml:space="preserve"> платных </w:t>
      </w:r>
      <w:r w:rsidRPr="000D546F">
        <w:rPr>
          <w:sz w:val="28"/>
          <w:szCs w:val="28"/>
        </w:rPr>
        <w:t>у</w:t>
      </w:r>
      <w:r w:rsidRPr="000D546F">
        <w:rPr>
          <w:noProof/>
          <w:sz w:val="28"/>
          <w:szCs w:val="28"/>
        </w:rPr>
        <w:t xml:space="preserve">слуг </w:t>
      </w:r>
      <w:r w:rsidRPr="000D546F">
        <w:rPr>
          <w:sz w:val="28"/>
          <w:szCs w:val="28"/>
        </w:rPr>
        <w:t>н</w:t>
      </w:r>
      <w:r w:rsidRPr="000D546F">
        <w:rPr>
          <w:noProof/>
          <w:sz w:val="28"/>
          <w:szCs w:val="28"/>
        </w:rPr>
        <w:t xml:space="preserve">аселению </w:t>
      </w:r>
      <w:r w:rsidR="00CE47DA" w:rsidRPr="000D546F">
        <w:rPr>
          <w:noProof/>
          <w:sz w:val="28"/>
          <w:szCs w:val="28"/>
        </w:rPr>
        <w:t>и тарифов</w:t>
      </w:r>
      <w:r w:rsidR="00EA6212" w:rsidRPr="000D546F">
        <w:rPr>
          <w:noProof/>
          <w:sz w:val="28"/>
          <w:szCs w:val="28"/>
        </w:rPr>
        <w:t>, предоставляемых</w:t>
      </w:r>
      <w:r w:rsidR="00CE47DA" w:rsidRPr="000D546F">
        <w:rPr>
          <w:noProof/>
          <w:sz w:val="28"/>
          <w:szCs w:val="28"/>
        </w:rPr>
        <w:t xml:space="preserve"> </w:t>
      </w:r>
      <w:r w:rsidR="00BE22F8">
        <w:rPr>
          <w:noProof/>
          <w:sz w:val="28"/>
          <w:szCs w:val="28"/>
        </w:rPr>
        <w:t>м</w:t>
      </w:r>
      <w:r w:rsidR="00D54765">
        <w:rPr>
          <w:sz w:val="28"/>
          <w:szCs w:val="28"/>
        </w:rPr>
        <w:t>униципальным</w:t>
      </w:r>
      <w:r w:rsidR="00D73CED">
        <w:rPr>
          <w:sz w:val="28"/>
          <w:szCs w:val="28"/>
        </w:rPr>
        <w:t>и</w:t>
      </w:r>
      <w:r w:rsidR="008E50CF">
        <w:rPr>
          <w:sz w:val="28"/>
          <w:szCs w:val="28"/>
        </w:rPr>
        <w:t xml:space="preserve"> бюджетным</w:t>
      </w:r>
      <w:r w:rsidR="00D73CED">
        <w:rPr>
          <w:sz w:val="28"/>
          <w:szCs w:val="28"/>
        </w:rPr>
        <w:t>и</w:t>
      </w:r>
      <w:r w:rsidR="00A077BD">
        <w:rPr>
          <w:sz w:val="28"/>
          <w:szCs w:val="28"/>
        </w:rPr>
        <w:t xml:space="preserve"> и</w:t>
      </w:r>
      <w:r w:rsidR="00D73CED">
        <w:rPr>
          <w:sz w:val="28"/>
          <w:szCs w:val="28"/>
        </w:rPr>
        <w:t xml:space="preserve"> казенными учреждения</w:t>
      </w:r>
      <w:r w:rsidR="00D54765">
        <w:rPr>
          <w:sz w:val="28"/>
          <w:szCs w:val="28"/>
        </w:rPr>
        <w:t>м</w:t>
      </w:r>
      <w:r w:rsidR="00D73CED">
        <w:rPr>
          <w:sz w:val="28"/>
          <w:szCs w:val="28"/>
        </w:rPr>
        <w:t>и, подведомственными управлению культуры администрации Новоалександровского городско</w:t>
      </w:r>
      <w:r w:rsidR="00712B4D">
        <w:rPr>
          <w:sz w:val="28"/>
          <w:szCs w:val="28"/>
        </w:rPr>
        <w:t>го округа Ставропольского края</w:t>
      </w:r>
    </w:p>
    <w:p w:rsidR="00785CD1" w:rsidRDefault="00785CD1" w:rsidP="000D546F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977CB3" w:rsidRDefault="00977CB3" w:rsidP="000D546F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</w:p>
    <w:p w:rsidR="004A4A35" w:rsidRPr="000D546F" w:rsidRDefault="004A4A35" w:rsidP="00D5476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D546F">
        <w:rPr>
          <w:noProof/>
          <w:sz w:val="28"/>
          <w:szCs w:val="28"/>
        </w:rPr>
        <w:t xml:space="preserve">В </w:t>
      </w:r>
      <w:r w:rsidRPr="000D546F">
        <w:rPr>
          <w:sz w:val="28"/>
          <w:szCs w:val="28"/>
        </w:rPr>
        <w:t>с</w:t>
      </w:r>
      <w:r w:rsidRPr="000D546F">
        <w:rPr>
          <w:noProof/>
          <w:sz w:val="28"/>
          <w:szCs w:val="28"/>
        </w:rPr>
        <w:t xml:space="preserve">оответствии </w:t>
      </w:r>
      <w:r w:rsidRPr="000D546F">
        <w:rPr>
          <w:sz w:val="28"/>
          <w:szCs w:val="28"/>
        </w:rPr>
        <w:t>с</w:t>
      </w:r>
      <w:r w:rsidR="000D546F">
        <w:rPr>
          <w:sz w:val="28"/>
          <w:szCs w:val="28"/>
        </w:rPr>
        <w:t xml:space="preserve"> </w:t>
      </w:r>
      <w:r w:rsidR="000C6ECC">
        <w:rPr>
          <w:sz w:val="28"/>
          <w:szCs w:val="28"/>
        </w:rPr>
        <w:t>«</w:t>
      </w:r>
      <w:r w:rsidR="000D546F">
        <w:rPr>
          <w:sz w:val="28"/>
          <w:szCs w:val="28"/>
        </w:rPr>
        <w:t>Основами законодательства Р</w:t>
      </w:r>
      <w:r w:rsidR="00874759">
        <w:rPr>
          <w:sz w:val="28"/>
          <w:szCs w:val="28"/>
        </w:rPr>
        <w:t xml:space="preserve">оссийской </w:t>
      </w:r>
      <w:r w:rsidR="000D546F">
        <w:rPr>
          <w:sz w:val="28"/>
          <w:szCs w:val="28"/>
        </w:rPr>
        <w:t>Ф</w:t>
      </w:r>
      <w:r w:rsidR="00874759">
        <w:rPr>
          <w:sz w:val="28"/>
          <w:szCs w:val="28"/>
        </w:rPr>
        <w:t>едерации</w:t>
      </w:r>
      <w:r w:rsidR="000D546F">
        <w:rPr>
          <w:sz w:val="28"/>
          <w:szCs w:val="28"/>
        </w:rPr>
        <w:t xml:space="preserve"> о культуре</w:t>
      </w:r>
      <w:r w:rsidR="000C6ECC">
        <w:rPr>
          <w:sz w:val="28"/>
          <w:szCs w:val="28"/>
        </w:rPr>
        <w:t>»</w:t>
      </w:r>
      <w:r w:rsidR="00803AD5">
        <w:rPr>
          <w:sz w:val="28"/>
          <w:szCs w:val="28"/>
        </w:rPr>
        <w:t xml:space="preserve">, </w:t>
      </w:r>
      <w:r w:rsidR="000D546F">
        <w:rPr>
          <w:sz w:val="28"/>
          <w:szCs w:val="28"/>
        </w:rPr>
        <w:t>утвержде</w:t>
      </w:r>
      <w:r w:rsidR="00803AD5">
        <w:rPr>
          <w:sz w:val="28"/>
          <w:szCs w:val="28"/>
        </w:rPr>
        <w:t xml:space="preserve">нными Верховным Советом РФ </w:t>
      </w:r>
      <w:r w:rsidR="00D54765">
        <w:rPr>
          <w:sz w:val="28"/>
          <w:szCs w:val="28"/>
        </w:rPr>
        <w:t xml:space="preserve">от 9 октября </w:t>
      </w:r>
      <w:r w:rsidR="000D546F">
        <w:rPr>
          <w:sz w:val="28"/>
          <w:szCs w:val="28"/>
        </w:rPr>
        <w:t>199</w:t>
      </w:r>
      <w:r w:rsidR="00D54765">
        <w:rPr>
          <w:sz w:val="28"/>
          <w:szCs w:val="28"/>
        </w:rPr>
        <w:t xml:space="preserve">2 </w:t>
      </w:r>
      <w:r w:rsidR="000D546F">
        <w:rPr>
          <w:sz w:val="28"/>
          <w:szCs w:val="28"/>
        </w:rPr>
        <w:t>г</w:t>
      </w:r>
      <w:r w:rsidR="00D54765">
        <w:rPr>
          <w:sz w:val="28"/>
          <w:szCs w:val="28"/>
        </w:rPr>
        <w:t>ода</w:t>
      </w:r>
      <w:r w:rsidR="000D546F">
        <w:rPr>
          <w:sz w:val="28"/>
          <w:szCs w:val="28"/>
        </w:rPr>
        <w:t xml:space="preserve"> №3612-1</w:t>
      </w:r>
      <w:r w:rsidR="00D54765">
        <w:rPr>
          <w:sz w:val="28"/>
          <w:szCs w:val="28"/>
        </w:rPr>
        <w:t>,</w:t>
      </w:r>
      <w:r w:rsidRPr="000D546F">
        <w:rPr>
          <w:noProof/>
          <w:sz w:val="28"/>
          <w:szCs w:val="28"/>
        </w:rPr>
        <w:t xml:space="preserve"> </w:t>
      </w:r>
      <w:r w:rsidRPr="000D546F">
        <w:rPr>
          <w:sz w:val="28"/>
          <w:szCs w:val="28"/>
        </w:rPr>
        <w:t>Ф</w:t>
      </w:r>
      <w:r w:rsidRPr="000D546F">
        <w:rPr>
          <w:noProof/>
          <w:sz w:val="28"/>
          <w:szCs w:val="28"/>
        </w:rPr>
        <w:t xml:space="preserve">едеральным законом </w:t>
      </w:r>
      <w:r w:rsidRPr="000D546F">
        <w:rPr>
          <w:sz w:val="28"/>
          <w:szCs w:val="28"/>
        </w:rPr>
        <w:t>о</w:t>
      </w:r>
      <w:r w:rsidRPr="000D546F">
        <w:rPr>
          <w:noProof/>
          <w:sz w:val="28"/>
          <w:szCs w:val="28"/>
        </w:rPr>
        <w:t xml:space="preserve">т </w:t>
      </w:r>
      <w:r w:rsidR="00D54765">
        <w:rPr>
          <w:sz w:val="28"/>
          <w:szCs w:val="28"/>
        </w:rPr>
        <w:t xml:space="preserve">6 октября </w:t>
      </w:r>
      <w:r w:rsidRPr="000D546F">
        <w:rPr>
          <w:sz w:val="28"/>
          <w:szCs w:val="28"/>
        </w:rPr>
        <w:t>2</w:t>
      </w:r>
      <w:r w:rsidR="00D54765">
        <w:rPr>
          <w:noProof/>
          <w:sz w:val="28"/>
          <w:szCs w:val="28"/>
        </w:rPr>
        <w:t>003 года</w:t>
      </w:r>
      <w:r w:rsidRPr="000D546F">
        <w:rPr>
          <w:noProof/>
          <w:sz w:val="28"/>
          <w:szCs w:val="28"/>
        </w:rPr>
        <w:t xml:space="preserve"> </w:t>
      </w:r>
      <w:r w:rsidRPr="000D546F">
        <w:rPr>
          <w:sz w:val="28"/>
          <w:szCs w:val="28"/>
        </w:rPr>
        <w:t>№</w:t>
      </w:r>
      <w:r w:rsidRPr="000D546F">
        <w:rPr>
          <w:noProof/>
          <w:sz w:val="28"/>
          <w:szCs w:val="28"/>
        </w:rPr>
        <w:t xml:space="preserve"> </w:t>
      </w:r>
      <w:r w:rsidRPr="000D546F">
        <w:rPr>
          <w:sz w:val="28"/>
          <w:szCs w:val="28"/>
        </w:rPr>
        <w:t>1</w:t>
      </w:r>
      <w:r w:rsidRPr="000D546F">
        <w:rPr>
          <w:noProof/>
          <w:sz w:val="28"/>
          <w:szCs w:val="28"/>
        </w:rPr>
        <w:t xml:space="preserve">31-ФЗ </w:t>
      </w:r>
      <w:r w:rsidRPr="000D546F">
        <w:rPr>
          <w:sz w:val="28"/>
          <w:szCs w:val="28"/>
        </w:rPr>
        <w:t>«</w:t>
      </w:r>
      <w:r w:rsidRPr="000D546F">
        <w:rPr>
          <w:noProof/>
          <w:sz w:val="28"/>
          <w:szCs w:val="28"/>
        </w:rPr>
        <w:t xml:space="preserve">Об </w:t>
      </w:r>
      <w:r w:rsidRPr="000D546F">
        <w:rPr>
          <w:sz w:val="28"/>
          <w:szCs w:val="28"/>
        </w:rPr>
        <w:t>о</w:t>
      </w:r>
      <w:r w:rsidRPr="000D546F">
        <w:rPr>
          <w:noProof/>
          <w:sz w:val="28"/>
          <w:szCs w:val="28"/>
        </w:rPr>
        <w:t xml:space="preserve">бщих </w:t>
      </w:r>
      <w:r w:rsidRPr="000D546F">
        <w:rPr>
          <w:sz w:val="28"/>
          <w:szCs w:val="28"/>
        </w:rPr>
        <w:t>п</w:t>
      </w:r>
      <w:r w:rsidRPr="000D546F">
        <w:rPr>
          <w:noProof/>
          <w:sz w:val="28"/>
          <w:szCs w:val="28"/>
        </w:rPr>
        <w:t xml:space="preserve">ринципах организации </w:t>
      </w:r>
      <w:r w:rsidRPr="000D546F">
        <w:rPr>
          <w:sz w:val="28"/>
          <w:szCs w:val="28"/>
        </w:rPr>
        <w:t>м</w:t>
      </w:r>
      <w:r w:rsidRPr="000D546F">
        <w:rPr>
          <w:noProof/>
          <w:sz w:val="28"/>
          <w:szCs w:val="28"/>
        </w:rPr>
        <w:t xml:space="preserve">естного самоуправления </w:t>
      </w:r>
      <w:r w:rsidRPr="000D546F">
        <w:rPr>
          <w:sz w:val="28"/>
          <w:szCs w:val="28"/>
        </w:rPr>
        <w:t>в</w:t>
      </w:r>
      <w:r w:rsidRPr="000D546F">
        <w:rPr>
          <w:noProof/>
          <w:sz w:val="28"/>
          <w:szCs w:val="28"/>
        </w:rPr>
        <w:t xml:space="preserve"> </w:t>
      </w:r>
      <w:r w:rsidRPr="000D546F">
        <w:rPr>
          <w:sz w:val="28"/>
          <w:szCs w:val="28"/>
        </w:rPr>
        <w:t>Р</w:t>
      </w:r>
      <w:r w:rsidRPr="000D546F">
        <w:rPr>
          <w:noProof/>
          <w:sz w:val="28"/>
          <w:szCs w:val="28"/>
        </w:rPr>
        <w:t xml:space="preserve">оссийской </w:t>
      </w:r>
      <w:r w:rsidRPr="000D546F">
        <w:rPr>
          <w:sz w:val="28"/>
          <w:szCs w:val="28"/>
        </w:rPr>
        <w:t>Федерации»</w:t>
      </w:r>
      <w:r w:rsidR="000D546F">
        <w:rPr>
          <w:sz w:val="28"/>
          <w:szCs w:val="28"/>
        </w:rPr>
        <w:t>,</w:t>
      </w:r>
      <w:r w:rsidR="00D54765">
        <w:rPr>
          <w:sz w:val="28"/>
          <w:szCs w:val="28"/>
        </w:rPr>
        <w:t xml:space="preserve"> </w:t>
      </w:r>
      <w:r w:rsidR="00010740">
        <w:rPr>
          <w:sz w:val="28"/>
          <w:szCs w:val="28"/>
        </w:rPr>
        <w:t>Федеральным законом от 08</w:t>
      </w:r>
      <w:r w:rsidR="00E3438D">
        <w:rPr>
          <w:sz w:val="28"/>
          <w:szCs w:val="28"/>
        </w:rPr>
        <w:t xml:space="preserve"> мая </w:t>
      </w:r>
      <w:r w:rsidR="00010740">
        <w:rPr>
          <w:sz w:val="28"/>
          <w:szCs w:val="28"/>
        </w:rPr>
        <w:t>2010</w:t>
      </w:r>
      <w:r w:rsidR="00E3438D">
        <w:rPr>
          <w:sz w:val="28"/>
          <w:szCs w:val="28"/>
        </w:rPr>
        <w:t xml:space="preserve"> </w:t>
      </w:r>
      <w:r w:rsidR="00010740">
        <w:rPr>
          <w:sz w:val="28"/>
          <w:szCs w:val="28"/>
        </w:rPr>
        <w:t>г</w:t>
      </w:r>
      <w:r w:rsidR="00E3438D">
        <w:rPr>
          <w:sz w:val="28"/>
          <w:szCs w:val="28"/>
        </w:rPr>
        <w:t>ода</w:t>
      </w:r>
      <w:r w:rsidR="00803AD5">
        <w:rPr>
          <w:sz w:val="28"/>
          <w:szCs w:val="28"/>
        </w:rPr>
        <w:t xml:space="preserve"> </w:t>
      </w:r>
      <w:r w:rsidR="00010740">
        <w:rPr>
          <w:sz w:val="28"/>
          <w:szCs w:val="28"/>
        </w:rPr>
        <w:t>№ 83-ФЗ «</w:t>
      </w:r>
      <w:r w:rsidR="00010740" w:rsidRPr="00E634A8">
        <w:rPr>
          <w:sz w:val="28"/>
          <w:szCs w:val="28"/>
        </w:rPr>
        <w:t xml:space="preserve">О </w:t>
      </w:r>
      <w:r w:rsidR="00803AD5">
        <w:rPr>
          <w:sz w:val="28"/>
          <w:szCs w:val="28"/>
        </w:rPr>
        <w:t xml:space="preserve">внесении изменений в отдельные </w:t>
      </w:r>
      <w:r w:rsidR="00010740" w:rsidRPr="00E634A8">
        <w:rPr>
          <w:sz w:val="28"/>
          <w:szCs w:val="28"/>
        </w:rPr>
        <w:t>законодатель</w:t>
      </w:r>
      <w:r w:rsidR="00803AD5">
        <w:rPr>
          <w:sz w:val="28"/>
          <w:szCs w:val="28"/>
        </w:rPr>
        <w:t xml:space="preserve">ные акты Российской  Федерации в </w:t>
      </w:r>
      <w:r w:rsidR="00010740" w:rsidRPr="00E634A8">
        <w:rPr>
          <w:sz w:val="28"/>
          <w:szCs w:val="28"/>
        </w:rPr>
        <w:t xml:space="preserve">связи </w:t>
      </w:r>
      <w:r w:rsidR="00AD096B">
        <w:rPr>
          <w:sz w:val="28"/>
          <w:szCs w:val="28"/>
        </w:rPr>
        <w:t>с</w:t>
      </w:r>
      <w:r w:rsidR="00803AD5">
        <w:rPr>
          <w:sz w:val="28"/>
          <w:szCs w:val="28"/>
        </w:rPr>
        <w:t xml:space="preserve"> совершенствованием правового</w:t>
      </w:r>
      <w:r w:rsidR="00010740" w:rsidRPr="00E634A8">
        <w:rPr>
          <w:sz w:val="28"/>
          <w:szCs w:val="28"/>
        </w:rPr>
        <w:t xml:space="preserve"> положения  государственных</w:t>
      </w:r>
      <w:proofErr w:type="gramEnd"/>
      <w:r w:rsidR="00010740" w:rsidRPr="00E634A8">
        <w:rPr>
          <w:sz w:val="28"/>
          <w:szCs w:val="28"/>
        </w:rPr>
        <w:t xml:space="preserve"> (</w:t>
      </w:r>
      <w:proofErr w:type="gramStart"/>
      <w:r w:rsidR="00010740" w:rsidRPr="00E634A8">
        <w:rPr>
          <w:sz w:val="28"/>
          <w:szCs w:val="28"/>
        </w:rPr>
        <w:t>муниципальных) учреждений</w:t>
      </w:r>
      <w:r w:rsidR="00010740">
        <w:rPr>
          <w:sz w:val="28"/>
          <w:szCs w:val="28"/>
        </w:rPr>
        <w:t xml:space="preserve">», </w:t>
      </w:r>
      <w:r w:rsidR="00D73CED">
        <w:rPr>
          <w:sz w:val="28"/>
          <w:szCs w:val="28"/>
        </w:rPr>
        <w:t>Решением Совета депутатов Новоалександровского городского округа Ставропольского края первого созыва от 28</w:t>
      </w:r>
      <w:r w:rsidR="00E3438D">
        <w:rPr>
          <w:sz w:val="28"/>
          <w:szCs w:val="28"/>
        </w:rPr>
        <w:t xml:space="preserve"> февраля </w:t>
      </w:r>
      <w:r w:rsidR="00D73CED">
        <w:rPr>
          <w:sz w:val="28"/>
          <w:szCs w:val="28"/>
        </w:rPr>
        <w:t>2018 г</w:t>
      </w:r>
      <w:r w:rsidR="00E3438D">
        <w:rPr>
          <w:sz w:val="28"/>
          <w:szCs w:val="28"/>
        </w:rPr>
        <w:t>ода</w:t>
      </w:r>
      <w:r w:rsidR="00D73CED">
        <w:rPr>
          <w:sz w:val="28"/>
          <w:szCs w:val="28"/>
        </w:rPr>
        <w:t xml:space="preserve"> № 12/149</w:t>
      </w:r>
      <w:r w:rsidR="00BA1A1A">
        <w:rPr>
          <w:sz w:val="28"/>
          <w:szCs w:val="28"/>
        </w:rPr>
        <w:t xml:space="preserve"> «Об утверждении Положения о порядке установления тарифов на услуги муниципальных предприятий и учреждений, выполнение работ, подлежащих регулированию органами местного самоуправления Новоалександровского городского округа Ставропольского края»</w:t>
      </w:r>
      <w:r w:rsidR="00D73CED">
        <w:rPr>
          <w:sz w:val="28"/>
          <w:szCs w:val="28"/>
        </w:rPr>
        <w:t>,</w:t>
      </w:r>
      <w:r w:rsidR="00060438">
        <w:rPr>
          <w:sz w:val="28"/>
          <w:szCs w:val="28"/>
        </w:rPr>
        <w:t xml:space="preserve"> с Протоколом комиссии по регулированию цен (тарифов) на товары (работы, услуги), производимые (реализуемые, выполняемые, оказываемые) учреждениями</w:t>
      </w:r>
      <w:proofErr w:type="gramEnd"/>
      <w:r w:rsidR="00060438">
        <w:rPr>
          <w:sz w:val="28"/>
          <w:szCs w:val="28"/>
        </w:rPr>
        <w:t xml:space="preserve"> Новоалександровского городского округа Ставропольского края от 29 июня 2018 года № 2</w:t>
      </w:r>
      <w:r w:rsidR="00D029F0">
        <w:rPr>
          <w:sz w:val="28"/>
          <w:szCs w:val="28"/>
        </w:rPr>
        <w:t>,</w:t>
      </w:r>
      <w:r w:rsidR="00577B53">
        <w:rPr>
          <w:sz w:val="28"/>
          <w:szCs w:val="28"/>
        </w:rPr>
        <w:t xml:space="preserve"> </w:t>
      </w:r>
      <w:r w:rsidR="000D546F">
        <w:rPr>
          <w:sz w:val="28"/>
          <w:szCs w:val="28"/>
        </w:rPr>
        <w:t xml:space="preserve">администрация Новоалександровского </w:t>
      </w:r>
      <w:r w:rsidR="00422A67">
        <w:rPr>
          <w:sz w:val="28"/>
          <w:szCs w:val="28"/>
        </w:rPr>
        <w:t>городского округа</w:t>
      </w:r>
    </w:p>
    <w:p w:rsidR="000D546F" w:rsidRDefault="000D546F" w:rsidP="000D54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77CB3" w:rsidRDefault="00977CB3" w:rsidP="000D54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4A4A35" w:rsidRPr="000D546F" w:rsidRDefault="004A4A35" w:rsidP="000D54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46F">
        <w:rPr>
          <w:b/>
          <w:bCs/>
          <w:sz w:val="28"/>
          <w:szCs w:val="28"/>
        </w:rPr>
        <w:t>ПОСТАНОВЛЯ</w:t>
      </w:r>
      <w:r w:rsidR="000D546F">
        <w:rPr>
          <w:b/>
          <w:bCs/>
          <w:sz w:val="28"/>
          <w:szCs w:val="28"/>
        </w:rPr>
        <w:t>ЕТ</w:t>
      </w:r>
      <w:r w:rsidRPr="000D546F">
        <w:rPr>
          <w:b/>
          <w:bCs/>
          <w:sz w:val="28"/>
          <w:szCs w:val="28"/>
        </w:rPr>
        <w:t>:</w:t>
      </w:r>
    </w:p>
    <w:p w:rsidR="000D546F" w:rsidRDefault="000D546F" w:rsidP="000D546F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F111A7" w:rsidRDefault="000D546F" w:rsidP="0059673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1.</w:t>
      </w:r>
      <w:r w:rsidR="004A4A35" w:rsidRPr="000D546F">
        <w:rPr>
          <w:sz w:val="28"/>
          <w:szCs w:val="28"/>
        </w:rPr>
        <w:t>У</w:t>
      </w:r>
      <w:r w:rsidR="004A4A35" w:rsidRPr="000D546F">
        <w:rPr>
          <w:noProof/>
          <w:sz w:val="28"/>
          <w:szCs w:val="28"/>
        </w:rPr>
        <w:t xml:space="preserve">твердить </w:t>
      </w:r>
      <w:r w:rsidR="00F111A7">
        <w:rPr>
          <w:noProof/>
          <w:sz w:val="28"/>
          <w:szCs w:val="28"/>
        </w:rPr>
        <w:t xml:space="preserve">Типовое </w:t>
      </w:r>
      <w:r w:rsidR="00BA1A1A" w:rsidRPr="000D546F">
        <w:rPr>
          <w:sz w:val="28"/>
          <w:szCs w:val="28"/>
        </w:rPr>
        <w:t>П</w:t>
      </w:r>
      <w:r w:rsidR="00BA1A1A" w:rsidRPr="000D546F">
        <w:rPr>
          <w:noProof/>
          <w:sz w:val="28"/>
          <w:szCs w:val="28"/>
        </w:rPr>
        <w:t>оложени</w:t>
      </w:r>
      <w:r w:rsidR="00F111A7">
        <w:rPr>
          <w:noProof/>
          <w:sz w:val="28"/>
          <w:szCs w:val="28"/>
        </w:rPr>
        <w:t>е</w:t>
      </w:r>
      <w:r w:rsidR="00BA1A1A" w:rsidRPr="000D546F">
        <w:rPr>
          <w:noProof/>
          <w:sz w:val="28"/>
          <w:szCs w:val="28"/>
        </w:rPr>
        <w:t xml:space="preserve"> </w:t>
      </w:r>
      <w:r w:rsidR="00BA1A1A" w:rsidRPr="000D546F">
        <w:rPr>
          <w:sz w:val="28"/>
          <w:szCs w:val="28"/>
        </w:rPr>
        <w:t>на оказание платных у</w:t>
      </w:r>
      <w:r w:rsidR="00BA1A1A" w:rsidRPr="000D546F">
        <w:rPr>
          <w:noProof/>
          <w:sz w:val="28"/>
          <w:szCs w:val="28"/>
        </w:rPr>
        <w:t xml:space="preserve">слуг </w:t>
      </w:r>
      <w:r w:rsidR="00BA1A1A" w:rsidRPr="000D546F">
        <w:rPr>
          <w:sz w:val="28"/>
          <w:szCs w:val="28"/>
        </w:rPr>
        <w:t>н</w:t>
      </w:r>
      <w:r w:rsidR="00BA1A1A" w:rsidRPr="000D546F">
        <w:rPr>
          <w:noProof/>
          <w:sz w:val="28"/>
          <w:szCs w:val="28"/>
        </w:rPr>
        <w:t xml:space="preserve">аселению и тарифов, предоставляемых </w:t>
      </w:r>
      <w:r w:rsidR="00BA1A1A">
        <w:rPr>
          <w:noProof/>
          <w:sz w:val="28"/>
          <w:szCs w:val="28"/>
        </w:rPr>
        <w:t>м</w:t>
      </w:r>
      <w:r w:rsidR="00BA1A1A">
        <w:rPr>
          <w:sz w:val="28"/>
          <w:szCs w:val="28"/>
        </w:rPr>
        <w:t>униципальными бюджетными</w:t>
      </w:r>
      <w:r w:rsidR="00A077BD">
        <w:rPr>
          <w:sz w:val="28"/>
          <w:szCs w:val="28"/>
        </w:rPr>
        <w:t xml:space="preserve"> и </w:t>
      </w:r>
      <w:r w:rsidR="00BA1A1A">
        <w:rPr>
          <w:sz w:val="28"/>
          <w:szCs w:val="28"/>
        </w:rPr>
        <w:t>казенными учреждениями, подведомственными управлению культуры администрации Новоалександровского городского округа Ставропольского края</w:t>
      </w:r>
      <w:r w:rsidR="00F347BC">
        <w:rPr>
          <w:sz w:val="28"/>
          <w:szCs w:val="28"/>
        </w:rPr>
        <w:t>,</w:t>
      </w:r>
      <w:r w:rsidR="00D96F46">
        <w:rPr>
          <w:sz w:val="28"/>
          <w:szCs w:val="28"/>
        </w:rPr>
        <w:t xml:space="preserve"> </w:t>
      </w:r>
      <w:r w:rsidR="00F347BC">
        <w:rPr>
          <w:sz w:val="28"/>
          <w:szCs w:val="28"/>
        </w:rPr>
        <w:t>согласно приложени</w:t>
      </w:r>
      <w:r w:rsidR="00F111A7">
        <w:rPr>
          <w:sz w:val="28"/>
          <w:szCs w:val="28"/>
        </w:rPr>
        <w:t>ю</w:t>
      </w:r>
      <w:r w:rsidR="00A077BD">
        <w:rPr>
          <w:sz w:val="28"/>
          <w:szCs w:val="28"/>
        </w:rPr>
        <w:t xml:space="preserve"> </w:t>
      </w:r>
      <w:r w:rsidR="00F347BC">
        <w:rPr>
          <w:sz w:val="28"/>
          <w:szCs w:val="28"/>
        </w:rPr>
        <w:t>1</w:t>
      </w:r>
      <w:r w:rsidR="00F111A7">
        <w:rPr>
          <w:sz w:val="28"/>
          <w:szCs w:val="28"/>
        </w:rPr>
        <w:t>.</w:t>
      </w:r>
    </w:p>
    <w:p w:rsidR="000C6ECC" w:rsidRPr="00DF0266" w:rsidRDefault="000D546F" w:rsidP="000C6E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</w:t>
      </w:r>
      <w:r w:rsidR="004A4A35" w:rsidRPr="000D546F">
        <w:rPr>
          <w:sz w:val="28"/>
          <w:szCs w:val="28"/>
        </w:rPr>
        <w:t>У</w:t>
      </w:r>
      <w:r w:rsidR="004A4A35" w:rsidRPr="000D546F">
        <w:rPr>
          <w:noProof/>
          <w:sz w:val="28"/>
          <w:szCs w:val="28"/>
        </w:rPr>
        <w:t xml:space="preserve">твердить </w:t>
      </w:r>
      <w:r w:rsidR="00136345" w:rsidRPr="000D546F">
        <w:rPr>
          <w:noProof/>
          <w:sz w:val="28"/>
          <w:szCs w:val="28"/>
        </w:rPr>
        <w:t xml:space="preserve">тарифы на </w:t>
      </w:r>
      <w:r w:rsidR="00136345" w:rsidRPr="000D546F">
        <w:rPr>
          <w:sz w:val="28"/>
          <w:szCs w:val="28"/>
        </w:rPr>
        <w:t>платны</w:t>
      </w:r>
      <w:r w:rsidR="007028D0" w:rsidRPr="000D546F">
        <w:rPr>
          <w:sz w:val="28"/>
          <w:szCs w:val="28"/>
        </w:rPr>
        <w:t>е</w:t>
      </w:r>
      <w:r w:rsidR="00136345" w:rsidRPr="000D546F">
        <w:rPr>
          <w:sz w:val="28"/>
          <w:szCs w:val="28"/>
        </w:rPr>
        <w:t xml:space="preserve"> у</w:t>
      </w:r>
      <w:r w:rsidR="00136345" w:rsidRPr="000D546F">
        <w:rPr>
          <w:noProof/>
          <w:sz w:val="28"/>
          <w:szCs w:val="28"/>
        </w:rPr>
        <w:t xml:space="preserve">слуги, предоставляемые </w:t>
      </w:r>
      <w:r w:rsidR="00BE22F8">
        <w:rPr>
          <w:noProof/>
          <w:sz w:val="28"/>
          <w:szCs w:val="28"/>
        </w:rPr>
        <w:t>м</w:t>
      </w:r>
      <w:r w:rsidR="00D54765">
        <w:rPr>
          <w:sz w:val="28"/>
          <w:szCs w:val="28"/>
        </w:rPr>
        <w:t>униципальным</w:t>
      </w:r>
      <w:r w:rsidR="00A077BD">
        <w:rPr>
          <w:sz w:val="28"/>
          <w:szCs w:val="28"/>
        </w:rPr>
        <w:t>и</w:t>
      </w:r>
      <w:r w:rsidR="00D54765">
        <w:rPr>
          <w:sz w:val="28"/>
          <w:szCs w:val="28"/>
        </w:rPr>
        <w:t xml:space="preserve"> </w:t>
      </w:r>
      <w:r w:rsidR="00A077BD">
        <w:rPr>
          <w:sz w:val="28"/>
          <w:szCs w:val="28"/>
        </w:rPr>
        <w:t xml:space="preserve">и </w:t>
      </w:r>
      <w:r w:rsidR="00CB37C6">
        <w:rPr>
          <w:sz w:val="28"/>
          <w:szCs w:val="28"/>
        </w:rPr>
        <w:t>бюджетным</w:t>
      </w:r>
      <w:r w:rsidR="00A077BD">
        <w:rPr>
          <w:sz w:val="28"/>
          <w:szCs w:val="28"/>
        </w:rPr>
        <w:t xml:space="preserve">и </w:t>
      </w:r>
      <w:r w:rsidR="0059673F">
        <w:rPr>
          <w:sz w:val="28"/>
          <w:szCs w:val="28"/>
        </w:rPr>
        <w:t xml:space="preserve">учреждениями, подведомственными </w:t>
      </w:r>
      <w:r w:rsidR="0059673F">
        <w:rPr>
          <w:sz w:val="28"/>
          <w:szCs w:val="28"/>
        </w:rPr>
        <w:lastRenderedPageBreak/>
        <w:t xml:space="preserve">управлению культуры администрации Новоалександровского городского округа Ставропольского края, согласно </w:t>
      </w:r>
      <w:r w:rsidR="0059673F" w:rsidRPr="00DF0266">
        <w:rPr>
          <w:sz w:val="28"/>
          <w:szCs w:val="28"/>
        </w:rPr>
        <w:t xml:space="preserve">приложениям </w:t>
      </w:r>
      <w:r w:rsidR="00DA2E9C" w:rsidRPr="00DF0266">
        <w:rPr>
          <w:sz w:val="28"/>
          <w:szCs w:val="28"/>
        </w:rPr>
        <w:t>2</w:t>
      </w:r>
      <w:r w:rsidR="00DF0266">
        <w:rPr>
          <w:sz w:val="28"/>
          <w:szCs w:val="28"/>
        </w:rPr>
        <w:t xml:space="preserve"> </w:t>
      </w:r>
      <w:r w:rsidR="00F111A7" w:rsidRPr="00DF0266">
        <w:rPr>
          <w:sz w:val="28"/>
          <w:szCs w:val="28"/>
        </w:rPr>
        <w:t>-</w:t>
      </w:r>
      <w:r w:rsidR="00DF0266">
        <w:rPr>
          <w:sz w:val="28"/>
          <w:szCs w:val="28"/>
        </w:rPr>
        <w:t xml:space="preserve"> 6</w:t>
      </w:r>
      <w:r w:rsidR="00803AD5">
        <w:rPr>
          <w:sz w:val="28"/>
          <w:szCs w:val="28"/>
        </w:rPr>
        <w:t>.</w:t>
      </w:r>
    </w:p>
    <w:p w:rsidR="004B4A0E" w:rsidRDefault="00803AD5" w:rsidP="004B4A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3.Считать</w:t>
      </w:r>
      <w:r w:rsidR="004B4A0E" w:rsidRPr="004B4A0E">
        <w:rPr>
          <w:sz w:val="28"/>
          <w:szCs w:val="28"/>
        </w:rPr>
        <w:t xml:space="preserve"> утратившими силу:</w:t>
      </w:r>
    </w:p>
    <w:p w:rsidR="009E3EC3" w:rsidRDefault="00803AD5" w:rsidP="00977C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9E3EC3" w:rsidRPr="004B4A0E">
        <w:rPr>
          <w:sz w:val="28"/>
          <w:szCs w:val="28"/>
        </w:rPr>
        <w:t>администрации Новоалександ</w:t>
      </w:r>
      <w:r>
        <w:rPr>
          <w:sz w:val="28"/>
          <w:szCs w:val="28"/>
        </w:rPr>
        <w:t xml:space="preserve">ровского муниципального района </w:t>
      </w:r>
      <w:r w:rsidR="009E3EC3" w:rsidRPr="004B4A0E">
        <w:rPr>
          <w:sz w:val="28"/>
          <w:szCs w:val="28"/>
        </w:rPr>
        <w:t xml:space="preserve">Ставропольского края от </w:t>
      </w:r>
      <w:r w:rsidR="009E3EC3">
        <w:rPr>
          <w:sz w:val="28"/>
          <w:szCs w:val="28"/>
        </w:rPr>
        <w:t xml:space="preserve">18.04.2012 </w:t>
      </w:r>
      <w:r w:rsidR="009E3EC3" w:rsidRPr="004B4A0E">
        <w:rPr>
          <w:sz w:val="28"/>
          <w:szCs w:val="28"/>
        </w:rPr>
        <w:t xml:space="preserve">№ </w:t>
      </w:r>
      <w:r w:rsidR="009E3EC3">
        <w:rPr>
          <w:sz w:val="28"/>
          <w:szCs w:val="28"/>
        </w:rPr>
        <w:t>378</w:t>
      </w:r>
      <w:r w:rsidR="009E3EC3" w:rsidRPr="004B4A0E">
        <w:rPr>
          <w:sz w:val="28"/>
          <w:szCs w:val="28"/>
        </w:rPr>
        <w:t xml:space="preserve"> </w:t>
      </w:r>
      <w:r w:rsidR="00AF09D3">
        <w:rPr>
          <w:sz w:val="28"/>
          <w:szCs w:val="28"/>
        </w:rPr>
        <w:t>«</w:t>
      </w:r>
      <w:r w:rsidR="009E3EC3" w:rsidRPr="000D546F">
        <w:rPr>
          <w:noProof/>
          <w:sz w:val="28"/>
          <w:szCs w:val="28"/>
        </w:rPr>
        <w:t xml:space="preserve">Об </w:t>
      </w:r>
      <w:r w:rsidR="009E3EC3" w:rsidRPr="000D546F">
        <w:rPr>
          <w:sz w:val="28"/>
          <w:szCs w:val="28"/>
        </w:rPr>
        <w:t>у</w:t>
      </w:r>
      <w:r w:rsidR="009E3EC3" w:rsidRPr="000D546F">
        <w:rPr>
          <w:noProof/>
          <w:sz w:val="28"/>
          <w:szCs w:val="28"/>
        </w:rPr>
        <w:t xml:space="preserve">тверждении </w:t>
      </w:r>
      <w:r w:rsidR="009E3EC3" w:rsidRPr="000D546F">
        <w:rPr>
          <w:sz w:val="28"/>
          <w:szCs w:val="28"/>
        </w:rPr>
        <w:t>П</w:t>
      </w:r>
      <w:r w:rsidR="009E3EC3" w:rsidRPr="000D546F">
        <w:rPr>
          <w:noProof/>
          <w:sz w:val="28"/>
          <w:szCs w:val="28"/>
        </w:rPr>
        <w:t xml:space="preserve">оложения </w:t>
      </w:r>
      <w:r w:rsidR="009E3EC3" w:rsidRPr="000D546F">
        <w:rPr>
          <w:sz w:val="28"/>
          <w:szCs w:val="28"/>
        </w:rPr>
        <w:t>на оказание платных у</w:t>
      </w:r>
      <w:r w:rsidR="009E3EC3" w:rsidRPr="000D546F">
        <w:rPr>
          <w:noProof/>
          <w:sz w:val="28"/>
          <w:szCs w:val="28"/>
        </w:rPr>
        <w:t xml:space="preserve">слуг </w:t>
      </w:r>
      <w:r w:rsidR="009E3EC3" w:rsidRPr="000D546F">
        <w:rPr>
          <w:sz w:val="28"/>
          <w:szCs w:val="28"/>
        </w:rPr>
        <w:t>н</w:t>
      </w:r>
      <w:r w:rsidR="009E3EC3" w:rsidRPr="000D546F">
        <w:rPr>
          <w:noProof/>
          <w:sz w:val="28"/>
          <w:szCs w:val="28"/>
        </w:rPr>
        <w:t xml:space="preserve">аселению и тарифов, предоставляемых </w:t>
      </w:r>
      <w:r w:rsidR="009E3EC3">
        <w:rPr>
          <w:sz w:val="28"/>
          <w:szCs w:val="28"/>
        </w:rPr>
        <w:t>Муниципальным казенным учреждением культуры «</w:t>
      </w:r>
      <w:proofErr w:type="spellStart"/>
      <w:r w:rsidR="009E3EC3" w:rsidRPr="00480CC5">
        <w:rPr>
          <w:sz w:val="28"/>
          <w:szCs w:val="28"/>
        </w:rPr>
        <w:t>Межпоселенческ</w:t>
      </w:r>
      <w:r w:rsidR="009E3EC3">
        <w:rPr>
          <w:sz w:val="28"/>
          <w:szCs w:val="28"/>
        </w:rPr>
        <w:t>ая</w:t>
      </w:r>
      <w:proofErr w:type="spellEnd"/>
      <w:r w:rsidR="009E3EC3">
        <w:rPr>
          <w:sz w:val="28"/>
          <w:szCs w:val="28"/>
        </w:rPr>
        <w:t xml:space="preserve"> централизованная</w:t>
      </w:r>
      <w:r w:rsidR="009E3EC3" w:rsidRPr="00480CC5">
        <w:rPr>
          <w:sz w:val="28"/>
          <w:szCs w:val="28"/>
        </w:rPr>
        <w:t xml:space="preserve"> библиотечн</w:t>
      </w:r>
      <w:r w:rsidR="009E3EC3">
        <w:rPr>
          <w:sz w:val="28"/>
          <w:szCs w:val="28"/>
        </w:rPr>
        <w:t>ая</w:t>
      </w:r>
      <w:r w:rsidR="009E3EC3" w:rsidRPr="00480CC5">
        <w:rPr>
          <w:sz w:val="28"/>
          <w:szCs w:val="28"/>
        </w:rPr>
        <w:t xml:space="preserve"> систем</w:t>
      </w:r>
      <w:r w:rsidR="009E3EC3">
        <w:rPr>
          <w:sz w:val="28"/>
          <w:szCs w:val="28"/>
        </w:rPr>
        <w:t>а Новоалександровского района»;</w:t>
      </w:r>
    </w:p>
    <w:p w:rsidR="00CF40CA" w:rsidRDefault="00803AD5" w:rsidP="00977C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CF40CA" w:rsidRPr="004B4A0E">
        <w:rPr>
          <w:sz w:val="28"/>
          <w:szCs w:val="28"/>
        </w:rPr>
        <w:t>администрации Новоалександ</w:t>
      </w:r>
      <w:r>
        <w:rPr>
          <w:sz w:val="28"/>
          <w:szCs w:val="28"/>
        </w:rPr>
        <w:t xml:space="preserve">ровского муниципального района </w:t>
      </w:r>
      <w:r w:rsidR="00CF40CA" w:rsidRPr="004B4A0E">
        <w:rPr>
          <w:sz w:val="28"/>
          <w:szCs w:val="28"/>
        </w:rPr>
        <w:t xml:space="preserve">Ставропольского края от </w:t>
      </w:r>
      <w:r w:rsidR="00CF40CA">
        <w:rPr>
          <w:sz w:val="28"/>
          <w:szCs w:val="28"/>
        </w:rPr>
        <w:t xml:space="preserve">18.04.2012 </w:t>
      </w:r>
      <w:r w:rsidR="00CF40CA" w:rsidRPr="004B4A0E">
        <w:rPr>
          <w:sz w:val="28"/>
          <w:szCs w:val="28"/>
        </w:rPr>
        <w:t xml:space="preserve">№ </w:t>
      </w:r>
      <w:r w:rsidR="00CF40CA">
        <w:rPr>
          <w:sz w:val="28"/>
          <w:szCs w:val="28"/>
        </w:rPr>
        <w:t>379</w:t>
      </w:r>
      <w:r w:rsidR="00CF40CA" w:rsidRPr="004B4A0E">
        <w:rPr>
          <w:sz w:val="28"/>
          <w:szCs w:val="28"/>
        </w:rPr>
        <w:t xml:space="preserve"> </w:t>
      </w:r>
      <w:r w:rsidR="00CF40CA">
        <w:rPr>
          <w:sz w:val="28"/>
          <w:szCs w:val="28"/>
        </w:rPr>
        <w:t>«</w:t>
      </w:r>
      <w:r w:rsidR="00CF40CA" w:rsidRPr="000D546F">
        <w:rPr>
          <w:noProof/>
          <w:sz w:val="28"/>
          <w:szCs w:val="28"/>
        </w:rPr>
        <w:t xml:space="preserve">Об </w:t>
      </w:r>
      <w:r w:rsidR="00CF40CA" w:rsidRPr="000D546F">
        <w:rPr>
          <w:sz w:val="28"/>
          <w:szCs w:val="28"/>
        </w:rPr>
        <w:t>у</w:t>
      </w:r>
      <w:r w:rsidR="00CF40CA" w:rsidRPr="000D546F">
        <w:rPr>
          <w:noProof/>
          <w:sz w:val="28"/>
          <w:szCs w:val="28"/>
        </w:rPr>
        <w:t xml:space="preserve">тверждении </w:t>
      </w:r>
      <w:r w:rsidR="00CF40CA" w:rsidRPr="000D546F">
        <w:rPr>
          <w:sz w:val="28"/>
          <w:szCs w:val="28"/>
        </w:rPr>
        <w:t>П</w:t>
      </w:r>
      <w:r w:rsidR="00CF40CA" w:rsidRPr="000D546F">
        <w:rPr>
          <w:noProof/>
          <w:sz w:val="28"/>
          <w:szCs w:val="28"/>
        </w:rPr>
        <w:t xml:space="preserve">оложения </w:t>
      </w:r>
      <w:r w:rsidR="00CF40CA" w:rsidRPr="000D546F">
        <w:rPr>
          <w:sz w:val="28"/>
          <w:szCs w:val="28"/>
        </w:rPr>
        <w:t>на оказание платных у</w:t>
      </w:r>
      <w:r w:rsidR="00CF40CA" w:rsidRPr="000D546F">
        <w:rPr>
          <w:noProof/>
          <w:sz w:val="28"/>
          <w:szCs w:val="28"/>
        </w:rPr>
        <w:t xml:space="preserve">слуг </w:t>
      </w:r>
      <w:r w:rsidR="00CF40CA" w:rsidRPr="000D546F">
        <w:rPr>
          <w:sz w:val="28"/>
          <w:szCs w:val="28"/>
        </w:rPr>
        <w:t>н</w:t>
      </w:r>
      <w:r w:rsidR="00CF40CA" w:rsidRPr="000D546F">
        <w:rPr>
          <w:noProof/>
          <w:sz w:val="28"/>
          <w:szCs w:val="28"/>
        </w:rPr>
        <w:t xml:space="preserve">аселению и тарифов, предоставляемых </w:t>
      </w:r>
      <w:r w:rsidR="00CF40CA">
        <w:rPr>
          <w:noProof/>
          <w:sz w:val="28"/>
          <w:szCs w:val="28"/>
        </w:rPr>
        <w:t>М</w:t>
      </w:r>
      <w:proofErr w:type="spellStart"/>
      <w:r w:rsidR="00CF40CA">
        <w:rPr>
          <w:sz w:val="28"/>
          <w:szCs w:val="28"/>
        </w:rPr>
        <w:t>униципальным</w:t>
      </w:r>
      <w:proofErr w:type="spellEnd"/>
      <w:r w:rsidR="00CF40CA">
        <w:rPr>
          <w:sz w:val="28"/>
          <w:szCs w:val="28"/>
        </w:rPr>
        <w:t xml:space="preserve"> бюджетным учреждением культуры «Новоалександровский районный Дворец культуры»;</w:t>
      </w:r>
    </w:p>
    <w:p w:rsidR="00BB5A3F" w:rsidRDefault="00803AD5" w:rsidP="00977C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CF40CA" w:rsidRPr="004B4A0E">
        <w:rPr>
          <w:sz w:val="28"/>
          <w:szCs w:val="28"/>
        </w:rPr>
        <w:t>администрации Новоалександ</w:t>
      </w:r>
      <w:r>
        <w:rPr>
          <w:sz w:val="28"/>
          <w:szCs w:val="28"/>
        </w:rPr>
        <w:t xml:space="preserve">ровского муниципального района </w:t>
      </w:r>
      <w:r w:rsidR="00CF40CA" w:rsidRPr="004B4A0E">
        <w:rPr>
          <w:sz w:val="28"/>
          <w:szCs w:val="28"/>
        </w:rPr>
        <w:t xml:space="preserve">Ставропольского края от </w:t>
      </w:r>
      <w:r w:rsidR="00856160">
        <w:rPr>
          <w:sz w:val="28"/>
          <w:szCs w:val="28"/>
        </w:rPr>
        <w:t>06.08.</w:t>
      </w:r>
      <w:r w:rsidR="00CF40CA">
        <w:rPr>
          <w:sz w:val="28"/>
          <w:szCs w:val="28"/>
        </w:rPr>
        <w:t>2015</w:t>
      </w:r>
      <w:r w:rsidR="00CF40CA" w:rsidRPr="004B4A0E">
        <w:rPr>
          <w:sz w:val="28"/>
          <w:szCs w:val="28"/>
        </w:rPr>
        <w:t xml:space="preserve"> № </w:t>
      </w:r>
      <w:r w:rsidR="00856160">
        <w:rPr>
          <w:sz w:val="28"/>
          <w:szCs w:val="28"/>
        </w:rPr>
        <w:t>862</w:t>
      </w:r>
      <w:r w:rsidR="00CF40CA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 xml:space="preserve">постановление </w:t>
      </w:r>
      <w:r w:rsidR="00CF40CA" w:rsidRPr="004B4A0E">
        <w:rPr>
          <w:sz w:val="28"/>
          <w:szCs w:val="28"/>
        </w:rPr>
        <w:t>администрации Новоалександ</w:t>
      </w:r>
      <w:r>
        <w:rPr>
          <w:sz w:val="28"/>
          <w:szCs w:val="28"/>
        </w:rPr>
        <w:t xml:space="preserve">ровского муниципального района </w:t>
      </w:r>
      <w:r w:rsidR="00CF40CA" w:rsidRPr="004B4A0E">
        <w:rPr>
          <w:sz w:val="28"/>
          <w:szCs w:val="28"/>
        </w:rPr>
        <w:t xml:space="preserve">Ставропольского края от </w:t>
      </w:r>
      <w:r w:rsidR="00CF40CA">
        <w:rPr>
          <w:sz w:val="28"/>
          <w:szCs w:val="28"/>
        </w:rPr>
        <w:t xml:space="preserve">18.04.2012 </w:t>
      </w:r>
      <w:r w:rsidR="00CF40CA" w:rsidRPr="004B4A0E">
        <w:rPr>
          <w:sz w:val="28"/>
          <w:szCs w:val="28"/>
        </w:rPr>
        <w:t xml:space="preserve">года № </w:t>
      </w:r>
      <w:r w:rsidR="00CF40CA">
        <w:rPr>
          <w:sz w:val="28"/>
          <w:szCs w:val="28"/>
        </w:rPr>
        <w:t>379 «</w:t>
      </w:r>
      <w:r w:rsidR="00CF40CA" w:rsidRPr="000D546F">
        <w:rPr>
          <w:noProof/>
          <w:sz w:val="28"/>
          <w:szCs w:val="28"/>
        </w:rPr>
        <w:t xml:space="preserve">Об </w:t>
      </w:r>
      <w:r w:rsidR="00CF40CA" w:rsidRPr="000D546F">
        <w:rPr>
          <w:sz w:val="28"/>
          <w:szCs w:val="28"/>
        </w:rPr>
        <w:t>у</w:t>
      </w:r>
      <w:r w:rsidR="00CF40CA" w:rsidRPr="000D546F">
        <w:rPr>
          <w:noProof/>
          <w:sz w:val="28"/>
          <w:szCs w:val="28"/>
        </w:rPr>
        <w:t xml:space="preserve">тверждении </w:t>
      </w:r>
      <w:r w:rsidR="00CF40CA" w:rsidRPr="000D546F">
        <w:rPr>
          <w:sz w:val="28"/>
          <w:szCs w:val="28"/>
        </w:rPr>
        <w:t>П</w:t>
      </w:r>
      <w:r w:rsidR="00CF40CA" w:rsidRPr="000D546F">
        <w:rPr>
          <w:noProof/>
          <w:sz w:val="28"/>
          <w:szCs w:val="28"/>
        </w:rPr>
        <w:t xml:space="preserve">оложения </w:t>
      </w:r>
      <w:r w:rsidR="00CF40CA" w:rsidRPr="000D546F">
        <w:rPr>
          <w:sz w:val="28"/>
          <w:szCs w:val="28"/>
        </w:rPr>
        <w:t>на оказание платных у</w:t>
      </w:r>
      <w:r w:rsidR="00CF40CA" w:rsidRPr="000D546F">
        <w:rPr>
          <w:noProof/>
          <w:sz w:val="28"/>
          <w:szCs w:val="28"/>
        </w:rPr>
        <w:t xml:space="preserve">слуг </w:t>
      </w:r>
      <w:r w:rsidR="00CF40CA" w:rsidRPr="000D546F">
        <w:rPr>
          <w:sz w:val="28"/>
          <w:szCs w:val="28"/>
        </w:rPr>
        <w:t>н</w:t>
      </w:r>
      <w:r w:rsidR="00CF40CA" w:rsidRPr="000D546F">
        <w:rPr>
          <w:noProof/>
          <w:sz w:val="28"/>
          <w:szCs w:val="28"/>
        </w:rPr>
        <w:t xml:space="preserve">аселению и тарифов, предоставляемых </w:t>
      </w:r>
      <w:r w:rsidR="00CF40CA">
        <w:rPr>
          <w:noProof/>
          <w:sz w:val="28"/>
          <w:szCs w:val="28"/>
        </w:rPr>
        <w:t>М</w:t>
      </w:r>
      <w:proofErr w:type="spellStart"/>
      <w:r w:rsidR="00CF40CA">
        <w:rPr>
          <w:sz w:val="28"/>
          <w:szCs w:val="28"/>
        </w:rPr>
        <w:t>униципальным</w:t>
      </w:r>
      <w:proofErr w:type="spellEnd"/>
      <w:r w:rsidR="00CF40CA">
        <w:rPr>
          <w:sz w:val="28"/>
          <w:szCs w:val="28"/>
        </w:rPr>
        <w:t xml:space="preserve"> бюджетным учреждением культуры «Новоалександровский районный Дворец культуры»;</w:t>
      </w:r>
    </w:p>
    <w:p w:rsidR="00977CB3" w:rsidRDefault="004B4A0E" w:rsidP="00977C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4A0E">
        <w:rPr>
          <w:sz w:val="28"/>
          <w:szCs w:val="28"/>
        </w:rPr>
        <w:t xml:space="preserve">постановление  администрации Новоалександровского муниципального района  Ставропольского края от </w:t>
      </w:r>
      <w:r w:rsidR="00E80D29">
        <w:rPr>
          <w:sz w:val="28"/>
          <w:szCs w:val="28"/>
        </w:rPr>
        <w:t>11.09.</w:t>
      </w:r>
      <w:r w:rsidR="005D1765">
        <w:rPr>
          <w:sz w:val="28"/>
          <w:szCs w:val="28"/>
        </w:rPr>
        <w:t>2017</w:t>
      </w:r>
      <w:r w:rsidRPr="004B4A0E">
        <w:rPr>
          <w:sz w:val="28"/>
          <w:szCs w:val="28"/>
        </w:rPr>
        <w:t xml:space="preserve"> № </w:t>
      </w:r>
      <w:r w:rsidR="00E80D29">
        <w:rPr>
          <w:sz w:val="28"/>
          <w:szCs w:val="28"/>
        </w:rPr>
        <w:t>735</w:t>
      </w:r>
      <w:r w:rsidRPr="004B4A0E">
        <w:rPr>
          <w:sz w:val="28"/>
          <w:szCs w:val="28"/>
        </w:rPr>
        <w:t xml:space="preserve"> «</w:t>
      </w:r>
      <w:r w:rsidR="005D1765" w:rsidRPr="000D546F">
        <w:rPr>
          <w:noProof/>
          <w:sz w:val="28"/>
          <w:szCs w:val="28"/>
        </w:rPr>
        <w:t xml:space="preserve">Об </w:t>
      </w:r>
      <w:r w:rsidR="005D1765" w:rsidRPr="000D546F">
        <w:rPr>
          <w:sz w:val="28"/>
          <w:szCs w:val="28"/>
        </w:rPr>
        <w:t>у</w:t>
      </w:r>
      <w:r w:rsidR="005D1765" w:rsidRPr="000D546F">
        <w:rPr>
          <w:noProof/>
          <w:sz w:val="28"/>
          <w:szCs w:val="28"/>
        </w:rPr>
        <w:t xml:space="preserve">тверждении </w:t>
      </w:r>
      <w:r w:rsidR="005D1765" w:rsidRPr="000D546F">
        <w:rPr>
          <w:sz w:val="28"/>
          <w:szCs w:val="28"/>
        </w:rPr>
        <w:t>П</w:t>
      </w:r>
      <w:r w:rsidR="005D1765" w:rsidRPr="000D546F">
        <w:rPr>
          <w:noProof/>
          <w:sz w:val="28"/>
          <w:szCs w:val="28"/>
        </w:rPr>
        <w:t xml:space="preserve">оложения </w:t>
      </w:r>
      <w:r w:rsidR="005D1765" w:rsidRPr="000D546F">
        <w:rPr>
          <w:sz w:val="28"/>
          <w:szCs w:val="28"/>
        </w:rPr>
        <w:t>на оказание платных у</w:t>
      </w:r>
      <w:r w:rsidR="005D1765" w:rsidRPr="000D546F">
        <w:rPr>
          <w:noProof/>
          <w:sz w:val="28"/>
          <w:szCs w:val="28"/>
        </w:rPr>
        <w:t xml:space="preserve">слуг </w:t>
      </w:r>
      <w:r w:rsidR="005D1765" w:rsidRPr="000D546F">
        <w:rPr>
          <w:sz w:val="28"/>
          <w:szCs w:val="28"/>
        </w:rPr>
        <w:t>н</w:t>
      </w:r>
      <w:r w:rsidR="005D1765" w:rsidRPr="000D546F">
        <w:rPr>
          <w:noProof/>
          <w:sz w:val="28"/>
          <w:szCs w:val="28"/>
        </w:rPr>
        <w:t xml:space="preserve">аселению и тарифов, предоставляемых </w:t>
      </w:r>
      <w:r w:rsidR="002F7E15">
        <w:rPr>
          <w:noProof/>
          <w:sz w:val="28"/>
          <w:szCs w:val="28"/>
        </w:rPr>
        <w:t>М</w:t>
      </w:r>
      <w:proofErr w:type="spellStart"/>
      <w:r w:rsidR="005D1765">
        <w:rPr>
          <w:sz w:val="28"/>
          <w:szCs w:val="28"/>
        </w:rPr>
        <w:t>униципальным</w:t>
      </w:r>
      <w:proofErr w:type="spellEnd"/>
      <w:r w:rsidR="005D1765">
        <w:rPr>
          <w:sz w:val="28"/>
          <w:szCs w:val="28"/>
        </w:rPr>
        <w:t xml:space="preserve"> бюджетным учреждением культуры «Новоалександровский районный историко – краеведческий музей»</w:t>
      </w:r>
      <w:r w:rsidR="00803AD5">
        <w:rPr>
          <w:sz w:val="28"/>
          <w:szCs w:val="28"/>
        </w:rPr>
        <w:t>;</w:t>
      </w:r>
    </w:p>
    <w:p w:rsidR="00977CB3" w:rsidRDefault="00977CB3" w:rsidP="00977C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город Новоалександровск Новоалександровского района Ставропольского края от 22.06.2015 № 363 «Об утверждении Положения на оказание платных услуг населению и тарифов, предоставляемых муниципальными казенными учреждениями культуры муниципального образования город Новоалександровск»</w:t>
      </w:r>
      <w:r w:rsidR="009273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B4A0E" w:rsidRPr="004B4A0E" w:rsidRDefault="004B4A0E" w:rsidP="00803AD5">
      <w:pPr>
        <w:ind w:firstLine="567"/>
        <w:jc w:val="both"/>
        <w:rPr>
          <w:sz w:val="28"/>
          <w:szCs w:val="28"/>
        </w:rPr>
      </w:pPr>
      <w:r w:rsidRPr="004B4A0E">
        <w:rPr>
          <w:sz w:val="28"/>
          <w:szCs w:val="28"/>
        </w:rPr>
        <w:t xml:space="preserve">4. </w:t>
      </w:r>
      <w:proofErr w:type="gramStart"/>
      <w:r w:rsidRPr="004B4A0E">
        <w:rPr>
          <w:sz w:val="28"/>
          <w:szCs w:val="28"/>
        </w:rPr>
        <w:t>Контроль за</w:t>
      </w:r>
      <w:proofErr w:type="gramEnd"/>
      <w:r w:rsidRPr="004B4A0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proofErr w:type="spellStart"/>
      <w:r w:rsidRPr="004B4A0E">
        <w:rPr>
          <w:sz w:val="28"/>
          <w:szCs w:val="28"/>
        </w:rPr>
        <w:t>Горовенко</w:t>
      </w:r>
      <w:proofErr w:type="spellEnd"/>
      <w:r w:rsidRPr="004B4A0E">
        <w:rPr>
          <w:sz w:val="28"/>
          <w:szCs w:val="28"/>
        </w:rPr>
        <w:t xml:space="preserve"> Л.Н.</w:t>
      </w:r>
    </w:p>
    <w:p w:rsidR="00927392" w:rsidRDefault="00530390" w:rsidP="00927392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7C0F">
        <w:rPr>
          <w:sz w:val="28"/>
          <w:szCs w:val="28"/>
        </w:rPr>
        <w:t xml:space="preserve">. </w:t>
      </w:r>
      <w:r w:rsidR="00927392">
        <w:rPr>
          <w:sz w:val="28"/>
          <w:szCs w:val="28"/>
        </w:rPr>
        <w:t>Настоящее постановление вступ</w:t>
      </w:r>
      <w:r w:rsidR="00803AD5">
        <w:rPr>
          <w:sz w:val="28"/>
          <w:szCs w:val="28"/>
        </w:rPr>
        <w:t xml:space="preserve">ает в силу со дня официального </w:t>
      </w:r>
      <w:r w:rsidR="00927392">
        <w:rPr>
          <w:sz w:val="28"/>
          <w:szCs w:val="28"/>
        </w:rPr>
        <w:t>опубликования и подлежит размещению</w:t>
      </w:r>
      <w:r w:rsidR="00803AD5">
        <w:rPr>
          <w:sz w:val="28"/>
          <w:szCs w:val="28"/>
        </w:rPr>
        <w:t xml:space="preserve"> на официальном портале </w:t>
      </w:r>
      <w:r w:rsidR="00927392">
        <w:rPr>
          <w:sz w:val="28"/>
          <w:szCs w:val="28"/>
        </w:rPr>
        <w:t>Новоалександровского городского округа Ставропольского края в информационно – тел</w:t>
      </w:r>
      <w:r w:rsidR="002C62E7">
        <w:rPr>
          <w:sz w:val="28"/>
          <w:szCs w:val="28"/>
        </w:rPr>
        <w:t>екоммуникационной сети «Интернет</w:t>
      </w:r>
      <w:r w:rsidR="00927392">
        <w:rPr>
          <w:sz w:val="28"/>
          <w:szCs w:val="28"/>
        </w:rPr>
        <w:t xml:space="preserve">». </w:t>
      </w:r>
    </w:p>
    <w:p w:rsidR="00FC77DC" w:rsidRDefault="00FC77DC" w:rsidP="00D029F0">
      <w:pPr>
        <w:autoSpaceDE w:val="0"/>
        <w:autoSpaceDN w:val="0"/>
        <w:adjustRightInd w:val="0"/>
        <w:jc w:val="both"/>
        <w:rPr>
          <w:b/>
          <w:bCs/>
          <w:noProof/>
          <w:sz w:val="28"/>
          <w:szCs w:val="28"/>
        </w:rPr>
      </w:pPr>
    </w:p>
    <w:p w:rsidR="000C6ECC" w:rsidRDefault="000C6ECC" w:rsidP="00927392">
      <w:pPr>
        <w:autoSpaceDE w:val="0"/>
        <w:autoSpaceDN w:val="0"/>
        <w:adjustRightInd w:val="0"/>
        <w:ind w:firstLine="567"/>
        <w:jc w:val="both"/>
        <w:rPr>
          <w:b/>
          <w:bCs/>
          <w:noProof/>
          <w:sz w:val="28"/>
          <w:szCs w:val="28"/>
        </w:rPr>
      </w:pPr>
    </w:p>
    <w:p w:rsidR="003E0DD7" w:rsidRPr="000D546F" w:rsidRDefault="00803AD5" w:rsidP="00803AD5">
      <w:pPr>
        <w:autoSpaceDE w:val="0"/>
        <w:autoSpaceDN w:val="0"/>
        <w:adjustRightInd w:val="0"/>
        <w:ind w:right="332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Глава</w:t>
      </w:r>
    </w:p>
    <w:p w:rsidR="003E0DD7" w:rsidRPr="000D546F" w:rsidRDefault="004A4A35" w:rsidP="00927392">
      <w:pPr>
        <w:autoSpaceDE w:val="0"/>
        <w:autoSpaceDN w:val="0"/>
        <w:adjustRightInd w:val="0"/>
        <w:ind w:right="332" w:hanging="16"/>
        <w:jc w:val="both"/>
        <w:rPr>
          <w:b/>
          <w:bCs/>
          <w:noProof/>
          <w:sz w:val="28"/>
          <w:szCs w:val="28"/>
        </w:rPr>
      </w:pPr>
      <w:r w:rsidRPr="000D546F">
        <w:rPr>
          <w:b/>
          <w:bCs/>
          <w:noProof/>
          <w:sz w:val="28"/>
          <w:szCs w:val="28"/>
        </w:rPr>
        <w:t>Новоалександровского</w:t>
      </w:r>
    </w:p>
    <w:p w:rsidR="00911E75" w:rsidRDefault="007D3501" w:rsidP="00803AD5">
      <w:pPr>
        <w:autoSpaceDE w:val="0"/>
        <w:autoSpaceDN w:val="0"/>
        <w:adjustRightInd w:val="0"/>
        <w:ind w:right="33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городского округа</w:t>
      </w:r>
    </w:p>
    <w:p w:rsidR="00A43AAA" w:rsidRPr="00B22AF3" w:rsidRDefault="00911E75" w:rsidP="00803AD5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         </w:t>
      </w:r>
      <w:r w:rsidR="003E0DD7" w:rsidRPr="000D546F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</w:t>
      </w:r>
      <w:r w:rsidR="003E0DD7" w:rsidRPr="000D546F">
        <w:rPr>
          <w:b/>
          <w:sz w:val="28"/>
          <w:szCs w:val="28"/>
        </w:rPr>
        <w:t xml:space="preserve">     </w:t>
      </w:r>
      <w:r w:rsidR="000D546F">
        <w:rPr>
          <w:b/>
          <w:sz w:val="28"/>
          <w:szCs w:val="28"/>
        </w:rPr>
        <w:t xml:space="preserve">   </w:t>
      </w:r>
      <w:r w:rsidR="00803AD5">
        <w:rPr>
          <w:b/>
          <w:sz w:val="28"/>
          <w:szCs w:val="28"/>
        </w:rPr>
        <w:t xml:space="preserve">    </w:t>
      </w:r>
      <w:r w:rsidR="000D546F">
        <w:rPr>
          <w:b/>
          <w:sz w:val="28"/>
          <w:szCs w:val="28"/>
        </w:rPr>
        <w:t xml:space="preserve">  </w:t>
      </w:r>
      <w:r w:rsidR="003E0DD7" w:rsidRPr="000D546F">
        <w:rPr>
          <w:b/>
          <w:sz w:val="28"/>
          <w:szCs w:val="28"/>
        </w:rPr>
        <w:t xml:space="preserve">   С.Ф.</w:t>
      </w:r>
      <w:r>
        <w:rPr>
          <w:b/>
          <w:sz w:val="28"/>
          <w:szCs w:val="28"/>
        </w:rPr>
        <w:t xml:space="preserve"> </w:t>
      </w:r>
      <w:proofErr w:type="spellStart"/>
      <w:r w:rsidR="003E0DD7" w:rsidRPr="000D546F">
        <w:rPr>
          <w:b/>
          <w:sz w:val="28"/>
          <w:szCs w:val="28"/>
        </w:rPr>
        <w:t>Сагалаев</w:t>
      </w:r>
      <w:proofErr w:type="spellEnd"/>
    </w:p>
    <w:p w:rsidR="00DA2E9C" w:rsidRDefault="00712B4D" w:rsidP="00712B4D">
      <w:pPr>
        <w:ind w:right="-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</w:t>
      </w:r>
      <w:r w:rsidR="00DA2E9C" w:rsidRPr="00DA2E9C">
        <w:rPr>
          <w:sz w:val="28"/>
          <w:szCs w:val="28"/>
        </w:rPr>
        <w:t>вносит заместитель главы адми</w:t>
      </w:r>
      <w:r>
        <w:rPr>
          <w:sz w:val="28"/>
          <w:szCs w:val="28"/>
        </w:rPr>
        <w:t>нистрации Новоалександровского городского округа Ставропольского края</w:t>
      </w:r>
    </w:p>
    <w:p w:rsidR="00DA2E9C" w:rsidRPr="00DA2E9C" w:rsidRDefault="00DA2E9C" w:rsidP="00DA2E9C">
      <w:pPr>
        <w:ind w:right="-2"/>
        <w:rPr>
          <w:sz w:val="28"/>
          <w:szCs w:val="28"/>
        </w:rPr>
      </w:pPr>
    </w:p>
    <w:p w:rsidR="00DA2E9C" w:rsidRPr="00DA2E9C" w:rsidRDefault="00DA2E9C" w:rsidP="00803AD5">
      <w:pPr>
        <w:ind w:right="-2"/>
        <w:jc w:val="both"/>
        <w:rPr>
          <w:sz w:val="28"/>
          <w:szCs w:val="28"/>
        </w:rPr>
      </w:pPr>
      <w:r w:rsidRPr="00DA2E9C">
        <w:rPr>
          <w:sz w:val="28"/>
          <w:szCs w:val="28"/>
        </w:rPr>
        <w:t xml:space="preserve">                                                                                                       </w:t>
      </w:r>
      <w:r w:rsidR="00803AD5">
        <w:rPr>
          <w:sz w:val="28"/>
          <w:szCs w:val="28"/>
        </w:rPr>
        <w:t xml:space="preserve">   </w:t>
      </w:r>
      <w:r w:rsidRPr="00DA2E9C">
        <w:rPr>
          <w:sz w:val="28"/>
          <w:szCs w:val="28"/>
        </w:rPr>
        <w:t xml:space="preserve">Л.Н. </w:t>
      </w:r>
      <w:proofErr w:type="spellStart"/>
      <w:r w:rsidRPr="00DA2E9C">
        <w:rPr>
          <w:sz w:val="28"/>
          <w:szCs w:val="28"/>
        </w:rPr>
        <w:t>Горовенко</w:t>
      </w:r>
      <w:proofErr w:type="spellEnd"/>
    </w:p>
    <w:p w:rsidR="00DA2E9C" w:rsidRDefault="00DA2E9C" w:rsidP="00DA2E9C">
      <w:pPr>
        <w:ind w:right="-2"/>
        <w:rPr>
          <w:sz w:val="28"/>
          <w:szCs w:val="28"/>
        </w:rPr>
      </w:pPr>
    </w:p>
    <w:p w:rsidR="00DA2E9C" w:rsidRPr="00DA2E9C" w:rsidRDefault="00DA2E9C" w:rsidP="00DA2E9C">
      <w:pPr>
        <w:ind w:right="-2"/>
        <w:rPr>
          <w:sz w:val="28"/>
          <w:szCs w:val="28"/>
        </w:rPr>
      </w:pPr>
      <w:r w:rsidRPr="00DA2E9C">
        <w:rPr>
          <w:sz w:val="28"/>
          <w:szCs w:val="28"/>
        </w:rPr>
        <w:t>СОГЛАСОВАНО:</w:t>
      </w:r>
    </w:p>
    <w:p w:rsidR="00DA2E9C" w:rsidRPr="00DA2E9C" w:rsidRDefault="00DA2E9C" w:rsidP="00DA2E9C">
      <w:pPr>
        <w:ind w:right="-2"/>
        <w:rPr>
          <w:sz w:val="28"/>
          <w:szCs w:val="28"/>
        </w:rPr>
      </w:pPr>
    </w:p>
    <w:p w:rsidR="00DA2E9C" w:rsidRPr="00DA2E9C" w:rsidRDefault="00DA2E9C" w:rsidP="00DA2E9C">
      <w:pPr>
        <w:ind w:right="-2"/>
        <w:rPr>
          <w:sz w:val="28"/>
          <w:szCs w:val="28"/>
        </w:rPr>
      </w:pPr>
      <w:r w:rsidRPr="00DA2E9C">
        <w:rPr>
          <w:sz w:val="28"/>
          <w:szCs w:val="28"/>
        </w:rPr>
        <w:t>Заместитель главы</w:t>
      </w:r>
    </w:p>
    <w:p w:rsidR="00DA2E9C" w:rsidRPr="00DA2E9C" w:rsidRDefault="00DA2E9C" w:rsidP="00DA2E9C">
      <w:pPr>
        <w:ind w:right="-2"/>
        <w:rPr>
          <w:sz w:val="28"/>
          <w:szCs w:val="28"/>
        </w:rPr>
      </w:pPr>
      <w:r w:rsidRPr="00DA2E9C">
        <w:rPr>
          <w:sz w:val="28"/>
          <w:szCs w:val="28"/>
        </w:rPr>
        <w:t>Новоалександровского городского</w:t>
      </w:r>
    </w:p>
    <w:p w:rsidR="00DA2E9C" w:rsidRPr="00DA2E9C" w:rsidRDefault="00803AD5" w:rsidP="00803AD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</w:t>
      </w:r>
      <w:r w:rsidR="00DA2E9C" w:rsidRPr="00DA2E9C">
        <w:rPr>
          <w:sz w:val="28"/>
          <w:szCs w:val="28"/>
        </w:rPr>
        <w:t xml:space="preserve">края          </w:t>
      </w:r>
      <w:r w:rsidR="00DA2E9C">
        <w:rPr>
          <w:sz w:val="28"/>
          <w:szCs w:val="28"/>
        </w:rPr>
        <w:t xml:space="preserve"> </w:t>
      </w:r>
      <w:r w:rsidR="00DA2E9C" w:rsidRPr="00DA2E9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="00DA2E9C" w:rsidRPr="00DA2E9C">
        <w:rPr>
          <w:sz w:val="28"/>
          <w:szCs w:val="28"/>
        </w:rPr>
        <w:t xml:space="preserve">      Н.Г.Дубинин</w:t>
      </w:r>
    </w:p>
    <w:p w:rsidR="00DA2E9C" w:rsidRPr="00DA2E9C" w:rsidRDefault="00DA2E9C" w:rsidP="00803AD5">
      <w:pPr>
        <w:ind w:right="-2"/>
        <w:jc w:val="both"/>
        <w:rPr>
          <w:sz w:val="28"/>
          <w:szCs w:val="28"/>
        </w:rPr>
      </w:pPr>
    </w:p>
    <w:p w:rsidR="00DA2E9C" w:rsidRPr="00DA2E9C" w:rsidRDefault="00DA2E9C" w:rsidP="00803AD5">
      <w:pPr>
        <w:ind w:right="-2"/>
        <w:jc w:val="both"/>
        <w:rPr>
          <w:sz w:val="28"/>
          <w:szCs w:val="28"/>
        </w:rPr>
      </w:pPr>
      <w:r w:rsidRPr="00DA2E9C">
        <w:rPr>
          <w:sz w:val="28"/>
          <w:szCs w:val="28"/>
        </w:rPr>
        <w:t>Заместитель главы администрации –</w:t>
      </w:r>
    </w:p>
    <w:p w:rsidR="00DA2E9C" w:rsidRPr="00DA2E9C" w:rsidRDefault="00DA2E9C" w:rsidP="00803AD5">
      <w:pPr>
        <w:ind w:right="-2"/>
        <w:jc w:val="both"/>
        <w:rPr>
          <w:sz w:val="28"/>
          <w:szCs w:val="28"/>
        </w:rPr>
      </w:pPr>
      <w:r w:rsidRPr="00DA2E9C">
        <w:rPr>
          <w:sz w:val="28"/>
          <w:szCs w:val="28"/>
        </w:rPr>
        <w:t xml:space="preserve">начальник финансового управления </w:t>
      </w:r>
    </w:p>
    <w:p w:rsidR="00DA2E9C" w:rsidRPr="00DA2E9C" w:rsidRDefault="00DA2E9C" w:rsidP="00803AD5">
      <w:pPr>
        <w:ind w:right="-2"/>
        <w:jc w:val="both"/>
        <w:rPr>
          <w:sz w:val="28"/>
          <w:szCs w:val="28"/>
        </w:rPr>
      </w:pPr>
      <w:r w:rsidRPr="00DA2E9C">
        <w:rPr>
          <w:sz w:val="28"/>
          <w:szCs w:val="28"/>
        </w:rPr>
        <w:t>Новоалександровского городского округа</w:t>
      </w:r>
    </w:p>
    <w:p w:rsidR="00616B16" w:rsidRDefault="00803AD5" w:rsidP="00803AD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</w:t>
      </w:r>
      <w:r w:rsidR="00DA2E9C" w:rsidRPr="00DA2E9C">
        <w:rPr>
          <w:sz w:val="28"/>
          <w:szCs w:val="28"/>
        </w:rPr>
        <w:t xml:space="preserve">края    </w:t>
      </w:r>
      <w:r w:rsidR="00DA2E9C">
        <w:rPr>
          <w:sz w:val="28"/>
          <w:szCs w:val="28"/>
        </w:rPr>
        <w:t xml:space="preserve"> </w:t>
      </w:r>
      <w:r w:rsidR="00DA2E9C" w:rsidRPr="00DA2E9C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Н.Л. Булавина</w:t>
      </w:r>
    </w:p>
    <w:p w:rsidR="00616B16" w:rsidRDefault="00616B16" w:rsidP="00803AD5">
      <w:pPr>
        <w:ind w:right="-2"/>
        <w:jc w:val="both"/>
        <w:rPr>
          <w:sz w:val="28"/>
          <w:szCs w:val="28"/>
        </w:rPr>
      </w:pPr>
    </w:p>
    <w:p w:rsidR="00616B16" w:rsidRDefault="00616B16" w:rsidP="00803AD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616B16" w:rsidRDefault="00616B16" w:rsidP="00616B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городского округа </w:t>
      </w:r>
    </w:p>
    <w:p w:rsidR="00DA2E9C" w:rsidRPr="00DA2E9C" w:rsidRDefault="00616B16" w:rsidP="00616B16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Е.В. </w:t>
      </w:r>
      <w:proofErr w:type="spellStart"/>
      <w:r>
        <w:rPr>
          <w:sz w:val="28"/>
          <w:szCs w:val="28"/>
        </w:rPr>
        <w:t>Красюкова</w:t>
      </w:r>
      <w:proofErr w:type="spellEnd"/>
      <w:r w:rsidR="00DA2E9C" w:rsidRPr="00DA2E9C">
        <w:rPr>
          <w:sz w:val="28"/>
          <w:szCs w:val="28"/>
        </w:rPr>
        <w:t xml:space="preserve"> </w:t>
      </w:r>
    </w:p>
    <w:p w:rsidR="00DA2E9C" w:rsidRPr="00DA2E9C" w:rsidRDefault="00DA2E9C" w:rsidP="00DA2E9C">
      <w:pPr>
        <w:ind w:right="-2"/>
        <w:rPr>
          <w:sz w:val="28"/>
          <w:szCs w:val="28"/>
        </w:rPr>
      </w:pPr>
    </w:p>
    <w:p w:rsidR="00DA2E9C" w:rsidRPr="00DA2E9C" w:rsidRDefault="002C2AD7" w:rsidP="00DA2E9C">
      <w:pPr>
        <w:ind w:right="-2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DA2E9C" w:rsidRPr="00DA2E9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A2E9C" w:rsidRPr="00DA2E9C">
        <w:rPr>
          <w:sz w:val="28"/>
          <w:szCs w:val="28"/>
        </w:rPr>
        <w:t xml:space="preserve">  правового отдела</w:t>
      </w:r>
    </w:p>
    <w:p w:rsidR="00DA2E9C" w:rsidRPr="00DA2E9C" w:rsidRDefault="00DA2E9C" w:rsidP="00DA2E9C">
      <w:pPr>
        <w:ind w:right="-2"/>
        <w:rPr>
          <w:sz w:val="28"/>
          <w:szCs w:val="28"/>
        </w:rPr>
      </w:pPr>
      <w:r w:rsidRPr="00DA2E9C">
        <w:rPr>
          <w:sz w:val="28"/>
          <w:szCs w:val="28"/>
        </w:rPr>
        <w:t>администрации</w:t>
      </w:r>
    </w:p>
    <w:p w:rsidR="00DA2E9C" w:rsidRPr="00DA2E9C" w:rsidRDefault="00DA2E9C" w:rsidP="00DA2E9C">
      <w:pPr>
        <w:ind w:right="-2"/>
        <w:rPr>
          <w:sz w:val="28"/>
          <w:szCs w:val="28"/>
        </w:rPr>
      </w:pPr>
      <w:r w:rsidRPr="00DA2E9C">
        <w:rPr>
          <w:sz w:val="28"/>
          <w:szCs w:val="28"/>
        </w:rPr>
        <w:t>Новоалександровского городского</w:t>
      </w:r>
    </w:p>
    <w:p w:rsidR="00DA2E9C" w:rsidRPr="00DA2E9C" w:rsidRDefault="00DA2E9C" w:rsidP="00803AD5">
      <w:pPr>
        <w:ind w:right="-2"/>
        <w:jc w:val="both"/>
        <w:rPr>
          <w:sz w:val="28"/>
          <w:szCs w:val="28"/>
        </w:rPr>
      </w:pPr>
      <w:r w:rsidRPr="00DA2E9C">
        <w:rPr>
          <w:sz w:val="28"/>
          <w:szCs w:val="28"/>
        </w:rPr>
        <w:t xml:space="preserve">округа Ставропольского края            </w:t>
      </w:r>
      <w:r>
        <w:rPr>
          <w:sz w:val="28"/>
          <w:szCs w:val="28"/>
        </w:rPr>
        <w:t xml:space="preserve"> </w:t>
      </w:r>
      <w:r w:rsidRPr="00DA2E9C">
        <w:rPr>
          <w:sz w:val="28"/>
          <w:szCs w:val="28"/>
        </w:rPr>
        <w:t xml:space="preserve">                                               </w:t>
      </w:r>
      <w:r w:rsidR="002C2AD7">
        <w:rPr>
          <w:sz w:val="28"/>
          <w:szCs w:val="28"/>
        </w:rPr>
        <w:t xml:space="preserve">   Н</w:t>
      </w:r>
      <w:r w:rsidRPr="00DA2E9C">
        <w:rPr>
          <w:sz w:val="28"/>
          <w:szCs w:val="28"/>
        </w:rPr>
        <w:t>.</w:t>
      </w:r>
      <w:r w:rsidR="002C2AD7">
        <w:rPr>
          <w:sz w:val="28"/>
          <w:szCs w:val="28"/>
        </w:rPr>
        <w:t>И</w:t>
      </w:r>
      <w:r w:rsidRPr="00DA2E9C">
        <w:rPr>
          <w:sz w:val="28"/>
          <w:szCs w:val="28"/>
        </w:rPr>
        <w:t xml:space="preserve">. </w:t>
      </w:r>
      <w:r w:rsidR="002C2AD7">
        <w:rPr>
          <w:sz w:val="28"/>
          <w:szCs w:val="28"/>
        </w:rPr>
        <w:t>Смык</w:t>
      </w:r>
    </w:p>
    <w:p w:rsidR="00DA2E9C" w:rsidRPr="00DA2E9C" w:rsidRDefault="00DA2E9C" w:rsidP="00DA2E9C">
      <w:pPr>
        <w:ind w:right="-2"/>
        <w:rPr>
          <w:sz w:val="28"/>
          <w:szCs w:val="28"/>
        </w:rPr>
      </w:pPr>
    </w:p>
    <w:p w:rsidR="00DA2E9C" w:rsidRPr="00DA2E9C" w:rsidRDefault="00DA2E9C" w:rsidP="00DA2E9C">
      <w:pPr>
        <w:ind w:right="-2"/>
        <w:rPr>
          <w:sz w:val="28"/>
          <w:szCs w:val="28"/>
        </w:rPr>
      </w:pPr>
    </w:p>
    <w:p w:rsidR="00DA2E9C" w:rsidRPr="00DA2E9C" w:rsidRDefault="00DA2E9C" w:rsidP="00DA2E9C">
      <w:pPr>
        <w:ind w:right="-2"/>
        <w:rPr>
          <w:sz w:val="28"/>
          <w:szCs w:val="28"/>
        </w:rPr>
      </w:pPr>
    </w:p>
    <w:p w:rsidR="00DA2E9C" w:rsidRPr="00DA2E9C" w:rsidRDefault="00DA2E9C" w:rsidP="00DA2E9C">
      <w:pPr>
        <w:ind w:right="-2"/>
        <w:rPr>
          <w:sz w:val="28"/>
          <w:szCs w:val="28"/>
        </w:rPr>
      </w:pPr>
      <w:r w:rsidRPr="00DA2E9C">
        <w:rPr>
          <w:sz w:val="28"/>
          <w:szCs w:val="28"/>
        </w:rPr>
        <w:t>Прое</w:t>
      </w:r>
      <w:r w:rsidR="00803AD5">
        <w:rPr>
          <w:sz w:val="28"/>
          <w:szCs w:val="28"/>
        </w:rPr>
        <w:t xml:space="preserve">кт решения подготовила начальник управления </w:t>
      </w:r>
      <w:r w:rsidRPr="00DA2E9C">
        <w:rPr>
          <w:sz w:val="28"/>
          <w:szCs w:val="28"/>
        </w:rPr>
        <w:t>культуры</w:t>
      </w:r>
    </w:p>
    <w:p w:rsidR="00DA2E9C" w:rsidRPr="00DA2E9C" w:rsidRDefault="00DA2E9C" w:rsidP="00DA2E9C">
      <w:pPr>
        <w:ind w:right="-2"/>
        <w:rPr>
          <w:sz w:val="28"/>
          <w:szCs w:val="28"/>
        </w:rPr>
      </w:pPr>
      <w:r w:rsidRPr="00DA2E9C">
        <w:rPr>
          <w:sz w:val="28"/>
          <w:szCs w:val="28"/>
        </w:rPr>
        <w:t xml:space="preserve">администрации Новоалександровского городского округа </w:t>
      </w:r>
    </w:p>
    <w:p w:rsidR="00DA2E9C" w:rsidRPr="00DA2E9C" w:rsidRDefault="00DA2E9C" w:rsidP="00803AD5">
      <w:pPr>
        <w:ind w:right="-2"/>
        <w:jc w:val="both"/>
        <w:rPr>
          <w:sz w:val="28"/>
          <w:szCs w:val="28"/>
        </w:rPr>
      </w:pPr>
      <w:r w:rsidRPr="00DA2E9C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DA2E9C">
        <w:rPr>
          <w:sz w:val="28"/>
          <w:szCs w:val="28"/>
        </w:rPr>
        <w:t xml:space="preserve">                                                                          Р.А. Деркач</w:t>
      </w:r>
    </w:p>
    <w:p w:rsidR="00DA2E9C" w:rsidRDefault="00DA2E9C" w:rsidP="00DA2E9C">
      <w:pPr>
        <w:jc w:val="both"/>
      </w:pPr>
    </w:p>
    <w:p w:rsidR="00803AD5" w:rsidRDefault="00803A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61A4" w:rsidRPr="009628CE" w:rsidRDefault="005D61A4" w:rsidP="00A15DFE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9628CE">
        <w:rPr>
          <w:sz w:val="28"/>
          <w:szCs w:val="28"/>
        </w:rPr>
        <w:lastRenderedPageBreak/>
        <w:t>Прило</w:t>
      </w:r>
      <w:r>
        <w:rPr>
          <w:sz w:val="28"/>
          <w:szCs w:val="28"/>
        </w:rPr>
        <w:t>жение 1</w:t>
      </w:r>
    </w:p>
    <w:p w:rsidR="005D61A4" w:rsidRPr="009628CE" w:rsidRDefault="005D61A4" w:rsidP="00A15DFE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>к постановлению администрации</w:t>
      </w:r>
    </w:p>
    <w:p w:rsidR="00A43AAA" w:rsidRDefault="005D61A4" w:rsidP="00A15DFE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>Новоалександровского</w:t>
      </w:r>
    </w:p>
    <w:p w:rsidR="00A43AAA" w:rsidRDefault="007D3501" w:rsidP="00A15DFE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5D61A4" w:rsidRPr="003627B7" w:rsidRDefault="003627B7" w:rsidP="00A15DFE">
      <w:pPr>
        <w:ind w:left="5664"/>
        <w:jc w:val="right"/>
        <w:rPr>
          <w:sz w:val="28"/>
          <w:szCs w:val="28"/>
        </w:rPr>
      </w:pPr>
      <w:r w:rsidRPr="003627B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03A92">
        <w:rPr>
          <w:sz w:val="28"/>
          <w:szCs w:val="28"/>
        </w:rPr>
        <w:t>_______</w:t>
      </w:r>
      <w:r w:rsidRPr="003627B7">
        <w:rPr>
          <w:sz w:val="28"/>
          <w:szCs w:val="28"/>
        </w:rPr>
        <w:t xml:space="preserve"> 201</w:t>
      </w:r>
      <w:r w:rsidR="007D3501">
        <w:rPr>
          <w:sz w:val="28"/>
          <w:szCs w:val="28"/>
        </w:rPr>
        <w:t xml:space="preserve">8 </w:t>
      </w:r>
      <w:r w:rsidRPr="003627B7">
        <w:rPr>
          <w:sz w:val="28"/>
          <w:szCs w:val="28"/>
        </w:rPr>
        <w:t xml:space="preserve">г. № </w:t>
      </w:r>
      <w:r w:rsidR="00B03A92">
        <w:rPr>
          <w:sz w:val="28"/>
          <w:szCs w:val="28"/>
        </w:rPr>
        <w:t>____</w:t>
      </w:r>
    </w:p>
    <w:p w:rsidR="005D61A4" w:rsidRPr="003627B7" w:rsidRDefault="005D61A4" w:rsidP="005D61A4">
      <w:pPr>
        <w:jc w:val="both"/>
        <w:rPr>
          <w:sz w:val="28"/>
          <w:szCs w:val="28"/>
        </w:rPr>
      </w:pPr>
    </w:p>
    <w:p w:rsidR="005D61A4" w:rsidRPr="009628CE" w:rsidRDefault="005D61A4" w:rsidP="005D61A4">
      <w:pPr>
        <w:jc w:val="both"/>
        <w:rPr>
          <w:b/>
          <w:sz w:val="28"/>
          <w:szCs w:val="28"/>
        </w:rPr>
      </w:pPr>
    </w:p>
    <w:p w:rsidR="005D61A4" w:rsidRPr="009628CE" w:rsidRDefault="00803AD5" w:rsidP="005D6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ТИПОВОЕ </w:t>
      </w:r>
      <w:r w:rsidR="005D61A4" w:rsidRPr="009628CE">
        <w:rPr>
          <w:b/>
          <w:sz w:val="28"/>
          <w:szCs w:val="28"/>
        </w:rPr>
        <w:t>ПОЛОЖЕНИЕ</w:t>
      </w:r>
    </w:p>
    <w:p w:rsidR="00DF0266" w:rsidRDefault="00AF09D3" w:rsidP="005D6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120B2C">
        <w:rPr>
          <w:b/>
          <w:sz w:val="28"/>
          <w:szCs w:val="28"/>
        </w:rPr>
        <w:t xml:space="preserve"> оказани</w:t>
      </w:r>
      <w:r>
        <w:rPr>
          <w:b/>
          <w:sz w:val="28"/>
          <w:szCs w:val="28"/>
        </w:rPr>
        <w:t>е</w:t>
      </w:r>
      <w:r w:rsidR="00803AD5">
        <w:rPr>
          <w:b/>
          <w:sz w:val="28"/>
          <w:szCs w:val="28"/>
        </w:rPr>
        <w:t xml:space="preserve"> платных </w:t>
      </w:r>
      <w:r w:rsidR="00120B2C">
        <w:rPr>
          <w:b/>
          <w:sz w:val="28"/>
          <w:szCs w:val="28"/>
        </w:rPr>
        <w:t xml:space="preserve">услуг, </w:t>
      </w:r>
      <w:r w:rsidR="005D61A4" w:rsidRPr="00D54765">
        <w:rPr>
          <w:b/>
          <w:noProof/>
          <w:sz w:val="28"/>
          <w:szCs w:val="28"/>
        </w:rPr>
        <w:t xml:space="preserve">предоставляемых </w:t>
      </w:r>
      <w:r w:rsidR="003C3B2C">
        <w:rPr>
          <w:b/>
          <w:sz w:val="28"/>
          <w:szCs w:val="28"/>
        </w:rPr>
        <w:t>м</w:t>
      </w:r>
      <w:r w:rsidR="005D61A4" w:rsidRPr="009A472D">
        <w:rPr>
          <w:b/>
          <w:sz w:val="28"/>
          <w:szCs w:val="28"/>
        </w:rPr>
        <w:t>униципальным</w:t>
      </w:r>
      <w:r w:rsidR="00F111A7">
        <w:rPr>
          <w:b/>
          <w:sz w:val="28"/>
          <w:szCs w:val="28"/>
        </w:rPr>
        <w:t>и</w:t>
      </w:r>
      <w:r w:rsidR="005D61A4" w:rsidRPr="009A472D">
        <w:rPr>
          <w:b/>
          <w:sz w:val="28"/>
          <w:szCs w:val="28"/>
        </w:rPr>
        <w:t xml:space="preserve"> учреждени</w:t>
      </w:r>
      <w:r w:rsidR="00F111A7">
        <w:rPr>
          <w:b/>
          <w:sz w:val="28"/>
          <w:szCs w:val="28"/>
        </w:rPr>
        <w:t>ями, подведомственными управлению культуры</w:t>
      </w:r>
      <w:r w:rsidR="00DF0266">
        <w:rPr>
          <w:b/>
          <w:sz w:val="28"/>
          <w:szCs w:val="28"/>
        </w:rPr>
        <w:t xml:space="preserve"> </w:t>
      </w:r>
    </w:p>
    <w:p w:rsidR="005D61A4" w:rsidRDefault="00DF0266" w:rsidP="005D6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Новоалександровского городск</w:t>
      </w:r>
      <w:r w:rsidR="00803AD5">
        <w:rPr>
          <w:b/>
          <w:sz w:val="28"/>
          <w:szCs w:val="28"/>
        </w:rPr>
        <w:t>ого округа Ставропольского края</w:t>
      </w:r>
    </w:p>
    <w:p w:rsidR="00F111A7" w:rsidRDefault="00F111A7" w:rsidP="005D61A4">
      <w:pPr>
        <w:jc w:val="center"/>
        <w:rPr>
          <w:b/>
          <w:sz w:val="28"/>
          <w:szCs w:val="28"/>
        </w:rPr>
      </w:pPr>
    </w:p>
    <w:p w:rsidR="005D61A4" w:rsidRDefault="005D61A4" w:rsidP="005D61A4">
      <w:pPr>
        <w:jc w:val="center"/>
        <w:rPr>
          <w:b/>
          <w:sz w:val="28"/>
          <w:szCs w:val="28"/>
        </w:rPr>
      </w:pPr>
    </w:p>
    <w:p w:rsidR="005D61A4" w:rsidRDefault="005D61A4" w:rsidP="005D61A4">
      <w:pPr>
        <w:jc w:val="center"/>
        <w:rPr>
          <w:b/>
          <w:sz w:val="28"/>
          <w:szCs w:val="28"/>
        </w:rPr>
      </w:pPr>
    </w:p>
    <w:p w:rsidR="005D61A4" w:rsidRPr="009A472D" w:rsidRDefault="005D61A4" w:rsidP="005D61A4">
      <w:pPr>
        <w:jc w:val="center"/>
        <w:rPr>
          <w:b/>
          <w:sz w:val="28"/>
          <w:szCs w:val="28"/>
        </w:rPr>
      </w:pPr>
      <w:r w:rsidRPr="009A472D">
        <w:rPr>
          <w:b/>
          <w:sz w:val="28"/>
          <w:szCs w:val="28"/>
        </w:rPr>
        <w:t>1. Общие положения</w:t>
      </w:r>
    </w:p>
    <w:p w:rsidR="005D61A4" w:rsidRDefault="005D61A4" w:rsidP="005D61A4">
      <w:pPr>
        <w:jc w:val="center"/>
        <w:rPr>
          <w:sz w:val="28"/>
          <w:szCs w:val="28"/>
        </w:rPr>
      </w:pPr>
    </w:p>
    <w:p w:rsidR="00772AF8" w:rsidRDefault="005D61A4" w:rsidP="005D61A4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20B2C">
        <w:rPr>
          <w:sz w:val="28"/>
          <w:szCs w:val="28"/>
        </w:rPr>
        <w:t xml:space="preserve"> </w:t>
      </w:r>
      <w:proofErr w:type="gramStart"/>
      <w:r w:rsidR="00120B2C">
        <w:rPr>
          <w:sz w:val="28"/>
          <w:szCs w:val="28"/>
        </w:rPr>
        <w:t xml:space="preserve">Настоящее Положение разработано в </w:t>
      </w:r>
      <w:r w:rsidRPr="000D546F">
        <w:rPr>
          <w:sz w:val="28"/>
          <w:szCs w:val="28"/>
        </w:rPr>
        <w:t>с</w:t>
      </w:r>
      <w:r w:rsidRPr="000D546F">
        <w:rPr>
          <w:noProof/>
          <w:sz w:val="28"/>
          <w:szCs w:val="28"/>
        </w:rPr>
        <w:t xml:space="preserve">оответствии </w:t>
      </w:r>
      <w:r w:rsidRPr="000D54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C6ECC">
        <w:rPr>
          <w:sz w:val="28"/>
          <w:szCs w:val="28"/>
        </w:rPr>
        <w:t>«</w:t>
      </w:r>
      <w:r w:rsidR="007568D9">
        <w:rPr>
          <w:sz w:val="28"/>
          <w:szCs w:val="28"/>
        </w:rPr>
        <w:t>Основами законодательства Российской Федерации о культуре</w:t>
      </w:r>
      <w:r w:rsidR="000C6ECC">
        <w:rPr>
          <w:sz w:val="28"/>
          <w:szCs w:val="28"/>
        </w:rPr>
        <w:t>»</w:t>
      </w:r>
      <w:r w:rsidR="00803AD5">
        <w:rPr>
          <w:sz w:val="28"/>
          <w:szCs w:val="28"/>
        </w:rPr>
        <w:t xml:space="preserve">, </w:t>
      </w:r>
      <w:r w:rsidR="007568D9">
        <w:rPr>
          <w:sz w:val="28"/>
          <w:szCs w:val="28"/>
        </w:rPr>
        <w:t>утвержденными Верховным Советом РФ  от 9 октября 1992 года №</w:t>
      </w:r>
      <w:r w:rsidR="000C6ECC">
        <w:rPr>
          <w:sz w:val="28"/>
          <w:szCs w:val="28"/>
        </w:rPr>
        <w:t xml:space="preserve"> </w:t>
      </w:r>
      <w:r w:rsidR="007568D9">
        <w:rPr>
          <w:sz w:val="28"/>
          <w:szCs w:val="28"/>
        </w:rPr>
        <w:t>3612-1,</w:t>
      </w:r>
      <w:r w:rsidR="007568D9" w:rsidRPr="000D546F">
        <w:rPr>
          <w:noProof/>
          <w:sz w:val="28"/>
          <w:szCs w:val="28"/>
        </w:rPr>
        <w:t xml:space="preserve"> </w:t>
      </w:r>
      <w:r w:rsidR="007568D9" w:rsidRPr="000D546F">
        <w:rPr>
          <w:sz w:val="28"/>
          <w:szCs w:val="28"/>
        </w:rPr>
        <w:t>Ф</w:t>
      </w:r>
      <w:r w:rsidR="007568D9" w:rsidRPr="000D546F">
        <w:rPr>
          <w:noProof/>
          <w:sz w:val="28"/>
          <w:szCs w:val="28"/>
        </w:rPr>
        <w:t xml:space="preserve">едеральным законом </w:t>
      </w:r>
      <w:r w:rsidR="007568D9" w:rsidRPr="000D546F">
        <w:rPr>
          <w:sz w:val="28"/>
          <w:szCs w:val="28"/>
        </w:rPr>
        <w:t>о</w:t>
      </w:r>
      <w:r w:rsidR="007568D9" w:rsidRPr="000D546F">
        <w:rPr>
          <w:noProof/>
          <w:sz w:val="28"/>
          <w:szCs w:val="28"/>
        </w:rPr>
        <w:t xml:space="preserve">т </w:t>
      </w:r>
      <w:r w:rsidR="007568D9">
        <w:rPr>
          <w:sz w:val="28"/>
          <w:szCs w:val="28"/>
        </w:rPr>
        <w:t xml:space="preserve">6 октября </w:t>
      </w:r>
      <w:r w:rsidR="007568D9" w:rsidRPr="000D546F">
        <w:rPr>
          <w:sz w:val="28"/>
          <w:szCs w:val="28"/>
        </w:rPr>
        <w:t>2</w:t>
      </w:r>
      <w:r w:rsidR="007568D9">
        <w:rPr>
          <w:noProof/>
          <w:sz w:val="28"/>
          <w:szCs w:val="28"/>
        </w:rPr>
        <w:t>003 года</w:t>
      </w:r>
      <w:r w:rsidR="007568D9" w:rsidRPr="000D546F">
        <w:rPr>
          <w:noProof/>
          <w:sz w:val="28"/>
          <w:szCs w:val="28"/>
        </w:rPr>
        <w:t xml:space="preserve"> </w:t>
      </w:r>
      <w:r w:rsidR="007568D9" w:rsidRPr="000D546F">
        <w:rPr>
          <w:sz w:val="28"/>
          <w:szCs w:val="28"/>
        </w:rPr>
        <w:t>№</w:t>
      </w:r>
      <w:r w:rsidR="007568D9" w:rsidRPr="000D546F">
        <w:rPr>
          <w:noProof/>
          <w:sz w:val="28"/>
          <w:szCs w:val="28"/>
        </w:rPr>
        <w:t xml:space="preserve"> </w:t>
      </w:r>
      <w:r w:rsidR="007568D9" w:rsidRPr="000D546F">
        <w:rPr>
          <w:sz w:val="28"/>
          <w:szCs w:val="28"/>
        </w:rPr>
        <w:t>1</w:t>
      </w:r>
      <w:r w:rsidR="007568D9" w:rsidRPr="000D546F">
        <w:rPr>
          <w:noProof/>
          <w:sz w:val="28"/>
          <w:szCs w:val="28"/>
        </w:rPr>
        <w:t xml:space="preserve">31-ФЗ </w:t>
      </w:r>
      <w:r w:rsidR="007568D9" w:rsidRPr="000D546F">
        <w:rPr>
          <w:sz w:val="28"/>
          <w:szCs w:val="28"/>
        </w:rPr>
        <w:t>«</w:t>
      </w:r>
      <w:r w:rsidR="007568D9" w:rsidRPr="000D546F">
        <w:rPr>
          <w:noProof/>
          <w:sz w:val="28"/>
          <w:szCs w:val="28"/>
        </w:rPr>
        <w:t xml:space="preserve">Об </w:t>
      </w:r>
      <w:r w:rsidR="007568D9" w:rsidRPr="000D546F">
        <w:rPr>
          <w:sz w:val="28"/>
          <w:szCs w:val="28"/>
        </w:rPr>
        <w:t>о</w:t>
      </w:r>
      <w:r w:rsidR="007568D9" w:rsidRPr="000D546F">
        <w:rPr>
          <w:noProof/>
          <w:sz w:val="28"/>
          <w:szCs w:val="28"/>
        </w:rPr>
        <w:t xml:space="preserve">бщих </w:t>
      </w:r>
      <w:r w:rsidR="007568D9" w:rsidRPr="000D546F">
        <w:rPr>
          <w:sz w:val="28"/>
          <w:szCs w:val="28"/>
        </w:rPr>
        <w:t>п</w:t>
      </w:r>
      <w:r w:rsidR="007568D9" w:rsidRPr="000D546F">
        <w:rPr>
          <w:noProof/>
          <w:sz w:val="28"/>
          <w:szCs w:val="28"/>
        </w:rPr>
        <w:t xml:space="preserve">ринципах организации </w:t>
      </w:r>
      <w:r w:rsidR="007568D9" w:rsidRPr="000D546F">
        <w:rPr>
          <w:sz w:val="28"/>
          <w:szCs w:val="28"/>
        </w:rPr>
        <w:t>м</w:t>
      </w:r>
      <w:r w:rsidR="007568D9" w:rsidRPr="000D546F">
        <w:rPr>
          <w:noProof/>
          <w:sz w:val="28"/>
          <w:szCs w:val="28"/>
        </w:rPr>
        <w:t xml:space="preserve">естного самоуправления </w:t>
      </w:r>
      <w:r w:rsidR="007568D9" w:rsidRPr="000D546F">
        <w:rPr>
          <w:sz w:val="28"/>
          <w:szCs w:val="28"/>
        </w:rPr>
        <w:t>в</w:t>
      </w:r>
      <w:r w:rsidR="007568D9" w:rsidRPr="000D546F">
        <w:rPr>
          <w:noProof/>
          <w:sz w:val="28"/>
          <w:szCs w:val="28"/>
        </w:rPr>
        <w:t xml:space="preserve"> </w:t>
      </w:r>
      <w:r w:rsidR="007568D9" w:rsidRPr="000D546F">
        <w:rPr>
          <w:sz w:val="28"/>
          <w:szCs w:val="28"/>
        </w:rPr>
        <w:t>Р</w:t>
      </w:r>
      <w:r w:rsidR="007568D9" w:rsidRPr="000D546F">
        <w:rPr>
          <w:noProof/>
          <w:sz w:val="28"/>
          <w:szCs w:val="28"/>
        </w:rPr>
        <w:t xml:space="preserve">оссийской </w:t>
      </w:r>
      <w:r w:rsidR="007568D9" w:rsidRPr="000D546F">
        <w:rPr>
          <w:sz w:val="28"/>
          <w:szCs w:val="28"/>
        </w:rPr>
        <w:t>Федерации»</w:t>
      </w:r>
      <w:r w:rsidR="007568D9">
        <w:rPr>
          <w:sz w:val="28"/>
          <w:szCs w:val="28"/>
        </w:rPr>
        <w:t>, Федеральным законом от 08 мая 2010 года  № 83-ФЗ «</w:t>
      </w:r>
      <w:r w:rsidR="007568D9" w:rsidRPr="00E634A8">
        <w:rPr>
          <w:sz w:val="28"/>
          <w:szCs w:val="28"/>
        </w:rPr>
        <w:t>О внесении изменений в отдельные  законодател</w:t>
      </w:r>
      <w:r w:rsidR="00803AD5">
        <w:rPr>
          <w:sz w:val="28"/>
          <w:szCs w:val="28"/>
        </w:rPr>
        <w:t xml:space="preserve">ьные акты Российской Федерации в </w:t>
      </w:r>
      <w:r w:rsidR="007568D9" w:rsidRPr="00E634A8">
        <w:rPr>
          <w:sz w:val="28"/>
          <w:szCs w:val="28"/>
        </w:rPr>
        <w:t xml:space="preserve">связи </w:t>
      </w:r>
      <w:r w:rsidR="007568D9">
        <w:rPr>
          <w:sz w:val="28"/>
          <w:szCs w:val="28"/>
        </w:rPr>
        <w:t>с</w:t>
      </w:r>
      <w:r w:rsidR="007568D9" w:rsidRPr="00E634A8">
        <w:rPr>
          <w:sz w:val="28"/>
          <w:szCs w:val="28"/>
        </w:rPr>
        <w:t xml:space="preserve"> совершенст</w:t>
      </w:r>
      <w:r w:rsidR="00803AD5">
        <w:rPr>
          <w:sz w:val="28"/>
          <w:szCs w:val="28"/>
        </w:rPr>
        <w:t>вованием</w:t>
      </w:r>
      <w:proofErr w:type="gramEnd"/>
      <w:r w:rsidR="00803AD5">
        <w:rPr>
          <w:sz w:val="28"/>
          <w:szCs w:val="28"/>
        </w:rPr>
        <w:t xml:space="preserve"> </w:t>
      </w:r>
      <w:proofErr w:type="gramStart"/>
      <w:r w:rsidR="00803AD5">
        <w:rPr>
          <w:sz w:val="28"/>
          <w:szCs w:val="28"/>
        </w:rPr>
        <w:t xml:space="preserve">правового  положения </w:t>
      </w:r>
      <w:r w:rsidR="007568D9" w:rsidRPr="00E634A8">
        <w:rPr>
          <w:sz w:val="28"/>
          <w:szCs w:val="28"/>
        </w:rPr>
        <w:t>государственных (муниципальных) учреждений</w:t>
      </w:r>
      <w:r w:rsidR="007568D9">
        <w:rPr>
          <w:sz w:val="28"/>
          <w:szCs w:val="28"/>
        </w:rPr>
        <w:t>», Решением Совета депутатов Новоалександровского городского округа Ставропольского края первого созыва от 28 февраля 2018 года № 12/149 «Об утверждении Положения о порядке установления тарифов на услуги муниципальных предприятий и учреждений, выполнение работ, подлежащих регулированию органами местного самоуправления Новоалександровского городского округа Ставропольского края»</w:t>
      </w:r>
      <w:r w:rsidR="00D029F0">
        <w:rPr>
          <w:sz w:val="28"/>
          <w:szCs w:val="28"/>
        </w:rPr>
        <w:t>, с Протоколом комиссии по регулированию цен (тарифов) на товары (работы, услуги), производимые (реализуемые</w:t>
      </w:r>
      <w:proofErr w:type="gramEnd"/>
      <w:r w:rsidR="00D029F0">
        <w:rPr>
          <w:sz w:val="28"/>
          <w:szCs w:val="28"/>
        </w:rPr>
        <w:t>, выполняемые, оказываемые) учреждениями Новоалександровского городского округа Ставропольского края от 29 июня 2018 года № 2</w:t>
      </w:r>
      <w:r w:rsidR="00EE0AAC">
        <w:rPr>
          <w:sz w:val="28"/>
          <w:szCs w:val="28"/>
        </w:rPr>
        <w:t>.</w:t>
      </w:r>
    </w:p>
    <w:p w:rsidR="005726BA" w:rsidRDefault="00772AF8" w:rsidP="00D00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9200CC">
        <w:rPr>
          <w:sz w:val="28"/>
          <w:szCs w:val="28"/>
        </w:rPr>
        <w:t xml:space="preserve">Настоящее Положение  </w:t>
      </w:r>
      <w:r w:rsidR="00803AD5">
        <w:rPr>
          <w:sz w:val="28"/>
          <w:szCs w:val="28"/>
        </w:rPr>
        <w:t xml:space="preserve">вводится в </w:t>
      </w:r>
      <w:r w:rsidR="009200CC">
        <w:rPr>
          <w:sz w:val="28"/>
          <w:szCs w:val="28"/>
        </w:rPr>
        <w:t>целях</w:t>
      </w:r>
      <w:r w:rsidR="00803AD5">
        <w:rPr>
          <w:sz w:val="28"/>
          <w:szCs w:val="28"/>
        </w:rPr>
        <w:t xml:space="preserve"> упорядочения </w:t>
      </w:r>
      <w:r w:rsidR="003C3B2C">
        <w:rPr>
          <w:sz w:val="28"/>
          <w:szCs w:val="28"/>
        </w:rPr>
        <w:t>деятельности м</w:t>
      </w:r>
      <w:r w:rsidR="00120B2C">
        <w:rPr>
          <w:sz w:val="28"/>
          <w:szCs w:val="28"/>
        </w:rPr>
        <w:t>униципальн</w:t>
      </w:r>
      <w:r w:rsidR="00D5358B">
        <w:rPr>
          <w:sz w:val="28"/>
          <w:szCs w:val="28"/>
        </w:rPr>
        <w:t>ых</w:t>
      </w:r>
      <w:r w:rsidR="00120B2C">
        <w:rPr>
          <w:sz w:val="28"/>
          <w:szCs w:val="28"/>
        </w:rPr>
        <w:t xml:space="preserve"> </w:t>
      </w:r>
      <w:r w:rsidR="009200CC">
        <w:rPr>
          <w:sz w:val="28"/>
          <w:szCs w:val="28"/>
        </w:rPr>
        <w:t>учреждени</w:t>
      </w:r>
      <w:r w:rsidR="00D5358B">
        <w:rPr>
          <w:sz w:val="28"/>
          <w:szCs w:val="28"/>
        </w:rPr>
        <w:t xml:space="preserve">й, подведомственных управлению </w:t>
      </w:r>
      <w:r w:rsidR="002D3DF4">
        <w:rPr>
          <w:sz w:val="28"/>
          <w:szCs w:val="28"/>
        </w:rPr>
        <w:t>культуры администрации Новоалександровского городского округа Ставропольского края</w:t>
      </w:r>
      <w:r w:rsidR="009200CC">
        <w:rPr>
          <w:sz w:val="28"/>
          <w:szCs w:val="28"/>
        </w:rPr>
        <w:t xml:space="preserve"> (далее - Учреждени</w:t>
      </w:r>
      <w:r w:rsidR="002D3DF4">
        <w:rPr>
          <w:sz w:val="28"/>
          <w:szCs w:val="28"/>
        </w:rPr>
        <w:t>я</w:t>
      </w:r>
      <w:r w:rsidR="009200CC">
        <w:rPr>
          <w:sz w:val="28"/>
          <w:szCs w:val="28"/>
        </w:rPr>
        <w:t>)</w:t>
      </w:r>
      <w:r w:rsidR="00120B2C">
        <w:rPr>
          <w:sz w:val="28"/>
          <w:szCs w:val="28"/>
        </w:rPr>
        <w:t xml:space="preserve"> в части оказания </w:t>
      </w:r>
      <w:r w:rsidR="00803AD5">
        <w:rPr>
          <w:sz w:val="28"/>
          <w:szCs w:val="28"/>
        </w:rPr>
        <w:t xml:space="preserve">платных </w:t>
      </w:r>
      <w:r w:rsidR="005726BA">
        <w:rPr>
          <w:sz w:val="28"/>
          <w:szCs w:val="28"/>
        </w:rPr>
        <w:t>услуг.</w:t>
      </w:r>
    </w:p>
    <w:p w:rsidR="005D61A4" w:rsidRDefault="005726BA" w:rsidP="00D00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Пл</w:t>
      </w:r>
      <w:r w:rsidR="00120B2C">
        <w:rPr>
          <w:sz w:val="28"/>
          <w:szCs w:val="28"/>
        </w:rPr>
        <w:t xml:space="preserve">атные  услуги  предоставляются с </w:t>
      </w:r>
      <w:r>
        <w:rPr>
          <w:sz w:val="28"/>
          <w:szCs w:val="28"/>
        </w:rPr>
        <w:t>цель</w:t>
      </w:r>
      <w:r w:rsidR="00120B2C">
        <w:rPr>
          <w:sz w:val="28"/>
          <w:szCs w:val="28"/>
        </w:rPr>
        <w:t xml:space="preserve">ю всестороннего удовлетворения </w:t>
      </w:r>
      <w:r w:rsidR="00577B53">
        <w:rPr>
          <w:sz w:val="28"/>
          <w:szCs w:val="28"/>
        </w:rPr>
        <w:t>культурных и духовно – нравственных потребностей граждан и юридических лиц</w:t>
      </w:r>
      <w:r w:rsidR="00120B2C">
        <w:rPr>
          <w:sz w:val="28"/>
          <w:szCs w:val="28"/>
        </w:rPr>
        <w:t xml:space="preserve">, улучшении </w:t>
      </w:r>
      <w:r>
        <w:rPr>
          <w:sz w:val="28"/>
          <w:szCs w:val="28"/>
        </w:rPr>
        <w:t>качества услуг, привлечения допо</w:t>
      </w:r>
      <w:r w:rsidR="00120B2C">
        <w:rPr>
          <w:sz w:val="28"/>
          <w:szCs w:val="28"/>
        </w:rPr>
        <w:t xml:space="preserve">лнительных финансовых </w:t>
      </w:r>
      <w:r w:rsidR="00E00CB6">
        <w:rPr>
          <w:sz w:val="28"/>
          <w:szCs w:val="28"/>
        </w:rPr>
        <w:t>средств</w:t>
      </w:r>
      <w:r w:rsidR="00120B2C">
        <w:rPr>
          <w:sz w:val="28"/>
          <w:szCs w:val="28"/>
        </w:rPr>
        <w:t xml:space="preserve"> для обеспечения развития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совершенствования услуг, повышен</w:t>
      </w:r>
      <w:r w:rsidR="00120B2C">
        <w:rPr>
          <w:sz w:val="28"/>
          <w:szCs w:val="28"/>
        </w:rPr>
        <w:t xml:space="preserve">ия  комфортности </w:t>
      </w:r>
      <w:r w:rsidR="00E00CB6">
        <w:rPr>
          <w:sz w:val="28"/>
          <w:szCs w:val="28"/>
        </w:rPr>
        <w:t xml:space="preserve">обслуживания </w:t>
      </w:r>
      <w:r w:rsidR="00120B2C">
        <w:rPr>
          <w:sz w:val="28"/>
          <w:szCs w:val="28"/>
        </w:rPr>
        <w:t xml:space="preserve">и расширения материально-технической базы </w:t>
      </w:r>
      <w:r>
        <w:rPr>
          <w:sz w:val="28"/>
          <w:szCs w:val="28"/>
        </w:rPr>
        <w:t>Учреждени</w:t>
      </w:r>
      <w:r w:rsidR="002D3DF4">
        <w:rPr>
          <w:sz w:val="28"/>
          <w:szCs w:val="28"/>
        </w:rPr>
        <w:t>й</w:t>
      </w:r>
      <w:r w:rsidR="009F56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79633C" w:rsidRDefault="00803AD5" w:rsidP="00D00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1.4.Платные услуги оказываются на возмездной основе за счет </w:t>
      </w:r>
      <w:r w:rsidR="0079633C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 xml:space="preserve">как юридических, так и физических лиц, являющихся потребителями </w:t>
      </w:r>
      <w:r w:rsidR="0079633C">
        <w:rPr>
          <w:sz w:val="28"/>
          <w:szCs w:val="28"/>
        </w:rPr>
        <w:t>платных услуг.</w:t>
      </w:r>
    </w:p>
    <w:p w:rsidR="00A14D17" w:rsidRDefault="00120B2C" w:rsidP="00D00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1.5.Платные </w:t>
      </w:r>
      <w:r w:rsidR="00A14D17">
        <w:rPr>
          <w:sz w:val="28"/>
          <w:szCs w:val="28"/>
        </w:rPr>
        <w:t>у</w:t>
      </w:r>
      <w:r w:rsidR="00803AD5">
        <w:rPr>
          <w:sz w:val="28"/>
          <w:szCs w:val="28"/>
        </w:rPr>
        <w:t xml:space="preserve">слуги не могут быть </w:t>
      </w:r>
      <w:r>
        <w:rPr>
          <w:sz w:val="28"/>
          <w:szCs w:val="28"/>
        </w:rPr>
        <w:t xml:space="preserve">оказаны Учреждением взамен или в рамках </w:t>
      </w:r>
      <w:r w:rsidR="00A14D17">
        <w:rPr>
          <w:sz w:val="28"/>
          <w:szCs w:val="28"/>
        </w:rPr>
        <w:t>основной д</w:t>
      </w:r>
      <w:r>
        <w:rPr>
          <w:sz w:val="28"/>
          <w:szCs w:val="28"/>
        </w:rPr>
        <w:t xml:space="preserve">еятельности, финансируемой за счет </w:t>
      </w:r>
      <w:r w:rsidR="00A14D17">
        <w:rPr>
          <w:sz w:val="28"/>
          <w:szCs w:val="28"/>
        </w:rPr>
        <w:t xml:space="preserve">бюджета Новоалександровского </w:t>
      </w:r>
      <w:r w:rsidR="00D970E3">
        <w:rPr>
          <w:sz w:val="28"/>
          <w:szCs w:val="28"/>
        </w:rPr>
        <w:t>городского округа Ставропольского края</w:t>
      </w:r>
      <w:r w:rsidR="00E23C0E">
        <w:rPr>
          <w:sz w:val="28"/>
          <w:szCs w:val="28"/>
        </w:rPr>
        <w:t>.</w:t>
      </w:r>
    </w:p>
    <w:p w:rsidR="002E2909" w:rsidRDefault="002E2909" w:rsidP="00D000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1.6.Платные услу</w:t>
      </w:r>
      <w:r w:rsidR="00120B2C">
        <w:rPr>
          <w:sz w:val="28"/>
          <w:szCs w:val="28"/>
        </w:rPr>
        <w:t xml:space="preserve">ги могут оказываться только с согласия </w:t>
      </w:r>
      <w:r>
        <w:rPr>
          <w:sz w:val="28"/>
          <w:szCs w:val="28"/>
        </w:rPr>
        <w:t>их потребителя.</w:t>
      </w:r>
      <w:r w:rsidR="006E7E34">
        <w:rPr>
          <w:sz w:val="28"/>
          <w:szCs w:val="28"/>
        </w:rPr>
        <w:t xml:space="preserve"> </w:t>
      </w:r>
      <w:r w:rsidR="00120B2C">
        <w:rPr>
          <w:sz w:val="28"/>
          <w:szCs w:val="28"/>
        </w:rPr>
        <w:t xml:space="preserve">Отказ потребителя </w:t>
      </w:r>
      <w:r>
        <w:rPr>
          <w:sz w:val="28"/>
          <w:szCs w:val="28"/>
        </w:rPr>
        <w:t>от предоставлени</w:t>
      </w:r>
      <w:r w:rsidR="00120B2C">
        <w:rPr>
          <w:sz w:val="28"/>
          <w:szCs w:val="28"/>
        </w:rPr>
        <w:t xml:space="preserve">я дополнительных платных услуг не может быть причиной уменьшения объема предоставляемых ему </w:t>
      </w:r>
      <w:r>
        <w:rPr>
          <w:sz w:val="28"/>
          <w:szCs w:val="28"/>
        </w:rPr>
        <w:t>основных услуг.</w:t>
      </w:r>
    </w:p>
    <w:p w:rsidR="002E2909" w:rsidRDefault="002E2909" w:rsidP="00D000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909" w:rsidRDefault="00120B2C" w:rsidP="002E290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2.Перечень </w:t>
      </w:r>
      <w:r w:rsidR="002E2909">
        <w:rPr>
          <w:sz w:val="28"/>
          <w:szCs w:val="28"/>
        </w:rPr>
        <w:t>п</w:t>
      </w:r>
      <w:r>
        <w:rPr>
          <w:sz w:val="28"/>
          <w:szCs w:val="28"/>
        </w:rPr>
        <w:t xml:space="preserve">латных услуг, предоставляемых </w:t>
      </w:r>
      <w:r w:rsidR="001B51E1">
        <w:rPr>
          <w:sz w:val="28"/>
          <w:szCs w:val="28"/>
        </w:rPr>
        <w:t>Учреждения</w:t>
      </w:r>
      <w:r w:rsidR="002E2909">
        <w:rPr>
          <w:sz w:val="28"/>
          <w:szCs w:val="28"/>
        </w:rPr>
        <w:t>м</w:t>
      </w:r>
      <w:r w:rsidR="001B51E1">
        <w:rPr>
          <w:sz w:val="28"/>
          <w:szCs w:val="28"/>
        </w:rPr>
        <w:t>и</w:t>
      </w:r>
      <w:r w:rsidR="002E2909">
        <w:rPr>
          <w:sz w:val="28"/>
          <w:szCs w:val="28"/>
        </w:rPr>
        <w:t>.</w:t>
      </w:r>
    </w:p>
    <w:p w:rsidR="002E2909" w:rsidRDefault="002E2909" w:rsidP="002E29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2909" w:rsidRPr="001B51E1" w:rsidRDefault="002E2909" w:rsidP="002E29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 Учреждени</w:t>
      </w:r>
      <w:r w:rsidR="002D3DF4">
        <w:rPr>
          <w:sz w:val="28"/>
          <w:szCs w:val="28"/>
        </w:rPr>
        <w:t>я</w:t>
      </w:r>
      <w:r w:rsidR="00120B2C">
        <w:rPr>
          <w:sz w:val="28"/>
          <w:szCs w:val="28"/>
        </w:rPr>
        <w:t xml:space="preserve"> вправе осуществлять </w:t>
      </w:r>
      <w:r>
        <w:rPr>
          <w:sz w:val="28"/>
          <w:szCs w:val="28"/>
        </w:rPr>
        <w:t>платные услуги</w:t>
      </w:r>
      <w:r w:rsidR="002D3DF4">
        <w:rPr>
          <w:sz w:val="28"/>
          <w:szCs w:val="28"/>
        </w:rPr>
        <w:t xml:space="preserve">, предусмотренные Уставами Учреждений, </w:t>
      </w:r>
      <w:r w:rsidR="001B51E1">
        <w:rPr>
          <w:sz w:val="28"/>
          <w:szCs w:val="28"/>
        </w:rPr>
        <w:t>указанные</w:t>
      </w:r>
      <w:r w:rsidR="002D3DF4">
        <w:rPr>
          <w:sz w:val="28"/>
          <w:szCs w:val="28"/>
        </w:rPr>
        <w:t xml:space="preserve"> в приложениях </w:t>
      </w:r>
      <w:r w:rsidR="002D3DF4" w:rsidRPr="00831527">
        <w:rPr>
          <w:sz w:val="28"/>
          <w:szCs w:val="28"/>
        </w:rPr>
        <w:t>2</w:t>
      </w:r>
      <w:r w:rsidR="00831527">
        <w:rPr>
          <w:sz w:val="28"/>
          <w:szCs w:val="28"/>
        </w:rPr>
        <w:t xml:space="preserve"> </w:t>
      </w:r>
      <w:r w:rsidR="002D3DF4" w:rsidRPr="00831527">
        <w:rPr>
          <w:sz w:val="28"/>
          <w:szCs w:val="28"/>
        </w:rPr>
        <w:t>-</w:t>
      </w:r>
      <w:r w:rsidR="00831527">
        <w:rPr>
          <w:sz w:val="28"/>
          <w:szCs w:val="28"/>
        </w:rPr>
        <w:t xml:space="preserve"> 6</w:t>
      </w:r>
      <w:r w:rsidR="001B51E1" w:rsidRPr="00831527">
        <w:rPr>
          <w:sz w:val="28"/>
          <w:szCs w:val="28"/>
        </w:rPr>
        <w:t xml:space="preserve"> </w:t>
      </w:r>
      <w:r w:rsidR="001B51E1">
        <w:rPr>
          <w:sz w:val="28"/>
          <w:szCs w:val="28"/>
        </w:rPr>
        <w:t>настоящего постановления.</w:t>
      </w:r>
    </w:p>
    <w:p w:rsidR="009A7994" w:rsidRPr="00B8573B" w:rsidRDefault="009A7994" w:rsidP="00B8573B">
      <w:pPr>
        <w:pStyle w:val="20"/>
        <w:ind w:left="0" w:firstLine="0"/>
        <w:jc w:val="both"/>
        <w:rPr>
          <w:sz w:val="28"/>
          <w:szCs w:val="28"/>
        </w:rPr>
      </w:pPr>
    </w:p>
    <w:p w:rsidR="00851A0D" w:rsidRDefault="00851A0D" w:rsidP="00851A0D">
      <w:pPr>
        <w:pStyle w:val="2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3.Порядок </w:t>
      </w:r>
      <w:r w:rsidR="00377127">
        <w:rPr>
          <w:sz w:val="28"/>
          <w:szCs w:val="28"/>
        </w:rPr>
        <w:t>оказания</w:t>
      </w:r>
      <w:r w:rsidR="00803AD5">
        <w:rPr>
          <w:sz w:val="28"/>
          <w:szCs w:val="28"/>
        </w:rPr>
        <w:t xml:space="preserve"> платных </w:t>
      </w:r>
      <w:r>
        <w:rPr>
          <w:sz w:val="28"/>
          <w:szCs w:val="28"/>
        </w:rPr>
        <w:t>услуг.</w:t>
      </w:r>
    </w:p>
    <w:p w:rsidR="00851A0D" w:rsidRDefault="00851A0D" w:rsidP="00851A0D">
      <w:pPr>
        <w:pStyle w:val="20"/>
        <w:ind w:left="0" w:firstLine="0"/>
        <w:jc w:val="both"/>
        <w:rPr>
          <w:sz w:val="28"/>
          <w:szCs w:val="28"/>
        </w:rPr>
      </w:pPr>
    </w:p>
    <w:p w:rsidR="00851A0D" w:rsidRDefault="00120B2C" w:rsidP="00851A0D">
      <w:pPr>
        <w:pStyle w:val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Учреждение обязано обеспечить потребителя </w:t>
      </w:r>
      <w:r w:rsidR="00851A0D">
        <w:rPr>
          <w:sz w:val="28"/>
          <w:szCs w:val="28"/>
        </w:rPr>
        <w:t>бесплатной,</w:t>
      </w:r>
      <w:r w:rsidR="00267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доступной и достоверной </w:t>
      </w:r>
      <w:r w:rsidR="00851A0D">
        <w:rPr>
          <w:sz w:val="28"/>
          <w:szCs w:val="28"/>
        </w:rPr>
        <w:t>информацией:</w:t>
      </w:r>
    </w:p>
    <w:p w:rsidR="00851A0D" w:rsidRDefault="00803AD5" w:rsidP="00851A0D">
      <w:pPr>
        <w:pStyle w:val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наименовании </w:t>
      </w:r>
      <w:r w:rsidR="00033A64">
        <w:rPr>
          <w:sz w:val="28"/>
          <w:szCs w:val="28"/>
        </w:rPr>
        <w:t>и месте</w:t>
      </w:r>
      <w:r>
        <w:rPr>
          <w:sz w:val="28"/>
          <w:szCs w:val="28"/>
        </w:rPr>
        <w:t xml:space="preserve"> нахождения </w:t>
      </w:r>
      <w:r w:rsidR="00851A0D">
        <w:rPr>
          <w:sz w:val="28"/>
          <w:szCs w:val="28"/>
        </w:rPr>
        <w:t>Учреждения</w:t>
      </w:r>
      <w:r w:rsidR="00D23AAF">
        <w:rPr>
          <w:sz w:val="28"/>
          <w:szCs w:val="28"/>
        </w:rPr>
        <w:t>;</w:t>
      </w:r>
    </w:p>
    <w:p w:rsidR="00D23AAF" w:rsidRDefault="00803AD5" w:rsidP="00851A0D">
      <w:pPr>
        <w:pStyle w:val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режиме работы </w:t>
      </w:r>
      <w:r w:rsidR="00D23AAF">
        <w:rPr>
          <w:sz w:val="28"/>
          <w:szCs w:val="28"/>
        </w:rPr>
        <w:t>Учреждения;</w:t>
      </w:r>
    </w:p>
    <w:p w:rsidR="00D23AAF" w:rsidRDefault="00120B2C" w:rsidP="00851A0D">
      <w:pPr>
        <w:pStyle w:val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 о перечне видов платных услуг с указанием их</w:t>
      </w:r>
      <w:r w:rsidR="00D23AAF">
        <w:rPr>
          <w:sz w:val="28"/>
          <w:szCs w:val="28"/>
        </w:rPr>
        <w:t xml:space="preserve"> стоимости;</w:t>
      </w:r>
    </w:p>
    <w:p w:rsidR="00D23AAF" w:rsidRDefault="00120B2C" w:rsidP="00851A0D">
      <w:pPr>
        <w:pStyle w:val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 о льготах для отдельных категорий</w:t>
      </w:r>
      <w:r w:rsidR="00D23AAF">
        <w:rPr>
          <w:sz w:val="28"/>
          <w:szCs w:val="28"/>
        </w:rPr>
        <w:t xml:space="preserve"> граждан</w:t>
      </w:r>
      <w:r w:rsidR="00DB385A">
        <w:rPr>
          <w:sz w:val="28"/>
          <w:szCs w:val="28"/>
        </w:rPr>
        <w:t>.</w:t>
      </w:r>
    </w:p>
    <w:p w:rsidR="00DB385A" w:rsidRDefault="00120B2C" w:rsidP="00DB385A">
      <w:pPr>
        <w:jc w:val="both"/>
        <w:rPr>
          <w:sz w:val="28"/>
          <w:szCs w:val="28"/>
        </w:rPr>
      </w:pPr>
      <w:r>
        <w:rPr>
          <w:sz w:val="28"/>
          <w:szCs w:val="28"/>
        </w:rPr>
        <w:t>3.2.При предоставлении платных услуг Учреждени</w:t>
      </w:r>
      <w:r w:rsidR="00E3438D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B51E1">
        <w:rPr>
          <w:sz w:val="28"/>
          <w:szCs w:val="28"/>
        </w:rPr>
        <w:t>и</w:t>
      </w:r>
      <w:r>
        <w:rPr>
          <w:sz w:val="28"/>
          <w:szCs w:val="28"/>
        </w:rPr>
        <w:t xml:space="preserve"> сохраняется установленный режим </w:t>
      </w:r>
      <w:r w:rsidR="00DB385A">
        <w:rPr>
          <w:sz w:val="28"/>
          <w:szCs w:val="28"/>
        </w:rPr>
        <w:t>работы, пр</w:t>
      </w:r>
      <w:r>
        <w:rPr>
          <w:sz w:val="28"/>
          <w:szCs w:val="28"/>
        </w:rPr>
        <w:t xml:space="preserve">и этом не должны сокращаться </w:t>
      </w:r>
      <w:r w:rsidR="00DB385A">
        <w:rPr>
          <w:sz w:val="28"/>
          <w:szCs w:val="28"/>
        </w:rPr>
        <w:t>у</w:t>
      </w:r>
      <w:r>
        <w:rPr>
          <w:sz w:val="28"/>
          <w:szCs w:val="28"/>
        </w:rPr>
        <w:t>слуги на бесплатной основе и ухудшаться</w:t>
      </w:r>
      <w:r w:rsidR="00DB385A">
        <w:rPr>
          <w:sz w:val="28"/>
          <w:szCs w:val="28"/>
        </w:rPr>
        <w:t xml:space="preserve"> их качество.</w:t>
      </w:r>
    </w:p>
    <w:p w:rsidR="00DB385A" w:rsidRDefault="00120B2C" w:rsidP="00DB385A">
      <w:pPr>
        <w:jc w:val="both"/>
        <w:rPr>
          <w:sz w:val="28"/>
          <w:szCs w:val="28"/>
        </w:rPr>
      </w:pPr>
      <w:r>
        <w:rPr>
          <w:sz w:val="28"/>
          <w:szCs w:val="28"/>
        </w:rPr>
        <w:t>3.3.Платные услуги осуществляются Учрежде</w:t>
      </w:r>
      <w:r w:rsidR="00E3438D">
        <w:rPr>
          <w:sz w:val="28"/>
          <w:szCs w:val="28"/>
        </w:rPr>
        <w:t>ния</w:t>
      </w:r>
      <w:r>
        <w:rPr>
          <w:sz w:val="28"/>
          <w:szCs w:val="28"/>
        </w:rPr>
        <w:t>м</w:t>
      </w:r>
      <w:r w:rsidR="001B51E1">
        <w:rPr>
          <w:sz w:val="28"/>
          <w:szCs w:val="28"/>
        </w:rPr>
        <w:t>и</w:t>
      </w:r>
      <w:r>
        <w:rPr>
          <w:sz w:val="28"/>
          <w:szCs w:val="28"/>
        </w:rPr>
        <w:t xml:space="preserve"> в рамках договоров с физическими и юридическими </w:t>
      </w:r>
      <w:r w:rsidR="00DB385A">
        <w:rPr>
          <w:sz w:val="28"/>
          <w:szCs w:val="28"/>
        </w:rPr>
        <w:t>лицами.</w:t>
      </w:r>
    </w:p>
    <w:p w:rsidR="00DB385A" w:rsidRDefault="00803AD5" w:rsidP="00DB3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3.4.Договор может быть </w:t>
      </w:r>
      <w:r w:rsidR="00120B2C">
        <w:rPr>
          <w:sz w:val="28"/>
          <w:szCs w:val="28"/>
        </w:rPr>
        <w:t xml:space="preserve">заключен в </w:t>
      </w:r>
      <w:r w:rsidR="00DB385A">
        <w:rPr>
          <w:sz w:val="28"/>
          <w:szCs w:val="28"/>
        </w:rPr>
        <w:t>у</w:t>
      </w:r>
      <w:r w:rsidR="00120B2C">
        <w:rPr>
          <w:sz w:val="28"/>
          <w:szCs w:val="28"/>
        </w:rPr>
        <w:t xml:space="preserve">стной (п.2 ст.159 Гражданского </w:t>
      </w:r>
      <w:r w:rsidR="00DB385A">
        <w:rPr>
          <w:sz w:val="28"/>
          <w:szCs w:val="28"/>
        </w:rPr>
        <w:t>код</w:t>
      </w:r>
      <w:r>
        <w:rPr>
          <w:sz w:val="28"/>
          <w:szCs w:val="28"/>
        </w:rPr>
        <w:t xml:space="preserve">екса Российской </w:t>
      </w:r>
      <w:r w:rsidR="00DB385A">
        <w:rPr>
          <w:sz w:val="28"/>
          <w:szCs w:val="28"/>
        </w:rPr>
        <w:t>Федерации) или  письменной форм</w:t>
      </w:r>
      <w:r>
        <w:rPr>
          <w:sz w:val="28"/>
          <w:szCs w:val="28"/>
        </w:rPr>
        <w:t xml:space="preserve">е (ст.161 Гражданского кодекса Российской </w:t>
      </w:r>
      <w:r w:rsidR="00DB385A">
        <w:rPr>
          <w:sz w:val="28"/>
          <w:szCs w:val="28"/>
        </w:rPr>
        <w:t>Федерации).</w:t>
      </w:r>
    </w:p>
    <w:p w:rsidR="00DB385A" w:rsidRDefault="00120B2C" w:rsidP="00851A0D">
      <w:pPr>
        <w:pStyle w:val="2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3.5.Расчеты за платные услуги </w:t>
      </w:r>
      <w:r w:rsidR="0025176B">
        <w:rPr>
          <w:sz w:val="28"/>
          <w:szCs w:val="28"/>
        </w:rPr>
        <w:t>осущест</w:t>
      </w:r>
      <w:r w:rsidR="00077489">
        <w:rPr>
          <w:sz w:val="28"/>
          <w:szCs w:val="28"/>
        </w:rPr>
        <w:t>вляются за наличный</w:t>
      </w:r>
      <w:r>
        <w:rPr>
          <w:sz w:val="28"/>
          <w:szCs w:val="28"/>
        </w:rPr>
        <w:t xml:space="preserve"> расчет с использованием квитанций строгой отчетности, входного </w:t>
      </w:r>
      <w:r w:rsidR="0025176B">
        <w:rPr>
          <w:sz w:val="28"/>
          <w:szCs w:val="28"/>
        </w:rPr>
        <w:t>б</w:t>
      </w:r>
      <w:r>
        <w:rPr>
          <w:sz w:val="28"/>
          <w:szCs w:val="28"/>
        </w:rPr>
        <w:t>илета, квитанции к приходному</w:t>
      </w:r>
      <w:r w:rsidR="0025176B">
        <w:rPr>
          <w:sz w:val="28"/>
          <w:szCs w:val="28"/>
        </w:rPr>
        <w:t xml:space="preserve"> </w:t>
      </w:r>
      <w:r>
        <w:rPr>
          <w:sz w:val="28"/>
          <w:szCs w:val="28"/>
        </w:rPr>
        <w:t>ордеру, а</w:t>
      </w:r>
      <w:r w:rsidR="0025176B">
        <w:rPr>
          <w:sz w:val="28"/>
          <w:szCs w:val="28"/>
        </w:rPr>
        <w:t xml:space="preserve"> также  перечислением</w:t>
      </w:r>
      <w:r>
        <w:rPr>
          <w:sz w:val="28"/>
          <w:szCs w:val="28"/>
        </w:rPr>
        <w:t xml:space="preserve"> </w:t>
      </w:r>
      <w:r w:rsidR="0025176B">
        <w:rPr>
          <w:sz w:val="28"/>
          <w:szCs w:val="28"/>
        </w:rPr>
        <w:t>денег н</w:t>
      </w:r>
      <w:r>
        <w:rPr>
          <w:sz w:val="28"/>
          <w:szCs w:val="28"/>
        </w:rPr>
        <w:t>а лицевой счет Учреждени</w:t>
      </w:r>
      <w:r w:rsidR="001B51E1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установленном порядке.</w:t>
      </w:r>
    </w:p>
    <w:p w:rsidR="000D71EF" w:rsidRDefault="000D71EF" w:rsidP="00851A0D">
      <w:pPr>
        <w:pStyle w:val="20"/>
        <w:ind w:left="0" w:firstLine="0"/>
        <w:jc w:val="both"/>
        <w:rPr>
          <w:sz w:val="28"/>
          <w:szCs w:val="28"/>
        </w:rPr>
      </w:pPr>
    </w:p>
    <w:p w:rsidR="000D71EF" w:rsidRDefault="00120B2C" w:rsidP="000D71EF">
      <w:pPr>
        <w:pStyle w:val="2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4.Порядок </w:t>
      </w:r>
      <w:r w:rsidR="00377127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="000D71EF">
        <w:rPr>
          <w:sz w:val="28"/>
          <w:szCs w:val="28"/>
        </w:rPr>
        <w:t xml:space="preserve">цен (тарифов) </w:t>
      </w:r>
    </w:p>
    <w:p w:rsidR="000D71EF" w:rsidRDefault="000D71EF" w:rsidP="000D71EF">
      <w:pPr>
        <w:pStyle w:val="2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платные услуги.</w:t>
      </w:r>
    </w:p>
    <w:p w:rsidR="000D71EF" w:rsidRDefault="000D71EF" w:rsidP="000D71EF">
      <w:pPr>
        <w:pStyle w:val="20"/>
        <w:ind w:left="0" w:firstLine="0"/>
        <w:jc w:val="center"/>
        <w:rPr>
          <w:sz w:val="28"/>
          <w:szCs w:val="28"/>
        </w:rPr>
      </w:pPr>
    </w:p>
    <w:p w:rsidR="00132AE5" w:rsidRDefault="00120B2C" w:rsidP="00132AE5">
      <w:pPr>
        <w:jc w:val="both"/>
        <w:rPr>
          <w:sz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Порядок </w:t>
      </w:r>
      <w:r w:rsidR="00077489">
        <w:rPr>
          <w:sz w:val="28"/>
          <w:szCs w:val="28"/>
        </w:rPr>
        <w:t xml:space="preserve">определения цен на услуги разработан в соответствии с </w:t>
      </w:r>
      <w:r w:rsidR="000D71EF">
        <w:rPr>
          <w:sz w:val="28"/>
          <w:szCs w:val="28"/>
        </w:rPr>
        <w:t>п.</w:t>
      </w:r>
      <w:r w:rsidR="007568D9">
        <w:rPr>
          <w:sz w:val="28"/>
          <w:szCs w:val="28"/>
        </w:rPr>
        <w:t xml:space="preserve"> </w:t>
      </w:r>
      <w:r w:rsidR="000D71EF">
        <w:rPr>
          <w:sz w:val="28"/>
          <w:szCs w:val="28"/>
        </w:rPr>
        <w:t>4 ст.</w:t>
      </w:r>
      <w:r w:rsidR="00395B93">
        <w:rPr>
          <w:sz w:val="28"/>
          <w:szCs w:val="28"/>
        </w:rPr>
        <w:t xml:space="preserve"> </w:t>
      </w:r>
      <w:r w:rsidR="000D71EF">
        <w:rPr>
          <w:sz w:val="28"/>
          <w:szCs w:val="28"/>
        </w:rPr>
        <w:t>9</w:t>
      </w:r>
      <w:r w:rsidR="00711F29">
        <w:rPr>
          <w:sz w:val="28"/>
          <w:szCs w:val="28"/>
        </w:rPr>
        <w:t>.</w:t>
      </w:r>
      <w:r w:rsidR="000D71EF">
        <w:rPr>
          <w:sz w:val="28"/>
          <w:szCs w:val="28"/>
        </w:rPr>
        <w:t>2 Федерального закона от 12 января 1996</w:t>
      </w:r>
      <w:r w:rsidR="007568D9">
        <w:rPr>
          <w:sz w:val="28"/>
          <w:szCs w:val="28"/>
        </w:rPr>
        <w:t xml:space="preserve"> </w:t>
      </w:r>
      <w:r w:rsidR="000D71EF">
        <w:rPr>
          <w:sz w:val="28"/>
          <w:szCs w:val="28"/>
        </w:rPr>
        <w:t>г</w:t>
      </w:r>
      <w:r w:rsidR="007568D9">
        <w:rPr>
          <w:sz w:val="28"/>
          <w:szCs w:val="28"/>
        </w:rPr>
        <w:t>ода</w:t>
      </w:r>
      <w:r w:rsidR="000D71EF">
        <w:rPr>
          <w:sz w:val="28"/>
          <w:szCs w:val="28"/>
        </w:rPr>
        <w:t xml:space="preserve"> № 7-ФЗ «О некоммерческих </w:t>
      </w:r>
      <w:r w:rsidR="000D71EF">
        <w:rPr>
          <w:sz w:val="28"/>
          <w:szCs w:val="28"/>
        </w:rPr>
        <w:lastRenderedPageBreak/>
        <w:t>организациях»</w:t>
      </w:r>
      <w:r w:rsidR="008D2ED2">
        <w:rPr>
          <w:sz w:val="28"/>
          <w:szCs w:val="28"/>
        </w:rPr>
        <w:t>,</w:t>
      </w:r>
      <w:r w:rsidR="008D2ED2" w:rsidRPr="008D2ED2">
        <w:rPr>
          <w:sz w:val="28"/>
          <w:szCs w:val="28"/>
        </w:rPr>
        <w:t xml:space="preserve"> </w:t>
      </w:r>
      <w:r w:rsidR="00D970E3">
        <w:rPr>
          <w:sz w:val="28"/>
          <w:szCs w:val="28"/>
        </w:rPr>
        <w:t>Решением Совета депутатов Новоалександровского городского округа Ставропольского края первого созыва от 28</w:t>
      </w:r>
      <w:r w:rsidR="007568D9">
        <w:rPr>
          <w:sz w:val="28"/>
          <w:szCs w:val="28"/>
        </w:rPr>
        <w:t xml:space="preserve"> февраля </w:t>
      </w:r>
      <w:r w:rsidR="00D970E3">
        <w:rPr>
          <w:sz w:val="28"/>
          <w:szCs w:val="28"/>
        </w:rPr>
        <w:t>2018 г</w:t>
      </w:r>
      <w:r w:rsidR="007568D9">
        <w:rPr>
          <w:sz w:val="28"/>
          <w:szCs w:val="28"/>
        </w:rPr>
        <w:t>ода</w:t>
      </w:r>
      <w:r w:rsidR="00D970E3">
        <w:rPr>
          <w:sz w:val="28"/>
          <w:szCs w:val="28"/>
        </w:rPr>
        <w:t xml:space="preserve"> № 12/149 «Об утверждении Положения о порядке установления тарифов на услуги муниципальных предприятий и учреждений, выполнение работ, подлежащих регулированию органами местного</w:t>
      </w:r>
      <w:proofErr w:type="gramEnd"/>
      <w:r w:rsidR="00D970E3">
        <w:rPr>
          <w:sz w:val="28"/>
          <w:szCs w:val="28"/>
        </w:rPr>
        <w:t xml:space="preserve"> самоуправления Новоалександровского городского округа Ставропольского края»</w:t>
      </w:r>
      <w:r w:rsidR="00395B93">
        <w:rPr>
          <w:sz w:val="28"/>
        </w:rPr>
        <w:t>.</w:t>
      </w:r>
    </w:p>
    <w:p w:rsidR="00FD11DF" w:rsidRDefault="00FD11DF" w:rsidP="00132AE5">
      <w:pPr>
        <w:jc w:val="both"/>
        <w:rPr>
          <w:sz w:val="28"/>
        </w:rPr>
      </w:pPr>
      <w:r>
        <w:rPr>
          <w:sz w:val="28"/>
        </w:rPr>
        <w:t>4.2.</w:t>
      </w:r>
      <w:r w:rsidR="00377127">
        <w:rPr>
          <w:sz w:val="28"/>
        </w:rPr>
        <w:t>Цены (тарифы) на</w:t>
      </w:r>
      <w:r w:rsidR="00120B2C">
        <w:rPr>
          <w:sz w:val="28"/>
        </w:rPr>
        <w:t xml:space="preserve"> платны</w:t>
      </w:r>
      <w:r w:rsidR="00377127">
        <w:rPr>
          <w:sz w:val="28"/>
        </w:rPr>
        <w:t>е</w:t>
      </w:r>
      <w:r w:rsidR="00120B2C">
        <w:rPr>
          <w:sz w:val="28"/>
        </w:rPr>
        <w:t xml:space="preserve"> услуг</w:t>
      </w:r>
      <w:r w:rsidR="00377127">
        <w:rPr>
          <w:sz w:val="28"/>
        </w:rPr>
        <w:t>и</w:t>
      </w:r>
      <w:r w:rsidR="00120B2C">
        <w:rPr>
          <w:sz w:val="28"/>
        </w:rPr>
        <w:t xml:space="preserve"> определя</w:t>
      </w:r>
      <w:r w:rsidR="00377127">
        <w:rPr>
          <w:sz w:val="28"/>
        </w:rPr>
        <w:t>ю</w:t>
      </w:r>
      <w:r w:rsidR="00120B2C">
        <w:rPr>
          <w:sz w:val="28"/>
        </w:rPr>
        <w:t xml:space="preserve">тся </w:t>
      </w:r>
      <w:r w:rsidR="000B0213">
        <w:rPr>
          <w:sz w:val="28"/>
        </w:rPr>
        <w:t>на</w:t>
      </w:r>
      <w:r w:rsidR="00120B2C">
        <w:rPr>
          <w:sz w:val="28"/>
        </w:rPr>
        <w:t xml:space="preserve"> основе расчета экономически обоснованных материальных</w:t>
      </w:r>
      <w:r w:rsidR="000B0213">
        <w:rPr>
          <w:sz w:val="28"/>
        </w:rPr>
        <w:t xml:space="preserve"> и трудовых ресурсов.</w:t>
      </w:r>
    </w:p>
    <w:p w:rsidR="00241C7C" w:rsidRDefault="00120B2C" w:rsidP="00132AE5">
      <w:pPr>
        <w:jc w:val="both"/>
        <w:rPr>
          <w:sz w:val="28"/>
        </w:rPr>
      </w:pPr>
      <w:r>
        <w:rPr>
          <w:sz w:val="28"/>
        </w:rPr>
        <w:t xml:space="preserve">4.3.Для расчета затрат на оказание </w:t>
      </w:r>
      <w:r w:rsidR="00241C7C">
        <w:rPr>
          <w:sz w:val="28"/>
        </w:rPr>
        <w:t>платной  услуги  использу</w:t>
      </w:r>
      <w:r w:rsidR="0071391E">
        <w:rPr>
          <w:sz w:val="28"/>
        </w:rPr>
        <w:t>е</w:t>
      </w:r>
      <w:r>
        <w:rPr>
          <w:sz w:val="28"/>
        </w:rPr>
        <w:t xml:space="preserve">тся расчетно-аналитический </w:t>
      </w:r>
      <w:r w:rsidR="00226658">
        <w:rPr>
          <w:sz w:val="28"/>
        </w:rPr>
        <w:t>метод</w:t>
      </w:r>
      <w:r w:rsidR="00241C7C">
        <w:rPr>
          <w:sz w:val="28"/>
        </w:rPr>
        <w:t>.</w:t>
      </w:r>
    </w:p>
    <w:p w:rsidR="00241C7C" w:rsidRDefault="00120B2C" w:rsidP="00132AE5">
      <w:pPr>
        <w:jc w:val="both"/>
        <w:rPr>
          <w:sz w:val="28"/>
        </w:rPr>
      </w:pPr>
      <w:r>
        <w:rPr>
          <w:sz w:val="28"/>
        </w:rPr>
        <w:t xml:space="preserve">4.4.Перечень услуг и цены на платные услуги </w:t>
      </w:r>
      <w:r w:rsidR="00241C7C">
        <w:rPr>
          <w:sz w:val="28"/>
        </w:rPr>
        <w:t>по предложению Учреждени</w:t>
      </w:r>
      <w:r w:rsidR="001B51E1">
        <w:rPr>
          <w:sz w:val="28"/>
        </w:rPr>
        <w:t>й</w:t>
      </w:r>
      <w:r>
        <w:rPr>
          <w:sz w:val="28"/>
        </w:rPr>
        <w:t xml:space="preserve"> формируются </w:t>
      </w:r>
      <w:r w:rsidR="00D970E3">
        <w:rPr>
          <w:sz w:val="28"/>
        </w:rPr>
        <w:t>управлением</w:t>
      </w:r>
      <w:r>
        <w:rPr>
          <w:sz w:val="28"/>
        </w:rPr>
        <w:t xml:space="preserve"> культуры </w:t>
      </w:r>
      <w:r w:rsidR="00241C7C">
        <w:rPr>
          <w:sz w:val="28"/>
        </w:rPr>
        <w:t>адми</w:t>
      </w:r>
      <w:r>
        <w:rPr>
          <w:sz w:val="28"/>
        </w:rPr>
        <w:t xml:space="preserve">нистрации Новоалександровского </w:t>
      </w:r>
      <w:r w:rsidR="00D970E3">
        <w:rPr>
          <w:sz w:val="28"/>
        </w:rPr>
        <w:t>городского округа</w:t>
      </w:r>
      <w:r w:rsidR="001B51E1">
        <w:rPr>
          <w:sz w:val="28"/>
        </w:rPr>
        <w:t xml:space="preserve"> Ставропольского края</w:t>
      </w:r>
      <w:r w:rsidR="00D970E3">
        <w:rPr>
          <w:sz w:val="28"/>
        </w:rPr>
        <w:t xml:space="preserve"> (далее – управление культуры)</w:t>
      </w:r>
      <w:r w:rsidR="00241C7C">
        <w:rPr>
          <w:sz w:val="28"/>
        </w:rPr>
        <w:t>.</w:t>
      </w:r>
    </w:p>
    <w:p w:rsidR="00B022DA" w:rsidRPr="00B022DA" w:rsidRDefault="00B022DA" w:rsidP="00B022DA">
      <w:pPr>
        <w:jc w:val="both"/>
        <w:rPr>
          <w:sz w:val="28"/>
        </w:rPr>
      </w:pPr>
      <w:proofErr w:type="gramStart"/>
      <w:r>
        <w:rPr>
          <w:sz w:val="28"/>
          <w:szCs w:val="28"/>
        </w:rPr>
        <w:t>4.5.</w:t>
      </w:r>
      <w:r w:rsidR="00D970E3">
        <w:rPr>
          <w:sz w:val="28"/>
          <w:szCs w:val="28"/>
        </w:rPr>
        <w:t>Управление культуры</w:t>
      </w:r>
      <w:r w:rsidR="00120B2C">
        <w:rPr>
          <w:sz w:val="28"/>
          <w:szCs w:val="28"/>
        </w:rPr>
        <w:t xml:space="preserve"> вносит  предложения об установлении цен (тарифов) на услуги в комиссию </w:t>
      </w:r>
      <w:r>
        <w:rPr>
          <w:sz w:val="28"/>
          <w:szCs w:val="28"/>
        </w:rPr>
        <w:t>по рег</w:t>
      </w:r>
      <w:r w:rsidR="00120B2C">
        <w:rPr>
          <w:sz w:val="28"/>
          <w:szCs w:val="28"/>
        </w:rPr>
        <w:t xml:space="preserve">улированию цен (тарифов) на товары </w:t>
      </w:r>
      <w:r>
        <w:rPr>
          <w:sz w:val="28"/>
          <w:szCs w:val="28"/>
        </w:rPr>
        <w:t>(работы, услуги),</w:t>
      </w:r>
      <w:r w:rsidR="000D6E8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производимые (реализуемые, выполняе</w:t>
      </w:r>
      <w:r w:rsidR="00120B2C">
        <w:rPr>
          <w:sz w:val="28"/>
          <w:szCs w:val="28"/>
        </w:rPr>
        <w:t xml:space="preserve">мые, оказываемые) </w:t>
      </w:r>
      <w:r w:rsidR="001B51E1">
        <w:rPr>
          <w:sz w:val="28"/>
          <w:szCs w:val="28"/>
        </w:rPr>
        <w:t>У</w:t>
      </w:r>
      <w:r w:rsidR="00120B2C">
        <w:rPr>
          <w:sz w:val="28"/>
          <w:szCs w:val="28"/>
        </w:rPr>
        <w:t>чреждениями</w:t>
      </w:r>
      <w:r>
        <w:rPr>
          <w:sz w:val="28"/>
          <w:szCs w:val="28"/>
        </w:rPr>
        <w:t>.</w:t>
      </w:r>
      <w:proofErr w:type="gramEnd"/>
    </w:p>
    <w:p w:rsidR="00B022DA" w:rsidRDefault="00B022DA" w:rsidP="00B022D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4.6.Цены (тарифы)</w:t>
      </w:r>
      <w:r w:rsidR="00120B2C">
        <w:rPr>
          <w:sz w:val="28"/>
          <w:szCs w:val="28"/>
        </w:rPr>
        <w:t xml:space="preserve">  утверждаются постановлением </w:t>
      </w:r>
      <w:r>
        <w:rPr>
          <w:sz w:val="28"/>
          <w:szCs w:val="28"/>
        </w:rPr>
        <w:t xml:space="preserve">администрации Новоалександровского </w:t>
      </w:r>
      <w:r w:rsidR="00D970E3">
        <w:rPr>
          <w:sz w:val="28"/>
          <w:szCs w:val="28"/>
        </w:rPr>
        <w:t>городского округа</w:t>
      </w:r>
      <w:r w:rsidR="00711F29">
        <w:rPr>
          <w:sz w:val="28"/>
          <w:szCs w:val="28"/>
        </w:rPr>
        <w:t xml:space="preserve"> Ставропольского края, на основании комиссии по регулированию цен (тарифов) на товары (работы, услуги), производимые (реализуемые, выполняемые, оказываемые) </w:t>
      </w:r>
      <w:r w:rsidR="001B51E1">
        <w:rPr>
          <w:sz w:val="28"/>
          <w:szCs w:val="28"/>
        </w:rPr>
        <w:t xml:space="preserve">муниципальными </w:t>
      </w:r>
      <w:r w:rsidR="00711F29">
        <w:rPr>
          <w:sz w:val="28"/>
          <w:szCs w:val="28"/>
        </w:rPr>
        <w:t>учреждениями</w:t>
      </w:r>
      <w:r w:rsidR="001B51E1">
        <w:rPr>
          <w:sz w:val="28"/>
          <w:szCs w:val="28"/>
        </w:rPr>
        <w:t>, подведомственными управлению культуры администрации</w:t>
      </w:r>
      <w:r w:rsidR="00711F29">
        <w:rPr>
          <w:sz w:val="28"/>
          <w:szCs w:val="28"/>
        </w:rPr>
        <w:t xml:space="preserve"> Новоалександровского </w:t>
      </w:r>
      <w:r w:rsidR="00D970E3">
        <w:rPr>
          <w:sz w:val="28"/>
          <w:szCs w:val="28"/>
        </w:rPr>
        <w:t>городского округа</w:t>
      </w:r>
      <w:r w:rsidR="00711F29">
        <w:rPr>
          <w:sz w:val="28"/>
          <w:szCs w:val="28"/>
        </w:rPr>
        <w:t xml:space="preserve"> Ставропольского края.</w:t>
      </w:r>
      <w:proofErr w:type="gramEnd"/>
    </w:p>
    <w:p w:rsidR="00B022DA" w:rsidRDefault="00941B3D" w:rsidP="00B022DA">
      <w:pPr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077489">
        <w:rPr>
          <w:sz w:val="28"/>
          <w:szCs w:val="28"/>
        </w:rPr>
        <w:t xml:space="preserve">.При изменении условий </w:t>
      </w:r>
      <w:r w:rsidR="00B022DA">
        <w:rPr>
          <w:sz w:val="28"/>
          <w:szCs w:val="28"/>
        </w:rPr>
        <w:t>предост</w:t>
      </w:r>
      <w:r w:rsidR="00120B2C">
        <w:rPr>
          <w:sz w:val="28"/>
          <w:szCs w:val="28"/>
        </w:rPr>
        <w:t xml:space="preserve">авления услуг, способствующих </w:t>
      </w:r>
      <w:r w:rsidR="00B022DA">
        <w:rPr>
          <w:sz w:val="28"/>
          <w:szCs w:val="28"/>
        </w:rPr>
        <w:t>повыш</w:t>
      </w:r>
      <w:r w:rsidR="00120B2C">
        <w:rPr>
          <w:sz w:val="28"/>
          <w:szCs w:val="28"/>
        </w:rPr>
        <w:t>е</w:t>
      </w:r>
      <w:r w:rsidR="00077489">
        <w:rPr>
          <w:sz w:val="28"/>
          <w:szCs w:val="28"/>
        </w:rPr>
        <w:t xml:space="preserve">нию  комфортности </w:t>
      </w:r>
      <w:r w:rsidR="00120B2C">
        <w:rPr>
          <w:sz w:val="28"/>
          <w:szCs w:val="28"/>
        </w:rPr>
        <w:t xml:space="preserve">и качества </w:t>
      </w:r>
      <w:r w:rsidR="00077489">
        <w:rPr>
          <w:sz w:val="28"/>
          <w:szCs w:val="28"/>
        </w:rPr>
        <w:t>услуг, ранее установленные</w:t>
      </w:r>
      <w:r w:rsidR="00B022DA">
        <w:rPr>
          <w:sz w:val="28"/>
          <w:szCs w:val="28"/>
        </w:rPr>
        <w:t xml:space="preserve"> тарифы </w:t>
      </w:r>
      <w:r w:rsidR="00120B2C">
        <w:rPr>
          <w:sz w:val="28"/>
          <w:szCs w:val="28"/>
        </w:rPr>
        <w:t xml:space="preserve">на услуги, могут быть пересмотрены и утверждены в установленном </w:t>
      </w:r>
      <w:r w:rsidR="00B022DA">
        <w:rPr>
          <w:sz w:val="28"/>
          <w:szCs w:val="28"/>
        </w:rPr>
        <w:t>порядке.</w:t>
      </w:r>
    </w:p>
    <w:p w:rsidR="00D3464C" w:rsidRDefault="00D3464C" w:rsidP="00B022DA">
      <w:pPr>
        <w:jc w:val="both"/>
        <w:rPr>
          <w:sz w:val="28"/>
          <w:szCs w:val="28"/>
        </w:rPr>
      </w:pPr>
    </w:p>
    <w:p w:rsidR="00D3464C" w:rsidRDefault="00120B2C" w:rsidP="00D3464C">
      <w:pPr>
        <w:jc w:val="center"/>
        <w:rPr>
          <w:sz w:val="28"/>
          <w:szCs w:val="28"/>
        </w:rPr>
      </w:pPr>
      <w:r>
        <w:rPr>
          <w:sz w:val="28"/>
          <w:szCs w:val="28"/>
        </w:rPr>
        <w:t>5.Льготы</w:t>
      </w:r>
      <w:r w:rsidR="00D3464C">
        <w:rPr>
          <w:sz w:val="28"/>
          <w:szCs w:val="28"/>
        </w:rPr>
        <w:t xml:space="preserve"> при ока</w:t>
      </w:r>
      <w:r>
        <w:rPr>
          <w:sz w:val="28"/>
          <w:szCs w:val="28"/>
        </w:rPr>
        <w:t>зании платных</w:t>
      </w:r>
      <w:r w:rsidR="00D3464C">
        <w:rPr>
          <w:sz w:val="28"/>
          <w:szCs w:val="28"/>
        </w:rPr>
        <w:t xml:space="preserve"> услуг.</w:t>
      </w:r>
    </w:p>
    <w:p w:rsidR="00D3464C" w:rsidRDefault="00D3464C" w:rsidP="00D3464C">
      <w:pPr>
        <w:jc w:val="center"/>
        <w:rPr>
          <w:sz w:val="28"/>
          <w:szCs w:val="28"/>
        </w:rPr>
      </w:pPr>
    </w:p>
    <w:p w:rsidR="00C40C88" w:rsidRDefault="00D3464C" w:rsidP="00FA7521">
      <w:pPr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B81128">
        <w:rPr>
          <w:sz w:val="28"/>
          <w:szCs w:val="28"/>
        </w:rPr>
        <w:t xml:space="preserve"> </w:t>
      </w:r>
      <w:r w:rsidR="00C40C88">
        <w:rPr>
          <w:sz w:val="28"/>
          <w:szCs w:val="28"/>
        </w:rPr>
        <w:t xml:space="preserve">Правом бесплатного посещения </w:t>
      </w:r>
      <w:r w:rsidR="001B51E1">
        <w:rPr>
          <w:sz w:val="28"/>
          <w:szCs w:val="28"/>
        </w:rPr>
        <w:t>Учреждений</w:t>
      </w:r>
      <w:r w:rsidR="00C40C88">
        <w:rPr>
          <w:sz w:val="28"/>
          <w:szCs w:val="28"/>
        </w:rPr>
        <w:t xml:space="preserve"> пользуются: </w:t>
      </w:r>
    </w:p>
    <w:p w:rsidR="00C40C88" w:rsidRDefault="00C40C88" w:rsidP="00FA7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7127">
        <w:rPr>
          <w:sz w:val="28"/>
          <w:szCs w:val="28"/>
        </w:rPr>
        <w:t>дети дошкольного возраста</w:t>
      </w:r>
      <w:r>
        <w:rPr>
          <w:sz w:val="28"/>
          <w:szCs w:val="28"/>
        </w:rPr>
        <w:t xml:space="preserve">; </w:t>
      </w:r>
    </w:p>
    <w:p w:rsidR="00C0135C" w:rsidRDefault="00C40C88" w:rsidP="00FA7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неработающие инвалиды I и II групп; </w:t>
      </w:r>
    </w:p>
    <w:p w:rsidR="00C0135C" w:rsidRDefault="00C0135C" w:rsidP="00FA7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сопровождающие посетителей с ограниченными физическими возможностями; </w:t>
      </w:r>
    </w:p>
    <w:p w:rsidR="00C0135C" w:rsidRDefault="00C0135C" w:rsidP="00FA7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 – сироты и дети, оставшиеся без попечения родителей, члены многодетных семей; </w:t>
      </w:r>
    </w:p>
    <w:p w:rsidR="000D6E89" w:rsidRDefault="00C0135C" w:rsidP="00FA7521">
      <w:pPr>
        <w:jc w:val="both"/>
        <w:rPr>
          <w:sz w:val="28"/>
          <w:szCs w:val="28"/>
        </w:rPr>
      </w:pPr>
      <w:r>
        <w:rPr>
          <w:sz w:val="28"/>
          <w:szCs w:val="28"/>
        </w:rPr>
        <w:t>- военнослужащие, проход</w:t>
      </w:r>
      <w:r w:rsidR="00120B2C">
        <w:rPr>
          <w:sz w:val="28"/>
          <w:szCs w:val="28"/>
        </w:rPr>
        <w:t>ящие военную службу по призыву;</w:t>
      </w:r>
    </w:p>
    <w:p w:rsidR="00FA7521" w:rsidRDefault="00FA7521" w:rsidP="00FA7521">
      <w:pPr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063DE8">
        <w:rPr>
          <w:sz w:val="28"/>
          <w:szCs w:val="28"/>
        </w:rPr>
        <w:t xml:space="preserve"> Правом бесплатного посещения </w:t>
      </w:r>
      <w:r w:rsidR="001B51E1">
        <w:rPr>
          <w:sz w:val="28"/>
          <w:szCs w:val="28"/>
        </w:rPr>
        <w:t xml:space="preserve">муниципального музея </w:t>
      </w:r>
      <w:r w:rsidR="00063DE8">
        <w:rPr>
          <w:sz w:val="28"/>
          <w:szCs w:val="28"/>
        </w:rPr>
        <w:t>один день в месяц пользуются лица, не достигшие восемнадцати лет.</w:t>
      </w:r>
      <w:r>
        <w:rPr>
          <w:sz w:val="28"/>
          <w:szCs w:val="28"/>
        </w:rPr>
        <w:t xml:space="preserve"> </w:t>
      </w:r>
    </w:p>
    <w:p w:rsidR="00FA7521" w:rsidRDefault="00065D10" w:rsidP="00FA752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521">
        <w:rPr>
          <w:sz w:val="28"/>
          <w:szCs w:val="28"/>
        </w:rPr>
        <w:t xml:space="preserve">.3. </w:t>
      </w:r>
      <w:r w:rsidR="00270E6B">
        <w:rPr>
          <w:sz w:val="28"/>
          <w:szCs w:val="28"/>
        </w:rPr>
        <w:t>На отдельные выставки, организуемые совместно с другими музеями, организациями, частными лицами право бесплатного посещения музея и день</w:t>
      </w:r>
      <w:r w:rsidR="00ED0BC2">
        <w:rPr>
          <w:sz w:val="28"/>
          <w:szCs w:val="28"/>
        </w:rPr>
        <w:t xml:space="preserve"> бесплатного </w:t>
      </w:r>
      <w:r w:rsidR="00120B2C">
        <w:rPr>
          <w:sz w:val="28"/>
          <w:szCs w:val="28"/>
        </w:rPr>
        <w:t>посещения не распространяется.</w:t>
      </w:r>
    </w:p>
    <w:p w:rsidR="00FA7521" w:rsidRDefault="00065D10" w:rsidP="00ED0BC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521">
        <w:rPr>
          <w:sz w:val="28"/>
          <w:szCs w:val="28"/>
        </w:rPr>
        <w:t xml:space="preserve">.4. </w:t>
      </w:r>
      <w:r w:rsidR="00ED0BC2">
        <w:rPr>
          <w:sz w:val="28"/>
          <w:szCs w:val="28"/>
        </w:rPr>
        <w:t>Порядок предост</w:t>
      </w:r>
      <w:r w:rsidR="002907EF">
        <w:rPr>
          <w:sz w:val="28"/>
          <w:szCs w:val="28"/>
        </w:rPr>
        <w:t>а</w:t>
      </w:r>
      <w:r w:rsidR="00ED0BC2">
        <w:rPr>
          <w:sz w:val="28"/>
          <w:szCs w:val="28"/>
        </w:rPr>
        <w:t>влени</w:t>
      </w:r>
      <w:r w:rsidR="00831527">
        <w:rPr>
          <w:sz w:val="28"/>
          <w:szCs w:val="28"/>
        </w:rPr>
        <w:t>я льгот регламентируется приказа</w:t>
      </w:r>
      <w:r w:rsidR="00ED0BC2">
        <w:rPr>
          <w:sz w:val="28"/>
          <w:szCs w:val="28"/>
        </w:rPr>
        <w:t>м</w:t>
      </w:r>
      <w:r w:rsidR="00831527">
        <w:rPr>
          <w:sz w:val="28"/>
          <w:szCs w:val="28"/>
        </w:rPr>
        <w:t>и</w:t>
      </w:r>
      <w:r w:rsidR="00ED0BC2">
        <w:rPr>
          <w:sz w:val="28"/>
          <w:szCs w:val="28"/>
        </w:rPr>
        <w:t xml:space="preserve"> директор</w:t>
      </w:r>
      <w:r w:rsidR="00831527">
        <w:rPr>
          <w:sz w:val="28"/>
          <w:szCs w:val="28"/>
        </w:rPr>
        <w:t>ов</w:t>
      </w:r>
      <w:r w:rsidR="00ED0BC2">
        <w:rPr>
          <w:sz w:val="28"/>
          <w:szCs w:val="28"/>
        </w:rPr>
        <w:t xml:space="preserve"> </w:t>
      </w:r>
      <w:r w:rsidR="001B51E1">
        <w:rPr>
          <w:sz w:val="28"/>
          <w:szCs w:val="28"/>
        </w:rPr>
        <w:t>Учреждени</w:t>
      </w:r>
      <w:r w:rsidR="00831527">
        <w:rPr>
          <w:sz w:val="28"/>
          <w:szCs w:val="28"/>
        </w:rPr>
        <w:t>й</w:t>
      </w:r>
      <w:r w:rsidR="002907EF">
        <w:rPr>
          <w:sz w:val="28"/>
          <w:szCs w:val="28"/>
        </w:rPr>
        <w:t>.</w:t>
      </w:r>
    </w:p>
    <w:p w:rsidR="007568D9" w:rsidRDefault="007568D9" w:rsidP="00FA7521">
      <w:pPr>
        <w:jc w:val="center"/>
        <w:rPr>
          <w:sz w:val="28"/>
          <w:szCs w:val="28"/>
        </w:rPr>
      </w:pPr>
    </w:p>
    <w:p w:rsidR="000D6E89" w:rsidRDefault="00120B2C" w:rsidP="00FA7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6.Порядок расходования </w:t>
      </w:r>
      <w:r w:rsidR="000D6E89">
        <w:rPr>
          <w:sz w:val="28"/>
          <w:szCs w:val="28"/>
        </w:rPr>
        <w:t>средств</w:t>
      </w:r>
      <w:r w:rsidR="00377127">
        <w:rPr>
          <w:sz w:val="28"/>
          <w:szCs w:val="28"/>
        </w:rPr>
        <w:t xml:space="preserve">, полученных </w:t>
      </w:r>
    </w:p>
    <w:p w:rsidR="00976129" w:rsidRDefault="00377127" w:rsidP="00FA752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оказания платных услуг</w:t>
      </w:r>
    </w:p>
    <w:p w:rsidR="00377127" w:rsidRDefault="00976129" w:rsidP="00FA7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муниципальными бюджетными Учреждениями</w:t>
      </w:r>
    </w:p>
    <w:p w:rsidR="000D6E89" w:rsidRDefault="000D6E89" w:rsidP="000D6E89">
      <w:pPr>
        <w:jc w:val="center"/>
        <w:rPr>
          <w:sz w:val="28"/>
          <w:szCs w:val="28"/>
        </w:rPr>
      </w:pPr>
    </w:p>
    <w:p w:rsidR="000D6E89" w:rsidRDefault="000D6E89" w:rsidP="000D6E89">
      <w:pPr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1319F9">
        <w:rPr>
          <w:sz w:val="28"/>
          <w:szCs w:val="28"/>
        </w:rPr>
        <w:t xml:space="preserve"> </w:t>
      </w:r>
      <w:r w:rsidR="00377127">
        <w:rPr>
          <w:sz w:val="28"/>
          <w:szCs w:val="28"/>
        </w:rPr>
        <w:t>Доходы, полученные от оказания</w:t>
      </w:r>
      <w:r w:rsidR="00120B2C">
        <w:rPr>
          <w:sz w:val="28"/>
          <w:szCs w:val="28"/>
        </w:rPr>
        <w:t xml:space="preserve">  платных услуг </w:t>
      </w:r>
      <w:r w:rsidR="00377127">
        <w:rPr>
          <w:sz w:val="28"/>
          <w:szCs w:val="28"/>
        </w:rPr>
        <w:t>в полном объёме зачисляются на лицевой счёт учреждения</w:t>
      </w:r>
      <w:r w:rsidR="00120B2C">
        <w:rPr>
          <w:sz w:val="28"/>
          <w:szCs w:val="28"/>
        </w:rPr>
        <w:t>, открыт</w:t>
      </w:r>
      <w:r w:rsidR="00377127">
        <w:rPr>
          <w:sz w:val="28"/>
          <w:szCs w:val="28"/>
        </w:rPr>
        <w:t>ый</w:t>
      </w:r>
      <w:r w:rsidR="00120B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территориальном  органе  федерального </w:t>
      </w:r>
      <w:proofErr w:type="gramStart"/>
      <w:r>
        <w:rPr>
          <w:sz w:val="28"/>
          <w:szCs w:val="28"/>
        </w:rPr>
        <w:t>казначейства</w:t>
      </w:r>
      <w:proofErr w:type="gramEnd"/>
      <w:r w:rsidR="00077489">
        <w:rPr>
          <w:sz w:val="28"/>
          <w:szCs w:val="28"/>
        </w:rPr>
        <w:t xml:space="preserve"> в порядке</w:t>
      </w:r>
      <w:r w:rsidR="00120B2C">
        <w:rPr>
          <w:sz w:val="28"/>
          <w:szCs w:val="28"/>
        </w:rPr>
        <w:t xml:space="preserve"> установленном</w:t>
      </w:r>
      <w:r>
        <w:rPr>
          <w:sz w:val="28"/>
          <w:szCs w:val="28"/>
        </w:rPr>
        <w:t xml:space="preserve"> законодательством</w:t>
      </w:r>
      <w:r w:rsidR="00120B2C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>Федерации.</w:t>
      </w:r>
    </w:p>
    <w:p w:rsidR="000D6E89" w:rsidRDefault="000D6E89" w:rsidP="000D6E89">
      <w:pPr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1319F9">
        <w:rPr>
          <w:sz w:val="28"/>
          <w:szCs w:val="28"/>
        </w:rPr>
        <w:t xml:space="preserve"> </w:t>
      </w:r>
      <w:r w:rsidR="00120B2C">
        <w:rPr>
          <w:sz w:val="28"/>
          <w:szCs w:val="28"/>
        </w:rPr>
        <w:t>Доходы</w:t>
      </w:r>
      <w:r w:rsidR="00CB0584">
        <w:rPr>
          <w:sz w:val="28"/>
          <w:szCs w:val="28"/>
        </w:rPr>
        <w:t>,</w:t>
      </w:r>
      <w:r w:rsidR="00120B2C">
        <w:rPr>
          <w:sz w:val="28"/>
          <w:szCs w:val="28"/>
        </w:rPr>
        <w:t xml:space="preserve"> от </w:t>
      </w:r>
      <w:r w:rsidR="00CB0584">
        <w:rPr>
          <w:sz w:val="28"/>
          <w:szCs w:val="28"/>
        </w:rPr>
        <w:t>оказания</w:t>
      </w:r>
      <w:r w:rsidR="00120B2C">
        <w:rPr>
          <w:sz w:val="28"/>
          <w:szCs w:val="28"/>
        </w:rPr>
        <w:t xml:space="preserve"> платных услуг поступают в самостоятельное</w:t>
      </w:r>
      <w:r w:rsidR="00077489">
        <w:rPr>
          <w:sz w:val="28"/>
          <w:szCs w:val="28"/>
        </w:rPr>
        <w:t xml:space="preserve"> распоряжение </w:t>
      </w:r>
      <w:r w:rsidR="001B51E1">
        <w:rPr>
          <w:sz w:val="28"/>
          <w:szCs w:val="28"/>
        </w:rPr>
        <w:t xml:space="preserve">муниципальных бюджетных </w:t>
      </w:r>
      <w:r>
        <w:rPr>
          <w:sz w:val="28"/>
          <w:szCs w:val="28"/>
        </w:rPr>
        <w:t>Учреждени</w:t>
      </w:r>
      <w:r w:rsidR="001B51E1">
        <w:rPr>
          <w:sz w:val="28"/>
          <w:szCs w:val="28"/>
        </w:rPr>
        <w:t>й</w:t>
      </w:r>
      <w:r w:rsidR="00077489">
        <w:rPr>
          <w:sz w:val="28"/>
          <w:szCs w:val="28"/>
        </w:rPr>
        <w:t xml:space="preserve"> </w:t>
      </w:r>
      <w:r>
        <w:rPr>
          <w:sz w:val="28"/>
          <w:szCs w:val="28"/>
        </w:rPr>
        <w:t>и расходуют</w:t>
      </w:r>
      <w:r w:rsidR="00120B2C">
        <w:rPr>
          <w:sz w:val="28"/>
          <w:szCs w:val="28"/>
        </w:rPr>
        <w:t>ся в соответствии с  План</w:t>
      </w:r>
      <w:r w:rsidR="001B51E1">
        <w:rPr>
          <w:sz w:val="28"/>
          <w:szCs w:val="28"/>
        </w:rPr>
        <w:t>ами</w:t>
      </w:r>
      <w:r w:rsidR="00120B2C">
        <w:rPr>
          <w:sz w:val="28"/>
          <w:szCs w:val="28"/>
        </w:rPr>
        <w:t xml:space="preserve"> финансово-хозяйственной </w:t>
      </w:r>
      <w:r>
        <w:rPr>
          <w:sz w:val="28"/>
          <w:szCs w:val="28"/>
        </w:rPr>
        <w:t>деятельности, у</w:t>
      </w:r>
      <w:r w:rsidR="00120B2C">
        <w:rPr>
          <w:sz w:val="28"/>
          <w:szCs w:val="28"/>
        </w:rPr>
        <w:t>твержденным</w:t>
      </w:r>
      <w:r w:rsidR="001B51E1">
        <w:rPr>
          <w:sz w:val="28"/>
          <w:szCs w:val="28"/>
        </w:rPr>
        <w:t>и</w:t>
      </w:r>
      <w:r w:rsidR="00120B2C">
        <w:rPr>
          <w:sz w:val="28"/>
          <w:szCs w:val="28"/>
        </w:rPr>
        <w:t xml:space="preserve"> </w:t>
      </w:r>
      <w:r w:rsidR="00D970E3">
        <w:rPr>
          <w:sz w:val="28"/>
          <w:szCs w:val="28"/>
        </w:rPr>
        <w:t>управлением</w:t>
      </w:r>
      <w:r w:rsidR="00120B2C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.</w:t>
      </w:r>
    </w:p>
    <w:p w:rsidR="000D6E89" w:rsidRDefault="00EE0DE0" w:rsidP="000D6E89">
      <w:pPr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="001319F9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Доходы,</w:t>
      </w:r>
      <w:r w:rsidR="00224FDD">
        <w:rPr>
          <w:sz w:val="28"/>
          <w:szCs w:val="28"/>
        </w:rPr>
        <w:t xml:space="preserve"> </w:t>
      </w:r>
      <w:r w:rsidR="00120B2C">
        <w:rPr>
          <w:sz w:val="28"/>
          <w:szCs w:val="28"/>
        </w:rPr>
        <w:t xml:space="preserve">полученные </w:t>
      </w:r>
      <w:r>
        <w:rPr>
          <w:sz w:val="28"/>
          <w:szCs w:val="28"/>
        </w:rPr>
        <w:t>от реализации</w:t>
      </w:r>
      <w:r w:rsidR="00120B2C">
        <w:rPr>
          <w:sz w:val="28"/>
          <w:szCs w:val="28"/>
        </w:rPr>
        <w:t xml:space="preserve"> платных услуг </w:t>
      </w:r>
      <w:r>
        <w:rPr>
          <w:sz w:val="28"/>
          <w:szCs w:val="28"/>
        </w:rPr>
        <w:t>направляются:</w:t>
      </w:r>
    </w:p>
    <w:p w:rsidR="00EE0DE0" w:rsidRDefault="00EE0DE0" w:rsidP="000D6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0E1A97">
        <w:rPr>
          <w:sz w:val="28"/>
          <w:szCs w:val="28"/>
        </w:rPr>
        <w:t>оп</w:t>
      </w:r>
      <w:r>
        <w:rPr>
          <w:sz w:val="28"/>
          <w:szCs w:val="28"/>
        </w:rPr>
        <w:t>лату</w:t>
      </w:r>
      <w:r w:rsidR="00120B2C">
        <w:rPr>
          <w:sz w:val="28"/>
          <w:szCs w:val="28"/>
        </w:rPr>
        <w:t xml:space="preserve"> труда и начисления на </w:t>
      </w:r>
      <w:r w:rsidR="000E1A97">
        <w:rPr>
          <w:sz w:val="28"/>
          <w:szCs w:val="28"/>
        </w:rPr>
        <w:t>выплаты  по оплате труда</w:t>
      </w:r>
      <w:r>
        <w:rPr>
          <w:sz w:val="28"/>
          <w:szCs w:val="28"/>
        </w:rPr>
        <w:t>.</w:t>
      </w:r>
      <w:r w:rsidR="000E1A97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таких сре</w:t>
      </w:r>
      <w:r w:rsidR="00077489">
        <w:rPr>
          <w:sz w:val="28"/>
          <w:szCs w:val="28"/>
        </w:rPr>
        <w:t xml:space="preserve">дств составляет </w:t>
      </w:r>
      <w:r w:rsidR="00120B2C">
        <w:rPr>
          <w:sz w:val="28"/>
          <w:szCs w:val="28"/>
        </w:rPr>
        <w:t xml:space="preserve">50% </w:t>
      </w:r>
      <w:r>
        <w:rPr>
          <w:sz w:val="28"/>
          <w:szCs w:val="28"/>
        </w:rPr>
        <w:t>финансовых</w:t>
      </w:r>
      <w:r w:rsidR="00120B2C">
        <w:rPr>
          <w:sz w:val="28"/>
          <w:szCs w:val="28"/>
        </w:rPr>
        <w:t xml:space="preserve"> поступлений от </w:t>
      </w:r>
      <w:r w:rsidR="00654BDA">
        <w:rPr>
          <w:sz w:val="28"/>
          <w:szCs w:val="28"/>
        </w:rPr>
        <w:t>платных услуг;</w:t>
      </w:r>
    </w:p>
    <w:p w:rsidR="00654BDA" w:rsidRDefault="00120B2C" w:rsidP="000D6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мероприятия </w:t>
      </w:r>
      <w:r w:rsidR="00654BDA">
        <w:rPr>
          <w:sz w:val="28"/>
          <w:szCs w:val="28"/>
        </w:rPr>
        <w:t>по обесп</w:t>
      </w:r>
      <w:r w:rsidR="006F64FC">
        <w:rPr>
          <w:sz w:val="28"/>
          <w:szCs w:val="28"/>
        </w:rPr>
        <w:t xml:space="preserve">ечению пожарной безопасности </w:t>
      </w:r>
      <w:r w:rsidR="00654BDA">
        <w:rPr>
          <w:sz w:val="28"/>
          <w:szCs w:val="28"/>
        </w:rPr>
        <w:t>в</w:t>
      </w:r>
      <w:r w:rsidR="006F64FC">
        <w:rPr>
          <w:sz w:val="28"/>
          <w:szCs w:val="28"/>
        </w:rPr>
        <w:t xml:space="preserve"> размере </w:t>
      </w:r>
      <w:r w:rsidR="00654BDA">
        <w:rPr>
          <w:sz w:val="28"/>
          <w:szCs w:val="28"/>
        </w:rPr>
        <w:t>5% финанс</w:t>
      </w:r>
      <w:r w:rsidR="006F64FC">
        <w:rPr>
          <w:sz w:val="28"/>
          <w:szCs w:val="28"/>
        </w:rPr>
        <w:t xml:space="preserve">овых поступлений от платных </w:t>
      </w:r>
      <w:r w:rsidR="00654BDA">
        <w:rPr>
          <w:sz w:val="28"/>
          <w:szCs w:val="28"/>
        </w:rPr>
        <w:t>услуг</w:t>
      </w:r>
      <w:r w:rsidR="00610B3C">
        <w:rPr>
          <w:sz w:val="28"/>
          <w:szCs w:val="28"/>
        </w:rPr>
        <w:t>.</w:t>
      </w:r>
    </w:p>
    <w:p w:rsidR="00610B3C" w:rsidRDefault="00CB0584" w:rsidP="00A43AAA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развитие материально – технической базы учреждения</w:t>
      </w:r>
      <w:r w:rsidR="00C05B7B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45% финансовых поступлений от платных услуг</w:t>
      </w:r>
      <w:r w:rsidR="00DF16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823C7" w:rsidRDefault="00D823C7" w:rsidP="00077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 компьютерной и копировальной техники,</w:t>
      </w:r>
      <w:r w:rsidR="004F063F">
        <w:rPr>
          <w:sz w:val="28"/>
          <w:szCs w:val="28"/>
        </w:rPr>
        <w:t xml:space="preserve"> </w:t>
      </w:r>
      <w:r w:rsidR="00B47456" w:rsidRPr="00B47456">
        <w:rPr>
          <w:sz w:val="28"/>
          <w:szCs w:val="28"/>
        </w:rPr>
        <w:t xml:space="preserve">звукового и </w:t>
      </w:r>
      <w:proofErr w:type="spellStart"/>
      <w:proofErr w:type="gramStart"/>
      <w:r w:rsidR="00B47456" w:rsidRPr="00B47456">
        <w:rPr>
          <w:sz w:val="28"/>
          <w:szCs w:val="28"/>
        </w:rPr>
        <w:t>свето-технического</w:t>
      </w:r>
      <w:proofErr w:type="spellEnd"/>
      <w:proofErr w:type="gramEnd"/>
      <w:r w:rsidR="00B47456" w:rsidRPr="00B47456">
        <w:rPr>
          <w:sz w:val="28"/>
          <w:szCs w:val="28"/>
        </w:rPr>
        <w:t xml:space="preserve"> оборудования</w:t>
      </w:r>
      <w:r>
        <w:rPr>
          <w:sz w:val="28"/>
          <w:szCs w:val="28"/>
        </w:rPr>
        <w:t>;</w:t>
      </w:r>
    </w:p>
    <w:p w:rsidR="00D823C7" w:rsidRDefault="006F64FC" w:rsidP="00077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хозяйственных</w:t>
      </w:r>
      <w:r w:rsidR="00D823C7">
        <w:rPr>
          <w:sz w:val="28"/>
          <w:szCs w:val="28"/>
        </w:rPr>
        <w:t xml:space="preserve"> и канцелярских товаров;</w:t>
      </w:r>
    </w:p>
    <w:p w:rsidR="00D823C7" w:rsidRDefault="006F64FC" w:rsidP="00077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мягкого инвентаря </w:t>
      </w:r>
      <w:r w:rsidR="00D823C7">
        <w:rPr>
          <w:sz w:val="28"/>
          <w:szCs w:val="28"/>
        </w:rPr>
        <w:t>и мебели;</w:t>
      </w:r>
    </w:p>
    <w:p w:rsidR="00D823C7" w:rsidRDefault="00D823C7" w:rsidP="00077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текущего ремонта;</w:t>
      </w:r>
    </w:p>
    <w:p w:rsidR="00D823C7" w:rsidRDefault="00D823C7" w:rsidP="00077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оплата командировочных расход</w:t>
      </w:r>
      <w:r w:rsidR="006F64FC">
        <w:rPr>
          <w:sz w:val="28"/>
          <w:szCs w:val="28"/>
        </w:rPr>
        <w:t xml:space="preserve">ов: проезд, проживание, оплата за обучение на курсах повышения </w:t>
      </w:r>
      <w:r>
        <w:rPr>
          <w:sz w:val="28"/>
          <w:szCs w:val="28"/>
        </w:rPr>
        <w:t>квалификации;</w:t>
      </w:r>
    </w:p>
    <w:p w:rsidR="005D7E44" w:rsidRDefault="005D7E44" w:rsidP="00077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бланков, плакатов, афиш, бан</w:t>
      </w:r>
      <w:r w:rsidR="00FC0F23">
        <w:rPr>
          <w:sz w:val="28"/>
          <w:szCs w:val="28"/>
        </w:rPr>
        <w:t>н</w:t>
      </w:r>
      <w:r>
        <w:rPr>
          <w:sz w:val="28"/>
          <w:szCs w:val="28"/>
        </w:rPr>
        <w:t>еров;</w:t>
      </w:r>
    </w:p>
    <w:p w:rsidR="005D7E44" w:rsidRPr="00B47456" w:rsidRDefault="006F64FC" w:rsidP="0007748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финансирование </w:t>
      </w:r>
      <w:r w:rsidR="00B47456" w:rsidRPr="00B47456">
        <w:rPr>
          <w:sz w:val="28"/>
          <w:szCs w:val="28"/>
        </w:rPr>
        <w:t xml:space="preserve">проведения </w:t>
      </w:r>
      <w:r w:rsidR="00A43AAA">
        <w:rPr>
          <w:sz w:val="28"/>
          <w:szCs w:val="28"/>
        </w:rPr>
        <w:t>мероприятий, приобретения</w:t>
      </w:r>
      <w:r w:rsidR="005D7E44" w:rsidRPr="00B47456">
        <w:rPr>
          <w:sz w:val="28"/>
          <w:szCs w:val="28"/>
        </w:rPr>
        <w:t xml:space="preserve"> подарков</w:t>
      </w:r>
      <w:r w:rsidR="00EC0CFC" w:rsidRPr="00B47456">
        <w:rPr>
          <w:sz w:val="28"/>
          <w:szCs w:val="28"/>
        </w:rPr>
        <w:t>, цветов,</w:t>
      </w:r>
      <w:r w:rsidR="001D74E7" w:rsidRPr="00B47456">
        <w:rPr>
          <w:sz w:val="28"/>
          <w:szCs w:val="28"/>
        </w:rPr>
        <w:t xml:space="preserve"> </w:t>
      </w:r>
      <w:r w:rsidR="00EC0CFC" w:rsidRPr="00B47456">
        <w:rPr>
          <w:sz w:val="28"/>
          <w:szCs w:val="28"/>
        </w:rPr>
        <w:t>призов, дипломов,</w:t>
      </w:r>
      <w:r w:rsidR="001D74E7" w:rsidRPr="00B47456">
        <w:rPr>
          <w:sz w:val="28"/>
          <w:szCs w:val="28"/>
        </w:rPr>
        <w:t xml:space="preserve"> </w:t>
      </w:r>
      <w:r w:rsidR="00EC0CFC" w:rsidRPr="00B47456">
        <w:rPr>
          <w:sz w:val="28"/>
          <w:szCs w:val="28"/>
        </w:rPr>
        <w:t>благодарственных писем,</w:t>
      </w:r>
      <w:r w:rsidR="001D74E7" w:rsidRPr="00B47456">
        <w:rPr>
          <w:sz w:val="28"/>
          <w:szCs w:val="28"/>
        </w:rPr>
        <w:t xml:space="preserve"> </w:t>
      </w:r>
      <w:r w:rsidR="00EC0CFC" w:rsidRPr="00B47456">
        <w:rPr>
          <w:sz w:val="28"/>
          <w:szCs w:val="28"/>
        </w:rPr>
        <w:t>кубков,</w:t>
      </w:r>
      <w:r w:rsidR="001D74E7" w:rsidRPr="00B47456">
        <w:rPr>
          <w:sz w:val="28"/>
          <w:szCs w:val="28"/>
        </w:rPr>
        <w:t xml:space="preserve"> </w:t>
      </w:r>
      <w:r w:rsidR="00EC0CFC" w:rsidRPr="00B47456">
        <w:rPr>
          <w:sz w:val="28"/>
          <w:szCs w:val="28"/>
        </w:rPr>
        <w:t>медалей</w:t>
      </w:r>
      <w:r w:rsidR="00144941" w:rsidRPr="00B47456">
        <w:rPr>
          <w:sz w:val="28"/>
          <w:szCs w:val="28"/>
        </w:rPr>
        <w:t>;</w:t>
      </w:r>
      <w:proofErr w:type="gramEnd"/>
    </w:p>
    <w:p w:rsidR="00144941" w:rsidRDefault="006F64FC" w:rsidP="000774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расходов по оплате  госпошлины, услуг </w:t>
      </w:r>
      <w:r w:rsidR="00144941">
        <w:rPr>
          <w:sz w:val="28"/>
          <w:szCs w:val="28"/>
        </w:rPr>
        <w:t>нотариуса.</w:t>
      </w:r>
    </w:p>
    <w:p w:rsidR="00144941" w:rsidRDefault="00144941" w:rsidP="000D6E89">
      <w:pPr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6F64FC">
        <w:rPr>
          <w:sz w:val="28"/>
          <w:szCs w:val="28"/>
        </w:rPr>
        <w:t xml:space="preserve">Получение </w:t>
      </w:r>
      <w:r w:rsidR="00A623DC">
        <w:rPr>
          <w:sz w:val="28"/>
          <w:szCs w:val="28"/>
        </w:rPr>
        <w:t>ср</w:t>
      </w:r>
      <w:r>
        <w:rPr>
          <w:sz w:val="28"/>
          <w:szCs w:val="28"/>
        </w:rPr>
        <w:t>едств</w:t>
      </w:r>
      <w:r w:rsidR="006F64FC">
        <w:rPr>
          <w:sz w:val="28"/>
          <w:szCs w:val="28"/>
        </w:rPr>
        <w:t xml:space="preserve"> </w:t>
      </w:r>
      <w:r w:rsidR="00A623DC">
        <w:rPr>
          <w:sz w:val="28"/>
          <w:szCs w:val="28"/>
        </w:rPr>
        <w:t>от платных услуг не влеч</w:t>
      </w:r>
      <w:r w:rsidR="006F64FC">
        <w:rPr>
          <w:sz w:val="28"/>
          <w:szCs w:val="28"/>
        </w:rPr>
        <w:t xml:space="preserve">ет за собой снижение объема </w:t>
      </w:r>
      <w:r w:rsidR="00A623DC">
        <w:rPr>
          <w:sz w:val="28"/>
          <w:szCs w:val="28"/>
        </w:rPr>
        <w:t>субсидии на фин</w:t>
      </w:r>
      <w:r w:rsidR="006F64FC">
        <w:rPr>
          <w:sz w:val="28"/>
          <w:szCs w:val="28"/>
        </w:rPr>
        <w:t>ансовое обеспечение выполнения</w:t>
      </w:r>
      <w:r w:rsidR="00A623DC">
        <w:rPr>
          <w:sz w:val="28"/>
          <w:szCs w:val="28"/>
        </w:rPr>
        <w:t xml:space="preserve"> муниципального задания</w:t>
      </w:r>
      <w:r w:rsidR="0062142C">
        <w:rPr>
          <w:sz w:val="28"/>
          <w:szCs w:val="28"/>
        </w:rPr>
        <w:t>.</w:t>
      </w:r>
    </w:p>
    <w:p w:rsidR="002C2AD7" w:rsidRDefault="002C2AD7" w:rsidP="000D6E89">
      <w:pPr>
        <w:jc w:val="both"/>
        <w:rPr>
          <w:sz w:val="28"/>
          <w:szCs w:val="28"/>
        </w:rPr>
      </w:pPr>
    </w:p>
    <w:p w:rsidR="00144941" w:rsidRDefault="00144941" w:rsidP="00144941">
      <w:pPr>
        <w:jc w:val="both"/>
        <w:rPr>
          <w:sz w:val="28"/>
          <w:szCs w:val="28"/>
        </w:rPr>
      </w:pPr>
    </w:p>
    <w:p w:rsidR="00976129" w:rsidRDefault="00976129" w:rsidP="00976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7.Порядок расходования средств, полученных </w:t>
      </w:r>
    </w:p>
    <w:p w:rsidR="00976129" w:rsidRDefault="00976129" w:rsidP="009761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оказания платных услуг</w:t>
      </w:r>
    </w:p>
    <w:p w:rsidR="00976129" w:rsidRDefault="00976129" w:rsidP="009761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муниципальными казенными Учреждениями</w:t>
      </w:r>
    </w:p>
    <w:p w:rsidR="00976129" w:rsidRDefault="00976129" w:rsidP="00976129">
      <w:pPr>
        <w:jc w:val="center"/>
        <w:rPr>
          <w:sz w:val="28"/>
          <w:szCs w:val="28"/>
        </w:rPr>
      </w:pPr>
    </w:p>
    <w:p w:rsidR="00842A0A" w:rsidRDefault="00976129" w:rsidP="0084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842A0A">
        <w:rPr>
          <w:sz w:val="28"/>
          <w:szCs w:val="28"/>
        </w:rPr>
        <w:t>Учет</w:t>
      </w:r>
      <w:r w:rsidR="00077489">
        <w:rPr>
          <w:sz w:val="28"/>
          <w:szCs w:val="28"/>
        </w:rPr>
        <w:t xml:space="preserve"> доходов Учреждений ведется в </w:t>
      </w:r>
      <w:r w:rsidR="00842A0A">
        <w:rPr>
          <w:sz w:val="28"/>
          <w:szCs w:val="28"/>
        </w:rPr>
        <w:t>соответствии</w:t>
      </w:r>
      <w:r w:rsidR="00077489">
        <w:rPr>
          <w:sz w:val="28"/>
          <w:szCs w:val="28"/>
        </w:rPr>
        <w:t xml:space="preserve"> с действующим </w:t>
      </w:r>
      <w:r w:rsidR="00842A0A">
        <w:rPr>
          <w:sz w:val="28"/>
          <w:szCs w:val="28"/>
        </w:rPr>
        <w:t>законодательством  Российской Федерации  по бюджетному  учету.</w:t>
      </w:r>
    </w:p>
    <w:p w:rsidR="00842A0A" w:rsidRDefault="00077489" w:rsidP="00842A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7.2.Денежные </w:t>
      </w:r>
      <w:r w:rsidR="00842A0A">
        <w:rPr>
          <w:sz w:val="28"/>
          <w:szCs w:val="28"/>
        </w:rPr>
        <w:t>средства, полученные  Учреж</w:t>
      </w:r>
      <w:r>
        <w:rPr>
          <w:sz w:val="28"/>
          <w:szCs w:val="28"/>
        </w:rPr>
        <w:t xml:space="preserve">дениями от оказания платных услуг, поступают в бюджет </w:t>
      </w:r>
      <w:r w:rsidR="00842A0A">
        <w:rPr>
          <w:sz w:val="28"/>
          <w:szCs w:val="28"/>
        </w:rPr>
        <w:t>Новоалександровского городского округа Ставропольского края.</w:t>
      </w:r>
    </w:p>
    <w:p w:rsidR="00976129" w:rsidRDefault="00976129" w:rsidP="00976129">
      <w:pPr>
        <w:jc w:val="center"/>
        <w:rPr>
          <w:sz w:val="28"/>
          <w:szCs w:val="28"/>
        </w:rPr>
      </w:pPr>
    </w:p>
    <w:p w:rsidR="007568D9" w:rsidRDefault="007568D9" w:rsidP="00976129">
      <w:pPr>
        <w:jc w:val="center"/>
        <w:rPr>
          <w:sz w:val="28"/>
          <w:szCs w:val="28"/>
        </w:rPr>
      </w:pPr>
    </w:p>
    <w:p w:rsidR="00E65BCE" w:rsidRDefault="006F64FC" w:rsidP="00E65BCE">
      <w:pPr>
        <w:jc w:val="center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предоставлением</w:t>
      </w:r>
      <w:r w:rsidR="00E65BCE">
        <w:rPr>
          <w:sz w:val="28"/>
          <w:szCs w:val="28"/>
        </w:rPr>
        <w:t xml:space="preserve"> платных услуг.</w:t>
      </w:r>
    </w:p>
    <w:p w:rsidR="00E65BCE" w:rsidRDefault="00E65BCE" w:rsidP="00E65BCE">
      <w:pPr>
        <w:jc w:val="center"/>
        <w:rPr>
          <w:sz w:val="28"/>
          <w:szCs w:val="28"/>
        </w:rPr>
      </w:pPr>
    </w:p>
    <w:p w:rsidR="00E65BCE" w:rsidRDefault="006F64FC" w:rsidP="00E65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Контроль за организацией  и качеством предоставления платных услуг, а также правильностью взимания </w:t>
      </w:r>
      <w:r w:rsidR="00E65BCE">
        <w:rPr>
          <w:sz w:val="28"/>
          <w:szCs w:val="28"/>
        </w:rPr>
        <w:t>платы</w:t>
      </w:r>
      <w:r w:rsidR="000B3F45">
        <w:rPr>
          <w:sz w:val="28"/>
          <w:szCs w:val="28"/>
        </w:rPr>
        <w:t>,</w:t>
      </w:r>
      <w:r w:rsidR="00E65BCE">
        <w:rPr>
          <w:sz w:val="28"/>
          <w:szCs w:val="28"/>
        </w:rPr>
        <w:t xml:space="preserve"> осуществляют:</w:t>
      </w:r>
    </w:p>
    <w:p w:rsidR="00E65BCE" w:rsidRDefault="00E65BCE" w:rsidP="00E65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 Новоалександровского  </w:t>
      </w:r>
      <w:r w:rsidR="008535BC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>;</w:t>
      </w:r>
    </w:p>
    <w:p w:rsidR="00E65BCE" w:rsidRDefault="00E65BCE" w:rsidP="00E65BC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080">
        <w:rPr>
          <w:sz w:val="28"/>
          <w:szCs w:val="28"/>
        </w:rPr>
        <w:t xml:space="preserve"> </w:t>
      </w:r>
      <w:r w:rsidR="008535BC">
        <w:rPr>
          <w:sz w:val="28"/>
          <w:szCs w:val="28"/>
        </w:rPr>
        <w:t>управление</w:t>
      </w:r>
      <w:r w:rsidR="006F6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культуры администрации Новоалександровского  </w:t>
      </w:r>
      <w:r w:rsidR="008535BC">
        <w:rPr>
          <w:sz w:val="28"/>
          <w:szCs w:val="28"/>
        </w:rPr>
        <w:t>городского округа Ставропольского края</w:t>
      </w:r>
      <w:r>
        <w:rPr>
          <w:sz w:val="28"/>
          <w:szCs w:val="28"/>
        </w:rPr>
        <w:t>.</w:t>
      </w:r>
    </w:p>
    <w:p w:rsidR="00E65BCE" w:rsidRDefault="006F64FC" w:rsidP="00E65BCE">
      <w:pPr>
        <w:jc w:val="both"/>
        <w:rPr>
          <w:sz w:val="28"/>
          <w:szCs w:val="28"/>
        </w:rPr>
      </w:pPr>
      <w:r>
        <w:rPr>
          <w:sz w:val="28"/>
          <w:szCs w:val="28"/>
        </w:rPr>
        <w:t>7.2.Администрация Новоалександровского</w:t>
      </w:r>
      <w:r w:rsidR="00E65BCE">
        <w:rPr>
          <w:sz w:val="28"/>
          <w:szCs w:val="28"/>
        </w:rPr>
        <w:t xml:space="preserve"> </w:t>
      </w:r>
      <w:r w:rsidR="008535BC">
        <w:rPr>
          <w:sz w:val="28"/>
          <w:szCs w:val="28"/>
        </w:rPr>
        <w:t>городского округа</w:t>
      </w:r>
      <w:r w:rsidR="00E65BCE">
        <w:rPr>
          <w:sz w:val="28"/>
          <w:szCs w:val="28"/>
        </w:rPr>
        <w:t xml:space="preserve">, </w:t>
      </w:r>
      <w:r w:rsidR="008535B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E65BCE">
        <w:rPr>
          <w:sz w:val="28"/>
          <w:szCs w:val="28"/>
        </w:rPr>
        <w:t xml:space="preserve">культуры администрации Новоалександровского </w:t>
      </w:r>
      <w:r w:rsidR="008535B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вправе приостановить деятельность  Учреждения </w:t>
      </w:r>
      <w:r w:rsidR="00E65BC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оказанию платных услуг, если эта деятельность осуществляется </w:t>
      </w:r>
      <w:r w:rsidR="00E65BCE">
        <w:rPr>
          <w:sz w:val="28"/>
          <w:szCs w:val="28"/>
        </w:rPr>
        <w:t>в  ущерб основной де</w:t>
      </w:r>
      <w:r>
        <w:rPr>
          <w:sz w:val="28"/>
          <w:szCs w:val="28"/>
        </w:rPr>
        <w:t xml:space="preserve">ятельности, а также в случае </w:t>
      </w:r>
      <w:r w:rsidR="00E65BCE">
        <w:rPr>
          <w:sz w:val="28"/>
          <w:szCs w:val="28"/>
        </w:rPr>
        <w:t>взимания пл</w:t>
      </w:r>
      <w:r>
        <w:rPr>
          <w:sz w:val="28"/>
          <w:szCs w:val="28"/>
        </w:rPr>
        <w:t>аты за услуги, финансируемые</w:t>
      </w:r>
      <w:r w:rsidR="00E65BCE">
        <w:rPr>
          <w:sz w:val="28"/>
          <w:szCs w:val="28"/>
        </w:rPr>
        <w:t xml:space="preserve"> из  бюджета Новоалександровского </w:t>
      </w:r>
      <w:r w:rsidR="008535BC">
        <w:rPr>
          <w:sz w:val="28"/>
          <w:szCs w:val="28"/>
        </w:rPr>
        <w:t>городского округа Ставропольского края</w:t>
      </w:r>
      <w:r w:rsidR="00E65BCE">
        <w:rPr>
          <w:sz w:val="28"/>
          <w:szCs w:val="28"/>
        </w:rPr>
        <w:t>.</w:t>
      </w:r>
    </w:p>
    <w:p w:rsidR="00E65BCE" w:rsidRDefault="00E65BCE" w:rsidP="00E65BCE">
      <w:pPr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1319F9">
        <w:rPr>
          <w:sz w:val="28"/>
          <w:szCs w:val="28"/>
        </w:rPr>
        <w:t xml:space="preserve"> </w:t>
      </w:r>
      <w:r w:rsidR="006F64FC">
        <w:rPr>
          <w:sz w:val="28"/>
          <w:szCs w:val="28"/>
        </w:rPr>
        <w:t xml:space="preserve">Руководитель Учреждения несет персональную ответственность за организацию и условия предоставления платных </w:t>
      </w:r>
      <w:r>
        <w:rPr>
          <w:sz w:val="28"/>
          <w:szCs w:val="28"/>
        </w:rPr>
        <w:t>услуг.</w:t>
      </w:r>
    </w:p>
    <w:p w:rsidR="006F64FC" w:rsidRDefault="006F64FC" w:rsidP="00C95C0B">
      <w:pPr>
        <w:jc w:val="both"/>
        <w:rPr>
          <w:sz w:val="28"/>
          <w:szCs w:val="28"/>
        </w:rPr>
      </w:pPr>
    </w:p>
    <w:p w:rsidR="00C95C0B" w:rsidRDefault="00C95C0B" w:rsidP="00C95C0B">
      <w:pPr>
        <w:jc w:val="both"/>
        <w:rPr>
          <w:sz w:val="28"/>
          <w:szCs w:val="28"/>
        </w:rPr>
      </w:pPr>
    </w:p>
    <w:p w:rsidR="00C95C0B" w:rsidRDefault="00C95C0B" w:rsidP="00C95C0B">
      <w:pPr>
        <w:jc w:val="both"/>
        <w:rPr>
          <w:sz w:val="28"/>
          <w:szCs w:val="28"/>
        </w:rPr>
      </w:pPr>
    </w:p>
    <w:p w:rsidR="00C95C0B" w:rsidRDefault="00C95C0B" w:rsidP="00C95C0B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C95C0B" w:rsidRDefault="00C95C0B" w:rsidP="00C95C0B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C95C0B" w:rsidRDefault="008535BC" w:rsidP="00C95C0B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C95C0B" w:rsidRDefault="00C95C0B" w:rsidP="00077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r w:rsidR="000774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Л.Н. </w:t>
      </w:r>
      <w:proofErr w:type="spellStart"/>
      <w:r>
        <w:rPr>
          <w:sz w:val="28"/>
          <w:szCs w:val="28"/>
        </w:rPr>
        <w:t>Горовенко</w:t>
      </w:r>
      <w:proofErr w:type="spellEnd"/>
      <w:r>
        <w:rPr>
          <w:sz w:val="28"/>
          <w:szCs w:val="28"/>
        </w:rPr>
        <w:t xml:space="preserve"> </w:t>
      </w:r>
    </w:p>
    <w:p w:rsidR="00C95C0B" w:rsidRDefault="00C95C0B" w:rsidP="00C95C0B">
      <w:pPr>
        <w:rPr>
          <w:sz w:val="28"/>
          <w:szCs w:val="28"/>
        </w:rPr>
      </w:pPr>
    </w:p>
    <w:p w:rsidR="00C95C0B" w:rsidRDefault="00C95C0B" w:rsidP="00C95C0B">
      <w:pPr>
        <w:jc w:val="both"/>
        <w:rPr>
          <w:sz w:val="28"/>
          <w:szCs w:val="28"/>
        </w:rPr>
      </w:pPr>
    </w:p>
    <w:p w:rsidR="002C2AD7" w:rsidRDefault="002C2AD7" w:rsidP="006F64FC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77489" w:rsidRDefault="000774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4B4A" w:rsidRPr="009628CE" w:rsidRDefault="003A4B4A" w:rsidP="00A15DFE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9628CE">
        <w:rPr>
          <w:sz w:val="28"/>
          <w:szCs w:val="28"/>
        </w:rPr>
        <w:lastRenderedPageBreak/>
        <w:t xml:space="preserve">Приложение </w:t>
      </w:r>
      <w:r w:rsidR="0094704F">
        <w:rPr>
          <w:sz w:val="28"/>
          <w:szCs w:val="28"/>
        </w:rPr>
        <w:t>2</w:t>
      </w:r>
    </w:p>
    <w:p w:rsidR="003A4B4A" w:rsidRPr="009628CE" w:rsidRDefault="003A4B4A" w:rsidP="00A15DFE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к постановлению администрации </w:t>
      </w:r>
    </w:p>
    <w:p w:rsidR="003A4B4A" w:rsidRPr="009628CE" w:rsidRDefault="003A4B4A" w:rsidP="00A15DFE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Новоалександровского </w:t>
      </w:r>
    </w:p>
    <w:p w:rsidR="00470385" w:rsidRDefault="008535BC" w:rsidP="00A15DFE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3A4B4A" w:rsidRPr="009628CE" w:rsidRDefault="00470385" w:rsidP="00A15DFE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458D">
        <w:rPr>
          <w:sz w:val="28"/>
          <w:szCs w:val="28"/>
        </w:rPr>
        <w:t>_______</w:t>
      </w:r>
      <w:r>
        <w:rPr>
          <w:sz w:val="28"/>
          <w:szCs w:val="28"/>
        </w:rPr>
        <w:t xml:space="preserve"> 201</w:t>
      </w:r>
      <w:r w:rsidR="008535BC">
        <w:rPr>
          <w:sz w:val="28"/>
          <w:szCs w:val="28"/>
        </w:rPr>
        <w:t>8</w:t>
      </w:r>
      <w:r w:rsidR="00FC0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AF458D">
        <w:rPr>
          <w:sz w:val="28"/>
          <w:szCs w:val="28"/>
        </w:rPr>
        <w:t>_____</w:t>
      </w:r>
      <w:r w:rsidR="00E539B5">
        <w:rPr>
          <w:sz w:val="28"/>
          <w:szCs w:val="28"/>
        </w:rPr>
        <w:t xml:space="preserve"> </w:t>
      </w:r>
    </w:p>
    <w:p w:rsidR="003A4B4A" w:rsidRDefault="003A4B4A" w:rsidP="00A15DFE">
      <w:pPr>
        <w:jc w:val="right"/>
        <w:rPr>
          <w:sz w:val="18"/>
          <w:szCs w:val="18"/>
        </w:rPr>
      </w:pPr>
    </w:p>
    <w:p w:rsidR="00C95C0B" w:rsidRDefault="00C95C0B" w:rsidP="003A4B4A">
      <w:pPr>
        <w:rPr>
          <w:sz w:val="18"/>
          <w:szCs w:val="18"/>
        </w:rPr>
      </w:pPr>
    </w:p>
    <w:p w:rsidR="00C95C0B" w:rsidRDefault="00C95C0B" w:rsidP="003A4B4A">
      <w:pPr>
        <w:rPr>
          <w:sz w:val="18"/>
          <w:szCs w:val="18"/>
        </w:rPr>
      </w:pP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(</w:t>
      </w:r>
      <w:hyperlink r:id="rId6" w:anchor="P143" w:history="1">
        <w:r w:rsidRPr="0007748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тарифы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)</w:t>
        </w:r>
      </w:hyperlink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платные услуги, предоставляемые сельскими муниципальными </w:t>
      </w:r>
      <w:r w:rsidR="000C6ECC">
        <w:rPr>
          <w:rFonts w:ascii="Times New Roman" w:hAnsi="Times New Roman" w:cs="Times New Roman"/>
          <w:sz w:val="28"/>
          <w:szCs w:val="28"/>
        </w:rPr>
        <w:t xml:space="preserve">казенными </w:t>
      </w:r>
      <w:r>
        <w:rPr>
          <w:rFonts w:ascii="Times New Roman" w:hAnsi="Times New Roman" w:cs="Times New Roman"/>
          <w:sz w:val="28"/>
          <w:szCs w:val="28"/>
        </w:rPr>
        <w:t>учреждениями культуры подведомственными управлению культуры Новоалександровского городского округа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МКУК"Краснозоринская централизованная клубная  система",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МКУК"Сельский Дом культуры "Долина" хутора Верного",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"Городской Дом культуры "Строитель" города Новоалександровска",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"Горьковская централизованная клубная система",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"Темижбекская централизованная клубная система",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МКУК "СДК п. Светлый Новоалександровского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</w:rPr>
        <w:t>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"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Красночервонненская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"Радужская централизованная клубная система",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"Раздольненская централизованная клубная система",</w:t>
      </w:r>
    </w:p>
    <w:p w:rsidR="00362D82" w:rsidRDefault="00077489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</w:t>
      </w:r>
      <w:r w:rsidR="00362D82">
        <w:rPr>
          <w:rFonts w:ascii="Times New Roman" w:hAnsi="Times New Roman" w:cs="Times New Roman"/>
          <w:sz w:val="28"/>
          <w:szCs w:val="28"/>
        </w:rPr>
        <w:t xml:space="preserve"> "СДК ст. </w:t>
      </w:r>
      <w:proofErr w:type="spellStart"/>
      <w:r w:rsidR="00362D82">
        <w:rPr>
          <w:rFonts w:ascii="Times New Roman" w:hAnsi="Times New Roman" w:cs="Times New Roman"/>
          <w:sz w:val="28"/>
          <w:szCs w:val="28"/>
        </w:rPr>
        <w:t>Расшеватской</w:t>
      </w:r>
      <w:proofErr w:type="spellEnd"/>
      <w:r w:rsidR="00362D82">
        <w:rPr>
          <w:rFonts w:ascii="Times New Roman" w:hAnsi="Times New Roman" w:cs="Times New Roman"/>
          <w:sz w:val="28"/>
          <w:szCs w:val="28"/>
        </w:rPr>
        <w:t xml:space="preserve">  Новоалександровского района Ставропольского края",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"Григорополисская централизованная клубная система",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"Кармалиновская централизованная клубная система").</w:t>
      </w:r>
    </w:p>
    <w:p w:rsidR="00362D82" w:rsidRDefault="00362D82" w:rsidP="00E34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2D82" w:rsidRDefault="00362D82" w:rsidP="00362D82">
      <w:pPr>
        <w:pStyle w:val="ConsPlusNormal"/>
        <w:jc w:val="center"/>
        <w:rPr>
          <w:rFonts w:ascii="Calibri" w:hAnsi="Calibri" w:cs="Calibri"/>
          <w:sz w:val="22"/>
        </w:rPr>
      </w:pPr>
    </w:p>
    <w:tbl>
      <w:tblPr>
        <w:tblW w:w="9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4"/>
        <w:gridCol w:w="4535"/>
        <w:gridCol w:w="1984"/>
        <w:gridCol w:w="2267"/>
      </w:tblGrid>
      <w:tr w:rsidR="00362D82" w:rsidTr="00362D82">
        <w:trPr>
          <w:trHeight w:val="227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праздников, встреч, гражданских и семейных обрядов по заявкам организаций, предприятий и отдельных граждан (сватовство, свадьба, юбилей, день рождения,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профессиональные и детские праздники)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договорная: согласно сметы</w:t>
            </w:r>
          </w:p>
        </w:tc>
      </w:tr>
      <w:tr w:rsidR="00362D82" w:rsidTr="00362D82">
        <w:trPr>
          <w:trHeight w:val="398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студии бального танца</w:t>
            </w:r>
          </w:p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на месяц</w:t>
            </w:r>
          </w:p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62D82" w:rsidTr="00362D82">
        <w:trPr>
          <w:trHeight w:val="426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Платный клуб «Фитнес»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на месяц</w:t>
            </w:r>
          </w:p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Платный клуб «бильярд»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Платный клуб «Теннис»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tabs>
                <w:tab w:val="left" w:pos="111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женского и мужского тренажерного зала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на 1 месяц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и приветственных адресов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поздравление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CE2A5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организации выставок - продаж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большого зала для проведения концерта профессионального коллектива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10% от выручки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аппаратуры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консультативной, методической и организационно-творческой помощи в подготовке и проведении культурно-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Договорная: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сметы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костюмов художественной самодеятельности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 от балансовой стоимости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Ксерокопирование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1стр. А4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дискотеки в выходные 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дискотек в праздничные дни с игровой и концертной программой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игры на фортепиано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на 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362D82" w:rsidRDefault="00362D82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D82" w:rsidRDefault="00362D82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38D" w:rsidRDefault="00E3438D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>Заместитель главы администрации</w:t>
      </w: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 xml:space="preserve">Новоалександровского </w:t>
      </w: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>городского округа</w:t>
      </w:r>
    </w:p>
    <w:p w:rsidR="00362D82" w:rsidRPr="00F62029" w:rsidRDefault="00F62029" w:rsidP="00F620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202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Л.Н. </w:t>
      </w:r>
      <w:proofErr w:type="spellStart"/>
      <w:r w:rsidRPr="00F62029"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</w:p>
    <w:p w:rsidR="00362D82" w:rsidRDefault="00362D82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D82" w:rsidRDefault="00362D82" w:rsidP="00077489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077489" w:rsidRDefault="000774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7ECD" w:rsidRPr="009628CE" w:rsidRDefault="00D27ECD" w:rsidP="00D27ECD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9628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к постановлению администрации 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Новоалександровского </w:t>
      </w:r>
    </w:p>
    <w:p w:rsidR="00D27ECD" w:rsidRDefault="00D27ECD" w:rsidP="00D27EC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 2018 г. № _____ </w:t>
      </w: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438D" w:rsidRDefault="00E3438D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(</w:t>
      </w:r>
      <w:r w:rsidRPr="00077489">
        <w:rPr>
          <w:rFonts w:ascii="Times New Roman" w:hAnsi="Times New Roman" w:cs="Times New Roman"/>
          <w:sz w:val="28"/>
          <w:szCs w:val="28"/>
        </w:rPr>
        <w:t>тарифы)</w:t>
      </w:r>
    </w:p>
    <w:p w:rsidR="00362D82" w:rsidRDefault="00362D82" w:rsidP="00362D82">
      <w:pPr>
        <w:pStyle w:val="ConsPlusNormal"/>
        <w:jc w:val="center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sz w:val="28"/>
          <w:szCs w:val="28"/>
        </w:rPr>
        <w:t>на платные услуги, предоставляемые МБУК "Новоалександровский районный Дворец культуры".</w:t>
      </w:r>
      <w:bookmarkStart w:id="0" w:name="_GoBack"/>
      <w:bookmarkEnd w:id="0"/>
    </w:p>
    <w:tbl>
      <w:tblPr>
        <w:tblW w:w="9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4535"/>
        <w:gridCol w:w="2692"/>
        <w:gridCol w:w="1558"/>
      </w:tblGrid>
      <w:tr w:rsidR="00362D82" w:rsidTr="00D27ECD">
        <w:trPr>
          <w:trHeight w:val="227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362D82" w:rsidTr="00D27ECD">
        <w:trPr>
          <w:trHeight w:val="379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студии бального танца коллектива «Вдохновение»</w:t>
            </w:r>
          </w:p>
        </w:tc>
        <w:tc>
          <w:tcPr>
            <w:tcW w:w="2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на месяц</w:t>
            </w:r>
          </w:p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362D82" w:rsidTr="00D27ECD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праздничные дни с игровой и концертной программой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билет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62D82" w:rsidTr="00D27ECD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 w:rsidP="00CE2A5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культурно-массовых, зрелищно-развлекательных мероприятий, праздничных концертов, театрализованных праздников, тематических вечеров, выпускных вечеров, спортивно-развлекательных мероприятий, семейных и гражданских обрядов, ярмарок и т.д</w:t>
            </w:r>
            <w:r w:rsidR="00CE2A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Договорная: согласно сметы</w:t>
            </w:r>
          </w:p>
        </w:tc>
      </w:tr>
      <w:tr w:rsidR="00362D82" w:rsidTr="00D27ECD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сценических костюмов, культурного и другого инвентаря, аудио и видео кассет с записями, звуковой и световой аппаратуры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 от балансовой стоимости</w:t>
            </w:r>
          </w:p>
        </w:tc>
      </w:tr>
      <w:tr w:rsidR="00362D82" w:rsidTr="00D27ECD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 национального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 на месяц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62D82" w:rsidTr="00D27ECD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>Оказание консультативной, методическ</w:t>
            </w:r>
            <w:r w:rsidR="00077489">
              <w:t xml:space="preserve">ой и организационно-творческой помощи </w:t>
            </w:r>
            <w:r>
              <w:t xml:space="preserve">в подготовке и проведении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Договорная</w:t>
            </w:r>
            <w:r>
              <w:rPr>
                <w:lang w:val="en-US"/>
              </w:rPr>
              <w:t xml:space="preserve">: </w:t>
            </w:r>
            <w:r>
              <w:t>согласно сметы</w:t>
            </w:r>
          </w:p>
        </w:tc>
      </w:tr>
      <w:tr w:rsidR="00362D82" w:rsidTr="00D27ECD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CE2A5F">
            <w:pPr>
              <w:spacing w:line="276" w:lineRule="auto"/>
            </w:pPr>
            <w:r>
              <w:t xml:space="preserve">Услуги по организации выставок – продаж </w:t>
            </w:r>
          </w:p>
          <w:p w:rsidR="00CE2A5F" w:rsidRDefault="00CE2A5F">
            <w:pPr>
              <w:spacing w:line="276" w:lineRule="auto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500,00</w:t>
            </w:r>
          </w:p>
        </w:tc>
      </w:tr>
      <w:tr w:rsidR="00362D82" w:rsidTr="00D27ECD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>Занятие в творческих коллективах созданных на платной основе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250,00</w:t>
            </w:r>
          </w:p>
        </w:tc>
      </w:tr>
      <w:tr w:rsidR="00362D82" w:rsidTr="00D27ECD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 xml:space="preserve">Предоставление услуг по размещению </w:t>
            </w:r>
            <w:r>
              <w:lastRenderedPageBreak/>
              <w:t xml:space="preserve">рекламы на </w:t>
            </w:r>
            <w:r>
              <w:rPr>
                <w:lang w:val="en-US"/>
              </w:rPr>
              <w:t>Led</w:t>
            </w:r>
            <w:r>
              <w:t xml:space="preserve"> Экране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lastRenderedPageBreak/>
              <w:t>1 час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3150,00</w:t>
            </w:r>
          </w:p>
        </w:tc>
      </w:tr>
    </w:tbl>
    <w:p w:rsidR="00E3438D" w:rsidRDefault="00E3438D" w:rsidP="00E3438D">
      <w:pPr>
        <w:autoSpaceDE w:val="0"/>
        <w:autoSpaceDN w:val="0"/>
        <w:adjustRightInd w:val="0"/>
        <w:rPr>
          <w:sz w:val="28"/>
          <w:szCs w:val="28"/>
        </w:rPr>
      </w:pPr>
    </w:p>
    <w:p w:rsidR="00E3438D" w:rsidRDefault="00E3438D" w:rsidP="00E3438D">
      <w:pPr>
        <w:autoSpaceDE w:val="0"/>
        <w:autoSpaceDN w:val="0"/>
        <w:adjustRightInd w:val="0"/>
        <w:rPr>
          <w:sz w:val="28"/>
          <w:szCs w:val="28"/>
        </w:rPr>
      </w:pPr>
    </w:p>
    <w:p w:rsidR="00E3438D" w:rsidRDefault="00E3438D" w:rsidP="00E3438D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3438D" w:rsidRDefault="00E3438D" w:rsidP="00E3438D">
      <w:pPr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</w:p>
    <w:p w:rsidR="00E3438D" w:rsidRDefault="00E3438D" w:rsidP="00E3438D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E3438D" w:rsidRDefault="00E3438D" w:rsidP="00E343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Л.Н. </w:t>
      </w:r>
      <w:proofErr w:type="spellStart"/>
      <w:r>
        <w:rPr>
          <w:sz w:val="28"/>
          <w:szCs w:val="28"/>
        </w:rPr>
        <w:t>Горовенко</w:t>
      </w:r>
      <w:proofErr w:type="spellEnd"/>
    </w:p>
    <w:p w:rsidR="00E3438D" w:rsidRDefault="00E3438D" w:rsidP="00D27ECD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3438D" w:rsidRDefault="00E3438D" w:rsidP="00D27ECD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077489" w:rsidRDefault="000774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7ECD" w:rsidRPr="009628CE" w:rsidRDefault="00D27ECD" w:rsidP="00D27ECD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9628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к постановлению администрации 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Новоалександровского </w:t>
      </w:r>
    </w:p>
    <w:p w:rsidR="00D27ECD" w:rsidRDefault="00D27ECD" w:rsidP="00D27EC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 2018 г. № _____ </w:t>
      </w:r>
    </w:p>
    <w:p w:rsidR="00D27ECD" w:rsidRDefault="00D27ECD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7ECD" w:rsidRDefault="00D27ECD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(</w:t>
      </w:r>
      <w:r w:rsidRPr="00077489">
        <w:rPr>
          <w:rFonts w:ascii="Times New Roman" w:hAnsi="Times New Roman" w:cs="Times New Roman"/>
          <w:sz w:val="28"/>
          <w:szCs w:val="28"/>
        </w:rPr>
        <w:t>тарифы)</w:t>
      </w: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платные услуги, предоставляемые МКУ</w:t>
      </w:r>
      <w:r w:rsidR="000C6EC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"Централизованная библиотечная система Новоалександровского городского округа"</w:t>
      </w:r>
    </w:p>
    <w:p w:rsidR="00077489" w:rsidRDefault="00077489" w:rsidP="00362D82">
      <w:pPr>
        <w:pStyle w:val="ConsPlusNormal"/>
        <w:jc w:val="center"/>
        <w:rPr>
          <w:rFonts w:ascii="Calibri" w:hAnsi="Calibri" w:cs="Calibri"/>
          <w:sz w:val="22"/>
        </w:rPr>
      </w:pPr>
    </w:p>
    <w:tbl>
      <w:tblPr>
        <w:tblW w:w="9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4535"/>
        <w:gridCol w:w="2692"/>
        <w:gridCol w:w="1558"/>
      </w:tblGrid>
      <w:tr w:rsidR="00362D82" w:rsidTr="00362D82">
        <w:trPr>
          <w:trHeight w:val="227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>Составление тематических подборок литературы к рефератам, контрольным и курсовым работам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подборка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60,00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 xml:space="preserve">Набор текста </w:t>
            </w:r>
          </w:p>
          <w:p w:rsidR="00362D82" w:rsidRDefault="00362D82">
            <w:pPr>
              <w:spacing w:line="276" w:lineRule="auto"/>
            </w:pPr>
            <w:r>
              <w:t xml:space="preserve">-с последующей распечаткой </w:t>
            </w:r>
          </w:p>
          <w:p w:rsidR="00362D82" w:rsidRDefault="00362D82">
            <w:pPr>
              <w:spacing w:line="276" w:lineRule="auto"/>
            </w:pPr>
            <w:r>
              <w:t>-с последующим сохранением на электронный  носитель пользователя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7489" w:rsidRDefault="00362D82" w:rsidP="00077489">
            <w:pPr>
              <w:spacing w:line="276" w:lineRule="auto"/>
              <w:jc w:val="center"/>
            </w:pPr>
            <w:r>
              <w:t xml:space="preserve">1 стр. </w:t>
            </w:r>
          </w:p>
          <w:p w:rsidR="00362D82" w:rsidRDefault="00362D82" w:rsidP="00077489">
            <w:pPr>
              <w:spacing w:line="276" w:lineRule="auto"/>
              <w:jc w:val="center"/>
            </w:pPr>
            <w:r>
              <w:t>1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45,00</w:t>
            </w:r>
          </w:p>
          <w:p w:rsidR="00362D82" w:rsidRDefault="00362D82">
            <w:pPr>
              <w:spacing w:line="276" w:lineRule="auto"/>
              <w:jc w:val="center"/>
            </w:pPr>
            <w:r>
              <w:t>60,00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>Составление библиографических</w:t>
            </w:r>
          </w:p>
          <w:p w:rsidR="00362D82" w:rsidRDefault="00362D82">
            <w:pPr>
              <w:spacing w:line="276" w:lineRule="auto"/>
            </w:pPr>
            <w:r>
              <w:t>списков к контрольным, курсовым работам, рефератам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список до 20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120,00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 xml:space="preserve">Редактирование библиографических </w:t>
            </w:r>
          </w:p>
          <w:p w:rsidR="00362D82" w:rsidRDefault="00362D82">
            <w:pPr>
              <w:spacing w:line="276" w:lineRule="auto"/>
            </w:pPr>
            <w:r>
              <w:t>списков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список до 20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40,00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>Оказание методической помощи</w:t>
            </w:r>
          </w:p>
          <w:p w:rsidR="00362D82" w:rsidRDefault="00362D82">
            <w:pPr>
              <w:spacing w:line="276" w:lineRule="auto"/>
            </w:pPr>
            <w:r>
              <w:t>организациям других ведомств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консультация, сценарий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480,00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>Распечатка информации на принтере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стр.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7,50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 xml:space="preserve">Ксерокопирование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стр. 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10,00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>Сканирование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стр. А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14,00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</w:pPr>
            <w:r>
              <w:t>Переплетные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экз.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Договорная, согласно сметы</w:t>
            </w:r>
          </w:p>
        </w:tc>
      </w:tr>
    </w:tbl>
    <w:p w:rsidR="00362D82" w:rsidRDefault="00362D82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D82" w:rsidRDefault="00362D82" w:rsidP="00362D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62D82" w:rsidRDefault="00362D82" w:rsidP="00362D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62D82" w:rsidRDefault="00362D82" w:rsidP="00362D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>Заместитель главы администрации</w:t>
      </w: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 xml:space="preserve">Новоалександровского </w:t>
      </w: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>городского округа</w:t>
      </w:r>
    </w:p>
    <w:p w:rsidR="00362D82" w:rsidRDefault="00F62029" w:rsidP="00F62029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 w:rsidRPr="00F6202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Л.Н. </w:t>
      </w:r>
      <w:proofErr w:type="spellStart"/>
      <w:r w:rsidRPr="00F62029">
        <w:rPr>
          <w:rFonts w:ascii="Times New Roman" w:hAnsi="Times New Roman" w:cs="Times New Roman"/>
          <w:sz w:val="28"/>
          <w:szCs w:val="28"/>
        </w:rPr>
        <w:t>Горовенк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D27ECD" w:rsidRPr="009628CE" w:rsidRDefault="00D27ECD" w:rsidP="00D27ECD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9628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к постановлению администрации 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Новоалександровского </w:t>
      </w:r>
    </w:p>
    <w:p w:rsidR="00D27ECD" w:rsidRDefault="00D27ECD" w:rsidP="00D27EC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 2018 г. № _____ </w:t>
      </w: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7ECD" w:rsidRDefault="00D27ECD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(</w:t>
      </w:r>
      <w:r w:rsidRPr="00077489">
        <w:rPr>
          <w:rFonts w:ascii="Times New Roman" w:hAnsi="Times New Roman" w:cs="Times New Roman"/>
          <w:sz w:val="28"/>
          <w:szCs w:val="28"/>
        </w:rPr>
        <w:t>тарифы)</w:t>
      </w: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платные услуги, предоставляемые МБУК «Новоалександровский районный историко-краеведческий музей»</w:t>
      </w:r>
    </w:p>
    <w:p w:rsidR="00362D82" w:rsidRDefault="00362D82" w:rsidP="00362D82">
      <w:pPr>
        <w:pStyle w:val="ConsPlusNormal"/>
        <w:jc w:val="center"/>
        <w:rPr>
          <w:rFonts w:ascii="Calibri" w:hAnsi="Calibri" w:cs="Calibri"/>
          <w:sz w:val="22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5"/>
        <w:gridCol w:w="4535"/>
        <w:gridCol w:w="2692"/>
        <w:gridCol w:w="1558"/>
      </w:tblGrid>
      <w:tr w:rsidR="00362D82" w:rsidTr="00362D82">
        <w:trPr>
          <w:trHeight w:val="227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both"/>
            </w:pPr>
            <w:r>
              <w:t xml:space="preserve">Публичный показ музейных предметов и коллекций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2" w:rsidRDefault="00362D82">
            <w:pPr>
              <w:spacing w:line="276" w:lineRule="auto"/>
              <w:jc w:val="center"/>
            </w:pPr>
            <w:r>
              <w:t>1 билет</w:t>
            </w:r>
          </w:p>
          <w:p w:rsidR="00362D82" w:rsidRDefault="00362D82">
            <w:pPr>
              <w:spacing w:line="276" w:lineRule="auto"/>
              <w:jc w:val="center"/>
            </w:pPr>
          </w:p>
          <w:p w:rsidR="00362D82" w:rsidRDefault="00362D82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20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 w:rsidP="003417CF">
            <w:pPr>
              <w:spacing w:line="276" w:lineRule="auto"/>
            </w:pPr>
            <w:r>
              <w:t xml:space="preserve">Проведение платных экскурсий и лекций до </w:t>
            </w:r>
            <w:r w:rsidR="003417CF">
              <w:t>1</w:t>
            </w:r>
            <w:r>
              <w:t xml:space="preserve">0 человек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 xml:space="preserve">1 группа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400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</w:pPr>
            <w:r>
              <w:t xml:space="preserve">Организация и проведение совместной выставочной деятельности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 xml:space="preserve">15% от валовой выручки 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2" w:rsidRDefault="00362D82">
            <w:pPr>
              <w:spacing w:line="276" w:lineRule="auto"/>
            </w:pPr>
            <w:r>
              <w:t xml:space="preserve">Организация и проведение различных культурно – </w:t>
            </w:r>
            <w:proofErr w:type="spellStart"/>
            <w:r>
              <w:t>досуговых</w:t>
            </w:r>
            <w:proofErr w:type="spellEnd"/>
            <w:r>
              <w:t xml:space="preserve"> мероприятий, музейных представлений на основе исторических традиций, обычаев и ритуалов</w:t>
            </w:r>
          </w:p>
          <w:p w:rsidR="00362D82" w:rsidRDefault="00362D82">
            <w:pPr>
              <w:spacing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2" w:rsidRDefault="00362D82">
            <w:pPr>
              <w:spacing w:line="276" w:lineRule="auto"/>
              <w:jc w:val="center"/>
            </w:pPr>
            <w:r>
              <w:t>1 мероприятие</w:t>
            </w:r>
          </w:p>
          <w:p w:rsidR="00362D82" w:rsidRDefault="00362D82">
            <w:p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 w:rsidP="00077489">
            <w:pPr>
              <w:spacing w:line="276" w:lineRule="auto"/>
            </w:pPr>
            <w:r>
              <w:t xml:space="preserve"> </w:t>
            </w:r>
            <w:proofErr w:type="gramStart"/>
            <w:r>
              <w:t>Договорная</w:t>
            </w:r>
            <w:proofErr w:type="gramEnd"/>
            <w:r>
              <w:t>: согласно сметы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</w:pPr>
            <w:r>
              <w:t>Предоставление возможности фотографировать в залах музея экспонатов, экспозиций, методического и фондового материалов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 xml:space="preserve">абонемент на 1 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10 руб.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</w:pPr>
            <w:r>
              <w:t>Ксерокопирование документов пользователя 1 л. А4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 xml:space="preserve">1 </w:t>
            </w:r>
          </w:p>
          <w:p w:rsidR="00362D82" w:rsidRDefault="00362D82">
            <w:pPr>
              <w:spacing w:line="276" w:lineRule="auto"/>
              <w:jc w:val="center"/>
            </w:pPr>
            <w:r>
              <w:t>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 xml:space="preserve">4 руб. 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</w:pPr>
            <w:r>
              <w:t xml:space="preserve">Сканирование текста: 1 л. А4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 xml:space="preserve">1 </w:t>
            </w:r>
          </w:p>
          <w:p w:rsidR="00362D82" w:rsidRDefault="00362D82">
            <w:pPr>
              <w:spacing w:line="276" w:lineRule="auto"/>
              <w:jc w:val="center"/>
            </w:pPr>
            <w:r>
              <w:t xml:space="preserve">услуга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 xml:space="preserve">4 руб. 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</w:pPr>
            <w:r>
              <w:t>Набор текста: 1 л. А4</w:t>
            </w:r>
          </w:p>
          <w:p w:rsidR="00362D82" w:rsidRDefault="00362D82">
            <w:pPr>
              <w:spacing w:line="276" w:lineRule="auto"/>
            </w:pPr>
            <w:r>
              <w:t xml:space="preserve">с последующей распечаткой </w:t>
            </w:r>
          </w:p>
          <w:p w:rsidR="00362D82" w:rsidRDefault="00362D82">
            <w:pPr>
              <w:spacing w:line="276" w:lineRule="auto"/>
            </w:pPr>
            <w:r>
              <w:t xml:space="preserve">с последующим сохранением на дискету посетителя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2" w:rsidRDefault="00362D82">
            <w:pPr>
              <w:spacing w:line="276" w:lineRule="auto"/>
              <w:jc w:val="center"/>
            </w:pPr>
          </w:p>
          <w:p w:rsidR="00362D82" w:rsidRDefault="00362D82">
            <w:pPr>
              <w:spacing w:line="276" w:lineRule="auto"/>
              <w:jc w:val="center"/>
            </w:pPr>
            <w:r>
              <w:t>1 услуга</w:t>
            </w:r>
          </w:p>
          <w:p w:rsidR="00362D82" w:rsidRDefault="00362D82">
            <w:pPr>
              <w:spacing w:line="276" w:lineRule="auto"/>
              <w:jc w:val="center"/>
            </w:pPr>
          </w:p>
          <w:p w:rsidR="00362D82" w:rsidRDefault="00362D82">
            <w:pPr>
              <w:spacing w:line="276" w:lineRule="auto"/>
              <w:jc w:val="center"/>
            </w:pPr>
            <w:r>
              <w:t xml:space="preserve">1 услуга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2" w:rsidRDefault="00362D82">
            <w:pPr>
              <w:spacing w:line="276" w:lineRule="auto"/>
              <w:jc w:val="center"/>
            </w:pPr>
          </w:p>
          <w:p w:rsidR="00362D82" w:rsidRDefault="00362D82">
            <w:pPr>
              <w:spacing w:line="276" w:lineRule="auto"/>
              <w:jc w:val="center"/>
            </w:pPr>
            <w:r>
              <w:t>25 руб.</w:t>
            </w:r>
          </w:p>
          <w:p w:rsidR="00362D82" w:rsidRDefault="00362D82">
            <w:pPr>
              <w:spacing w:line="276" w:lineRule="auto"/>
              <w:jc w:val="center"/>
            </w:pPr>
          </w:p>
          <w:p w:rsidR="00362D82" w:rsidRDefault="00362D82">
            <w:pPr>
              <w:spacing w:line="276" w:lineRule="auto"/>
              <w:jc w:val="center"/>
            </w:pPr>
            <w:r>
              <w:t xml:space="preserve">20 руб. 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</w:pPr>
            <w:r>
              <w:t>Распечатка информации на принтере 1 л.А4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услуга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5 руб.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</w:pPr>
            <w:r>
              <w:t xml:space="preserve">Тематическая подборка материалов к рефератам, контрольным и курсовым работам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1 подборка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 xml:space="preserve">22 руб. </w:t>
            </w:r>
          </w:p>
        </w:tc>
      </w:tr>
      <w:tr w:rsidR="00362D82" w:rsidTr="00362D82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</w:pPr>
            <w:r>
              <w:t xml:space="preserve">Оказание информационной и консультационной услуги научным сотрудником (не связанной с экспозиционной деятельностью)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 xml:space="preserve">1 </w:t>
            </w:r>
          </w:p>
          <w:p w:rsidR="00362D82" w:rsidRDefault="00362D82">
            <w:pPr>
              <w:spacing w:line="276" w:lineRule="auto"/>
              <w:jc w:val="center"/>
            </w:pPr>
            <w:r>
              <w:t xml:space="preserve">консультация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spacing w:line="276" w:lineRule="auto"/>
              <w:jc w:val="center"/>
            </w:pPr>
            <w:r>
              <w:t>200 руб.</w:t>
            </w:r>
          </w:p>
        </w:tc>
      </w:tr>
    </w:tbl>
    <w:p w:rsidR="00362D82" w:rsidRDefault="00362D82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D82" w:rsidRDefault="00362D82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>Заместитель главы администрации</w:t>
      </w: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 xml:space="preserve">Новоалександровского </w:t>
      </w: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>городского округа</w:t>
      </w:r>
    </w:p>
    <w:p w:rsidR="00362D82" w:rsidRPr="00F62029" w:rsidRDefault="00F62029" w:rsidP="00F620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02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Л.Н. </w:t>
      </w:r>
      <w:proofErr w:type="spellStart"/>
      <w:r w:rsidRPr="00F62029"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</w:p>
    <w:p w:rsidR="00362D82" w:rsidRPr="00F62029" w:rsidRDefault="00362D82" w:rsidP="00362D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077489" w:rsidRDefault="000774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7ECD" w:rsidRPr="009628CE" w:rsidRDefault="00D27ECD" w:rsidP="00D27ECD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9628C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к постановлению администрации 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 w:rsidRPr="009628CE">
        <w:rPr>
          <w:sz w:val="28"/>
          <w:szCs w:val="28"/>
        </w:rPr>
        <w:t xml:space="preserve">Новоалександровского </w:t>
      </w:r>
    </w:p>
    <w:p w:rsidR="00D27ECD" w:rsidRDefault="00D27ECD" w:rsidP="00D27EC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D27ECD" w:rsidRPr="009628CE" w:rsidRDefault="00D27ECD" w:rsidP="00D27EC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 2018 г. № _____ </w:t>
      </w: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27ECD" w:rsidRDefault="00D27ECD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Цены (</w:t>
      </w:r>
      <w:r w:rsidRPr="00077489">
        <w:rPr>
          <w:rFonts w:ascii="Times New Roman" w:hAnsi="Times New Roman" w:cs="Times New Roman"/>
          <w:sz w:val="28"/>
          <w:szCs w:val="28"/>
        </w:rPr>
        <w:t>тарифы)</w:t>
      </w:r>
    </w:p>
    <w:p w:rsidR="00362D82" w:rsidRDefault="00362D82" w:rsidP="00362D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платные услуги, предоставляемые МКУК «"Городской парк культуры и отдыха" города Новоалександровска</w:t>
      </w:r>
    </w:p>
    <w:p w:rsidR="00362D82" w:rsidRDefault="00362D82" w:rsidP="00362D82">
      <w:pPr>
        <w:pStyle w:val="ConsPlusNormal"/>
        <w:jc w:val="center"/>
        <w:rPr>
          <w:rFonts w:ascii="Calibri" w:hAnsi="Calibri" w:cs="Calibri"/>
          <w:sz w:val="22"/>
        </w:rPr>
      </w:pPr>
    </w:p>
    <w:tbl>
      <w:tblPr>
        <w:tblW w:w="93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4"/>
        <w:gridCol w:w="4535"/>
        <w:gridCol w:w="1984"/>
        <w:gridCol w:w="709"/>
        <w:gridCol w:w="1558"/>
      </w:tblGrid>
      <w:tr w:rsidR="00362D82" w:rsidTr="00362D82">
        <w:trPr>
          <w:trHeight w:val="227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362D82" w:rsidTr="00362D82">
        <w:trPr>
          <w:trHeight w:val="28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аттракционов: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«Круг обзор»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«Веломобиль Мираж»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карусель «Морской бриз»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иллюминацией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«Колокольчик»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карусель «Лесная сказка»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иллюминацией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«Вихрь»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Батут-манеж «Замок» надувной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«Ромашка"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«Березка»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карусель «Царевна-Лебедь»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«Вертолеты»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Батут «Челюсти»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Веломобиль «Вираж-Малыш»</w:t>
            </w:r>
          </w:p>
          <w:p w:rsidR="00F62029" w:rsidRDefault="00F62029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билет</w:t>
            </w:r>
          </w:p>
        </w:tc>
      </w:tr>
      <w:tr w:rsidR="00362D82" w:rsidTr="00362D82">
        <w:trPr>
          <w:trHeight w:val="40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2" w:rsidRDefault="00362D82"/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2" w:rsidRDefault="00362D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взрослый</w:t>
            </w:r>
          </w:p>
        </w:tc>
      </w:tr>
      <w:tr w:rsidR="00362D82" w:rsidTr="00362D82">
        <w:trPr>
          <w:trHeight w:val="3510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2" w:rsidRDefault="00362D82"/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D82" w:rsidRDefault="00362D82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50,00(10 мин.)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50,00(10 мин.)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D82" w:rsidRDefault="00362D8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</w:tbl>
    <w:p w:rsidR="00362D82" w:rsidRDefault="00362D82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D82" w:rsidRDefault="00362D82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D82" w:rsidRDefault="00362D82" w:rsidP="00362D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D82" w:rsidRDefault="00362D82" w:rsidP="00362D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362D82" w:rsidRDefault="00362D82" w:rsidP="00362D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>Заместитель главы администрации</w:t>
      </w: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 xml:space="preserve">Новоалександровского </w:t>
      </w:r>
    </w:p>
    <w:p w:rsidR="00F62029" w:rsidRPr="00F62029" w:rsidRDefault="00F62029" w:rsidP="00F62029">
      <w:pPr>
        <w:rPr>
          <w:sz w:val="28"/>
          <w:szCs w:val="28"/>
        </w:rPr>
      </w:pPr>
      <w:r w:rsidRPr="00F62029">
        <w:rPr>
          <w:sz w:val="28"/>
          <w:szCs w:val="28"/>
        </w:rPr>
        <w:t>городского округа</w:t>
      </w:r>
    </w:p>
    <w:p w:rsidR="00362D82" w:rsidRPr="00077489" w:rsidRDefault="00F62029" w:rsidP="0007748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02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Л.Н. </w:t>
      </w:r>
      <w:proofErr w:type="spellStart"/>
      <w:r w:rsidRPr="00F62029">
        <w:rPr>
          <w:rFonts w:ascii="Times New Roman" w:hAnsi="Times New Roman" w:cs="Times New Roman"/>
          <w:sz w:val="28"/>
          <w:szCs w:val="28"/>
        </w:rPr>
        <w:t>Горовенко</w:t>
      </w:r>
      <w:proofErr w:type="spellEnd"/>
    </w:p>
    <w:p w:rsidR="00546AFE" w:rsidRDefault="00546AFE" w:rsidP="00362D82">
      <w:pPr>
        <w:jc w:val="center"/>
        <w:rPr>
          <w:sz w:val="16"/>
          <w:szCs w:val="16"/>
        </w:rPr>
      </w:pPr>
    </w:p>
    <w:sectPr w:rsidR="00546AFE" w:rsidSect="000D546F">
      <w:type w:val="continuous"/>
      <w:pgSz w:w="11906" w:h="16838"/>
      <w:pgMar w:top="1134" w:right="567" w:bottom="1134" w:left="1985" w:header="720" w:footer="720" w:gutter="0"/>
      <w:cols w:space="29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CA1"/>
    <w:multiLevelType w:val="hybridMultilevel"/>
    <w:tmpl w:val="ABD83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A316F5"/>
    <w:multiLevelType w:val="hybridMultilevel"/>
    <w:tmpl w:val="B792E2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4A4A35"/>
    <w:rsid w:val="00010740"/>
    <w:rsid w:val="00017814"/>
    <w:rsid w:val="00021035"/>
    <w:rsid w:val="000222BC"/>
    <w:rsid w:val="00024B81"/>
    <w:rsid w:val="00024D23"/>
    <w:rsid w:val="00027AA7"/>
    <w:rsid w:val="00031697"/>
    <w:rsid w:val="00033A64"/>
    <w:rsid w:val="000370AF"/>
    <w:rsid w:val="00045070"/>
    <w:rsid w:val="000600F8"/>
    <w:rsid w:val="00060438"/>
    <w:rsid w:val="00063DE8"/>
    <w:rsid w:val="000650C6"/>
    <w:rsid w:val="00065D10"/>
    <w:rsid w:val="00077182"/>
    <w:rsid w:val="00077489"/>
    <w:rsid w:val="000779DD"/>
    <w:rsid w:val="000808C2"/>
    <w:rsid w:val="0009029A"/>
    <w:rsid w:val="000B0213"/>
    <w:rsid w:val="000B1813"/>
    <w:rsid w:val="000B3F45"/>
    <w:rsid w:val="000B5B93"/>
    <w:rsid w:val="000B6F82"/>
    <w:rsid w:val="000C6ECC"/>
    <w:rsid w:val="000D441D"/>
    <w:rsid w:val="000D546F"/>
    <w:rsid w:val="000D6C78"/>
    <w:rsid w:val="000D6E89"/>
    <w:rsid w:val="000D71EF"/>
    <w:rsid w:val="000E1A97"/>
    <w:rsid w:val="000F2725"/>
    <w:rsid w:val="000F7066"/>
    <w:rsid w:val="00105A1F"/>
    <w:rsid w:val="0011034D"/>
    <w:rsid w:val="001111E1"/>
    <w:rsid w:val="00120B2C"/>
    <w:rsid w:val="001319F9"/>
    <w:rsid w:val="00132AE5"/>
    <w:rsid w:val="001361BE"/>
    <w:rsid w:val="00136345"/>
    <w:rsid w:val="00144941"/>
    <w:rsid w:val="00145001"/>
    <w:rsid w:val="001501B3"/>
    <w:rsid w:val="00154CC3"/>
    <w:rsid w:val="0018202B"/>
    <w:rsid w:val="001A4DE9"/>
    <w:rsid w:val="001B51E1"/>
    <w:rsid w:val="001D1DCA"/>
    <w:rsid w:val="001D1DCD"/>
    <w:rsid w:val="001D5727"/>
    <w:rsid w:val="001D74E7"/>
    <w:rsid w:val="001E203E"/>
    <w:rsid w:val="001E68F8"/>
    <w:rsid w:val="001E7DA3"/>
    <w:rsid w:val="00200234"/>
    <w:rsid w:val="002072B1"/>
    <w:rsid w:val="0021170E"/>
    <w:rsid w:val="002123B3"/>
    <w:rsid w:val="00224FDD"/>
    <w:rsid w:val="00226658"/>
    <w:rsid w:val="00226A36"/>
    <w:rsid w:val="00227AB5"/>
    <w:rsid w:val="002331C6"/>
    <w:rsid w:val="00235B68"/>
    <w:rsid w:val="00241C7C"/>
    <w:rsid w:val="002468EA"/>
    <w:rsid w:val="00247DE6"/>
    <w:rsid w:val="0025176B"/>
    <w:rsid w:val="00261021"/>
    <w:rsid w:val="00266B33"/>
    <w:rsid w:val="00267F45"/>
    <w:rsid w:val="00270E6B"/>
    <w:rsid w:val="002726F0"/>
    <w:rsid w:val="00287C2E"/>
    <w:rsid w:val="002907EF"/>
    <w:rsid w:val="0029341A"/>
    <w:rsid w:val="002960FA"/>
    <w:rsid w:val="002B3BB6"/>
    <w:rsid w:val="002C2AD7"/>
    <w:rsid w:val="002C62E7"/>
    <w:rsid w:val="002D3DF4"/>
    <w:rsid w:val="002E2909"/>
    <w:rsid w:val="002E47B3"/>
    <w:rsid w:val="002F4043"/>
    <w:rsid w:val="002F4B54"/>
    <w:rsid w:val="002F64F5"/>
    <w:rsid w:val="002F7E15"/>
    <w:rsid w:val="00311396"/>
    <w:rsid w:val="003121AA"/>
    <w:rsid w:val="003417CF"/>
    <w:rsid w:val="00352433"/>
    <w:rsid w:val="0036139C"/>
    <w:rsid w:val="00362596"/>
    <w:rsid w:val="003627B7"/>
    <w:rsid w:val="00362D82"/>
    <w:rsid w:val="00367D61"/>
    <w:rsid w:val="0037490C"/>
    <w:rsid w:val="00377127"/>
    <w:rsid w:val="00393C0D"/>
    <w:rsid w:val="00395B93"/>
    <w:rsid w:val="003A4651"/>
    <w:rsid w:val="003A4B4A"/>
    <w:rsid w:val="003B5EB4"/>
    <w:rsid w:val="003C3B2C"/>
    <w:rsid w:val="003C7047"/>
    <w:rsid w:val="003D14F7"/>
    <w:rsid w:val="003E054F"/>
    <w:rsid w:val="003E0DD7"/>
    <w:rsid w:val="003E684C"/>
    <w:rsid w:val="003F1D68"/>
    <w:rsid w:val="003F6D98"/>
    <w:rsid w:val="003F7BAC"/>
    <w:rsid w:val="0040081A"/>
    <w:rsid w:val="0040747B"/>
    <w:rsid w:val="004159F8"/>
    <w:rsid w:val="004206BF"/>
    <w:rsid w:val="00422A67"/>
    <w:rsid w:val="00422EB7"/>
    <w:rsid w:val="00423135"/>
    <w:rsid w:val="00423171"/>
    <w:rsid w:val="004270B2"/>
    <w:rsid w:val="004323BF"/>
    <w:rsid w:val="00452F26"/>
    <w:rsid w:val="0045388A"/>
    <w:rsid w:val="00454274"/>
    <w:rsid w:val="004642F3"/>
    <w:rsid w:val="004672D8"/>
    <w:rsid w:val="00470385"/>
    <w:rsid w:val="004729E5"/>
    <w:rsid w:val="00473417"/>
    <w:rsid w:val="00480CC5"/>
    <w:rsid w:val="00482A3F"/>
    <w:rsid w:val="004A4A35"/>
    <w:rsid w:val="004A568D"/>
    <w:rsid w:val="004B4A0E"/>
    <w:rsid w:val="004C0514"/>
    <w:rsid w:val="004C128D"/>
    <w:rsid w:val="004C33F5"/>
    <w:rsid w:val="004D3FFD"/>
    <w:rsid w:val="004D4F07"/>
    <w:rsid w:val="004E788D"/>
    <w:rsid w:val="004F063F"/>
    <w:rsid w:val="00503F18"/>
    <w:rsid w:val="00505EDB"/>
    <w:rsid w:val="00510CE5"/>
    <w:rsid w:val="00516B84"/>
    <w:rsid w:val="00520080"/>
    <w:rsid w:val="00520386"/>
    <w:rsid w:val="005262C6"/>
    <w:rsid w:val="00530390"/>
    <w:rsid w:val="00530D69"/>
    <w:rsid w:val="00546AFE"/>
    <w:rsid w:val="00564980"/>
    <w:rsid w:val="00570FFD"/>
    <w:rsid w:val="005726BA"/>
    <w:rsid w:val="00577B53"/>
    <w:rsid w:val="0059673F"/>
    <w:rsid w:val="005971DD"/>
    <w:rsid w:val="00597271"/>
    <w:rsid w:val="005B6474"/>
    <w:rsid w:val="005C29E5"/>
    <w:rsid w:val="005C7DDD"/>
    <w:rsid w:val="005D015E"/>
    <w:rsid w:val="005D0A11"/>
    <w:rsid w:val="005D1765"/>
    <w:rsid w:val="005D1EFC"/>
    <w:rsid w:val="005D2E1B"/>
    <w:rsid w:val="005D4EA8"/>
    <w:rsid w:val="005D61A4"/>
    <w:rsid w:val="005D7E44"/>
    <w:rsid w:val="005E470C"/>
    <w:rsid w:val="005F45BA"/>
    <w:rsid w:val="005F7828"/>
    <w:rsid w:val="00605A15"/>
    <w:rsid w:val="00610B3C"/>
    <w:rsid w:val="00616B16"/>
    <w:rsid w:val="0062142C"/>
    <w:rsid w:val="0062251F"/>
    <w:rsid w:val="00625993"/>
    <w:rsid w:val="00631F57"/>
    <w:rsid w:val="00632D36"/>
    <w:rsid w:val="00644658"/>
    <w:rsid w:val="00644EA4"/>
    <w:rsid w:val="00652906"/>
    <w:rsid w:val="00654BDA"/>
    <w:rsid w:val="00660998"/>
    <w:rsid w:val="0066232E"/>
    <w:rsid w:val="006C036F"/>
    <w:rsid w:val="006E4029"/>
    <w:rsid w:val="006E7E34"/>
    <w:rsid w:val="006F64FC"/>
    <w:rsid w:val="007028D0"/>
    <w:rsid w:val="00702CE0"/>
    <w:rsid w:val="00707899"/>
    <w:rsid w:val="00711F29"/>
    <w:rsid w:val="00712B4D"/>
    <w:rsid w:val="0071391E"/>
    <w:rsid w:val="007256F8"/>
    <w:rsid w:val="00735AEB"/>
    <w:rsid w:val="007568D9"/>
    <w:rsid w:val="007610FC"/>
    <w:rsid w:val="00772AF8"/>
    <w:rsid w:val="00772C6A"/>
    <w:rsid w:val="00772F88"/>
    <w:rsid w:val="00785CD1"/>
    <w:rsid w:val="00790434"/>
    <w:rsid w:val="0079633C"/>
    <w:rsid w:val="007B23AB"/>
    <w:rsid w:val="007C41F2"/>
    <w:rsid w:val="007D1467"/>
    <w:rsid w:val="007D18C0"/>
    <w:rsid w:val="007D3501"/>
    <w:rsid w:val="00802C26"/>
    <w:rsid w:val="00803AD5"/>
    <w:rsid w:val="0081078C"/>
    <w:rsid w:val="00814CCD"/>
    <w:rsid w:val="008217BB"/>
    <w:rsid w:val="00822C5C"/>
    <w:rsid w:val="00831527"/>
    <w:rsid w:val="00833963"/>
    <w:rsid w:val="00842A0A"/>
    <w:rsid w:val="00851A0D"/>
    <w:rsid w:val="008535BC"/>
    <w:rsid w:val="00856160"/>
    <w:rsid w:val="00863D93"/>
    <w:rsid w:val="0087148E"/>
    <w:rsid w:val="00872C58"/>
    <w:rsid w:val="00874759"/>
    <w:rsid w:val="008A15BD"/>
    <w:rsid w:val="008A73C2"/>
    <w:rsid w:val="008B2D8E"/>
    <w:rsid w:val="008D2ED2"/>
    <w:rsid w:val="008D30C3"/>
    <w:rsid w:val="008E41B5"/>
    <w:rsid w:val="008E50CF"/>
    <w:rsid w:val="00906B18"/>
    <w:rsid w:val="00911016"/>
    <w:rsid w:val="00911E75"/>
    <w:rsid w:val="009200CC"/>
    <w:rsid w:val="00921117"/>
    <w:rsid w:val="00927392"/>
    <w:rsid w:val="00930C4B"/>
    <w:rsid w:val="009354C3"/>
    <w:rsid w:val="00941B3D"/>
    <w:rsid w:val="0094704F"/>
    <w:rsid w:val="009602A5"/>
    <w:rsid w:val="009628CE"/>
    <w:rsid w:val="00976129"/>
    <w:rsid w:val="00977CB3"/>
    <w:rsid w:val="009A472D"/>
    <w:rsid w:val="009A7994"/>
    <w:rsid w:val="009C371B"/>
    <w:rsid w:val="009E388A"/>
    <w:rsid w:val="009E3EC3"/>
    <w:rsid w:val="009F41CD"/>
    <w:rsid w:val="009F5655"/>
    <w:rsid w:val="00A06ADB"/>
    <w:rsid w:val="00A077BD"/>
    <w:rsid w:val="00A07F1E"/>
    <w:rsid w:val="00A1352F"/>
    <w:rsid w:val="00A14D17"/>
    <w:rsid w:val="00A15DFE"/>
    <w:rsid w:val="00A22900"/>
    <w:rsid w:val="00A25489"/>
    <w:rsid w:val="00A26184"/>
    <w:rsid w:val="00A26FEF"/>
    <w:rsid w:val="00A31303"/>
    <w:rsid w:val="00A33ED4"/>
    <w:rsid w:val="00A42349"/>
    <w:rsid w:val="00A42E25"/>
    <w:rsid w:val="00A43AAA"/>
    <w:rsid w:val="00A45799"/>
    <w:rsid w:val="00A522CC"/>
    <w:rsid w:val="00A623DC"/>
    <w:rsid w:val="00A76960"/>
    <w:rsid w:val="00A76F17"/>
    <w:rsid w:val="00A87821"/>
    <w:rsid w:val="00A920F1"/>
    <w:rsid w:val="00AB50EC"/>
    <w:rsid w:val="00AC7CE5"/>
    <w:rsid w:val="00AD096B"/>
    <w:rsid w:val="00AD67D8"/>
    <w:rsid w:val="00AE1093"/>
    <w:rsid w:val="00AE14AB"/>
    <w:rsid w:val="00AF09D3"/>
    <w:rsid w:val="00AF396A"/>
    <w:rsid w:val="00AF458D"/>
    <w:rsid w:val="00AF490C"/>
    <w:rsid w:val="00B022DA"/>
    <w:rsid w:val="00B03A92"/>
    <w:rsid w:val="00B22AF3"/>
    <w:rsid w:val="00B45381"/>
    <w:rsid w:val="00B47456"/>
    <w:rsid w:val="00B51869"/>
    <w:rsid w:val="00B521A7"/>
    <w:rsid w:val="00B70671"/>
    <w:rsid w:val="00B70E43"/>
    <w:rsid w:val="00B81128"/>
    <w:rsid w:val="00B81B60"/>
    <w:rsid w:val="00B8573B"/>
    <w:rsid w:val="00B87C3B"/>
    <w:rsid w:val="00BA01D7"/>
    <w:rsid w:val="00BA1A1A"/>
    <w:rsid w:val="00BB5A3F"/>
    <w:rsid w:val="00BD011B"/>
    <w:rsid w:val="00BD4ED0"/>
    <w:rsid w:val="00BE22F8"/>
    <w:rsid w:val="00BF2BD9"/>
    <w:rsid w:val="00C0135C"/>
    <w:rsid w:val="00C04E42"/>
    <w:rsid w:val="00C05B7B"/>
    <w:rsid w:val="00C12FFB"/>
    <w:rsid w:val="00C21AD8"/>
    <w:rsid w:val="00C24B08"/>
    <w:rsid w:val="00C26CFD"/>
    <w:rsid w:val="00C34C40"/>
    <w:rsid w:val="00C40C88"/>
    <w:rsid w:val="00C674FB"/>
    <w:rsid w:val="00C76569"/>
    <w:rsid w:val="00C833CB"/>
    <w:rsid w:val="00C942E3"/>
    <w:rsid w:val="00C95C0B"/>
    <w:rsid w:val="00CA20B6"/>
    <w:rsid w:val="00CA4A47"/>
    <w:rsid w:val="00CA4F77"/>
    <w:rsid w:val="00CB0584"/>
    <w:rsid w:val="00CB0D90"/>
    <w:rsid w:val="00CB37C6"/>
    <w:rsid w:val="00CD083E"/>
    <w:rsid w:val="00CD18FA"/>
    <w:rsid w:val="00CE2A5F"/>
    <w:rsid w:val="00CE47DA"/>
    <w:rsid w:val="00CE5CE3"/>
    <w:rsid w:val="00CE6CE1"/>
    <w:rsid w:val="00CF40CA"/>
    <w:rsid w:val="00D000EC"/>
    <w:rsid w:val="00D029F0"/>
    <w:rsid w:val="00D103D9"/>
    <w:rsid w:val="00D14C15"/>
    <w:rsid w:val="00D231A5"/>
    <w:rsid w:val="00D23AAF"/>
    <w:rsid w:val="00D2419D"/>
    <w:rsid w:val="00D24512"/>
    <w:rsid w:val="00D27A5C"/>
    <w:rsid w:val="00D27ECD"/>
    <w:rsid w:val="00D31510"/>
    <w:rsid w:val="00D3464C"/>
    <w:rsid w:val="00D35C80"/>
    <w:rsid w:val="00D36C52"/>
    <w:rsid w:val="00D43747"/>
    <w:rsid w:val="00D43D15"/>
    <w:rsid w:val="00D5358B"/>
    <w:rsid w:val="00D54765"/>
    <w:rsid w:val="00D61961"/>
    <w:rsid w:val="00D73CED"/>
    <w:rsid w:val="00D823C7"/>
    <w:rsid w:val="00D929D2"/>
    <w:rsid w:val="00D96F46"/>
    <w:rsid w:val="00D970E3"/>
    <w:rsid w:val="00DA1CF6"/>
    <w:rsid w:val="00DA2E9C"/>
    <w:rsid w:val="00DA39B1"/>
    <w:rsid w:val="00DA6906"/>
    <w:rsid w:val="00DB2241"/>
    <w:rsid w:val="00DB385A"/>
    <w:rsid w:val="00DC69E7"/>
    <w:rsid w:val="00DD3C42"/>
    <w:rsid w:val="00DF0266"/>
    <w:rsid w:val="00DF168C"/>
    <w:rsid w:val="00DF2F82"/>
    <w:rsid w:val="00E00CB6"/>
    <w:rsid w:val="00E103BA"/>
    <w:rsid w:val="00E104F0"/>
    <w:rsid w:val="00E148B7"/>
    <w:rsid w:val="00E167A2"/>
    <w:rsid w:val="00E23C0E"/>
    <w:rsid w:val="00E3438D"/>
    <w:rsid w:val="00E37C0F"/>
    <w:rsid w:val="00E46B47"/>
    <w:rsid w:val="00E539B5"/>
    <w:rsid w:val="00E65BCE"/>
    <w:rsid w:val="00E678F6"/>
    <w:rsid w:val="00E74A8C"/>
    <w:rsid w:val="00E80943"/>
    <w:rsid w:val="00E80D29"/>
    <w:rsid w:val="00E83AEC"/>
    <w:rsid w:val="00E85B20"/>
    <w:rsid w:val="00E91F4F"/>
    <w:rsid w:val="00EA6212"/>
    <w:rsid w:val="00EB3475"/>
    <w:rsid w:val="00EC0CFC"/>
    <w:rsid w:val="00ED0BC2"/>
    <w:rsid w:val="00ED1AD6"/>
    <w:rsid w:val="00EE0AAC"/>
    <w:rsid w:val="00EE0DE0"/>
    <w:rsid w:val="00EE7F61"/>
    <w:rsid w:val="00EF2138"/>
    <w:rsid w:val="00EF2EEC"/>
    <w:rsid w:val="00F02C5B"/>
    <w:rsid w:val="00F111A7"/>
    <w:rsid w:val="00F21D5F"/>
    <w:rsid w:val="00F26627"/>
    <w:rsid w:val="00F27B9D"/>
    <w:rsid w:val="00F347BC"/>
    <w:rsid w:val="00F37252"/>
    <w:rsid w:val="00F4349A"/>
    <w:rsid w:val="00F43891"/>
    <w:rsid w:val="00F55DBC"/>
    <w:rsid w:val="00F568BF"/>
    <w:rsid w:val="00F60D77"/>
    <w:rsid w:val="00F62029"/>
    <w:rsid w:val="00F72BA3"/>
    <w:rsid w:val="00F73094"/>
    <w:rsid w:val="00F75BEE"/>
    <w:rsid w:val="00F80C0E"/>
    <w:rsid w:val="00F92E2C"/>
    <w:rsid w:val="00FA1923"/>
    <w:rsid w:val="00FA4BC2"/>
    <w:rsid w:val="00FA7521"/>
    <w:rsid w:val="00FB466C"/>
    <w:rsid w:val="00FC0F23"/>
    <w:rsid w:val="00FC284D"/>
    <w:rsid w:val="00FC7362"/>
    <w:rsid w:val="00FC77DC"/>
    <w:rsid w:val="00FD11DF"/>
    <w:rsid w:val="00FE0A40"/>
    <w:rsid w:val="00FE7C83"/>
    <w:rsid w:val="00FF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60"/>
    <w:rPr>
      <w:sz w:val="24"/>
      <w:szCs w:val="24"/>
    </w:rPr>
  </w:style>
  <w:style w:type="paragraph" w:styleId="2">
    <w:name w:val="heading 2"/>
    <w:basedOn w:val="a"/>
    <w:next w:val="a"/>
    <w:qFormat/>
    <w:rsid w:val="000D546F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0D546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0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List 2"/>
    <w:basedOn w:val="a"/>
    <w:rsid w:val="00B8573B"/>
    <w:pPr>
      <w:ind w:left="566" w:hanging="283"/>
    </w:pPr>
    <w:rPr>
      <w:sz w:val="20"/>
      <w:szCs w:val="20"/>
    </w:rPr>
  </w:style>
  <w:style w:type="table" w:styleId="a4">
    <w:name w:val="Table Grid"/>
    <w:basedOn w:val="a1"/>
    <w:uiPriority w:val="59"/>
    <w:rsid w:val="002468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7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DE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5DF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7">
    <w:name w:val="Hyperlink"/>
    <w:basedOn w:val="a0"/>
    <w:uiPriority w:val="99"/>
    <w:semiHidden/>
    <w:unhideWhenUsed/>
    <w:rsid w:val="00362D8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739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54;&#1090;&#1076;&#1077;&#1083;%20&#1082;&#1091;&#1083;&#1100;&#1090;&#1091;&#1088;&#1099;\&#1056;&#1072;&#1073;&#1086;&#1095;&#1080;&#1081;%20&#1089;&#1090;&#1086;&#1083;\&#1070;&#1088;&#1080;&#1089;&#1090;\&#1055;&#1056;&#1054;&#1045;&#1050;&#1058;&#1067;%20&#1087;&#1086;&#1089;&#1090;&#1072;&#1085;&#1086;&#1074;&#1083;&#1077;&#1085;&#1080;&#1081;%20&#1088;&#1077;&#1096;&#1077;&#1085;&#1080;&#1081;\&#1055;&#1086;&#1083;&#1086;&#1078;&#1077;&#1085;&#1080;&#1077;%20&#1087;&#1086;%20&#1087;&#1083;&#1072;&#1090;&#1085;&#1099;&#1084;%20&#1091;&#1089;&#1083;&#1091;&#1075;&#1072;&#1084;%202012%20&#1075;.%20-%202017%20&#1075;\2018\&#1087;&#1083;&#1072;&#1090;&#1085;&#1099;&#1077;%20&#1086;&#1073;&#1097;&#1080;&#1077;%20&#1089;%20&#1087;&#1088;&#1080;&#1083;&#1086;&#1078;&#1077;&#1085;&#1080;&#1103;&#1084;&#1080;%20&#1087;&#1086;&#1089;&#1083;&#1077;&#1076;&#1085;&#1103;&#1103;%20&#1074;&#1077;&#1088;&#1089;&#1080;&#1103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D1C1-15A4-4E00-B2AF-CE95FAB3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3525</Words>
  <Characters>20097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Отдел культуры</Company>
  <LinksUpToDate>false</LinksUpToDate>
  <CharactersWithSpaces>23575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ШевченкоНМ</dc:creator>
  <cp:keywords/>
  <dc:description/>
  <cp:lastModifiedBy>Glava</cp:lastModifiedBy>
  <cp:revision>4</cp:revision>
  <cp:lastPrinted>2018-07-10T06:44:00Z</cp:lastPrinted>
  <dcterms:created xsi:type="dcterms:W3CDTF">2018-07-10T06:53:00Z</dcterms:created>
  <dcterms:modified xsi:type="dcterms:W3CDTF">2018-07-10T07:26:00Z</dcterms:modified>
</cp:coreProperties>
</file>