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899" w:rsidRPr="00D3030F" w:rsidRDefault="00685899" w:rsidP="00D3030F">
      <w:pPr>
        <w:pStyle w:val="a3"/>
        <w:shd w:val="clear" w:color="auto" w:fill="FFFFFF"/>
        <w:spacing w:before="0" w:beforeAutospacing="0" w:after="150" w:afterAutospacing="0" w:line="280" w:lineRule="exact"/>
        <w:jc w:val="center"/>
        <w:textAlignment w:val="baseline"/>
        <w:rPr>
          <w:b/>
          <w:color w:val="262525"/>
          <w:sz w:val="26"/>
          <w:szCs w:val="26"/>
        </w:rPr>
      </w:pPr>
      <w:r w:rsidRPr="00D3030F">
        <w:rPr>
          <w:b/>
          <w:color w:val="262525"/>
          <w:sz w:val="26"/>
          <w:szCs w:val="26"/>
        </w:rPr>
        <w:t>ПОЯСНИТЕЛЬНАЯ ЗАПИСКА</w:t>
      </w:r>
    </w:p>
    <w:p w:rsidR="00CE13EF" w:rsidRDefault="00685899" w:rsidP="00C6762C">
      <w:pPr>
        <w:pStyle w:val="a3"/>
        <w:shd w:val="clear" w:color="auto" w:fill="FFFFFF"/>
        <w:spacing w:before="0" w:beforeAutospacing="0" w:after="150" w:afterAutospacing="0"/>
        <w:jc w:val="both"/>
        <w:textAlignment w:val="baseline"/>
        <w:rPr>
          <w:b/>
          <w:color w:val="262525"/>
          <w:sz w:val="28"/>
          <w:szCs w:val="28"/>
        </w:rPr>
      </w:pPr>
      <w:proofErr w:type="gramStart"/>
      <w:r w:rsidRPr="00CE13EF">
        <w:rPr>
          <w:b/>
          <w:color w:val="262525"/>
          <w:sz w:val="28"/>
          <w:szCs w:val="28"/>
        </w:rPr>
        <w:t>к</w:t>
      </w:r>
      <w:proofErr w:type="gramEnd"/>
      <w:r w:rsidRPr="00CE13EF">
        <w:rPr>
          <w:b/>
          <w:color w:val="262525"/>
          <w:sz w:val="28"/>
          <w:szCs w:val="28"/>
        </w:rPr>
        <w:t xml:space="preserve"> проекту постановления администрации Новоалександровского </w:t>
      </w:r>
      <w:r w:rsidR="00C6762C">
        <w:rPr>
          <w:b/>
          <w:color w:val="262525"/>
          <w:sz w:val="28"/>
          <w:szCs w:val="28"/>
        </w:rPr>
        <w:t>муниципального</w:t>
      </w:r>
      <w:r w:rsidRPr="00CE13EF">
        <w:rPr>
          <w:b/>
          <w:color w:val="262525"/>
          <w:sz w:val="28"/>
          <w:szCs w:val="28"/>
        </w:rPr>
        <w:t xml:space="preserve"> округа Ставропольского края </w:t>
      </w:r>
      <w:r w:rsidR="00CE13EF" w:rsidRPr="00CE13EF">
        <w:rPr>
          <w:b/>
          <w:color w:val="262525"/>
          <w:sz w:val="28"/>
          <w:szCs w:val="28"/>
        </w:rPr>
        <w:t>«</w:t>
      </w:r>
      <w:r w:rsidR="00F877BF" w:rsidRPr="00F877BF">
        <w:rPr>
          <w:b/>
          <w:color w:val="262525"/>
          <w:sz w:val="28"/>
          <w:szCs w:val="28"/>
        </w:rPr>
        <w:t>Об утверждении административного регламента предоставления администрацией Новоалександровского муниципального округа Ставропольского края муниципальной услуги «Выдача разрешений на право вырубки зеленых насаждений»</w:t>
      </w:r>
      <w:r w:rsidR="00CE13EF" w:rsidRPr="00CE13EF">
        <w:rPr>
          <w:b/>
          <w:color w:val="262525"/>
          <w:sz w:val="28"/>
          <w:szCs w:val="28"/>
        </w:rPr>
        <w:t xml:space="preserve">» </w:t>
      </w:r>
    </w:p>
    <w:p w:rsidR="00EC58A6" w:rsidRPr="00CE13EF" w:rsidRDefault="00EC58A6" w:rsidP="00C6762C">
      <w:pPr>
        <w:pStyle w:val="a3"/>
        <w:shd w:val="clear" w:color="auto" w:fill="FFFFFF"/>
        <w:spacing w:before="0" w:beforeAutospacing="0" w:after="150" w:afterAutospacing="0"/>
        <w:jc w:val="both"/>
        <w:textAlignment w:val="baseline"/>
        <w:rPr>
          <w:b/>
          <w:color w:val="262525"/>
          <w:sz w:val="28"/>
          <w:szCs w:val="28"/>
        </w:rPr>
      </w:pPr>
    </w:p>
    <w:p w:rsidR="00CE13EF" w:rsidRPr="00BF291C" w:rsidRDefault="00685899" w:rsidP="00C6762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E13EF">
        <w:rPr>
          <w:color w:val="262525"/>
          <w:sz w:val="28"/>
          <w:szCs w:val="28"/>
        </w:rPr>
        <w:t xml:space="preserve">Проект постановления администрации Новоалександровского </w:t>
      </w:r>
      <w:r w:rsidR="00C6762C">
        <w:rPr>
          <w:color w:val="262525"/>
          <w:sz w:val="28"/>
          <w:szCs w:val="28"/>
        </w:rPr>
        <w:t>муниципального</w:t>
      </w:r>
      <w:r w:rsidRPr="00CE13EF">
        <w:rPr>
          <w:color w:val="262525"/>
          <w:sz w:val="28"/>
          <w:szCs w:val="28"/>
        </w:rPr>
        <w:t xml:space="preserve"> округа Ставропольского края </w:t>
      </w:r>
      <w:r w:rsidR="00F877BF">
        <w:rPr>
          <w:color w:val="262525"/>
          <w:sz w:val="28"/>
          <w:szCs w:val="28"/>
        </w:rPr>
        <w:t>«</w:t>
      </w:r>
      <w:r w:rsidR="00F877BF" w:rsidRPr="00F877BF">
        <w:rPr>
          <w:rFonts w:eastAsia="Calibri"/>
          <w:sz w:val="28"/>
          <w:szCs w:val="28"/>
          <w:lang w:eastAsia="en-US"/>
        </w:rPr>
        <w:t>Об утверждении административного регламента предоставления администрацией Новоалександровского муниципального округа Ставропольского края муниципальной услуги «Выдача разрешений на пра</w:t>
      </w:r>
      <w:r w:rsidR="00F877BF">
        <w:rPr>
          <w:rFonts w:eastAsia="Calibri"/>
          <w:sz w:val="28"/>
          <w:szCs w:val="28"/>
          <w:lang w:eastAsia="en-US"/>
        </w:rPr>
        <w:t>во вырубки зеленых насаждений»»</w:t>
      </w:r>
      <w:r w:rsidRPr="00CE13EF">
        <w:rPr>
          <w:color w:val="262525"/>
          <w:sz w:val="28"/>
          <w:szCs w:val="28"/>
        </w:rPr>
        <w:t xml:space="preserve"> </w:t>
      </w:r>
      <w:r w:rsidRPr="00BF291C">
        <w:rPr>
          <w:sz w:val="28"/>
          <w:szCs w:val="28"/>
        </w:rPr>
        <w:t xml:space="preserve">разработан </w:t>
      </w:r>
      <w:r w:rsidR="00BF291C" w:rsidRPr="00BF291C">
        <w:rPr>
          <w:sz w:val="28"/>
          <w:szCs w:val="28"/>
        </w:rPr>
        <w:t>в</w:t>
      </w:r>
      <w:r w:rsidR="00C6762C">
        <w:rPr>
          <w:sz w:val="28"/>
          <w:szCs w:val="28"/>
        </w:rPr>
        <w:t xml:space="preserve"> соответствии </w:t>
      </w:r>
      <w:r w:rsidR="00F877BF" w:rsidRPr="00F877BF">
        <w:rPr>
          <w:sz w:val="28"/>
          <w:szCs w:val="28"/>
        </w:rPr>
        <w:t>с Федеральным законом от 10.01.2002 № 7-ФЗ «Об охране окружающей среды», Федеральным законом от 06.10.2003 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постановлением администрации Новоалександровского городского округа Ставропольского края от 11.11.2019 № 1656 «О разработке и утверждении администрацией Новоалександровского городского округа Ставропольского края административных регламентов предоставления государственных и (или) муниципальных услуг», постановлением администрации Новоалександровского муниципального округа Ставропольского края от     10.11.2023 №1460 «О перечне услуг, предоставляемых администрацией Новоалександровского муниципального округа Ставропольского края»</w:t>
      </w:r>
      <w:r w:rsidR="00CE13EF" w:rsidRPr="00BF291C">
        <w:rPr>
          <w:sz w:val="28"/>
          <w:szCs w:val="28"/>
        </w:rPr>
        <w:t>.</w:t>
      </w:r>
    </w:p>
    <w:p w:rsidR="00CE13EF" w:rsidRDefault="0022733A" w:rsidP="00CE13EF">
      <w:pPr>
        <w:spacing w:after="0" w:line="28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73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Предоставленный документ разработан в целях улучшения качества предоставления государственной (муниципальной) услуги.</w:t>
      </w:r>
    </w:p>
    <w:p w:rsidR="00CE13EF" w:rsidRDefault="00CE13EF" w:rsidP="00731698">
      <w:pPr>
        <w:spacing w:after="0" w:line="280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C6762C" w:rsidRDefault="00C6762C" w:rsidP="00731698">
      <w:pPr>
        <w:spacing w:after="0" w:line="280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C6762C" w:rsidRDefault="00C6762C" w:rsidP="00731698">
      <w:pPr>
        <w:spacing w:after="0" w:line="280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22733A" w:rsidRPr="00D3030F" w:rsidRDefault="0022733A" w:rsidP="00731698">
      <w:pPr>
        <w:spacing w:after="0" w:line="280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CE13EF" w:rsidRDefault="00F877BF" w:rsidP="00D3030F">
      <w:pPr>
        <w:spacing w:after="0" w:line="2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н</w:t>
      </w:r>
      <w:r w:rsidR="00685899" w:rsidRPr="00CE13EF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85899" w:rsidRPr="00CE1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</w:t>
      </w:r>
    </w:p>
    <w:p w:rsidR="00685899" w:rsidRPr="00CE13EF" w:rsidRDefault="00685899" w:rsidP="00D3030F">
      <w:pPr>
        <w:spacing w:after="0" w:line="2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3EF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жилищно-коммунального</w:t>
      </w:r>
    </w:p>
    <w:p w:rsidR="00CE13EF" w:rsidRDefault="00685899" w:rsidP="00D3030F">
      <w:pPr>
        <w:spacing w:after="0" w:line="2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хозяйства администрации </w:t>
      </w:r>
    </w:p>
    <w:p w:rsidR="00685899" w:rsidRPr="00CE13EF" w:rsidRDefault="00685899" w:rsidP="00D3030F">
      <w:pPr>
        <w:spacing w:after="0" w:line="2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Новоалександровского </w:t>
      </w:r>
    </w:p>
    <w:p w:rsidR="00CE13EF" w:rsidRDefault="00C6762C" w:rsidP="00D3030F">
      <w:pPr>
        <w:spacing w:after="0" w:line="28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="00685899" w:rsidRPr="00CE1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</w:t>
      </w:r>
    </w:p>
    <w:p w:rsidR="00685899" w:rsidRPr="00CE13EF" w:rsidRDefault="00685899" w:rsidP="00D3030F">
      <w:pPr>
        <w:spacing w:after="0" w:line="280" w:lineRule="exact"/>
        <w:jc w:val="both"/>
        <w:rPr>
          <w:sz w:val="28"/>
          <w:szCs w:val="28"/>
        </w:rPr>
      </w:pPr>
      <w:r w:rsidRPr="00CE1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                                 </w:t>
      </w:r>
      <w:r w:rsidR="00924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CE1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CE1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24A9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E13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24A9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F0F13" w:rsidRPr="00CE13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E1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4A94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Чеботарева</w:t>
      </w:r>
    </w:p>
    <w:p w:rsidR="00CE13EF" w:rsidRDefault="00CE13EF" w:rsidP="00D3030F">
      <w:pPr>
        <w:spacing w:after="0" w:line="280" w:lineRule="exact"/>
        <w:rPr>
          <w:rFonts w:ascii="Times New Roman" w:hAnsi="Times New Roman" w:cs="Times New Roman"/>
          <w:sz w:val="24"/>
          <w:szCs w:val="24"/>
        </w:rPr>
      </w:pPr>
    </w:p>
    <w:p w:rsidR="00CE13EF" w:rsidRDefault="00CE13EF" w:rsidP="00D3030F">
      <w:pPr>
        <w:spacing w:after="0" w:line="280" w:lineRule="exact"/>
        <w:rPr>
          <w:rFonts w:ascii="Times New Roman" w:hAnsi="Times New Roman" w:cs="Times New Roman"/>
          <w:sz w:val="20"/>
          <w:szCs w:val="20"/>
        </w:rPr>
      </w:pPr>
    </w:p>
    <w:p w:rsidR="00C6762C" w:rsidRPr="00CE13EF" w:rsidRDefault="00C6762C" w:rsidP="00D3030F">
      <w:pPr>
        <w:spacing w:after="0" w:line="280" w:lineRule="exac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CE13EF" w:rsidRPr="00CE13EF" w:rsidRDefault="00C6762C" w:rsidP="00CE13E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="00CE13EF" w:rsidRPr="00CE13EF">
        <w:rPr>
          <w:rFonts w:ascii="Times New Roman" w:eastAsia="Times New Roman" w:hAnsi="Times New Roman" w:cs="Times New Roman"/>
          <w:sz w:val="20"/>
          <w:szCs w:val="20"/>
          <w:lang w:eastAsia="ru-RU"/>
        </w:rPr>
        <w:t>сп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олнитель</w:t>
      </w:r>
      <w:r w:rsidR="00CE13EF" w:rsidRPr="00CE13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Харченко Юлия Сергеевна,  </w:t>
      </w:r>
    </w:p>
    <w:p w:rsidR="00CE13EF" w:rsidRPr="00CE13EF" w:rsidRDefault="00C6762C" w:rsidP="00CE13E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</w:t>
      </w:r>
      <w:r w:rsidR="00CE13EF" w:rsidRPr="00CE13EF">
        <w:rPr>
          <w:rFonts w:ascii="Times New Roman" w:eastAsia="Times New Roman" w:hAnsi="Times New Roman" w:cs="Times New Roman"/>
          <w:sz w:val="20"/>
          <w:szCs w:val="20"/>
          <w:lang w:eastAsia="ru-RU"/>
        </w:rPr>
        <w:t>: 8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CE13EF" w:rsidRPr="00CE13EF">
        <w:rPr>
          <w:rFonts w:ascii="Times New Roman" w:eastAsia="Times New Roman" w:hAnsi="Times New Roman" w:cs="Times New Roman"/>
          <w:sz w:val="20"/>
          <w:szCs w:val="20"/>
          <w:lang w:eastAsia="ru-RU"/>
        </w:rPr>
        <w:t>(86544) 6-29-46.</w:t>
      </w:r>
    </w:p>
    <w:p w:rsidR="000403C6" w:rsidRPr="00D3030F" w:rsidRDefault="000403C6" w:rsidP="00D3030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0403C6" w:rsidRPr="00D3030F" w:rsidSect="00C6762C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311"/>
    <w:rsid w:val="000403C6"/>
    <w:rsid w:val="0005275A"/>
    <w:rsid w:val="001334D1"/>
    <w:rsid w:val="0022733A"/>
    <w:rsid w:val="002F0F13"/>
    <w:rsid w:val="003937C0"/>
    <w:rsid w:val="00541DF4"/>
    <w:rsid w:val="00630635"/>
    <w:rsid w:val="006523B0"/>
    <w:rsid w:val="00685899"/>
    <w:rsid w:val="00685F7B"/>
    <w:rsid w:val="00686F2A"/>
    <w:rsid w:val="00731698"/>
    <w:rsid w:val="00775A03"/>
    <w:rsid w:val="008730CA"/>
    <w:rsid w:val="008C6FB7"/>
    <w:rsid w:val="00924A94"/>
    <w:rsid w:val="00A32EAD"/>
    <w:rsid w:val="00B41EB1"/>
    <w:rsid w:val="00B65255"/>
    <w:rsid w:val="00BD7E6A"/>
    <w:rsid w:val="00BF291C"/>
    <w:rsid w:val="00C01169"/>
    <w:rsid w:val="00C6762C"/>
    <w:rsid w:val="00CE13EF"/>
    <w:rsid w:val="00D3030F"/>
    <w:rsid w:val="00E91D3E"/>
    <w:rsid w:val="00E9206C"/>
    <w:rsid w:val="00EB3B1A"/>
    <w:rsid w:val="00EC58A6"/>
    <w:rsid w:val="00F25311"/>
    <w:rsid w:val="00F87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B15839-2A6B-40C0-8836-76AF320D0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58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DFEB3-E7BA-4463-85A9-C7D26C93F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User118</dc:creator>
  <cp:keywords/>
  <dc:description/>
  <cp:lastModifiedBy>Юлия Харченко</cp:lastModifiedBy>
  <cp:revision>24</cp:revision>
  <cp:lastPrinted>2023-08-21T12:21:00Z</cp:lastPrinted>
  <dcterms:created xsi:type="dcterms:W3CDTF">2023-08-09T07:42:00Z</dcterms:created>
  <dcterms:modified xsi:type="dcterms:W3CDTF">2024-07-18T07:56:00Z</dcterms:modified>
</cp:coreProperties>
</file>