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783" w:rsidRDefault="000A1783" w:rsidP="000A1783">
      <w:pPr>
        <w:ind w:firstLine="8222"/>
        <w:jc w:val="center"/>
        <w:rPr>
          <w:rFonts w:eastAsia="Courier New"/>
          <w:kern w:val="1"/>
          <w:sz w:val="28"/>
          <w:szCs w:val="28"/>
        </w:rPr>
      </w:pPr>
      <w:r w:rsidRPr="000A1783">
        <w:rPr>
          <w:rFonts w:eastAsia="Courier New"/>
          <w:kern w:val="1"/>
          <w:sz w:val="28"/>
          <w:szCs w:val="28"/>
        </w:rPr>
        <w:t>ПРОЕКТ</w:t>
      </w:r>
    </w:p>
    <w:p w:rsidR="000A1783" w:rsidRPr="000A1783" w:rsidRDefault="000A1783" w:rsidP="000A1783">
      <w:pPr>
        <w:ind w:firstLine="8222"/>
        <w:jc w:val="center"/>
        <w:rPr>
          <w:rFonts w:eastAsia="Courier New"/>
          <w:kern w:val="1"/>
          <w:sz w:val="28"/>
          <w:szCs w:val="28"/>
        </w:rPr>
      </w:pPr>
    </w:p>
    <w:p w:rsidR="004A2346" w:rsidRPr="004A2346" w:rsidRDefault="004A2346" w:rsidP="004A2346">
      <w:pPr>
        <w:jc w:val="center"/>
        <w:rPr>
          <w:rFonts w:eastAsia="Courier New"/>
          <w:b/>
          <w:kern w:val="1"/>
          <w:sz w:val="28"/>
          <w:szCs w:val="28"/>
        </w:rPr>
      </w:pPr>
      <w:r w:rsidRPr="004A2346">
        <w:rPr>
          <w:rFonts w:eastAsia="Courier New"/>
          <w:b/>
          <w:kern w:val="1"/>
          <w:sz w:val="28"/>
          <w:szCs w:val="28"/>
        </w:rPr>
        <w:t>АДМИНИСТРАЦИЯ НОВОАЛЕКСАНДРОВСКОГО</w:t>
      </w:r>
    </w:p>
    <w:p w:rsidR="004A2346" w:rsidRPr="004A2346" w:rsidRDefault="004A2346" w:rsidP="004A2346">
      <w:pPr>
        <w:jc w:val="center"/>
        <w:rPr>
          <w:rFonts w:eastAsia="Courier New"/>
          <w:b/>
          <w:kern w:val="1"/>
          <w:sz w:val="28"/>
          <w:szCs w:val="28"/>
        </w:rPr>
      </w:pPr>
      <w:r w:rsidRPr="004A2346">
        <w:rPr>
          <w:rFonts w:eastAsia="Courier New"/>
          <w:b/>
          <w:kern w:val="1"/>
          <w:sz w:val="28"/>
          <w:szCs w:val="28"/>
        </w:rPr>
        <w:t>ГОРОДСКОГО ОКРУГА СТАВРОПОЛЬСКОГО КРАЯ</w:t>
      </w:r>
    </w:p>
    <w:p w:rsidR="004A2346" w:rsidRPr="004A2346" w:rsidRDefault="004A2346" w:rsidP="004A2346">
      <w:pPr>
        <w:jc w:val="center"/>
        <w:rPr>
          <w:rFonts w:eastAsia="Courier New"/>
          <w:kern w:val="1"/>
          <w:sz w:val="28"/>
          <w:szCs w:val="28"/>
        </w:rPr>
      </w:pPr>
    </w:p>
    <w:p w:rsidR="004A2346" w:rsidRPr="004A2346" w:rsidRDefault="004A2346" w:rsidP="004A2346">
      <w:pPr>
        <w:jc w:val="center"/>
        <w:rPr>
          <w:rFonts w:eastAsia="Courier New"/>
          <w:b/>
          <w:kern w:val="1"/>
          <w:sz w:val="28"/>
          <w:szCs w:val="28"/>
        </w:rPr>
      </w:pPr>
      <w:r w:rsidRPr="004A2346">
        <w:rPr>
          <w:rFonts w:eastAsia="Courier New"/>
          <w:b/>
          <w:kern w:val="1"/>
          <w:sz w:val="28"/>
          <w:szCs w:val="28"/>
        </w:rPr>
        <w:t>ПОСТАНОВЛЕНИЕ</w:t>
      </w:r>
    </w:p>
    <w:p w:rsidR="004A2346" w:rsidRPr="004A2346" w:rsidRDefault="004A2346" w:rsidP="004A2346">
      <w:pPr>
        <w:jc w:val="both"/>
        <w:rPr>
          <w:rFonts w:eastAsia="Courier New"/>
          <w:b/>
          <w:kern w:val="1"/>
          <w:sz w:val="28"/>
          <w:szCs w:val="28"/>
        </w:rPr>
      </w:pPr>
    </w:p>
    <w:p w:rsidR="004A2346" w:rsidRPr="004A2346" w:rsidRDefault="004A2346" w:rsidP="004A2346">
      <w:pPr>
        <w:jc w:val="center"/>
        <w:rPr>
          <w:rFonts w:eastAsia="Courier New"/>
          <w:kern w:val="1"/>
          <w:sz w:val="28"/>
          <w:szCs w:val="28"/>
        </w:rPr>
      </w:pPr>
      <w:r w:rsidRPr="004A2346">
        <w:rPr>
          <w:rFonts w:eastAsia="Courier New"/>
          <w:kern w:val="1"/>
          <w:sz w:val="28"/>
          <w:szCs w:val="28"/>
        </w:rPr>
        <w:t>г. Новоалександровск</w:t>
      </w:r>
    </w:p>
    <w:p w:rsidR="004A2346" w:rsidRPr="004A2346" w:rsidRDefault="004A2346" w:rsidP="004A2346">
      <w:pPr>
        <w:jc w:val="both"/>
        <w:rPr>
          <w:rFonts w:eastAsia="Courier New"/>
          <w:kern w:val="1"/>
          <w:sz w:val="28"/>
          <w:szCs w:val="28"/>
        </w:rPr>
      </w:pPr>
    </w:p>
    <w:p w:rsidR="004A2346" w:rsidRPr="004A2346" w:rsidRDefault="004A2346" w:rsidP="004A2346">
      <w:pPr>
        <w:jc w:val="both"/>
        <w:rPr>
          <w:rFonts w:eastAsia="Courier New"/>
          <w:bCs/>
          <w:kern w:val="1"/>
          <w:sz w:val="28"/>
          <w:szCs w:val="28"/>
        </w:rPr>
      </w:pPr>
      <w:r w:rsidRPr="004A2346">
        <w:rPr>
          <w:rFonts w:eastAsia="Courier New"/>
          <w:bCs/>
          <w:kern w:val="1"/>
          <w:sz w:val="28"/>
          <w:szCs w:val="28"/>
        </w:rPr>
        <w:t>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717BE6">
        <w:rPr>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w:t>
      </w:r>
      <w:r>
        <w:rPr>
          <w:sz w:val="28"/>
          <w:szCs w:val="28"/>
        </w:rPr>
        <w:t>лежащим сносу или реконструкции</w:t>
      </w:r>
      <w:r w:rsidRPr="004A2346">
        <w:rPr>
          <w:rFonts w:eastAsia="Courier New"/>
          <w:bCs/>
          <w:kern w:val="1"/>
          <w:sz w:val="28"/>
          <w:szCs w:val="28"/>
        </w:rPr>
        <w:t>»</w:t>
      </w:r>
    </w:p>
    <w:p w:rsidR="004A2346" w:rsidRPr="004A2346" w:rsidRDefault="004A2346" w:rsidP="004A2346">
      <w:pPr>
        <w:jc w:val="both"/>
        <w:rPr>
          <w:rFonts w:eastAsia="Courier New"/>
          <w:kern w:val="1"/>
          <w:sz w:val="28"/>
          <w:szCs w:val="28"/>
        </w:rPr>
      </w:pPr>
    </w:p>
    <w:p w:rsidR="004A2346" w:rsidRPr="004A2346" w:rsidRDefault="004A2346" w:rsidP="004A2346">
      <w:pPr>
        <w:ind w:firstLine="709"/>
        <w:jc w:val="both"/>
        <w:rPr>
          <w:sz w:val="28"/>
          <w:szCs w:val="28"/>
        </w:rPr>
      </w:pPr>
      <w:r w:rsidRPr="004A2346">
        <w:rPr>
          <w:color w:val="2D2D2D"/>
          <w:spacing w:val="2"/>
          <w:sz w:val="28"/>
          <w:szCs w:val="28"/>
        </w:rPr>
        <w:t xml:space="preserve">В </w:t>
      </w:r>
      <w:r w:rsidRPr="004A2346">
        <w:rPr>
          <w:spacing w:val="2"/>
          <w:sz w:val="28"/>
          <w:szCs w:val="28"/>
        </w:rPr>
        <w:t>соответствии с Жилищным кодексом Российской Федерации</w:t>
      </w:r>
      <w:r w:rsidRPr="004A2346">
        <w:rPr>
          <w:sz w:val="28"/>
          <w:szCs w:val="28"/>
        </w:rPr>
        <w:t xml:space="preserve">, </w:t>
      </w:r>
      <w:hyperlink r:id="rId8" w:history="1">
        <w:r w:rsidRPr="004A2346">
          <w:rPr>
            <w:spacing w:val="2"/>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4A2346">
        <w:rPr>
          <w:spacing w:val="2"/>
          <w:sz w:val="28"/>
          <w:szCs w:val="28"/>
        </w:rPr>
        <w:t>», Федеральным законом от 27 июля 2010 года № 210-ФЗ «Об организации предоставления государственных и муниципальных услуг», постановлением администрации</w:t>
      </w:r>
      <w:r w:rsidRPr="004A2346">
        <w:rPr>
          <w:sz w:val="28"/>
          <w:szCs w:val="28"/>
        </w:rPr>
        <w:t xml:space="preserve"> Новоалександровского городского округа Ставропольского края</w:t>
      </w:r>
      <w:r w:rsidRPr="004A2346">
        <w:rPr>
          <w:spacing w:val="2"/>
          <w:sz w:val="28"/>
          <w:szCs w:val="28"/>
        </w:rPr>
        <w:t xml:space="preserve"> </w:t>
      </w:r>
      <w:r w:rsidRPr="004A2346">
        <w:rPr>
          <w:sz w:val="28"/>
          <w:szCs w:val="28"/>
        </w:rPr>
        <w:t>от 27 мая 2019 года №  830 «О перечне муниципальных услуг, предоставляемых администрацией Новоалександровского городского округа Ставропольского края»,</w:t>
      </w:r>
      <w:r w:rsidRPr="004A2346">
        <w:rPr>
          <w:spacing w:val="2"/>
          <w:sz w:val="28"/>
          <w:szCs w:val="28"/>
        </w:rPr>
        <w:t xml:space="preserve"> постановлением администрации</w:t>
      </w:r>
      <w:r w:rsidRPr="004A2346">
        <w:rPr>
          <w:sz w:val="28"/>
          <w:szCs w:val="28"/>
        </w:rPr>
        <w:t xml:space="preserve"> Новоалександровского городского округа Ставропольского края от 27 мая 2019 года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 Новоалександровском городском округе», постановлением </w:t>
      </w:r>
      <w:r w:rsidRPr="004A2346">
        <w:rPr>
          <w:spacing w:val="2"/>
          <w:sz w:val="28"/>
          <w:szCs w:val="28"/>
        </w:rPr>
        <w:t>администрации</w:t>
      </w:r>
      <w:r w:rsidRPr="004A2346">
        <w:rPr>
          <w:sz w:val="28"/>
          <w:szCs w:val="28"/>
        </w:rPr>
        <w:t xml:space="preserve"> Новоалександровского городского округа Ставропольского края от 11 ноября 2019</w:t>
      </w:r>
      <w:r w:rsidRPr="004A2346">
        <w:rPr>
          <w:spacing w:val="2"/>
          <w:sz w:val="28"/>
          <w:szCs w:val="28"/>
        </w:rPr>
        <w:t xml:space="preserve"> года</w:t>
      </w:r>
      <w:r w:rsidRPr="004A2346">
        <w:rPr>
          <w:sz w:val="28"/>
          <w:szCs w:val="28"/>
        </w:rPr>
        <w:t xml:space="preserve">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w:t>
      </w:r>
      <w:r w:rsidRPr="004A2346">
        <w:rPr>
          <w:spacing w:val="2"/>
          <w:sz w:val="28"/>
          <w:szCs w:val="28"/>
        </w:rPr>
        <w:t>административных регламентов предоставления государственных и (или) муниципальных услуг»</w:t>
      </w:r>
      <w:r w:rsidRPr="004A2346">
        <w:rPr>
          <w:sz w:val="28"/>
          <w:szCs w:val="28"/>
        </w:rPr>
        <w:t>, администрация Новоалександровского городского округа Ставропольского края</w:t>
      </w:r>
    </w:p>
    <w:p w:rsidR="004A2346" w:rsidRPr="004A2346" w:rsidRDefault="004A2346" w:rsidP="004A2346">
      <w:pPr>
        <w:jc w:val="both"/>
        <w:rPr>
          <w:sz w:val="28"/>
          <w:szCs w:val="28"/>
        </w:rPr>
      </w:pPr>
    </w:p>
    <w:p w:rsidR="004A2346" w:rsidRPr="004A2346" w:rsidRDefault="004A2346" w:rsidP="004A2346">
      <w:pPr>
        <w:autoSpaceDE w:val="0"/>
        <w:autoSpaceDN w:val="0"/>
        <w:adjustRightInd w:val="0"/>
        <w:jc w:val="both"/>
        <w:rPr>
          <w:rFonts w:eastAsia="Courier New"/>
          <w:b/>
          <w:kern w:val="1"/>
          <w:sz w:val="28"/>
          <w:szCs w:val="28"/>
        </w:rPr>
      </w:pPr>
      <w:r w:rsidRPr="004A2346">
        <w:rPr>
          <w:rFonts w:eastAsia="Courier New"/>
          <w:b/>
          <w:kern w:val="1"/>
          <w:sz w:val="28"/>
          <w:szCs w:val="28"/>
        </w:rPr>
        <w:t>ПОСТАНОВЛЯЕТ:</w:t>
      </w:r>
    </w:p>
    <w:p w:rsidR="004A2346" w:rsidRPr="004A2346" w:rsidRDefault="004A2346" w:rsidP="004A2346">
      <w:pPr>
        <w:jc w:val="both"/>
        <w:rPr>
          <w:rFonts w:eastAsia="Courier New"/>
          <w:b/>
          <w:kern w:val="1"/>
          <w:sz w:val="28"/>
          <w:szCs w:val="28"/>
        </w:rPr>
      </w:pPr>
    </w:p>
    <w:p w:rsidR="004A2346" w:rsidRPr="004A2346" w:rsidRDefault="004A2346" w:rsidP="004A2346">
      <w:pPr>
        <w:ind w:firstLine="709"/>
        <w:jc w:val="both"/>
        <w:rPr>
          <w:rFonts w:eastAsia="Courier New"/>
          <w:bCs/>
          <w:kern w:val="1"/>
          <w:sz w:val="28"/>
          <w:szCs w:val="28"/>
        </w:rPr>
      </w:pPr>
      <w:r w:rsidRPr="004A2346">
        <w:rPr>
          <w:rFonts w:eastAsia="Courier New"/>
          <w:kern w:val="1"/>
          <w:sz w:val="28"/>
          <w:szCs w:val="28"/>
        </w:rPr>
        <w:t xml:space="preserve">1. Утвердить прилагаемый административный регламент предоставления </w:t>
      </w:r>
      <w:r w:rsidRPr="004A2346">
        <w:rPr>
          <w:rFonts w:eastAsia="Courier New"/>
          <w:bCs/>
          <w:kern w:val="1"/>
          <w:sz w:val="28"/>
          <w:szCs w:val="28"/>
        </w:rPr>
        <w:t xml:space="preserve">администрацией Новоалександровского городского округа Ставропольского края </w:t>
      </w:r>
      <w:r w:rsidRPr="004A2346">
        <w:rPr>
          <w:rFonts w:eastAsia="Courier New"/>
          <w:kern w:val="1"/>
          <w:sz w:val="28"/>
          <w:szCs w:val="28"/>
        </w:rPr>
        <w:t xml:space="preserve">муниципальной услуги </w:t>
      </w:r>
      <w:r w:rsidRPr="004A2346">
        <w:rPr>
          <w:rFonts w:eastAsia="Courier New"/>
          <w:bCs/>
          <w:kern w:val="1"/>
          <w:sz w:val="28"/>
          <w:szCs w:val="28"/>
        </w:rPr>
        <w:t>«</w:t>
      </w:r>
      <w:r w:rsidRPr="00717BE6">
        <w:rPr>
          <w:sz w:val="28"/>
          <w:szCs w:val="28"/>
        </w:rPr>
        <w:t xml:space="preserve">Признание в установленном порядке помещения жилым помещением, жилого помещения непригодным </w:t>
      </w:r>
      <w:r w:rsidRPr="00717BE6">
        <w:rPr>
          <w:sz w:val="28"/>
          <w:szCs w:val="28"/>
        </w:rPr>
        <w:lastRenderedPageBreak/>
        <w:t>для проживания и многоквартирного дома аварийным и под</w:t>
      </w:r>
      <w:r>
        <w:rPr>
          <w:sz w:val="28"/>
          <w:szCs w:val="28"/>
        </w:rPr>
        <w:t>лежащим сносу или реконструкции</w:t>
      </w:r>
      <w:r w:rsidRPr="004A2346">
        <w:rPr>
          <w:rFonts w:eastAsia="Courier New"/>
          <w:bCs/>
          <w:kern w:val="1"/>
          <w:sz w:val="28"/>
          <w:szCs w:val="28"/>
        </w:rPr>
        <w:t>».</w:t>
      </w:r>
    </w:p>
    <w:p w:rsidR="004A2346" w:rsidRPr="004A2346" w:rsidRDefault="004A2346" w:rsidP="004A2346">
      <w:pPr>
        <w:jc w:val="both"/>
        <w:rPr>
          <w:rFonts w:eastAsia="Courier New"/>
          <w:bCs/>
          <w:kern w:val="1"/>
          <w:sz w:val="28"/>
          <w:szCs w:val="28"/>
        </w:rPr>
      </w:pPr>
    </w:p>
    <w:p w:rsidR="004A2346" w:rsidRPr="000D2642" w:rsidRDefault="004A2346" w:rsidP="004A2346">
      <w:pPr>
        <w:ind w:firstLine="567"/>
        <w:jc w:val="both"/>
        <w:rPr>
          <w:sz w:val="28"/>
          <w:szCs w:val="28"/>
        </w:rPr>
      </w:pPr>
      <w:r w:rsidRPr="000D2642">
        <w:rPr>
          <w:sz w:val="28"/>
          <w:szCs w:val="28"/>
          <w:lang w:eastAsia="ar-SA"/>
        </w:rPr>
        <w:t xml:space="preserve">2. </w:t>
      </w:r>
      <w:r w:rsidRPr="000D2642">
        <w:rPr>
          <w:sz w:val="28"/>
          <w:szCs w:val="28"/>
        </w:rPr>
        <w:t>Разместить настоящее постановление на официальном портале Новоалександровского городского округа Ставропольского края (</w:t>
      </w:r>
      <w:hyperlink r:id="rId9" w:history="1">
        <w:r w:rsidRPr="000D2642">
          <w:rPr>
            <w:rStyle w:val="a6"/>
            <w:sz w:val="28"/>
            <w:szCs w:val="28"/>
            <w:lang w:val="en-US"/>
          </w:rPr>
          <w:t>http</w:t>
        </w:r>
        <w:r w:rsidRPr="000D2642">
          <w:rPr>
            <w:rStyle w:val="a6"/>
            <w:sz w:val="28"/>
            <w:szCs w:val="28"/>
          </w:rPr>
          <w:t>://</w:t>
        </w:r>
        <w:r w:rsidRPr="000D2642">
          <w:rPr>
            <w:rStyle w:val="a6"/>
            <w:sz w:val="28"/>
            <w:szCs w:val="28"/>
            <w:lang w:val="en-US"/>
          </w:rPr>
          <w:t>newalexandrovsk</w:t>
        </w:r>
        <w:r w:rsidRPr="000D2642">
          <w:rPr>
            <w:rStyle w:val="a6"/>
            <w:sz w:val="28"/>
            <w:szCs w:val="28"/>
          </w:rPr>
          <w:t>.</w:t>
        </w:r>
        <w:r w:rsidRPr="000D2642">
          <w:rPr>
            <w:rStyle w:val="a6"/>
            <w:sz w:val="28"/>
            <w:szCs w:val="28"/>
            <w:lang w:val="en-US"/>
          </w:rPr>
          <w:t>ru</w:t>
        </w:r>
      </w:hyperlink>
      <w:r w:rsidRPr="000D2642">
        <w:rPr>
          <w:sz w:val="28"/>
          <w:szCs w:val="28"/>
        </w:rPr>
        <w:t>).</w:t>
      </w:r>
    </w:p>
    <w:p w:rsidR="004A2346" w:rsidRPr="000D2642" w:rsidRDefault="004A2346" w:rsidP="004A2346">
      <w:pPr>
        <w:ind w:firstLine="567"/>
        <w:jc w:val="both"/>
        <w:rPr>
          <w:sz w:val="28"/>
          <w:szCs w:val="28"/>
        </w:rPr>
      </w:pPr>
    </w:p>
    <w:p w:rsidR="004A2346" w:rsidRPr="000D2642" w:rsidRDefault="004A2346" w:rsidP="004A2346">
      <w:pPr>
        <w:ind w:firstLine="567"/>
        <w:jc w:val="both"/>
        <w:rPr>
          <w:sz w:val="28"/>
          <w:szCs w:val="28"/>
        </w:rPr>
      </w:pPr>
      <w:r w:rsidRPr="000D2642">
        <w:rPr>
          <w:sz w:val="28"/>
          <w:szCs w:val="28"/>
        </w:rPr>
        <w:t>3.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С.А.</w:t>
      </w:r>
    </w:p>
    <w:p w:rsidR="004A2346" w:rsidRPr="000D2642" w:rsidRDefault="004A2346" w:rsidP="004A2346">
      <w:pPr>
        <w:ind w:firstLine="567"/>
        <w:jc w:val="both"/>
        <w:rPr>
          <w:sz w:val="28"/>
          <w:szCs w:val="28"/>
        </w:rPr>
      </w:pPr>
    </w:p>
    <w:p w:rsidR="004A2346" w:rsidRPr="000D2642" w:rsidRDefault="004A2346" w:rsidP="004A2346">
      <w:pPr>
        <w:ind w:firstLine="567"/>
        <w:jc w:val="both"/>
        <w:rPr>
          <w:sz w:val="28"/>
          <w:szCs w:val="28"/>
          <w:lang w:eastAsia="ar-SA"/>
        </w:rPr>
      </w:pPr>
      <w:r w:rsidRPr="000D2642">
        <w:rPr>
          <w:sz w:val="28"/>
          <w:szCs w:val="28"/>
        </w:rPr>
        <w:t xml:space="preserve">4. </w:t>
      </w:r>
      <w:r w:rsidRPr="000D2642">
        <w:rPr>
          <w:spacing w:val="2"/>
          <w:sz w:val="28"/>
          <w:szCs w:val="28"/>
          <w:shd w:val="clear" w:color="auto" w:fill="FFFFFF"/>
        </w:rPr>
        <w:t>Настоящее постановление вступает в силу со дня его официального обнародования</w:t>
      </w:r>
      <w:r w:rsidRPr="000D2642">
        <w:rPr>
          <w:sz w:val="28"/>
          <w:szCs w:val="28"/>
        </w:rPr>
        <w:t>.</w:t>
      </w:r>
    </w:p>
    <w:p w:rsidR="004A2346" w:rsidRPr="004A2346" w:rsidRDefault="004A2346" w:rsidP="004A2346">
      <w:pPr>
        <w:jc w:val="both"/>
        <w:rPr>
          <w:rFonts w:eastAsia="Courier New"/>
          <w:kern w:val="1"/>
          <w:sz w:val="28"/>
          <w:szCs w:val="28"/>
        </w:rPr>
      </w:pPr>
    </w:p>
    <w:p w:rsidR="004A2346" w:rsidRPr="004A2346" w:rsidRDefault="004A2346" w:rsidP="004A2346">
      <w:pPr>
        <w:jc w:val="both"/>
        <w:rPr>
          <w:rFonts w:eastAsia="Courier New"/>
          <w:b/>
          <w:kern w:val="1"/>
          <w:sz w:val="28"/>
          <w:szCs w:val="28"/>
        </w:rPr>
      </w:pPr>
    </w:p>
    <w:p w:rsidR="004A2346" w:rsidRPr="004A2346" w:rsidRDefault="004A2346" w:rsidP="004A2346">
      <w:pPr>
        <w:jc w:val="both"/>
        <w:rPr>
          <w:rFonts w:eastAsia="Courier New"/>
          <w:b/>
          <w:kern w:val="1"/>
          <w:sz w:val="28"/>
          <w:szCs w:val="28"/>
        </w:rPr>
      </w:pPr>
    </w:p>
    <w:p w:rsidR="004A2346" w:rsidRPr="004A2346" w:rsidRDefault="004A2346" w:rsidP="004A2346">
      <w:pPr>
        <w:jc w:val="both"/>
        <w:rPr>
          <w:rFonts w:eastAsia="Courier New"/>
          <w:b/>
          <w:kern w:val="1"/>
          <w:sz w:val="28"/>
          <w:szCs w:val="28"/>
        </w:rPr>
      </w:pPr>
      <w:r w:rsidRPr="004A2346">
        <w:rPr>
          <w:rFonts w:eastAsia="Courier New"/>
          <w:b/>
          <w:kern w:val="1"/>
          <w:sz w:val="28"/>
          <w:szCs w:val="28"/>
        </w:rPr>
        <w:t xml:space="preserve">Глава </w:t>
      </w:r>
    </w:p>
    <w:p w:rsidR="004A2346" w:rsidRPr="004A2346" w:rsidRDefault="004A2346" w:rsidP="004A2346">
      <w:pPr>
        <w:jc w:val="both"/>
        <w:rPr>
          <w:rFonts w:eastAsia="Courier New"/>
          <w:b/>
          <w:kern w:val="1"/>
          <w:sz w:val="28"/>
          <w:szCs w:val="28"/>
        </w:rPr>
      </w:pPr>
      <w:r w:rsidRPr="004A2346">
        <w:rPr>
          <w:rFonts w:eastAsia="Courier New"/>
          <w:b/>
          <w:kern w:val="1"/>
          <w:sz w:val="28"/>
          <w:szCs w:val="28"/>
        </w:rPr>
        <w:t>Новоалександровского</w:t>
      </w:r>
    </w:p>
    <w:p w:rsidR="004A2346" w:rsidRPr="004A2346" w:rsidRDefault="004A2346" w:rsidP="004A2346">
      <w:pPr>
        <w:jc w:val="both"/>
        <w:rPr>
          <w:rFonts w:eastAsia="Courier New"/>
          <w:b/>
          <w:kern w:val="1"/>
          <w:sz w:val="28"/>
          <w:szCs w:val="28"/>
        </w:rPr>
      </w:pPr>
      <w:r w:rsidRPr="004A2346">
        <w:rPr>
          <w:rFonts w:eastAsia="Courier New"/>
          <w:b/>
          <w:kern w:val="1"/>
          <w:sz w:val="28"/>
          <w:szCs w:val="28"/>
        </w:rPr>
        <w:t xml:space="preserve">городского округа </w:t>
      </w:r>
    </w:p>
    <w:p w:rsidR="00CD01DF" w:rsidRPr="004A2346" w:rsidRDefault="004A2346" w:rsidP="004A2346">
      <w:pPr>
        <w:pStyle w:val="ConsPlusNormal"/>
        <w:ind w:firstLine="0"/>
        <w:jc w:val="both"/>
        <w:rPr>
          <w:rFonts w:ascii="Times New Roman" w:hAnsi="Times New Roman" w:cs="Times New Roman"/>
          <w:sz w:val="28"/>
          <w:szCs w:val="28"/>
        </w:rPr>
      </w:pPr>
      <w:r w:rsidRPr="004A2346">
        <w:rPr>
          <w:rFonts w:ascii="Times New Roman" w:eastAsia="Courier New" w:hAnsi="Times New Roman" w:cs="Times New Roman"/>
          <w:b/>
          <w:kern w:val="1"/>
          <w:sz w:val="28"/>
          <w:szCs w:val="28"/>
        </w:rPr>
        <w:t xml:space="preserve">Ставропольского края </w:t>
      </w:r>
      <w:r w:rsidRPr="004A2346">
        <w:rPr>
          <w:rFonts w:ascii="Times New Roman" w:eastAsia="Courier New" w:hAnsi="Times New Roman" w:cs="Times New Roman"/>
          <w:b/>
          <w:kern w:val="1"/>
          <w:sz w:val="28"/>
          <w:szCs w:val="28"/>
        </w:rPr>
        <w:tab/>
      </w:r>
      <w:r w:rsidRPr="004A2346">
        <w:rPr>
          <w:rFonts w:ascii="Times New Roman" w:eastAsia="Courier New" w:hAnsi="Times New Roman" w:cs="Times New Roman"/>
          <w:b/>
          <w:kern w:val="1"/>
          <w:sz w:val="28"/>
          <w:szCs w:val="28"/>
        </w:rPr>
        <w:tab/>
      </w:r>
      <w:r w:rsidRPr="004A2346">
        <w:rPr>
          <w:rFonts w:ascii="Times New Roman" w:eastAsia="Courier New" w:hAnsi="Times New Roman" w:cs="Times New Roman"/>
          <w:b/>
          <w:kern w:val="1"/>
          <w:sz w:val="28"/>
          <w:szCs w:val="28"/>
        </w:rPr>
        <w:tab/>
        <w:t xml:space="preserve">              </w:t>
      </w:r>
      <w:r w:rsidRPr="004A2346">
        <w:rPr>
          <w:rFonts w:ascii="Times New Roman" w:eastAsia="Courier New" w:hAnsi="Times New Roman" w:cs="Times New Roman"/>
          <w:b/>
          <w:kern w:val="1"/>
          <w:sz w:val="28"/>
          <w:szCs w:val="28"/>
        </w:rPr>
        <w:tab/>
      </w:r>
      <w:r w:rsidRPr="004A2346">
        <w:rPr>
          <w:rFonts w:ascii="Times New Roman" w:eastAsia="Courier New" w:hAnsi="Times New Roman" w:cs="Times New Roman"/>
          <w:b/>
          <w:kern w:val="1"/>
          <w:sz w:val="28"/>
          <w:szCs w:val="28"/>
        </w:rPr>
        <w:tab/>
        <w:t xml:space="preserve">    С.Ф. Сагалаев</w:t>
      </w:r>
    </w:p>
    <w:p w:rsidR="00CD01DF" w:rsidRPr="004A2346" w:rsidRDefault="00CD01DF" w:rsidP="004A2346">
      <w:pPr>
        <w:pStyle w:val="ConsTitle"/>
        <w:widowControl/>
        <w:ind w:firstLine="720"/>
        <w:jc w:val="both"/>
        <w:rPr>
          <w:rFonts w:ascii="Times New Roman" w:hAnsi="Times New Roman" w:cs="Times New Roman"/>
          <w:b w:val="0"/>
          <w:sz w:val="28"/>
          <w:szCs w:val="28"/>
        </w:rPr>
      </w:pPr>
    </w:p>
    <w:p w:rsidR="00CD01DF" w:rsidRDefault="00CD01DF"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1E5028" w:rsidRDefault="001E5028" w:rsidP="00CD01DF">
      <w:pPr>
        <w:pStyle w:val="ConsTitle"/>
        <w:widowControl/>
        <w:ind w:firstLine="567"/>
        <w:jc w:val="both"/>
        <w:rPr>
          <w:b w:val="0"/>
          <w:sz w:val="32"/>
          <w:szCs w:val="32"/>
        </w:rPr>
      </w:pPr>
    </w:p>
    <w:p w:rsidR="001E5028" w:rsidRDefault="001E5028"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Default="004A2346" w:rsidP="00CD01DF">
      <w:pPr>
        <w:pStyle w:val="ConsTitle"/>
        <w:widowControl/>
        <w:ind w:firstLine="567"/>
        <w:jc w:val="both"/>
        <w:rPr>
          <w:b w:val="0"/>
          <w:sz w:val="32"/>
          <w:szCs w:val="32"/>
        </w:rPr>
      </w:pPr>
    </w:p>
    <w:p w:rsidR="004A2346" w:rsidRPr="004A2346" w:rsidRDefault="004A2346" w:rsidP="000A1783">
      <w:pPr>
        <w:tabs>
          <w:tab w:val="left" w:pos="4820"/>
        </w:tabs>
        <w:autoSpaceDE w:val="0"/>
        <w:spacing w:line="260" w:lineRule="exact"/>
        <w:ind w:left="5103"/>
        <w:rPr>
          <w:sz w:val="28"/>
          <w:szCs w:val="28"/>
        </w:rPr>
      </w:pPr>
      <w:r w:rsidRPr="004A2346">
        <w:rPr>
          <w:sz w:val="28"/>
          <w:szCs w:val="28"/>
        </w:rPr>
        <w:lastRenderedPageBreak/>
        <w:t>УТВЕРЖДЕН</w:t>
      </w:r>
    </w:p>
    <w:p w:rsidR="004A2346" w:rsidRPr="004A2346" w:rsidRDefault="004A2346" w:rsidP="000A1783">
      <w:pPr>
        <w:pStyle w:val="ConsPlusNormal"/>
        <w:tabs>
          <w:tab w:val="center" w:pos="4677"/>
        </w:tabs>
        <w:spacing w:line="260" w:lineRule="exact"/>
        <w:ind w:left="5103" w:firstLine="0"/>
        <w:rPr>
          <w:rFonts w:ascii="Times New Roman" w:hAnsi="Times New Roman" w:cs="Times New Roman"/>
          <w:sz w:val="28"/>
          <w:szCs w:val="28"/>
        </w:rPr>
      </w:pPr>
      <w:r w:rsidRPr="004A2346">
        <w:rPr>
          <w:rFonts w:ascii="Times New Roman" w:hAnsi="Times New Roman" w:cs="Times New Roman"/>
          <w:sz w:val="28"/>
          <w:szCs w:val="28"/>
        </w:rPr>
        <w:t>постановлением администрации</w:t>
      </w:r>
    </w:p>
    <w:p w:rsidR="004A2346" w:rsidRPr="004A2346" w:rsidRDefault="004A2346" w:rsidP="000A1783">
      <w:pPr>
        <w:pStyle w:val="ConsPlusNormal"/>
        <w:tabs>
          <w:tab w:val="center" w:pos="4677"/>
        </w:tabs>
        <w:spacing w:line="260" w:lineRule="exact"/>
        <w:ind w:left="5103" w:firstLine="0"/>
        <w:rPr>
          <w:rFonts w:ascii="Times New Roman" w:hAnsi="Times New Roman" w:cs="Times New Roman"/>
          <w:sz w:val="28"/>
          <w:szCs w:val="28"/>
        </w:rPr>
      </w:pPr>
      <w:r w:rsidRPr="004A2346">
        <w:rPr>
          <w:rFonts w:ascii="Times New Roman" w:hAnsi="Times New Roman" w:cs="Times New Roman"/>
          <w:sz w:val="28"/>
          <w:szCs w:val="28"/>
        </w:rPr>
        <w:t>Новоалександровского городского</w:t>
      </w:r>
    </w:p>
    <w:p w:rsidR="004A2346" w:rsidRPr="004A2346" w:rsidRDefault="004A2346" w:rsidP="000A1783">
      <w:pPr>
        <w:pStyle w:val="ConsPlusNormal"/>
        <w:tabs>
          <w:tab w:val="center" w:pos="4677"/>
        </w:tabs>
        <w:spacing w:line="260" w:lineRule="exact"/>
        <w:ind w:left="5103" w:firstLine="0"/>
        <w:rPr>
          <w:rFonts w:ascii="Times New Roman" w:hAnsi="Times New Roman" w:cs="Times New Roman"/>
          <w:sz w:val="28"/>
          <w:szCs w:val="28"/>
        </w:rPr>
      </w:pPr>
      <w:r w:rsidRPr="004A2346">
        <w:rPr>
          <w:rFonts w:ascii="Times New Roman" w:hAnsi="Times New Roman" w:cs="Times New Roman"/>
          <w:sz w:val="28"/>
          <w:szCs w:val="28"/>
        </w:rPr>
        <w:t>округа Ставропольского края</w:t>
      </w:r>
    </w:p>
    <w:p w:rsidR="00DB7FAD" w:rsidRDefault="00DB7FAD" w:rsidP="00DB7FAD">
      <w:pPr>
        <w:autoSpaceDE w:val="0"/>
        <w:spacing w:line="240" w:lineRule="exact"/>
        <w:ind w:left="4536"/>
        <w:jc w:val="center"/>
        <w:rPr>
          <w:bCs/>
          <w:sz w:val="28"/>
          <w:szCs w:val="28"/>
        </w:rPr>
      </w:pPr>
    </w:p>
    <w:p w:rsidR="00DB7FAD" w:rsidRDefault="00DB7FAD" w:rsidP="00DB7FAD">
      <w:pPr>
        <w:spacing w:line="240" w:lineRule="exact"/>
        <w:jc w:val="center"/>
        <w:rPr>
          <w:bCs/>
          <w:sz w:val="28"/>
          <w:szCs w:val="28"/>
        </w:rPr>
      </w:pPr>
    </w:p>
    <w:p w:rsidR="00DB7FAD" w:rsidRDefault="00DB7FAD" w:rsidP="00DB7FAD">
      <w:pPr>
        <w:autoSpaceDE w:val="0"/>
        <w:spacing w:line="240" w:lineRule="exact"/>
        <w:jc w:val="center"/>
        <w:rPr>
          <w:bCs/>
          <w:sz w:val="28"/>
          <w:szCs w:val="28"/>
        </w:rPr>
      </w:pPr>
    </w:p>
    <w:p w:rsidR="00DB7FAD" w:rsidRDefault="00DB7FAD" w:rsidP="000A1783">
      <w:pPr>
        <w:autoSpaceDE w:val="0"/>
        <w:jc w:val="center"/>
      </w:pPr>
      <w:r>
        <w:rPr>
          <w:caps/>
          <w:sz w:val="28"/>
          <w:szCs w:val="28"/>
        </w:rPr>
        <w:t>администра</w:t>
      </w:r>
      <w:r w:rsidR="00130284">
        <w:rPr>
          <w:caps/>
          <w:sz w:val="28"/>
          <w:szCs w:val="28"/>
        </w:rPr>
        <w:t>тивный регламент предоставления</w:t>
      </w:r>
      <w:bookmarkStart w:id="0" w:name="_GoBack"/>
      <w:bookmarkEnd w:id="0"/>
      <w:r w:rsidR="00B01C45" w:rsidRPr="00B01C45">
        <w:rPr>
          <w:rFonts w:eastAsia="Courier New"/>
          <w:bCs/>
          <w:kern w:val="1"/>
          <w:sz w:val="28"/>
          <w:szCs w:val="28"/>
        </w:rPr>
        <w:t xml:space="preserve"> </w:t>
      </w:r>
      <w:r w:rsidR="00B01C45" w:rsidRPr="004A2346">
        <w:rPr>
          <w:rFonts w:eastAsia="Courier New"/>
          <w:bCs/>
          <w:kern w:val="1"/>
          <w:sz w:val="28"/>
          <w:szCs w:val="28"/>
        </w:rPr>
        <w:t>АДМИНИСТРАЦИЕЙ НОВОАЛЕКСАНДРОВСКОГО ГОРОДСКОГО ОКРУГА СТАВРОПОЛЬСКОГО КРАЯ</w:t>
      </w:r>
      <w:r w:rsidR="00B01C45">
        <w:rPr>
          <w:caps/>
          <w:sz w:val="28"/>
          <w:szCs w:val="28"/>
        </w:rPr>
        <w:t xml:space="preserve"> </w:t>
      </w:r>
      <w:r>
        <w:rPr>
          <w:caps/>
          <w:sz w:val="28"/>
          <w:szCs w:val="28"/>
        </w:rPr>
        <w:t xml:space="preserve">муниципальной услуги </w:t>
      </w:r>
      <w:r>
        <w:rPr>
          <w:bCs/>
          <w:caps/>
          <w:sz w:val="28"/>
          <w:szCs w:val="28"/>
        </w:rPr>
        <w:t>«</w:t>
      </w:r>
      <w:r w:rsidR="003C47F4" w:rsidRPr="003C47F4">
        <w:rPr>
          <w:caps/>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w:t>
      </w:r>
      <w:r w:rsidR="003C47F4">
        <w:rPr>
          <w:caps/>
          <w:sz w:val="28"/>
          <w:szCs w:val="28"/>
        </w:rPr>
        <w:t>лежащим сносу или реконструкции</w:t>
      </w:r>
      <w:r>
        <w:rPr>
          <w:bCs/>
          <w:caps/>
          <w:sz w:val="28"/>
          <w:szCs w:val="28"/>
        </w:rPr>
        <w:t>»</w:t>
      </w:r>
      <w:r>
        <w:rPr>
          <w:bCs/>
          <w:sz w:val="28"/>
          <w:szCs w:val="28"/>
        </w:rPr>
        <w:t xml:space="preserve"> </w:t>
      </w:r>
    </w:p>
    <w:p w:rsidR="00DB7FAD" w:rsidRPr="003F5CBE" w:rsidRDefault="00DB7FAD" w:rsidP="00DB7FAD">
      <w:pPr>
        <w:tabs>
          <w:tab w:val="left" w:pos="2740"/>
          <w:tab w:val="center" w:pos="4819"/>
        </w:tabs>
        <w:autoSpaceDE w:val="0"/>
        <w:rPr>
          <w:bCs/>
          <w:caps/>
          <w:sz w:val="28"/>
          <w:szCs w:val="28"/>
        </w:rPr>
      </w:pPr>
    </w:p>
    <w:p w:rsidR="00DB7FAD" w:rsidRPr="003F5CBE" w:rsidRDefault="00DB7FAD" w:rsidP="00DB7FAD">
      <w:pPr>
        <w:tabs>
          <w:tab w:val="left" w:pos="2740"/>
          <w:tab w:val="center" w:pos="4819"/>
        </w:tabs>
        <w:autoSpaceDE w:val="0"/>
        <w:jc w:val="center"/>
        <w:rPr>
          <w:caps/>
        </w:rPr>
      </w:pPr>
      <w:r w:rsidRPr="003F5CBE">
        <w:rPr>
          <w:bCs/>
          <w:caps/>
          <w:sz w:val="28"/>
          <w:szCs w:val="28"/>
        </w:rPr>
        <w:t>1. Общие положения</w:t>
      </w:r>
    </w:p>
    <w:p w:rsidR="00DB7FAD" w:rsidRPr="000A1783" w:rsidRDefault="00DB7FAD" w:rsidP="00DB7FAD">
      <w:pPr>
        <w:autoSpaceDE w:val="0"/>
        <w:jc w:val="center"/>
        <w:rPr>
          <w:bCs/>
          <w:sz w:val="28"/>
          <w:szCs w:val="28"/>
        </w:rPr>
      </w:pPr>
    </w:p>
    <w:p w:rsidR="00DB7FAD" w:rsidRPr="000A1783" w:rsidRDefault="00DB7FAD" w:rsidP="00996AE3">
      <w:pPr>
        <w:widowControl w:val="0"/>
        <w:suppressAutoHyphens w:val="0"/>
        <w:autoSpaceDE w:val="0"/>
        <w:ind w:firstLine="709"/>
        <w:jc w:val="both"/>
        <w:rPr>
          <w:sz w:val="28"/>
          <w:szCs w:val="28"/>
        </w:rPr>
      </w:pPr>
      <w:r w:rsidRPr="000A1783">
        <w:rPr>
          <w:sz w:val="28"/>
          <w:szCs w:val="28"/>
          <w:lang w:eastAsia="ru-RU"/>
        </w:rPr>
        <w:t xml:space="preserve">1.1. Административный регламент предоставления </w:t>
      </w:r>
      <w:r w:rsidRPr="000A1783">
        <w:rPr>
          <w:bCs/>
          <w:sz w:val="28"/>
          <w:szCs w:val="28"/>
          <w:lang w:eastAsia="ru-RU"/>
        </w:rPr>
        <w:t xml:space="preserve">администрацией </w:t>
      </w:r>
      <w:r w:rsidR="004A2346" w:rsidRPr="000A1783">
        <w:rPr>
          <w:spacing w:val="-2"/>
          <w:sz w:val="28"/>
          <w:szCs w:val="28"/>
        </w:rPr>
        <w:t>Новоалександровского городского округа</w:t>
      </w:r>
      <w:r w:rsidRPr="000A1783">
        <w:rPr>
          <w:bCs/>
          <w:sz w:val="28"/>
          <w:szCs w:val="28"/>
          <w:lang w:eastAsia="ru-RU"/>
        </w:rPr>
        <w:t xml:space="preserve"> Ставропольс</w:t>
      </w:r>
      <w:r w:rsidR="00C83B8B" w:rsidRPr="000A1783">
        <w:rPr>
          <w:bCs/>
          <w:sz w:val="28"/>
          <w:szCs w:val="28"/>
          <w:lang w:eastAsia="ru-RU"/>
        </w:rPr>
        <w:t xml:space="preserve">кого края муниципальной услуги </w:t>
      </w:r>
      <w:r w:rsidRPr="000A1783">
        <w:rPr>
          <w:bCs/>
          <w:sz w:val="28"/>
          <w:szCs w:val="28"/>
        </w:rPr>
        <w:t>«</w:t>
      </w:r>
      <w:r w:rsidR="003C47F4" w:rsidRPr="000A1783">
        <w:rPr>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A1783">
        <w:rPr>
          <w:bCs/>
          <w:sz w:val="28"/>
          <w:szCs w:val="28"/>
        </w:rPr>
        <w:t>»</w:t>
      </w:r>
      <w:r w:rsidRPr="000A1783">
        <w:rPr>
          <w:sz w:val="28"/>
          <w:szCs w:val="28"/>
          <w:lang w:eastAsia="ru-RU"/>
        </w:rPr>
        <w:t xml:space="preserve"> </w:t>
      </w:r>
      <w:r w:rsidR="00E06D78" w:rsidRPr="000A1783">
        <w:rPr>
          <w:sz w:val="28"/>
          <w:szCs w:val="28"/>
        </w:rPr>
        <w:t>далее соответственно - Административный регламент,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разделе 2 настоящего Административного регламента)</w:t>
      </w:r>
      <w:r w:rsidRPr="000A1783">
        <w:rPr>
          <w:sz w:val="28"/>
          <w:szCs w:val="28"/>
          <w:lang w:eastAsia="ru-RU"/>
        </w:rPr>
        <w:t>.</w:t>
      </w:r>
    </w:p>
    <w:p w:rsidR="00DB7FAD" w:rsidRPr="000A1783" w:rsidRDefault="00DB7FAD" w:rsidP="00996AE3">
      <w:pPr>
        <w:widowControl w:val="0"/>
        <w:suppressAutoHyphens w:val="0"/>
        <w:autoSpaceDE w:val="0"/>
        <w:ind w:firstLine="709"/>
        <w:jc w:val="both"/>
        <w:rPr>
          <w:sz w:val="28"/>
          <w:szCs w:val="28"/>
        </w:rPr>
      </w:pPr>
      <w:r w:rsidRPr="000A1783">
        <w:rPr>
          <w:sz w:val="28"/>
          <w:szCs w:val="28"/>
          <w:lang w:eastAsia="ru-RU"/>
        </w:rPr>
        <w:t>1.2. Круг заявителей</w:t>
      </w:r>
    </w:p>
    <w:p w:rsidR="00C60A8F" w:rsidRPr="000A1783" w:rsidRDefault="00C60A8F" w:rsidP="00C60A8F">
      <w:pPr>
        <w:autoSpaceDE w:val="0"/>
        <w:autoSpaceDN w:val="0"/>
        <w:adjustRightInd w:val="0"/>
        <w:ind w:firstLine="709"/>
        <w:jc w:val="both"/>
        <w:rPr>
          <w:sz w:val="28"/>
          <w:szCs w:val="28"/>
          <w:lang w:eastAsia="ru-RU"/>
        </w:rPr>
      </w:pPr>
      <w:r w:rsidRPr="000A1783">
        <w:rPr>
          <w:sz w:val="28"/>
          <w:szCs w:val="28"/>
          <w:lang w:eastAsia="ru-RU"/>
        </w:rPr>
        <w:t>- Физические лица - собственники, правообладатели, наниматели помещений</w:t>
      </w:r>
    </w:p>
    <w:p w:rsidR="00C60A8F" w:rsidRPr="000A1783" w:rsidRDefault="00C60A8F" w:rsidP="00C60A8F">
      <w:pPr>
        <w:ind w:firstLine="709"/>
        <w:jc w:val="both"/>
        <w:rPr>
          <w:sz w:val="28"/>
          <w:szCs w:val="28"/>
        </w:rPr>
      </w:pPr>
      <w:r w:rsidRPr="000A1783">
        <w:rPr>
          <w:bCs/>
          <w:sz w:val="28"/>
          <w:szCs w:val="28"/>
          <w:lang w:eastAsia="ru-RU"/>
        </w:rPr>
        <w:t xml:space="preserve"> -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w:t>
      </w:r>
      <w:r w:rsidRPr="000A1783">
        <w:rPr>
          <w:sz w:val="28"/>
          <w:szCs w:val="28"/>
          <w:lang w:eastAsia="ru-RU"/>
        </w:rPr>
        <w:t>собственники, правообладатели, наниматели помещений</w:t>
      </w:r>
    </w:p>
    <w:p w:rsidR="00DB7FAD" w:rsidRPr="000A1783" w:rsidRDefault="00DB7FAD" w:rsidP="00C60A8F">
      <w:pPr>
        <w:widowControl w:val="0"/>
        <w:suppressAutoHyphens w:val="0"/>
        <w:autoSpaceDE w:val="0"/>
        <w:ind w:firstLine="709"/>
        <w:jc w:val="both"/>
        <w:rPr>
          <w:sz w:val="28"/>
          <w:szCs w:val="28"/>
        </w:rPr>
      </w:pPr>
      <w:r w:rsidRPr="000A1783">
        <w:rPr>
          <w:sz w:val="28"/>
          <w:szCs w:val="28"/>
          <w:lang w:eastAsia="ru-RU"/>
        </w:rPr>
        <w:t>От имени заявителя обратиться за предоставлением муниципальной услуги вправе его законный представитель, иное доверенное лицо (далее - доверенное лицо).</w:t>
      </w:r>
    </w:p>
    <w:p w:rsidR="00C9605C" w:rsidRPr="000A1783" w:rsidRDefault="00C9605C" w:rsidP="00996AE3">
      <w:pPr>
        <w:pStyle w:val="ConsPlusNormal"/>
        <w:ind w:firstLine="709"/>
        <w:jc w:val="both"/>
        <w:outlineLvl w:val="2"/>
        <w:rPr>
          <w:rFonts w:ascii="Times New Roman" w:hAnsi="Times New Roman" w:cs="Times New Roman"/>
          <w:sz w:val="28"/>
          <w:szCs w:val="28"/>
        </w:rPr>
      </w:pPr>
      <w:r w:rsidRPr="000A1783">
        <w:rPr>
          <w:rFonts w:ascii="Times New Roman" w:hAnsi="Times New Roman" w:cs="Times New Roman"/>
          <w:sz w:val="28"/>
          <w:szCs w:val="28"/>
        </w:rPr>
        <w:t>1.3. Требования к порядку информирования о предоставлении муниципальной услуги.</w:t>
      </w:r>
    </w:p>
    <w:p w:rsidR="00C9605C" w:rsidRPr="000A1783" w:rsidRDefault="00C9605C" w:rsidP="00996AE3">
      <w:pPr>
        <w:pStyle w:val="Textbody"/>
        <w:ind w:firstLine="709"/>
        <w:contextualSpacing/>
      </w:pPr>
      <w:r w:rsidRPr="000A1783">
        <w:t>1.3.1. Информация о местонахождении и графике работы администрации Новоалександровского городского округа Ставропольского края.</w:t>
      </w:r>
    </w:p>
    <w:p w:rsidR="00C9605C" w:rsidRPr="000A1783" w:rsidRDefault="00C9605C" w:rsidP="00996AE3">
      <w:pPr>
        <w:pStyle w:val="Textbody"/>
        <w:ind w:firstLine="709"/>
        <w:contextualSpacing/>
      </w:pPr>
      <w:r w:rsidRPr="000A1783">
        <w:t>Адрес администрации: 356000, Ставропольский край, Новоалександровский район, город Новоалександровск, улица Гагарина, 315;</w:t>
      </w:r>
    </w:p>
    <w:p w:rsidR="00C9605C" w:rsidRPr="000A1783" w:rsidRDefault="00C9605C" w:rsidP="00996AE3">
      <w:pPr>
        <w:pStyle w:val="Textbody"/>
        <w:ind w:firstLine="709"/>
        <w:contextualSpacing/>
      </w:pPr>
      <w:r w:rsidRPr="000A1783">
        <w:t>График работы администрации:</w:t>
      </w:r>
    </w:p>
    <w:p w:rsidR="00C9605C" w:rsidRPr="000A1783" w:rsidRDefault="00C9605C" w:rsidP="00996AE3">
      <w:pPr>
        <w:pStyle w:val="Textbody"/>
        <w:ind w:firstLine="709"/>
        <w:contextualSpacing/>
      </w:pPr>
      <w:r w:rsidRPr="000A1783">
        <w:t>понедельник-пятница - с 8.00 до 17.00;</w:t>
      </w:r>
    </w:p>
    <w:p w:rsidR="00C9605C" w:rsidRPr="000A1783" w:rsidRDefault="00C9605C" w:rsidP="00996AE3">
      <w:pPr>
        <w:pStyle w:val="Textbody"/>
        <w:ind w:firstLine="709"/>
        <w:contextualSpacing/>
      </w:pPr>
      <w:r w:rsidRPr="000A1783">
        <w:lastRenderedPageBreak/>
        <w:t>перерыв с 12.00 до 13.00;</w:t>
      </w:r>
    </w:p>
    <w:p w:rsidR="00C9605C" w:rsidRPr="000A1783" w:rsidRDefault="00C9605C" w:rsidP="00996AE3">
      <w:pPr>
        <w:pStyle w:val="Textbody"/>
        <w:ind w:firstLine="709"/>
        <w:contextualSpacing/>
      </w:pPr>
      <w:r w:rsidRPr="000A1783">
        <w:t>суббота, воскресенье - выходные.</w:t>
      </w:r>
    </w:p>
    <w:p w:rsidR="00C9605C" w:rsidRPr="000A1783" w:rsidRDefault="00C9605C" w:rsidP="00996AE3">
      <w:pPr>
        <w:pStyle w:val="Textbody"/>
        <w:ind w:firstLine="709"/>
        <w:contextualSpacing/>
      </w:pPr>
      <w:r w:rsidRPr="000A1783">
        <w:t xml:space="preserve">Информация о местонахождении и графике работы отдела жилищно-коммунального хозяйства администрации Новоалександровского городского округа Ставропольского края (далее - Отдел). </w:t>
      </w:r>
    </w:p>
    <w:p w:rsidR="00C9605C" w:rsidRPr="000A1783" w:rsidRDefault="00C9605C" w:rsidP="00996AE3">
      <w:pPr>
        <w:pStyle w:val="Textbody"/>
        <w:ind w:firstLine="709"/>
        <w:contextualSpacing/>
      </w:pPr>
      <w:r w:rsidRPr="000A1783">
        <w:t>Адрес отдела: 356000, Ставропольский край, Новоалександровский район, город Новоалександровск, улица Гагарина, 315, кабинет 7.</w:t>
      </w:r>
    </w:p>
    <w:p w:rsidR="00C9605C" w:rsidRPr="000A1783" w:rsidRDefault="00C9605C" w:rsidP="00996AE3">
      <w:pPr>
        <w:pStyle w:val="Textbody"/>
        <w:ind w:firstLine="709"/>
        <w:contextualSpacing/>
      </w:pPr>
      <w:r w:rsidRPr="000A1783">
        <w:t>График работы отдела:</w:t>
      </w:r>
    </w:p>
    <w:p w:rsidR="00C9605C" w:rsidRPr="000A1783" w:rsidRDefault="00C9605C" w:rsidP="00996AE3">
      <w:pPr>
        <w:pStyle w:val="Textbody"/>
        <w:ind w:firstLine="709"/>
        <w:contextualSpacing/>
      </w:pPr>
      <w:r w:rsidRPr="000A1783">
        <w:t>понедельник-пятница - с 8.00 до 17.00;</w:t>
      </w:r>
    </w:p>
    <w:p w:rsidR="00C9605C" w:rsidRPr="000A1783" w:rsidRDefault="00C9605C" w:rsidP="00996AE3">
      <w:pPr>
        <w:pStyle w:val="Textbody"/>
        <w:ind w:firstLine="709"/>
        <w:contextualSpacing/>
      </w:pPr>
      <w:r w:rsidRPr="000A1783">
        <w:t>перерыв с 12.00 до 13.00;</w:t>
      </w:r>
    </w:p>
    <w:p w:rsidR="00C9605C" w:rsidRPr="000A1783" w:rsidRDefault="00C9605C" w:rsidP="00996AE3">
      <w:pPr>
        <w:pStyle w:val="Textbody"/>
        <w:ind w:firstLine="709"/>
        <w:contextualSpacing/>
      </w:pPr>
      <w:r w:rsidRPr="000A1783">
        <w:t>суббота, воскресенье - выходные.</w:t>
      </w:r>
    </w:p>
    <w:p w:rsidR="00C9605C" w:rsidRPr="000A1783" w:rsidRDefault="00C9605C" w:rsidP="00996AE3">
      <w:pPr>
        <w:ind w:firstLine="709"/>
        <w:contextualSpacing/>
        <w:jc w:val="both"/>
        <w:rPr>
          <w:sz w:val="28"/>
          <w:szCs w:val="28"/>
        </w:rPr>
      </w:pPr>
      <w:r w:rsidRPr="000A1783">
        <w:rPr>
          <w:sz w:val="28"/>
          <w:szCs w:val="28"/>
        </w:rPr>
        <w:t>Информация о местонахождении и графике работы организаций, участвующих в предоставлении муниципальной услуги:</w:t>
      </w:r>
    </w:p>
    <w:p w:rsidR="00C9605C" w:rsidRPr="000A1783" w:rsidRDefault="00C9605C" w:rsidP="00996AE3">
      <w:pPr>
        <w:pStyle w:val="Textbody"/>
        <w:ind w:firstLine="709"/>
        <w:contextualSpacing/>
      </w:pPr>
      <w:r w:rsidRPr="000A1783">
        <w:t>Информация о местонахождении и графике работы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(далее – МФЦ).</w:t>
      </w:r>
    </w:p>
    <w:p w:rsidR="00C9605C" w:rsidRPr="000A1783" w:rsidRDefault="00C9605C" w:rsidP="00996AE3">
      <w:pPr>
        <w:pStyle w:val="Textbody"/>
        <w:ind w:firstLine="709"/>
        <w:contextualSpacing/>
      </w:pPr>
      <w:r w:rsidRPr="000A1783">
        <w:t>Адрес МФЦ: 356000, Ставропольский край, Новоалександровский район, город Новоалександровск, улица Ленина, 50.</w:t>
      </w:r>
    </w:p>
    <w:p w:rsidR="00C9605C" w:rsidRPr="000A1783" w:rsidRDefault="00C9605C" w:rsidP="00996AE3">
      <w:pPr>
        <w:pStyle w:val="Textbody"/>
        <w:ind w:firstLine="709"/>
        <w:contextualSpacing/>
      </w:pPr>
      <w:r w:rsidRPr="000A1783">
        <w:t>адреса центров удаленного доступа МФЦ:</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 Горьковский: 356011, Ставропольский край, Новоалександровский р-н, п. Горьковский, ул. Комсомольская, дом 22;</w:t>
      </w:r>
    </w:p>
    <w:p w:rsidR="00C9605C" w:rsidRPr="000A1783" w:rsidRDefault="00C9605C" w:rsidP="00996AE3">
      <w:pPr>
        <w:pStyle w:val="Standard"/>
        <w:tabs>
          <w:tab w:val="left" w:pos="-360"/>
          <w:tab w:val="left" w:pos="1418"/>
        </w:tabs>
        <w:autoSpaceDE w:val="0"/>
        <w:ind w:firstLine="709"/>
        <w:contextualSpacing/>
        <w:jc w:val="both"/>
        <w:rPr>
          <w:sz w:val="28"/>
          <w:szCs w:val="28"/>
          <w:lang w:eastAsia="ru-RU"/>
        </w:rPr>
      </w:pPr>
      <w:r w:rsidRPr="000A1783">
        <w:rPr>
          <w:sz w:val="28"/>
          <w:szCs w:val="28"/>
          <w:lang w:eastAsia="ru-RU"/>
        </w:rPr>
        <w:t>п. Краснозоринский: 356025, Ставропольский край, Новоалександровский р-н, п. Краснозоринский, ул. Ленина, дом 15;</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 Присадовый: 356001, Ставропольский край, Новоалександровский р-н, п. Присадовый, ул. Шоссейная, дом 6;</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 Радуга: 356015, Ставропольский край, Новоалександровский р-н, п. Радуга, ул. Молодежная, дом 5;</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 Светлый: 356026, Ставропольский край, Новоалександровский р-н, п. Светлый;</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 Темижбекский: 356018, Ставропольский край, Новоалександровский р-н, п. Темижбекский, ул. Момотова, дом 13;</w:t>
      </w:r>
    </w:p>
    <w:p w:rsidR="00C9605C" w:rsidRPr="000A1783" w:rsidRDefault="00C9605C" w:rsidP="00996AE3">
      <w:pPr>
        <w:pStyle w:val="Standard"/>
        <w:tabs>
          <w:tab w:val="left" w:pos="-360"/>
          <w:tab w:val="left" w:pos="-30"/>
          <w:tab w:val="left" w:pos="1418"/>
        </w:tabs>
        <w:autoSpaceDE w:val="0"/>
        <w:ind w:firstLine="709"/>
        <w:contextualSpacing/>
        <w:jc w:val="both"/>
        <w:rPr>
          <w:sz w:val="28"/>
          <w:szCs w:val="28"/>
          <w:lang w:eastAsia="ru-RU"/>
        </w:rPr>
      </w:pPr>
      <w:r w:rsidRPr="000A1783">
        <w:rPr>
          <w:sz w:val="28"/>
          <w:szCs w:val="28"/>
          <w:lang w:eastAsia="ru-RU"/>
        </w:rPr>
        <w:t>с. Раздольное: 356023, Ставропольский край, Новоалександровский р-н, с. Раздольное, ул. Ленина, дом 72;</w:t>
      </w:r>
    </w:p>
    <w:p w:rsidR="00C9605C" w:rsidRPr="000A1783" w:rsidRDefault="00C9605C" w:rsidP="00996AE3">
      <w:pPr>
        <w:pStyle w:val="Standard"/>
        <w:tabs>
          <w:tab w:val="left" w:pos="-360"/>
          <w:tab w:val="left" w:pos="1418"/>
        </w:tabs>
        <w:autoSpaceDE w:val="0"/>
        <w:ind w:firstLine="709"/>
        <w:contextualSpacing/>
        <w:jc w:val="both"/>
        <w:rPr>
          <w:sz w:val="28"/>
          <w:szCs w:val="28"/>
          <w:lang w:eastAsia="ru-RU"/>
        </w:rPr>
      </w:pPr>
      <w:r w:rsidRPr="000A1783">
        <w:rPr>
          <w:sz w:val="28"/>
          <w:szCs w:val="28"/>
          <w:lang w:eastAsia="ru-RU"/>
        </w:rPr>
        <w:t>ст. Григорополисская: 356020, Ставропольский край, Новоалександровский р-н, ст. Григорополисская, ул. Шмидта, дом 38;</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ст. Кармалиновская: 356024, Ставропольский край, Новоалександровский р-н, ст. Кармалиновская, ул. Красная, дом 80;</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ст. Расшеватская: 356012, Ставропольский край, Новоалександровский р-н, ст. Расшеватская, ул. Советская, дом 1;</w:t>
      </w:r>
    </w:p>
    <w:p w:rsidR="00C9605C" w:rsidRPr="000A1783" w:rsidRDefault="00C9605C" w:rsidP="00996AE3">
      <w:pPr>
        <w:pStyle w:val="Standard"/>
        <w:tabs>
          <w:tab w:val="left" w:pos="-360"/>
          <w:tab w:val="left" w:pos="1418"/>
        </w:tabs>
        <w:autoSpaceDE w:val="0"/>
        <w:ind w:firstLine="709"/>
        <w:contextualSpacing/>
        <w:jc w:val="both"/>
        <w:rPr>
          <w:sz w:val="28"/>
          <w:szCs w:val="28"/>
          <w:lang w:eastAsia="ru-RU"/>
        </w:rPr>
      </w:pPr>
      <w:r w:rsidRPr="000A1783">
        <w:rPr>
          <w:sz w:val="28"/>
          <w:szCs w:val="28"/>
          <w:lang w:eastAsia="ru-RU"/>
        </w:rPr>
        <w:t>х. Красночервонный: 356013, Ставропольский край, Новоалександровский р-н, х. Красночервонный, ул. Ленина, дом 17.</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График работы МФЦ:</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понедельник - пятница - с 8.00 до 18.00;</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суббота, воскресенье - выходные.</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lastRenderedPageBreak/>
        <w:t>График работы удаленных центров МФЦ:</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понедельник – пятница с 8.00 до 17.00;</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перерыв – с 12.00 до 13.00;</w:t>
      </w:r>
    </w:p>
    <w:p w:rsidR="00C9605C" w:rsidRPr="000A1783" w:rsidRDefault="00C9605C" w:rsidP="00996AE3">
      <w:pPr>
        <w:pStyle w:val="Standard"/>
        <w:tabs>
          <w:tab w:val="left" w:pos="1418"/>
        </w:tabs>
        <w:autoSpaceDE w:val="0"/>
        <w:ind w:firstLine="709"/>
        <w:contextualSpacing/>
        <w:jc w:val="both"/>
        <w:rPr>
          <w:sz w:val="28"/>
          <w:szCs w:val="28"/>
          <w:lang w:eastAsia="ru-RU"/>
        </w:rPr>
      </w:pPr>
      <w:r w:rsidRPr="000A1783">
        <w:rPr>
          <w:sz w:val="28"/>
          <w:szCs w:val="28"/>
          <w:lang w:eastAsia="ru-RU"/>
        </w:rPr>
        <w:t>суббота, воскресенье – выходные.</w:t>
      </w:r>
    </w:p>
    <w:p w:rsidR="00C9605C" w:rsidRPr="000A1783" w:rsidRDefault="00C9605C" w:rsidP="00996AE3">
      <w:pPr>
        <w:pStyle w:val="Standard"/>
        <w:autoSpaceDE w:val="0"/>
        <w:ind w:firstLine="709"/>
        <w:contextualSpacing/>
        <w:jc w:val="both"/>
        <w:rPr>
          <w:sz w:val="28"/>
          <w:szCs w:val="28"/>
        </w:rPr>
      </w:pPr>
      <w:r w:rsidRPr="000A1783">
        <w:rPr>
          <w:sz w:val="28"/>
          <w:szCs w:val="28"/>
        </w:rPr>
        <w:t>1.3.2. Справочные телефоны Отдела.</w:t>
      </w:r>
    </w:p>
    <w:p w:rsidR="00C9605C" w:rsidRPr="000A1783" w:rsidRDefault="00C9605C" w:rsidP="00996AE3">
      <w:pPr>
        <w:pStyle w:val="Standard"/>
        <w:autoSpaceDE w:val="0"/>
        <w:ind w:firstLine="709"/>
        <w:contextualSpacing/>
        <w:jc w:val="both"/>
        <w:rPr>
          <w:sz w:val="28"/>
          <w:szCs w:val="28"/>
        </w:rPr>
      </w:pPr>
      <w:r w:rsidRPr="000A1783">
        <w:rPr>
          <w:sz w:val="28"/>
          <w:szCs w:val="28"/>
        </w:rPr>
        <w:t>Телефон отдела: 8 (86544)6-28-30, 6-14-77.</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 при личном или письменном обращении заявителя в администрацию, Отдел или МФЦ;</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 при обращении по телефону в Отдел, 8 (86544)6-28-30, 6-14-77;</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 xml:space="preserve">- по электронной почте </w:t>
      </w:r>
      <w:r w:rsidR="0029548D" w:rsidRPr="000A1783">
        <w:rPr>
          <w:color w:val="333333"/>
          <w:sz w:val="28"/>
          <w:szCs w:val="28"/>
        </w:rPr>
        <w:t>omh-ango@mail.ru</w:t>
      </w:r>
      <w:r w:rsidRPr="000A1783">
        <w:rPr>
          <w:sz w:val="28"/>
          <w:szCs w:val="28"/>
        </w:rPr>
        <w:t xml:space="preserve">; </w:t>
      </w:r>
      <w:r w:rsidRPr="000A1783">
        <w:rPr>
          <w:sz w:val="28"/>
          <w:szCs w:val="28"/>
          <w:lang w:val="en-US"/>
        </w:rPr>
        <w:t>arh</w:t>
      </w:r>
      <w:r w:rsidRPr="000A1783">
        <w:rPr>
          <w:sz w:val="28"/>
          <w:szCs w:val="28"/>
        </w:rPr>
        <w:t>_</w:t>
      </w:r>
      <w:r w:rsidRPr="000A1783">
        <w:rPr>
          <w:sz w:val="28"/>
          <w:szCs w:val="28"/>
          <w:lang w:val="en-US"/>
        </w:rPr>
        <w:t>omh</w:t>
      </w:r>
      <w:r w:rsidRPr="000A1783">
        <w:rPr>
          <w:sz w:val="28"/>
          <w:szCs w:val="28"/>
        </w:rPr>
        <w:t>_</w:t>
      </w:r>
      <w:r w:rsidRPr="000A1783">
        <w:rPr>
          <w:sz w:val="28"/>
          <w:szCs w:val="28"/>
          <w:lang w:val="en-US"/>
        </w:rPr>
        <w:t>anmr</w:t>
      </w:r>
      <w:r w:rsidRPr="000A1783">
        <w:rPr>
          <w:sz w:val="28"/>
          <w:szCs w:val="28"/>
        </w:rPr>
        <w:t>@</w:t>
      </w:r>
      <w:r w:rsidRPr="000A1783">
        <w:rPr>
          <w:sz w:val="28"/>
          <w:szCs w:val="28"/>
          <w:lang w:val="en-US"/>
        </w:rPr>
        <w:t>mail</w:t>
      </w:r>
      <w:r w:rsidRPr="000A1783">
        <w:rPr>
          <w:sz w:val="28"/>
          <w:szCs w:val="28"/>
        </w:rPr>
        <w:t>.</w:t>
      </w:r>
      <w:r w:rsidRPr="000A1783">
        <w:rPr>
          <w:sz w:val="28"/>
          <w:szCs w:val="28"/>
          <w:lang w:val="en-US"/>
        </w:rPr>
        <w:t>ru</w:t>
      </w:r>
      <w:r w:rsidRPr="000A1783">
        <w:rPr>
          <w:sz w:val="28"/>
          <w:szCs w:val="28"/>
        </w:rPr>
        <w:t>;</w:t>
      </w:r>
    </w:p>
    <w:p w:rsidR="00C9605C" w:rsidRPr="000A1783" w:rsidRDefault="00C9605C" w:rsidP="00996AE3">
      <w:pPr>
        <w:ind w:firstLine="709"/>
        <w:contextualSpacing/>
        <w:jc w:val="both"/>
        <w:rPr>
          <w:sz w:val="28"/>
          <w:szCs w:val="28"/>
        </w:rPr>
      </w:pPr>
      <w:r w:rsidRPr="000A1783">
        <w:rPr>
          <w:sz w:val="28"/>
          <w:szCs w:val="28"/>
        </w:rPr>
        <w:t xml:space="preserve">- на официальном портале Новоалександровского городского округа Ставропольского края в информационно-телекоммуникационной сети Интернет по адресу: http://newalexandrovsk.ru (далее – официальный портал) и на официальном сайте МФЦ по адресу: </w:t>
      </w:r>
      <w:r w:rsidRPr="000A1783">
        <w:rPr>
          <w:sz w:val="28"/>
          <w:szCs w:val="28"/>
          <w:lang w:val="en-US"/>
        </w:rPr>
        <w:t>http</w:t>
      </w:r>
      <w:r w:rsidRPr="000A1783">
        <w:rPr>
          <w:sz w:val="28"/>
          <w:szCs w:val="28"/>
        </w:rPr>
        <w:t>://</w:t>
      </w:r>
      <w:hyperlink r:id="rId10" w:history="1">
        <w:r w:rsidRPr="000A1783">
          <w:rPr>
            <w:rStyle w:val="a6"/>
            <w:rFonts w:eastAsiaTheme="majorEastAsia"/>
            <w:color w:val="auto"/>
            <w:sz w:val="28"/>
            <w:szCs w:val="28"/>
            <w:lang w:val="en-US"/>
          </w:rPr>
          <w:t>mfcsk</w:t>
        </w:r>
        <w:r w:rsidRPr="000A1783">
          <w:rPr>
            <w:rStyle w:val="a6"/>
            <w:rFonts w:eastAsiaTheme="majorEastAsia"/>
            <w:color w:val="auto"/>
            <w:sz w:val="28"/>
            <w:szCs w:val="28"/>
          </w:rPr>
          <w:t>@</w:t>
        </w:r>
        <w:r w:rsidRPr="000A1783">
          <w:rPr>
            <w:rStyle w:val="a6"/>
            <w:rFonts w:eastAsiaTheme="majorEastAsia"/>
            <w:color w:val="auto"/>
            <w:sz w:val="28"/>
            <w:szCs w:val="28"/>
            <w:lang w:val="en-US"/>
          </w:rPr>
          <w:t>bk</w:t>
        </w:r>
        <w:r w:rsidRPr="000A1783">
          <w:rPr>
            <w:rStyle w:val="a6"/>
            <w:rFonts w:eastAsiaTheme="majorEastAsia"/>
            <w:color w:val="auto"/>
            <w:sz w:val="28"/>
            <w:szCs w:val="28"/>
          </w:rPr>
          <w:t>.</w:t>
        </w:r>
        <w:r w:rsidRPr="000A1783">
          <w:rPr>
            <w:rStyle w:val="a6"/>
            <w:rFonts w:eastAsiaTheme="majorEastAsia"/>
            <w:color w:val="auto"/>
            <w:sz w:val="28"/>
            <w:szCs w:val="28"/>
            <w:lang w:val="en-US"/>
          </w:rPr>
          <w:t>ru</w:t>
        </w:r>
      </w:hyperlink>
      <w:r w:rsidRPr="000A1783">
        <w:rPr>
          <w:sz w:val="28"/>
          <w:szCs w:val="28"/>
        </w:rPr>
        <w:t>;</w:t>
      </w:r>
    </w:p>
    <w:p w:rsidR="00C9605C" w:rsidRPr="000A1783" w:rsidRDefault="00C9605C" w:rsidP="00996AE3">
      <w:pPr>
        <w:ind w:firstLine="709"/>
        <w:contextualSpacing/>
        <w:jc w:val="both"/>
        <w:rPr>
          <w:sz w:val="28"/>
          <w:szCs w:val="28"/>
        </w:rPr>
      </w:pPr>
      <w:r w:rsidRPr="000A1783">
        <w:rPr>
          <w:sz w:val="28"/>
          <w:szCs w:val="28"/>
        </w:rPr>
        <w:t>- на информационных стендах, размещаемых в здании администрации Новоалександровского городского округа Ставропольского края и в МФЦ;</w:t>
      </w:r>
    </w:p>
    <w:p w:rsidR="00C9605C" w:rsidRPr="000A1783" w:rsidRDefault="00C9605C" w:rsidP="00996AE3">
      <w:pPr>
        <w:ind w:firstLine="709"/>
        <w:contextualSpacing/>
        <w:jc w:val="both"/>
        <w:rPr>
          <w:sz w:val="28"/>
          <w:szCs w:val="28"/>
        </w:rPr>
      </w:pPr>
      <w:r w:rsidRPr="000A1783">
        <w:rPr>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r w:rsidRPr="000A1783">
        <w:rPr>
          <w:sz w:val="28"/>
          <w:szCs w:val="28"/>
          <w:lang w:val="en-US"/>
        </w:rPr>
        <w:t>htt</w:t>
      </w:r>
      <w:r w:rsidRPr="000A1783">
        <w:rPr>
          <w:sz w:val="28"/>
          <w:szCs w:val="28"/>
        </w:rPr>
        <w:t>://</w:t>
      </w:r>
      <w:r w:rsidRPr="000A1783">
        <w:rPr>
          <w:sz w:val="28"/>
          <w:szCs w:val="28"/>
          <w:lang w:val="en-US"/>
        </w:rPr>
        <w:t>gosuslugi</w:t>
      </w:r>
      <w:r w:rsidRPr="000A1783">
        <w:rPr>
          <w:sz w:val="28"/>
          <w:szCs w:val="28"/>
        </w:rPr>
        <w:t>.</w:t>
      </w:r>
      <w:r w:rsidRPr="000A1783">
        <w:rPr>
          <w:sz w:val="28"/>
          <w:szCs w:val="28"/>
          <w:lang w:val="en-US"/>
        </w:rPr>
        <w:t>ru</w:t>
      </w:r>
      <w:r w:rsidRPr="000A1783">
        <w:rPr>
          <w:sz w:val="28"/>
          <w:szCs w:val="28"/>
        </w:rPr>
        <w:t>. (далее – Портал).</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На официальном портале Новоалександровского городского округа Ставропольского края размещается и поддерживается в актуальном состоянии следующая информация:</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 текст Административного регламента;</w:t>
      </w:r>
    </w:p>
    <w:p w:rsidR="00C9605C" w:rsidRPr="000A1783" w:rsidRDefault="00C9605C" w:rsidP="00996AE3">
      <w:pPr>
        <w:tabs>
          <w:tab w:val="left" w:pos="851"/>
        </w:tabs>
        <w:ind w:firstLine="709"/>
        <w:jc w:val="both"/>
        <w:rPr>
          <w:sz w:val="28"/>
          <w:szCs w:val="28"/>
        </w:rPr>
      </w:pPr>
      <w:r w:rsidRPr="000A1783">
        <w:rPr>
          <w:sz w:val="28"/>
          <w:szCs w:val="28"/>
        </w:rPr>
        <w:t>- полное наименование, почтовый адрес, адреса электронной почты и официального портала администрации Новоалександровского городского округа, Отдела и МФЦ;</w:t>
      </w:r>
    </w:p>
    <w:p w:rsidR="00C9605C" w:rsidRPr="000A1783" w:rsidRDefault="00C9605C" w:rsidP="00996AE3">
      <w:pPr>
        <w:tabs>
          <w:tab w:val="left" w:pos="851"/>
        </w:tabs>
        <w:ind w:firstLine="709"/>
        <w:jc w:val="both"/>
        <w:rPr>
          <w:sz w:val="28"/>
          <w:szCs w:val="28"/>
        </w:rPr>
      </w:pPr>
      <w:r w:rsidRPr="000A1783">
        <w:rPr>
          <w:sz w:val="28"/>
          <w:szCs w:val="28"/>
        </w:rPr>
        <w:t>справочные телефоны, по которым можно получить информацию по порядку предоставления государственной услуги;</w:t>
      </w:r>
    </w:p>
    <w:p w:rsidR="00C9605C" w:rsidRPr="000A1783" w:rsidRDefault="0048782E" w:rsidP="00996AE3">
      <w:pPr>
        <w:autoSpaceDE w:val="0"/>
        <w:autoSpaceDN w:val="0"/>
        <w:adjustRightInd w:val="0"/>
        <w:ind w:firstLine="709"/>
        <w:contextualSpacing/>
        <w:jc w:val="both"/>
        <w:rPr>
          <w:sz w:val="28"/>
          <w:szCs w:val="28"/>
        </w:rPr>
      </w:pPr>
      <w:hyperlink r:id="rId11" w:history="1">
        <w:r w:rsidR="00C9605C" w:rsidRPr="000A1783">
          <w:rPr>
            <w:sz w:val="28"/>
            <w:szCs w:val="28"/>
          </w:rPr>
          <w:t>блок-схема</w:t>
        </w:r>
      </w:hyperlink>
      <w:r w:rsidR="00C9605C" w:rsidRPr="000A1783">
        <w:rPr>
          <w:sz w:val="28"/>
          <w:szCs w:val="28"/>
        </w:rPr>
        <w:t xml:space="preserve"> предоставления муниципальной услуги, согласно приложению 1 к административному регламенту;</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перечень документов, необходимых для предоставления муниципальной услуги;</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график работы Отдела, почтовый адрес, номера телефонов, адреса сайта 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На информационных стендах в здании администрации размещается информация:</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о категориях граждан, имеющих право на предоставление муниципальной услуги;</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о сроке предоставления муниципальной услуги;</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lastRenderedPageBreak/>
        <w:t>о перечне документов, необходимых для принятия решения о предоставлении муниципальной услуги;</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номера телефонов для обжалования действий (бездействия) и решений, осуществляемых и принимаемых в ходе предоставления муниципальной услуги.</w:t>
      </w:r>
    </w:p>
    <w:p w:rsidR="00C9605C" w:rsidRPr="000A1783" w:rsidRDefault="00C9605C" w:rsidP="00996AE3">
      <w:pPr>
        <w:pStyle w:val="af"/>
        <w:ind w:firstLine="709"/>
        <w:contextualSpacing/>
        <w:rPr>
          <w:sz w:val="28"/>
          <w:szCs w:val="28"/>
        </w:rPr>
      </w:pPr>
      <w:r w:rsidRPr="000A1783">
        <w:rPr>
          <w:sz w:val="28"/>
          <w:szCs w:val="28"/>
        </w:rPr>
        <w:t xml:space="preserve">На Едином портале www.gosuslugi.ru и региональном портале </w:t>
      </w:r>
      <w:hyperlink r:id="rId12" w:history="1">
        <w:r w:rsidRPr="000A1783">
          <w:rPr>
            <w:sz w:val="28"/>
            <w:szCs w:val="28"/>
          </w:rPr>
          <w:t>www.26gosuslugi.ru</w:t>
        </w:r>
      </w:hyperlink>
      <w:r w:rsidRPr="000A1783">
        <w:rPr>
          <w:sz w:val="28"/>
          <w:szCs w:val="28"/>
        </w:rPr>
        <w:t xml:space="preserve"> размещаются следующие информационные материалы:</w:t>
      </w:r>
    </w:p>
    <w:p w:rsidR="00C9605C" w:rsidRPr="000A1783" w:rsidRDefault="00C9605C" w:rsidP="00996AE3">
      <w:pPr>
        <w:ind w:firstLine="709"/>
        <w:jc w:val="both"/>
        <w:rPr>
          <w:sz w:val="28"/>
          <w:szCs w:val="28"/>
        </w:rPr>
      </w:pPr>
      <w:r w:rsidRPr="000A1783">
        <w:rPr>
          <w:sz w:val="28"/>
          <w:szCs w:val="28"/>
        </w:rPr>
        <w:t xml:space="preserve">полное наименование, полный почтовый адрес и график работы администрации, структурного подразделения предоставляющий муниципальной услуги; </w:t>
      </w:r>
    </w:p>
    <w:p w:rsidR="00C9605C" w:rsidRPr="000A1783" w:rsidRDefault="00C9605C" w:rsidP="00996AE3">
      <w:pPr>
        <w:pStyle w:val="af"/>
        <w:ind w:firstLine="709"/>
        <w:contextualSpacing/>
        <w:rPr>
          <w:sz w:val="28"/>
          <w:szCs w:val="28"/>
        </w:rPr>
      </w:pPr>
      <w:r w:rsidRPr="000A1783">
        <w:rPr>
          <w:sz w:val="28"/>
          <w:szCs w:val="28"/>
        </w:rPr>
        <w:t>справочные телефоны, по которым можно получить информацию по порядку предоставления муниципальной услуги;</w:t>
      </w:r>
    </w:p>
    <w:p w:rsidR="00C9605C" w:rsidRPr="000A1783" w:rsidRDefault="00C9605C" w:rsidP="00996AE3">
      <w:pPr>
        <w:pStyle w:val="af"/>
        <w:ind w:firstLine="709"/>
        <w:contextualSpacing/>
        <w:rPr>
          <w:sz w:val="28"/>
          <w:szCs w:val="28"/>
        </w:rPr>
      </w:pPr>
      <w:r w:rsidRPr="000A1783">
        <w:rPr>
          <w:sz w:val="28"/>
          <w:szCs w:val="28"/>
        </w:rPr>
        <w:t>адреса электронной почты;</w:t>
      </w:r>
    </w:p>
    <w:p w:rsidR="00C9605C" w:rsidRPr="000A1783" w:rsidRDefault="00C9605C" w:rsidP="00996AE3">
      <w:pPr>
        <w:pStyle w:val="af"/>
        <w:ind w:firstLine="709"/>
        <w:contextualSpacing/>
        <w:rPr>
          <w:sz w:val="28"/>
          <w:szCs w:val="28"/>
        </w:rPr>
      </w:pPr>
      <w:r w:rsidRPr="000A1783">
        <w:rPr>
          <w:sz w:val="28"/>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о порядке и сроках предоставления муниципальной услуги;</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об отсутствии платы за предоставление муниципальной услуги.</w:t>
      </w:r>
    </w:p>
    <w:p w:rsidR="00C9605C" w:rsidRPr="000A1783" w:rsidRDefault="00C9605C" w:rsidP="00996AE3">
      <w:pPr>
        <w:pStyle w:val="af"/>
        <w:ind w:firstLine="709"/>
        <w:contextualSpacing/>
        <w:rPr>
          <w:sz w:val="28"/>
          <w:szCs w:val="28"/>
        </w:rPr>
      </w:pPr>
      <w:r w:rsidRPr="000A1783">
        <w:rPr>
          <w:sz w:val="28"/>
          <w:szCs w:val="28"/>
        </w:rPr>
        <w:t>1.3.4. Информация о порядке и сроках предоставления муниципальной услуги, предоставляется заявителю бесплатно.</w:t>
      </w:r>
    </w:p>
    <w:p w:rsidR="00C9605C" w:rsidRPr="000A1783" w:rsidRDefault="00C9605C" w:rsidP="00996AE3">
      <w:pPr>
        <w:autoSpaceDE w:val="0"/>
        <w:autoSpaceDN w:val="0"/>
        <w:adjustRightInd w:val="0"/>
        <w:ind w:firstLine="709"/>
        <w:contextualSpacing/>
        <w:jc w:val="both"/>
        <w:rPr>
          <w:sz w:val="28"/>
          <w:szCs w:val="28"/>
        </w:rPr>
      </w:pPr>
      <w:r w:rsidRPr="000A1783">
        <w:rPr>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портале Новоалександровского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7FAD" w:rsidRPr="000A1783" w:rsidRDefault="00DB7FAD" w:rsidP="00DB7FAD">
      <w:pPr>
        <w:widowControl w:val="0"/>
        <w:suppressAutoHyphens w:val="0"/>
        <w:autoSpaceDE w:val="0"/>
        <w:ind w:firstLine="540"/>
        <w:jc w:val="both"/>
        <w:rPr>
          <w:caps/>
          <w:sz w:val="28"/>
          <w:szCs w:val="28"/>
          <w:lang w:eastAsia="ru-RU"/>
        </w:rPr>
      </w:pPr>
    </w:p>
    <w:p w:rsidR="00DB7FAD" w:rsidRPr="000A1783" w:rsidRDefault="00DB7FAD" w:rsidP="00DB7FAD">
      <w:pPr>
        <w:widowControl w:val="0"/>
        <w:suppressAutoHyphens w:val="0"/>
        <w:autoSpaceDE w:val="0"/>
        <w:jc w:val="center"/>
        <w:rPr>
          <w:caps/>
          <w:sz w:val="28"/>
          <w:szCs w:val="28"/>
        </w:rPr>
      </w:pPr>
      <w:r w:rsidRPr="000A1783">
        <w:rPr>
          <w:caps/>
          <w:sz w:val="28"/>
          <w:szCs w:val="28"/>
          <w:lang w:eastAsia="ru-RU"/>
        </w:rPr>
        <w:t>2. Стандарт предоставления муниципальной услуги</w:t>
      </w:r>
    </w:p>
    <w:p w:rsidR="00DB7FAD" w:rsidRPr="000A1783" w:rsidRDefault="00DB7FAD" w:rsidP="00DB7FAD">
      <w:pPr>
        <w:widowControl w:val="0"/>
        <w:suppressAutoHyphens w:val="0"/>
        <w:autoSpaceDE w:val="0"/>
        <w:jc w:val="center"/>
        <w:rPr>
          <w:sz w:val="28"/>
          <w:szCs w:val="28"/>
          <w:lang w:eastAsia="ru-RU"/>
        </w:rPr>
      </w:pPr>
    </w:p>
    <w:p w:rsidR="00DB7FAD" w:rsidRPr="000A1783" w:rsidRDefault="00DB7FAD" w:rsidP="007F79EB">
      <w:pPr>
        <w:widowControl w:val="0"/>
        <w:suppressAutoHyphens w:val="0"/>
        <w:autoSpaceDE w:val="0"/>
        <w:ind w:firstLine="567"/>
        <w:jc w:val="both"/>
        <w:rPr>
          <w:sz w:val="28"/>
          <w:szCs w:val="28"/>
        </w:rPr>
      </w:pPr>
      <w:r w:rsidRPr="000A1783">
        <w:rPr>
          <w:sz w:val="28"/>
          <w:szCs w:val="28"/>
          <w:lang w:eastAsia="ru-RU"/>
        </w:rPr>
        <w:t>2.1. Наименование муниципальной услуги</w:t>
      </w:r>
    </w:p>
    <w:p w:rsidR="00DB7FAD" w:rsidRPr="000A1783" w:rsidRDefault="00DB7FAD" w:rsidP="007F79EB">
      <w:pPr>
        <w:widowControl w:val="0"/>
        <w:suppressAutoHyphens w:val="0"/>
        <w:autoSpaceDE w:val="0"/>
        <w:ind w:firstLine="567"/>
        <w:jc w:val="both"/>
        <w:rPr>
          <w:sz w:val="28"/>
          <w:szCs w:val="28"/>
          <w:lang w:eastAsia="ru-RU"/>
        </w:rPr>
      </w:pPr>
      <w:r w:rsidRPr="000A1783">
        <w:rPr>
          <w:sz w:val="28"/>
          <w:szCs w:val="28"/>
          <w:lang w:eastAsia="ru-RU"/>
        </w:rPr>
        <w:t xml:space="preserve">Наименование муниципальной услуги - </w:t>
      </w:r>
      <w:r w:rsidRPr="000A1783">
        <w:rPr>
          <w:bCs/>
          <w:sz w:val="28"/>
          <w:szCs w:val="28"/>
        </w:rPr>
        <w:t>«</w:t>
      </w:r>
      <w:r w:rsidR="003C47F4" w:rsidRPr="000A1783">
        <w:rPr>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0A1783">
        <w:rPr>
          <w:bCs/>
          <w:sz w:val="28"/>
          <w:szCs w:val="28"/>
        </w:rPr>
        <w:t>»</w:t>
      </w:r>
      <w:r w:rsidRPr="000A1783">
        <w:rPr>
          <w:sz w:val="28"/>
          <w:szCs w:val="28"/>
          <w:lang w:eastAsia="ru-RU"/>
        </w:rPr>
        <w:t>.</w:t>
      </w:r>
    </w:p>
    <w:p w:rsidR="007F79EB" w:rsidRPr="000A1783" w:rsidRDefault="007F79EB" w:rsidP="007F79EB">
      <w:pPr>
        <w:ind w:firstLine="567"/>
        <w:jc w:val="both"/>
        <w:rPr>
          <w:sz w:val="28"/>
          <w:szCs w:val="28"/>
        </w:rPr>
      </w:pPr>
      <w:r w:rsidRPr="000A1783">
        <w:rPr>
          <w:sz w:val="28"/>
          <w:szCs w:val="28"/>
        </w:rPr>
        <w:t>2.1.1.Наименование подуслуг:</w:t>
      </w:r>
    </w:p>
    <w:p w:rsidR="007F79EB" w:rsidRPr="000A1783" w:rsidRDefault="007F79EB" w:rsidP="007F79EB">
      <w:pPr>
        <w:ind w:firstLine="567"/>
        <w:jc w:val="both"/>
        <w:rPr>
          <w:sz w:val="28"/>
          <w:szCs w:val="28"/>
        </w:rPr>
      </w:pPr>
      <w:r w:rsidRPr="000A1783">
        <w:rPr>
          <w:sz w:val="28"/>
          <w:szCs w:val="28"/>
        </w:rPr>
        <w:t>признание в установленном порядке помещения жилым помещением;</w:t>
      </w:r>
    </w:p>
    <w:p w:rsidR="007F79EB" w:rsidRPr="000A1783" w:rsidRDefault="007F79EB" w:rsidP="007F79EB">
      <w:pPr>
        <w:ind w:firstLine="567"/>
        <w:jc w:val="both"/>
        <w:rPr>
          <w:sz w:val="28"/>
          <w:szCs w:val="28"/>
        </w:rPr>
      </w:pPr>
      <w:r w:rsidRPr="000A1783">
        <w:rPr>
          <w:sz w:val="28"/>
          <w:szCs w:val="28"/>
        </w:rPr>
        <w:t>признание в установленном порядке жилого помещения непригодным для проживания;</w:t>
      </w:r>
    </w:p>
    <w:p w:rsidR="007F79EB" w:rsidRPr="000A1783" w:rsidRDefault="007F79EB" w:rsidP="007F79EB">
      <w:pPr>
        <w:ind w:firstLine="567"/>
        <w:jc w:val="both"/>
        <w:rPr>
          <w:sz w:val="28"/>
          <w:szCs w:val="28"/>
        </w:rPr>
      </w:pPr>
      <w:r w:rsidRPr="000A1783">
        <w:rPr>
          <w:sz w:val="28"/>
          <w:szCs w:val="28"/>
        </w:rPr>
        <w:t>признание в установленном порядке многоквартирного дома аварийным и подлежащим сносу или реконструкции.</w:t>
      </w:r>
    </w:p>
    <w:p w:rsidR="00AC3A3C" w:rsidRPr="000A1783" w:rsidRDefault="00DB7FAD" w:rsidP="007F79EB">
      <w:pPr>
        <w:widowControl w:val="0"/>
        <w:autoSpaceDE w:val="0"/>
        <w:autoSpaceDN w:val="0"/>
        <w:adjustRightInd w:val="0"/>
        <w:ind w:firstLine="567"/>
        <w:jc w:val="both"/>
        <w:rPr>
          <w:sz w:val="28"/>
          <w:szCs w:val="28"/>
          <w:lang w:eastAsia="ru-RU"/>
        </w:rPr>
      </w:pPr>
      <w:r w:rsidRPr="000A1783">
        <w:rPr>
          <w:sz w:val="28"/>
          <w:szCs w:val="28"/>
          <w:lang w:eastAsia="ru-RU"/>
        </w:rPr>
        <w:t xml:space="preserve">2.2. </w:t>
      </w:r>
      <w:r w:rsidR="00AC3A3C" w:rsidRPr="000A1783">
        <w:rPr>
          <w:sz w:val="28"/>
          <w:szCs w:val="28"/>
          <w:lang w:eastAsia="ru-RU"/>
        </w:rPr>
        <w:t xml:space="preserve">Муниципальная услуга предоставляется </w:t>
      </w:r>
      <w:r w:rsidR="00AC3A3C" w:rsidRPr="000A1783">
        <w:rPr>
          <w:bCs/>
          <w:sz w:val="28"/>
          <w:szCs w:val="28"/>
          <w:lang w:eastAsia="ru-RU"/>
        </w:rPr>
        <w:t xml:space="preserve">администрацией Новоалександровского городского округа </w:t>
      </w:r>
      <w:r w:rsidR="00AC3A3C" w:rsidRPr="000A1783">
        <w:rPr>
          <w:sz w:val="28"/>
          <w:szCs w:val="28"/>
          <w:lang w:eastAsia="ru-RU"/>
        </w:rPr>
        <w:t>Ставропольского края.</w:t>
      </w:r>
    </w:p>
    <w:p w:rsidR="00AC3A3C" w:rsidRPr="000A1783" w:rsidRDefault="00AC3A3C" w:rsidP="007F79EB">
      <w:pPr>
        <w:widowControl w:val="0"/>
        <w:autoSpaceDE w:val="0"/>
        <w:autoSpaceDN w:val="0"/>
        <w:adjustRightInd w:val="0"/>
        <w:ind w:firstLine="567"/>
        <w:jc w:val="both"/>
        <w:rPr>
          <w:sz w:val="28"/>
          <w:szCs w:val="28"/>
          <w:lang w:eastAsia="ru-RU"/>
        </w:rPr>
      </w:pPr>
      <w:r w:rsidRPr="000A1783">
        <w:rPr>
          <w:sz w:val="28"/>
          <w:szCs w:val="28"/>
          <w:lang w:eastAsia="ru-RU"/>
        </w:rPr>
        <w:lastRenderedPageBreak/>
        <w:t xml:space="preserve">Ответственным за предоставление муниципальной услуги является отдел жилищно-коммунального хозяйства администрации Новоалександровского </w:t>
      </w:r>
      <w:r w:rsidRPr="000A1783">
        <w:rPr>
          <w:bCs/>
          <w:sz w:val="28"/>
          <w:szCs w:val="28"/>
          <w:lang w:eastAsia="ru-RU"/>
        </w:rPr>
        <w:t xml:space="preserve">городского округа </w:t>
      </w:r>
      <w:r w:rsidRPr="000A1783">
        <w:rPr>
          <w:sz w:val="28"/>
          <w:szCs w:val="28"/>
          <w:lang w:eastAsia="ru-RU"/>
        </w:rPr>
        <w:t>Ставропольского края.</w:t>
      </w:r>
    </w:p>
    <w:p w:rsidR="00AC3A3C" w:rsidRPr="000A1783" w:rsidRDefault="00AC3A3C" w:rsidP="007F79EB">
      <w:pPr>
        <w:shd w:val="clear" w:color="auto" w:fill="FFFFFF"/>
        <w:ind w:firstLine="567"/>
        <w:jc w:val="both"/>
        <w:rPr>
          <w:sz w:val="28"/>
          <w:szCs w:val="28"/>
          <w:lang w:eastAsia="ru-RU"/>
        </w:rPr>
      </w:pPr>
      <w:r w:rsidRPr="000A1783">
        <w:rPr>
          <w:sz w:val="28"/>
          <w:szCs w:val="28"/>
        </w:rPr>
        <w:t>При предоставлении муниципальной услуги администрация Новоалександровского городского округа Ставропольского края осуществляет взаимодействие с</w:t>
      </w:r>
      <w:r w:rsidRPr="000A1783">
        <w:rPr>
          <w:sz w:val="28"/>
          <w:szCs w:val="28"/>
          <w:lang w:eastAsia="ru-RU"/>
        </w:rPr>
        <w:t>:</w:t>
      </w:r>
    </w:p>
    <w:p w:rsidR="00AC3A3C" w:rsidRPr="000A1783" w:rsidRDefault="00AC3A3C" w:rsidP="007F79EB">
      <w:pPr>
        <w:widowControl w:val="0"/>
        <w:suppressAutoHyphens w:val="0"/>
        <w:autoSpaceDE w:val="0"/>
        <w:ind w:firstLine="567"/>
        <w:jc w:val="both"/>
        <w:rPr>
          <w:color w:val="000000"/>
          <w:sz w:val="28"/>
          <w:szCs w:val="28"/>
        </w:rPr>
      </w:pPr>
      <w:r w:rsidRPr="000A1783">
        <w:rPr>
          <w:sz w:val="28"/>
          <w:szCs w:val="28"/>
          <w:lang w:eastAsia="ru-RU"/>
        </w:rPr>
        <w:t>-</w:t>
      </w:r>
      <w:r w:rsidR="00C5493B" w:rsidRPr="000A1783">
        <w:rPr>
          <w:sz w:val="28"/>
          <w:szCs w:val="28"/>
          <w:lang w:eastAsia="ru-RU"/>
        </w:rPr>
        <w:t xml:space="preserve"> </w:t>
      </w:r>
      <w:r w:rsidR="00F842BA" w:rsidRPr="000A1783">
        <w:rPr>
          <w:color w:val="000000"/>
          <w:sz w:val="28"/>
          <w:szCs w:val="28"/>
        </w:rPr>
        <w:t xml:space="preserve">Управление Федеральной службы государственной </w:t>
      </w:r>
      <w:r w:rsidRPr="000A1783">
        <w:rPr>
          <w:color w:val="000000"/>
          <w:sz w:val="28"/>
          <w:szCs w:val="28"/>
        </w:rPr>
        <w:t>регистрации, кадастра</w:t>
      </w:r>
      <w:r w:rsidR="00F842BA" w:rsidRPr="000A1783">
        <w:rPr>
          <w:color w:val="000000"/>
          <w:sz w:val="28"/>
          <w:szCs w:val="28"/>
        </w:rPr>
        <w:t xml:space="preserve"> и картографии по Ставропольскому краю; </w:t>
      </w:r>
    </w:p>
    <w:p w:rsidR="00F842BA" w:rsidRPr="000A1783" w:rsidRDefault="00AC3A3C" w:rsidP="007F79EB">
      <w:pPr>
        <w:widowControl w:val="0"/>
        <w:suppressAutoHyphens w:val="0"/>
        <w:autoSpaceDE w:val="0"/>
        <w:ind w:firstLine="567"/>
        <w:jc w:val="both"/>
        <w:rPr>
          <w:color w:val="000000"/>
          <w:sz w:val="28"/>
          <w:szCs w:val="28"/>
        </w:rPr>
      </w:pPr>
      <w:r w:rsidRPr="000A1783">
        <w:rPr>
          <w:color w:val="000000"/>
          <w:sz w:val="28"/>
          <w:szCs w:val="28"/>
        </w:rPr>
        <w:t xml:space="preserve">- </w:t>
      </w:r>
      <w:r w:rsidR="00F842BA" w:rsidRPr="000A1783">
        <w:rPr>
          <w:color w:val="000000"/>
          <w:sz w:val="28"/>
          <w:szCs w:val="28"/>
        </w:rPr>
        <w:t>Федеральн</w:t>
      </w:r>
      <w:r w:rsidR="00C5493B" w:rsidRPr="000A1783">
        <w:rPr>
          <w:color w:val="000000"/>
          <w:sz w:val="28"/>
          <w:szCs w:val="28"/>
        </w:rPr>
        <w:t>ая</w:t>
      </w:r>
      <w:r w:rsidR="00F842BA" w:rsidRPr="000A1783">
        <w:rPr>
          <w:color w:val="000000"/>
          <w:sz w:val="28"/>
          <w:szCs w:val="28"/>
        </w:rPr>
        <w:t xml:space="preserve"> налогов</w:t>
      </w:r>
      <w:r w:rsidR="00C5493B" w:rsidRPr="000A1783">
        <w:rPr>
          <w:color w:val="000000"/>
          <w:sz w:val="28"/>
          <w:szCs w:val="28"/>
        </w:rPr>
        <w:t>ая служба</w:t>
      </w:r>
      <w:r w:rsidR="00F842BA" w:rsidRPr="000A1783">
        <w:rPr>
          <w:color w:val="000000"/>
          <w:sz w:val="28"/>
          <w:szCs w:val="28"/>
        </w:rPr>
        <w:t xml:space="preserve"> России.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правовым актом администрации.</w:t>
      </w:r>
    </w:p>
    <w:p w:rsidR="007F79EB" w:rsidRPr="000A1783" w:rsidRDefault="007F79EB" w:rsidP="007F79EB">
      <w:pPr>
        <w:ind w:firstLine="567"/>
        <w:jc w:val="both"/>
        <w:rPr>
          <w:sz w:val="28"/>
          <w:szCs w:val="28"/>
        </w:rPr>
      </w:pPr>
      <w:r w:rsidRPr="000A1783">
        <w:rPr>
          <w:sz w:val="28"/>
          <w:szCs w:val="28"/>
        </w:rPr>
        <w:t>2.3. Описание результата предоставления муниципальной услуги.</w:t>
      </w:r>
    </w:p>
    <w:p w:rsidR="007F79EB" w:rsidRPr="000A1783" w:rsidRDefault="007F79EB" w:rsidP="007F79EB">
      <w:pPr>
        <w:ind w:firstLine="567"/>
        <w:jc w:val="both"/>
        <w:rPr>
          <w:sz w:val="28"/>
          <w:szCs w:val="28"/>
        </w:rPr>
      </w:pPr>
      <w:r w:rsidRPr="000A1783">
        <w:rPr>
          <w:sz w:val="28"/>
          <w:szCs w:val="28"/>
        </w:rPr>
        <w:t>2.3.1. Результат подуслуги «Признание в установленном порядке помещения жилым помещением»:</w:t>
      </w:r>
    </w:p>
    <w:p w:rsidR="007F79EB" w:rsidRPr="000A1783" w:rsidRDefault="007F79EB" w:rsidP="007F79EB">
      <w:pPr>
        <w:ind w:firstLine="567"/>
        <w:jc w:val="both"/>
        <w:rPr>
          <w:sz w:val="28"/>
          <w:szCs w:val="28"/>
        </w:rPr>
      </w:pPr>
      <w:r w:rsidRPr="000A1783">
        <w:rPr>
          <w:sz w:val="28"/>
          <w:szCs w:val="28"/>
        </w:rPr>
        <w:t>решение о соответствии помещения требованиям, предъявляемым к жилому помещению, и его пригодности для проживания;</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решение о признании помещения непригодным для проживания;</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уведомление об отказе в предоставлении услуги;</w:t>
      </w:r>
    </w:p>
    <w:p w:rsidR="007F79EB" w:rsidRPr="000A1783" w:rsidRDefault="007F79EB" w:rsidP="007F79EB">
      <w:pPr>
        <w:ind w:firstLine="567"/>
        <w:jc w:val="both"/>
        <w:rPr>
          <w:sz w:val="28"/>
          <w:szCs w:val="28"/>
        </w:rPr>
      </w:pPr>
      <w:r w:rsidRPr="000A1783">
        <w:rPr>
          <w:sz w:val="28"/>
          <w:szCs w:val="28"/>
        </w:rPr>
        <w:t>уведомление о возврате заявления и документов без рассмотрения.</w:t>
      </w:r>
    </w:p>
    <w:p w:rsidR="007F79EB" w:rsidRPr="000A1783" w:rsidRDefault="007F79EB" w:rsidP="007F79EB">
      <w:pPr>
        <w:ind w:firstLine="567"/>
        <w:jc w:val="both"/>
        <w:rPr>
          <w:sz w:val="28"/>
          <w:szCs w:val="28"/>
        </w:rPr>
      </w:pPr>
      <w:r w:rsidRPr="000A1783">
        <w:rPr>
          <w:sz w:val="28"/>
          <w:szCs w:val="28"/>
        </w:rPr>
        <w:t>2.3.2. Результат подуслуги «Признание в установленном порядке жилого помещения непригодным для проживания»:</w:t>
      </w:r>
    </w:p>
    <w:p w:rsidR="007F79EB" w:rsidRPr="000A1783" w:rsidRDefault="007F79EB" w:rsidP="007F79EB">
      <w:pPr>
        <w:ind w:firstLine="567"/>
        <w:jc w:val="both"/>
        <w:rPr>
          <w:sz w:val="28"/>
          <w:szCs w:val="28"/>
        </w:rPr>
      </w:pPr>
      <w:r w:rsidRPr="000A1783">
        <w:rPr>
          <w:sz w:val="28"/>
          <w:szCs w:val="28"/>
        </w:rPr>
        <w:t>решение о соответствии помещения требованиям, предъявляемым к жилому помещению, и его пригодности для проживания;</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решение о признании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решение о признании помещения непригодным для проживания;</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уведомление об отказе в предоставлении услуги;</w:t>
      </w:r>
    </w:p>
    <w:p w:rsidR="007F79EB" w:rsidRPr="000A1783" w:rsidRDefault="007F79EB" w:rsidP="007F79EB">
      <w:pPr>
        <w:ind w:firstLine="567"/>
        <w:jc w:val="both"/>
        <w:rPr>
          <w:sz w:val="28"/>
          <w:szCs w:val="28"/>
        </w:rPr>
      </w:pPr>
      <w:r w:rsidRPr="000A1783">
        <w:rPr>
          <w:sz w:val="28"/>
          <w:szCs w:val="28"/>
        </w:rPr>
        <w:t>уведомление о возврате заявления и документов без рассмотрения.</w:t>
      </w:r>
    </w:p>
    <w:p w:rsidR="007F79EB" w:rsidRPr="000A1783" w:rsidRDefault="007F79EB" w:rsidP="007F79EB">
      <w:pPr>
        <w:ind w:firstLine="567"/>
        <w:jc w:val="both"/>
        <w:rPr>
          <w:sz w:val="28"/>
          <w:szCs w:val="28"/>
        </w:rPr>
      </w:pPr>
      <w:r w:rsidRPr="000A1783">
        <w:rPr>
          <w:sz w:val="28"/>
          <w:szCs w:val="28"/>
        </w:rPr>
        <w:t>2.3.3. Результат подуслуги «Признание в установленном порядке многоквартирного дома аварийным и подлежащим сносу или реконструкции»:</w:t>
      </w:r>
    </w:p>
    <w:p w:rsidR="007F79EB" w:rsidRPr="000A1783" w:rsidRDefault="007F79EB" w:rsidP="007F79EB">
      <w:pPr>
        <w:ind w:firstLine="567"/>
        <w:jc w:val="both"/>
        <w:rPr>
          <w:sz w:val="28"/>
          <w:szCs w:val="28"/>
        </w:rPr>
      </w:pPr>
      <w:r w:rsidRPr="000A1783">
        <w:rPr>
          <w:sz w:val="28"/>
          <w:szCs w:val="28"/>
        </w:rPr>
        <w:t>решение о признании многоквартирного дома аварийным и подлежащим реконструкции;</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lastRenderedPageBreak/>
        <w:t>решение о признании многоквартирного дома аварийным и подлежащим сносу;</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решение об отсутствии оснований для признания многоквартирного дома аварийным и подлежащим сносу или реконструкции;</w:t>
      </w:r>
    </w:p>
    <w:p w:rsidR="007F79EB" w:rsidRPr="000A1783" w:rsidRDefault="007F79EB" w:rsidP="007F79EB">
      <w:pPr>
        <w:ind w:firstLine="567"/>
        <w:jc w:val="both"/>
        <w:rPr>
          <w:sz w:val="28"/>
          <w:szCs w:val="28"/>
        </w:rPr>
      </w:pPr>
      <w:r w:rsidRPr="000A1783">
        <w:rPr>
          <w:sz w:val="28"/>
          <w:szCs w:val="28"/>
        </w:rPr>
        <w:t>заключение об оценке соответствия помещений требованиям;</w:t>
      </w:r>
    </w:p>
    <w:p w:rsidR="007F79EB" w:rsidRPr="000A1783" w:rsidRDefault="007F79EB" w:rsidP="007F79EB">
      <w:pPr>
        <w:ind w:firstLine="567"/>
        <w:jc w:val="both"/>
        <w:rPr>
          <w:sz w:val="28"/>
          <w:szCs w:val="28"/>
        </w:rPr>
      </w:pPr>
      <w:r w:rsidRPr="000A1783">
        <w:rPr>
          <w:sz w:val="28"/>
          <w:szCs w:val="28"/>
        </w:rPr>
        <w:t>уведомление об отказе в предоставлении услуги;</w:t>
      </w:r>
    </w:p>
    <w:p w:rsidR="007F79EB" w:rsidRPr="000A1783" w:rsidRDefault="007F79EB" w:rsidP="007F79EB">
      <w:pPr>
        <w:ind w:firstLine="567"/>
        <w:jc w:val="both"/>
        <w:rPr>
          <w:sz w:val="28"/>
          <w:szCs w:val="28"/>
        </w:rPr>
      </w:pPr>
      <w:r w:rsidRPr="000A1783">
        <w:rPr>
          <w:sz w:val="28"/>
          <w:szCs w:val="28"/>
        </w:rPr>
        <w:t>уведомление о возврате заявления и документов без рассмотрения.</w:t>
      </w:r>
    </w:p>
    <w:p w:rsidR="00996AE3" w:rsidRPr="000A1783" w:rsidRDefault="00DB7FAD" w:rsidP="007F79EB">
      <w:pPr>
        <w:widowControl w:val="0"/>
        <w:suppressAutoHyphens w:val="0"/>
        <w:autoSpaceDE w:val="0"/>
        <w:ind w:firstLine="540"/>
        <w:jc w:val="both"/>
        <w:rPr>
          <w:sz w:val="28"/>
          <w:szCs w:val="28"/>
          <w:lang w:eastAsia="ru-RU"/>
        </w:rPr>
      </w:pPr>
      <w:r w:rsidRPr="000A1783">
        <w:rPr>
          <w:sz w:val="28"/>
          <w:szCs w:val="28"/>
          <w:lang w:eastAsia="ru-RU"/>
        </w:rPr>
        <w:t xml:space="preserve">2.4. </w:t>
      </w:r>
      <w:r w:rsidR="00996AE3" w:rsidRPr="000A1783">
        <w:rPr>
          <w:sz w:val="28"/>
          <w:szCs w:val="28"/>
          <w:lang w:eastAsia="ru-RU"/>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Срок предоставления муниципал</w:t>
      </w:r>
      <w:r w:rsidR="00380B57" w:rsidRPr="000A1783">
        <w:rPr>
          <w:sz w:val="28"/>
          <w:szCs w:val="28"/>
          <w:lang w:eastAsia="ru-RU"/>
        </w:rPr>
        <w:t>ьной услуги не должен превышать</w:t>
      </w:r>
      <w:r w:rsidRPr="000A1783">
        <w:rPr>
          <w:sz w:val="28"/>
          <w:szCs w:val="28"/>
          <w:lang w:eastAsia="ru-RU"/>
        </w:rPr>
        <w:t xml:space="preserve"> </w:t>
      </w:r>
      <w:r w:rsidR="00996AE3" w:rsidRPr="000A1783">
        <w:rPr>
          <w:sz w:val="28"/>
          <w:szCs w:val="28"/>
          <w:lang w:eastAsia="ru-RU"/>
        </w:rPr>
        <w:t>6</w:t>
      </w:r>
      <w:r w:rsidRPr="000A1783">
        <w:rPr>
          <w:sz w:val="28"/>
          <w:szCs w:val="28"/>
          <w:lang w:eastAsia="ru-RU"/>
        </w:rPr>
        <w:t xml:space="preserve">0 календарных дней со дня подачи заявителем или его доверенным лицом заявления о </w:t>
      </w:r>
      <w:r w:rsidR="00F842BA" w:rsidRPr="000A1783">
        <w:rPr>
          <w:sz w:val="28"/>
          <w:szCs w:val="28"/>
        </w:rPr>
        <w:t>выдаче решения о переводе жилого помещения в нежилое помещение или нежилого помещения в жилое помещение</w:t>
      </w:r>
      <w:r w:rsidR="00F842BA" w:rsidRPr="000A1783">
        <w:rPr>
          <w:sz w:val="28"/>
          <w:szCs w:val="28"/>
          <w:lang w:eastAsia="ru-RU"/>
        </w:rPr>
        <w:t xml:space="preserve"> </w:t>
      </w:r>
      <w:r w:rsidRPr="000A1783">
        <w:rPr>
          <w:sz w:val="28"/>
          <w:szCs w:val="28"/>
          <w:lang w:eastAsia="ru-RU"/>
        </w:rPr>
        <w:t xml:space="preserve">(далее – заявление) со всеми необходимыми документами, указанными в подпункте 2.6.1 административного регламента. </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 xml:space="preserve">Форма </w:t>
      </w:r>
      <w:r w:rsidR="00380B57" w:rsidRPr="000A1783">
        <w:rPr>
          <w:sz w:val="28"/>
          <w:szCs w:val="28"/>
          <w:lang w:eastAsia="ru-RU"/>
        </w:rPr>
        <w:t xml:space="preserve">заявления указана в приложении </w:t>
      </w:r>
      <w:r w:rsidR="007F0016" w:rsidRPr="000A1783">
        <w:rPr>
          <w:sz w:val="28"/>
          <w:szCs w:val="28"/>
          <w:lang w:eastAsia="ru-RU"/>
        </w:rPr>
        <w:t>2</w:t>
      </w:r>
      <w:r w:rsidRPr="000A1783">
        <w:rPr>
          <w:sz w:val="28"/>
          <w:szCs w:val="28"/>
          <w:lang w:eastAsia="ru-RU"/>
        </w:rPr>
        <w:t xml:space="preserve"> к административному регламенту.</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администрация 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абзаца второго настоящего пункта.</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Срок выдачи (направления) документов, являющихся результатом предоставления муниципальной услуги, не должен превышать 3 дня со дня принятия решения о предоставлении услуги.</w:t>
      </w:r>
    </w:p>
    <w:p w:rsidR="005E3AB8" w:rsidRPr="000A1783" w:rsidRDefault="00DB7FAD" w:rsidP="005E3AB8">
      <w:pPr>
        <w:pStyle w:val="ConsPlusNormal"/>
        <w:ind w:firstLine="567"/>
        <w:jc w:val="both"/>
        <w:outlineLvl w:val="1"/>
        <w:rPr>
          <w:rFonts w:ascii="Times New Roman" w:hAnsi="Times New Roman" w:cs="Times New Roman"/>
          <w:sz w:val="28"/>
          <w:szCs w:val="28"/>
        </w:rPr>
      </w:pPr>
      <w:r w:rsidRPr="000A1783">
        <w:rPr>
          <w:rFonts w:ascii="Times New Roman" w:hAnsi="Times New Roman" w:cs="Times New Roman"/>
          <w:sz w:val="28"/>
          <w:szCs w:val="28"/>
          <w:lang w:eastAsia="ru-RU"/>
        </w:rPr>
        <w:t xml:space="preserve">2.5. </w:t>
      </w:r>
      <w:r w:rsidR="005E3AB8" w:rsidRPr="000A1783">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E3AB8" w:rsidRPr="000A1783" w:rsidRDefault="005E3AB8" w:rsidP="005E3AB8">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xml:space="preserve">2.5.1. 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w:t>
      </w:r>
      <w:r w:rsidRPr="000A1783">
        <w:rPr>
          <w:rFonts w:ascii="Times New Roman" w:hAnsi="Times New Roman" w:cs="Times New Roman"/>
          <w:sz w:val="28"/>
          <w:szCs w:val="28"/>
        </w:rPr>
        <w:lastRenderedPageBreak/>
        <w:t>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DB7FAD" w:rsidRPr="000A1783" w:rsidRDefault="00DB7FAD" w:rsidP="00490C7F">
      <w:pPr>
        <w:widowControl w:val="0"/>
        <w:suppressAutoHyphens w:val="0"/>
        <w:autoSpaceDE w:val="0"/>
        <w:ind w:firstLine="567"/>
        <w:jc w:val="both"/>
        <w:rPr>
          <w:sz w:val="28"/>
          <w:szCs w:val="28"/>
        </w:rPr>
      </w:pPr>
      <w:r w:rsidRPr="000A1783">
        <w:rPr>
          <w:sz w:val="28"/>
          <w:szCs w:val="28"/>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нормативными правовыми ак</w:t>
      </w:r>
      <w:r w:rsidR="00722B44" w:rsidRPr="000A1783">
        <w:rPr>
          <w:sz w:val="28"/>
          <w:szCs w:val="28"/>
          <w:lang w:eastAsia="ru-RU"/>
        </w:rPr>
        <w:t xml:space="preserve">тами </w:t>
      </w:r>
      <w:r w:rsidR="00660214" w:rsidRPr="000A1783">
        <w:rPr>
          <w:sz w:val="28"/>
          <w:szCs w:val="28"/>
        </w:rPr>
        <w:t xml:space="preserve">Новоалександровского городского округа </w:t>
      </w:r>
      <w:r w:rsidRPr="000A1783">
        <w:rPr>
          <w:sz w:val="28"/>
          <w:szCs w:val="28"/>
          <w:lang w:eastAsia="ru-RU"/>
        </w:rPr>
        <w:t>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90C7F" w:rsidRPr="000A1783" w:rsidRDefault="007F0016" w:rsidP="00490C7F">
      <w:pPr>
        <w:ind w:firstLine="567"/>
        <w:jc w:val="both"/>
        <w:rPr>
          <w:sz w:val="28"/>
          <w:szCs w:val="28"/>
        </w:rPr>
      </w:pPr>
      <w:bookmarkStart w:id="1" w:name="Par203"/>
      <w:bookmarkEnd w:id="1"/>
      <w:r w:rsidRPr="000A1783">
        <w:rPr>
          <w:sz w:val="28"/>
          <w:szCs w:val="28"/>
        </w:rPr>
        <w:t xml:space="preserve">2.6.1. </w:t>
      </w:r>
      <w:r w:rsidR="00490C7F" w:rsidRPr="000A1783">
        <w:rPr>
          <w:sz w:val="28"/>
          <w:szCs w:val="28"/>
        </w:rPr>
        <w:t>Перечень документов, необходимых для предоставления подуслуги «Признание в установленном порядке помещения жилым помещением»:</w:t>
      </w:r>
    </w:p>
    <w:p w:rsidR="00490C7F" w:rsidRPr="000A1783" w:rsidRDefault="00490C7F" w:rsidP="00490C7F">
      <w:pPr>
        <w:ind w:firstLine="567"/>
        <w:jc w:val="both"/>
        <w:rPr>
          <w:sz w:val="28"/>
          <w:szCs w:val="28"/>
        </w:rPr>
      </w:pPr>
      <w:r w:rsidRPr="000A1783">
        <w:rPr>
          <w:sz w:val="28"/>
          <w:szCs w:val="28"/>
        </w:rPr>
        <w:t>а) заявление о предоставлении муниципальной услуги;</w:t>
      </w:r>
    </w:p>
    <w:p w:rsidR="00490C7F" w:rsidRPr="000A1783" w:rsidRDefault="00490C7F" w:rsidP="00490C7F">
      <w:pPr>
        <w:ind w:firstLine="567"/>
        <w:jc w:val="both"/>
        <w:rPr>
          <w:sz w:val="28"/>
          <w:szCs w:val="28"/>
        </w:rPr>
      </w:pPr>
      <w:r w:rsidRPr="000A1783">
        <w:rPr>
          <w:sz w:val="28"/>
          <w:szCs w:val="28"/>
        </w:rPr>
        <w:t>б) документ, удостоверяющий личность;</w:t>
      </w:r>
    </w:p>
    <w:p w:rsidR="00490C7F" w:rsidRPr="000A1783" w:rsidRDefault="00490C7F" w:rsidP="00490C7F">
      <w:pPr>
        <w:ind w:firstLine="567"/>
        <w:jc w:val="both"/>
        <w:rPr>
          <w:sz w:val="28"/>
          <w:szCs w:val="28"/>
        </w:rPr>
      </w:pPr>
      <w:r w:rsidRPr="000A1783">
        <w:rPr>
          <w:sz w:val="28"/>
          <w:szCs w:val="28"/>
        </w:rPr>
        <w:t>в) правоустанавливающие документы на жилое помещение;</w:t>
      </w:r>
    </w:p>
    <w:p w:rsidR="00490C7F" w:rsidRPr="000A1783" w:rsidRDefault="00490C7F" w:rsidP="00490C7F">
      <w:pPr>
        <w:ind w:firstLine="567"/>
        <w:jc w:val="both"/>
        <w:rPr>
          <w:sz w:val="28"/>
          <w:szCs w:val="28"/>
        </w:rPr>
      </w:pPr>
      <w:r w:rsidRPr="000A1783">
        <w:rPr>
          <w:sz w:val="28"/>
          <w:szCs w:val="28"/>
        </w:rPr>
        <w:t>г) проект реконструкции жилого помещения;</w:t>
      </w:r>
    </w:p>
    <w:p w:rsidR="00490C7F" w:rsidRPr="000A1783" w:rsidRDefault="00490C7F" w:rsidP="00490C7F">
      <w:pPr>
        <w:ind w:firstLine="567"/>
        <w:jc w:val="both"/>
        <w:rPr>
          <w:sz w:val="28"/>
          <w:szCs w:val="28"/>
        </w:rPr>
      </w:pPr>
      <w:r w:rsidRPr="000A1783">
        <w:rPr>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w:t>
      </w:r>
    </w:p>
    <w:p w:rsidR="00490C7F" w:rsidRPr="000A1783" w:rsidRDefault="00490C7F" w:rsidP="00490C7F">
      <w:pPr>
        <w:ind w:firstLine="567"/>
        <w:jc w:val="both"/>
        <w:rPr>
          <w:sz w:val="28"/>
          <w:szCs w:val="28"/>
        </w:rPr>
      </w:pPr>
      <w:r w:rsidRPr="000A1783">
        <w:rPr>
          <w:sz w:val="28"/>
          <w:szCs w:val="28"/>
        </w:rPr>
        <w:t>е) документы, подтверждающие полномочия представителя.</w:t>
      </w:r>
    </w:p>
    <w:p w:rsidR="00490C7F" w:rsidRPr="000A1783" w:rsidRDefault="00490C7F" w:rsidP="00490C7F">
      <w:pPr>
        <w:ind w:firstLine="567"/>
        <w:jc w:val="both"/>
        <w:rPr>
          <w:sz w:val="28"/>
          <w:szCs w:val="28"/>
        </w:rPr>
      </w:pPr>
      <w:r w:rsidRPr="000A1783">
        <w:rPr>
          <w:sz w:val="28"/>
          <w:szCs w:val="28"/>
        </w:rPr>
        <w:t>2.6.1.1. Заявитель вправе представить по собственной инициативе документы и информацию:</w:t>
      </w:r>
    </w:p>
    <w:p w:rsidR="00490C7F" w:rsidRPr="000A1783" w:rsidRDefault="00490C7F" w:rsidP="00490C7F">
      <w:pPr>
        <w:ind w:firstLine="567"/>
        <w:jc w:val="both"/>
        <w:rPr>
          <w:sz w:val="28"/>
          <w:szCs w:val="28"/>
        </w:rPr>
      </w:pPr>
      <w:r w:rsidRPr="000A1783">
        <w:rPr>
          <w:sz w:val="28"/>
          <w:szCs w:val="28"/>
        </w:rPr>
        <w:t>а) сведения из Единого государственного реестра прав на недвижимое имущество и сделок с ним о правах на жилое помещение;</w:t>
      </w:r>
    </w:p>
    <w:p w:rsidR="00490C7F" w:rsidRPr="000A1783" w:rsidRDefault="00490C7F" w:rsidP="00490C7F">
      <w:pPr>
        <w:ind w:firstLine="567"/>
        <w:jc w:val="both"/>
        <w:rPr>
          <w:sz w:val="28"/>
          <w:szCs w:val="28"/>
        </w:rPr>
      </w:pPr>
      <w:r w:rsidRPr="000A1783">
        <w:rPr>
          <w:sz w:val="28"/>
          <w:szCs w:val="28"/>
        </w:rPr>
        <w:t>б) технический паспорт жилого помещения, а для нежилых помещений – технический план;</w:t>
      </w:r>
    </w:p>
    <w:p w:rsidR="00490C7F" w:rsidRPr="000A1783" w:rsidRDefault="00490C7F" w:rsidP="00490C7F">
      <w:pPr>
        <w:ind w:firstLine="567"/>
        <w:jc w:val="both"/>
        <w:rPr>
          <w:sz w:val="28"/>
          <w:szCs w:val="28"/>
        </w:rPr>
      </w:pPr>
      <w:r w:rsidRPr="000A1783">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 47,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 47 требованиям.</w:t>
      </w:r>
    </w:p>
    <w:p w:rsidR="00490C7F" w:rsidRPr="000A1783" w:rsidRDefault="00490C7F" w:rsidP="00490C7F">
      <w:pPr>
        <w:ind w:firstLine="567"/>
        <w:jc w:val="both"/>
        <w:rPr>
          <w:sz w:val="28"/>
          <w:szCs w:val="28"/>
        </w:rPr>
      </w:pPr>
      <w:r w:rsidRPr="000A1783">
        <w:rPr>
          <w:sz w:val="28"/>
          <w:szCs w:val="28"/>
        </w:rPr>
        <w:t>Межведомственная 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 47.</w:t>
      </w:r>
    </w:p>
    <w:p w:rsidR="00490C7F" w:rsidRPr="000A1783" w:rsidRDefault="00490C7F" w:rsidP="00490C7F">
      <w:pPr>
        <w:ind w:firstLine="567"/>
        <w:jc w:val="both"/>
        <w:rPr>
          <w:sz w:val="28"/>
          <w:szCs w:val="28"/>
        </w:rPr>
      </w:pPr>
      <w:r w:rsidRPr="000A1783">
        <w:rPr>
          <w:sz w:val="28"/>
          <w:szCs w:val="28"/>
        </w:rPr>
        <w:t>2.6.2. Перечень документов, необходимых для предоставления подуслуги «Признание в установленном порядке жилого помещения непригодным для проживания»:</w:t>
      </w:r>
    </w:p>
    <w:p w:rsidR="00490C7F" w:rsidRPr="000A1783" w:rsidRDefault="00490C7F" w:rsidP="00490C7F">
      <w:pPr>
        <w:ind w:firstLine="567"/>
        <w:jc w:val="both"/>
        <w:rPr>
          <w:sz w:val="28"/>
          <w:szCs w:val="28"/>
        </w:rPr>
      </w:pPr>
      <w:r w:rsidRPr="000A1783">
        <w:rPr>
          <w:sz w:val="28"/>
          <w:szCs w:val="28"/>
        </w:rPr>
        <w:t>а) заявление о предоставлении муниципальной услуги;</w:t>
      </w:r>
    </w:p>
    <w:p w:rsidR="00490C7F" w:rsidRPr="000A1783" w:rsidRDefault="00490C7F" w:rsidP="00490C7F">
      <w:pPr>
        <w:ind w:firstLine="567"/>
        <w:jc w:val="both"/>
        <w:rPr>
          <w:sz w:val="28"/>
          <w:szCs w:val="28"/>
        </w:rPr>
      </w:pPr>
      <w:r w:rsidRPr="000A1783">
        <w:rPr>
          <w:sz w:val="28"/>
          <w:szCs w:val="28"/>
        </w:rPr>
        <w:t>б) документ, удостоверяющий личность;</w:t>
      </w:r>
    </w:p>
    <w:p w:rsidR="00490C7F" w:rsidRPr="000A1783" w:rsidRDefault="00490C7F" w:rsidP="00490C7F">
      <w:pPr>
        <w:ind w:firstLine="567"/>
        <w:jc w:val="both"/>
        <w:rPr>
          <w:sz w:val="28"/>
          <w:szCs w:val="28"/>
        </w:rPr>
      </w:pPr>
      <w:r w:rsidRPr="000A1783">
        <w:rPr>
          <w:sz w:val="28"/>
          <w:szCs w:val="28"/>
        </w:rPr>
        <w:t>в) правоустанавливающие документы на жилое помещение;</w:t>
      </w:r>
    </w:p>
    <w:p w:rsidR="00490C7F" w:rsidRPr="000A1783" w:rsidRDefault="00490C7F" w:rsidP="00490C7F">
      <w:pPr>
        <w:ind w:firstLine="567"/>
        <w:jc w:val="both"/>
        <w:rPr>
          <w:sz w:val="28"/>
          <w:szCs w:val="28"/>
        </w:rPr>
      </w:pPr>
      <w:r w:rsidRPr="000A1783">
        <w:rPr>
          <w:sz w:val="28"/>
          <w:szCs w:val="28"/>
        </w:rPr>
        <w:lastRenderedPageBreak/>
        <w:t>г) заключение проектно-изыскательской организации по результатам обследования элементов ограждающих и несущих конструкций жилого помещения;</w:t>
      </w:r>
    </w:p>
    <w:p w:rsidR="00490C7F" w:rsidRPr="000A1783" w:rsidRDefault="00490C7F" w:rsidP="00490C7F">
      <w:pPr>
        <w:ind w:firstLine="567"/>
        <w:jc w:val="both"/>
        <w:rPr>
          <w:sz w:val="28"/>
          <w:szCs w:val="28"/>
        </w:rPr>
      </w:pPr>
      <w:r w:rsidRPr="000A1783">
        <w:rPr>
          <w:sz w:val="28"/>
          <w:szCs w:val="28"/>
        </w:rPr>
        <w:t>д) заявления, письма, жалобы граждан на неудовлетворительные условия проживания;</w:t>
      </w:r>
    </w:p>
    <w:p w:rsidR="00490C7F" w:rsidRPr="000A1783" w:rsidRDefault="00490C7F" w:rsidP="00490C7F">
      <w:pPr>
        <w:ind w:firstLine="567"/>
        <w:jc w:val="both"/>
        <w:rPr>
          <w:sz w:val="28"/>
          <w:szCs w:val="28"/>
        </w:rPr>
      </w:pPr>
      <w:r w:rsidRPr="000A1783">
        <w:rPr>
          <w:sz w:val="28"/>
          <w:szCs w:val="28"/>
        </w:rPr>
        <w:t>е) документы, подтверждающие полномочия представителя.</w:t>
      </w:r>
    </w:p>
    <w:p w:rsidR="00490C7F" w:rsidRPr="000A1783" w:rsidRDefault="00490C7F" w:rsidP="00490C7F">
      <w:pPr>
        <w:ind w:firstLine="567"/>
        <w:jc w:val="both"/>
        <w:rPr>
          <w:sz w:val="28"/>
          <w:szCs w:val="28"/>
        </w:rPr>
      </w:pPr>
      <w:r w:rsidRPr="000A1783">
        <w:rPr>
          <w:sz w:val="28"/>
          <w:szCs w:val="28"/>
        </w:rPr>
        <w:t>2.6.2.1. Заявитель вправе представить по собственной инициативе документы и информацию:</w:t>
      </w:r>
    </w:p>
    <w:p w:rsidR="00490C7F" w:rsidRPr="000A1783" w:rsidRDefault="00490C7F" w:rsidP="00490C7F">
      <w:pPr>
        <w:ind w:firstLine="567"/>
        <w:jc w:val="both"/>
        <w:rPr>
          <w:sz w:val="28"/>
          <w:szCs w:val="28"/>
        </w:rPr>
      </w:pPr>
      <w:r w:rsidRPr="000A1783">
        <w:rPr>
          <w:sz w:val="28"/>
          <w:szCs w:val="28"/>
        </w:rPr>
        <w:t>а) сведения из Единого государственного реестра прав на недвижимое имущество и сделок с ним о правах на жилое помещение;</w:t>
      </w:r>
    </w:p>
    <w:p w:rsidR="00490C7F" w:rsidRPr="000A1783" w:rsidRDefault="00490C7F" w:rsidP="00490C7F">
      <w:pPr>
        <w:ind w:firstLine="567"/>
        <w:jc w:val="both"/>
        <w:rPr>
          <w:sz w:val="28"/>
          <w:szCs w:val="28"/>
        </w:rPr>
      </w:pPr>
      <w:r w:rsidRPr="000A1783">
        <w:rPr>
          <w:sz w:val="28"/>
          <w:szCs w:val="28"/>
        </w:rPr>
        <w:t>б) технический паспорт жилого помещения, а для нежилых помещений – технический план;</w:t>
      </w:r>
    </w:p>
    <w:p w:rsidR="00490C7F" w:rsidRPr="000A1783" w:rsidRDefault="00490C7F" w:rsidP="00490C7F">
      <w:pPr>
        <w:ind w:firstLine="567"/>
        <w:jc w:val="both"/>
        <w:rPr>
          <w:sz w:val="28"/>
          <w:szCs w:val="28"/>
        </w:rPr>
      </w:pPr>
      <w:r w:rsidRPr="000A1783">
        <w:rPr>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утвержденного Постановлением Правительства Российской Федерации № 47,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 47 требованиям.</w:t>
      </w:r>
    </w:p>
    <w:p w:rsidR="00490C7F" w:rsidRPr="000A1783" w:rsidRDefault="00490C7F" w:rsidP="00490C7F">
      <w:pPr>
        <w:ind w:firstLine="567"/>
        <w:jc w:val="both"/>
        <w:rPr>
          <w:sz w:val="28"/>
          <w:szCs w:val="28"/>
        </w:rPr>
      </w:pPr>
      <w:r w:rsidRPr="000A1783">
        <w:rPr>
          <w:sz w:val="28"/>
          <w:szCs w:val="28"/>
        </w:rPr>
        <w:t>Межведомственная 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 47.</w:t>
      </w:r>
    </w:p>
    <w:p w:rsidR="00490C7F" w:rsidRPr="000A1783" w:rsidRDefault="00490C7F" w:rsidP="00490C7F">
      <w:pPr>
        <w:ind w:firstLine="567"/>
        <w:jc w:val="both"/>
        <w:rPr>
          <w:sz w:val="28"/>
          <w:szCs w:val="28"/>
        </w:rPr>
      </w:pPr>
      <w:r w:rsidRPr="000A1783">
        <w:rPr>
          <w:sz w:val="28"/>
          <w:szCs w:val="28"/>
        </w:rPr>
        <w:t>2.6.3. Перечень документов, необходимых для предоставления подуслуги «Признание в установленном порядке многоквартирного дома аварийным и подлежащим сносу или реконструкции»:</w:t>
      </w:r>
    </w:p>
    <w:p w:rsidR="00490C7F" w:rsidRPr="000A1783" w:rsidRDefault="00490C7F" w:rsidP="00490C7F">
      <w:pPr>
        <w:ind w:firstLine="567"/>
        <w:jc w:val="both"/>
        <w:rPr>
          <w:sz w:val="28"/>
          <w:szCs w:val="28"/>
        </w:rPr>
      </w:pPr>
      <w:r w:rsidRPr="000A1783">
        <w:rPr>
          <w:sz w:val="28"/>
          <w:szCs w:val="28"/>
        </w:rPr>
        <w:t>а) заявление о предоставлении муниципальной услуги;</w:t>
      </w:r>
    </w:p>
    <w:p w:rsidR="00490C7F" w:rsidRPr="000A1783" w:rsidRDefault="00490C7F" w:rsidP="00490C7F">
      <w:pPr>
        <w:ind w:firstLine="567"/>
        <w:jc w:val="both"/>
        <w:rPr>
          <w:sz w:val="28"/>
          <w:szCs w:val="28"/>
        </w:rPr>
      </w:pPr>
      <w:r w:rsidRPr="000A1783">
        <w:rPr>
          <w:sz w:val="28"/>
          <w:szCs w:val="28"/>
        </w:rPr>
        <w:t>б) документ, удостоверяющий личность;</w:t>
      </w:r>
    </w:p>
    <w:p w:rsidR="00490C7F" w:rsidRPr="000A1783" w:rsidRDefault="00490C7F" w:rsidP="00490C7F">
      <w:pPr>
        <w:ind w:firstLine="567"/>
        <w:jc w:val="both"/>
        <w:rPr>
          <w:sz w:val="28"/>
          <w:szCs w:val="28"/>
        </w:rPr>
      </w:pPr>
      <w:r w:rsidRPr="000A1783">
        <w:rPr>
          <w:sz w:val="28"/>
          <w:szCs w:val="28"/>
        </w:rPr>
        <w:t>в) правоустанавливающие документы на жилое помещение;</w:t>
      </w:r>
    </w:p>
    <w:p w:rsidR="00490C7F" w:rsidRPr="000A1783" w:rsidRDefault="00490C7F" w:rsidP="00490C7F">
      <w:pPr>
        <w:ind w:firstLine="567"/>
        <w:jc w:val="both"/>
        <w:rPr>
          <w:sz w:val="28"/>
          <w:szCs w:val="28"/>
        </w:rPr>
      </w:pPr>
      <w:r w:rsidRPr="000A1783">
        <w:rPr>
          <w:sz w:val="28"/>
          <w:szCs w:val="28"/>
        </w:rPr>
        <w:t>г) заключение специализированной организации, проводившей обследование многоквартирного дома</w:t>
      </w:r>
    </w:p>
    <w:p w:rsidR="00490C7F" w:rsidRPr="000A1783" w:rsidRDefault="00490C7F" w:rsidP="00490C7F">
      <w:pPr>
        <w:ind w:firstLine="567"/>
        <w:jc w:val="both"/>
        <w:rPr>
          <w:sz w:val="28"/>
          <w:szCs w:val="28"/>
        </w:rPr>
      </w:pPr>
      <w:r w:rsidRPr="000A1783">
        <w:rPr>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w:t>
      </w:r>
    </w:p>
    <w:p w:rsidR="00490C7F" w:rsidRPr="000A1783" w:rsidRDefault="00490C7F" w:rsidP="00490C7F">
      <w:pPr>
        <w:ind w:firstLine="567"/>
        <w:jc w:val="both"/>
        <w:rPr>
          <w:sz w:val="28"/>
          <w:szCs w:val="28"/>
        </w:rPr>
      </w:pPr>
      <w:r w:rsidRPr="000A1783">
        <w:rPr>
          <w:sz w:val="28"/>
          <w:szCs w:val="28"/>
        </w:rPr>
        <w:t>е) заявления, письма, жалобы граждан на неудовлетворительные условия проживания;</w:t>
      </w:r>
    </w:p>
    <w:p w:rsidR="00490C7F" w:rsidRPr="000A1783" w:rsidRDefault="00490C7F" w:rsidP="00490C7F">
      <w:pPr>
        <w:ind w:firstLine="567"/>
        <w:jc w:val="both"/>
        <w:rPr>
          <w:sz w:val="28"/>
          <w:szCs w:val="28"/>
        </w:rPr>
      </w:pPr>
      <w:r w:rsidRPr="000A1783">
        <w:rPr>
          <w:sz w:val="28"/>
          <w:szCs w:val="28"/>
        </w:rPr>
        <w:t>ж) документы, подтверждающие полномочия представителя.</w:t>
      </w:r>
    </w:p>
    <w:p w:rsidR="00490C7F" w:rsidRPr="000A1783" w:rsidRDefault="00490C7F" w:rsidP="00490C7F">
      <w:pPr>
        <w:ind w:firstLine="567"/>
        <w:jc w:val="both"/>
        <w:rPr>
          <w:sz w:val="28"/>
          <w:szCs w:val="28"/>
        </w:rPr>
      </w:pPr>
      <w:r w:rsidRPr="000A1783">
        <w:rPr>
          <w:sz w:val="28"/>
          <w:szCs w:val="28"/>
        </w:rPr>
        <w:t>2.6.2.1. Заявитель вправе представить по собственной инициативе документы и информацию:</w:t>
      </w:r>
    </w:p>
    <w:p w:rsidR="00490C7F" w:rsidRPr="000A1783" w:rsidRDefault="00490C7F" w:rsidP="00490C7F">
      <w:pPr>
        <w:ind w:firstLine="567"/>
        <w:jc w:val="both"/>
        <w:rPr>
          <w:sz w:val="28"/>
          <w:szCs w:val="28"/>
        </w:rPr>
      </w:pPr>
      <w:r w:rsidRPr="000A1783">
        <w:rPr>
          <w:sz w:val="28"/>
          <w:szCs w:val="28"/>
        </w:rPr>
        <w:t>а) сведения из Единого государственного реестра прав на недвижимое имущество и сделок с ним о правах на жилое помещение;</w:t>
      </w:r>
    </w:p>
    <w:p w:rsidR="00490C7F" w:rsidRPr="000A1783" w:rsidRDefault="00490C7F" w:rsidP="00490C7F">
      <w:pPr>
        <w:ind w:firstLine="567"/>
        <w:jc w:val="both"/>
        <w:rPr>
          <w:sz w:val="28"/>
          <w:szCs w:val="28"/>
        </w:rPr>
      </w:pPr>
      <w:r w:rsidRPr="000A1783">
        <w:rPr>
          <w:sz w:val="28"/>
          <w:szCs w:val="28"/>
        </w:rPr>
        <w:t>б) технический паспорт жилого помещения, а для нежилых помещений – технический план;</w:t>
      </w:r>
    </w:p>
    <w:p w:rsidR="00490C7F" w:rsidRPr="000A1783" w:rsidRDefault="00490C7F" w:rsidP="00490C7F">
      <w:pPr>
        <w:ind w:firstLine="567"/>
        <w:jc w:val="both"/>
        <w:rPr>
          <w:sz w:val="28"/>
          <w:szCs w:val="28"/>
        </w:rPr>
      </w:pPr>
      <w:r w:rsidRPr="000A1783">
        <w:rPr>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w:t>
      </w:r>
      <w:r w:rsidRPr="000A1783">
        <w:rPr>
          <w:sz w:val="28"/>
          <w:szCs w:val="28"/>
        </w:rPr>
        <w:lastRenderedPageBreak/>
        <w:t>соответствии с абзацем третьим пункта 44 Положения, утвержденного Постановлением Правительства Российской Федерации № 47,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 47 требованиям.</w:t>
      </w:r>
    </w:p>
    <w:p w:rsidR="00490C7F" w:rsidRPr="000A1783" w:rsidRDefault="00490C7F" w:rsidP="00490C7F">
      <w:pPr>
        <w:ind w:firstLine="567"/>
        <w:jc w:val="both"/>
        <w:rPr>
          <w:sz w:val="28"/>
          <w:szCs w:val="28"/>
        </w:rPr>
      </w:pPr>
      <w:r w:rsidRPr="000A1783">
        <w:rPr>
          <w:sz w:val="28"/>
          <w:szCs w:val="28"/>
        </w:rPr>
        <w:t>Межведомственная комиссия вправе запрашивать эти документы в органах государственного надзора (контроля), указанных в абзаце пятом пункта 7 Положения, утвержденного Постановлением Правительства Российской Федерации № 47.</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2.6.</w:t>
      </w:r>
      <w:r w:rsidR="00DF4AE0" w:rsidRPr="000A1783">
        <w:rPr>
          <w:sz w:val="28"/>
          <w:szCs w:val="28"/>
          <w:lang w:eastAsia="ru-RU"/>
        </w:rPr>
        <w:t>3</w:t>
      </w:r>
      <w:r w:rsidRPr="000A1783">
        <w:rPr>
          <w:sz w:val="28"/>
          <w:szCs w:val="28"/>
          <w:lang w:eastAsia="ru-RU"/>
        </w:rPr>
        <w:t>. Способ получения документов, подаваемых заявителем, в том числе в электронной форме:</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Формы заявления может быть получена заявителем:</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непосредственно в администрации;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в сети «Интернет» на сайте администрации, на Едином портале (www.gosuslugi.ru) и региональном портале (www.26gosuslugi.ru);</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2.6.</w:t>
      </w:r>
      <w:r w:rsidR="00DF4AE0" w:rsidRPr="000A1783">
        <w:rPr>
          <w:sz w:val="28"/>
          <w:szCs w:val="28"/>
          <w:lang w:eastAsia="ru-RU"/>
        </w:rPr>
        <w:t>4</w:t>
      </w:r>
      <w:r w:rsidRPr="000A1783">
        <w:rPr>
          <w:sz w:val="28"/>
          <w:szCs w:val="28"/>
          <w:lang w:eastAsia="ru-RU"/>
        </w:rPr>
        <w:t>. Порядок представления заявителем документов, необходимых и обязательных для предоставления муниципальной услуги, в том числе в электронной форме</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По желанию заявителя или его доверенного лица заявление и документы могут быть представлены в администрацию или МФЦ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постановлением Правительства Российской Федерации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Заявление и документы, направленные в электронной форме, подписываются простой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На Едином портале, региональном портале размещаются образцы заполнения электронной формы заявления.</w:t>
      </w:r>
      <w:r w:rsidR="002451B7" w:rsidRPr="000A1783">
        <w:rPr>
          <w:sz w:val="28"/>
          <w:szCs w:val="28"/>
          <w:lang w:eastAsia="ru-RU"/>
        </w:rPr>
        <w:t xml:space="preserve"> </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При формировании заявления обеспечивается:</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а) возможность копирования и сохранения заявления и иных документов, необходимых для предоставления услуги;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в) возможность печати на бумажном носителе копии электронной формы заявления;</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е) возможность вернуться на любой из этапов заполнения электронной формы заявления без потери  ранее введенной информации;</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B7FAD" w:rsidRPr="000A1783" w:rsidRDefault="00DB7FAD" w:rsidP="00DB7FAD">
      <w:pPr>
        <w:widowControl w:val="0"/>
        <w:suppressAutoHyphens w:val="0"/>
        <w:autoSpaceDE w:val="0"/>
        <w:ind w:firstLine="540"/>
        <w:jc w:val="both"/>
        <w:rPr>
          <w:sz w:val="28"/>
          <w:szCs w:val="28"/>
        </w:rPr>
      </w:pPr>
      <w:r w:rsidRPr="000A1783">
        <w:rPr>
          <w:sz w:val="28"/>
          <w:szCs w:val="28"/>
          <w:lang w:eastAsia="ru-RU"/>
        </w:rPr>
        <w:t>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администрации, ответственным за предоставление муниципальной услуги, в журнале регистрации выдачи, переоформлении, продлении срока действия (отказе в выдаче, переоформлении, продлении срока действия) разрешения на право организации розничного рынка (далее – журнал регистрации).</w:t>
      </w:r>
    </w:p>
    <w:p w:rsidR="00DB7FAD" w:rsidRPr="000A1783" w:rsidRDefault="00DB7FAD" w:rsidP="00DB7FAD">
      <w:pPr>
        <w:widowControl w:val="0"/>
        <w:suppressAutoHyphens w:val="0"/>
        <w:autoSpaceDE w:val="0"/>
        <w:ind w:firstLine="540"/>
        <w:jc w:val="both"/>
        <w:rPr>
          <w:sz w:val="28"/>
          <w:szCs w:val="28"/>
          <w:lang w:eastAsia="ru-RU"/>
        </w:rPr>
      </w:pPr>
      <w:r w:rsidRPr="000A1783">
        <w:rPr>
          <w:sz w:val="28"/>
          <w:szCs w:val="28"/>
          <w:lang w:eastAsia="ru-RU"/>
        </w:rP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0A1783">
        <w:rPr>
          <w:sz w:val="28"/>
          <w:szCs w:val="28"/>
          <w:lang w:eastAsia="ru-RU"/>
        </w:rPr>
        <w:lastRenderedPageBreak/>
        <w:t>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4E59EE" w:rsidRPr="000A1783" w:rsidRDefault="0072692C" w:rsidP="003C7465">
      <w:pPr>
        <w:ind w:firstLine="567"/>
        <w:jc w:val="both"/>
        <w:rPr>
          <w:color w:val="000000"/>
          <w:sz w:val="28"/>
          <w:szCs w:val="28"/>
        </w:rPr>
      </w:pPr>
      <w:r w:rsidRPr="000A1783">
        <w:rPr>
          <w:color w:val="000000"/>
          <w:sz w:val="28"/>
          <w:szCs w:val="28"/>
        </w:rPr>
        <w:t xml:space="preserve">2.7. </w:t>
      </w:r>
      <w:r w:rsidR="00F1206C" w:rsidRPr="000A1783">
        <w:rPr>
          <w:sz w:val="28"/>
          <w:szCs w:val="28"/>
          <w:lang w:eastAsia="ru-RU"/>
        </w:rPr>
        <w:t>Документы, подлежащие представлению в рамках межведомственного информационного взаимодействия:</w:t>
      </w:r>
    </w:p>
    <w:p w:rsidR="003C7465" w:rsidRPr="000A1783" w:rsidRDefault="004E59EE" w:rsidP="003C7465">
      <w:pPr>
        <w:ind w:firstLine="567"/>
        <w:jc w:val="both"/>
        <w:rPr>
          <w:sz w:val="28"/>
          <w:szCs w:val="28"/>
        </w:rPr>
      </w:pPr>
      <w:r w:rsidRPr="000A1783">
        <w:rPr>
          <w:sz w:val="28"/>
          <w:szCs w:val="28"/>
        </w:rPr>
        <w:t xml:space="preserve">- </w:t>
      </w:r>
      <w:r w:rsidR="003C7465" w:rsidRPr="000A1783">
        <w:rPr>
          <w:sz w:val="28"/>
          <w:szCs w:val="28"/>
        </w:rPr>
        <w:t>выписка из Единого государственного реестра прав на недвижимое имущество и сделок с ним (о правах на объект);</w:t>
      </w:r>
    </w:p>
    <w:p w:rsidR="003C7465" w:rsidRPr="000A1783" w:rsidRDefault="003C7465" w:rsidP="003C7465">
      <w:pPr>
        <w:ind w:firstLine="567"/>
        <w:jc w:val="both"/>
        <w:rPr>
          <w:sz w:val="28"/>
          <w:szCs w:val="28"/>
        </w:rPr>
      </w:pPr>
      <w:r w:rsidRPr="000A1783">
        <w:rPr>
          <w:sz w:val="28"/>
          <w:szCs w:val="28"/>
        </w:rPr>
        <w:t>- заключения (акты) соответствующих органов государственного надзора (контроля);</w:t>
      </w:r>
    </w:p>
    <w:p w:rsidR="003C7465" w:rsidRPr="000A1783" w:rsidRDefault="003C7465" w:rsidP="003C7465">
      <w:pPr>
        <w:ind w:firstLine="567"/>
        <w:jc w:val="both"/>
        <w:rPr>
          <w:sz w:val="28"/>
          <w:szCs w:val="28"/>
        </w:rPr>
      </w:pPr>
      <w:r w:rsidRPr="000A1783">
        <w:rPr>
          <w:sz w:val="28"/>
          <w:szCs w:val="28"/>
        </w:rPr>
        <w:t>- технический паспорт жилого помещения, для нежилого помещения - технический план.</w:t>
      </w:r>
    </w:p>
    <w:p w:rsidR="003C7465" w:rsidRPr="000A1783" w:rsidRDefault="003C7465" w:rsidP="003C7465">
      <w:pPr>
        <w:ind w:firstLine="567"/>
        <w:jc w:val="both"/>
        <w:rPr>
          <w:sz w:val="28"/>
          <w:szCs w:val="28"/>
        </w:rPr>
      </w:pPr>
      <w:bookmarkStart w:id="2" w:name="Par221"/>
      <w:bookmarkEnd w:id="2"/>
      <w:r w:rsidRPr="000A1783">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3C7465" w:rsidRPr="000A1783" w:rsidRDefault="003C7465" w:rsidP="003C7465">
      <w:pPr>
        <w:ind w:firstLine="567"/>
        <w:jc w:val="both"/>
        <w:rPr>
          <w:sz w:val="28"/>
          <w:szCs w:val="28"/>
        </w:rPr>
      </w:pPr>
      <w:r w:rsidRPr="000A1783">
        <w:rPr>
          <w:sz w:val="28"/>
          <w:szCs w:val="28"/>
        </w:rPr>
        <w:t>При предоставлении муниципальной услуги запрещается требовать от заявителя:</w:t>
      </w:r>
    </w:p>
    <w:p w:rsidR="003C7465" w:rsidRPr="000A1783" w:rsidRDefault="003C7465" w:rsidP="003C7465">
      <w:pPr>
        <w:ind w:firstLine="567"/>
        <w:jc w:val="both"/>
        <w:rPr>
          <w:sz w:val="28"/>
          <w:szCs w:val="28"/>
        </w:rPr>
      </w:pPr>
      <w:r w:rsidRPr="000A1783">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3C7465" w:rsidRPr="000A1783" w:rsidRDefault="003C7465" w:rsidP="003C7465">
      <w:pPr>
        <w:ind w:firstLine="567"/>
        <w:jc w:val="both"/>
        <w:rPr>
          <w:sz w:val="28"/>
          <w:szCs w:val="28"/>
        </w:rPr>
      </w:pPr>
      <w:r w:rsidRPr="000A1783">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7465" w:rsidRPr="000A1783" w:rsidRDefault="003C7465" w:rsidP="003C7465">
      <w:pPr>
        <w:ind w:firstLine="567"/>
        <w:jc w:val="both"/>
        <w:rPr>
          <w:sz w:val="28"/>
          <w:szCs w:val="28"/>
        </w:rPr>
      </w:pPr>
      <w:r w:rsidRPr="000A1783">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C7465" w:rsidRPr="000A1783" w:rsidRDefault="003C7465" w:rsidP="003C7465">
      <w:pPr>
        <w:ind w:firstLine="567"/>
        <w:jc w:val="both"/>
        <w:rPr>
          <w:sz w:val="28"/>
          <w:szCs w:val="28"/>
        </w:rPr>
      </w:pPr>
      <w:r w:rsidRPr="000A1783">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0A1783">
        <w:rPr>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3C7465" w:rsidRPr="000A1783" w:rsidRDefault="003C7465" w:rsidP="003C7465">
      <w:pPr>
        <w:ind w:firstLine="567"/>
        <w:jc w:val="both"/>
        <w:rPr>
          <w:sz w:val="28"/>
          <w:szCs w:val="28"/>
        </w:rPr>
      </w:pPr>
      <w:r w:rsidRPr="000A1783">
        <w:rPr>
          <w:sz w:val="28"/>
          <w:szCs w:val="28"/>
        </w:rPr>
        <w:t>2.8. Исчерпывающий перечень оснований для отказа в приеме документов, необходимых для предоставлении муниципальной услуги</w:t>
      </w:r>
    </w:p>
    <w:p w:rsidR="003C7465" w:rsidRPr="000A1783" w:rsidRDefault="003C7465" w:rsidP="003C7465">
      <w:pPr>
        <w:ind w:firstLine="567"/>
        <w:jc w:val="both"/>
        <w:rPr>
          <w:sz w:val="28"/>
          <w:szCs w:val="28"/>
        </w:rPr>
      </w:pPr>
      <w:r w:rsidRPr="000A1783">
        <w:rPr>
          <w:sz w:val="28"/>
          <w:szCs w:val="28"/>
        </w:rPr>
        <w:t>Документы для предоставления муниципальной услуги не могут быть приняты от заявителя в случае предоставления неполного комплекта документов, предусмотренных подпунктом 2.6.1 административного регламента.</w:t>
      </w:r>
    </w:p>
    <w:p w:rsidR="003C7465" w:rsidRPr="000A1783" w:rsidRDefault="003C7465" w:rsidP="003C7465">
      <w:pPr>
        <w:ind w:firstLine="567"/>
        <w:jc w:val="both"/>
        <w:rPr>
          <w:sz w:val="28"/>
          <w:szCs w:val="28"/>
        </w:rPr>
      </w:pPr>
      <w:r w:rsidRPr="000A1783">
        <w:rPr>
          <w:sz w:val="28"/>
          <w:szCs w:val="28"/>
        </w:rPr>
        <w:t>2.8.1. Основание для отказа в предоставлении подуслуги «Признание в установленном порядке помещения жилым помещением»:</w:t>
      </w:r>
    </w:p>
    <w:p w:rsidR="003C7465" w:rsidRPr="000A1783" w:rsidRDefault="003C7465" w:rsidP="003C7465">
      <w:pPr>
        <w:ind w:firstLine="567"/>
        <w:jc w:val="both"/>
        <w:rPr>
          <w:sz w:val="28"/>
          <w:szCs w:val="28"/>
        </w:rPr>
      </w:pPr>
      <w:r w:rsidRPr="000A1783">
        <w:rPr>
          <w:sz w:val="28"/>
          <w:szCs w:val="28"/>
        </w:rPr>
        <w:t>заявление и прилагаемые к нему документы не соответствуют предъявляемым к ним требованиям;</w:t>
      </w:r>
    </w:p>
    <w:p w:rsidR="003C7465" w:rsidRPr="000A1783" w:rsidRDefault="003C7465" w:rsidP="003C7465">
      <w:pPr>
        <w:ind w:firstLine="567"/>
        <w:jc w:val="both"/>
        <w:rPr>
          <w:sz w:val="28"/>
          <w:szCs w:val="28"/>
        </w:rPr>
      </w:pPr>
      <w:r w:rsidRPr="000A1783">
        <w:rPr>
          <w:sz w:val="28"/>
          <w:szCs w:val="28"/>
        </w:rPr>
        <w:t>непредставление заявителем документов, необходимых для предоставления услуги,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7465" w:rsidRPr="000A1783" w:rsidRDefault="003C7465" w:rsidP="003C7465">
      <w:pPr>
        <w:ind w:firstLine="567"/>
        <w:jc w:val="both"/>
        <w:rPr>
          <w:sz w:val="28"/>
          <w:szCs w:val="28"/>
        </w:rPr>
      </w:pPr>
      <w:r w:rsidRPr="000A1783">
        <w:rPr>
          <w:sz w:val="28"/>
          <w:szCs w:val="28"/>
        </w:rPr>
        <w:t>выявление межведомственной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иным основаниям.</w:t>
      </w:r>
    </w:p>
    <w:p w:rsidR="003C7465" w:rsidRPr="000A1783" w:rsidRDefault="003C7465" w:rsidP="003C7465">
      <w:pPr>
        <w:ind w:firstLine="567"/>
        <w:jc w:val="both"/>
        <w:rPr>
          <w:sz w:val="28"/>
          <w:szCs w:val="28"/>
        </w:rPr>
      </w:pPr>
      <w:r w:rsidRPr="000A1783">
        <w:rPr>
          <w:sz w:val="28"/>
          <w:szCs w:val="28"/>
        </w:rPr>
        <w:t>2.8.2. Основание для отказа в предоставлении подуслуги «Признание в установленном порядке жилого помещения непригодным для проживания»:</w:t>
      </w:r>
    </w:p>
    <w:p w:rsidR="003C7465" w:rsidRPr="000A1783" w:rsidRDefault="003C7465" w:rsidP="003C7465">
      <w:pPr>
        <w:ind w:firstLine="567"/>
        <w:jc w:val="both"/>
        <w:rPr>
          <w:sz w:val="28"/>
          <w:szCs w:val="28"/>
        </w:rPr>
      </w:pPr>
      <w:r w:rsidRPr="000A1783">
        <w:rPr>
          <w:sz w:val="28"/>
          <w:szCs w:val="28"/>
        </w:rPr>
        <w:t>заявление и прилагаемые к нему документы не соответствуют предъявляемым к ним требованиям;</w:t>
      </w:r>
    </w:p>
    <w:p w:rsidR="003C7465" w:rsidRPr="000A1783" w:rsidRDefault="003C7465" w:rsidP="003C7465">
      <w:pPr>
        <w:ind w:firstLine="567"/>
        <w:jc w:val="both"/>
        <w:rPr>
          <w:sz w:val="28"/>
          <w:szCs w:val="28"/>
        </w:rPr>
      </w:pPr>
      <w:r w:rsidRPr="000A1783">
        <w:rPr>
          <w:sz w:val="28"/>
          <w:szCs w:val="28"/>
        </w:rPr>
        <w:t>непредставление заявителем документов, необходимых для предоставления услуги,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7465" w:rsidRPr="000A1783" w:rsidRDefault="003C7465" w:rsidP="003C7465">
      <w:pPr>
        <w:ind w:firstLine="567"/>
        <w:jc w:val="both"/>
        <w:rPr>
          <w:sz w:val="28"/>
          <w:szCs w:val="28"/>
        </w:rPr>
      </w:pPr>
      <w:r w:rsidRPr="000A1783">
        <w:rPr>
          <w:sz w:val="28"/>
          <w:szCs w:val="28"/>
        </w:rPr>
        <w:t>выявление межведомственной комиссией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иным основаниям.</w:t>
      </w:r>
    </w:p>
    <w:p w:rsidR="003C7465" w:rsidRPr="000A1783" w:rsidRDefault="003C7465" w:rsidP="003C7465">
      <w:pPr>
        <w:ind w:firstLine="567"/>
        <w:jc w:val="both"/>
        <w:rPr>
          <w:sz w:val="28"/>
          <w:szCs w:val="28"/>
        </w:rPr>
      </w:pPr>
      <w:r w:rsidRPr="000A1783">
        <w:rPr>
          <w:sz w:val="28"/>
          <w:szCs w:val="28"/>
        </w:rPr>
        <w:t>2.8.3. Основание для отказа в предоставлении подуслуги «Признание в установленном порядке многоквартирного дома аварийным и подлежащим сносу или реконструкции»:</w:t>
      </w:r>
    </w:p>
    <w:p w:rsidR="003C7465" w:rsidRPr="000A1783" w:rsidRDefault="003C7465" w:rsidP="003C7465">
      <w:pPr>
        <w:ind w:firstLine="567"/>
        <w:jc w:val="both"/>
        <w:rPr>
          <w:sz w:val="28"/>
          <w:szCs w:val="28"/>
        </w:rPr>
      </w:pPr>
      <w:r w:rsidRPr="000A1783">
        <w:rPr>
          <w:sz w:val="28"/>
          <w:szCs w:val="28"/>
        </w:rPr>
        <w:t>заявление и прилагаемые к нему документы не соответствуют предъявляемым к ним требованиям;</w:t>
      </w:r>
    </w:p>
    <w:p w:rsidR="003C7465" w:rsidRPr="000A1783" w:rsidRDefault="003C7465" w:rsidP="003C7465">
      <w:pPr>
        <w:ind w:firstLine="567"/>
        <w:jc w:val="both"/>
        <w:rPr>
          <w:sz w:val="28"/>
          <w:szCs w:val="28"/>
        </w:rPr>
      </w:pPr>
      <w:r w:rsidRPr="000A1783">
        <w:rPr>
          <w:sz w:val="28"/>
          <w:szCs w:val="28"/>
        </w:rPr>
        <w:lastRenderedPageBreak/>
        <w:t>непредставление заявителем документов, необходимых для предоставления услуги,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7465" w:rsidRPr="000A1783" w:rsidRDefault="003C7465" w:rsidP="003C7465">
      <w:pPr>
        <w:ind w:firstLine="567"/>
        <w:jc w:val="both"/>
        <w:rPr>
          <w:sz w:val="28"/>
          <w:szCs w:val="28"/>
        </w:rPr>
      </w:pPr>
      <w:r w:rsidRPr="000A1783">
        <w:rPr>
          <w:sz w:val="28"/>
          <w:szCs w:val="28"/>
        </w:rPr>
        <w:t>выявление межведомственной комиссией оснований об отсутствии оснований для признания многоквартирного дома аварийным и подлежащим сносу или реконструкции.</w:t>
      </w:r>
    </w:p>
    <w:p w:rsidR="003C7465" w:rsidRPr="000A1783" w:rsidRDefault="003C7465" w:rsidP="003C7465">
      <w:pPr>
        <w:ind w:firstLine="567"/>
        <w:jc w:val="both"/>
        <w:rPr>
          <w:sz w:val="28"/>
          <w:szCs w:val="28"/>
        </w:rPr>
      </w:pPr>
      <w:r w:rsidRPr="000A1783">
        <w:rPr>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7465" w:rsidRPr="000A1783" w:rsidRDefault="003C7465" w:rsidP="003C7465">
      <w:pPr>
        <w:ind w:firstLine="567"/>
        <w:jc w:val="both"/>
        <w:rPr>
          <w:sz w:val="28"/>
          <w:szCs w:val="28"/>
        </w:rPr>
      </w:pPr>
      <w:r w:rsidRPr="000A1783">
        <w:rPr>
          <w:sz w:val="28"/>
          <w:szCs w:val="28"/>
        </w:rPr>
        <w:t>Приостановление предоставления муниципальной услуги не предусмотрено.</w:t>
      </w:r>
    </w:p>
    <w:p w:rsidR="003C7465" w:rsidRPr="000A1783" w:rsidRDefault="003C7465" w:rsidP="003C7465">
      <w:pPr>
        <w:ind w:firstLine="567"/>
        <w:jc w:val="both"/>
        <w:rPr>
          <w:sz w:val="28"/>
          <w:szCs w:val="28"/>
        </w:rPr>
      </w:pPr>
      <w:r w:rsidRPr="000A1783">
        <w:rPr>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3C7465" w:rsidRPr="000A1783" w:rsidRDefault="003C7465" w:rsidP="003C7465">
      <w:pPr>
        <w:ind w:firstLine="567"/>
        <w:jc w:val="both"/>
        <w:rPr>
          <w:sz w:val="28"/>
          <w:szCs w:val="28"/>
        </w:rPr>
      </w:pPr>
      <w:r w:rsidRPr="000A1783">
        <w:rPr>
          <w:sz w:val="28"/>
          <w:szCs w:val="28"/>
        </w:rPr>
        <w:t>Для принятия решения о предоставлении муниципальной услуги заявитель обращается в следующие органы и организации, участвующие в предоставлении муниципальной услуги:</w:t>
      </w:r>
    </w:p>
    <w:p w:rsidR="003C7465" w:rsidRPr="000A1783" w:rsidRDefault="003C7465" w:rsidP="003C7465">
      <w:pPr>
        <w:ind w:firstLine="567"/>
        <w:jc w:val="both"/>
        <w:rPr>
          <w:sz w:val="28"/>
          <w:szCs w:val="28"/>
        </w:rPr>
      </w:pPr>
      <w:r w:rsidRPr="000A1783">
        <w:rPr>
          <w:sz w:val="28"/>
          <w:szCs w:val="28"/>
        </w:rPr>
        <w:t>1) в проектную организацию, имеющую свидетельство о допуске на выполнение проектных работ, для подготовки и оформления в установленном порядке проекта реконструкции нежилого помещения для признания его в дальнейшем жилым помещением;</w:t>
      </w:r>
    </w:p>
    <w:p w:rsidR="003C7465" w:rsidRPr="000A1783" w:rsidRDefault="003C7465" w:rsidP="003C7465">
      <w:pPr>
        <w:ind w:firstLine="567"/>
        <w:jc w:val="both"/>
        <w:rPr>
          <w:sz w:val="28"/>
          <w:szCs w:val="28"/>
        </w:rPr>
      </w:pPr>
      <w:r w:rsidRPr="000A1783">
        <w:rPr>
          <w:sz w:val="28"/>
          <w:szCs w:val="28"/>
        </w:rPr>
        <w:t>2) в специализированную организацию для проведения обследования элементов ограждающих и несущих конструкций жилого помещения;</w:t>
      </w:r>
    </w:p>
    <w:p w:rsidR="003C7465" w:rsidRPr="000A1783" w:rsidRDefault="003C7465" w:rsidP="003C7465">
      <w:pPr>
        <w:ind w:firstLine="567"/>
        <w:jc w:val="both"/>
        <w:rPr>
          <w:sz w:val="28"/>
          <w:szCs w:val="28"/>
        </w:rPr>
      </w:pPr>
      <w:r w:rsidRPr="000A1783">
        <w:rPr>
          <w:sz w:val="28"/>
          <w:szCs w:val="28"/>
        </w:rPr>
        <w:t>3) в специализированную организацию для проведения обследования </w:t>
      </w:r>
    </w:p>
    <w:p w:rsidR="003C7465" w:rsidRPr="000A1783" w:rsidRDefault="003C7465" w:rsidP="003C7465">
      <w:pPr>
        <w:ind w:firstLine="567"/>
        <w:jc w:val="both"/>
        <w:rPr>
          <w:sz w:val="28"/>
          <w:szCs w:val="28"/>
        </w:rPr>
      </w:pPr>
      <w:r w:rsidRPr="000A1783">
        <w:rPr>
          <w:sz w:val="28"/>
          <w:szCs w:val="28"/>
        </w:rPr>
        <w:t>многоквартирного дома с целью его признания аварийным и подлежащим сносу или реконструкции.</w:t>
      </w:r>
    </w:p>
    <w:p w:rsidR="003C7465" w:rsidRPr="000A1783" w:rsidRDefault="003C7465" w:rsidP="003C7465">
      <w:pPr>
        <w:ind w:firstLine="567"/>
        <w:jc w:val="both"/>
        <w:rPr>
          <w:sz w:val="28"/>
          <w:szCs w:val="28"/>
        </w:rPr>
      </w:pPr>
      <w:r w:rsidRPr="000A1783">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C7465" w:rsidRPr="000A1783" w:rsidRDefault="003C7465" w:rsidP="003C7465">
      <w:pPr>
        <w:ind w:firstLine="567"/>
        <w:jc w:val="both"/>
        <w:rPr>
          <w:sz w:val="28"/>
          <w:szCs w:val="28"/>
        </w:rPr>
      </w:pPr>
      <w:r w:rsidRPr="000A1783">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3C7465" w:rsidRPr="000A1783" w:rsidRDefault="003C7465" w:rsidP="003C7465">
      <w:pPr>
        <w:ind w:firstLine="567"/>
        <w:jc w:val="both"/>
        <w:rPr>
          <w:sz w:val="28"/>
          <w:szCs w:val="28"/>
        </w:rPr>
      </w:pPr>
      <w:r w:rsidRPr="000A1783">
        <w:rPr>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7465" w:rsidRPr="000A1783" w:rsidRDefault="003C7465" w:rsidP="003C7465">
      <w:pPr>
        <w:ind w:firstLine="567"/>
        <w:jc w:val="both"/>
        <w:rPr>
          <w:sz w:val="28"/>
          <w:szCs w:val="28"/>
        </w:rPr>
      </w:pPr>
      <w:r w:rsidRPr="000A1783">
        <w:rPr>
          <w:sz w:val="28"/>
          <w:szCs w:val="28"/>
        </w:rPr>
        <w:t>2.12.1. Порядок, размер и основания взимания платы за предоставление услуги по проведению проектных работ, для подготовки и оформления в установленном порядке проекта реконструкции нежилого помещения для признания его в дальнейшем жилым помещением, определяется в соответствии с договором, заключенным между заявителем и проектной организацией.</w:t>
      </w:r>
    </w:p>
    <w:p w:rsidR="003C7465" w:rsidRPr="000A1783" w:rsidRDefault="003C7465" w:rsidP="003C7465">
      <w:pPr>
        <w:ind w:firstLine="567"/>
        <w:jc w:val="both"/>
        <w:rPr>
          <w:sz w:val="28"/>
          <w:szCs w:val="28"/>
        </w:rPr>
      </w:pPr>
      <w:r w:rsidRPr="000A1783">
        <w:rPr>
          <w:sz w:val="28"/>
          <w:szCs w:val="28"/>
        </w:rPr>
        <w:t xml:space="preserve">2.12.2. Порядок, размер и основания взимания платы за предоставление услуги по проведению обследования жилого помещения, определяется в </w:t>
      </w:r>
      <w:r w:rsidRPr="000A1783">
        <w:rPr>
          <w:sz w:val="28"/>
          <w:szCs w:val="28"/>
        </w:rPr>
        <w:lastRenderedPageBreak/>
        <w:t>соответствии с договором, заключенным между заявителем и специализированной организацией.</w:t>
      </w:r>
    </w:p>
    <w:p w:rsidR="003C7465" w:rsidRPr="000A1783" w:rsidRDefault="003C7465" w:rsidP="003C7465">
      <w:pPr>
        <w:ind w:firstLine="567"/>
        <w:jc w:val="both"/>
        <w:rPr>
          <w:sz w:val="28"/>
          <w:szCs w:val="28"/>
        </w:rPr>
      </w:pPr>
      <w:r w:rsidRPr="000A1783">
        <w:rPr>
          <w:sz w:val="28"/>
          <w:szCs w:val="28"/>
        </w:rPr>
        <w:t>2.12.3. Порядок, размер и основания взимания платы за предоставление услуги по проведению обследования многоквартирного дома, определяется в соответствии с договором, заключенным между заявителем и специализированной организацией.</w:t>
      </w:r>
    </w:p>
    <w:p w:rsidR="003C7465" w:rsidRPr="000A1783" w:rsidRDefault="003C7465" w:rsidP="003C7465">
      <w:pPr>
        <w:ind w:firstLine="567"/>
        <w:jc w:val="both"/>
        <w:rPr>
          <w:sz w:val="28"/>
          <w:szCs w:val="28"/>
        </w:rPr>
      </w:pPr>
      <w:r w:rsidRPr="000A1783">
        <w:rPr>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3C7465" w:rsidRPr="000A1783" w:rsidRDefault="003C7465" w:rsidP="003C7465">
      <w:pPr>
        <w:ind w:firstLine="567"/>
        <w:jc w:val="both"/>
        <w:rPr>
          <w:sz w:val="28"/>
          <w:szCs w:val="28"/>
        </w:rPr>
      </w:pPr>
      <w:r w:rsidRPr="000A1783">
        <w:rPr>
          <w:sz w:val="28"/>
          <w:szCs w:val="28"/>
        </w:rPr>
        <w:t>2.13.1. Максимальный срок ожидания в очереди при подаче заявления для предоставления муниципальной услуги, предоставляемой организацией, участвующей в предоставлении муниципальной услуги, не должен превышать 15 минут.</w:t>
      </w:r>
    </w:p>
    <w:p w:rsidR="003C7465" w:rsidRPr="000A1783" w:rsidRDefault="003C7465" w:rsidP="003C7465">
      <w:pPr>
        <w:ind w:firstLine="567"/>
        <w:jc w:val="both"/>
        <w:rPr>
          <w:sz w:val="28"/>
          <w:szCs w:val="28"/>
        </w:rPr>
      </w:pPr>
      <w:r w:rsidRPr="000A1783">
        <w:rPr>
          <w:sz w:val="28"/>
          <w:szCs w:val="28"/>
        </w:rPr>
        <w:t>2.13.2. Максимальный срок ожидания в очереди при получении результата предоставления муниципальной услуги, предоставляемой организацией, участвующей в предоставлении муниципальной услуги, не должен превышать 15 минут.</w:t>
      </w:r>
    </w:p>
    <w:p w:rsidR="003C7465" w:rsidRPr="000A1783" w:rsidRDefault="003C7465" w:rsidP="003C7465">
      <w:pPr>
        <w:ind w:firstLine="567"/>
        <w:jc w:val="both"/>
        <w:rPr>
          <w:sz w:val="28"/>
          <w:szCs w:val="28"/>
        </w:rPr>
      </w:pPr>
      <w:r w:rsidRPr="000A1783">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3C7465" w:rsidRPr="000A1783" w:rsidRDefault="003C7465" w:rsidP="003C7465">
      <w:pPr>
        <w:ind w:firstLine="567"/>
        <w:jc w:val="both"/>
        <w:rPr>
          <w:sz w:val="28"/>
          <w:szCs w:val="28"/>
        </w:rPr>
      </w:pPr>
      <w:r w:rsidRPr="000A1783">
        <w:rPr>
          <w:sz w:val="28"/>
          <w:szCs w:val="28"/>
        </w:rPr>
        <w:t>2.14.1. Максимальный срок регистрации запроса заявителя о предоставлении муниципальной услуги 1 рабочий день с момента поступления заявления в администрацию.</w:t>
      </w:r>
    </w:p>
    <w:p w:rsidR="003C7465" w:rsidRPr="000A1783" w:rsidRDefault="003C7465" w:rsidP="003C7465">
      <w:pPr>
        <w:ind w:firstLine="567"/>
        <w:jc w:val="both"/>
        <w:rPr>
          <w:sz w:val="28"/>
          <w:szCs w:val="28"/>
        </w:rPr>
      </w:pPr>
      <w:r w:rsidRPr="000A1783">
        <w:rPr>
          <w:sz w:val="28"/>
          <w:szCs w:val="28"/>
        </w:rPr>
        <w:t xml:space="preserve">Специалист </w:t>
      </w:r>
      <w:r w:rsidR="005664DE" w:rsidRPr="000A1783">
        <w:rPr>
          <w:sz w:val="28"/>
          <w:szCs w:val="28"/>
        </w:rPr>
        <w:t xml:space="preserve">общего </w:t>
      </w:r>
      <w:r w:rsidRPr="000A1783">
        <w:rPr>
          <w:sz w:val="28"/>
          <w:szCs w:val="28"/>
        </w:rPr>
        <w:t xml:space="preserve">отдела администрации регистрирует заявление о предоставлении муниципальной услуги с приложенными к нему документами и передает на резолюцию Главе </w:t>
      </w:r>
      <w:r w:rsidR="00CA19E7" w:rsidRPr="000A1783">
        <w:rPr>
          <w:sz w:val="28"/>
          <w:szCs w:val="28"/>
        </w:rPr>
        <w:t>Новоалександровского</w:t>
      </w:r>
      <w:r w:rsidRPr="000A1783">
        <w:rPr>
          <w:sz w:val="28"/>
          <w:szCs w:val="28"/>
        </w:rPr>
        <w:t xml:space="preserve"> городского округа Ставропольского края.</w:t>
      </w:r>
    </w:p>
    <w:p w:rsidR="003C7465" w:rsidRPr="000A1783" w:rsidRDefault="003C7465" w:rsidP="003C7465">
      <w:pPr>
        <w:ind w:firstLine="567"/>
        <w:jc w:val="both"/>
        <w:rPr>
          <w:sz w:val="28"/>
          <w:szCs w:val="28"/>
        </w:rPr>
      </w:pPr>
      <w:r w:rsidRPr="000A1783">
        <w:rPr>
          <w:sz w:val="28"/>
          <w:szCs w:val="28"/>
        </w:rPr>
        <w:t xml:space="preserve">После наложения резолюции Главой </w:t>
      </w:r>
      <w:r w:rsidR="00CA19E7" w:rsidRPr="000A1783">
        <w:rPr>
          <w:sz w:val="28"/>
          <w:szCs w:val="28"/>
        </w:rPr>
        <w:t>Новоалександровского</w:t>
      </w:r>
      <w:r w:rsidRPr="000A1783">
        <w:rPr>
          <w:sz w:val="28"/>
          <w:szCs w:val="28"/>
        </w:rPr>
        <w:t xml:space="preserve"> городского округа Ставропольского края специалист </w:t>
      </w:r>
      <w:r w:rsidR="005664DE" w:rsidRPr="000A1783">
        <w:rPr>
          <w:sz w:val="28"/>
          <w:szCs w:val="28"/>
        </w:rPr>
        <w:t xml:space="preserve">общего </w:t>
      </w:r>
      <w:r w:rsidRPr="000A1783">
        <w:rPr>
          <w:sz w:val="28"/>
          <w:szCs w:val="28"/>
        </w:rPr>
        <w:t xml:space="preserve">отдела администрации передает заявление в </w:t>
      </w:r>
      <w:r w:rsidR="008F5898" w:rsidRPr="000A1783">
        <w:rPr>
          <w:sz w:val="28"/>
          <w:szCs w:val="28"/>
        </w:rPr>
        <w:t>отдел</w:t>
      </w:r>
      <w:r w:rsidRPr="000A1783">
        <w:rPr>
          <w:sz w:val="28"/>
          <w:szCs w:val="28"/>
        </w:rPr>
        <w:t xml:space="preserve"> для исполнения.</w:t>
      </w:r>
    </w:p>
    <w:p w:rsidR="003C7465" w:rsidRPr="000A1783" w:rsidRDefault="003C7465" w:rsidP="003C7465">
      <w:pPr>
        <w:ind w:firstLine="567"/>
        <w:jc w:val="both"/>
        <w:rPr>
          <w:sz w:val="28"/>
          <w:szCs w:val="28"/>
        </w:rPr>
      </w:pPr>
      <w:r w:rsidRPr="000A1783">
        <w:rPr>
          <w:sz w:val="28"/>
          <w:szCs w:val="28"/>
        </w:rPr>
        <w:t>В случае подачи документов в электронном виде специалист подтверждает факт их получения ответным сообщением в электронной форме с указанием даты и регистрационного номера. Заявление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rsidR="003C7465" w:rsidRPr="000A1783" w:rsidRDefault="003C7465" w:rsidP="003C7465">
      <w:pPr>
        <w:ind w:firstLine="567"/>
        <w:jc w:val="both"/>
        <w:rPr>
          <w:sz w:val="28"/>
          <w:szCs w:val="28"/>
        </w:rPr>
      </w:pPr>
      <w:r w:rsidRPr="000A1783">
        <w:rPr>
          <w:sz w:val="28"/>
          <w:szCs w:val="28"/>
        </w:rPr>
        <w:t>2.14.2. При личном обращении заявителя в МФЦ, заявление о предоставлении муниципальной услуги регистрируется специалистом МФЦ в присутствии заявителя, которому выдается расписка о регистрации. Срок регистрации заявления составляет 15 минут.</w:t>
      </w:r>
    </w:p>
    <w:p w:rsidR="003C7465" w:rsidRPr="000A1783" w:rsidRDefault="003C7465" w:rsidP="003C7465">
      <w:pPr>
        <w:ind w:firstLine="567"/>
        <w:jc w:val="both"/>
        <w:rPr>
          <w:sz w:val="28"/>
          <w:szCs w:val="28"/>
        </w:rPr>
      </w:pPr>
      <w:r w:rsidRPr="000A1783">
        <w:rPr>
          <w:sz w:val="28"/>
          <w:szCs w:val="28"/>
        </w:rPr>
        <w:t xml:space="preserve">2.14.3. В случае возможности получения муниципальной услуги в электронной форме запрос формируется посредством заполнения электронной формы в федеральной государственной информационной системе «Единый портал государственных и муниципальных услуг (функций)». В случае если </w:t>
      </w:r>
      <w:r w:rsidRPr="000A1783">
        <w:rPr>
          <w:sz w:val="28"/>
          <w:szCs w:val="28"/>
        </w:rPr>
        <w:lastRenderedPageBreak/>
        <w:t>предусмотрена личная идентификация гражданина, то запрос и прилагаемые документы должны быть подписаны электронной цифровой подписью.</w:t>
      </w:r>
    </w:p>
    <w:p w:rsidR="003C7465" w:rsidRPr="000A1783" w:rsidRDefault="003C7465" w:rsidP="003C7465">
      <w:pPr>
        <w:ind w:firstLine="567"/>
        <w:jc w:val="both"/>
        <w:rPr>
          <w:sz w:val="28"/>
          <w:szCs w:val="28"/>
        </w:rPr>
      </w:pPr>
      <w:r w:rsidRPr="000A1783">
        <w:rPr>
          <w:sz w:val="28"/>
          <w:szCs w:val="28"/>
        </w:rPr>
        <w:t xml:space="preserve">Специалист </w:t>
      </w:r>
      <w:r w:rsidR="008F5898" w:rsidRPr="000A1783">
        <w:rPr>
          <w:sz w:val="28"/>
          <w:szCs w:val="28"/>
        </w:rPr>
        <w:t>отдела</w:t>
      </w:r>
      <w:r w:rsidRPr="000A1783">
        <w:rPr>
          <w:sz w:val="28"/>
          <w:szCs w:val="28"/>
        </w:rPr>
        <w:t xml:space="preserve"> муниципального хозяйства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Российской Федерации, Ставропольского края, муниципальными правовыми актами </w:t>
      </w:r>
      <w:r w:rsidR="00CA19E7" w:rsidRPr="000A1783">
        <w:rPr>
          <w:sz w:val="28"/>
          <w:szCs w:val="28"/>
        </w:rPr>
        <w:t>Новоалександровского</w:t>
      </w:r>
      <w:r w:rsidRPr="000A1783">
        <w:rPr>
          <w:sz w:val="28"/>
          <w:szCs w:val="28"/>
        </w:rPr>
        <w:t xml:space="preserve"> городского округа Ставропольского края к заполнению и оформлению таких документов.</w:t>
      </w:r>
    </w:p>
    <w:p w:rsidR="00613335" w:rsidRPr="000A1783" w:rsidRDefault="00613335" w:rsidP="00613335">
      <w:pPr>
        <w:pStyle w:val="ConsPlusNormal"/>
        <w:ind w:firstLine="567"/>
        <w:jc w:val="both"/>
        <w:outlineLvl w:val="1"/>
        <w:rPr>
          <w:rFonts w:ascii="Times New Roman" w:hAnsi="Times New Roman" w:cs="Times New Roman"/>
          <w:sz w:val="28"/>
          <w:szCs w:val="28"/>
        </w:rPr>
      </w:pPr>
      <w:r w:rsidRPr="000A1783">
        <w:rPr>
          <w:rFonts w:ascii="Times New Roman" w:hAnsi="Times New Roman" w:cs="Times New Roman"/>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335" w:rsidRPr="000A1783" w:rsidRDefault="00613335" w:rsidP="00613335">
      <w:pPr>
        <w:ind w:firstLine="567"/>
        <w:jc w:val="both"/>
        <w:rPr>
          <w:sz w:val="28"/>
          <w:szCs w:val="28"/>
          <w:lang w:eastAsia="ru-RU"/>
        </w:rPr>
      </w:pPr>
      <w:r w:rsidRPr="000A1783">
        <w:rPr>
          <w:sz w:val="28"/>
          <w:szCs w:val="28"/>
          <w:lang w:eastAsia="ru-RU"/>
        </w:rPr>
        <w:t xml:space="preserve">Помещения администрации должны соответствовать санитарно-эпидемиологическим </w:t>
      </w:r>
      <w:hyperlink r:id="rId13" w:history="1">
        <w:r w:rsidRPr="000A1783">
          <w:rPr>
            <w:sz w:val="28"/>
            <w:szCs w:val="28"/>
            <w:lang w:eastAsia="ru-RU"/>
          </w:rPr>
          <w:t>правилам</w:t>
        </w:r>
      </w:hyperlink>
      <w:r w:rsidRPr="000A1783">
        <w:rPr>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613335" w:rsidRPr="000A1783" w:rsidRDefault="00613335" w:rsidP="00613335">
      <w:pPr>
        <w:ind w:firstLine="567"/>
        <w:jc w:val="both"/>
        <w:rPr>
          <w:sz w:val="28"/>
          <w:szCs w:val="28"/>
          <w:lang w:eastAsia="ru-RU"/>
        </w:rPr>
      </w:pPr>
      <w:r w:rsidRPr="000A1783">
        <w:rPr>
          <w:sz w:val="28"/>
          <w:szCs w:val="28"/>
          <w:lang w:eastAsia="ru-RU"/>
        </w:rPr>
        <w:t>Вход и выход из помещений оборудуются соответствующими указателями.</w:t>
      </w:r>
    </w:p>
    <w:p w:rsidR="00613335" w:rsidRPr="000A1783" w:rsidRDefault="00613335" w:rsidP="00613335">
      <w:pPr>
        <w:ind w:firstLine="567"/>
        <w:jc w:val="both"/>
        <w:rPr>
          <w:sz w:val="28"/>
          <w:szCs w:val="28"/>
          <w:lang w:eastAsia="ru-RU"/>
        </w:rPr>
      </w:pPr>
      <w:r w:rsidRPr="000A1783">
        <w:rPr>
          <w:sz w:val="28"/>
          <w:szCs w:val="28"/>
          <w:lang w:eastAsia="ru-RU"/>
        </w:rPr>
        <w:t>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rsidR="00613335" w:rsidRPr="000A1783" w:rsidRDefault="00613335" w:rsidP="00613335">
      <w:pPr>
        <w:ind w:firstLine="567"/>
        <w:jc w:val="both"/>
        <w:rPr>
          <w:sz w:val="28"/>
          <w:szCs w:val="28"/>
          <w:lang w:eastAsia="ru-RU"/>
        </w:rPr>
      </w:pPr>
      <w:r w:rsidRPr="000A1783">
        <w:rPr>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администрации.</w:t>
      </w:r>
    </w:p>
    <w:p w:rsidR="00613335" w:rsidRPr="000A1783" w:rsidRDefault="00613335" w:rsidP="00613335">
      <w:pPr>
        <w:ind w:firstLine="567"/>
        <w:jc w:val="both"/>
        <w:rPr>
          <w:sz w:val="28"/>
          <w:szCs w:val="28"/>
          <w:lang w:eastAsia="ru-RU"/>
        </w:rPr>
      </w:pPr>
      <w:r w:rsidRPr="000A1783">
        <w:rPr>
          <w:sz w:val="28"/>
          <w:szCs w:val="28"/>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613335" w:rsidRPr="000A1783" w:rsidRDefault="00613335" w:rsidP="00613335">
      <w:pPr>
        <w:ind w:firstLine="567"/>
        <w:jc w:val="both"/>
        <w:rPr>
          <w:sz w:val="28"/>
          <w:szCs w:val="28"/>
          <w:lang w:eastAsia="ru-RU"/>
        </w:rPr>
      </w:pPr>
      <w:r w:rsidRPr="000A1783">
        <w:rPr>
          <w:sz w:val="28"/>
          <w:szCs w:val="28"/>
          <w:lang w:eastAsia="ru-RU"/>
        </w:rPr>
        <w:t xml:space="preserve">1) условия для беспрепятственного доступа к объекту (зданию, помещению), в котором предоставляется муниципальная услуга. Вход в помещения администрации должен быть оборудован пандусом, расширенным переходом; </w:t>
      </w:r>
    </w:p>
    <w:p w:rsidR="00613335" w:rsidRPr="000A1783" w:rsidRDefault="00613335" w:rsidP="00613335">
      <w:pPr>
        <w:ind w:firstLine="567"/>
        <w:jc w:val="both"/>
        <w:rPr>
          <w:sz w:val="28"/>
          <w:szCs w:val="28"/>
          <w:lang w:eastAsia="ru-RU"/>
        </w:rPr>
      </w:pPr>
      <w:r w:rsidRPr="000A1783">
        <w:rPr>
          <w:sz w:val="28"/>
          <w:szCs w:val="28"/>
          <w:lang w:eastAsia="ru-RU"/>
        </w:rPr>
        <w:t>2) возможность самостоятельного передвижения по территории администрации, входа в здание и выхода из него, посадки в транспортное средство и высадки из него, в том числе с использованием кресла-коляски;</w:t>
      </w:r>
    </w:p>
    <w:p w:rsidR="00613335" w:rsidRPr="000A1783" w:rsidRDefault="00613335" w:rsidP="00613335">
      <w:pPr>
        <w:ind w:firstLine="567"/>
        <w:jc w:val="both"/>
        <w:rPr>
          <w:sz w:val="28"/>
          <w:szCs w:val="28"/>
          <w:lang w:eastAsia="ru-RU"/>
        </w:rPr>
      </w:pPr>
      <w:r w:rsidRPr="000A1783">
        <w:rPr>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613335" w:rsidRPr="000A1783" w:rsidRDefault="00613335" w:rsidP="00613335">
      <w:pPr>
        <w:ind w:firstLine="567"/>
        <w:jc w:val="both"/>
        <w:rPr>
          <w:sz w:val="28"/>
          <w:szCs w:val="28"/>
          <w:lang w:eastAsia="ru-RU"/>
        </w:rPr>
      </w:pPr>
      <w:r w:rsidRPr="000A1783">
        <w:rPr>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613335" w:rsidRPr="000A1783" w:rsidRDefault="00613335" w:rsidP="00613335">
      <w:pPr>
        <w:ind w:firstLine="567"/>
        <w:jc w:val="both"/>
        <w:rPr>
          <w:sz w:val="28"/>
          <w:szCs w:val="28"/>
          <w:lang w:eastAsia="ru-RU"/>
        </w:rPr>
      </w:pPr>
      <w:r w:rsidRPr="000A1783">
        <w:rPr>
          <w:sz w:val="28"/>
          <w:szCs w:val="28"/>
          <w:lang w:eastAsia="ru-RU"/>
        </w:rPr>
        <w:t>5) допуск сурдопереводчика и тифлосурдопереводчика;</w:t>
      </w:r>
    </w:p>
    <w:p w:rsidR="00613335" w:rsidRPr="000A1783" w:rsidRDefault="00613335" w:rsidP="00613335">
      <w:pPr>
        <w:ind w:firstLine="567"/>
        <w:jc w:val="both"/>
        <w:rPr>
          <w:sz w:val="28"/>
          <w:szCs w:val="28"/>
          <w:lang w:eastAsia="ru-RU"/>
        </w:rPr>
      </w:pPr>
      <w:r w:rsidRPr="000A1783">
        <w:rPr>
          <w:sz w:val="28"/>
          <w:szCs w:val="28"/>
          <w:lang w:eastAsia="ru-RU"/>
        </w:rPr>
        <w:lastRenderedPageBreak/>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613335" w:rsidRPr="000A1783" w:rsidRDefault="00613335" w:rsidP="00613335">
      <w:pPr>
        <w:ind w:firstLine="567"/>
        <w:jc w:val="both"/>
        <w:rPr>
          <w:sz w:val="28"/>
          <w:szCs w:val="28"/>
          <w:lang w:eastAsia="ru-RU"/>
        </w:rPr>
      </w:pPr>
      <w:r w:rsidRPr="000A1783">
        <w:rPr>
          <w:sz w:val="28"/>
          <w:szCs w:val="28"/>
          <w:lang w:eastAsia="ru-RU"/>
        </w:rPr>
        <w:t>7) оказание должностными лицами администрации помощи инвалидам в преодолении барьеров, мешающих получению ими муниципальной услуги наравне с другими лицами.</w:t>
      </w:r>
    </w:p>
    <w:p w:rsidR="00613335" w:rsidRPr="000A1783" w:rsidRDefault="00613335" w:rsidP="00613335">
      <w:pPr>
        <w:ind w:firstLine="567"/>
        <w:jc w:val="both"/>
        <w:rPr>
          <w:sz w:val="28"/>
          <w:szCs w:val="28"/>
          <w:lang w:eastAsia="ru-RU"/>
        </w:rPr>
      </w:pPr>
      <w:r w:rsidRPr="000A1783">
        <w:rPr>
          <w:sz w:val="28"/>
          <w:szCs w:val="28"/>
          <w:lang w:eastAsia="ru-RU"/>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rsidR="00613335" w:rsidRPr="000A1783" w:rsidRDefault="00613335" w:rsidP="00613335">
      <w:pPr>
        <w:ind w:firstLine="567"/>
        <w:jc w:val="both"/>
        <w:rPr>
          <w:sz w:val="28"/>
          <w:szCs w:val="28"/>
          <w:lang w:eastAsia="ru-RU"/>
        </w:rPr>
      </w:pPr>
      <w:r w:rsidRPr="000A1783">
        <w:rPr>
          <w:sz w:val="28"/>
          <w:szCs w:val="28"/>
          <w:lang w:eastAsia="ru-RU"/>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rsidR="00613335" w:rsidRPr="000A1783" w:rsidRDefault="00613335" w:rsidP="00613335">
      <w:pPr>
        <w:ind w:firstLine="567"/>
        <w:jc w:val="both"/>
        <w:rPr>
          <w:sz w:val="28"/>
          <w:szCs w:val="28"/>
          <w:lang w:eastAsia="ru-RU"/>
        </w:rPr>
      </w:pPr>
      <w:r w:rsidRPr="000A1783">
        <w:rPr>
          <w:sz w:val="28"/>
          <w:szCs w:val="28"/>
          <w:lang w:eastAsia="ru-RU"/>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rsidR="00613335" w:rsidRPr="000A1783" w:rsidRDefault="00613335" w:rsidP="00613335">
      <w:pPr>
        <w:ind w:firstLine="567"/>
        <w:jc w:val="both"/>
        <w:rPr>
          <w:sz w:val="28"/>
          <w:szCs w:val="28"/>
          <w:lang w:eastAsia="ru-RU"/>
        </w:rPr>
      </w:pPr>
      <w:r w:rsidRPr="000A1783">
        <w:rPr>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информационных стендах в помещениях администрации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портале Новоалександровского городского округа (</w:t>
      </w:r>
      <w:r w:rsidRPr="000A1783">
        <w:rPr>
          <w:sz w:val="28"/>
          <w:szCs w:val="28"/>
          <w:lang w:val="en-US" w:eastAsia="ru-RU"/>
        </w:rPr>
        <w:t>www</w:t>
      </w:r>
      <w:r w:rsidRPr="000A1783">
        <w:rPr>
          <w:sz w:val="28"/>
          <w:szCs w:val="28"/>
          <w:lang w:eastAsia="ru-RU"/>
        </w:rPr>
        <w:t>.</w:t>
      </w:r>
      <w:r w:rsidRPr="000A1783">
        <w:rPr>
          <w:sz w:val="28"/>
          <w:szCs w:val="28"/>
          <w:lang w:val="en-US" w:eastAsia="ru-RU"/>
        </w:rPr>
        <w:t>newalexandrovsk</w:t>
      </w:r>
      <w:r w:rsidRPr="000A1783">
        <w:rPr>
          <w:sz w:val="28"/>
          <w:szCs w:val="28"/>
          <w:lang w:eastAsia="ru-RU"/>
        </w:rPr>
        <w:t>.</w:t>
      </w:r>
      <w:r w:rsidRPr="000A1783">
        <w:rPr>
          <w:sz w:val="28"/>
          <w:szCs w:val="28"/>
          <w:lang w:val="en-US" w:eastAsia="ru-RU"/>
        </w:rPr>
        <w:t>ru</w:t>
      </w:r>
      <w:r w:rsidRPr="000A1783">
        <w:rPr>
          <w:sz w:val="28"/>
          <w:szCs w:val="28"/>
          <w:lang w:eastAsia="ru-RU"/>
        </w:rPr>
        <w:t>) в федеральной муниципальной информационной системе «Единый портал государственных и муниципальных услуг (функций)» (www.gosuslugi.ru) и муниципальной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613335" w:rsidRPr="000A1783" w:rsidRDefault="00613335" w:rsidP="00613335">
      <w:pPr>
        <w:ind w:firstLine="567"/>
        <w:jc w:val="both"/>
        <w:rPr>
          <w:sz w:val="28"/>
          <w:szCs w:val="28"/>
          <w:lang w:eastAsia="ru-RU"/>
        </w:rPr>
      </w:pPr>
      <w:r w:rsidRPr="000A1783">
        <w:rPr>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rsidR="00613335" w:rsidRPr="000A1783" w:rsidRDefault="00613335" w:rsidP="00613335">
      <w:pPr>
        <w:ind w:firstLine="567"/>
        <w:jc w:val="both"/>
        <w:rPr>
          <w:sz w:val="28"/>
          <w:szCs w:val="28"/>
          <w:lang w:eastAsia="ru-RU"/>
        </w:rPr>
      </w:pPr>
      <w:r w:rsidRPr="000A1783">
        <w:rPr>
          <w:sz w:val="28"/>
          <w:szCs w:val="28"/>
          <w:lang w:eastAsia="ru-RU"/>
        </w:rPr>
        <w:t xml:space="preserve">Помещения многофункциональных центров также должны соответствовать требованиям, предъявляемым к зданию (помещению) многофункционального центра, установленным </w:t>
      </w:r>
      <w:hyperlink r:id="rId14" w:history="1">
        <w:r w:rsidRPr="000A1783">
          <w:rPr>
            <w:sz w:val="28"/>
            <w:szCs w:val="28"/>
            <w:lang w:eastAsia="ru-RU"/>
          </w:rPr>
          <w:t>постановлением</w:t>
        </w:r>
      </w:hyperlink>
      <w:r w:rsidRPr="000A1783">
        <w:rPr>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13335" w:rsidRPr="000A1783" w:rsidRDefault="00613335" w:rsidP="00613335">
      <w:pPr>
        <w:ind w:firstLine="567"/>
        <w:jc w:val="both"/>
        <w:rPr>
          <w:sz w:val="28"/>
          <w:szCs w:val="28"/>
          <w:lang w:eastAsia="ru-RU"/>
        </w:rPr>
      </w:pPr>
      <w:r w:rsidRPr="000A1783">
        <w:rPr>
          <w:sz w:val="28"/>
          <w:szCs w:val="28"/>
          <w:lang w:eastAsia="ru-RU"/>
        </w:rPr>
        <w:t xml:space="preserve">Рабочие места должностных лиц администрации, предоставляющих муниципальную услугу, оборудуются компьютерами и оргтехникой, позволяющими своевременно и в полном объеме получать справочную </w:t>
      </w:r>
      <w:r w:rsidRPr="000A1783">
        <w:rPr>
          <w:sz w:val="28"/>
          <w:szCs w:val="28"/>
          <w:lang w:eastAsia="ru-RU"/>
        </w:rPr>
        <w:lastRenderedPageBreak/>
        <w:t>информацию по вопросам предоставления муниципальной услуги и организовать предоставление муниципальной услуги в полном объеме.</w:t>
      </w:r>
    </w:p>
    <w:p w:rsidR="00613335" w:rsidRPr="000A1783" w:rsidRDefault="00613335" w:rsidP="00613335">
      <w:pPr>
        <w:autoSpaceDE w:val="0"/>
        <w:autoSpaceDN w:val="0"/>
        <w:adjustRightInd w:val="0"/>
        <w:ind w:firstLine="567"/>
        <w:jc w:val="both"/>
        <w:rPr>
          <w:sz w:val="28"/>
          <w:szCs w:val="28"/>
          <w:lang w:eastAsia="ru-RU"/>
        </w:rPr>
      </w:pPr>
      <w:r w:rsidRPr="000A1783">
        <w:rPr>
          <w:sz w:val="28"/>
          <w:szCs w:val="28"/>
          <w:lang w:eastAsia="ru-RU"/>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13335" w:rsidRPr="000A1783" w:rsidRDefault="00613335" w:rsidP="00613335">
      <w:pPr>
        <w:pStyle w:val="ConsPlusNormal"/>
        <w:ind w:firstLine="567"/>
        <w:jc w:val="both"/>
        <w:outlineLvl w:val="1"/>
        <w:rPr>
          <w:rFonts w:ascii="Times New Roman" w:hAnsi="Times New Roman" w:cs="Times New Roman"/>
          <w:sz w:val="28"/>
          <w:szCs w:val="28"/>
        </w:rPr>
      </w:pPr>
      <w:r w:rsidRPr="000A1783">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3335" w:rsidRPr="000A1783" w:rsidRDefault="00613335" w:rsidP="0061333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2.16.1. К показателям доступности и качества муниципальной услуги относятся:</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1) своевременность (Св): Св = Ср / Bp x 100%, где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Ср - срок, установленный настоящим Административным регламентом;</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Вр - время, фактически затраченное на предоставление муниципальной услуги.</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Показатель 100% и более является положительным и соответствует требованиям Административного регламента;</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2) доступность (Дос): Дос = Дэл + Динф + Дмфц, где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Дэл - возможность подачи документов, необходимых для предоставления муниципальной услуги, в электронном виде: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Дэл = 35% при наличии возможности подачи документов, необходимых для предоставления муниципальной услуги, в электронном виде;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Дэл - 0% при отсутствии возможности подачи документов, необходимых для предоставления муниципальной услуги, в электронном виде;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Динф - доступность информации о порядке предоставления муниципальной услуги:</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Динф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(представителей заявителей) раздаточный материал (5%);</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Дмфц - возможность подачи документов, необходимых для предоставления муниципальной услуги, в МФЦ:</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Дмфц - 5% при наличии возможности подачи документов, необходимых для предоставления муниципальной услуги, в МФЦ;</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Дмфц = 0% при отсутствии возможности подачи документов, необходимых для предоставления муниципальной услуги, в МФЦ;</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lastRenderedPageBreak/>
        <w:t>3) качество (Кач): Кач = Кобсл + Квзаим + Кпрод, где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Кобсл - качество обслуживания при предоставлении муниципальной услуги:</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Кобсл = 20%, если должностное лицо администрации, оказывающее муниципальную услугу, корректно, доброжелательно, дает подробные и доступные разъяснения;</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Кобсл = 0%, если должностное лицо администрации, оказывающее муниципальную услугу, некорректно, недоброжелательно, не дает подробных и доступных разъяснений;</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Квзаим - количество взаимодействий заявителя с должностным лицом администрации, оказывающей муниципальную услугу;</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Квзаим = 50% при отсутствии в ходе предоставления муниципальной услуги взаимодействия заявителя с должностным лицом администрации, оказывающей муниципальную услугу;</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Квзаим = 40% при наличии в ходе предоставления муниципальной услуги одного взаимодействия заявителя с должностным лицом администрации, оказывающей муниципальную услугу;</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Квзаим = 20% при наличии в ходе предоставления муниципальной услуги более одного взаимодействия заявителя с должностным лицом администрации, оказывающей муниципальную услугу;</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Кпрод - продолжительность взаимодействия заявителя с должностным лицом администрации, оказывающей муниципальную услугу:</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Кпрод = 30% при взаимодействии заявителя с должностным лицом администрации, оказывающим муниципальную услугу, в течение сроков, предусмотренных настоящим Административным регламентом;</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Кпрод = минус 1% за каждые 5 минут взаимодействия заявителя с должностным лицом администрации, оказывающей муниципальную услугу, сверх сроков, предусмотренных настоящим Административным регламентом.</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5" w:history="1">
        <w:r w:rsidRPr="000A1783">
          <w:rPr>
            <w:sz w:val="28"/>
            <w:szCs w:val="28"/>
            <w:lang w:eastAsia="ru-RU"/>
          </w:rPr>
          <w:t>законом</w:t>
        </w:r>
      </w:hyperlink>
      <w:r w:rsidRPr="000A1783">
        <w:rPr>
          <w:sz w:val="28"/>
          <w:szCs w:val="28"/>
          <w:lang w:eastAsia="ru-RU"/>
        </w:rPr>
        <w:t xml:space="preserve"> № 210-ФЗ;</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4) удовлетворенность (Уд): Уд = 100% - Кобж / Кзаяв x 100%, где</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Кобж - количество обжалований при предоставлении администрации, оказывающей муниципальную услугу;</w:t>
      </w:r>
    </w:p>
    <w:p w:rsidR="00613335" w:rsidRPr="000A1783" w:rsidRDefault="00613335" w:rsidP="00613335">
      <w:pPr>
        <w:widowControl w:val="0"/>
        <w:autoSpaceDE w:val="0"/>
        <w:autoSpaceDN w:val="0"/>
        <w:adjustRightInd w:val="0"/>
        <w:ind w:firstLine="567"/>
        <w:jc w:val="both"/>
        <w:rPr>
          <w:sz w:val="28"/>
          <w:szCs w:val="28"/>
          <w:lang w:eastAsia="ru-RU"/>
        </w:rPr>
      </w:pPr>
      <w:r w:rsidRPr="000A1783">
        <w:rPr>
          <w:sz w:val="28"/>
          <w:szCs w:val="28"/>
          <w:lang w:eastAsia="ru-RU"/>
        </w:rPr>
        <w:t>Кзаяв - количество заявителей.</w:t>
      </w:r>
    </w:p>
    <w:p w:rsidR="00613335" w:rsidRPr="000A1783" w:rsidRDefault="00613335" w:rsidP="00613335">
      <w:pPr>
        <w:pStyle w:val="af6"/>
        <w:ind w:left="0" w:firstLine="567"/>
        <w:jc w:val="both"/>
        <w:rPr>
          <w:sz w:val="28"/>
          <w:szCs w:val="28"/>
        </w:rPr>
      </w:pPr>
      <w:r w:rsidRPr="000A1783">
        <w:rPr>
          <w:sz w:val="28"/>
          <w:szCs w:val="28"/>
        </w:rPr>
        <w:t>2.17.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bookmarkStart w:id="3" w:name="P368"/>
      <w:bookmarkEnd w:id="3"/>
      <w:r w:rsidRPr="000A1783">
        <w:rPr>
          <w:sz w:val="28"/>
          <w:szCs w:val="28"/>
        </w:rPr>
        <w:t>.</w:t>
      </w:r>
    </w:p>
    <w:p w:rsidR="00613335" w:rsidRPr="000A1783" w:rsidRDefault="00613335" w:rsidP="00613335">
      <w:pPr>
        <w:widowControl w:val="0"/>
        <w:autoSpaceDE w:val="0"/>
        <w:autoSpaceDN w:val="0"/>
        <w:adjustRightInd w:val="0"/>
        <w:ind w:firstLine="567"/>
        <w:jc w:val="both"/>
        <w:rPr>
          <w:sz w:val="28"/>
          <w:szCs w:val="28"/>
        </w:rPr>
      </w:pPr>
      <w:r w:rsidRPr="000A1783">
        <w:rPr>
          <w:sz w:val="28"/>
          <w:szCs w:val="28"/>
        </w:rPr>
        <w:t>В ходе взаимодействия между специалистом МФЦ и должностным лицом администрации, ответственным за делопроизводство, осуществляется передача в администрацию документов, предусмотренных пунктом 6.1 настоящего Административного регламента, курьером в течение 2 рабочих дней со дня регистрации документов, предусмотренных пунктом 6.1 настоящего Административного регламента, в МФЦ.</w:t>
      </w:r>
    </w:p>
    <w:p w:rsidR="00613335" w:rsidRPr="000A1783" w:rsidRDefault="00613335" w:rsidP="00613335">
      <w:pPr>
        <w:pStyle w:val="af6"/>
        <w:ind w:left="0" w:firstLine="567"/>
        <w:jc w:val="both"/>
        <w:rPr>
          <w:sz w:val="28"/>
          <w:szCs w:val="28"/>
        </w:rPr>
      </w:pPr>
      <w:r w:rsidRPr="000A1783">
        <w:rPr>
          <w:sz w:val="28"/>
          <w:szCs w:val="28"/>
        </w:rPr>
        <w:lastRenderedPageBreak/>
        <w:t xml:space="preserve">2.17.1. При предоставлении муниципальной услуги в МФЦ заявитель представляет заявление и документы, указанные в </w:t>
      </w:r>
      <w:hyperlink w:anchor="P195" w:history="1">
        <w:r w:rsidRPr="000A1783">
          <w:rPr>
            <w:sz w:val="28"/>
            <w:szCs w:val="28"/>
          </w:rPr>
          <w:t>пункте 2.6</w:t>
        </w:r>
      </w:hyperlink>
      <w:r w:rsidRPr="000A1783">
        <w:rPr>
          <w:sz w:val="28"/>
          <w:szCs w:val="28"/>
        </w:rPr>
        <w:t xml:space="preserve"> настоящего Административного регламента, специалисту МФЦ.</w:t>
      </w:r>
    </w:p>
    <w:p w:rsidR="00613335" w:rsidRPr="000A1783" w:rsidRDefault="00613335" w:rsidP="00613335">
      <w:pPr>
        <w:ind w:firstLine="567"/>
        <w:jc w:val="both"/>
        <w:rPr>
          <w:sz w:val="28"/>
          <w:szCs w:val="28"/>
        </w:rPr>
      </w:pPr>
      <w:r w:rsidRPr="000A1783">
        <w:rPr>
          <w:sz w:val="28"/>
          <w:szCs w:val="28"/>
        </w:rPr>
        <w:t>При предоставлении муниципальной услуги в МФЦ должностными лицами МФЦ в соответствии с административным регламентом осуществляется:</w:t>
      </w:r>
    </w:p>
    <w:p w:rsidR="00613335" w:rsidRPr="000A1783" w:rsidRDefault="00613335" w:rsidP="00613335">
      <w:pPr>
        <w:ind w:firstLine="567"/>
        <w:jc w:val="both"/>
        <w:rPr>
          <w:sz w:val="28"/>
          <w:szCs w:val="28"/>
        </w:rPr>
      </w:pPr>
      <w:r w:rsidRPr="000A1783">
        <w:rPr>
          <w:sz w:val="28"/>
          <w:szCs w:val="28"/>
        </w:rPr>
        <w:t>-информирование и консультирование заявителей по вопросу предоставления муниципальной услуги;</w:t>
      </w:r>
    </w:p>
    <w:p w:rsidR="00613335" w:rsidRPr="000A1783" w:rsidRDefault="00613335" w:rsidP="00613335">
      <w:pPr>
        <w:ind w:firstLine="567"/>
        <w:jc w:val="both"/>
        <w:rPr>
          <w:sz w:val="28"/>
          <w:szCs w:val="28"/>
        </w:rPr>
      </w:pPr>
      <w:r w:rsidRPr="000A1783">
        <w:rPr>
          <w:sz w:val="28"/>
          <w:szCs w:val="28"/>
        </w:rPr>
        <w:t>-прием заявления и документов в соответствии с административным регламентом.</w:t>
      </w:r>
    </w:p>
    <w:p w:rsidR="00613335" w:rsidRPr="000A1783" w:rsidRDefault="00613335" w:rsidP="00613335">
      <w:pPr>
        <w:pStyle w:val="af6"/>
        <w:ind w:left="0" w:firstLine="567"/>
        <w:jc w:val="both"/>
        <w:rPr>
          <w:sz w:val="28"/>
          <w:szCs w:val="28"/>
        </w:rPr>
      </w:pPr>
      <w:r w:rsidRPr="000A1783">
        <w:rPr>
          <w:sz w:val="28"/>
          <w:szCs w:val="28"/>
        </w:rPr>
        <w:t xml:space="preserve"> 2.18.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16" w:history="1">
        <w:r w:rsidRPr="000A1783">
          <w:rPr>
            <w:sz w:val="28"/>
            <w:szCs w:val="28"/>
          </w:rPr>
          <w:t>законом</w:t>
        </w:r>
      </w:hyperlink>
      <w:r w:rsidRPr="000A1783">
        <w:rPr>
          <w:sz w:val="28"/>
          <w:szCs w:val="28"/>
        </w:rPr>
        <w:t xml:space="preserve"> от 06 апреля 2011 года №63-ФЗ «Об электронной подписи» и </w:t>
      </w:r>
      <w:hyperlink r:id="rId17" w:history="1">
        <w:r w:rsidRPr="000A1783">
          <w:rPr>
            <w:sz w:val="28"/>
            <w:szCs w:val="28"/>
          </w:rPr>
          <w:t>статьями 21</w:t>
        </w:r>
      </w:hyperlink>
      <w:r w:rsidRPr="000A1783">
        <w:rPr>
          <w:sz w:val="28"/>
          <w:szCs w:val="28"/>
        </w:rPr>
        <w:t xml:space="preserve">.1 и </w:t>
      </w:r>
      <w:hyperlink r:id="rId18" w:history="1">
        <w:r w:rsidRPr="000A1783">
          <w:rPr>
            <w:sz w:val="28"/>
            <w:szCs w:val="28"/>
          </w:rPr>
          <w:t>21</w:t>
        </w:r>
      </w:hyperlink>
      <w:r w:rsidRPr="000A1783">
        <w:rPr>
          <w:sz w:val="28"/>
          <w:szCs w:val="28"/>
        </w:rPr>
        <w:t>.2  Федерального закона от 27 июля 2010 года №210-ФЗ «Об организации предоставления государственных и муниципальных  услуг», и направляется в администрацию городского округа с использованием информационно-телекоммуникационных сетей общего пользования, включая сеть «Интернет», а именно:</w:t>
      </w:r>
    </w:p>
    <w:p w:rsidR="00613335" w:rsidRPr="000A1783" w:rsidRDefault="00613335" w:rsidP="00613335">
      <w:pPr>
        <w:pStyle w:val="af6"/>
        <w:ind w:left="0" w:firstLine="567"/>
        <w:jc w:val="both"/>
        <w:rPr>
          <w:sz w:val="28"/>
          <w:szCs w:val="28"/>
        </w:rPr>
      </w:pPr>
      <w:r w:rsidRPr="000A1783">
        <w:rPr>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613335" w:rsidRPr="000A1783" w:rsidRDefault="00613335" w:rsidP="00613335">
      <w:pPr>
        <w:pStyle w:val="af6"/>
        <w:ind w:left="0" w:firstLine="567"/>
        <w:jc w:val="both"/>
        <w:rPr>
          <w:sz w:val="28"/>
          <w:szCs w:val="28"/>
        </w:rPr>
      </w:pPr>
      <w:r w:rsidRPr="000A1783">
        <w:rPr>
          <w:sz w:val="28"/>
          <w:szCs w:val="28"/>
        </w:rPr>
        <w:t xml:space="preserve">лично или через уполномоченного представителя при посещении </w:t>
      </w:r>
      <w:r w:rsidRPr="000A1783">
        <w:rPr>
          <w:sz w:val="28"/>
          <w:szCs w:val="28"/>
          <w:lang w:eastAsia="ar-SA"/>
        </w:rPr>
        <w:t>отдела жилищно-коммунального хозяйства</w:t>
      </w:r>
      <w:r w:rsidRPr="000A1783">
        <w:rPr>
          <w:sz w:val="28"/>
          <w:szCs w:val="28"/>
        </w:rPr>
        <w:t xml:space="preserve">; </w:t>
      </w:r>
    </w:p>
    <w:p w:rsidR="00613335" w:rsidRPr="000A1783" w:rsidRDefault="00613335" w:rsidP="00613335">
      <w:pPr>
        <w:pStyle w:val="af6"/>
        <w:ind w:left="0" w:firstLine="567"/>
        <w:jc w:val="both"/>
        <w:rPr>
          <w:sz w:val="28"/>
          <w:szCs w:val="28"/>
        </w:rPr>
      </w:pPr>
      <w:r w:rsidRPr="000A1783">
        <w:rPr>
          <w:sz w:val="28"/>
          <w:szCs w:val="28"/>
        </w:rPr>
        <w:t>посредством МФЦ;</w:t>
      </w:r>
    </w:p>
    <w:p w:rsidR="00613335" w:rsidRPr="000A1783" w:rsidRDefault="00613335" w:rsidP="00613335">
      <w:pPr>
        <w:pStyle w:val="af6"/>
        <w:ind w:left="0" w:firstLine="567"/>
        <w:jc w:val="both"/>
        <w:rPr>
          <w:sz w:val="28"/>
          <w:szCs w:val="28"/>
        </w:rPr>
      </w:pPr>
      <w:r w:rsidRPr="000A1783">
        <w:rPr>
          <w:sz w:val="28"/>
          <w:szCs w:val="28"/>
        </w:rPr>
        <w:t>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613335" w:rsidRPr="000A1783" w:rsidRDefault="00613335" w:rsidP="00613335">
      <w:pPr>
        <w:pStyle w:val="af6"/>
        <w:ind w:left="0" w:firstLine="567"/>
        <w:jc w:val="both"/>
        <w:rPr>
          <w:sz w:val="28"/>
          <w:szCs w:val="28"/>
        </w:rPr>
      </w:pPr>
      <w:r w:rsidRPr="000A1783">
        <w:rPr>
          <w:sz w:val="28"/>
          <w:szCs w:val="28"/>
        </w:rPr>
        <w:t>иным способом, позволяющим передать в электронном виде заявление и иные документы.</w:t>
      </w:r>
    </w:p>
    <w:p w:rsidR="00613335" w:rsidRPr="000A1783" w:rsidRDefault="00613335" w:rsidP="00613335">
      <w:pPr>
        <w:pStyle w:val="af6"/>
        <w:ind w:left="0" w:firstLine="567"/>
        <w:jc w:val="both"/>
        <w:rPr>
          <w:sz w:val="28"/>
          <w:szCs w:val="28"/>
        </w:rPr>
      </w:pPr>
      <w:r w:rsidRPr="000A1783">
        <w:rPr>
          <w:sz w:val="28"/>
          <w:szCs w:val="28"/>
        </w:rPr>
        <w:t xml:space="preserve">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9" w:history="1">
        <w:r w:rsidRPr="000A1783">
          <w:rPr>
            <w:sz w:val="28"/>
            <w:szCs w:val="28"/>
          </w:rPr>
          <w:t>законом</w:t>
        </w:r>
      </w:hyperlink>
      <w:r w:rsidRPr="000A1783">
        <w:rPr>
          <w:sz w:val="28"/>
          <w:szCs w:val="28"/>
        </w:rPr>
        <w:t xml:space="preserve"> от 06 апреля 2011 года №63-ФЗ «Об электронной подписи».</w:t>
      </w:r>
    </w:p>
    <w:p w:rsidR="00613335" w:rsidRPr="000A1783" w:rsidRDefault="00613335" w:rsidP="00613335">
      <w:pPr>
        <w:pStyle w:val="af6"/>
        <w:ind w:left="0" w:firstLine="567"/>
        <w:jc w:val="both"/>
        <w:rPr>
          <w:sz w:val="28"/>
          <w:szCs w:val="28"/>
        </w:rPr>
      </w:pPr>
      <w:r w:rsidRPr="000A1783">
        <w:rPr>
          <w:sz w:val="28"/>
          <w:szCs w:val="28"/>
        </w:rPr>
        <w:t xml:space="preserve">2.19. Уведомление о принятии заявления, поступившего в администрацию Новоалександровского городского округа в электронном виде, направляется должностным лицом </w:t>
      </w:r>
      <w:r w:rsidRPr="000A1783">
        <w:rPr>
          <w:sz w:val="28"/>
          <w:szCs w:val="28"/>
          <w:lang w:eastAsia="ar-SA"/>
        </w:rPr>
        <w:t>отдела жилищно-коммунального хозяйства</w:t>
      </w:r>
      <w:r w:rsidRPr="000A1783">
        <w:rPr>
          <w:sz w:val="28"/>
          <w:szCs w:val="28"/>
        </w:rPr>
        <w:t xml:space="preserve">, ответственным за предоставление муниципальной услуги, </w:t>
      </w:r>
      <w:r w:rsidRPr="000A1783">
        <w:rPr>
          <w:sz w:val="28"/>
          <w:szCs w:val="28"/>
        </w:rPr>
        <w:lastRenderedPageBreak/>
        <w:t>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613335" w:rsidRPr="000A1783" w:rsidRDefault="00613335" w:rsidP="00613335">
      <w:pPr>
        <w:pStyle w:val="ConsPlusNormal"/>
        <w:ind w:firstLine="567"/>
        <w:jc w:val="both"/>
        <w:outlineLvl w:val="0"/>
        <w:rPr>
          <w:rFonts w:ascii="Times New Roman" w:hAnsi="Times New Roman" w:cs="Times New Roman"/>
          <w:sz w:val="28"/>
          <w:szCs w:val="28"/>
        </w:rPr>
      </w:pPr>
    </w:p>
    <w:p w:rsidR="00613335" w:rsidRPr="000A1783" w:rsidRDefault="00613335" w:rsidP="00613335">
      <w:pPr>
        <w:pStyle w:val="ConsPlusNormal"/>
        <w:ind w:firstLine="567"/>
        <w:jc w:val="center"/>
        <w:outlineLvl w:val="0"/>
        <w:rPr>
          <w:rFonts w:ascii="Times New Roman" w:hAnsi="Times New Roman" w:cs="Times New Roman"/>
          <w:sz w:val="28"/>
          <w:szCs w:val="28"/>
        </w:rPr>
      </w:pPr>
      <w:r w:rsidRPr="000A1783">
        <w:rPr>
          <w:rFonts w:ascii="Times New Roman" w:hAnsi="Times New Roman" w:cs="Times New Roman"/>
          <w:sz w:val="28"/>
          <w:szCs w:val="28"/>
        </w:rPr>
        <w:t xml:space="preserve">III. </w:t>
      </w:r>
      <w:r w:rsidR="000A1783" w:rsidRPr="000A1783">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3C7465" w:rsidRPr="000A1783" w:rsidRDefault="003C7465" w:rsidP="003C7465">
      <w:pPr>
        <w:ind w:firstLine="567"/>
        <w:jc w:val="both"/>
        <w:rPr>
          <w:sz w:val="28"/>
          <w:szCs w:val="28"/>
        </w:rPr>
      </w:pP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t>3.1. Предоставление муниципальной услуги включает в себя следующие административные процедуры (действия):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информирование и консультирование по вопросам предоставления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прием и регистрация заявления и документов на предоставление муниципальной услуги;</w:t>
      </w:r>
    </w:p>
    <w:p w:rsidR="001400C0" w:rsidRPr="000A1783" w:rsidRDefault="0033090F"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 </w:t>
      </w:r>
      <w:r w:rsidR="001400C0" w:rsidRPr="000A1783">
        <w:rPr>
          <w:rFonts w:ascii="Times New Roman" w:hAnsi="Times New Roman" w:cs="Times New Roman"/>
          <w:color w:val="000000"/>
          <w:sz w:val="28"/>
          <w:szCs w:val="28"/>
        </w:rPr>
        <w:t>комплектование документов при предоставлении услуги в рамках межведомственного взаимодействия;</w:t>
      </w:r>
    </w:p>
    <w:p w:rsidR="001400C0" w:rsidRPr="000A1783" w:rsidRDefault="0033090F"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 </w:t>
      </w:r>
      <w:r w:rsidR="001400C0" w:rsidRPr="000A1783">
        <w:rPr>
          <w:rFonts w:ascii="Times New Roman" w:hAnsi="Times New Roman" w:cs="Times New Roman"/>
          <w:color w:val="000000"/>
          <w:sz w:val="28"/>
          <w:szCs w:val="28"/>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1400C0" w:rsidRPr="000A1783" w:rsidRDefault="0033090F"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 </w:t>
      </w:r>
      <w:r w:rsidR="001400C0" w:rsidRPr="000A1783">
        <w:rPr>
          <w:rFonts w:ascii="Times New Roman" w:hAnsi="Times New Roman" w:cs="Times New Roman"/>
          <w:color w:val="000000"/>
          <w:sz w:val="28"/>
          <w:szCs w:val="28"/>
        </w:rPr>
        <w:t>проведение заседания межведомственной комиссии по признанию жилого помещения непригодным для проживания и многоквартирного дома аварийным и подлежащим сносу или реконструкции или подготовка уведомления об отказе в предоставлении муниципальной услуги;</w:t>
      </w:r>
    </w:p>
    <w:p w:rsidR="001400C0" w:rsidRPr="000A1783" w:rsidRDefault="0033090F"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 </w:t>
      </w:r>
      <w:r w:rsidR="001400C0" w:rsidRPr="000A1783">
        <w:rPr>
          <w:rFonts w:ascii="Times New Roman" w:hAnsi="Times New Roman" w:cs="Times New Roman"/>
          <w:color w:val="000000"/>
          <w:sz w:val="28"/>
          <w:szCs w:val="28"/>
        </w:rPr>
        <w:t>подготовка и подписание постановления о признании помещения жилым помещением, жилого помещения непригодным для проживания или постановления о признании многоквартирного дома аварийным и подлежащим сносу или реконструкции;</w:t>
      </w:r>
    </w:p>
    <w:p w:rsidR="001400C0" w:rsidRPr="000A1783" w:rsidRDefault="0033090F"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 </w:t>
      </w:r>
      <w:r w:rsidR="001400C0" w:rsidRPr="000A1783">
        <w:rPr>
          <w:rFonts w:ascii="Times New Roman" w:hAnsi="Times New Roman" w:cs="Times New Roman"/>
          <w:color w:val="000000"/>
          <w:sz w:val="28"/>
          <w:szCs w:val="28"/>
        </w:rPr>
        <w:t>выдача заявителю постановления о признании помещения жилым помещением, жилого помещения непригодным для проживания, постановления о признании многоквартирного дома аварийным и подлежащим сносу или реконструкции или уведомления об отказе в предоставлении муниципальной услуги.</w:t>
      </w: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t>3.2. Информирование и консультирование по вопросам предоставления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Основанием для начала данной административной процедуры является обращение заявителя лично или посредством телефонной связи в управление муниципального хозяйства либо МФЦ.</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Содержание административной процедуры включает в себя:</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lastRenderedPageBreak/>
        <w:t>предоставление информации о нормативных правовых актах, регулирующих порядок предоставления муниципальной услуги;</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разъяснение порядка, условий и срока предоставления муниципальной услуги;</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выдача формы заявления и списка документов, необходимых для предоставления муниципальной услуги;</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разъяснение порядка заполнения заявления, порядка сбора необходимых документов и требований, предъявляемых к ним.</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муниципального хозяйства уведомляет об этом заявителя и предлагает ему представить необходимые документы в соответствии с действующими Административными регламентами.</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Указанная административная процедура выполняется должностным лицом </w:t>
      </w:r>
      <w:r w:rsidR="00413DB9" w:rsidRPr="000A1783">
        <w:rPr>
          <w:rFonts w:ascii="Times New Roman" w:hAnsi="Times New Roman" w:cs="Times New Roman"/>
          <w:color w:val="000000"/>
          <w:sz w:val="28"/>
          <w:szCs w:val="28"/>
        </w:rPr>
        <w:t>администрации</w:t>
      </w:r>
      <w:r w:rsidRPr="000A1783">
        <w:rPr>
          <w:rFonts w:ascii="Times New Roman" w:hAnsi="Times New Roman" w:cs="Times New Roman"/>
          <w:color w:val="000000"/>
          <w:sz w:val="28"/>
          <w:szCs w:val="28"/>
        </w:rPr>
        <w:t xml:space="preserve"> либо МФЦ, ответственным за консультирование заявителя.</w:t>
      </w:r>
    </w:p>
    <w:p w:rsidR="001400C0" w:rsidRPr="000A1783" w:rsidRDefault="001400C0" w:rsidP="001400C0">
      <w:pPr>
        <w:ind w:firstLine="567"/>
        <w:jc w:val="both"/>
        <w:rPr>
          <w:color w:val="000000"/>
          <w:sz w:val="28"/>
          <w:szCs w:val="28"/>
        </w:rPr>
      </w:pPr>
      <w:r w:rsidRPr="000A1783">
        <w:rPr>
          <w:color w:val="000000"/>
          <w:sz w:val="28"/>
          <w:szCs w:val="28"/>
        </w:rPr>
        <w:t>Критерии принятия решения по административной процедуре определены пунктом 1.3.</w:t>
      </w:r>
      <w:r w:rsidR="007F0016" w:rsidRPr="000A1783">
        <w:rPr>
          <w:color w:val="000000"/>
          <w:sz w:val="28"/>
          <w:szCs w:val="28"/>
        </w:rPr>
        <w:t>3</w:t>
      </w:r>
      <w:r w:rsidRPr="000A1783">
        <w:rPr>
          <w:color w:val="000000"/>
          <w:sz w:val="28"/>
          <w:szCs w:val="28"/>
        </w:rPr>
        <w:t xml:space="preserve"> настоящего Административного регламента. </w:t>
      </w:r>
    </w:p>
    <w:p w:rsidR="001400C0" w:rsidRPr="000A1783" w:rsidRDefault="001400C0" w:rsidP="001400C0">
      <w:pPr>
        <w:pStyle w:val="a7"/>
        <w:spacing w:before="0" w:after="0"/>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1400C0" w:rsidRPr="000A1783" w:rsidRDefault="001400C0" w:rsidP="001400C0">
      <w:pPr>
        <w:pStyle w:val="s1"/>
        <w:shd w:val="clear" w:color="auto" w:fill="FFFFFF"/>
        <w:spacing w:before="0" w:beforeAutospacing="0" w:after="0" w:afterAutospacing="0"/>
        <w:ind w:firstLine="567"/>
        <w:jc w:val="both"/>
        <w:rPr>
          <w:color w:val="000000"/>
          <w:sz w:val="28"/>
          <w:szCs w:val="28"/>
        </w:rPr>
      </w:pPr>
      <w:r w:rsidRPr="000A1783">
        <w:rPr>
          <w:color w:val="000000"/>
          <w:sz w:val="28"/>
          <w:szCs w:val="28"/>
        </w:rPr>
        <w:t>Способом фиксации результата выполнения административной процедуры является регистрация факта обращения путем внесения информации об обращении в журнал.</w:t>
      </w:r>
    </w:p>
    <w:p w:rsidR="001400C0" w:rsidRPr="000A1783" w:rsidRDefault="001400C0" w:rsidP="001400C0">
      <w:pPr>
        <w:pStyle w:val="s1"/>
        <w:shd w:val="clear" w:color="auto" w:fill="FFFFFF"/>
        <w:spacing w:before="0" w:beforeAutospacing="0" w:after="0" w:afterAutospacing="0"/>
        <w:ind w:firstLine="567"/>
        <w:jc w:val="both"/>
        <w:rPr>
          <w:color w:val="000000"/>
          <w:sz w:val="28"/>
          <w:szCs w:val="28"/>
        </w:rPr>
      </w:pPr>
      <w:r w:rsidRPr="000A1783">
        <w:rPr>
          <w:color w:val="000000"/>
          <w:sz w:val="28"/>
          <w:szCs w:val="28"/>
        </w:rPr>
        <w:t>3.3. Прием и регистрация заявления и документов на предоставление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Основанием для начала данной административной процедуры является прием от заявителя заявления с комплектом документов о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Заявление может быть направлено в администрацию </w:t>
      </w:r>
      <w:r w:rsidR="00413DB9" w:rsidRPr="000A1783">
        <w:rPr>
          <w:rFonts w:ascii="Times New Roman" w:hAnsi="Times New Roman" w:cs="Times New Roman"/>
          <w:color w:val="000000"/>
          <w:sz w:val="28"/>
          <w:szCs w:val="28"/>
        </w:rPr>
        <w:t xml:space="preserve">Новоалександровского </w:t>
      </w:r>
      <w:r w:rsidRPr="000A1783">
        <w:rPr>
          <w:rFonts w:ascii="Times New Roman" w:hAnsi="Times New Roman" w:cs="Times New Roman"/>
          <w:color w:val="000000"/>
          <w:sz w:val="28"/>
          <w:szCs w:val="28"/>
        </w:rPr>
        <w:t>городского округа:</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лично при приеме заявителя;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почтой;</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через МФЦ.</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Содержание административной процедуры включает в себя прием и регистрацию документов.</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3.3.1. Специалист </w:t>
      </w:r>
      <w:r w:rsidR="00413DB9" w:rsidRPr="000A1783">
        <w:rPr>
          <w:rFonts w:ascii="Times New Roman" w:hAnsi="Times New Roman" w:cs="Times New Roman"/>
          <w:color w:val="000000"/>
          <w:sz w:val="28"/>
          <w:szCs w:val="28"/>
        </w:rPr>
        <w:t xml:space="preserve">общего </w:t>
      </w:r>
      <w:r w:rsidRPr="000A1783">
        <w:rPr>
          <w:rFonts w:ascii="Times New Roman" w:hAnsi="Times New Roman" w:cs="Times New Roman"/>
          <w:color w:val="000000"/>
          <w:sz w:val="28"/>
          <w:szCs w:val="28"/>
        </w:rPr>
        <w:t xml:space="preserve">отдела администрации </w:t>
      </w:r>
      <w:r w:rsidR="00413DB9"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w:t>
      </w:r>
      <w:r w:rsidRPr="000A1783">
        <w:rPr>
          <w:rFonts w:ascii="Times New Roman" w:hAnsi="Times New Roman" w:cs="Times New Roman"/>
          <w:color w:val="000000"/>
          <w:sz w:val="28"/>
          <w:szCs w:val="28"/>
        </w:rPr>
        <w:lastRenderedPageBreak/>
        <w:t xml:space="preserve">городского округа регистрирует заявление о предоставлении муниципальной услуги с приложенными к нему необходимыми документами и передает на резолюцию Главе </w:t>
      </w:r>
      <w:r w:rsidR="00413DB9"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Ставропольского края.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3.3.2. После наложения резолюции Главой </w:t>
      </w:r>
      <w:r w:rsidR="00413DB9"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Ставропольского края, специалист </w:t>
      </w:r>
      <w:r w:rsidR="001903E1" w:rsidRPr="000A1783">
        <w:rPr>
          <w:rFonts w:ascii="Times New Roman" w:hAnsi="Times New Roman" w:cs="Times New Roman"/>
          <w:color w:val="000000"/>
          <w:sz w:val="28"/>
          <w:szCs w:val="28"/>
        </w:rPr>
        <w:t xml:space="preserve">общего </w:t>
      </w:r>
      <w:r w:rsidRPr="000A1783">
        <w:rPr>
          <w:rFonts w:ascii="Times New Roman" w:hAnsi="Times New Roman" w:cs="Times New Roman"/>
          <w:color w:val="000000"/>
          <w:sz w:val="28"/>
          <w:szCs w:val="28"/>
        </w:rPr>
        <w:t xml:space="preserve">отдела администрации </w:t>
      </w:r>
      <w:r w:rsidR="001903E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передает заявление в </w:t>
      </w:r>
      <w:r w:rsidR="001903E1" w:rsidRPr="000A1783">
        <w:rPr>
          <w:rFonts w:ascii="Times New Roman" w:hAnsi="Times New Roman" w:cs="Times New Roman"/>
          <w:color w:val="000000"/>
          <w:sz w:val="28"/>
          <w:szCs w:val="28"/>
        </w:rPr>
        <w:t xml:space="preserve">отдел </w:t>
      </w:r>
      <w:r w:rsidRPr="000A1783">
        <w:rPr>
          <w:rFonts w:ascii="Times New Roman" w:hAnsi="Times New Roman" w:cs="Times New Roman"/>
          <w:color w:val="000000"/>
          <w:sz w:val="28"/>
          <w:szCs w:val="28"/>
        </w:rPr>
        <w:t>для исполнения.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Срок выполнения данной административной процедуры - 3 рабочих дня.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Результатом данной административной процедуры является передача документов и заявления специалисту, ответственному за комплектование документов в рамках межведомственного взаимодействия.</w:t>
      </w:r>
    </w:p>
    <w:p w:rsidR="001400C0" w:rsidRPr="000A1783" w:rsidRDefault="001400C0" w:rsidP="001400C0">
      <w:pPr>
        <w:pStyle w:val="s1"/>
        <w:shd w:val="clear" w:color="auto" w:fill="FFFFFF"/>
        <w:spacing w:before="0" w:beforeAutospacing="0" w:after="0" w:afterAutospacing="0"/>
        <w:ind w:firstLine="567"/>
        <w:jc w:val="both"/>
        <w:rPr>
          <w:color w:val="000000"/>
          <w:sz w:val="28"/>
          <w:szCs w:val="28"/>
          <w:shd w:val="clear" w:color="auto" w:fill="FFFFFF"/>
        </w:rPr>
      </w:pPr>
      <w:r w:rsidRPr="000A1783">
        <w:rPr>
          <w:color w:val="000000"/>
          <w:sz w:val="28"/>
          <w:szCs w:val="28"/>
        </w:rPr>
        <w:t xml:space="preserve">3.3.3. </w:t>
      </w:r>
      <w:r w:rsidRPr="000A1783">
        <w:rPr>
          <w:color w:val="000000"/>
          <w:sz w:val="28"/>
          <w:szCs w:val="28"/>
          <w:shd w:val="clear" w:color="auto" w:fill="FFFFFF"/>
        </w:rPr>
        <w:t xml:space="preserve">Порядок осуществления в электронной форме, в том числе с использованием </w:t>
      </w:r>
      <w:hyperlink r:id="rId20" w:tgtFrame="_blank" w:history="1">
        <w:r w:rsidRPr="000A1783">
          <w:rPr>
            <w:rStyle w:val="a6"/>
            <w:rFonts w:eastAsiaTheme="majorEastAsia"/>
            <w:color w:val="000000"/>
            <w:sz w:val="28"/>
            <w:szCs w:val="28"/>
            <w:u w:val="none"/>
            <w:shd w:val="clear" w:color="auto" w:fill="FFFFFF"/>
          </w:rPr>
          <w:t>Единого портала</w:t>
        </w:r>
      </w:hyperlink>
      <w:r w:rsidRPr="000A1783">
        <w:rPr>
          <w:color w:val="000000"/>
          <w:sz w:val="28"/>
          <w:szCs w:val="28"/>
          <w:shd w:val="clear" w:color="auto" w:fill="FFFFFF"/>
        </w:rPr>
        <w:t xml:space="preserve">, </w:t>
      </w:r>
      <w:hyperlink r:id="rId21" w:tgtFrame="_blank" w:history="1">
        <w:r w:rsidRPr="000A1783">
          <w:rPr>
            <w:rStyle w:val="a6"/>
            <w:rFonts w:eastAsiaTheme="majorEastAsia"/>
            <w:color w:val="000000"/>
            <w:sz w:val="28"/>
            <w:szCs w:val="28"/>
            <w:u w:val="none"/>
            <w:shd w:val="clear" w:color="auto" w:fill="FFFFFF"/>
          </w:rPr>
          <w:t>регионального портала</w:t>
        </w:r>
      </w:hyperlink>
      <w:r w:rsidRPr="000A1783">
        <w:rPr>
          <w:color w:val="000000"/>
          <w:sz w:val="28"/>
          <w:szCs w:val="28"/>
          <w:shd w:val="clear" w:color="auto" w:fill="FFFFFF"/>
        </w:rPr>
        <w:t>, отдельных административных процедур.</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При поступлении заявления в электронном виде через федеральную государственную информационную систему «Единый портал государственных и муниципальных услуг (функций)» www.gosuslugi.ru,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Portable Document Format (PDF), сформированы в архив данных в формате – «.zip» либо «.rar» и заверены электронной цифровой подписью.</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При поступлении обращения за получением муниципальной услуги, подписанного квалифицированной электронной подписью, </w:t>
      </w:r>
      <w:r w:rsidR="001903E1" w:rsidRPr="000A1783">
        <w:rPr>
          <w:rFonts w:ascii="Times New Roman" w:hAnsi="Times New Roman" w:cs="Times New Roman"/>
          <w:color w:val="000000"/>
          <w:sz w:val="28"/>
          <w:szCs w:val="28"/>
        </w:rPr>
        <w:t>отдел</w:t>
      </w:r>
      <w:r w:rsidRPr="000A1783">
        <w:rPr>
          <w:rFonts w:ascii="Times New Roman" w:hAnsi="Times New Roman" w:cs="Times New Roman"/>
          <w:color w:val="000000"/>
          <w:sz w:val="28"/>
          <w:szCs w:val="28"/>
        </w:rPr>
        <w:t xml:space="preserve"> обязано пров</w:t>
      </w:r>
      <w:r w:rsidR="001903E1" w:rsidRPr="000A1783">
        <w:rPr>
          <w:rFonts w:ascii="Times New Roman" w:hAnsi="Times New Roman" w:cs="Times New Roman"/>
          <w:color w:val="000000"/>
          <w:sz w:val="28"/>
          <w:szCs w:val="28"/>
        </w:rPr>
        <w:t>одит</w:t>
      </w:r>
      <w:r w:rsidRPr="000A1783">
        <w:rPr>
          <w:rFonts w:ascii="Times New Roman" w:hAnsi="Times New Roman" w:cs="Times New Roman"/>
          <w:color w:val="000000"/>
          <w:sz w:val="28"/>
          <w:szCs w:val="28"/>
        </w:rPr>
        <w:t xml:space="preserve">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22" w:history="1">
        <w:r w:rsidRPr="000A1783">
          <w:rPr>
            <w:rFonts w:ascii="Times New Roman" w:hAnsi="Times New Roman" w:cs="Times New Roman"/>
            <w:color w:val="000000"/>
            <w:sz w:val="28"/>
            <w:szCs w:val="28"/>
          </w:rPr>
          <w:t>статье 11</w:t>
        </w:r>
      </w:hyperlink>
      <w:r w:rsidRPr="000A1783">
        <w:rPr>
          <w:rFonts w:ascii="Times New Roman" w:hAnsi="Times New Roman" w:cs="Times New Roman"/>
          <w:color w:val="000000"/>
          <w:sz w:val="28"/>
          <w:szCs w:val="28"/>
        </w:rPr>
        <w:t xml:space="preserve"> Федерального закона от 06 апреля 2011 года № 63-ФЗ «Об электронной подписи» (далее - проверка квалифицированной подписи).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Проверка квалифицированной подписи может осуществляться управлением муниципального хозяйства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w:t>
      </w:r>
      <w:r w:rsidRPr="000A1783">
        <w:rPr>
          <w:rFonts w:ascii="Times New Roman" w:hAnsi="Times New Roman" w:cs="Times New Roman"/>
          <w:color w:val="000000"/>
          <w:sz w:val="28"/>
          <w:szCs w:val="28"/>
        </w:rPr>
        <w:lastRenderedPageBreak/>
        <w:t xml:space="preserve">направляет заявителю уведомление об этом в электронной форме с указанием пунктов </w:t>
      </w:r>
      <w:hyperlink r:id="rId23" w:history="1">
        <w:r w:rsidRPr="000A1783">
          <w:rPr>
            <w:rFonts w:ascii="Times New Roman" w:hAnsi="Times New Roman" w:cs="Times New Roman"/>
            <w:color w:val="000000"/>
            <w:sz w:val="28"/>
            <w:szCs w:val="28"/>
          </w:rPr>
          <w:t>статьи 11</w:t>
        </w:r>
      </w:hyperlink>
      <w:r w:rsidRPr="000A1783">
        <w:rPr>
          <w:rFonts w:ascii="Times New Roman" w:hAnsi="Times New Roman" w:cs="Times New Roman"/>
          <w:color w:val="000000"/>
          <w:sz w:val="28"/>
          <w:szCs w:val="28"/>
        </w:rPr>
        <w:t xml:space="preserve">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Специалист </w:t>
      </w:r>
      <w:r w:rsidR="001903E1"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для письменных обращений.</w:t>
      </w:r>
    </w:p>
    <w:p w:rsidR="001400C0" w:rsidRPr="000A1783" w:rsidRDefault="001400C0" w:rsidP="001400C0">
      <w:pPr>
        <w:ind w:firstLine="567"/>
        <w:jc w:val="both"/>
        <w:rPr>
          <w:color w:val="000000"/>
          <w:sz w:val="28"/>
          <w:szCs w:val="28"/>
        </w:rPr>
      </w:pPr>
      <w:r w:rsidRPr="000A1783">
        <w:rPr>
          <w:color w:val="000000"/>
          <w:sz w:val="28"/>
          <w:szCs w:val="28"/>
        </w:rPr>
        <w:t>Критерии принятия решения по административной процедуре определены пунктом 2.6.1. настоящего Административного регламента.</w:t>
      </w:r>
    </w:p>
    <w:p w:rsidR="001400C0" w:rsidRPr="000A1783" w:rsidRDefault="001400C0" w:rsidP="001400C0">
      <w:pPr>
        <w:pStyle w:val="ConsPlusNonformat"/>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Способом фиксации результата выполнения административной процедуры является направление уведомления об отказе в приеме документов для предоставления муниципальной услуги, либо направление заявителю подтверждения о получении и регистрация документов.</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При поступлении заявления в управление муниципального хозяйства оно передается в </w:t>
      </w:r>
      <w:r w:rsidR="002729FF" w:rsidRPr="000A1783">
        <w:rPr>
          <w:rFonts w:ascii="Times New Roman" w:hAnsi="Times New Roman" w:cs="Times New Roman"/>
          <w:color w:val="000000"/>
          <w:sz w:val="28"/>
          <w:szCs w:val="28"/>
        </w:rPr>
        <w:t xml:space="preserve">общий </w:t>
      </w:r>
      <w:r w:rsidRPr="000A1783">
        <w:rPr>
          <w:rFonts w:ascii="Times New Roman" w:hAnsi="Times New Roman" w:cs="Times New Roman"/>
          <w:color w:val="000000"/>
          <w:sz w:val="28"/>
          <w:szCs w:val="28"/>
        </w:rPr>
        <w:t xml:space="preserve">отдел администрации </w:t>
      </w:r>
      <w:r w:rsidR="002729FF"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для регистрации.</w:t>
      </w: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t>3.4. Комплектование документов при предоставлении муниципальной услуги в рамках межведомственного взаимодействия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Основанием для начала данной административной процедуры является поступление зарегистрированного заявления и документов специалисту, ответственному за комплектование документов в рамках межведомственного взаимодействия.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3.4.1. Специалист </w:t>
      </w:r>
      <w:r w:rsidR="002729FF"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ответственный за осуществление межведомственного взаимодействия, в течение одного рабочего дня с момента получения заявления направляет запросы для получения сведений, указанных в </w:t>
      </w:r>
      <w:hyperlink w:anchor="P147" w:history="1">
        <w:r w:rsidRPr="000A1783">
          <w:rPr>
            <w:rFonts w:ascii="Times New Roman" w:hAnsi="Times New Roman" w:cs="Times New Roman"/>
            <w:color w:val="000000"/>
            <w:sz w:val="28"/>
            <w:szCs w:val="28"/>
          </w:rPr>
          <w:t>пункте 2.7</w:t>
        </w:r>
      </w:hyperlink>
      <w:r w:rsidRPr="000A1783">
        <w:rPr>
          <w:rFonts w:ascii="Times New Roman" w:hAnsi="Times New Roman" w:cs="Times New Roman"/>
          <w:color w:val="000000"/>
          <w:sz w:val="28"/>
          <w:szCs w:val="28"/>
        </w:rPr>
        <w:t xml:space="preserve"> настоящего Административного регламента, в случае если данные документы не были представлены заявителем по собственной инициативе.</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3.4.2. После получения ответа специалист управления муниципального хозяйства, ответственный за осуществление межведомственного взаимодействия, приобщает его к заявлению и документам, предоставленным заявителем.</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Срок выполнения данной административной процедуры - 6 рабочих дней.</w:t>
      </w:r>
    </w:p>
    <w:p w:rsidR="001400C0" w:rsidRPr="000A1783" w:rsidRDefault="001400C0" w:rsidP="001400C0">
      <w:pPr>
        <w:ind w:firstLine="567"/>
        <w:jc w:val="both"/>
        <w:rPr>
          <w:color w:val="000000"/>
          <w:sz w:val="28"/>
          <w:szCs w:val="28"/>
        </w:rPr>
      </w:pPr>
      <w:r w:rsidRPr="000A1783">
        <w:rPr>
          <w:color w:val="000000"/>
          <w:sz w:val="28"/>
          <w:szCs w:val="28"/>
        </w:rPr>
        <w:t>Критерии принятия решения по административной процедуре - наличие либо отсутствие запрашиваемых документов.</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lastRenderedPageBreak/>
        <w:t>Способом фиксации данной административной процедуры является получение запрашиваемых документов, либо их неполучение.</w:t>
      </w: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t>3.5. 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Секретарь межведомственной комиссии в течение 2 рабочих дней с момента получения документов проверяет заявление и приложенные к нему документы на предмет отсутствия оснований для отказа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проверка комплектности представленных документов;</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проверка представленных документов на соответствие требованиям Административного регламента и действующего законодательства.</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секретарь межведомственной комиссии выносит на рассмотрение начальника </w:t>
      </w:r>
      <w:r w:rsidR="002729FF"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вопрос о предоставлении или отказе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Срок выполнения данной административной процедуры - 2 рабочих дня.</w:t>
      </w:r>
    </w:p>
    <w:p w:rsidR="001400C0" w:rsidRPr="000A1783" w:rsidRDefault="001400C0" w:rsidP="001400C0">
      <w:pPr>
        <w:ind w:firstLine="567"/>
        <w:jc w:val="both"/>
        <w:rPr>
          <w:color w:val="000000"/>
          <w:sz w:val="28"/>
          <w:szCs w:val="28"/>
        </w:rPr>
      </w:pPr>
      <w:r w:rsidRPr="000A1783">
        <w:rPr>
          <w:color w:val="000000"/>
          <w:sz w:val="28"/>
          <w:szCs w:val="28"/>
        </w:rPr>
        <w:t xml:space="preserve">Критерии принятия решения по административной процедуре определены пунктом 2.6.1.настоящего административного регламента. </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Результатом данной административной процедуры является принятие начальником </w:t>
      </w:r>
      <w:r w:rsidR="002729FF"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решения о предоставлении муниципальной услуги или об отказе в предоставлении муниципальной </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Способом фиксации административной процедуры является визирование начальником </w:t>
      </w:r>
      <w:r w:rsidR="002729FF"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пакета документов, необходимых для предоставления муниципальной услуги.</w:t>
      </w: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t>3.6. Проведение заседания межведомственной комиссии по признанию жилого помещения непригодным для проживания и многоквартирного дома аварийным и подлежащим сносу или реконструкции или подготовка уведомления об отказе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Основанием для начала данной административной процедуры является принятие начальником </w:t>
      </w:r>
      <w:r w:rsidR="002729FF"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решения о предоставлении муниципальной услуги или об отказе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3.6.1. При отсутствии оснований для отказа в предоставлении муниципальной услуги секретарь межведомственной комиссии организует заседание межведомственной комиссии.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По результатам рассмотрения документов заявителя межведомственная комиссия принимает одно из следующих решений:</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 соответствии помещения требованиям, предъявляемым к жилому помещению, и его пригодности к проживанию;</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w:t>
      </w:r>
      <w:r w:rsidRPr="000A1783">
        <w:rPr>
          <w:rFonts w:ascii="Times New Roman" w:hAnsi="Times New Roman" w:cs="Times New Roman"/>
          <w:color w:val="000000"/>
          <w:sz w:val="28"/>
          <w:szCs w:val="28"/>
        </w:rPr>
        <w:lastRenderedPageBreak/>
        <w:t xml:space="preserve">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установленными </w:t>
      </w:r>
      <w:hyperlink r:id="rId24" w:history="1">
        <w:r w:rsidRPr="000A1783">
          <w:rPr>
            <w:rFonts w:ascii="Times New Roman" w:hAnsi="Times New Roman" w:cs="Times New Roman"/>
            <w:color w:val="000000"/>
            <w:sz w:val="28"/>
            <w:szCs w:val="28"/>
          </w:rPr>
          <w:t>Положением</w:t>
        </w:r>
      </w:hyperlink>
      <w:r w:rsidRPr="000A1783">
        <w:rPr>
          <w:rFonts w:ascii="Times New Roman" w:hAnsi="Times New Roman" w:cs="Times New Roman"/>
          <w:color w:val="000000"/>
          <w:sz w:val="28"/>
          <w:szCs w:val="28"/>
        </w:rPr>
        <w:t xml:space="preserve"> о признании жилого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 выявлении оснований для признания помещения непригодным для проживания;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 выявлении оснований для признания многоквартирного дома аварийным и подлежащим реконструкции;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 выявлении оснований для признания многоквартирного дома аварийным и подлежащим сносу;</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об отсутствии оснований для признания многоквартирного дома аварийным и подлежащим сносу или реконструкции.</w:t>
      </w:r>
    </w:p>
    <w:p w:rsidR="001400C0" w:rsidRPr="000A1783" w:rsidRDefault="001400C0" w:rsidP="001400C0">
      <w:pPr>
        <w:ind w:firstLine="567"/>
        <w:jc w:val="both"/>
        <w:rPr>
          <w:color w:val="000000"/>
          <w:sz w:val="28"/>
          <w:szCs w:val="28"/>
        </w:rPr>
      </w:pPr>
      <w:r w:rsidRPr="000A1783">
        <w:rPr>
          <w:color w:val="000000"/>
          <w:sz w:val="28"/>
          <w:szCs w:val="28"/>
        </w:rPr>
        <w:t>Критерии принятия решения по административной процедуре определены пунктом 2.9. настоящего Административного регламента.</w:t>
      </w:r>
    </w:p>
    <w:p w:rsidR="001400C0" w:rsidRPr="000A1783" w:rsidRDefault="001400C0" w:rsidP="001400C0">
      <w:pPr>
        <w:pStyle w:val="ConsPlusNonformat"/>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Решение межведомственной комиссии оформляется заключением. Форма </w:t>
      </w:r>
      <w:hyperlink r:id="rId25" w:history="1">
        <w:r w:rsidRPr="000A1783">
          <w:rPr>
            <w:rFonts w:ascii="Times New Roman" w:hAnsi="Times New Roman" w:cs="Times New Roman"/>
            <w:color w:val="000000"/>
            <w:sz w:val="28"/>
            <w:szCs w:val="28"/>
          </w:rPr>
          <w:t>заключения</w:t>
        </w:r>
      </w:hyperlink>
      <w:r w:rsidRPr="000A1783">
        <w:rPr>
          <w:rFonts w:ascii="Times New Roman" w:hAnsi="Times New Roman" w:cs="Times New Roman"/>
          <w:color w:val="000000"/>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утверждена постановлением Правительства РФ № 47.</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3.6.2. При наличии оснований для отказа в предоставлении муниципальной услуги секретарь межведомственной комиссии в течение 2 рабочих дней готовит </w:t>
      </w:r>
      <w:hyperlink w:anchor="P598" w:history="1">
        <w:r w:rsidRPr="000A1783">
          <w:rPr>
            <w:rFonts w:ascii="Times New Roman" w:hAnsi="Times New Roman" w:cs="Times New Roman"/>
            <w:color w:val="000000"/>
            <w:sz w:val="28"/>
            <w:szCs w:val="28"/>
          </w:rPr>
          <w:t>уведомление</w:t>
        </w:r>
      </w:hyperlink>
      <w:r w:rsidRPr="000A1783">
        <w:rPr>
          <w:rFonts w:ascii="Times New Roman" w:hAnsi="Times New Roman" w:cs="Times New Roman"/>
          <w:color w:val="000000"/>
          <w:sz w:val="28"/>
          <w:szCs w:val="28"/>
        </w:rPr>
        <w:t xml:space="preserve"> заявителю об отказе в предоставлении муниципальной услуги (приложение 5 к настоящему Административному регламенту) с указанием причин отказа и представляет его с заявлением и прилагаемыми документами начальнику </w:t>
      </w:r>
      <w:r w:rsidR="00A710A8" w:rsidRPr="000A1783">
        <w:rPr>
          <w:rFonts w:ascii="Times New Roman" w:hAnsi="Times New Roman" w:cs="Times New Roman"/>
          <w:color w:val="000000"/>
          <w:sz w:val="28"/>
          <w:szCs w:val="28"/>
        </w:rPr>
        <w:t xml:space="preserve">отдела </w:t>
      </w:r>
      <w:r w:rsidRPr="000A1783">
        <w:rPr>
          <w:rFonts w:ascii="Times New Roman" w:hAnsi="Times New Roman" w:cs="Times New Roman"/>
          <w:color w:val="000000"/>
          <w:sz w:val="28"/>
          <w:szCs w:val="28"/>
        </w:rPr>
        <w:t>для визирования.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Начальник </w:t>
      </w:r>
      <w:r w:rsidR="00A710A8"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в течение 1 рабочего дня визирует уведомление об отказе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Завизированное начальником </w:t>
      </w:r>
      <w:r w:rsidR="00A710A8"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уведомление об отказе в предоставлении муниципальной услуги вместе с прилагаемыми документами передается для рассмотрения и подписания Главе </w:t>
      </w:r>
      <w:r w:rsidR="00A710A8"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Ставропольского края.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Срок выполнения данной административной процедуры - 10 рабочих дней.</w:t>
      </w:r>
    </w:p>
    <w:p w:rsidR="001400C0" w:rsidRPr="000A1783" w:rsidRDefault="001400C0" w:rsidP="001400C0">
      <w:pPr>
        <w:autoSpaceDE w:val="0"/>
        <w:autoSpaceDN w:val="0"/>
        <w:adjustRightInd w:val="0"/>
        <w:ind w:firstLine="567"/>
        <w:jc w:val="both"/>
        <w:rPr>
          <w:color w:val="000000"/>
          <w:sz w:val="28"/>
          <w:szCs w:val="28"/>
        </w:rPr>
      </w:pPr>
      <w:r w:rsidRPr="000A1783">
        <w:rPr>
          <w:color w:val="000000"/>
          <w:sz w:val="28"/>
          <w:szCs w:val="28"/>
        </w:rPr>
        <w:t xml:space="preserve">Результатом данной административной процедуры является подписание Главой </w:t>
      </w:r>
      <w:r w:rsidR="00A710A8" w:rsidRPr="000A1783">
        <w:rPr>
          <w:color w:val="000000"/>
          <w:sz w:val="28"/>
          <w:szCs w:val="28"/>
        </w:rPr>
        <w:t>Новоалександровского</w:t>
      </w:r>
      <w:r w:rsidRPr="000A1783">
        <w:rPr>
          <w:color w:val="000000"/>
          <w:sz w:val="28"/>
          <w:szCs w:val="28"/>
        </w:rPr>
        <w:t xml:space="preserve"> городского округа Ставропольского края уведомления об отказе в предоставлении муниципальной услуги.</w:t>
      </w:r>
    </w:p>
    <w:p w:rsidR="001400C0" w:rsidRPr="000A1783" w:rsidRDefault="001400C0" w:rsidP="001400C0">
      <w:pPr>
        <w:autoSpaceDE w:val="0"/>
        <w:autoSpaceDN w:val="0"/>
        <w:adjustRightInd w:val="0"/>
        <w:ind w:firstLine="567"/>
        <w:jc w:val="both"/>
        <w:rPr>
          <w:color w:val="000000"/>
          <w:sz w:val="28"/>
          <w:szCs w:val="28"/>
        </w:rPr>
      </w:pPr>
      <w:r w:rsidRPr="000A1783">
        <w:rPr>
          <w:color w:val="000000"/>
          <w:sz w:val="28"/>
          <w:szCs w:val="28"/>
        </w:rPr>
        <w:t>Способом фиксации административной процедуры является регистрация уведомления об отказе в предоставлении муниципальной услуги, либо подписание межведомственной комиссией заключения о признании помещения жилым помещением, жилого помещения пригодным (непригодным) для проживания, о признании многоквартирного дома аварийным и подлежащим сносу или реконструкции.</w:t>
      </w: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lastRenderedPageBreak/>
        <w:t xml:space="preserve">3.7. Подготовка и подписание постановления администрации </w:t>
      </w:r>
      <w:r w:rsidR="00EE6CDD"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или постановления о признании многоквартирного дома аварийным и подлежащим сносу или реконструкции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Основанием для начала данной административной процедуры является подписание межведомственной комиссией заключения о признании помещения жилым помещением, жилого помещения пригодным (непригодным) для постоянного проживания, о признании многоквартирного дома аварийным и подлежащим сносу (реконструкции).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На основании и в соответствии с заключением межведомственной комиссии секретарь межведомственной комиссии готовит проект постановления администрации </w:t>
      </w:r>
      <w:r w:rsidR="00EE6CDD"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или постановления о признании многоквартирного дома аварийным и подлежащим сносу или реконструкции и передает его начальнику </w:t>
      </w:r>
      <w:r w:rsidR="00EE6CDD"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на визирование.</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Начальник </w:t>
      </w:r>
      <w:r w:rsidR="00EE6CDD" w:rsidRPr="000A1783">
        <w:rPr>
          <w:rFonts w:ascii="Times New Roman" w:hAnsi="Times New Roman" w:cs="Times New Roman"/>
          <w:color w:val="000000"/>
          <w:sz w:val="28"/>
          <w:szCs w:val="28"/>
        </w:rPr>
        <w:t>отдела</w:t>
      </w:r>
      <w:r w:rsidRPr="000A1783">
        <w:rPr>
          <w:rFonts w:ascii="Times New Roman" w:hAnsi="Times New Roman" w:cs="Times New Roman"/>
          <w:color w:val="000000"/>
          <w:sz w:val="28"/>
          <w:szCs w:val="28"/>
        </w:rPr>
        <w:t xml:space="preserve"> в течение 1-го рабочего дня визирует проект постановления администрации </w:t>
      </w:r>
      <w:r w:rsidR="00EE6CDD"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или постановления о признании многоквартирного дома аварийным и подлежащим сносу или реконструкции.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Завизированный начальником </w:t>
      </w:r>
      <w:r w:rsidR="00DF3C9B" w:rsidRPr="000A1783">
        <w:rPr>
          <w:rFonts w:ascii="Times New Roman" w:hAnsi="Times New Roman" w:cs="Times New Roman"/>
          <w:color w:val="000000"/>
          <w:sz w:val="28"/>
          <w:szCs w:val="28"/>
        </w:rPr>
        <w:t xml:space="preserve">отдела </w:t>
      </w:r>
      <w:r w:rsidRPr="000A1783">
        <w:rPr>
          <w:rFonts w:ascii="Times New Roman" w:hAnsi="Times New Roman" w:cs="Times New Roman"/>
          <w:color w:val="000000"/>
          <w:sz w:val="28"/>
          <w:szCs w:val="28"/>
        </w:rPr>
        <w:t xml:space="preserve">проект постановления администрации </w:t>
      </w:r>
      <w:r w:rsidR="00DF3C9B" w:rsidRPr="000A1783">
        <w:rPr>
          <w:rFonts w:ascii="Times New Roman" w:hAnsi="Times New Roman" w:cs="Times New Roman"/>
          <w:color w:val="000000"/>
          <w:sz w:val="28"/>
          <w:szCs w:val="28"/>
        </w:rPr>
        <w:t xml:space="preserve">Новоалександровского </w:t>
      </w:r>
      <w:r w:rsidRPr="000A1783">
        <w:rPr>
          <w:rFonts w:ascii="Times New Roman" w:hAnsi="Times New Roman" w:cs="Times New Roman"/>
          <w:color w:val="000000"/>
          <w:sz w:val="28"/>
          <w:szCs w:val="28"/>
        </w:rPr>
        <w:t xml:space="preserve">городского округа о признании помещения жилым помещением, жилого помещения пригодным (непригодным) для проживания или постановления о признании многоквартирного дома аварийным и подлежащим сносу или реконструкции вместе с прилагаемыми документами передается для рассмотрения и подписания Главой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Срок выполнения данной административной процедуры - 10 рабочих дня.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Результатом данной административной процедуры является подписание Главой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w:t>
      </w:r>
      <w:r w:rsidR="00DF3C9B" w:rsidRPr="000A1783">
        <w:rPr>
          <w:rFonts w:ascii="Times New Roman" w:hAnsi="Times New Roman" w:cs="Times New Roman"/>
          <w:color w:val="000000"/>
          <w:sz w:val="28"/>
          <w:szCs w:val="28"/>
        </w:rPr>
        <w:t xml:space="preserve"> </w:t>
      </w:r>
      <w:r w:rsidRPr="000A1783">
        <w:rPr>
          <w:rFonts w:ascii="Times New Roman" w:hAnsi="Times New Roman" w:cs="Times New Roman"/>
          <w:color w:val="000000"/>
          <w:sz w:val="28"/>
          <w:szCs w:val="28"/>
        </w:rPr>
        <w:t>жилого помещения пригодным (непригодным) для проживания или постановления о признании многоквартирного дома аварийным и подлежащим сносу или реконструкции.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Способом фиксации административной процедуры является регистрация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или постановления о признании многоквартирного дома аварийным и подлежащим сносу (реконструкции).</w:t>
      </w:r>
    </w:p>
    <w:p w:rsidR="001400C0" w:rsidRPr="000A1783" w:rsidRDefault="001400C0" w:rsidP="001400C0">
      <w:pPr>
        <w:pStyle w:val="ConsPlusNormal"/>
        <w:ind w:firstLine="567"/>
        <w:jc w:val="both"/>
        <w:outlineLvl w:val="2"/>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3.8. Выдача заявителю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w:t>
      </w:r>
      <w:r w:rsidRPr="000A1783">
        <w:rPr>
          <w:rFonts w:ascii="Times New Roman" w:hAnsi="Times New Roman" w:cs="Times New Roman"/>
          <w:color w:val="000000"/>
          <w:sz w:val="28"/>
          <w:szCs w:val="28"/>
        </w:rPr>
        <w:lastRenderedPageBreak/>
        <w:t>признании многоквартирного дома аварийным и подлежащим сносу или реконструкции или уведомления об отказе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Основанием для начала данной административной процедуры является подписание Главой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многоквартирного дома аварийным и подлежащим сносу или реконструкции или уведомления об отказе в предоставлении муниципальной услуги.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3.8.1. Постановление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постановление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многоквартирного дома аварийным и подлежащим сносу или реконструкции или уведомление об отказе в предоставлении муниципальной услуги может быть выдано:</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лично при приеме заявителя;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через МФЦ.</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О месте и времени получения постановления администрации </w:t>
      </w:r>
      <w:r w:rsidR="00DF3C9B"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постановления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многоквартирного дома аварийным и подлежащим сносу или реконструкции или уведомления об отказе в предоставлении муниципальной услуги заявитель уведомляется устно по телефону, указанному в заявлении.</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3.8.2. Постановление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(в количестве двух экземпляров) или постановление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многоквартирного дома аварийным и подлежащим сносу (реконструкции) (в количестве двух экземпляров) вместе с </w:t>
      </w:r>
      <w:r w:rsidR="00155BB1" w:rsidRPr="000A1783">
        <w:rPr>
          <w:rFonts w:ascii="Times New Roman" w:hAnsi="Times New Roman" w:cs="Times New Roman"/>
          <w:color w:val="000000"/>
          <w:sz w:val="28"/>
          <w:szCs w:val="28"/>
        </w:rPr>
        <w:t>прилагавшимися</w:t>
      </w:r>
      <w:r w:rsidRPr="000A1783">
        <w:rPr>
          <w:rFonts w:ascii="Times New Roman" w:hAnsi="Times New Roman" w:cs="Times New Roman"/>
          <w:color w:val="000000"/>
          <w:sz w:val="28"/>
          <w:szCs w:val="28"/>
        </w:rPr>
        <w:t xml:space="preserve"> к заявлению подлинными документами выдается секретарем межведомственной комиссии под роспись в журнале учета выдачи постановлений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заявителю.</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Уведомление об отказе в предоставлении муниципальной услуги (в одном экземпляре) вместе с </w:t>
      </w:r>
      <w:r w:rsidR="00155BB1" w:rsidRPr="000A1783">
        <w:rPr>
          <w:rFonts w:ascii="Times New Roman" w:hAnsi="Times New Roman" w:cs="Times New Roman"/>
          <w:color w:val="000000"/>
          <w:sz w:val="28"/>
          <w:szCs w:val="28"/>
        </w:rPr>
        <w:t>прилагавшимися</w:t>
      </w:r>
      <w:r w:rsidRPr="000A1783">
        <w:rPr>
          <w:rFonts w:ascii="Times New Roman" w:hAnsi="Times New Roman" w:cs="Times New Roman"/>
          <w:color w:val="000000"/>
          <w:sz w:val="28"/>
          <w:szCs w:val="28"/>
        </w:rPr>
        <w:t xml:space="preserve"> к заявлению подлинными документами выдается секретарем межведомственной комиссии под роспись в соответствующем журнале учета заявителю - физическому лицу, законному представителю заявителя, являющегося юридическим лицом, или доверенному лицу заявителя.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lastRenderedPageBreak/>
        <w:t xml:space="preserve">3.8.3. В случае направления заявителю постановления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постановления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многоквартирного дома аварийным и подлежащим сносу или реконструкции, или уведомления об отказе в предоставлении услуги в электронной форме отправка специалистами администрации городского округа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Срок выполнения данной административной процедуры - 2 рабочих дня.</w:t>
      </w:r>
    </w:p>
    <w:p w:rsidR="001400C0" w:rsidRPr="000A1783" w:rsidRDefault="001400C0" w:rsidP="001400C0">
      <w:pPr>
        <w:pStyle w:val="ConsPlusNormal"/>
        <w:ind w:firstLine="567"/>
        <w:jc w:val="both"/>
        <w:rPr>
          <w:rFonts w:ascii="Times New Roman" w:hAnsi="Times New Roman" w:cs="Times New Roman"/>
          <w:color w:val="000000"/>
          <w:sz w:val="28"/>
          <w:szCs w:val="28"/>
        </w:rPr>
      </w:pPr>
      <w:r w:rsidRPr="000A1783">
        <w:rPr>
          <w:rFonts w:ascii="Times New Roman" w:hAnsi="Times New Roman" w:cs="Times New Roman"/>
          <w:color w:val="000000"/>
          <w:sz w:val="28"/>
          <w:szCs w:val="28"/>
        </w:rPr>
        <w:t xml:space="preserve">Результатом данной административной процедуры является выдача заявителю постановления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постановления администрации </w:t>
      </w:r>
      <w:r w:rsidR="00155BB1" w:rsidRPr="000A1783">
        <w:rPr>
          <w:rFonts w:ascii="Times New Roman" w:hAnsi="Times New Roman" w:cs="Times New Roman"/>
          <w:color w:val="000000"/>
          <w:sz w:val="28"/>
          <w:szCs w:val="28"/>
        </w:rPr>
        <w:t>Новоалександровского</w:t>
      </w:r>
      <w:r w:rsidRPr="000A1783">
        <w:rPr>
          <w:rFonts w:ascii="Times New Roman" w:hAnsi="Times New Roman" w:cs="Times New Roman"/>
          <w:color w:val="000000"/>
          <w:sz w:val="28"/>
          <w:szCs w:val="28"/>
        </w:rPr>
        <w:t xml:space="preserve"> городского округа о признании многоквартирного дома аварийным и подлежащим сносу или реконструкции, или уведомления об отказе в предоставлении муниципальной услуги.</w:t>
      </w:r>
    </w:p>
    <w:p w:rsidR="003C7465" w:rsidRPr="000A1783" w:rsidRDefault="001400C0" w:rsidP="001400C0">
      <w:pPr>
        <w:ind w:firstLine="567"/>
        <w:jc w:val="both"/>
        <w:rPr>
          <w:sz w:val="28"/>
          <w:szCs w:val="28"/>
        </w:rPr>
      </w:pPr>
      <w:r w:rsidRPr="000A1783">
        <w:rPr>
          <w:color w:val="000000"/>
          <w:sz w:val="28"/>
          <w:szCs w:val="28"/>
        </w:rPr>
        <w:t xml:space="preserve">Способом фиксации административной процедуры является подпись заявителя в журнале регистрации выданных постановлений администрации </w:t>
      </w:r>
      <w:r w:rsidR="00155BB1" w:rsidRPr="000A1783">
        <w:rPr>
          <w:color w:val="000000"/>
          <w:sz w:val="28"/>
          <w:szCs w:val="28"/>
        </w:rPr>
        <w:t>Новоалександровского</w:t>
      </w:r>
      <w:r w:rsidRPr="000A1783">
        <w:rPr>
          <w:color w:val="000000"/>
          <w:sz w:val="28"/>
          <w:szCs w:val="28"/>
        </w:rPr>
        <w:t xml:space="preserve"> городского округа о признании помещения жилым помещением, жилого помещения пригодным (непригодным) для проживания, постановления администрации </w:t>
      </w:r>
      <w:r w:rsidR="00155BB1" w:rsidRPr="000A1783">
        <w:rPr>
          <w:color w:val="000000"/>
          <w:sz w:val="28"/>
          <w:szCs w:val="28"/>
        </w:rPr>
        <w:t>Новоалександровского</w:t>
      </w:r>
      <w:r w:rsidRPr="000A1783">
        <w:rPr>
          <w:color w:val="000000"/>
          <w:sz w:val="28"/>
          <w:szCs w:val="28"/>
        </w:rPr>
        <w:t xml:space="preserve"> городского округа о признании многоквартирного дома аварийным и подлежащим сносу или реконструкции, или уведомления об отказе в предоставлении муниципальной услуги.</w:t>
      </w:r>
    </w:p>
    <w:p w:rsidR="003C7465" w:rsidRPr="000A1783" w:rsidRDefault="003C7465" w:rsidP="00A91555">
      <w:pPr>
        <w:jc w:val="both"/>
        <w:rPr>
          <w:sz w:val="28"/>
          <w:szCs w:val="28"/>
        </w:rPr>
      </w:pPr>
    </w:p>
    <w:p w:rsidR="00A91555" w:rsidRPr="000A1783" w:rsidRDefault="00A91555" w:rsidP="00A91555">
      <w:pPr>
        <w:autoSpaceDE w:val="0"/>
        <w:autoSpaceDN w:val="0"/>
        <w:adjustRightInd w:val="0"/>
        <w:spacing w:line="240" w:lineRule="exact"/>
        <w:jc w:val="center"/>
        <w:outlineLvl w:val="1"/>
        <w:rPr>
          <w:sz w:val="28"/>
          <w:szCs w:val="28"/>
          <w:lang w:eastAsia="en-US"/>
        </w:rPr>
      </w:pPr>
      <w:r w:rsidRPr="000A1783">
        <w:rPr>
          <w:sz w:val="28"/>
          <w:szCs w:val="28"/>
          <w:lang w:val="en-US"/>
        </w:rPr>
        <w:t>IV</w:t>
      </w:r>
      <w:r w:rsidRPr="000A1783">
        <w:rPr>
          <w:sz w:val="28"/>
          <w:szCs w:val="28"/>
        </w:rPr>
        <w:t xml:space="preserve">. </w:t>
      </w:r>
      <w:r w:rsidR="000A1783" w:rsidRPr="000A1783">
        <w:rPr>
          <w:sz w:val="28"/>
          <w:szCs w:val="28"/>
        </w:rPr>
        <w:t>ФОРМЫ КОНТРОЛЯ ЗА ИСПОЛНЕНИЕМ</w:t>
      </w:r>
    </w:p>
    <w:p w:rsidR="00A91555" w:rsidRPr="000A1783" w:rsidRDefault="000A1783" w:rsidP="00A91555">
      <w:pPr>
        <w:autoSpaceDE w:val="0"/>
        <w:autoSpaceDN w:val="0"/>
        <w:adjustRightInd w:val="0"/>
        <w:spacing w:line="240" w:lineRule="exact"/>
        <w:jc w:val="center"/>
        <w:outlineLvl w:val="1"/>
        <w:rPr>
          <w:sz w:val="28"/>
          <w:szCs w:val="28"/>
        </w:rPr>
      </w:pPr>
      <w:r w:rsidRPr="000A1783">
        <w:rPr>
          <w:sz w:val="28"/>
          <w:szCs w:val="28"/>
        </w:rPr>
        <w:t>АДМИНИСТРАТИВНОГО РЕГЛАМЕНТА</w:t>
      </w:r>
    </w:p>
    <w:p w:rsidR="00A91555" w:rsidRPr="000A1783" w:rsidRDefault="00A91555" w:rsidP="00A91555">
      <w:pPr>
        <w:autoSpaceDE w:val="0"/>
        <w:autoSpaceDN w:val="0"/>
        <w:adjustRightInd w:val="0"/>
        <w:spacing w:line="240" w:lineRule="exact"/>
        <w:jc w:val="both"/>
        <w:outlineLvl w:val="1"/>
        <w:rPr>
          <w:sz w:val="28"/>
          <w:szCs w:val="28"/>
        </w:rPr>
      </w:pPr>
    </w:p>
    <w:p w:rsidR="00A91555" w:rsidRPr="000A1783" w:rsidRDefault="00A91555" w:rsidP="00A91555">
      <w:pPr>
        <w:pStyle w:val="ConsPlusNormal"/>
        <w:widowControl/>
        <w:ind w:firstLine="567"/>
        <w:jc w:val="both"/>
        <w:rPr>
          <w:rFonts w:ascii="Times New Roman" w:hAnsi="Times New Roman" w:cs="Times New Roman"/>
          <w:sz w:val="28"/>
          <w:szCs w:val="28"/>
        </w:rPr>
      </w:pPr>
      <w:r w:rsidRPr="000A1783">
        <w:rPr>
          <w:rFonts w:ascii="Times New Roman" w:hAnsi="Times New Roman" w:cs="Times New Roman"/>
          <w:sz w:val="28"/>
          <w:szCs w:val="28"/>
        </w:rPr>
        <w:t>4.1. 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осуществляют начальник отдела и заместитель главы администрации Новоалександровского городского округа Ставропольского края в соответствии с распределением обязанностей.</w:t>
      </w:r>
    </w:p>
    <w:p w:rsidR="00A91555" w:rsidRPr="000A1783" w:rsidRDefault="00A91555" w:rsidP="00A91555">
      <w:pPr>
        <w:autoSpaceDE w:val="0"/>
        <w:autoSpaceDN w:val="0"/>
        <w:adjustRightInd w:val="0"/>
        <w:ind w:firstLine="567"/>
        <w:jc w:val="both"/>
        <w:rPr>
          <w:sz w:val="28"/>
          <w:szCs w:val="28"/>
        </w:rPr>
      </w:pPr>
      <w:r w:rsidRPr="000A1783">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МФЦ, специалистов администрации.</w:t>
      </w:r>
    </w:p>
    <w:p w:rsidR="00A91555" w:rsidRPr="000A1783" w:rsidRDefault="00A91555" w:rsidP="00A91555">
      <w:pPr>
        <w:autoSpaceDE w:val="0"/>
        <w:autoSpaceDN w:val="0"/>
        <w:adjustRightInd w:val="0"/>
        <w:ind w:firstLine="567"/>
        <w:jc w:val="both"/>
        <w:rPr>
          <w:sz w:val="28"/>
          <w:szCs w:val="28"/>
        </w:rPr>
      </w:pPr>
      <w:r w:rsidRPr="000A1783">
        <w:rPr>
          <w:sz w:val="28"/>
          <w:szCs w:val="28"/>
        </w:rPr>
        <w:t>4.2.1.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91555" w:rsidRPr="000A1783" w:rsidRDefault="00A91555" w:rsidP="00A91555">
      <w:pPr>
        <w:autoSpaceDE w:val="0"/>
        <w:autoSpaceDN w:val="0"/>
        <w:adjustRightInd w:val="0"/>
        <w:ind w:firstLine="567"/>
        <w:jc w:val="both"/>
        <w:rPr>
          <w:sz w:val="28"/>
          <w:szCs w:val="28"/>
        </w:rPr>
      </w:pPr>
      <w:r w:rsidRPr="000A1783">
        <w:rPr>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91555" w:rsidRPr="000A1783" w:rsidRDefault="00A91555" w:rsidP="00A91555">
      <w:pPr>
        <w:ind w:firstLine="567"/>
        <w:jc w:val="both"/>
        <w:rPr>
          <w:sz w:val="28"/>
          <w:szCs w:val="28"/>
        </w:rPr>
      </w:pPr>
      <w:r w:rsidRPr="000A1783">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91555" w:rsidRPr="000A1783" w:rsidRDefault="00A91555" w:rsidP="00A91555">
      <w:pPr>
        <w:ind w:firstLine="567"/>
        <w:jc w:val="both"/>
        <w:rPr>
          <w:sz w:val="28"/>
          <w:szCs w:val="28"/>
        </w:rPr>
      </w:pPr>
      <w:r w:rsidRPr="000A1783">
        <w:rPr>
          <w:sz w:val="28"/>
          <w:szCs w:val="28"/>
        </w:rPr>
        <w:t>В ходе плановых и внеплановых проверок:</w:t>
      </w:r>
    </w:p>
    <w:p w:rsidR="00A91555" w:rsidRPr="000A1783" w:rsidRDefault="00A91555" w:rsidP="00A91555">
      <w:pPr>
        <w:ind w:firstLine="567"/>
        <w:jc w:val="both"/>
        <w:rPr>
          <w:sz w:val="28"/>
          <w:szCs w:val="28"/>
        </w:rPr>
      </w:pPr>
      <w:r w:rsidRPr="000A1783">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91555" w:rsidRPr="000A1783" w:rsidRDefault="00A91555" w:rsidP="00A91555">
      <w:pPr>
        <w:ind w:firstLine="567"/>
        <w:jc w:val="both"/>
        <w:rPr>
          <w:sz w:val="28"/>
          <w:szCs w:val="28"/>
        </w:rPr>
      </w:pPr>
      <w:r w:rsidRPr="000A1783">
        <w:rPr>
          <w:sz w:val="28"/>
          <w:szCs w:val="28"/>
        </w:rPr>
        <w:t>проверяется соблюдение сроков и последовательности исполнения административных процедур;</w:t>
      </w:r>
    </w:p>
    <w:p w:rsidR="00A91555" w:rsidRPr="000A1783" w:rsidRDefault="00A91555" w:rsidP="00A91555">
      <w:pPr>
        <w:ind w:firstLine="567"/>
        <w:jc w:val="both"/>
        <w:rPr>
          <w:sz w:val="28"/>
          <w:szCs w:val="28"/>
        </w:rPr>
      </w:pPr>
      <w:r w:rsidRPr="000A1783">
        <w:rPr>
          <w:sz w:val="28"/>
          <w:szCs w:val="28"/>
        </w:rPr>
        <w:t>выявляются нарушения прав заявителей, недостатки, допущенные в ходе предоставления муниципальной услуги.</w:t>
      </w:r>
    </w:p>
    <w:p w:rsidR="00A91555" w:rsidRPr="000A1783" w:rsidRDefault="00A91555" w:rsidP="00A91555">
      <w:pPr>
        <w:ind w:firstLine="567"/>
        <w:jc w:val="both"/>
        <w:rPr>
          <w:sz w:val="28"/>
          <w:szCs w:val="28"/>
        </w:rPr>
      </w:pPr>
      <w:r w:rsidRPr="000A1783">
        <w:rPr>
          <w:sz w:val="28"/>
          <w:szCs w:val="28"/>
        </w:rPr>
        <w:t>Проверки могут быть плановыми (осуществляться на основании полугодовых или годовых планов работы), и внеплановые. Внеплановые проверки осуществляются на основании распоряжения администрации. 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91555" w:rsidRPr="000A1783" w:rsidRDefault="00A91555" w:rsidP="00A91555">
      <w:pPr>
        <w:ind w:firstLine="567"/>
        <w:jc w:val="both"/>
        <w:rPr>
          <w:sz w:val="28"/>
          <w:szCs w:val="28"/>
        </w:rPr>
      </w:pPr>
      <w:r w:rsidRPr="000A1783">
        <w:rPr>
          <w:sz w:val="28"/>
          <w:szCs w:val="28"/>
        </w:rPr>
        <w:t>Внеплановая проверка также проводится по конкретному обращению заявителя (представителя заявителя).</w:t>
      </w:r>
    </w:p>
    <w:p w:rsidR="00A91555" w:rsidRPr="000A1783" w:rsidRDefault="00A91555" w:rsidP="00A91555">
      <w:pPr>
        <w:ind w:firstLine="567"/>
        <w:jc w:val="both"/>
        <w:rPr>
          <w:sz w:val="28"/>
          <w:szCs w:val="28"/>
        </w:rPr>
      </w:pPr>
      <w:r w:rsidRPr="000A1783">
        <w:rPr>
          <w:sz w:val="28"/>
          <w:szCs w:val="28"/>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МФЦ, специалистов администрации в соответствии с законодательством Российской Федерации.</w:t>
      </w:r>
    </w:p>
    <w:p w:rsidR="00A91555" w:rsidRPr="000A1783" w:rsidRDefault="00A91555" w:rsidP="00A91555">
      <w:pPr>
        <w:autoSpaceDE w:val="0"/>
        <w:autoSpaceDN w:val="0"/>
        <w:adjustRightInd w:val="0"/>
        <w:ind w:firstLine="567"/>
        <w:jc w:val="both"/>
        <w:rPr>
          <w:sz w:val="28"/>
          <w:szCs w:val="28"/>
        </w:rPr>
      </w:pPr>
      <w:r w:rsidRPr="000A1783">
        <w:rPr>
          <w:sz w:val="28"/>
          <w:szCs w:val="28"/>
        </w:rPr>
        <w:t>4.3. Должностные лица МФЦ,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4.4. Общественный контроль за предоставлением муниципальной услуги вправе осуществлять:</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граждане РФ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общественные объединения и иные негосударственные некоммерческие организации;</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субъекты общественного контроля в соответствии с Федеральным законом от 21.07.2014 № 212-ФЗ «Об основах общественного контроля в Российской Федерации».</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 в том числе:</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xml:space="preserve">- выступать в качестве инициаторов, организаторов мероприятий, </w:t>
      </w:r>
      <w:r w:rsidRPr="000A1783">
        <w:rPr>
          <w:rFonts w:ascii="Times New Roman" w:hAnsi="Times New Roman" w:cs="Times New Roman"/>
          <w:sz w:val="28"/>
          <w:szCs w:val="28"/>
        </w:rPr>
        <w:lastRenderedPageBreak/>
        <w:t>проводимых при осуществлении общественного контроля, а также участвовать в проводимых мероприятиях;</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запрашивать в соответствии с законодательством Российской Федерации у органов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направлять материалы по итогам осуществления общественного контроля в правоохранительные и иные органы муниципальной власти;</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A91555" w:rsidRPr="000A1783" w:rsidRDefault="00A91555" w:rsidP="00A91555">
      <w:pPr>
        <w:pStyle w:val="ConsPlusNormal"/>
        <w:ind w:firstLine="567"/>
        <w:jc w:val="both"/>
        <w:rPr>
          <w:rFonts w:ascii="Times New Roman" w:hAnsi="Times New Roman" w:cs="Times New Roman"/>
          <w:sz w:val="28"/>
          <w:szCs w:val="28"/>
        </w:rPr>
      </w:pPr>
      <w:r w:rsidRPr="000A1783">
        <w:rPr>
          <w:rFonts w:ascii="Times New Roman" w:hAnsi="Times New Roman" w:cs="Times New Roman"/>
          <w:sz w:val="28"/>
          <w:szCs w:val="28"/>
        </w:rPr>
        <w:t>4.5. 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РФ.</w:t>
      </w:r>
    </w:p>
    <w:p w:rsidR="00A91555" w:rsidRPr="000A1783" w:rsidRDefault="00A91555" w:rsidP="00A91555">
      <w:pPr>
        <w:spacing w:line="100" w:lineRule="atLeast"/>
        <w:jc w:val="both"/>
        <w:rPr>
          <w:kern w:val="2"/>
          <w:sz w:val="28"/>
          <w:szCs w:val="28"/>
        </w:rPr>
      </w:pPr>
    </w:p>
    <w:p w:rsidR="00A91555" w:rsidRPr="000A1783" w:rsidRDefault="00A91555" w:rsidP="00A91555">
      <w:pPr>
        <w:autoSpaceDE w:val="0"/>
        <w:autoSpaceDN w:val="0"/>
        <w:adjustRightInd w:val="0"/>
        <w:jc w:val="center"/>
        <w:rPr>
          <w:sz w:val="28"/>
          <w:szCs w:val="28"/>
        </w:rPr>
      </w:pPr>
      <w:r w:rsidRPr="000A1783">
        <w:rPr>
          <w:sz w:val="28"/>
          <w:szCs w:val="28"/>
        </w:rPr>
        <w:t xml:space="preserve">5. </w:t>
      </w:r>
      <w:r w:rsidR="000A1783" w:rsidRPr="000A1783">
        <w:rPr>
          <w:sz w:val="28"/>
          <w:szCs w:val="28"/>
        </w:rPr>
        <w:t>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A91555" w:rsidRPr="000A1783" w:rsidRDefault="00A91555" w:rsidP="00A91555">
      <w:pPr>
        <w:jc w:val="both"/>
        <w:rPr>
          <w:sz w:val="28"/>
          <w:szCs w:val="28"/>
        </w:rPr>
      </w:pPr>
    </w:p>
    <w:p w:rsidR="00A91555" w:rsidRPr="000A1783" w:rsidRDefault="00A91555" w:rsidP="00A91555">
      <w:pPr>
        <w:ind w:firstLine="567"/>
        <w:jc w:val="both"/>
        <w:rPr>
          <w:sz w:val="28"/>
          <w:szCs w:val="28"/>
        </w:rPr>
      </w:pPr>
      <w:bookmarkStart w:id="4" w:name="sub_1001"/>
      <w:r w:rsidRPr="000A1783">
        <w:rPr>
          <w:sz w:val="28"/>
          <w:szCs w:val="28"/>
        </w:rPr>
        <w:t>5.1.</w:t>
      </w:r>
      <w:bookmarkEnd w:id="4"/>
      <w:r w:rsidRPr="000A1783">
        <w:rPr>
          <w:sz w:val="28"/>
          <w:szCs w:val="28"/>
          <w:lang w:eastAsia="ar-SA"/>
        </w:rPr>
        <w:t xml:space="preserve"> </w:t>
      </w:r>
      <w:r w:rsidRPr="000A1783">
        <w:rPr>
          <w:sz w:val="28"/>
          <w:szCs w:val="28"/>
        </w:rPr>
        <w:t>Права заявителя на обжалование действий (бездействия) и решений должностных лиц отдела.</w:t>
      </w:r>
    </w:p>
    <w:p w:rsidR="00A91555" w:rsidRPr="000A1783" w:rsidRDefault="00A91555" w:rsidP="00A91555">
      <w:pPr>
        <w:ind w:firstLine="567"/>
        <w:jc w:val="both"/>
        <w:rPr>
          <w:sz w:val="28"/>
          <w:szCs w:val="28"/>
        </w:rPr>
      </w:pPr>
      <w:r w:rsidRPr="000A1783">
        <w:rPr>
          <w:sz w:val="28"/>
          <w:szCs w:val="28"/>
        </w:rPr>
        <w:t>Заявитель может обратиться с жалобой на решения и действия (бездействие) должностных лиц администрации Новоалександровского городского округа Ставропольского края, отдела жилищно-коммунального хозяйства,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A91555" w:rsidRPr="000A1783" w:rsidRDefault="00A91555" w:rsidP="00A91555">
      <w:pPr>
        <w:ind w:firstLine="567"/>
        <w:jc w:val="both"/>
        <w:rPr>
          <w:sz w:val="28"/>
          <w:szCs w:val="28"/>
        </w:rPr>
      </w:pPr>
      <w:r w:rsidRPr="000A1783">
        <w:rPr>
          <w:sz w:val="28"/>
          <w:szCs w:val="28"/>
        </w:rPr>
        <w:t>Заявитель имеет право на получение информации и документов, необходимых для обоснования и рассмотрения жалобы.</w:t>
      </w:r>
    </w:p>
    <w:p w:rsidR="00A91555" w:rsidRPr="000A1783" w:rsidRDefault="00A91555" w:rsidP="00A91555">
      <w:pPr>
        <w:ind w:firstLine="567"/>
        <w:jc w:val="both"/>
        <w:rPr>
          <w:sz w:val="28"/>
          <w:szCs w:val="28"/>
        </w:rPr>
      </w:pPr>
      <w:r w:rsidRPr="000A1783">
        <w:rPr>
          <w:sz w:val="28"/>
          <w:szCs w:val="28"/>
        </w:rPr>
        <w:t>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муниципальной услуги.</w:t>
      </w:r>
    </w:p>
    <w:p w:rsidR="00A91555" w:rsidRPr="000A1783" w:rsidRDefault="00A91555" w:rsidP="00A91555">
      <w:pPr>
        <w:ind w:firstLine="567"/>
        <w:jc w:val="both"/>
        <w:rPr>
          <w:sz w:val="28"/>
          <w:szCs w:val="28"/>
        </w:rPr>
      </w:pPr>
      <w:r w:rsidRPr="000A1783">
        <w:rPr>
          <w:sz w:val="28"/>
          <w:szCs w:val="28"/>
        </w:rPr>
        <w:lastRenderedPageBreak/>
        <w:t>Заявители имеют право обращаться в администрацию Новоалександровского городского округа 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A91555" w:rsidRPr="000A1783" w:rsidRDefault="00A91555" w:rsidP="00A91555">
      <w:pPr>
        <w:ind w:firstLine="567"/>
        <w:jc w:val="both"/>
        <w:rPr>
          <w:sz w:val="28"/>
          <w:szCs w:val="28"/>
          <w:lang w:eastAsia="ru-RU"/>
        </w:rPr>
      </w:pPr>
      <w:r w:rsidRPr="000A1783">
        <w:rPr>
          <w:sz w:val="28"/>
          <w:szCs w:val="28"/>
          <w:lang w:eastAsia="ru-RU"/>
        </w:rPr>
        <w:t>Заявитель может обратиться с жалобой в том числе в следующих случаях:</w:t>
      </w:r>
    </w:p>
    <w:p w:rsidR="00A91555" w:rsidRPr="000A1783" w:rsidRDefault="00A91555" w:rsidP="00A91555">
      <w:pPr>
        <w:ind w:firstLine="567"/>
        <w:jc w:val="both"/>
        <w:rPr>
          <w:sz w:val="28"/>
          <w:szCs w:val="28"/>
          <w:lang w:eastAsia="ru-RU"/>
        </w:rPr>
      </w:pPr>
      <w:r w:rsidRPr="000A1783">
        <w:rPr>
          <w:sz w:val="28"/>
          <w:szCs w:val="28"/>
          <w:lang w:eastAsia="ru-RU"/>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A91555" w:rsidRPr="000A1783" w:rsidRDefault="00A91555" w:rsidP="00A91555">
      <w:pPr>
        <w:ind w:firstLine="567"/>
        <w:jc w:val="both"/>
        <w:rPr>
          <w:sz w:val="28"/>
          <w:szCs w:val="28"/>
          <w:lang w:eastAsia="ru-RU"/>
        </w:rPr>
      </w:pPr>
      <w:r w:rsidRPr="000A1783">
        <w:rPr>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91555" w:rsidRPr="000A1783" w:rsidRDefault="00A91555" w:rsidP="00A91555">
      <w:pPr>
        <w:ind w:firstLine="567"/>
        <w:jc w:val="both"/>
        <w:rPr>
          <w:sz w:val="28"/>
          <w:szCs w:val="28"/>
          <w:lang w:eastAsia="ru-RU"/>
        </w:rPr>
      </w:pPr>
      <w:r w:rsidRPr="000A1783">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91555" w:rsidRPr="000A1783" w:rsidRDefault="00A91555" w:rsidP="00A91555">
      <w:pPr>
        <w:ind w:firstLine="567"/>
        <w:jc w:val="both"/>
        <w:rPr>
          <w:sz w:val="28"/>
          <w:szCs w:val="28"/>
          <w:lang w:eastAsia="ru-RU"/>
        </w:rPr>
      </w:pPr>
      <w:r w:rsidRPr="000A1783">
        <w:rPr>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91555" w:rsidRPr="000A1783" w:rsidRDefault="00A91555" w:rsidP="00A91555">
      <w:pPr>
        <w:ind w:firstLine="567"/>
        <w:jc w:val="both"/>
        <w:rPr>
          <w:sz w:val="28"/>
          <w:szCs w:val="28"/>
          <w:lang w:eastAsia="ru-RU"/>
        </w:rPr>
      </w:pPr>
      <w:r w:rsidRPr="000A1783">
        <w:rPr>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91555" w:rsidRPr="000A1783" w:rsidRDefault="00A91555" w:rsidP="00A91555">
      <w:pPr>
        <w:ind w:firstLine="567"/>
        <w:jc w:val="both"/>
        <w:rPr>
          <w:sz w:val="28"/>
          <w:szCs w:val="28"/>
          <w:lang w:eastAsia="ru-RU"/>
        </w:rPr>
      </w:pPr>
      <w:r w:rsidRPr="000A1783">
        <w:rPr>
          <w:sz w:val="28"/>
          <w:szCs w:val="28"/>
          <w:lang w:eastAsia="ru-RU"/>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55" w:rsidRPr="000A1783" w:rsidRDefault="00A91555" w:rsidP="00A91555">
      <w:pPr>
        <w:ind w:firstLine="567"/>
        <w:jc w:val="both"/>
        <w:rPr>
          <w:sz w:val="28"/>
          <w:szCs w:val="28"/>
          <w:lang w:eastAsia="ru-RU"/>
        </w:rPr>
      </w:pPr>
      <w:r w:rsidRPr="000A1783">
        <w:rPr>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91555" w:rsidRPr="000A1783" w:rsidRDefault="00A91555" w:rsidP="00A91555">
      <w:pPr>
        <w:ind w:firstLine="567"/>
        <w:jc w:val="both"/>
        <w:rPr>
          <w:sz w:val="28"/>
          <w:szCs w:val="28"/>
          <w:lang w:eastAsia="ru-RU"/>
        </w:rPr>
      </w:pPr>
      <w:r w:rsidRPr="000A1783">
        <w:rPr>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A91555" w:rsidRPr="000A1783" w:rsidRDefault="00A91555" w:rsidP="00A91555">
      <w:pPr>
        <w:ind w:firstLine="567"/>
        <w:jc w:val="both"/>
        <w:rPr>
          <w:sz w:val="28"/>
          <w:szCs w:val="28"/>
          <w:lang w:eastAsia="ru-RU"/>
        </w:rPr>
      </w:pPr>
      <w:r w:rsidRPr="000A1783">
        <w:rPr>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91555" w:rsidRPr="000A1783" w:rsidRDefault="00A91555" w:rsidP="00A91555">
      <w:pPr>
        <w:ind w:firstLine="567"/>
        <w:jc w:val="both"/>
        <w:rPr>
          <w:sz w:val="28"/>
          <w:szCs w:val="28"/>
          <w:lang w:eastAsia="ru-RU"/>
        </w:rPr>
      </w:pPr>
      <w:r w:rsidRPr="000A1783">
        <w:rPr>
          <w:sz w:val="28"/>
          <w:szCs w:val="28"/>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0A1783">
        <w:rPr>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A91555" w:rsidRPr="000A1783" w:rsidRDefault="00A91555" w:rsidP="00A91555">
      <w:pPr>
        <w:tabs>
          <w:tab w:val="left" w:pos="567"/>
          <w:tab w:val="left" w:pos="709"/>
        </w:tabs>
        <w:ind w:firstLine="567"/>
        <w:jc w:val="both"/>
        <w:rPr>
          <w:rFonts w:eastAsia="Calibri"/>
          <w:sz w:val="28"/>
          <w:szCs w:val="28"/>
          <w:lang w:eastAsia="ar-SA"/>
        </w:rPr>
      </w:pPr>
      <w:r w:rsidRPr="000A1783">
        <w:rPr>
          <w:sz w:val="28"/>
          <w:szCs w:val="28"/>
          <w:lang w:eastAsia="ar-SA"/>
        </w:rPr>
        <w:t>5.3. Жалоба может быть подана заявителем или его уполномоченным представителем:</w:t>
      </w:r>
    </w:p>
    <w:p w:rsidR="00A91555" w:rsidRPr="000A1783" w:rsidRDefault="00A91555" w:rsidP="00A91555">
      <w:pPr>
        <w:tabs>
          <w:tab w:val="left" w:pos="540"/>
          <w:tab w:val="left" w:pos="709"/>
        </w:tabs>
        <w:ind w:firstLine="567"/>
        <w:jc w:val="both"/>
        <w:rPr>
          <w:sz w:val="28"/>
          <w:szCs w:val="28"/>
          <w:lang w:eastAsia="ar-SA"/>
        </w:rPr>
      </w:pPr>
      <w:bookmarkStart w:id="5" w:name="P547"/>
      <w:bookmarkEnd w:id="5"/>
      <w:r w:rsidRPr="000A1783">
        <w:rPr>
          <w:sz w:val="28"/>
          <w:szCs w:val="28"/>
          <w:lang w:eastAsia="ar-SA"/>
        </w:rPr>
        <w:t>на имя Главы Новоалександровского городского округа Ставропольского края, в случае если обжалуются решения начальника отдела жилищно-коммунального хозяйства, должностного лица, муниципального служащего администрации Новоалександровского городского округа, в письменной форме на русском языке на бумажном носителе почтовым отправлением, в электронном виде через официальный портал Новоалександровского городского округа или на адрес электронной почты администрации Новоалександровского городского округа, а также при личном приеме заявителя или его уполномоченного представителя;</w:t>
      </w:r>
    </w:p>
    <w:p w:rsidR="00A91555" w:rsidRPr="000A1783" w:rsidRDefault="00A91555" w:rsidP="00A91555">
      <w:pPr>
        <w:tabs>
          <w:tab w:val="left" w:pos="540"/>
          <w:tab w:val="left" w:pos="709"/>
        </w:tabs>
        <w:ind w:firstLine="567"/>
        <w:jc w:val="both"/>
        <w:rPr>
          <w:sz w:val="28"/>
          <w:szCs w:val="28"/>
          <w:lang w:eastAsia="ar-SA"/>
        </w:rPr>
      </w:pPr>
      <w:bookmarkStart w:id="6" w:name="P548"/>
      <w:bookmarkStart w:id="7" w:name="P549"/>
      <w:bookmarkEnd w:id="6"/>
      <w:bookmarkEnd w:id="7"/>
      <w:r w:rsidRPr="000A1783">
        <w:rPr>
          <w:sz w:val="28"/>
          <w:szCs w:val="28"/>
          <w:lang w:eastAsia="ar-SA"/>
        </w:rPr>
        <w:t>на имя заместителя главы администрации Новоалександровского городского округа Ставропольского края курирующего отдел жилищно-коммунального хозяйства, в случае если обжалуются решения начальника отдела жилищно-коммунального хозяйства администрации Новоалександровского городского округа в случае если обжалуются решения и действия (бездействие) отдела жилищно-коммунального хозяйства администрации Новоалександровского городского округа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отдела жилищно-коммунального хозяйства администрации Новоалександровского городского округа, а также при личном приеме заявителя или его уполномоченного представителя.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На имя руководителя МФЦ, в случае если обжалуется решения и действия (бездействие) работника МФЦ;</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5.4. В случае подачи жалобы уполномоченным представителем заявителя представляются: </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В качестве документа, подтверждающего полномочия на осуществление действий от имени заявителя, может быть представлена: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оформленная в соответствии с законодательством Российской Федерации доверенность (для физических лиц);</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1555" w:rsidRPr="000A1783" w:rsidRDefault="00A91555" w:rsidP="00A91555">
      <w:pPr>
        <w:tabs>
          <w:tab w:val="left" w:pos="540"/>
          <w:tab w:val="left" w:pos="709"/>
        </w:tabs>
        <w:ind w:firstLine="567"/>
        <w:jc w:val="both"/>
        <w:rPr>
          <w:sz w:val="28"/>
          <w:szCs w:val="28"/>
          <w:lang w:eastAsia="en-US"/>
        </w:rPr>
      </w:pPr>
      <w:r w:rsidRPr="000A1783">
        <w:rPr>
          <w:sz w:val="28"/>
          <w:szCs w:val="28"/>
          <w:lang w:eastAsia="ar-SA"/>
        </w:rPr>
        <w:lastRenderedPageBreak/>
        <w:t xml:space="preserve">5.5. </w:t>
      </w:r>
      <w:r w:rsidRPr="000A1783">
        <w:rPr>
          <w:sz w:val="28"/>
          <w:szCs w:val="28"/>
        </w:rPr>
        <w:t xml:space="preserve">Жалоба в электронном виде может быть подана заявителем </w:t>
      </w:r>
      <w:r w:rsidRPr="000A1783">
        <w:rPr>
          <w:sz w:val="28"/>
          <w:szCs w:val="28"/>
          <w:lang w:eastAsia="ar-SA"/>
        </w:rPr>
        <w:t xml:space="preserve">на имя Главы Новоалександровского городского округа Ставропольского края </w:t>
      </w:r>
      <w:r w:rsidRPr="000A1783">
        <w:rPr>
          <w:sz w:val="28"/>
          <w:szCs w:val="28"/>
        </w:rPr>
        <w:t>посредством использования:</w:t>
      </w:r>
    </w:p>
    <w:p w:rsidR="00A91555" w:rsidRPr="000A1783" w:rsidRDefault="00A91555" w:rsidP="00A91555">
      <w:pPr>
        <w:tabs>
          <w:tab w:val="left" w:pos="540"/>
          <w:tab w:val="left" w:pos="709"/>
        </w:tabs>
        <w:ind w:firstLine="567"/>
        <w:jc w:val="both"/>
        <w:rPr>
          <w:sz w:val="28"/>
          <w:szCs w:val="28"/>
        </w:rPr>
      </w:pPr>
      <w:r w:rsidRPr="000A1783">
        <w:rPr>
          <w:sz w:val="28"/>
          <w:szCs w:val="28"/>
        </w:rPr>
        <w:t>официального портала Новоалександровского городского округа Ставропольского края в информационно-телекоммуникационной сети «Интернет» (</w:t>
      </w:r>
      <w:hyperlink r:id="rId26" w:history="1">
        <w:r w:rsidRPr="000A1783">
          <w:rPr>
            <w:rStyle w:val="a6"/>
            <w:rFonts w:eastAsiaTheme="majorEastAsia"/>
            <w:sz w:val="28"/>
            <w:szCs w:val="28"/>
          </w:rPr>
          <w:t>http://newalexandrovsk.ru</w:t>
        </w:r>
      </w:hyperlink>
      <w:r w:rsidRPr="000A1783">
        <w:rPr>
          <w:sz w:val="28"/>
          <w:szCs w:val="28"/>
        </w:rPr>
        <w:t>);</w:t>
      </w:r>
    </w:p>
    <w:p w:rsidR="00A91555" w:rsidRPr="000A1783" w:rsidRDefault="00A91555" w:rsidP="00A91555">
      <w:pPr>
        <w:tabs>
          <w:tab w:val="left" w:pos="540"/>
          <w:tab w:val="left" w:pos="709"/>
        </w:tabs>
        <w:ind w:firstLine="567"/>
        <w:jc w:val="both"/>
        <w:rPr>
          <w:sz w:val="28"/>
          <w:szCs w:val="28"/>
        </w:rPr>
      </w:pPr>
      <w:r w:rsidRPr="000A1783">
        <w:rPr>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A91555" w:rsidRPr="000A1783" w:rsidRDefault="00A91555" w:rsidP="00A91555">
      <w:pPr>
        <w:tabs>
          <w:tab w:val="left" w:pos="540"/>
          <w:tab w:val="left" w:pos="709"/>
        </w:tabs>
        <w:ind w:firstLine="567"/>
        <w:jc w:val="both"/>
        <w:rPr>
          <w:sz w:val="28"/>
          <w:szCs w:val="28"/>
        </w:rPr>
      </w:pPr>
      <w:r w:rsidRPr="000A1783">
        <w:rPr>
          <w:sz w:val="28"/>
          <w:szCs w:val="28"/>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bookmarkStart w:id="8" w:name="P54"/>
      <w:bookmarkEnd w:id="8"/>
    </w:p>
    <w:p w:rsidR="00A91555" w:rsidRPr="000A1783" w:rsidRDefault="00A91555" w:rsidP="00A91555">
      <w:pPr>
        <w:tabs>
          <w:tab w:val="left" w:pos="540"/>
          <w:tab w:val="left" w:pos="709"/>
        </w:tabs>
        <w:ind w:firstLine="567"/>
        <w:jc w:val="both"/>
        <w:rPr>
          <w:sz w:val="28"/>
          <w:szCs w:val="28"/>
        </w:rPr>
      </w:pPr>
      <w:r w:rsidRPr="000A1783">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A91555" w:rsidRPr="000A1783" w:rsidRDefault="00A91555" w:rsidP="00A91555">
      <w:pPr>
        <w:tabs>
          <w:tab w:val="left" w:pos="540"/>
          <w:tab w:val="left" w:pos="709"/>
        </w:tabs>
        <w:ind w:firstLine="567"/>
        <w:jc w:val="both"/>
        <w:rPr>
          <w:sz w:val="28"/>
          <w:szCs w:val="28"/>
        </w:rPr>
      </w:pPr>
      <w:r w:rsidRPr="000A1783">
        <w:rPr>
          <w:sz w:val="28"/>
          <w:szCs w:val="28"/>
        </w:rPr>
        <w:t>электронной почты администрации, органа администрации, предоставляющего государственную и (или) муниципальную услугу.</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Жалоба в электронном виде может быть подана заявителем в отдел жилищно-коммунального хозяйства посредством использования электронной почты отдела жилищно-коммунального хозяйства администрации Новоалександровского городского округа.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При подаче жалобы в электронном виде документы, указанные в </w:t>
      </w:r>
      <w:hyperlink r:id="rId27" w:anchor="P549" w:history="1">
        <w:r w:rsidRPr="000A1783">
          <w:rPr>
            <w:rStyle w:val="a6"/>
            <w:rFonts w:eastAsiaTheme="majorEastAsia"/>
            <w:color w:val="auto"/>
            <w:sz w:val="28"/>
            <w:szCs w:val="28"/>
            <w:lang w:eastAsia="ar-SA"/>
          </w:rPr>
          <w:t xml:space="preserve">пункте </w:t>
        </w:r>
      </w:hyperlink>
      <w:r w:rsidRPr="000A1783">
        <w:rPr>
          <w:sz w:val="28"/>
          <w:szCs w:val="28"/>
          <w:lang w:eastAsia="ar-SA"/>
        </w:rPr>
        <w:t>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5.6. В случае если жалоба подана заявителем или его уполномоченным представителем, должностному лицу, в отдел жилищно-коммунального хозяйства администрации Новоалександровского городского округа, в компетенцию которых не входит ее рассмотрение, данное должностное лицо отдела жилищно-коммунального хозяйства администрации Новоалександровского городского округа в течение 3 рабочих дней со дня ее регистрации направляют жалобу в администрацию городского округа,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При этом срок рассмотрения жалобы исчисляется со дня регистрации жалобы в администрации Новоалександровского городского округа, в случае обжалования решения начальника отдела жилищно-коммунального хозяйства администрации Новоалександровского городского округа, должностного </w:t>
      </w:r>
      <w:r w:rsidRPr="000A1783">
        <w:rPr>
          <w:sz w:val="28"/>
          <w:szCs w:val="28"/>
          <w:lang w:eastAsia="ar-SA"/>
        </w:rPr>
        <w:lastRenderedPageBreak/>
        <w:t>лица, муниципального служащего администрации Новоалександровского городского округа.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5.7. Заявитель может подать жалобу в письменной форме:</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Главе Новоалександровского городского округа Ставропольского края 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 </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В отдел жилищно-коммунального хозяйства администрации Новоалександровского городского округа 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Время приема жалоб: понедельник - пятница с 8-00 до 17-00 часов (перерыв с 12-00 до 13-00 часов); суббота, воскресенье - выходные дни. </w:t>
      </w:r>
    </w:p>
    <w:p w:rsidR="00A91555" w:rsidRPr="000A1783" w:rsidRDefault="00A91555" w:rsidP="00A91555">
      <w:pPr>
        <w:tabs>
          <w:tab w:val="left" w:pos="540"/>
          <w:tab w:val="left" w:pos="709"/>
        </w:tabs>
        <w:ind w:firstLine="567"/>
        <w:jc w:val="both"/>
        <w:rPr>
          <w:sz w:val="28"/>
          <w:szCs w:val="28"/>
          <w:lang w:eastAsia="en-US"/>
        </w:rPr>
      </w:pPr>
      <w:r w:rsidRPr="000A1783">
        <w:rPr>
          <w:sz w:val="28"/>
          <w:szCs w:val="28"/>
        </w:rPr>
        <w:t xml:space="preserve">Жалоба, поступившая в администрацию, отдел жилищно-коммунального хозяйства администрации </w:t>
      </w:r>
      <w:r w:rsidRPr="000A1783">
        <w:rPr>
          <w:sz w:val="28"/>
          <w:szCs w:val="28"/>
          <w:lang w:eastAsia="ar-SA"/>
        </w:rPr>
        <w:t>Новоалександровского городского округа Ставропольского края</w:t>
      </w:r>
      <w:r w:rsidRPr="000A1783">
        <w:rPr>
          <w:sz w:val="28"/>
          <w:szCs w:val="28"/>
        </w:rPr>
        <w:t>, в письменной форме на бумажном носителе подлежит регистрации в течение одного рабочего дня со дня ее поступления.</w:t>
      </w:r>
    </w:p>
    <w:p w:rsidR="00A91555" w:rsidRPr="000A1783" w:rsidRDefault="00A91555" w:rsidP="00A91555">
      <w:pPr>
        <w:tabs>
          <w:tab w:val="left" w:pos="540"/>
          <w:tab w:val="left" w:pos="709"/>
        </w:tabs>
        <w:ind w:firstLine="567"/>
        <w:jc w:val="both"/>
        <w:rPr>
          <w:sz w:val="28"/>
          <w:szCs w:val="28"/>
        </w:rPr>
      </w:pPr>
      <w:r w:rsidRPr="000A1783">
        <w:rPr>
          <w:sz w:val="28"/>
          <w:szCs w:val="28"/>
        </w:rPr>
        <w:t xml:space="preserve">При подаче жалобы в электронном виде документы, указанные в </w:t>
      </w:r>
      <w:hyperlink r:id="rId28" w:anchor="P50" w:history="1">
        <w:r w:rsidRPr="000A1783">
          <w:rPr>
            <w:rStyle w:val="a6"/>
            <w:rFonts w:eastAsiaTheme="majorEastAsia"/>
            <w:color w:val="auto"/>
            <w:sz w:val="28"/>
            <w:szCs w:val="28"/>
          </w:rPr>
          <w:t xml:space="preserve">пункте </w:t>
        </w:r>
      </w:hyperlink>
      <w:r w:rsidRPr="000A1783">
        <w:rPr>
          <w:sz w:val="28"/>
          <w:szCs w:val="28"/>
        </w:rPr>
        <w:t xml:space="preserve">5.4 настоящего Положения, могут быть представлены в форме электронных документов в соответствии с </w:t>
      </w:r>
      <w:hyperlink r:id="rId29" w:history="1">
        <w:r w:rsidRPr="000A1783">
          <w:rPr>
            <w:rStyle w:val="a6"/>
            <w:rFonts w:eastAsiaTheme="majorEastAsia"/>
            <w:color w:val="auto"/>
            <w:sz w:val="28"/>
            <w:szCs w:val="28"/>
          </w:rPr>
          <w:t>постановлением</w:t>
        </w:r>
      </w:hyperlink>
      <w:r w:rsidRPr="000A1783">
        <w:rPr>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91555" w:rsidRPr="000A1783" w:rsidRDefault="00A91555" w:rsidP="00A91555">
      <w:pPr>
        <w:tabs>
          <w:tab w:val="left" w:pos="540"/>
          <w:tab w:val="left" w:pos="709"/>
        </w:tabs>
        <w:ind w:firstLine="567"/>
        <w:jc w:val="both"/>
        <w:rPr>
          <w:sz w:val="28"/>
          <w:szCs w:val="28"/>
        </w:rPr>
      </w:pPr>
      <w:r w:rsidRPr="000A1783">
        <w:rPr>
          <w:sz w:val="28"/>
          <w:szCs w:val="28"/>
        </w:rPr>
        <w:t>Порядок регистрации жалоб, направленных в электронном виде на официальный портал Новоалександровского городского округа Ставропольского края, определяется администрацией.</w:t>
      </w:r>
    </w:p>
    <w:p w:rsidR="00A91555" w:rsidRPr="000A1783" w:rsidRDefault="00A91555" w:rsidP="00A91555">
      <w:pPr>
        <w:tabs>
          <w:tab w:val="left" w:pos="540"/>
          <w:tab w:val="left" w:pos="709"/>
        </w:tabs>
        <w:ind w:firstLine="567"/>
        <w:jc w:val="both"/>
        <w:rPr>
          <w:sz w:val="28"/>
          <w:szCs w:val="28"/>
        </w:rPr>
      </w:pPr>
      <w:r w:rsidRPr="000A1783">
        <w:rPr>
          <w:sz w:val="28"/>
          <w:szCs w:val="28"/>
        </w:rPr>
        <w:t>Порядок регистрации жалоб, направленных в электронном виде на адрес электронной почты и официальный сайт органа администрации, предоставляющего государственную и (или) муниципальную услугу, определяется органом администрации, предоставляющим государственную и (или) муниципальную услугу.</w:t>
      </w:r>
    </w:p>
    <w:p w:rsidR="00A91555" w:rsidRPr="000A1783" w:rsidRDefault="00A91555" w:rsidP="00A91555">
      <w:pPr>
        <w:tabs>
          <w:tab w:val="left" w:pos="540"/>
          <w:tab w:val="left" w:pos="709"/>
        </w:tabs>
        <w:ind w:firstLine="567"/>
        <w:jc w:val="both"/>
        <w:rPr>
          <w:sz w:val="28"/>
          <w:szCs w:val="28"/>
        </w:rPr>
      </w:pPr>
      <w:r w:rsidRPr="000A1783">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A91555" w:rsidRPr="000A1783" w:rsidRDefault="00A91555" w:rsidP="00A91555">
      <w:pPr>
        <w:tabs>
          <w:tab w:val="left" w:pos="540"/>
          <w:tab w:val="left" w:pos="709"/>
        </w:tabs>
        <w:ind w:firstLine="567"/>
        <w:jc w:val="both"/>
        <w:rPr>
          <w:sz w:val="28"/>
          <w:szCs w:val="28"/>
        </w:rPr>
      </w:pPr>
      <w:r w:rsidRPr="000A1783">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A91555" w:rsidRPr="000A1783" w:rsidRDefault="00A91555" w:rsidP="00A91555">
      <w:pPr>
        <w:tabs>
          <w:tab w:val="left" w:pos="540"/>
          <w:tab w:val="left" w:pos="709"/>
        </w:tabs>
        <w:ind w:firstLine="567"/>
        <w:jc w:val="both"/>
        <w:rPr>
          <w:sz w:val="28"/>
          <w:szCs w:val="28"/>
        </w:rPr>
      </w:pPr>
      <w:r w:rsidRPr="000A1783">
        <w:rPr>
          <w:sz w:val="28"/>
          <w:szCs w:val="28"/>
        </w:rPr>
        <w:t xml:space="preserve">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w:t>
      </w:r>
      <w:r w:rsidRPr="000A1783">
        <w:rPr>
          <w:sz w:val="28"/>
          <w:szCs w:val="28"/>
        </w:rPr>
        <w:lastRenderedPageBreak/>
        <w:t>администрацию, отдел жилищно-коммунального хозяйства администрации Новоалександровского городского округа Ставропольского края, в порядке и сроки, которые установлены соглашением о взаимодействии между МФЦ и администрацией, но не позднее рабочего дня, следующего за рабочим днем, в который поступила жалобы.</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5.8. Жалоба рассматривается:</w:t>
      </w:r>
    </w:p>
    <w:p w:rsidR="00A91555" w:rsidRPr="000A1783" w:rsidRDefault="00A91555" w:rsidP="00A91555">
      <w:pPr>
        <w:tabs>
          <w:tab w:val="left" w:pos="540"/>
          <w:tab w:val="left" w:pos="709"/>
        </w:tabs>
        <w:ind w:firstLine="567"/>
        <w:jc w:val="both"/>
        <w:rPr>
          <w:sz w:val="28"/>
          <w:szCs w:val="28"/>
          <w:lang w:eastAsia="ar-SA"/>
        </w:rPr>
      </w:pPr>
      <w:bookmarkStart w:id="9" w:name="P598"/>
      <w:bookmarkEnd w:id="9"/>
      <w:r w:rsidRPr="000A1783">
        <w:rPr>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r:id="rId30" w:anchor="P547" w:history="1">
        <w:r w:rsidRPr="000A1783">
          <w:rPr>
            <w:rStyle w:val="a6"/>
            <w:rFonts w:eastAsiaTheme="majorEastAsia"/>
            <w:color w:val="auto"/>
            <w:sz w:val="28"/>
            <w:szCs w:val="28"/>
            <w:lang w:eastAsia="ar-SA"/>
          </w:rPr>
          <w:t xml:space="preserve">абзацем вторым пункта </w:t>
        </w:r>
      </w:hyperlink>
      <w:r w:rsidRPr="000A1783">
        <w:rPr>
          <w:sz w:val="28"/>
          <w:szCs w:val="28"/>
          <w:lang w:eastAsia="ar-SA"/>
        </w:rPr>
        <w:t>5.3 настоящего Административного регламента;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Начальником отдела жилищно-коммунального хозяйства администрации Новоалександровского городского округа Ставропольского края в случае, предусмотренном </w:t>
      </w:r>
      <w:hyperlink r:id="rId31" w:anchor="P548" w:history="1">
        <w:r w:rsidRPr="000A1783">
          <w:rPr>
            <w:rStyle w:val="a6"/>
            <w:rFonts w:eastAsiaTheme="majorEastAsia"/>
            <w:color w:val="auto"/>
            <w:sz w:val="28"/>
            <w:szCs w:val="28"/>
            <w:lang w:eastAsia="ar-SA"/>
          </w:rPr>
          <w:t xml:space="preserve">абзацем вторым пункта </w:t>
        </w:r>
      </w:hyperlink>
      <w:r w:rsidRPr="000A1783">
        <w:rPr>
          <w:sz w:val="28"/>
          <w:szCs w:val="28"/>
          <w:lang w:eastAsia="ar-SA"/>
        </w:rPr>
        <w:t>5.3 настоящего Административного регламента.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5.10. Администрация Новоалександровского городского округа, отдел жилищно-коммунального хозяйства администрации Новоалександровского городского округа обеспечивают:</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оснащение мест приема жалоб стульями, кресельными секциями и столами (стойками);</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информирование заявителей о порядке обжалования решений и действий (бездействия)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консультирование заявителей о порядке обжалования решений и действий (бездействия) администрации Новоалександровского городского округа, отдела жилищно-коммунальных услуг администрации Новоалександровского городского округа и их должностных лиц, гражданских служащих, в том числе по телефону, электронной почте, при личном приеме;</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заключение соглашений о взаимодействии в части осуществления МФЦ приема жалоб и выдачи заявителям результатов рассмотрения жалоб.</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5.11. Жалоба рассматривается в сроки, установленные Федеральным законом.</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Жалоба подлежит рассмотрению должностным лицом администрации Новоалександровского городского округа, отдела жилищно-коммунальных </w:t>
      </w:r>
      <w:r w:rsidRPr="000A1783">
        <w:rPr>
          <w:sz w:val="28"/>
          <w:szCs w:val="28"/>
          <w:lang w:eastAsia="ar-SA"/>
        </w:rPr>
        <w:lastRenderedPageBreak/>
        <w:t>услуг администрации Новоалександровского городского округа, наделенным полномочиями по рассмотрению жалоб, в течение 15 рабочих дней со дня ее регистрации, а в случае обжалования отказа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5.12. </w:t>
      </w:r>
      <w:r w:rsidRPr="000A1783">
        <w:rPr>
          <w:sz w:val="28"/>
          <w:szCs w:val="28"/>
        </w:rPr>
        <w:t xml:space="preserve">По результатам рассмотрения жалобы принимается одно из решений в соответствии с </w:t>
      </w:r>
      <w:hyperlink r:id="rId32" w:history="1">
        <w:r w:rsidRPr="000A1783">
          <w:rPr>
            <w:rStyle w:val="a6"/>
            <w:rFonts w:eastAsiaTheme="majorEastAsia"/>
            <w:color w:val="000000"/>
            <w:sz w:val="28"/>
            <w:szCs w:val="28"/>
          </w:rPr>
          <w:t>частью 7 статьи 11.2</w:t>
        </w:r>
      </w:hyperlink>
      <w:r w:rsidRPr="000A1783">
        <w:rPr>
          <w:sz w:val="28"/>
          <w:szCs w:val="28"/>
        </w:rPr>
        <w:t xml:space="preserve"> Федерального закона, при этом заявителю направляется письменный мотивированный ответ о результатах ее рассмотрения не позднее дня, следующего за днем принятия решения</w:t>
      </w:r>
      <w:r w:rsidRPr="000A1783">
        <w:rPr>
          <w:sz w:val="28"/>
          <w:szCs w:val="28"/>
          <w:lang w:eastAsia="ar-SA"/>
        </w:rPr>
        <w:t>:</w:t>
      </w:r>
    </w:p>
    <w:p w:rsidR="00A91555" w:rsidRPr="000A1783" w:rsidRDefault="00A91555" w:rsidP="00A91555">
      <w:pPr>
        <w:tabs>
          <w:tab w:val="left" w:pos="540"/>
          <w:tab w:val="left" w:pos="709"/>
        </w:tabs>
        <w:ind w:firstLine="567"/>
        <w:jc w:val="both"/>
        <w:rPr>
          <w:sz w:val="28"/>
          <w:szCs w:val="28"/>
          <w:lang w:eastAsia="en-US"/>
        </w:rPr>
      </w:pPr>
      <w:r w:rsidRPr="000A1783">
        <w:rPr>
          <w:sz w:val="28"/>
          <w:szCs w:val="28"/>
        </w:rPr>
        <w:t xml:space="preserve">При удовлетворении жалобы администрация, отдел жилищно-коммунального хозяйства администрации </w:t>
      </w:r>
      <w:r w:rsidRPr="000A1783">
        <w:rPr>
          <w:sz w:val="28"/>
          <w:szCs w:val="28"/>
          <w:lang w:eastAsia="ar-SA"/>
        </w:rPr>
        <w:t>Новоалександровского городского округа</w:t>
      </w:r>
      <w:r w:rsidRPr="000A1783">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Ставропольского края. </w:t>
      </w:r>
    </w:p>
    <w:p w:rsidR="00A91555" w:rsidRPr="000A1783" w:rsidRDefault="00A91555" w:rsidP="00A91555">
      <w:pPr>
        <w:tabs>
          <w:tab w:val="left" w:pos="540"/>
          <w:tab w:val="left" w:pos="709"/>
        </w:tabs>
        <w:ind w:firstLine="567"/>
        <w:jc w:val="both"/>
        <w:rPr>
          <w:sz w:val="28"/>
          <w:szCs w:val="28"/>
        </w:rPr>
      </w:pPr>
      <w:r w:rsidRPr="000A1783">
        <w:rPr>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отделом жилищно-коммунального хозяйства администрации </w:t>
      </w:r>
      <w:r w:rsidRPr="000A1783">
        <w:rPr>
          <w:sz w:val="28"/>
          <w:szCs w:val="28"/>
          <w:lang w:eastAsia="ar-SA"/>
        </w:rPr>
        <w:t>Новоалександровского городского округа</w:t>
      </w:r>
      <w:r w:rsidRPr="000A1783">
        <w:rPr>
          <w:sz w:val="28"/>
          <w:szCs w:val="28"/>
        </w:rPr>
        <w:t>,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555" w:rsidRPr="000A1783" w:rsidRDefault="00A91555" w:rsidP="00A91555">
      <w:pPr>
        <w:tabs>
          <w:tab w:val="left" w:pos="540"/>
          <w:tab w:val="left" w:pos="709"/>
        </w:tabs>
        <w:ind w:firstLine="567"/>
        <w:jc w:val="both"/>
        <w:rPr>
          <w:sz w:val="28"/>
          <w:szCs w:val="28"/>
        </w:rPr>
      </w:pPr>
      <w:r w:rsidRPr="000A1783">
        <w:rPr>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A91555" w:rsidRPr="000A1783" w:rsidRDefault="00A91555" w:rsidP="00A91555">
      <w:pPr>
        <w:tabs>
          <w:tab w:val="left" w:pos="540"/>
          <w:tab w:val="left" w:pos="709"/>
        </w:tabs>
        <w:ind w:firstLine="567"/>
        <w:jc w:val="both"/>
        <w:rPr>
          <w:color w:val="000000"/>
          <w:sz w:val="28"/>
          <w:szCs w:val="28"/>
        </w:rPr>
      </w:pPr>
      <w:r w:rsidRPr="000A1783">
        <w:rPr>
          <w:sz w:val="28"/>
          <w:szCs w:val="28"/>
          <w:lang w:eastAsia="ar-SA"/>
        </w:rPr>
        <w:t xml:space="preserve">5.13. </w:t>
      </w:r>
      <w:r w:rsidRPr="000A1783">
        <w:rPr>
          <w:sz w:val="28"/>
          <w:szCs w:val="28"/>
        </w:rPr>
        <w:t>О</w:t>
      </w:r>
      <w:r w:rsidRPr="000A1783">
        <w:rPr>
          <w:color w:val="000000"/>
          <w:sz w:val="28"/>
          <w:szCs w:val="28"/>
        </w:rPr>
        <w:t xml:space="preserve">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w:t>
      </w:r>
      <w:hyperlink r:id="rId33" w:history="1">
        <w:r w:rsidRPr="000A1783">
          <w:rPr>
            <w:rStyle w:val="a6"/>
            <w:rFonts w:eastAsiaTheme="majorEastAsia"/>
            <w:color w:val="000000"/>
            <w:sz w:val="28"/>
            <w:szCs w:val="28"/>
          </w:rPr>
          <w:t>части 7 статьи 11.2</w:t>
        </w:r>
      </w:hyperlink>
      <w:r w:rsidRPr="000A1783">
        <w:rPr>
          <w:color w:val="000000"/>
          <w:sz w:val="28"/>
          <w:szCs w:val="28"/>
        </w:rPr>
        <w:t xml:space="preserve"> Федерального закона.</w:t>
      </w:r>
    </w:p>
    <w:p w:rsidR="00A91555" w:rsidRPr="000A1783" w:rsidRDefault="00A91555" w:rsidP="00A91555">
      <w:pPr>
        <w:tabs>
          <w:tab w:val="left" w:pos="540"/>
          <w:tab w:val="left" w:pos="709"/>
        </w:tabs>
        <w:ind w:firstLine="567"/>
        <w:jc w:val="both"/>
        <w:rPr>
          <w:sz w:val="28"/>
          <w:szCs w:val="28"/>
          <w:lang w:eastAsia="ar-SA"/>
        </w:rPr>
      </w:pPr>
      <w:r w:rsidRPr="000A1783">
        <w:rPr>
          <w:color w:val="000000"/>
          <w:sz w:val="28"/>
          <w:szCs w:val="28"/>
        </w:rPr>
        <w:t>В случае если жалоба была направлена способом, указанным в абзаце пятом пункта 5.5 настоящего Административного регламента, ответ заявителю направляется посредством системы досудебного обжалования.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5.14. В ответе по результатам рассмотрения жалобы указываются: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наименование администрации Новоалександровского городского округа, отдела жилищно-коммунальных услуг администрации Новоалександровского городского округа, рассмотревших жалобу, должность, фамилия, имя, отчество (при наличии) их должностных лиц, принявших решение по жалобе;</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lastRenderedPageBreak/>
        <w:t>сведения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фамилия, имя, отчество (при наличии) или наименование заявителя;</w:t>
      </w:r>
    </w:p>
    <w:p w:rsidR="00A91555" w:rsidRPr="000A1783" w:rsidRDefault="00A91555" w:rsidP="00A91555">
      <w:pPr>
        <w:tabs>
          <w:tab w:val="left" w:pos="567"/>
          <w:tab w:val="left" w:pos="709"/>
        </w:tabs>
        <w:ind w:firstLine="567"/>
        <w:jc w:val="both"/>
        <w:rPr>
          <w:sz w:val="28"/>
          <w:szCs w:val="28"/>
          <w:lang w:eastAsia="ar-SA"/>
        </w:rPr>
      </w:pPr>
      <w:r w:rsidRPr="000A1783">
        <w:rPr>
          <w:sz w:val="28"/>
          <w:szCs w:val="28"/>
          <w:lang w:eastAsia="ar-SA"/>
        </w:rPr>
        <w:t>основания для принятия решения по жалобе;</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принятое по жалобе решение;</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сведения о порядке обжалования принятого по жалобе решения.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5.15. Ответ по результатам рассмотрения жалобы подписывается: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r:id="rId34" w:anchor="P598" w:history="1">
        <w:r w:rsidRPr="000A1783">
          <w:rPr>
            <w:rStyle w:val="a6"/>
            <w:rFonts w:eastAsiaTheme="majorEastAsia"/>
            <w:color w:val="auto"/>
            <w:sz w:val="28"/>
            <w:szCs w:val="28"/>
            <w:lang w:eastAsia="ar-SA"/>
          </w:rPr>
          <w:t xml:space="preserve">абзацем вторым пункта </w:t>
        </w:r>
      </w:hyperlink>
      <w:r w:rsidRPr="000A1783">
        <w:rPr>
          <w:sz w:val="28"/>
          <w:szCs w:val="28"/>
          <w:lang w:eastAsia="ar-SA"/>
        </w:rPr>
        <w:t>5.16 настоящего Административного регламента;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 xml:space="preserve">должностным лицом отдела жилищно-коммунального хозяйства администрации Новоалександровского городского округа, наделенным полномочиями по рассмотрению жалоб, в случае, предусмотренном </w:t>
      </w:r>
      <w:hyperlink r:id="rId35" w:anchor="P598" w:history="1">
        <w:r w:rsidRPr="000A1783">
          <w:rPr>
            <w:rStyle w:val="a6"/>
            <w:rFonts w:eastAsiaTheme="majorEastAsia"/>
            <w:color w:val="auto"/>
            <w:sz w:val="28"/>
            <w:szCs w:val="28"/>
            <w:lang w:eastAsia="ar-SA"/>
          </w:rPr>
          <w:t xml:space="preserve">абзацем третьим пункта </w:t>
        </w:r>
      </w:hyperlink>
      <w:r w:rsidRPr="000A1783">
        <w:rPr>
          <w:sz w:val="28"/>
          <w:szCs w:val="28"/>
          <w:lang w:eastAsia="ar-SA"/>
        </w:rPr>
        <w:t>5.16 настоящего Административного регламента.</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Ответ о результатах рассмотрения жалобы в форме электронного документа подписывается электронной подписью должностного лица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наделенных полномочиями по рассмотрению жалоб, вид которой установлен законодательством Российской Федерации.</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5.16. Должностное лицо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наделенное полномочиями по рассмотрению жалоб, отказывает в удовлетворении жалобы в случае, если жалоба признана необоснованной.</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5.17. Должностное лицо администрации Новоалександровского городского округа, отдел жилищно-коммунальных услуг администрации Новоалександровского городского округа, наделенное полномочиями по рассмотрению жалоб, вправе оставить жалобу без ответа в следующих случаях:</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lastRenderedPageBreak/>
        <w:t xml:space="preserve">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в течении 3 рабочих дней со дня регистрации жалобы, сообщить заявителю по адресу электронной почты (при ее наличии) и </w:t>
      </w:r>
      <w:r w:rsidRPr="000A1783">
        <w:rPr>
          <w:sz w:val="28"/>
          <w:szCs w:val="28"/>
        </w:rPr>
        <w:t xml:space="preserve">почтовому адресу, указанным в жалобе, </w:t>
      </w:r>
      <w:r w:rsidRPr="000A1783">
        <w:rPr>
          <w:sz w:val="28"/>
          <w:szCs w:val="28"/>
          <w:lang w:eastAsia="ar-SA"/>
        </w:rPr>
        <w:t xml:space="preserve"> о недопустимости злоупотребления правом на подачу жалобы.</w:t>
      </w:r>
    </w:p>
    <w:p w:rsidR="00A91555" w:rsidRPr="000A1783" w:rsidRDefault="00A91555" w:rsidP="00A91555">
      <w:pPr>
        <w:tabs>
          <w:tab w:val="left" w:pos="540"/>
          <w:tab w:val="left" w:pos="709"/>
        </w:tabs>
        <w:ind w:firstLine="567"/>
        <w:jc w:val="both"/>
        <w:rPr>
          <w:sz w:val="28"/>
          <w:szCs w:val="28"/>
          <w:lang w:eastAsia="ar-SA"/>
        </w:rPr>
      </w:pPr>
      <w:r w:rsidRPr="000A1783">
        <w:rPr>
          <w:sz w:val="28"/>
          <w:szCs w:val="28"/>
          <w:lang w:eastAsia="ar-SA"/>
        </w:rPr>
        <w:t>текст письменной жалобы не поддается прочтению,</w:t>
      </w:r>
      <w:r w:rsidRPr="000A1783">
        <w:rPr>
          <w:sz w:val="28"/>
          <w:szCs w:val="28"/>
        </w:rPr>
        <w:t xml:space="preserve"> ответ на жалобу не дается и она не подлежит направлению на рассмотрение Главе Новоалександровского городского округа Ставропольского края, в отдел жилищно-коммунального хозяйства </w:t>
      </w:r>
      <w:r w:rsidRPr="000A1783">
        <w:rPr>
          <w:sz w:val="28"/>
          <w:szCs w:val="28"/>
          <w:lang w:eastAsia="ar-SA"/>
        </w:rPr>
        <w:t>администрации Новоалександровского городского округа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91555" w:rsidRPr="000A1783" w:rsidRDefault="00A91555" w:rsidP="00A91555">
      <w:pPr>
        <w:tabs>
          <w:tab w:val="left" w:pos="540"/>
          <w:tab w:val="left" w:pos="709"/>
        </w:tabs>
        <w:jc w:val="both"/>
        <w:rPr>
          <w:sz w:val="28"/>
          <w:szCs w:val="28"/>
          <w:lang w:eastAsia="ar-SA"/>
        </w:rPr>
      </w:pPr>
    </w:p>
    <w:p w:rsidR="00A91555" w:rsidRPr="000A1783" w:rsidRDefault="00A91555" w:rsidP="00A91555">
      <w:pPr>
        <w:tabs>
          <w:tab w:val="left" w:pos="540"/>
          <w:tab w:val="left" w:pos="709"/>
        </w:tabs>
        <w:jc w:val="both"/>
        <w:rPr>
          <w:sz w:val="28"/>
          <w:szCs w:val="28"/>
          <w:lang w:eastAsia="ar-SA"/>
        </w:rPr>
      </w:pPr>
    </w:p>
    <w:p w:rsidR="00A91555" w:rsidRPr="000A1783" w:rsidRDefault="00A91555" w:rsidP="00A91555">
      <w:pPr>
        <w:tabs>
          <w:tab w:val="left" w:pos="540"/>
          <w:tab w:val="left" w:pos="709"/>
        </w:tabs>
        <w:jc w:val="both"/>
        <w:rPr>
          <w:sz w:val="28"/>
          <w:szCs w:val="28"/>
          <w:lang w:eastAsia="ar-SA"/>
        </w:rPr>
      </w:pPr>
    </w:p>
    <w:p w:rsidR="00A91555" w:rsidRPr="000A1783" w:rsidRDefault="00A91555" w:rsidP="00A91555">
      <w:pPr>
        <w:pStyle w:val="ConsPlusNormal"/>
        <w:spacing w:line="240" w:lineRule="exact"/>
        <w:ind w:firstLine="567"/>
        <w:jc w:val="both"/>
        <w:rPr>
          <w:rFonts w:ascii="Times New Roman" w:hAnsi="Times New Roman" w:cs="Times New Roman"/>
          <w:sz w:val="28"/>
          <w:szCs w:val="28"/>
          <w:lang w:eastAsia="ru-RU"/>
        </w:rPr>
      </w:pPr>
    </w:p>
    <w:p w:rsidR="00A91555" w:rsidRPr="000A1783" w:rsidRDefault="00A91555" w:rsidP="00A91555">
      <w:pPr>
        <w:pStyle w:val="ConsPlusNormal"/>
        <w:spacing w:line="240" w:lineRule="exact"/>
        <w:ind w:firstLine="567"/>
        <w:jc w:val="both"/>
        <w:rPr>
          <w:rFonts w:ascii="Times New Roman" w:hAnsi="Times New Roman" w:cs="Times New Roman"/>
          <w:sz w:val="28"/>
          <w:szCs w:val="28"/>
        </w:rPr>
      </w:pPr>
    </w:p>
    <w:p w:rsidR="00A91555" w:rsidRPr="000A1783" w:rsidRDefault="00A91555" w:rsidP="00A91555">
      <w:pPr>
        <w:pStyle w:val="ConsPlusNormal"/>
        <w:spacing w:line="240" w:lineRule="exact"/>
        <w:ind w:firstLine="567"/>
        <w:jc w:val="both"/>
        <w:rPr>
          <w:rFonts w:ascii="Times New Roman" w:hAnsi="Times New Roman" w:cs="Times New Roman"/>
          <w:sz w:val="28"/>
          <w:szCs w:val="28"/>
        </w:rPr>
      </w:pPr>
    </w:p>
    <w:p w:rsidR="00A91555" w:rsidRPr="000A1783" w:rsidRDefault="00A91555" w:rsidP="00A91555">
      <w:pPr>
        <w:pStyle w:val="ConsPlusNormal"/>
        <w:ind w:firstLine="0"/>
        <w:jc w:val="both"/>
        <w:rPr>
          <w:rFonts w:ascii="Times New Roman" w:hAnsi="Times New Roman" w:cs="Times New Roman"/>
          <w:sz w:val="28"/>
          <w:szCs w:val="28"/>
        </w:rPr>
      </w:pPr>
      <w:r w:rsidRPr="000A1783">
        <w:rPr>
          <w:rFonts w:ascii="Times New Roman" w:hAnsi="Times New Roman" w:cs="Times New Roman"/>
          <w:sz w:val="28"/>
          <w:szCs w:val="28"/>
        </w:rPr>
        <w:t xml:space="preserve">Заместитель главы администрации </w:t>
      </w:r>
    </w:p>
    <w:p w:rsidR="00A91555" w:rsidRPr="000A1783" w:rsidRDefault="00A91555" w:rsidP="00A91555">
      <w:pPr>
        <w:pStyle w:val="ConsPlusNormal"/>
        <w:ind w:firstLine="0"/>
        <w:jc w:val="both"/>
        <w:rPr>
          <w:rFonts w:ascii="Times New Roman" w:hAnsi="Times New Roman" w:cs="Times New Roman"/>
          <w:sz w:val="28"/>
          <w:szCs w:val="28"/>
        </w:rPr>
      </w:pPr>
      <w:r w:rsidRPr="000A1783">
        <w:rPr>
          <w:rFonts w:ascii="Times New Roman" w:hAnsi="Times New Roman" w:cs="Times New Roman"/>
          <w:sz w:val="28"/>
          <w:szCs w:val="28"/>
        </w:rPr>
        <w:t>Новоалександровского</w:t>
      </w:r>
    </w:p>
    <w:p w:rsidR="00A91555" w:rsidRPr="000A1783" w:rsidRDefault="00A91555" w:rsidP="00A91555">
      <w:pPr>
        <w:pStyle w:val="ConsPlusNormal"/>
        <w:ind w:firstLine="0"/>
        <w:jc w:val="both"/>
        <w:rPr>
          <w:rFonts w:ascii="Times New Roman" w:hAnsi="Times New Roman" w:cs="Times New Roman"/>
          <w:sz w:val="28"/>
          <w:szCs w:val="28"/>
        </w:rPr>
      </w:pPr>
      <w:r w:rsidRPr="000A1783">
        <w:rPr>
          <w:rFonts w:ascii="Times New Roman" w:hAnsi="Times New Roman" w:cs="Times New Roman"/>
          <w:sz w:val="28"/>
          <w:szCs w:val="28"/>
        </w:rPr>
        <w:t xml:space="preserve">городского округа   </w:t>
      </w:r>
    </w:p>
    <w:p w:rsidR="00DB7FAD" w:rsidRPr="000A1783" w:rsidRDefault="00A91555" w:rsidP="00A91555">
      <w:pPr>
        <w:widowControl w:val="0"/>
        <w:suppressAutoHyphens w:val="0"/>
        <w:autoSpaceDE w:val="0"/>
        <w:jc w:val="both"/>
        <w:rPr>
          <w:sz w:val="28"/>
          <w:szCs w:val="28"/>
        </w:rPr>
      </w:pPr>
      <w:r w:rsidRPr="000A1783">
        <w:rPr>
          <w:sz w:val="28"/>
          <w:szCs w:val="28"/>
        </w:rPr>
        <w:t xml:space="preserve">Ставропольского края                            </w:t>
      </w:r>
      <w:r w:rsidR="002C7A18" w:rsidRPr="000A1783">
        <w:rPr>
          <w:sz w:val="28"/>
          <w:szCs w:val="28"/>
        </w:rPr>
        <w:t xml:space="preserve">           </w:t>
      </w:r>
      <w:r w:rsidRPr="000A1783">
        <w:rPr>
          <w:sz w:val="28"/>
          <w:szCs w:val="28"/>
        </w:rPr>
        <w:t xml:space="preserve">                                С.А. Волочек</w:t>
      </w:r>
    </w:p>
    <w:p w:rsidR="00DB7FAD" w:rsidRDefault="00DB7FAD" w:rsidP="00A91555">
      <w:pPr>
        <w:widowControl w:val="0"/>
        <w:suppressAutoHyphens w:val="0"/>
        <w:autoSpaceDE w:val="0"/>
        <w:jc w:val="both"/>
        <w:rPr>
          <w:sz w:val="28"/>
          <w:szCs w:val="28"/>
          <w:lang w:eastAsia="ru-RU"/>
        </w:rPr>
      </w:pPr>
    </w:p>
    <w:p w:rsidR="00DB7FAD" w:rsidRDefault="00DB7FAD" w:rsidP="00DB7FAD">
      <w:pPr>
        <w:widowControl w:val="0"/>
        <w:suppressAutoHyphens w:val="0"/>
        <w:autoSpaceDE w:val="0"/>
        <w:ind w:firstLine="540"/>
        <w:jc w:val="both"/>
        <w:rPr>
          <w:sz w:val="28"/>
          <w:szCs w:val="28"/>
          <w:lang w:eastAsia="ru-RU"/>
        </w:rPr>
      </w:pPr>
    </w:p>
    <w:p w:rsidR="00DB7FAD" w:rsidRDefault="00DB7FAD"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p w:rsidR="002E3A94" w:rsidRDefault="002E3A94" w:rsidP="00DB7FAD">
      <w:pPr>
        <w:widowControl w:val="0"/>
        <w:suppressAutoHyphens w:val="0"/>
        <w:autoSpaceDE w:val="0"/>
        <w:ind w:firstLine="540"/>
        <w:jc w:val="both"/>
        <w:rPr>
          <w:sz w:val="28"/>
          <w:szCs w:val="28"/>
          <w:lang w:eastAsia="ru-RU"/>
        </w:rPr>
      </w:pPr>
    </w:p>
    <w:tbl>
      <w:tblPr>
        <w:tblW w:w="9356" w:type="dxa"/>
        <w:tblLook w:val="04A0" w:firstRow="1" w:lastRow="0" w:firstColumn="1" w:lastColumn="0" w:noHBand="0" w:noVBand="1"/>
      </w:tblPr>
      <w:tblGrid>
        <w:gridCol w:w="5103"/>
        <w:gridCol w:w="4253"/>
      </w:tblGrid>
      <w:tr w:rsidR="00AF68F3" w:rsidTr="002A3B8C">
        <w:tc>
          <w:tcPr>
            <w:tcW w:w="5103" w:type="dxa"/>
          </w:tcPr>
          <w:p w:rsidR="00AF68F3" w:rsidRDefault="00AF68F3" w:rsidP="002A3B8C">
            <w:pPr>
              <w:autoSpaceDE w:val="0"/>
              <w:autoSpaceDN w:val="0"/>
              <w:adjustRightInd w:val="0"/>
              <w:ind w:firstLine="709"/>
              <w:rPr>
                <w:sz w:val="28"/>
                <w:szCs w:val="28"/>
                <w:highlight w:val="cyan"/>
                <w:lang w:eastAsia="ru-RU"/>
              </w:rPr>
            </w:pPr>
          </w:p>
        </w:tc>
        <w:tc>
          <w:tcPr>
            <w:tcW w:w="4253" w:type="dxa"/>
            <w:hideMark/>
          </w:tcPr>
          <w:p w:rsidR="00AF68F3" w:rsidRPr="002C7A18" w:rsidRDefault="00AF68F3" w:rsidP="002A3B8C">
            <w:pPr>
              <w:autoSpaceDE w:val="0"/>
              <w:autoSpaceDN w:val="0"/>
              <w:adjustRightInd w:val="0"/>
              <w:jc w:val="both"/>
              <w:outlineLvl w:val="1"/>
              <w:rPr>
                <w:lang w:eastAsia="ru-RU"/>
              </w:rPr>
            </w:pPr>
            <w:r w:rsidRPr="002C7A18">
              <w:rPr>
                <w:lang w:eastAsia="ru-RU"/>
              </w:rPr>
              <w:t>Приложение 1</w:t>
            </w:r>
          </w:p>
          <w:p w:rsidR="00AF68F3" w:rsidRDefault="00AF68F3" w:rsidP="002A3B8C">
            <w:pPr>
              <w:widowControl w:val="0"/>
              <w:autoSpaceDE w:val="0"/>
              <w:autoSpaceDN w:val="0"/>
              <w:adjustRightInd w:val="0"/>
              <w:spacing w:line="240" w:lineRule="exact"/>
              <w:jc w:val="both"/>
              <w:rPr>
                <w:szCs w:val="28"/>
                <w:highlight w:val="cyan"/>
                <w:lang w:eastAsia="ru-RU"/>
              </w:rPr>
            </w:pPr>
            <w:r w:rsidRPr="002C7A18">
              <w:rPr>
                <w:lang w:eastAsia="ru-RU"/>
              </w:rPr>
              <w:t>к</w:t>
            </w:r>
            <w:r w:rsidRPr="002C7A18">
              <w:rPr>
                <w:bCs/>
                <w:lang w:eastAsia="ru-RU"/>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2C7A18">
              <w:rPr>
                <w:bCs/>
                <w:color w:val="000000"/>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tc>
      </w:tr>
    </w:tbl>
    <w:p w:rsidR="00AF68F3" w:rsidRDefault="00AF68F3" w:rsidP="00AF68F3">
      <w:pPr>
        <w:autoSpaceDE w:val="0"/>
        <w:autoSpaceDN w:val="0"/>
        <w:adjustRightInd w:val="0"/>
        <w:jc w:val="center"/>
        <w:outlineLvl w:val="1"/>
        <w:rPr>
          <w:lang w:eastAsia="ru-RU"/>
        </w:rPr>
      </w:pPr>
    </w:p>
    <w:p w:rsidR="00AF68F3" w:rsidRPr="0047064C" w:rsidRDefault="00AF68F3" w:rsidP="00AF68F3">
      <w:pPr>
        <w:autoSpaceDE w:val="0"/>
        <w:autoSpaceDN w:val="0"/>
        <w:adjustRightInd w:val="0"/>
        <w:jc w:val="center"/>
        <w:outlineLvl w:val="1"/>
        <w:rPr>
          <w:sz w:val="26"/>
          <w:szCs w:val="26"/>
          <w:lang w:eastAsia="ar-SA"/>
        </w:rPr>
      </w:pPr>
      <w:r w:rsidRPr="0047064C">
        <w:rPr>
          <w:sz w:val="26"/>
          <w:szCs w:val="26"/>
          <w:lang w:eastAsia="ar-SA"/>
        </w:rPr>
        <w:t>БЛОК-СХЕМА</w:t>
      </w:r>
    </w:p>
    <w:p w:rsidR="00AF68F3" w:rsidRPr="0047064C" w:rsidRDefault="00AF68F3" w:rsidP="00AF68F3">
      <w:pPr>
        <w:tabs>
          <w:tab w:val="left" w:pos="567"/>
        </w:tabs>
        <w:autoSpaceDE w:val="0"/>
        <w:autoSpaceDN w:val="0"/>
        <w:adjustRightInd w:val="0"/>
        <w:spacing w:line="240" w:lineRule="exact"/>
        <w:jc w:val="center"/>
        <w:rPr>
          <w:sz w:val="26"/>
          <w:szCs w:val="26"/>
          <w:lang w:eastAsia="ar-SA"/>
        </w:rPr>
      </w:pPr>
      <w:r w:rsidRPr="0047064C">
        <w:rPr>
          <w:sz w:val="26"/>
          <w:szCs w:val="26"/>
          <w:lang w:eastAsia="ar-SA"/>
        </w:rPr>
        <w:t xml:space="preserve">предоставления администрацией Новоалександровского </w:t>
      </w:r>
    </w:p>
    <w:p w:rsidR="00AF68F3" w:rsidRPr="0047064C" w:rsidRDefault="00AF68F3" w:rsidP="00AF68F3">
      <w:pPr>
        <w:tabs>
          <w:tab w:val="left" w:pos="567"/>
        </w:tabs>
        <w:autoSpaceDE w:val="0"/>
        <w:autoSpaceDN w:val="0"/>
        <w:adjustRightInd w:val="0"/>
        <w:spacing w:line="240" w:lineRule="exact"/>
        <w:jc w:val="center"/>
        <w:rPr>
          <w:sz w:val="26"/>
          <w:szCs w:val="26"/>
          <w:lang w:eastAsia="ar-SA"/>
        </w:rPr>
      </w:pPr>
      <w:r w:rsidRPr="0047064C">
        <w:rPr>
          <w:sz w:val="26"/>
          <w:szCs w:val="26"/>
          <w:lang w:eastAsia="ar-SA"/>
        </w:rPr>
        <w:t>городского округа Ставропольского края муниципальной услуги</w:t>
      </w:r>
    </w:p>
    <w:p w:rsidR="00AF68F3" w:rsidRDefault="00AF68F3" w:rsidP="00AF68F3">
      <w:pPr>
        <w:pStyle w:val="ConsPlusNonformat"/>
        <w:spacing w:line="240" w:lineRule="exact"/>
        <w:jc w:val="center"/>
        <w:rPr>
          <w:rFonts w:ascii="Times New Roman" w:hAnsi="Times New Roman" w:cs="Times New Roman"/>
          <w:sz w:val="26"/>
          <w:szCs w:val="26"/>
          <w:lang w:eastAsia="ar-SA"/>
        </w:rPr>
      </w:pPr>
      <w:r w:rsidRPr="0047064C">
        <w:rPr>
          <w:rFonts w:ascii="Times New Roman" w:hAnsi="Times New Roman" w:cs="Times New Roman"/>
          <w:sz w:val="26"/>
          <w:szCs w:val="26"/>
          <w:lang w:eastAsia="ar-SA"/>
        </w:rPr>
        <w:t>«</w:t>
      </w:r>
      <w:r w:rsidRPr="0047064C">
        <w:rPr>
          <w:rFonts w:ascii="Times New Roman" w:hAnsi="Times New Roman" w:cs="Times New Roman"/>
          <w:bCs/>
          <w:color w:val="000000"/>
          <w:sz w:val="26"/>
          <w:szCs w:val="26"/>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r w:rsidRPr="0047064C">
        <w:rPr>
          <w:rFonts w:ascii="Times New Roman" w:hAnsi="Times New Roman" w:cs="Times New Roman"/>
          <w:sz w:val="26"/>
          <w:szCs w:val="26"/>
          <w:lang w:eastAsia="ar-SA"/>
        </w:rPr>
        <w:t>»</w:t>
      </w:r>
    </w:p>
    <w:p w:rsidR="0047064C" w:rsidRDefault="0047064C" w:rsidP="00DB7FAD">
      <w:pPr>
        <w:widowControl w:val="0"/>
        <w:suppressAutoHyphens w:val="0"/>
        <w:autoSpaceDE w:val="0"/>
        <w:ind w:firstLine="540"/>
        <w:jc w:val="both"/>
        <w:rPr>
          <w:sz w:val="28"/>
          <w:szCs w:val="28"/>
          <w:lang w:eastAsia="ru-RU"/>
        </w:rPr>
      </w:pPr>
    </w:p>
    <w:p w:rsidR="0047064C" w:rsidRDefault="00387617"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60288" behindDoc="0" locked="0" layoutInCell="1" allowOverlap="1" wp14:anchorId="56234DB6" wp14:editId="236935E1">
                <wp:simplePos x="0" y="0"/>
                <wp:positionH relativeFrom="page">
                  <wp:align>center</wp:align>
                </wp:positionH>
                <wp:positionV relativeFrom="paragraph">
                  <wp:posOffset>11430</wp:posOffset>
                </wp:positionV>
                <wp:extent cx="2781300" cy="285750"/>
                <wp:effectExtent l="0" t="0" r="19050" b="19050"/>
                <wp:wrapNone/>
                <wp:docPr id="15" name="Надпись 15"/>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7617" w:rsidRDefault="00387617" w:rsidP="00387617">
                            <w:pPr>
                              <w:jc w:val="center"/>
                            </w:pPr>
                            <w:r>
                              <w:t>Информирование и консультирование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34DB6" id="_x0000_t202" coordsize="21600,21600" o:spt="202" path="m,l,21600r21600,l21600,xe">
                <v:stroke joinstyle="miter"/>
                <v:path gradientshapeok="t" o:connecttype="rect"/>
              </v:shapetype>
              <v:shape id="Надпись 15" o:spid="_x0000_s1026" type="#_x0000_t202" style="position:absolute;left:0;text-align:left;margin-left:0;margin-top:.9pt;width:219pt;height:2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" fillcolor="white [3201]" strokeweight=".5pt">
                <v:textbox>
                  <w:txbxContent>
                    <w:p w:rsidR="00387617" w:rsidRDefault="00387617" w:rsidP="00387617">
                      <w:pPr>
                        <w:jc w:val="center"/>
                      </w:pPr>
                      <w:r>
                        <w:t>Информирование и консультирование</w:t>
                      </w:r>
                    </w:p>
                  </w:txbxContent>
                </v:textbox>
                <w10:wrap anchorx="page"/>
              </v:shape>
            </w:pict>
          </mc:Fallback>
        </mc:AlternateContent>
      </w: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2596515</wp:posOffset>
                </wp:positionH>
                <wp:positionV relativeFrom="paragraph">
                  <wp:posOffset>92710</wp:posOffset>
                </wp:positionV>
                <wp:extent cx="0" cy="161925"/>
                <wp:effectExtent l="76200" t="0" r="57150" b="47625"/>
                <wp:wrapNone/>
                <wp:docPr id="34" name="Прямая со стрелкой 34"/>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B059F2" id="_x0000_t32" coordsize="21600,21600" o:spt="32" o:oned="t" path="m,l21600,21600e" filled="f">
                <v:path arrowok="t" fillok="f" o:connecttype="none"/>
                <o:lock v:ext="edit" shapetype="t"/>
              </v:shapetype>
              <v:shape id="Прямая со стрелкой 34" o:spid="_x0000_s1026" type="#_x0000_t32" style="position:absolute;margin-left:204.45pt;margin-top:7.3pt;width:0;height:12.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" strokecolor="black [3213]">
                <v:stroke endarrow="block"/>
              </v:shape>
            </w:pict>
          </mc:Fallback>
        </mc:AlternateContent>
      </w: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62336" behindDoc="0" locked="0" layoutInCell="1" allowOverlap="1" wp14:anchorId="0FEA8C15" wp14:editId="340CC524">
                <wp:simplePos x="0" y="0"/>
                <wp:positionH relativeFrom="page">
                  <wp:align>center</wp:align>
                </wp:positionH>
                <wp:positionV relativeFrom="paragraph">
                  <wp:posOffset>50165</wp:posOffset>
                </wp:positionV>
                <wp:extent cx="2428875" cy="323850"/>
                <wp:effectExtent l="0" t="0" r="28575" b="19050"/>
                <wp:wrapNone/>
                <wp:docPr id="17" name="Надпись 17"/>
                <wp:cNvGraphicFramePr/>
                <a:graphic xmlns:a="http://schemas.openxmlformats.org/drawingml/2006/main">
                  <a:graphicData uri="http://schemas.microsoft.com/office/word/2010/wordprocessingShape">
                    <wps:wsp>
                      <wps:cNvSpPr txBox="1"/>
                      <wps:spPr>
                        <a:xfrm>
                          <a:off x="0" y="0"/>
                          <a:ext cx="24288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7617" w:rsidRDefault="00AF68F3">
                            <w:r>
                              <w:t>Прием и регистрация заявления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A8C15" id="Надпись 17" o:spid="_x0000_s1027" type="#_x0000_t202" style="position:absolute;left:0;text-align:left;margin-left:0;margin-top:3.95pt;width:191.25pt;height:25.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" fillcolor="white [3201]" strokeweight=".5pt">
                <v:textbox>
                  <w:txbxContent>
                    <w:p w:rsidR="00387617" w:rsidRDefault="00AF68F3">
                      <w:r>
                        <w:t>Прием и регистрация заявления</w:t>
                      </w:r>
                    </w:p>
                  </w:txbxContent>
                </v:textbox>
                <w10:wrap anchorx="page"/>
              </v:shape>
            </w:pict>
          </mc:Fallback>
        </mc:AlternateContent>
      </w: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2567940</wp:posOffset>
                </wp:positionH>
                <wp:positionV relativeFrom="paragraph">
                  <wp:posOffset>169545</wp:posOffset>
                </wp:positionV>
                <wp:extent cx="0" cy="247650"/>
                <wp:effectExtent l="76200" t="0" r="5715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8B9775" id="Прямая со стрелкой 35" o:spid="_x0000_s1026" type="#_x0000_t32" style="position:absolute;margin-left:202.2pt;margin-top:13.35pt;width:0;height:19.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" strokecolor="black [3213]">
                <v:stroke endarrow="block"/>
              </v:shape>
            </w:pict>
          </mc:Fallback>
        </mc:AlternateContent>
      </w:r>
    </w:p>
    <w:p w:rsidR="0047064C" w:rsidRDefault="00387617" w:rsidP="00387617">
      <w:pPr>
        <w:widowControl w:val="0"/>
        <w:tabs>
          <w:tab w:val="left" w:pos="2970"/>
        </w:tabs>
        <w:suppressAutoHyphens w:val="0"/>
        <w:autoSpaceDE w:val="0"/>
        <w:ind w:firstLine="540"/>
        <w:jc w:val="both"/>
        <w:rPr>
          <w:sz w:val="28"/>
          <w:szCs w:val="28"/>
          <w:lang w:eastAsia="ru-RU"/>
        </w:rPr>
      </w:pPr>
      <w:r>
        <w:rPr>
          <w:sz w:val="28"/>
          <w:szCs w:val="28"/>
          <w:lang w:eastAsia="ru-RU"/>
        </w:rPr>
        <w:tab/>
      </w: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64384" behindDoc="0" locked="0" layoutInCell="1" allowOverlap="1" wp14:anchorId="75D0A31E" wp14:editId="600EA158">
                <wp:simplePos x="0" y="0"/>
                <wp:positionH relativeFrom="page">
                  <wp:align>center</wp:align>
                </wp:positionH>
                <wp:positionV relativeFrom="paragraph">
                  <wp:posOffset>8255</wp:posOffset>
                </wp:positionV>
                <wp:extent cx="2809875" cy="781050"/>
                <wp:effectExtent l="0" t="0" r="28575" b="19050"/>
                <wp:wrapNone/>
                <wp:docPr id="19" name="Надпись 19"/>
                <wp:cNvGraphicFramePr/>
                <a:graphic xmlns:a="http://schemas.openxmlformats.org/drawingml/2006/main">
                  <a:graphicData uri="http://schemas.microsoft.com/office/word/2010/wordprocessingShape">
                    <wps:wsp>
                      <wps:cNvSpPr txBox="1"/>
                      <wps:spPr>
                        <a:xfrm>
                          <a:off x="0" y="0"/>
                          <a:ext cx="2809875"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sidP="00AF68F3">
                            <w:pPr>
                              <w:jc w:val="both"/>
                            </w:pPr>
                            <w:r>
                              <w:rPr>
                                <w:color w:val="000000"/>
                              </w:rPr>
                              <w:t>Запрос документов, необходимых для предоставления муниципальной услуги, которые находятся в распоряжении иных органов и организаций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0A31E" id="Надпись 19" o:spid="_x0000_s1028" type="#_x0000_t202" style="position:absolute;left:0;text-align:left;margin-left:0;margin-top:.65pt;width:221.25pt;height:61.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" fillcolor="white [3201]" strokeweight=".5pt">
                <v:textbox>
                  <w:txbxContent>
                    <w:p w:rsidR="00AF68F3" w:rsidRDefault="00AF68F3" w:rsidP="00AF68F3">
                      <w:pPr>
                        <w:jc w:val="both"/>
                      </w:pPr>
                      <w:r>
                        <w:rPr>
                          <w:color w:val="000000"/>
                        </w:rPr>
                        <w:t>Запрос документов, необходимых для предоставления муниципальной услуги, которые находятся в распоряжении иных органов и организаций</w:t>
                      </w:r>
                    </w:p>
                  </w:txbxContent>
                </v:textbox>
                <w10:wrap anchorx="page"/>
              </v:shape>
            </w:pict>
          </mc:Fallback>
        </mc:AlternateContent>
      </w:r>
    </w:p>
    <w:p w:rsidR="0047064C" w:rsidRDefault="0047064C" w:rsidP="00DB7FAD">
      <w:pPr>
        <w:widowControl w:val="0"/>
        <w:suppressAutoHyphens w:val="0"/>
        <w:autoSpaceDE w:val="0"/>
        <w:ind w:firstLine="540"/>
        <w:jc w:val="both"/>
        <w:rPr>
          <w:sz w:val="28"/>
          <w:szCs w:val="28"/>
          <w:lang w:eastAsia="ru-RU"/>
        </w:rPr>
      </w:pPr>
    </w:p>
    <w:p w:rsidR="0047064C" w:rsidRDefault="0047064C" w:rsidP="00DB7FAD">
      <w:pPr>
        <w:widowControl w:val="0"/>
        <w:suppressAutoHyphens w:val="0"/>
        <w:autoSpaceDE w:val="0"/>
        <w:ind w:firstLine="540"/>
        <w:jc w:val="both"/>
        <w:rPr>
          <w:sz w:val="28"/>
          <w:szCs w:val="28"/>
          <w:lang w:eastAsia="ru-RU"/>
        </w:rPr>
      </w:pP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2548890</wp:posOffset>
                </wp:positionH>
                <wp:positionV relativeFrom="paragraph">
                  <wp:posOffset>185420</wp:posOffset>
                </wp:positionV>
                <wp:extent cx="0" cy="238125"/>
                <wp:effectExtent l="76200" t="0" r="57150" b="47625"/>
                <wp:wrapNone/>
                <wp:docPr id="36" name="Прямая со стрелкой 36"/>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EDAB40" id="Прямая со стрелкой 36" o:spid="_x0000_s1026" type="#_x0000_t32" style="position:absolute;margin-left:200.7pt;margin-top:14.6pt;width:0;height:18.7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" strokecolor="black [3213]">
                <v:stroke endarrow="block"/>
              </v:shape>
            </w:pict>
          </mc:Fallback>
        </mc:AlternateContent>
      </w: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68480" behindDoc="0" locked="0" layoutInCell="1" allowOverlap="1" wp14:anchorId="0BE81009" wp14:editId="60BBD2EE">
                <wp:simplePos x="0" y="0"/>
                <wp:positionH relativeFrom="column">
                  <wp:posOffset>-384810</wp:posOffset>
                </wp:positionH>
                <wp:positionV relativeFrom="paragraph">
                  <wp:posOffset>209550</wp:posOffset>
                </wp:positionV>
                <wp:extent cx="1306195" cy="790575"/>
                <wp:effectExtent l="0" t="0" r="27305" b="28575"/>
                <wp:wrapNone/>
                <wp:docPr id="23" name="Надпись 23"/>
                <wp:cNvGraphicFramePr/>
                <a:graphic xmlns:a="http://schemas.openxmlformats.org/drawingml/2006/main">
                  <a:graphicData uri="http://schemas.microsoft.com/office/word/2010/wordprocessingShape">
                    <wps:wsp>
                      <wps:cNvSpPr txBox="1"/>
                      <wps:spPr>
                        <a:xfrm>
                          <a:off x="0" y="0"/>
                          <a:ext cx="130619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
                              <w:rPr>
                                <w:color w:val="000000"/>
                              </w:rPr>
                              <w:t>Отказ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1009" id="Надпись 23" o:spid="_x0000_s1029" type="#_x0000_t202" style="position:absolute;left:0;text-align:left;margin-left:-30.3pt;margin-top:16.5pt;width:102.8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" fillcolor="white [3201]" strokeweight=".5pt">
                <v:textbox>
                  <w:txbxContent>
                    <w:p w:rsidR="00AF68F3" w:rsidRDefault="00AF68F3">
                      <w:r>
                        <w:rPr>
                          <w:color w:val="000000"/>
                        </w:rPr>
                        <w:t>Отказ в предоставлении муниципальной услуги</w:t>
                      </w:r>
                    </w:p>
                  </w:txbxContent>
                </v:textbox>
              </v:shape>
            </w:pict>
          </mc:Fallback>
        </mc:AlternateContent>
      </w: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66432" behindDoc="0" locked="0" layoutInCell="1" allowOverlap="1" wp14:anchorId="4EC475E3" wp14:editId="61EB6FC9">
                <wp:simplePos x="0" y="0"/>
                <wp:positionH relativeFrom="page">
                  <wp:align>center</wp:align>
                </wp:positionH>
                <wp:positionV relativeFrom="paragraph">
                  <wp:posOffset>5080</wp:posOffset>
                </wp:positionV>
                <wp:extent cx="2828925" cy="809625"/>
                <wp:effectExtent l="0" t="0" r="28575" b="28575"/>
                <wp:wrapNone/>
                <wp:docPr id="21" name="Надпись 21"/>
                <wp:cNvGraphicFramePr/>
                <a:graphic xmlns:a="http://schemas.openxmlformats.org/drawingml/2006/main">
                  <a:graphicData uri="http://schemas.microsoft.com/office/word/2010/wordprocessingShape">
                    <wps:wsp>
                      <wps:cNvSpPr txBox="1"/>
                      <wps:spPr>
                        <a:xfrm>
                          <a:off x="0" y="0"/>
                          <a:ext cx="282892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
                              <w:rPr>
                                <w:color w:val="000000"/>
                              </w:rPr>
                              <w:t>Рассмотрение заявления о предоставления муниципальной услуги и документов, необходимых для ее получения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475E3" id="Надпись 21" o:spid="_x0000_s1030" type="#_x0000_t202" style="position:absolute;left:0;text-align:left;margin-left:0;margin-top:.4pt;width:222.75pt;height:63.7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" fillcolor="white [3201]" strokeweight=".5pt">
                <v:textbox>
                  <w:txbxContent>
                    <w:p w:rsidR="00AF68F3" w:rsidRDefault="00AF68F3">
                      <w:r>
                        <w:rPr>
                          <w:color w:val="000000"/>
                        </w:rPr>
                        <w:t>Рассмотрение заявления о предоставления муниципальной услуги и документов, необходимых для ее получения</w:t>
                      </w:r>
                    </w:p>
                  </w:txbxContent>
                </v:textbox>
                <w10:wrap anchorx="page"/>
              </v:shape>
            </w:pict>
          </mc:Fallback>
        </mc:AlternateContent>
      </w: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921385</wp:posOffset>
                </wp:positionH>
                <wp:positionV relativeFrom="paragraph">
                  <wp:posOffset>105410</wp:posOffset>
                </wp:positionV>
                <wp:extent cx="360680" cy="9525"/>
                <wp:effectExtent l="19050" t="57150" r="0" b="85725"/>
                <wp:wrapNone/>
                <wp:docPr id="37" name="Прямая со стрелкой 37"/>
                <wp:cNvGraphicFramePr/>
                <a:graphic xmlns:a="http://schemas.openxmlformats.org/drawingml/2006/main">
                  <a:graphicData uri="http://schemas.microsoft.com/office/word/2010/wordprocessingShape">
                    <wps:wsp>
                      <wps:cNvCnPr/>
                      <wps:spPr>
                        <a:xfrm flipH="1">
                          <a:off x="0" y="0"/>
                          <a:ext cx="36068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0F514E" id="Прямая со стрелкой 37" o:spid="_x0000_s1026" type="#_x0000_t32" style="position:absolute;margin-left:72.55pt;margin-top:8.3pt;width:28.4pt;height:.7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" strokecolor="black [3213]">
                <v:stroke endarrow="block"/>
              </v:shape>
            </w:pict>
          </mc:Fallback>
        </mc:AlternateContent>
      </w:r>
    </w:p>
    <w:p w:rsidR="0047064C" w:rsidRDefault="0047064C" w:rsidP="00DB7FAD">
      <w:pPr>
        <w:widowControl w:val="0"/>
        <w:suppressAutoHyphens w:val="0"/>
        <w:autoSpaceDE w:val="0"/>
        <w:ind w:firstLine="540"/>
        <w:jc w:val="both"/>
        <w:rPr>
          <w:sz w:val="28"/>
          <w:szCs w:val="28"/>
          <w:lang w:eastAsia="ru-RU"/>
        </w:rPr>
      </w:pP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720090</wp:posOffset>
                </wp:positionH>
                <wp:positionV relativeFrom="paragraph">
                  <wp:posOffset>191770</wp:posOffset>
                </wp:positionV>
                <wp:extent cx="542925" cy="342900"/>
                <wp:effectExtent l="38100" t="38100" r="28575" b="19050"/>
                <wp:wrapNone/>
                <wp:docPr id="39" name="Прямая со стрелкой 39"/>
                <wp:cNvGraphicFramePr/>
                <a:graphic xmlns:a="http://schemas.openxmlformats.org/drawingml/2006/main">
                  <a:graphicData uri="http://schemas.microsoft.com/office/word/2010/wordprocessingShape">
                    <wps:wsp>
                      <wps:cNvCnPr/>
                      <wps:spPr>
                        <a:xfrm flipH="1" flipV="1">
                          <a:off x="0" y="0"/>
                          <a:ext cx="54292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74C3C1" id="Прямая со стрелкой 39" o:spid="_x0000_s1026" type="#_x0000_t32" style="position:absolute;margin-left:56.7pt;margin-top:15.1pt;width:42.75pt;height:27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" strokecolor="black [3213]">
                <v:stroke endarrow="block"/>
              </v:shape>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167640</wp:posOffset>
                </wp:positionH>
                <wp:positionV relativeFrom="paragraph">
                  <wp:posOffset>191770</wp:posOffset>
                </wp:positionV>
                <wp:extent cx="9525" cy="276225"/>
                <wp:effectExtent l="38100" t="0" r="66675" b="47625"/>
                <wp:wrapNone/>
                <wp:docPr id="38" name="Прямая со стрелкой 38"/>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DC7B8" id="Прямая со стрелкой 38" o:spid="_x0000_s1026" type="#_x0000_t32" style="position:absolute;margin-left:13.2pt;margin-top:15.1pt;width:.75pt;height:21.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" strokecolor="black [3213]">
                <v:stroke endarrow="block"/>
              </v:shape>
            </w:pict>
          </mc:Fallback>
        </mc:AlternateContent>
      </w: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70528" behindDoc="0" locked="0" layoutInCell="1" allowOverlap="1" wp14:anchorId="5013D252" wp14:editId="237869E2">
                <wp:simplePos x="0" y="0"/>
                <wp:positionH relativeFrom="column">
                  <wp:posOffset>-422910</wp:posOffset>
                </wp:positionH>
                <wp:positionV relativeFrom="paragraph">
                  <wp:posOffset>254000</wp:posOffset>
                </wp:positionV>
                <wp:extent cx="1276350" cy="742950"/>
                <wp:effectExtent l="0" t="0" r="19050" b="19050"/>
                <wp:wrapNone/>
                <wp:docPr id="25" name="Надпись 25"/>
                <wp:cNvGraphicFramePr/>
                <a:graphic xmlns:a="http://schemas.openxmlformats.org/drawingml/2006/main">
                  <a:graphicData uri="http://schemas.microsoft.com/office/word/2010/wordprocessingShape">
                    <wps:wsp>
                      <wps:cNvSpPr txBox="1"/>
                      <wps:spPr>
                        <a:xfrm>
                          <a:off x="0" y="0"/>
                          <a:ext cx="12763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
                              <w:rPr>
                                <w:color w:val="000000"/>
                              </w:rPr>
                              <w:t>Уведомление заявителя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D252" id="Надпись 25" o:spid="_x0000_s1031" type="#_x0000_t202" style="position:absolute;left:0;text-align:left;margin-left:-33.3pt;margin-top:20pt;width:100.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" fillcolor="white [3201]" strokeweight=".5pt">
                <v:textbox>
                  <w:txbxContent>
                    <w:p w:rsidR="00AF68F3" w:rsidRDefault="00AF68F3">
                      <w:r>
                        <w:rPr>
                          <w:color w:val="000000"/>
                        </w:rPr>
                        <w:t>Уведомление заявителя</w:t>
                      </w:r>
                    </w:p>
                  </w:txbxContent>
                </v:textbox>
              </v:shape>
            </w:pict>
          </mc:Fallback>
        </mc:AlternateContent>
      </w: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72576" behindDoc="0" locked="0" layoutInCell="1" allowOverlap="1" wp14:anchorId="64D65D79" wp14:editId="0ECCD908">
                <wp:simplePos x="0" y="0"/>
                <wp:positionH relativeFrom="page">
                  <wp:posOffset>2332355</wp:posOffset>
                </wp:positionH>
                <wp:positionV relativeFrom="paragraph">
                  <wp:posOffset>2540</wp:posOffset>
                </wp:positionV>
                <wp:extent cx="3114675" cy="990600"/>
                <wp:effectExtent l="0" t="0" r="28575" b="19050"/>
                <wp:wrapNone/>
                <wp:docPr id="27" name="Надпись 27"/>
                <wp:cNvGraphicFramePr/>
                <a:graphic xmlns:a="http://schemas.openxmlformats.org/drawingml/2006/main">
                  <a:graphicData uri="http://schemas.microsoft.com/office/word/2010/wordprocessingShape">
                    <wps:wsp>
                      <wps:cNvSpPr txBox="1"/>
                      <wps:spPr>
                        <a:xfrm>
                          <a:off x="0" y="0"/>
                          <a:ext cx="311467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
                              <w:rPr>
                                <w:color w:val="000000"/>
                              </w:rPr>
                              <w:t xml:space="preserve">Работа межведомственной комиссии при администрации </w:t>
                            </w:r>
                            <w:r w:rsidR="00C31012">
                              <w:rPr>
                                <w:color w:val="000000"/>
                              </w:rPr>
                              <w:t>Новоалександровского</w:t>
                            </w:r>
                            <w:r>
                              <w:rPr>
                                <w:color w:val="000000"/>
                              </w:rPr>
                              <w:t xml:space="preserve"> городского округа Ставропольского края (определение дополнительного перечня необходимых документов и 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5D79" id="Надпись 27" o:spid="_x0000_s1032" type="#_x0000_t202" style="position:absolute;left:0;text-align:left;margin-left:183.65pt;margin-top:.2pt;width:245.25pt;height:7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" fillcolor="white [3201]" strokeweight=".5pt">
                <v:textbox>
                  <w:txbxContent>
                    <w:p w:rsidR="00AF68F3" w:rsidRDefault="00AF68F3">
                      <w:r>
                        <w:rPr>
                          <w:color w:val="000000"/>
                        </w:rPr>
                        <w:t xml:space="preserve">Работа межведомственной комиссии при администрации </w:t>
                      </w:r>
                      <w:r w:rsidR="00C31012">
                        <w:rPr>
                          <w:color w:val="000000"/>
                        </w:rPr>
                        <w:t>Новоалександровского</w:t>
                      </w:r>
                      <w:r>
                        <w:rPr>
                          <w:color w:val="000000"/>
                        </w:rPr>
                        <w:t xml:space="preserve"> городского округа Ставропольского края (определение дополнительного перечня необходимых документов и т.д.)</w:t>
                      </w:r>
                    </w:p>
                  </w:txbxContent>
                </v:textbox>
                <w10:wrap anchorx="page"/>
              </v:shape>
            </w:pict>
          </mc:Fallback>
        </mc:AlternateContent>
      </w:r>
    </w:p>
    <w:p w:rsidR="0047064C" w:rsidRDefault="0047064C" w:rsidP="00DB7FAD">
      <w:pPr>
        <w:widowControl w:val="0"/>
        <w:suppressAutoHyphens w:val="0"/>
        <w:autoSpaceDE w:val="0"/>
        <w:ind w:firstLine="540"/>
        <w:jc w:val="both"/>
        <w:rPr>
          <w:sz w:val="28"/>
          <w:szCs w:val="28"/>
          <w:lang w:eastAsia="ru-RU"/>
        </w:rPr>
      </w:pPr>
    </w:p>
    <w:p w:rsidR="0047064C" w:rsidRDefault="0047064C" w:rsidP="00DB7FAD">
      <w:pPr>
        <w:widowControl w:val="0"/>
        <w:suppressAutoHyphens w:val="0"/>
        <w:autoSpaceDE w:val="0"/>
        <w:ind w:firstLine="540"/>
        <w:jc w:val="both"/>
        <w:rPr>
          <w:sz w:val="28"/>
          <w:szCs w:val="28"/>
          <w:lang w:eastAsia="ru-RU"/>
        </w:rPr>
      </w:pPr>
    </w:p>
    <w:p w:rsidR="0047064C" w:rsidRDefault="0047064C" w:rsidP="00DB7FAD">
      <w:pPr>
        <w:widowControl w:val="0"/>
        <w:suppressAutoHyphens w:val="0"/>
        <w:autoSpaceDE w:val="0"/>
        <w:ind w:firstLine="540"/>
        <w:jc w:val="both"/>
        <w:rPr>
          <w:sz w:val="28"/>
          <w:szCs w:val="28"/>
          <w:lang w:eastAsia="ru-RU"/>
        </w:rPr>
      </w:pP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2720340</wp:posOffset>
                </wp:positionH>
                <wp:positionV relativeFrom="paragraph">
                  <wp:posOffset>175260</wp:posOffset>
                </wp:positionV>
                <wp:extent cx="9525" cy="247650"/>
                <wp:effectExtent l="38100" t="0" r="66675" b="57150"/>
                <wp:wrapNone/>
                <wp:docPr id="40" name="Прямая со стрелкой 40"/>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7E665D" id="Прямая со стрелкой 40" o:spid="_x0000_s1026" type="#_x0000_t32" style="position:absolute;margin-left:214.2pt;margin-top:13.8pt;width:.75pt;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" strokecolor="black [3213]">
                <v:stroke endarrow="block"/>
              </v:shape>
            </w:pict>
          </mc:Fallback>
        </mc:AlternateContent>
      </w:r>
    </w:p>
    <w:p w:rsidR="0047064C" w:rsidRDefault="0047064C" w:rsidP="00DB7FAD">
      <w:pPr>
        <w:widowControl w:val="0"/>
        <w:suppressAutoHyphens w:val="0"/>
        <w:autoSpaceDE w:val="0"/>
        <w:ind w:firstLine="540"/>
        <w:jc w:val="both"/>
        <w:rPr>
          <w:sz w:val="28"/>
          <w:szCs w:val="28"/>
          <w:lang w:eastAsia="ru-RU"/>
        </w:rPr>
      </w:pPr>
    </w:p>
    <w:p w:rsidR="0047064C"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74624" behindDoc="0" locked="0" layoutInCell="1" allowOverlap="1" wp14:anchorId="30338840" wp14:editId="43FEBFB0">
                <wp:simplePos x="0" y="0"/>
                <wp:positionH relativeFrom="margin">
                  <wp:align>center</wp:align>
                </wp:positionH>
                <wp:positionV relativeFrom="paragraph">
                  <wp:posOffset>13970</wp:posOffset>
                </wp:positionV>
                <wp:extent cx="914400" cy="295275"/>
                <wp:effectExtent l="0" t="0" r="25400" b="28575"/>
                <wp:wrapNone/>
                <wp:docPr id="29" name="Надпись 2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Pr="00AF68F3" w:rsidRDefault="00AF68F3">
                            <w:pPr>
                              <w:rPr>
                                <w:b/>
                              </w:rPr>
                            </w:pPr>
                            <w:r>
                              <w:rPr>
                                <w:color w:val="000000"/>
                              </w:rPr>
                              <w:t>Решение (в виде заключения) межведомственной комиссии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38840" id="Надпись 29" o:spid="_x0000_s1033" type="#_x0000_t202" style="position:absolute;left:0;text-align:left;margin-left:0;margin-top:1.1pt;width:1in;height:23.25pt;z-index:25167462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" fillcolor="white [3201]" strokeweight=".5pt">
                <v:textbox>
                  <w:txbxContent>
                    <w:p w:rsidR="00AF68F3" w:rsidRPr="00AF68F3" w:rsidRDefault="00AF68F3">
                      <w:pPr>
                        <w:rPr>
                          <w:b/>
                        </w:rPr>
                      </w:pPr>
                      <w:r>
                        <w:rPr>
                          <w:color w:val="000000"/>
                        </w:rPr>
                        <w:t>Решение (в виде заключения) межведомственной комиссии</w:t>
                      </w:r>
                    </w:p>
                  </w:txbxContent>
                </v:textbox>
                <w10:wrap anchorx="margin"/>
              </v:shape>
            </w:pict>
          </mc:Fallback>
        </mc:AlternateContent>
      </w:r>
    </w:p>
    <w:p w:rsidR="0047064C"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2739390</wp:posOffset>
                </wp:positionH>
                <wp:positionV relativeFrom="paragraph">
                  <wp:posOffset>114300</wp:posOffset>
                </wp:positionV>
                <wp:extent cx="0" cy="190500"/>
                <wp:effectExtent l="76200" t="0" r="57150" b="57150"/>
                <wp:wrapNone/>
                <wp:docPr id="41" name="Прямая со стрелкой 41"/>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1AAC5" id="Прямая со стрелкой 41" o:spid="_x0000_s1026" type="#_x0000_t32" style="position:absolute;margin-left:215.7pt;margin-top:9pt;width:0;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" strokecolor="black [3213]">
                <v:stroke endarrow="block"/>
              </v:shape>
            </w:pict>
          </mc:Fallback>
        </mc:AlternateContent>
      </w:r>
    </w:p>
    <w:p w:rsidR="002E3A94"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76672" behindDoc="0" locked="0" layoutInCell="1" allowOverlap="1" wp14:anchorId="05862527" wp14:editId="064BFC7F">
                <wp:simplePos x="0" y="0"/>
                <wp:positionH relativeFrom="margin">
                  <wp:align>center</wp:align>
                </wp:positionH>
                <wp:positionV relativeFrom="paragraph">
                  <wp:posOffset>90805</wp:posOffset>
                </wp:positionV>
                <wp:extent cx="4810125" cy="457200"/>
                <wp:effectExtent l="0" t="0" r="28575" b="19050"/>
                <wp:wrapNone/>
                <wp:docPr id="31" name="Надпись 31"/>
                <wp:cNvGraphicFramePr/>
                <a:graphic xmlns:a="http://schemas.openxmlformats.org/drawingml/2006/main">
                  <a:graphicData uri="http://schemas.microsoft.com/office/word/2010/wordprocessingShape">
                    <wps:wsp>
                      <wps:cNvSpPr txBox="1"/>
                      <wps:spPr>
                        <a:xfrm>
                          <a:off x="0" y="0"/>
                          <a:ext cx="4810125"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
                              <w:rPr>
                                <w:color w:val="000000"/>
                              </w:rPr>
                              <w:t xml:space="preserve">Принятие постановления администрации </w:t>
                            </w:r>
                            <w:r w:rsidR="00C31012">
                              <w:rPr>
                                <w:color w:val="000000"/>
                              </w:rPr>
                              <w:t>Новоалександровского</w:t>
                            </w:r>
                            <w:r>
                              <w:rPr>
                                <w:color w:val="000000"/>
                              </w:rPr>
                              <w:t xml:space="preserve"> городского округа Ставропольского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62527" id="Надпись 31" o:spid="_x0000_s1034" type="#_x0000_t202" style="position:absolute;left:0;text-align:left;margin-left:0;margin-top:7.15pt;width:378.75pt;height:36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" fillcolor="white [3201]" strokeweight=".5pt">
                <v:textbox>
                  <w:txbxContent>
                    <w:p w:rsidR="00AF68F3" w:rsidRDefault="00AF68F3">
                      <w:r>
                        <w:rPr>
                          <w:color w:val="000000"/>
                        </w:rPr>
                        <w:t xml:space="preserve">Принятие постановления администрации </w:t>
                      </w:r>
                      <w:r w:rsidR="00C31012">
                        <w:rPr>
                          <w:color w:val="000000"/>
                        </w:rPr>
                        <w:t>Новоалександровского</w:t>
                      </w:r>
                      <w:r>
                        <w:rPr>
                          <w:color w:val="000000"/>
                        </w:rPr>
                        <w:t xml:space="preserve"> городского округа Ставропольского</w:t>
                      </w:r>
                    </w:p>
                  </w:txbxContent>
                </v:textbox>
                <w10:wrap anchorx="margin"/>
              </v:shape>
            </w:pict>
          </mc:Fallback>
        </mc:AlternateContent>
      </w:r>
    </w:p>
    <w:p w:rsidR="00AF68F3" w:rsidRDefault="00AF68F3" w:rsidP="00DB7FAD">
      <w:pPr>
        <w:widowControl w:val="0"/>
        <w:suppressAutoHyphens w:val="0"/>
        <w:autoSpaceDE w:val="0"/>
        <w:ind w:firstLine="540"/>
        <w:jc w:val="both"/>
        <w:rPr>
          <w:sz w:val="28"/>
          <w:szCs w:val="28"/>
          <w:lang w:eastAsia="ru-RU"/>
        </w:rPr>
      </w:pPr>
    </w:p>
    <w:p w:rsidR="00AF68F3" w:rsidRDefault="00C31012"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2720340</wp:posOffset>
                </wp:positionH>
                <wp:positionV relativeFrom="paragraph">
                  <wp:posOffset>139065</wp:posOffset>
                </wp:positionV>
                <wp:extent cx="9525" cy="285750"/>
                <wp:effectExtent l="38100" t="0" r="66675" b="57150"/>
                <wp:wrapNone/>
                <wp:docPr id="42" name="Прямая со стрелкой 42"/>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D3C94" id="Прямая со стрелкой 42" o:spid="_x0000_s1026" type="#_x0000_t32" style="position:absolute;margin-left:214.2pt;margin-top:10.95pt;width:.75pt;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" strokecolor="black [3213]">
                <v:stroke endarrow="block"/>
              </v:shape>
            </w:pict>
          </mc:Fallback>
        </mc:AlternateContent>
      </w:r>
    </w:p>
    <w:p w:rsidR="00AF68F3" w:rsidRDefault="00AF68F3" w:rsidP="00DB7FAD">
      <w:pPr>
        <w:widowControl w:val="0"/>
        <w:suppressAutoHyphens w:val="0"/>
        <w:autoSpaceDE w:val="0"/>
        <w:ind w:firstLine="540"/>
        <w:jc w:val="both"/>
        <w:rPr>
          <w:sz w:val="28"/>
          <w:szCs w:val="28"/>
          <w:lang w:eastAsia="ru-RU"/>
        </w:rPr>
      </w:pPr>
    </w:p>
    <w:p w:rsidR="00AF68F3" w:rsidRDefault="00AF68F3" w:rsidP="00DB7FAD">
      <w:pPr>
        <w:widowControl w:val="0"/>
        <w:suppressAutoHyphens w:val="0"/>
        <w:autoSpaceDE w:val="0"/>
        <w:ind w:firstLine="540"/>
        <w:jc w:val="both"/>
        <w:rPr>
          <w:sz w:val="28"/>
          <w:szCs w:val="28"/>
          <w:lang w:eastAsia="ru-RU"/>
        </w:rPr>
      </w:pPr>
      <w:r>
        <w:rPr>
          <w:noProof/>
          <w:sz w:val="28"/>
          <w:szCs w:val="28"/>
          <w:lang w:eastAsia="ru-RU"/>
        </w:rPr>
        <mc:AlternateContent>
          <mc:Choice Requires="wps">
            <w:drawing>
              <wp:anchor distT="0" distB="0" distL="114300" distR="114300" simplePos="0" relativeHeight="251678720" behindDoc="0" locked="0" layoutInCell="1" allowOverlap="1" wp14:anchorId="51F1DDD3" wp14:editId="46D7CBD5">
                <wp:simplePos x="0" y="0"/>
                <wp:positionH relativeFrom="margin">
                  <wp:align>center</wp:align>
                </wp:positionH>
                <wp:positionV relativeFrom="paragraph">
                  <wp:posOffset>6350</wp:posOffset>
                </wp:positionV>
                <wp:extent cx="914400" cy="276225"/>
                <wp:effectExtent l="0" t="0" r="13970" b="28575"/>
                <wp:wrapNone/>
                <wp:docPr id="33" name="Надпись 3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8F3" w:rsidRDefault="00AF68F3">
                            <w:r>
                              <w:rPr>
                                <w:color w:val="000000"/>
                              </w:rPr>
                              <w:t>Уведомление заявителя и (или) собственника жилого помещения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F1DDD3" id="Надпись 33" o:spid="_x0000_s1035" type="#_x0000_t202" style="position:absolute;left:0;text-align:left;margin-left:0;margin-top:.5pt;width:1in;height:21.75pt;z-index:25167872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" fillcolor="white [3201]" strokeweight=".5pt">
                <v:textbox>
                  <w:txbxContent>
                    <w:p w:rsidR="00AF68F3" w:rsidRDefault="00AF68F3">
                      <w:r>
                        <w:rPr>
                          <w:color w:val="000000"/>
                        </w:rPr>
                        <w:t>Уведомление заявителя и (или) собственника жилого помещения</w:t>
                      </w:r>
                    </w:p>
                  </w:txbxContent>
                </v:textbox>
                <w10:wrap anchorx="margin"/>
              </v:shape>
            </w:pict>
          </mc:Fallback>
        </mc:AlternateContent>
      </w:r>
    </w:p>
    <w:p w:rsidR="00AF68F3" w:rsidRDefault="00AF68F3" w:rsidP="00DB7FAD">
      <w:pPr>
        <w:widowControl w:val="0"/>
        <w:suppressAutoHyphens w:val="0"/>
        <w:autoSpaceDE w:val="0"/>
        <w:ind w:firstLine="540"/>
        <w:jc w:val="both"/>
        <w:rPr>
          <w:sz w:val="28"/>
          <w:szCs w:val="28"/>
          <w:lang w:eastAsia="ru-RU"/>
        </w:rPr>
      </w:pPr>
    </w:p>
    <w:p w:rsidR="00AF68F3" w:rsidRDefault="00AF68F3" w:rsidP="00DB7FAD">
      <w:pPr>
        <w:widowControl w:val="0"/>
        <w:suppressAutoHyphens w:val="0"/>
        <w:autoSpaceDE w:val="0"/>
        <w:ind w:firstLine="540"/>
        <w:jc w:val="both"/>
        <w:rPr>
          <w:sz w:val="28"/>
          <w:szCs w:val="28"/>
          <w:lang w:eastAsia="ru-RU"/>
        </w:rPr>
      </w:pPr>
    </w:p>
    <w:tbl>
      <w:tblPr>
        <w:tblW w:w="9356" w:type="dxa"/>
        <w:tblLook w:val="04A0" w:firstRow="1" w:lastRow="0" w:firstColumn="1" w:lastColumn="0" w:noHBand="0" w:noVBand="1"/>
      </w:tblPr>
      <w:tblGrid>
        <w:gridCol w:w="5103"/>
        <w:gridCol w:w="4253"/>
      </w:tblGrid>
      <w:tr w:rsidR="002C7A18" w:rsidTr="002C7A18">
        <w:tc>
          <w:tcPr>
            <w:tcW w:w="5103" w:type="dxa"/>
          </w:tcPr>
          <w:p w:rsidR="002C7A18" w:rsidRDefault="002C7A18">
            <w:pPr>
              <w:autoSpaceDE w:val="0"/>
              <w:autoSpaceDN w:val="0"/>
              <w:adjustRightInd w:val="0"/>
              <w:ind w:firstLine="709"/>
              <w:rPr>
                <w:sz w:val="28"/>
                <w:szCs w:val="28"/>
                <w:highlight w:val="cyan"/>
                <w:lang w:eastAsia="ru-RU"/>
              </w:rPr>
            </w:pPr>
          </w:p>
        </w:tc>
        <w:tc>
          <w:tcPr>
            <w:tcW w:w="4253" w:type="dxa"/>
            <w:hideMark/>
          </w:tcPr>
          <w:p w:rsidR="002C7A18" w:rsidRPr="002C7A18" w:rsidRDefault="002C7A18" w:rsidP="002C7A18">
            <w:pPr>
              <w:autoSpaceDE w:val="0"/>
              <w:autoSpaceDN w:val="0"/>
              <w:adjustRightInd w:val="0"/>
              <w:jc w:val="both"/>
              <w:outlineLvl w:val="1"/>
              <w:rPr>
                <w:lang w:eastAsia="ru-RU"/>
              </w:rPr>
            </w:pPr>
            <w:r w:rsidRPr="002C7A18">
              <w:rPr>
                <w:lang w:eastAsia="ru-RU"/>
              </w:rPr>
              <w:t xml:space="preserve">Приложение </w:t>
            </w:r>
            <w:r w:rsidR="00C31012">
              <w:rPr>
                <w:lang w:eastAsia="ru-RU"/>
              </w:rPr>
              <w:t>2</w:t>
            </w:r>
          </w:p>
          <w:p w:rsidR="002C7A18" w:rsidRDefault="002C7A18" w:rsidP="002C7A18">
            <w:pPr>
              <w:widowControl w:val="0"/>
              <w:autoSpaceDE w:val="0"/>
              <w:autoSpaceDN w:val="0"/>
              <w:adjustRightInd w:val="0"/>
              <w:spacing w:line="240" w:lineRule="exact"/>
              <w:jc w:val="both"/>
              <w:rPr>
                <w:szCs w:val="28"/>
                <w:highlight w:val="cyan"/>
                <w:lang w:eastAsia="ru-RU"/>
              </w:rPr>
            </w:pPr>
            <w:r w:rsidRPr="002C7A18">
              <w:rPr>
                <w:lang w:eastAsia="ru-RU"/>
              </w:rPr>
              <w:t>к</w:t>
            </w:r>
            <w:r w:rsidRPr="002C7A18">
              <w:rPr>
                <w:bCs/>
                <w:lang w:eastAsia="ru-RU"/>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2C7A18">
              <w:rPr>
                <w:bCs/>
                <w:color w:val="000000"/>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tc>
      </w:tr>
    </w:tbl>
    <w:p w:rsidR="002C7A18" w:rsidRDefault="002C7A18" w:rsidP="002C7A18">
      <w:pPr>
        <w:autoSpaceDE w:val="0"/>
        <w:autoSpaceDN w:val="0"/>
        <w:adjustRightInd w:val="0"/>
        <w:jc w:val="center"/>
        <w:outlineLvl w:val="1"/>
        <w:rPr>
          <w:lang w:eastAsia="ru-RU"/>
        </w:rPr>
      </w:pPr>
    </w:p>
    <w:p w:rsidR="00DB7FAD" w:rsidRDefault="00DB7FAD" w:rsidP="00DB7FAD">
      <w:pPr>
        <w:spacing w:line="240" w:lineRule="exact"/>
        <w:ind w:left="4536" w:right="283"/>
        <w:jc w:val="center"/>
      </w:pPr>
    </w:p>
    <w:p w:rsidR="00C31012" w:rsidRDefault="00C31012" w:rsidP="00C31012">
      <w:pPr>
        <w:spacing w:line="240" w:lineRule="exact"/>
        <w:ind w:firstLine="709"/>
        <w:jc w:val="center"/>
        <w:rPr>
          <w:color w:val="000000"/>
          <w:sz w:val="28"/>
          <w:szCs w:val="28"/>
          <w:lang w:eastAsia="ru-RU"/>
        </w:rPr>
      </w:pPr>
      <w:r>
        <w:rPr>
          <w:color w:val="000000"/>
          <w:sz w:val="28"/>
          <w:szCs w:val="28"/>
        </w:rPr>
        <w:t>Образец заявления</w:t>
      </w:r>
    </w:p>
    <w:p w:rsidR="00C31012" w:rsidRDefault="00C31012" w:rsidP="00C31012">
      <w:pPr>
        <w:spacing w:line="240" w:lineRule="exact"/>
        <w:ind w:firstLine="709"/>
        <w:jc w:val="center"/>
        <w:rPr>
          <w:color w:val="000000"/>
          <w:sz w:val="28"/>
          <w:szCs w:val="28"/>
        </w:rPr>
      </w:pPr>
      <w:r>
        <w:rPr>
          <w:color w:val="000000"/>
          <w:sz w:val="28"/>
          <w:szCs w:val="28"/>
        </w:rPr>
        <w:t>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C31012" w:rsidRDefault="00C31012" w:rsidP="00C31012">
      <w:pPr>
        <w:spacing w:line="240" w:lineRule="exact"/>
        <w:ind w:firstLine="709"/>
        <w:jc w:val="center"/>
        <w:rPr>
          <w:color w:val="000000"/>
          <w:sz w:val="28"/>
          <w:szCs w:val="28"/>
        </w:rPr>
      </w:pPr>
    </w:p>
    <w:p w:rsidR="00C31012" w:rsidRDefault="00C31012" w:rsidP="00C31012">
      <w:pPr>
        <w:spacing w:line="240" w:lineRule="exact"/>
        <w:ind w:left="4820"/>
        <w:rPr>
          <w:color w:val="000000"/>
          <w:sz w:val="28"/>
          <w:szCs w:val="28"/>
        </w:rPr>
      </w:pPr>
      <w:r>
        <w:rPr>
          <w:color w:val="000000"/>
          <w:sz w:val="28"/>
          <w:szCs w:val="28"/>
        </w:rPr>
        <w:t>Главе Новоалександровского городского округа</w:t>
      </w:r>
    </w:p>
    <w:p w:rsidR="00C31012" w:rsidRDefault="00C31012" w:rsidP="00C31012">
      <w:pPr>
        <w:spacing w:line="240" w:lineRule="exact"/>
        <w:ind w:left="4820"/>
        <w:rPr>
          <w:color w:val="000000"/>
          <w:sz w:val="28"/>
          <w:szCs w:val="28"/>
        </w:rPr>
      </w:pPr>
      <w:r>
        <w:rPr>
          <w:color w:val="000000"/>
          <w:sz w:val="28"/>
          <w:szCs w:val="28"/>
        </w:rPr>
        <w:t>Ставропольского края</w:t>
      </w:r>
    </w:p>
    <w:p w:rsidR="00C31012" w:rsidRDefault="00C31012" w:rsidP="00C31012">
      <w:pPr>
        <w:spacing w:line="240" w:lineRule="exact"/>
        <w:ind w:left="4820"/>
        <w:rPr>
          <w:color w:val="000000"/>
        </w:rPr>
      </w:pPr>
      <w:r>
        <w:rPr>
          <w:color w:val="000000"/>
        </w:rPr>
        <w:t>____________________________________</w:t>
      </w:r>
    </w:p>
    <w:p w:rsidR="00C31012" w:rsidRDefault="00C31012" w:rsidP="00C31012">
      <w:pPr>
        <w:spacing w:line="240" w:lineRule="exact"/>
        <w:ind w:left="4820"/>
        <w:rPr>
          <w:color w:val="000000"/>
        </w:rPr>
      </w:pPr>
      <w:r>
        <w:rPr>
          <w:color w:val="000000"/>
        </w:rPr>
        <w:t>____________________________________</w:t>
      </w:r>
    </w:p>
    <w:p w:rsidR="00C31012" w:rsidRDefault="00C31012" w:rsidP="00C31012">
      <w:pPr>
        <w:spacing w:line="240" w:lineRule="exact"/>
        <w:ind w:left="4820"/>
        <w:jc w:val="both"/>
        <w:rPr>
          <w:color w:val="000000"/>
          <w:sz w:val="18"/>
          <w:szCs w:val="18"/>
        </w:rPr>
      </w:pPr>
      <w:r>
        <w:rPr>
          <w:color w:val="000000"/>
          <w:sz w:val="18"/>
          <w:szCs w:val="18"/>
        </w:rPr>
        <w:t>(Ф.И.О. заявителя)</w:t>
      </w:r>
    </w:p>
    <w:p w:rsidR="00C31012" w:rsidRDefault="00C31012" w:rsidP="00C31012">
      <w:pPr>
        <w:spacing w:line="240" w:lineRule="exact"/>
        <w:ind w:left="4820"/>
        <w:rPr>
          <w:color w:val="000000"/>
          <w:sz w:val="18"/>
          <w:szCs w:val="18"/>
        </w:rPr>
      </w:pPr>
      <w:r>
        <w:rPr>
          <w:color w:val="000000"/>
          <w:sz w:val="18"/>
          <w:szCs w:val="18"/>
        </w:rPr>
        <w:t>__________________________________________________</w:t>
      </w:r>
    </w:p>
    <w:p w:rsidR="00C31012" w:rsidRDefault="00C31012" w:rsidP="00C31012">
      <w:pPr>
        <w:spacing w:line="240" w:lineRule="exact"/>
        <w:ind w:left="4820"/>
        <w:rPr>
          <w:color w:val="000000"/>
        </w:rPr>
      </w:pPr>
    </w:p>
    <w:p w:rsidR="00C31012" w:rsidRDefault="00C31012" w:rsidP="00C31012">
      <w:pPr>
        <w:spacing w:line="240" w:lineRule="exact"/>
        <w:ind w:left="4820"/>
        <w:rPr>
          <w:color w:val="000000"/>
        </w:rPr>
      </w:pPr>
      <w:r>
        <w:rPr>
          <w:color w:val="000000"/>
          <w:sz w:val="28"/>
          <w:szCs w:val="28"/>
        </w:rPr>
        <w:t xml:space="preserve">зарегистрированного(ной) по адресу </w:t>
      </w:r>
      <w:r>
        <w:rPr>
          <w:color w:val="000000"/>
        </w:rPr>
        <w:t>_____________________________________</w:t>
      </w:r>
    </w:p>
    <w:p w:rsidR="00C31012" w:rsidRDefault="00C31012" w:rsidP="00C31012">
      <w:pPr>
        <w:spacing w:line="240" w:lineRule="exact"/>
        <w:ind w:left="4820"/>
        <w:rPr>
          <w:color w:val="000000"/>
        </w:rPr>
      </w:pPr>
      <w:r>
        <w:rPr>
          <w:color w:val="000000"/>
        </w:rPr>
        <w:t>_____________________________________</w:t>
      </w:r>
    </w:p>
    <w:p w:rsidR="00C31012" w:rsidRDefault="00C31012" w:rsidP="00C31012">
      <w:pPr>
        <w:spacing w:line="240" w:lineRule="exact"/>
        <w:ind w:left="4820"/>
        <w:rPr>
          <w:color w:val="000000"/>
        </w:rPr>
      </w:pPr>
      <w:r>
        <w:rPr>
          <w:color w:val="000000"/>
          <w:sz w:val="28"/>
          <w:szCs w:val="28"/>
        </w:rPr>
        <w:t xml:space="preserve">телефон </w:t>
      </w:r>
      <w:r>
        <w:rPr>
          <w:color w:val="000000"/>
        </w:rPr>
        <w:t>____________________________</w:t>
      </w:r>
    </w:p>
    <w:p w:rsidR="00C31012" w:rsidRDefault="00C31012" w:rsidP="00C31012">
      <w:pPr>
        <w:spacing w:line="240" w:lineRule="exact"/>
        <w:ind w:firstLine="709"/>
        <w:jc w:val="both"/>
        <w:rPr>
          <w:color w:val="000000"/>
          <w:sz w:val="28"/>
          <w:szCs w:val="28"/>
        </w:rPr>
      </w:pPr>
    </w:p>
    <w:p w:rsidR="00C31012" w:rsidRDefault="00C31012" w:rsidP="00C31012">
      <w:pPr>
        <w:spacing w:line="240" w:lineRule="exact"/>
        <w:ind w:firstLine="709"/>
        <w:jc w:val="both"/>
        <w:rPr>
          <w:color w:val="000000"/>
          <w:sz w:val="28"/>
          <w:szCs w:val="28"/>
        </w:rPr>
      </w:pPr>
    </w:p>
    <w:p w:rsidR="00C31012" w:rsidRDefault="00C31012" w:rsidP="00C31012">
      <w:pPr>
        <w:spacing w:line="240" w:lineRule="exact"/>
        <w:ind w:firstLine="709"/>
        <w:jc w:val="both"/>
        <w:rPr>
          <w:color w:val="000000"/>
          <w:sz w:val="28"/>
          <w:szCs w:val="28"/>
        </w:rPr>
      </w:pPr>
    </w:p>
    <w:p w:rsidR="00C31012" w:rsidRDefault="00C31012" w:rsidP="00C31012">
      <w:pPr>
        <w:pStyle w:val="ConsPlusNonformat"/>
        <w:ind w:firstLine="709"/>
        <w:jc w:val="both"/>
        <w:rPr>
          <w:rFonts w:ascii="Times New Roman" w:hAnsi="Times New Roman"/>
          <w:color w:val="000000"/>
          <w:sz w:val="28"/>
          <w:szCs w:val="28"/>
        </w:rPr>
      </w:pPr>
      <w:r>
        <w:rPr>
          <w:rFonts w:ascii="Times New Roman" w:hAnsi="Times New Roman" w:cs="Times New Roman"/>
          <w:color w:val="000000"/>
          <w:sz w:val="28"/>
          <w:szCs w:val="28"/>
        </w:rPr>
        <w:t>Прошу рассмотреть вопрос о признании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 (</w:t>
      </w:r>
      <w:r>
        <w:rPr>
          <w:rFonts w:ascii="Times New Roman" w:hAnsi="Times New Roman" w:cs="Times New Roman"/>
          <w:color w:val="000000"/>
          <w:sz w:val="24"/>
          <w:szCs w:val="24"/>
        </w:rPr>
        <w:t>нужное подчеркнуть</w:t>
      </w:r>
      <w:r>
        <w:rPr>
          <w:rFonts w:ascii="Times New Roman" w:hAnsi="Times New Roman" w:cs="Times New Roman"/>
          <w:color w:val="000000"/>
          <w:sz w:val="28"/>
          <w:szCs w:val="28"/>
        </w:rPr>
        <w:t>), расположенного по адресу: __________________________________________________________________</w:t>
      </w:r>
    </w:p>
    <w:p w:rsidR="00C31012" w:rsidRDefault="00C31012" w:rsidP="00C31012">
      <w:pPr>
        <w:jc w:val="both"/>
        <w:rPr>
          <w:color w:val="000000"/>
          <w:sz w:val="28"/>
          <w:szCs w:val="28"/>
        </w:rPr>
      </w:pPr>
      <w:r>
        <w:rPr>
          <w:color w:val="000000"/>
          <w:sz w:val="28"/>
          <w:szCs w:val="28"/>
        </w:rPr>
        <w:t>__________________________________________________________________</w:t>
      </w:r>
    </w:p>
    <w:p w:rsidR="00C31012" w:rsidRDefault="00C31012" w:rsidP="00C31012">
      <w:pPr>
        <w:ind w:firstLine="709"/>
        <w:jc w:val="both"/>
        <w:rPr>
          <w:color w:val="000000"/>
          <w:sz w:val="28"/>
          <w:szCs w:val="28"/>
        </w:rPr>
      </w:pPr>
      <w:r>
        <w:rPr>
          <w:color w:val="000000"/>
          <w:sz w:val="28"/>
          <w:szCs w:val="28"/>
        </w:rPr>
        <w:t>К заявлению прилагаются следующие документы:</w:t>
      </w:r>
    </w:p>
    <w:p w:rsidR="00C31012" w:rsidRDefault="00C31012" w:rsidP="00C31012">
      <w:pPr>
        <w:ind w:firstLine="709"/>
        <w:jc w:val="both"/>
        <w:rPr>
          <w:color w:val="000000"/>
        </w:rPr>
      </w:pPr>
    </w:p>
    <w:p w:rsidR="00C31012" w:rsidRDefault="00C31012" w:rsidP="00C31012">
      <w:pPr>
        <w:ind w:firstLine="709"/>
        <w:jc w:val="both"/>
        <w:rPr>
          <w:color w:val="000000"/>
          <w:sz w:val="28"/>
          <w:szCs w:val="28"/>
        </w:rPr>
      </w:pPr>
      <w:r>
        <w:rPr>
          <w:color w:val="000000"/>
          <w:sz w:val="28"/>
          <w:szCs w:val="28"/>
        </w:rPr>
        <w:t xml:space="preserve">1. __________________________________________________________ </w:t>
      </w:r>
    </w:p>
    <w:p w:rsidR="00C31012" w:rsidRDefault="00C31012" w:rsidP="00C31012">
      <w:pPr>
        <w:ind w:firstLine="709"/>
        <w:jc w:val="both"/>
        <w:rPr>
          <w:color w:val="000000"/>
        </w:rPr>
      </w:pPr>
      <w:r>
        <w:rPr>
          <w:color w:val="000000"/>
          <w:sz w:val="28"/>
          <w:szCs w:val="28"/>
        </w:rPr>
        <w:t>2. __________________________________________________________</w:t>
      </w:r>
    </w:p>
    <w:p w:rsidR="00C31012" w:rsidRDefault="00C31012" w:rsidP="00C31012">
      <w:pPr>
        <w:ind w:firstLine="709"/>
        <w:jc w:val="both"/>
        <w:rPr>
          <w:color w:val="000000"/>
          <w:sz w:val="28"/>
          <w:szCs w:val="28"/>
        </w:rPr>
      </w:pPr>
      <w:r>
        <w:rPr>
          <w:color w:val="000000"/>
          <w:sz w:val="28"/>
          <w:szCs w:val="28"/>
        </w:rPr>
        <w:t xml:space="preserve">3. __________________________________________________________ </w:t>
      </w:r>
    </w:p>
    <w:p w:rsidR="00C31012" w:rsidRDefault="00C31012" w:rsidP="00C31012">
      <w:pPr>
        <w:ind w:firstLine="709"/>
        <w:jc w:val="both"/>
        <w:rPr>
          <w:color w:val="000000"/>
        </w:rPr>
      </w:pPr>
      <w:r>
        <w:rPr>
          <w:color w:val="000000"/>
          <w:sz w:val="28"/>
          <w:szCs w:val="28"/>
        </w:rPr>
        <w:t>4. __________________________________________________________</w:t>
      </w:r>
    </w:p>
    <w:p w:rsidR="00C31012" w:rsidRDefault="00C31012" w:rsidP="00C31012">
      <w:pPr>
        <w:ind w:firstLine="709"/>
        <w:jc w:val="both"/>
        <w:rPr>
          <w:color w:val="000000"/>
        </w:rPr>
      </w:pPr>
      <w:r>
        <w:rPr>
          <w:color w:val="000000"/>
          <w:sz w:val="28"/>
          <w:szCs w:val="28"/>
        </w:rPr>
        <w:t>5. __________________________________________________________</w:t>
      </w:r>
    </w:p>
    <w:p w:rsidR="00C31012" w:rsidRDefault="00C31012" w:rsidP="00C31012">
      <w:pPr>
        <w:ind w:firstLine="709"/>
        <w:jc w:val="both"/>
        <w:rPr>
          <w:color w:val="000000"/>
          <w:sz w:val="28"/>
          <w:szCs w:val="28"/>
        </w:rPr>
      </w:pPr>
    </w:p>
    <w:p w:rsidR="00C31012" w:rsidRDefault="00C31012" w:rsidP="00C31012">
      <w:pPr>
        <w:ind w:firstLine="709"/>
        <w:jc w:val="both"/>
        <w:rPr>
          <w:color w:val="000000"/>
          <w:sz w:val="28"/>
          <w:szCs w:val="28"/>
        </w:rPr>
      </w:pPr>
    </w:p>
    <w:p w:rsidR="00C31012" w:rsidRDefault="00C31012" w:rsidP="00C31012">
      <w:pPr>
        <w:ind w:firstLine="709"/>
        <w:jc w:val="both"/>
        <w:rPr>
          <w:color w:val="000000"/>
          <w:sz w:val="28"/>
          <w:szCs w:val="28"/>
        </w:rPr>
      </w:pPr>
    </w:p>
    <w:p w:rsidR="00C31012" w:rsidRDefault="00C31012" w:rsidP="00C31012">
      <w:pPr>
        <w:spacing w:line="240" w:lineRule="exact"/>
        <w:ind w:firstLine="709"/>
        <w:jc w:val="both"/>
        <w:rPr>
          <w:color w:val="000000"/>
        </w:rPr>
      </w:pPr>
      <w:r>
        <w:rPr>
          <w:color w:val="000000"/>
        </w:rPr>
        <w:t>«____»_________20____ г.   ________________   _______________________</w:t>
      </w:r>
    </w:p>
    <w:p w:rsidR="00C31012" w:rsidRDefault="00C31012" w:rsidP="00C31012">
      <w:pPr>
        <w:spacing w:line="240" w:lineRule="exact"/>
        <w:ind w:firstLine="709"/>
        <w:jc w:val="both"/>
        <w:rPr>
          <w:color w:val="000000"/>
          <w:sz w:val="18"/>
          <w:szCs w:val="18"/>
        </w:rPr>
      </w:pPr>
      <w:r>
        <w:rPr>
          <w:color w:val="000000"/>
          <w:sz w:val="18"/>
          <w:szCs w:val="18"/>
        </w:rPr>
        <w:t xml:space="preserve">                    (дата)                                       (подпись заявителя)        (расшифровка подписи заявителя)</w:t>
      </w:r>
    </w:p>
    <w:p w:rsidR="00C31012" w:rsidRDefault="00C31012" w:rsidP="00C31012">
      <w:pPr>
        <w:spacing w:line="240" w:lineRule="exact"/>
        <w:ind w:firstLine="709"/>
        <w:jc w:val="both"/>
        <w:rPr>
          <w:color w:val="000000"/>
          <w:sz w:val="18"/>
          <w:szCs w:val="18"/>
        </w:rPr>
      </w:pPr>
    </w:p>
    <w:p w:rsidR="00C31012" w:rsidRDefault="00C31012" w:rsidP="00C31012">
      <w:pPr>
        <w:spacing w:line="240" w:lineRule="exact"/>
        <w:ind w:firstLine="709"/>
        <w:jc w:val="both"/>
        <w:rPr>
          <w:color w:val="000000"/>
          <w:sz w:val="18"/>
          <w:szCs w:val="18"/>
        </w:rPr>
      </w:pPr>
    </w:p>
    <w:p w:rsidR="00C31012" w:rsidRDefault="00C31012" w:rsidP="00C31012">
      <w:pPr>
        <w:spacing w:line="240" w:lineRule="exact"/>
        <w:ind w:firstLine="709"/>
        <w:jc w:val="both"/>
        <w:rPr>
          <w:color w:val="000000"/>
          <w:sz w:val="18"/>
          <w:szCs w:val="18"/>
        </w:rPr>
      </w:pPr>
    </w:p>
    <w:p w:rsidR="00C31012" w:rsidRDefault="00C31012" w:rsidP="00C31012">
      <w:pPr>
        <w:spacing w:line="240" w:lineRule="exact"/>
        <w:ind w:firstLine="709"/>
        <w:jc w:val="both"/>
        <w:rPr>
          <w:color w:val="000000"/>
          <w:sz w:val="28"/>
          <w:szCs w:val="28"/>
        </w:rPr>
      </w:pPr>
    </w:p>
    <w:tbl>
      <w:tblPr>
        <w:tblW w:w="9356" w:type="dxa"/>
        <w:tblLook w:val="04A0" w:firstRow="1" w:lastRow="0" w:firstColumn="1" w:lastColumn="0" w:noHBand="0" w:noVBand="1"/>
      </w:tblPr>
      <w:tblGrid>
        <w:gridCol w:w="5103"/>
        <w:gridCol w:w="4253"/>
      </w:tblGrid>
      <w:tr w:rsidR="00C31012" w:rsidTr="002A3B8C">
        <w:tc>
          <w:tcPr>
            <w:tcW w:w="5103" w:type="dxa"/>
          </w:tcPr>
          <w:p w:rsidR="00C31012" w:rsidRDefault="00C31012" w:rsidP="002A3B8C">
            <w:pPr>
              <w:autoSpaceDE w:val="0"/>
              <w:autoSpaceDN w:val="0"/>
              <w:adjustRightInd w:val="0"/>
              <w:ind w:firstLine="709"/>
              <w:rPr>
                <w:sz w:val="28"/>
                <w:szCs w:val="28"/>
                <w:highlight w:val="cyan"/>
                <w:lang w:eastAsia="ru-RU"/>
              </w:rPr>
            </w:pPr>
          </w:p>
        </w:tc>
        <w:tc>
          <w:tcPr>
            <w:tcW w:w="4253" w:type="dxa"/>
            <w:hideMark/>
          </w:tcPr>
          <w:p w:rsidR="00C31012" w:rsidRPr="002C7A18" w:rsidRDefault="00C31012" w:rsidP="002A3B8C">
            <w:pPr>
              <w:autoSpaceDE w:val="0"/>
              <w:autoSpaceDN w:val="0"/>
              <w:adjustRightInd w:val="0"/>
              <w:jc w:val="both"/>
              <w:outlineLvl w:val="1"/>
              <w:rPr>
                <w:lang w:eastAsia="ru-RU"/>
              </w:rPr>
            </w:pPr>
            <w:r w:rsidRPr="002C7A18">
              <w:rPr>
                <w:lang w:eastAsia="ru-RU"/>
              </w:rPr>
              <w:t xml:space="preserve">Приложение </w:t>
            </w:r>
            <w:r>
              <w:rPr>
                <w:lang w:eastAsia="ru-RU"/>
              </w:rPr>
              <w:t>3</w:t>
            </w:r>
          </w:p>
          <w:p w:rsidR="00C31012" w:rsidRDefault="00C31012" w:rsidP="002A3B8C">
            <w:pPr>
              <w:widowControl w:val="0"/>
              <w:autoSpaceDE w:val="0"/>
              <w:autoSpaceDN w:val="0"/>
              <w:adjustRightInd w:val="0"/>
              <w:spacing w:line="240" w:lineRule="exact"/>
              <w:jc w:val="both"/>
              <w:rPr>
                <w:szCs w:val="28"/>
                <w:highlight w:val="cyan"/>
                <w:lang w:eastAsia="ru-RU"/>
              </w:rPr>
            </w:pPr>
            <w:r w:rsidRPr="002C7A18">
              <w:rPr>
                <w:lang w:eastAsia="ru-RU"/>
              </w:rPr>
              <w:t>к</w:t>
            </w:r>
            <w:r w:rsidRPr="002C7A18">
              <w:rPr>
                <w:bCs/>
                <w:lang w:eastAsia="ru-RU"/>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2C7A18">
              <w:rPr>
                <w:bCs/>
                <w:color w:val="000000"/>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tc>
      </w:tr>
    </w:tbl>
    <w:p w:rsidR="00C31012" w:rsidRDefault="00C31012" w:rsidP="00C31012">
      <w:pPr>
        <w:pStyle w:val="ConsPlusNonformat"/>
        <w:jc w:val="center"/>
        <w:rPr>
          <w:rFonts w:ascii="Times New Roman" w:hAnsi="Times New Roman" w:cs="Times New Roman"/>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СОГЛАСИЕ НА ОБРАБОТКУ ПЕРСОНАЛЬНЫХ ДАННЫХ</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Я, __________________________________________________________</w:t>
      </w:r>
    </w:p>
    <w:p w:rsidR="00C31012" w:rsidRDefault="00C31012" w:rsidP="00C31012">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C31012" w:rsidRDefault="00C31012" w:rsidP="00C31012">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документа удостоверяющего личность, серия, номер, кем и когда выдан)</w:t>
      </w: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даю согласие администрацие Новоалександровского городского округа Ставропольского края, органам исполнительной власти Ставропольского края, федеральным органам исполнительной власти, в соответствии со </w:t>
      </w:r>
      <w:hyperlink r:id="rId36" w:history="1">
        <w:r w:rsidRPr="00C31012">
          <w:rPr>
            <w:rStyle w:val="a6"/>
            <w:rFonts w:ascii="Times New Roman" w:eastAsiaTheme="majorEastAsia" w:hAnsi="Times New Roman" w:cs="Times New Roman"/>
            <w:color w:val="000000"/>
            <w:sz w:val="28"/>
            <w:szCs w:val="28"/>
          </w:rPr>
          <w:t>статьей 9</w:t>
        </w:r>
      </w:hyperlink>
      <w:r>
        <w:rPr>
          <w:rFonts w:ascii="Times New Roman" w:hAnsi="Times New Roman" w:cs="Times New Roman"/>
          <w:color w:val="000000"/>
          <w:sz w:val="28"/>
          <w:szCs w:val="28"/>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предоставления мне муниципальной услуги «</w:t>
      </w:r>
      <w:r>
        <w:rPr>
          <w:rFonts w:ascii="Times New Roman" w:hAnsi="Times New Roman"/>
          <w:color w:val="000000"/>
          <w:sz w:val="28"/>
          <w:szCs w:val="28"/>
        </w:rPr>
        <w:t>Признание в установленном порядке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color w:val="000000"/>
          <w:sz w:val="28"/>
          <w:szCs w:val="28"/>
        </w:rPr>
        <w:t xml:space="preserve">, а именно на совершение действий, предусмотренных </w:t>
      </w:r>
      <w:hyperlink r:id="rId37" w:history="1">
        <w:r w:rsidRPr="00C31012">
          <w:rPr>
            <w:rStyle w:val="a6"/>
            <w:rFonts w:ascii="Times New Roman" w:eastAsiaTheme="majorEastAsia" w:hAnsi="Times New Roman" w:cs="Times New Roman"/>
            <w:color w:val="000000"/>
            <w:sz w:val="28"/>
            <w:szCs w:val="28"/>
          </w:rPr>
          <w:t>пунктом 3 статьи 3</w:t>
        </w:r>
      </w:hyperlink>
      <w:r>
        <w:rPr>
          <w:rFonts w:ascii="Times New Roman" w:hAnsi="Times New Roman" w:cs="Times New Roman"/>
          <w:color w:val="000000"/>
          <w:sz w:val="28"/>
          <w:szCs w:val="28"/>
        </w:rPr>
        <w:t xml:space="preserve"> Федерального закона от 27 июля 2006 года № 152-ФЗ «О персональных данных», со сведениями, представленными мной в администрацию Новоалександровского городского округа Ставропольского края для предоставления мне вышеуказанной муниципальной услуги.</w:t>
      </w:r>
    </w:p>
    <w:p w:rsidR="00C31012" w:rsidRDefault="00C31012" w:rsidP="00C3101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Российской Федерации.</w:t>
      </w:r>
    </w:p>
    <w:p w:rsidR="00C31012" w:rsidRDefault="00C31012" w:rsidP="000D7130">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Отзыв настоящего согласия производится в порядке, предусмотренном</w:t>
      </w:r>
      <w:r w:rsidR="000D71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действующим законодательством Российской Федерации.</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        ______________________</w:t>
      </w:r>
    </w:p>
    <w:p w:rsidR="00C31012" w:rsidRDefault="00C31012" w:rsidP="00C3101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w:t>
      </w:r>
      <w:r w:rsidR="000D7130">
        <w:rPr>
          <w:rFonts w:ascii="Times New Roman" w:hAnsi="Times New Roman" w:cs="Times New Roman"/>
          <w:color w:val="000000"/>
          <w:sz w:val="24"/>
          <w:szCs w:val="24"/>
        </w:rPr>
        <w:t xml:space="preserve">пись)                          </w:t>
      </w:r>
      <w:r>
        <w:rPr>
          <w:rFonts w:ascii="Times New Roman" w:hAnsi="Times New Roman" w:cs="Times New Roman"/>
          <w:color w:val="000000"/>
          <w:sz w:val="24"/>
          <w:szCs w:val="24"/>
        </w:rPr>
        <w:t>(фамилия и инициалы)</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 ____________ 20___ г.</w:t>
      </w:r>
    </w:p>
    <w:p w:rsidR="00C31012" w:rsidRDefault="00C31012" w:rsidP="00C3101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(дата)</w:t>
      </w:r>
    </w:p>
    <w:p w:rsidR="00C31012" w:rsidRDefault="00C31012" w:rsidP="00C31012">
      <w:pPr>
        <w:pStyle w:val="ConsPlusNormal"/>
        <w:jc w:val="both"/>
        <w:rPr>
          <w:rFonts w:cs="Times New Roman"/>
          <w:color w:val="000000"/>
          <w:sz w:val="16"/>
          <w:szCs w:val="16"/>
        </w:rPr>
      </w:pPr>
    </w:p>
    <w:p w:rsidR="00C31012" w:rsidRDefault="00C31012" w:rsidP="00C31012">
      <w:pPr>
        <w:pStyle w:val="ConsPlusNormal"/>
        <w:jc w:val="both"/>
        <w:rPr>
          <w:color w:val="000000"/>
        </w:rPr>
      </w:pPr>
    </w:p>
    <w:tbl>
      <w:tblPr>
        <w:tblW w:w="9356" w:type="dxa"/>
        <w:tblLook w:val="04A0" w:firstRow="1" w:lastRow="0" w:firstColumn="1" w:lastColumn="0" w:noHBand="0" w:noVBand="1"/>
      </w:tblPr>
      <w:tblGrid>
        <w:gridCol w:w="5103"/>
        <w:gridCol w:w="4253"/>
      </w:tblGrid>
      <w:tr w:rsidR="000D7130" w:rsidTr="002A3B8C">
        <w:tc>
          <w:tcPr>
            <w:tcW w:w="5103" w:type="dxa"/>
          </w:tcPr>
          <w:p w:rsidR="000D7130" w:rsidRDefault="000D7130" w:rsidP="002A3B8C">
            <w:pPr>
              <w:autoSpaceDE w:val="0"/>
              <w:autoSpaceDN w:val="0"/>
              <w:adjustRightInd w:val="0"/>
              <w:ind w:firstLine="709"/>
              <w:rPr>
                <w:sz w:val="28"/>
                <w:szCs w:val="28"/>
                <w:highlight w:val="cyan"/>
                <w:lang w:eastAsia="ru-RU"/>
              </w:rPr>
            </w:pPr>
          </w:p>
        </w:tc>
        <w:tc>
          <w:tcPr>
            <w:tcW w:w="4253" w:type="dxa"/>
            <w:hideMark/>
          </w:tcPr>
          <w:p w:rsidR="000D7130" w:rsidRPr="002C7A18" w:rsidRDefault="000D7130" w:rsidP="002A3B8C">
            <w:pPr>
              <w:autoSpaceDE w:val="0"/>
              <w:autoSpaceDN w:val="0"/>
              <w:adjustRightInd w:val="0"/>
              <w:jc w:val="both"/>
              <w:outlineLvl w:val="1"/>
              <w:rPr>
                <w:lang w:eastAsia="ru-RU"/>
              </w:rPr>
            </w:pPr>
            <w:r w:rsidRPr="002C7A18">
              <w:rPr>
                <w:lang w:eastAsia="ru-RU"/>
              </w:rPr>
              <w:t xml:space="preserve">Приложение </w:t>
            </w:r>
            <w:r>
              <w:rPr>
                <w:lang w:eastAsia="ru-RU"/>
              </w:rPr>
              <w:t>4</w:t>
            </w:r>
          </w:p>
          <w:p w:rsidR="000D7130" w:rsidRDefault="000D7130" w:rsidP="002A3B8C">
            <w:pPr>
              <w:widowControl w:val="0"/>
              <w:autoSpaceDE w:val="0"/>
              <w:autoSpaceDN w:val="0"/>
              <w:adjustRightInd w:val="0"/>
              <w:spacing w:line="240" w:lineRule="exact"/>
              <w:jc w:val="both"/>
              <w:rPr>
                <w:szCs w:val="28"/>
                <w:highlight w:val="cyan"/>
                <w:lang w:eastAsia="ru-RU"/>
              </w:rPr>
            </w:pPr>
            <w:r w:rsidRPr="002C7A18">
              <w:rPr>
                <w:lang w:eastAsia="ru-RU"/>
              </w:rPr>
              <w:t>к</w:t>
            </w:r>
            <w:r w:rsidRPr="002C7A18">
              <w:rPr>
                <w:bCs/>
                <w:lang w:eastAsia="ru-RU"/>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2C7A18">
              <w:rPr>
                <w:bCs/>
                <w:color w:val="000000"/>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tc>
      </w:tr>
    </w:tbl>
    <w:p w:rsidR="00C31012" w:rsidRDefault="00C31012" w:rsidP="00C31012">
      <w:pPr>
        <w:pStyle w:val="ConsPlusNormal"/>
        <w:jc w:val="both"/>
        <w:rPr>
          <w:color w:val="000000"/>
        </w:rPr>
      </w:pPr>
    </w:p>
    <w:p w:rsidR="000D7130" w:rsidRDefault="000D7130" w:rsidP="00C31012">
      <w:pPr>
        <w:pStyle w:val="ConsPlusNonformat"/>
        <w:jc w:val="center"/>
        <w:rPr>
          <w:rFonts w:ascii="Times New Roman" w:hAnsi="Times New Roman" w:cs="Times New Roman"/>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УВЕДОМЛЕНИЕ</w:t>
      </w: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об отказе в приеме документов для предоставления муниципальной услуги</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Уважаемый(ая) _______________________________ !</w:t>
      </w:r>
    </w:p>
    <w:p w:rsidR="00C31012" w:rsidRDefault="00C31012" w:rsidP="00C31012">
      <w:pPr>
        <w:pStyle w:val="ConsPlusNonformat"/>
        <w:ind w:firstLine="709"/>
        <w:jc w:val="both"/>
        <w:rPr>
          <w:rFonts w:ascii="Times New Roman" w:hAnsi="Times New Roman" w:cs="Times New Roman"/>
          <w:color w:val="000000"/>
          <w:sz w:val="28"/>
          <w:szCs w:val="28"/>
        </w:rPr>
      </w:pPr>
    </w:p>
    <w:p w:rsidR="00C31012" w:rsidRDefault="00C31012" w:rsidP="00C3101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Ваше обращение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(нужное указать), расположенного по </w:t>
      </w:r>
      <w:r w:rsidR="000D7130">
        <w:rPr>
          <w:rFonts w:ascii="Times New Roman" w:hAnsi="Times New Roman" w:cs="Times New Roman"/>
          <w:color w:val="000000"/>
          <w:sz w:val="28"/>
          <w:szCs w:val="28"/>
        </w:rPr>
        <w:t>адресу: _</w:t>
      </w:r>
      <w:r>
        <w:rPr>
          <w:rFonts w:ascii="Times New Roman" w:hAnsi="Times New Roman" w:cs="Times New Roman"/>
          <w:color w:val="000000"/>
          <w:sz w:val="28"/>
          <w:szCs w:val="28"/>
        </w:rPr>
        <w:t xml:space="preserve">__________________________________________ </w:t>
      </w: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__________________________________________________________________от __________________ №________, представленное в электронной форме, рассмотрено.</w:t>
      </w:r>
    </w:p>
    <w:p w:rsidR="00C31012" w:rsidRDefault="00C31012" w:rsidP="000D7130">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проверки усиленной квалифицированной электронной подписи было выявлено несоблюдение установленных условий признания ее</w:t>
      </w:r>
      <w:r w:rsidR="000D71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действительности, а именно: ________________________________________,</w:t>
      </w:r>
    </w:p>
    <w:p w:rsidR="00C31012" w:rsidRDefault="00C31012" w:rsidP="00C31012">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(причина отказа </w:t>
      </w:r>
      <w:hyperlink r:id="rId38" w:anchor="P565" w:history="1">
        <w:r>
          <w:rPr>
            <w:rStyle w:val="a6"/>
            <w:rFonts w:eastAsiaTheme="majorEastAsia" w:cs="Times New Roman"/>
            <w:color w:val="000000"/>
            <w:sz w:val="24"/>
            <w:szCs w:val="24"/>
          </w:rPr>
          <w:t>&lt;1&gt;</w:t>
        </w:r>
      </w:hyperlink>
      <w:r>
        <w:rPr>
          <w:rFonts w:ascii="Times New Roman" w:hAnsi="Times New Roman" w:cs="Times New Roman"/>
          <w:color w:val="000000"/>
          <w:sz w:val="24"/>
          <w:szCs w:val="24"/>
        </w:rPr>
        <w:t>)</w:t>
      </w: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с чем Вам отказано в приеме документов.</w:t>
      </w:r>
    </w:p>
    <w:p w:rsidR="00C31012" w:rsidRDefault="00C31012" w:rsidP="00C3101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устранения нарушений, которые послужили основанием для отказа в приеме к рассмотрению первичного обращения, Вы можете обратиться повторно за предоставлением муниципальной услуги.</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p>
    <w:p w:rsidR="000D7130" w:rsidRDefault="00C31012" w:rsidP="00C31012">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w:t>
      </w:r>
      <w:r w:rsidR="000D7130">
        <w:rPr>
          <w:rFonts w:ascii="Times New Roman" w:hAnsi="Times New Roman" w:cs="Times New Roman"/>
          <w:color w:val="000000"/>
          <w:sz w:val="28"/>
          <w:szCs w:val="28"/>
        </w:rPr>
        <w:t>Новоалександровского</w:t>
      </w:r>
      <w:r>
        <w:rPr>
          <w:rFonts w:ascii="Times New Roman" w:hAnsi="Times New Roman" w:cs="Times New Roman"/>
          <w:color w:val="000000"/>
          <w:sz w:val="28"/>
          <w:szCs w:val="28"/>
        </w:rPr>
        <w:t xml:space="preserve"> </w:t>
      </w:r>
    </w:p>
    <w:p w:rsidR="00C31012" w:rsidRDefault="00C31012" w:rsidP="00C31012">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городского округа</w:t>
      </w:r>
    </w:p>
    <w:p w:rsidR="00C31012" w:rsidRDefault="00C31012" w:rsidP="00C31012">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Ставропольского края                                  ____________ ______________</w:t>
      </w:r>
    </w:p>
    <w:p w:rsidR="00C31012" w:rsidRDefault="00C31012" w:rsidP="00C31012">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D7130">
        <w:rPr>
          <w:rFonts w:ascii="Times New Roman" w:hAnsi="Times New Roman" w:cs="Times New Roman"/>
          <w:color w:val="000000"/>
          <w:sz w:val="28"/>
          <w:szCs w:val="28"/>
        </w:rPr>
        <w:t xml:space="preserve">        </w:t>
      </w:r>
      <w:r>
        <w:rPr>
          <w:rFonts w:ascii="Times New Roman" w:hAnsi="Times New Roman" w:cs="Times New Roman"/>
          <w:color w:val="000000"/>
          <w:sz w:val="24"/>
          <w:szCs w:val="24"/>
        </w:rPr>
        <w:t>(подпись)       (инициалы, фамилия</w:t>
      </w:r>
      <w:r>
        <w:rPr>
          <w:rFonts w:ascii="Times New Roman" w:hAnsi="Times New Roman" w:cs="Times New Roman"/>
          <w:color w:val="000000"/>
          <w:sz w:val="28"/>
          <w:szCs w:val="28"/>
        </w:rPr>
        <w:t>)</w:t>
      </w:r>
    </w:p>
    <w:p w:rsidR="00C31012" w:rsidRDefault="00C31012" w:rsidP="00C31012">
      <w:pPr>
        <w:pStyle w:val="ConsPlusNonformat"/>
        <w:spacing w:line="240" w:lineRule="exac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rsidR="00C31012" w:rsidRDefault="00C31012" w:rsidP="00C31012">
      <w:pPr>
        <w:pStyle w:val="ConsPlusNonformat"/>
        <w:jc w:val="both"/>
        <w:rPr>
          <w:rFonts w:ascii="Times New Roman" w:hAnsi="Times New Roman" w:cs="Times New Roman"/>
          <w:color w:val="000000"/>
          <w:sz w:val="28"/>
          <w:szCs w:val="28"/>
        </w:rPr>
      </w:pPr>
      <w:bookmarkStart w:id="10" w:name="P565"/>
      <w:bookmarkEnd w:id="10"/>
      <w:r>
        <w:rPr>
          <w:rFonts w:ascii="Times New Roman" w:hAnsi="Times New Roman" w:cs="Times New Roman"/>
          <w:color w:val="000000"/>
          <w:sz w:val="28"/>
          <w:szCs w:val="28"/>
        </w:rPr>
        <w:t xml:space="preserve">&lt;1&gt; указываются пункты </w:t>
      </w:r>
      <w:hyperlink r:id="rId39" w:history="1">
        <w:r w:rsidRPr="000D7130">
          <w:rPr>
            <w:rStyle w:val="a6"/>
            <w:rFonts w:ascii="Times New Roman" w:eastAsiaTheme="majorEastAsia" w:hAnsi="Times New Roman" w:cs="Times New Roman"/>
            <w:color w:val="000000"/>
            <w:sz w:val="28"/>
            <w:szCs w:val="28"/>
          </w:rPr>
          <w:t>статьи 11</w:t>
        </w:r>
      </w:hyperlink>
      <w:r w:rsidRPr="000D71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Федерального закона от 06 апреля 2011 года № 63-ФЗ «Об электронной подписи», которые послужили основанием для принятия указанного решения.</w:t>
      </w:r>
    </w:p>
    <w:p w:rsidR="00C31012" w:rsidRDefault="00C31012" w:rsidP="00C31012">
      <w:pPr>
        <w:pStyle w:val="ConsPlusNormal"/>
        <w:jc w:val="both"/>
        <w:rPr>
          <w:rFonts w:ascii="Times New Roman" w:hAnsi="Times New Roman" w:cs="Times New Roman"/>
          <w:color w:val="000000"/>
          <w:sz w:val="28"/>
          <w:szCs w:val="28"/>
        </w:rPr>
      </w:pPr>
    </w:p>
    <w:p w:rsidR="00C31012" w:rsidRDefault="00C31012" w:rsidP="00C31012">
      <w:pPr>
        <w:pStyle w:val="ConsPlusNormal"/>
        <w:jc w:val="both"/>
        <w:rPr>
          <w:rFonts w:ascii="Times New Roman" w:hAnsi="Times New Roman"/>
          <w:color w:val="000000"/>
          <w:sz w:val="28"/>
          <w:szCs w:val="28"/>
        </w:rPr>
      </w:pPr>
    </w:p>
    <w:p w:rsidR="00C31012" w:rsidRDefault="00C31012" w:rsidP="00C31012">
      <w:pPr>
        <w:pStyle w:val="ConsPlusNormal"/>
        <w:jc w:val="both"/>
        <w:rPr>
          <w:rFonts w:ascii="Times New Roman" w:hAnsi="Times New Roman"/>
          <w:color w:val="000000"/>
          <w:sz w:val="28"/>
          <w:szCs w:val="28"/>
        </w:rPr>
      </w:pPr>
    </w:p>
    <w:tbl>
      <w:tblPr>
        <w:tblW w:w="9356" w:type="dxa"/>
        <w:tblLook w:val="04A0" w:firstRow="1" w:lastRow="0" w:firstColumn="1" w:lastColumn="0" w:noHBand="0" w:noVBand="1"/>
      </w:tblPr>
      <w:tblGrid>
        <w:gridCol w:w="5103"/>
        <w:gridCol w:w="4253"/>
      </w:tblGrid>
      <w:tr w:rsidR="000D7130" w:rsidTr="002A3B8C">
        <w:tc>
          <w:tcPr>
            <w:tcW w:w="5103" w:type="dxa"/>
          </w:tcPr>
          <w:p w:rsidR="000D7130" w:rsidRDefault="000D7130" w:rsidP="002A3B8C">
            <w:pPr>
              <w:autoSpaceDE w:val="0"/>
              <w:autoSpaceDN w:val="0"/>
              <w:adjustRightInd w:val="0"/>
              <w:ind w:firstLine="709"/>
              <w:rPr>
                <w:sz w:val="28"/>
                <w:szCs w:val="28"/>
                <w:highlight w:val="cyan"/>
                <w:lang w:eastAsia="ru-RU"/>
              </w:rPr>
            </w:pPr>
          </w:p>
        </w:tc>
        <w:tc>
          <w:tcPr>
            <w:tcW w:w="4253" w:type="dxa"/>
            <w:hideMark/>
          </w:tcPr>
          <w:p w:rsidR="000D7130" w:rsidRPr="002C7A18" w:rsidRDefault="000D7130" w:rsidP="002A3B8C">
            <w:pPr>
              <w:autoSpaceDE w:val="0"/>
              <w:autoSpaceDN w:val="0"/>
              <w:adjustRightInd w:val="0"/>
              <w:jc w:val="both"/>
              <w:outlineLvl w:val="1"/>
              <w:rPr>
                <w:lang w:eastAsia="ru-RU"/>
              </w:rPr>
            </w:pPr>
            <w:r w:rsidRPr="002C7A18">
              <w:rPr>
                <w:lang w:eastAsia="ru-RU"/>
              </w:rPr>
              <w:t xml:space="preserve">Приложение </w:t>
            </w:r>
            <w:r>
              <w:rPr>
                <w:lang w:eastAsia="ru-RU"/>
              </w:rPr>
              <w:t>5</w:t>
            </w:r>
          </w:p>
          <w:p w:rsidR="000D7130" w:rsidRDefault="000D7130" w:rsidP="002A3B8C">
            <w:pPr>
              <w:widowControl w:val="0"/>
              <w:autoSpaceDE w:val="0"/>
              <w:autoSpaceDN w:val="0"/>
              <w:adjustRightInd w:val="0"/>
              <w:spacing w:line="240" w:lineRule="exact"/>
              <w:jc w:val="both"/>
              <w:rPr>
                <w:szCs w:val="28"/>
                <w:highlight w:val="cyan"/>
                <w:lang w:eastAsia="ru-RU"/>
              </w:rPr>
            </w:pPr>
            <w:r w:rsidRPr="002C7A18">
              <w:rPr>
                <w:lang w:eastAsia="ru-RU"/>
              </w:rPr>
              <w:t>к</w:t>
            </w:r>
            <w:r w:rsidRPr="002C7A18">
              <w:rPr>
                <w:bCs/>
                <w:lang w:eastAsia="ru-RU"/>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2C7A18">
              <w:rPr>
                <w:bCs/>
                <w:color w:val="000000"/>
              </w:rPr>
              <w:t>«Признание в установленном порядке жилого помещения непригодным для проживания и многоквартирного дома аварийным и подлежащим сносу или реконструкции»</w:t>
            </w:r>
          </w:p>
        </w:tc>
      </w:tr>
    </w:tbl>
    <w:p w:rsidR="00C31012" w:rsidRDefault="00C31012" w:rsidP="00C31012">
      <w:pPr>
        <w:ind w:firstLine="709"/>
        <w:jc w:val="both"/>
        <w:rPr>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УВЕДОМЛЕНИЕ</w:t>
      </w:r>
    </w:p>
    <w:p w:rsidR="00C31012" w:rsidRDefault="00C31012" w:rsidP="00C31012">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об отказе в предоставлении муниципальной услуги</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Уважаемый(ая) _______________________________ !</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Ваше обращение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(нужное подчеркнуть), расположенного по адресу: _________________________________________ от _______________ №______, рассмотрено.</w:t>
      </w:r>
    </w:p>
    <w:p w:rsidR="00C31012" w:rsidRDefault="00C31012" w:rsidP="00C31012">
      <w:pPr>
        <w:pStyle w:val="ConsPlusNonforma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с тем, что _____________________________________________,</w:t>
      </w:r>
    </w:p>
    <w:p w:rsidR="00C31012" w:rsidRDefault="00C31012" w:rsidP="00C31012">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(причина отказа)</w:t>
      </w:r>
    </w:p>
    <w:p w:rsidR="00C31012" w:rsidRDefault="00C31012" w:rsidP="00C31012">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Вам отказано в предоставлении муниципальной услуги.</w:t>
      </w: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p>
    <w:p w:rsidR="00C31012" w:rsidRDefault="00C31012" w:rsidP="00C31012">
      <w:pPr>
        <w:pStyle w:val="ConsPlusNonformat"/>
        <w:jc w:val="both"/>
        <w:rPr>
          <w:rFonts w:ascii="Times New Roman" w:hAnsi="Times New Roman" w:cs="Times New Roman"/>
          <w:color w:val="000000"/>
          <w:sz w:val="28"/>
          <w:szCs w:val="28"/>
        </w:rPr>
      </w:pPr>
    </w:p>
    <w:p w:rsidR="000D7130" w:rsidRDefault="000D7130" w:rsidP="000D7130">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Новоалександровского </w:t>
      </w:r>
    </w:p>
    <w:p w:rsidR="000D7130" w:rsidRDefault="000D7130" w:rsidP="000D7130">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городского округа</w:t>
      </w:r>
    </w:p>
    <w:p w:rsidR="000D7130" w:rsidRDefault="000D7130" w:rsidP="000D7130">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Ставропольского края                                  ____________ ______________</w:t>
      </w:r>
    </w:p>
    <w:p w:rsidR="000D7130" w:rsidRDefault="000D7130" w:rsidP="000D7130">
      <w:pPr>
        <w:pStyle w:val="ConsPlusNonformat"/>
        <w:spacing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4"/>
          <w:szCs w:val="24"/>
        </w:rPr>
        <w:t>(подпись)       (инициалы, фамилия</w:t>
      </w:r>
      <w:r>
        <w:rPr>
          <w:rFonts w:ascii="Times New Roman" w:hAnsi="Times New Roman" w:cs="Times New Roman"/>
          <w:color w:val="000000"/>
          <w:sz w:val="28"/>
          <w:szCs w:val="28"/>
        </w:rPr>
        <w:t>)</w:t>
      </w:r>
    </w:p>
    <w:p w:rsidR="00201038" w:rsidRPr="00385697" w:rsidRDefault="000D7130" w:rsidP="00C31012">
      <w:pPr>
        <w:ind w:left="4536"/>
        <w:jc w:val="both"/>
        <w:rPr>
          <w:color w:val="000000"/>
        </w:rPr>
      </w:pPr>
      <w:r>
        <w:rPr>
          <w:color w:val="000000"/>
        </w:rPr>
        <w:t xml:space="preserve"> </w:t>
      </w:r>
    </w:p>
    <w:sectPr w:rsidR="00201038" w:rsidRPr="00385697" w:rsidSect="006D1DEA">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2E" w:rsidRDefault="0048782E" w:rsidP="00DB7FAD">
      <w:r>
        <w:separator/>
      </w:r>
    </w:p>
  </w:endnote>
  <w:endnote w:type="continuationSeparator" w:id="0">
    <w:p w:rsidR="0048782E" w:rsidRDefault="0048782E" w:rsidP="00DB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iosCond">
    <w:altName w:val="Times New Roman"/>
    <w:charset w:val="CC"/>
    <w:family w:val="auto"/>
    <w:pitch w:val="variable"/>
  </w:font>
  <w:font w:name="OfficinaSansCTT">
    <w:altName w:val="Times New Roman"/>
    <w:charset w:val="CC"/>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ndale Sans UI">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28" w:rsidRDefault="001E502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28" w:rsidRDefault="001E502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28" w:rsidRDefault="001E50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2E" w:rsidRDefault="0048782E" w:rsidP="00DB7FAD">
      <w:r>
        <w:separator/>
      </w:r>
    </w:p>
  </w:footnote>
  <w:footnote w:type="continuationSeparator" w:id="0">
    <w:p w:rsidR="0048782E" w:rsidRDefault="0048782E" w:rsidP="00DB7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28" w:rsidRDefault="001E50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28" w:rsidRDefault="001E502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28" w:rsidRDefault="001E50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8"/>
        <w:szCs w:val="28"/>
        <w:lang w:val="ru-RU"/>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6AD6AAD"/>
    <w:multiLevelType w:val="hybridMultilevel"/>
    <w:tmpl w:val="7432416C"/>
    <w:lvl w:ilvl="0" w:tplc="FFFFFFFF">
      <w:start w:val="1"/>
      <w:numFmt w:val="decimal"/>
      <w:lvlText w:val="1.%1."/>
      <w:lvlJc w:val="left"/>
      <w:pPr>
        <w:tabs>
          <w:tab w:val="num" w:pos="1080"/>
        </w:tabs>
        <w:ind w:left="1080" w:hanging="360"/>
      </w:pPr>
      <w:rPr>
        <w:rFonts w:ascii="Times New Roman" w:hAnsi="Times New Roman" w:hint="default"/>
        <w:b w:val="0"/>
        <w:i w:val="0"/>
        <w:color w:val="auto"/>
        <w:sz w:val="28"/>
        <w:szCs w:val="28"/>
      </w:rPr>
    </w:lvl>
    <w:lvl w:ilvl="1" w:tplc="FFFFFFFF">
      <w:start w:val="1"/>
      <w:numFmt w:val="bullet"/>
      <w:lvlText w:val="-"/>
      <w:lvlJc w:val="left"/>
      <w:pPr>
        <w:tabs>
          <w:tab w:val="num" w:pos="1980"/>
        </w:tabs>
        <w:ind w:left="1980" w:hanging="360"/>
      </w:pPr>
      <w:rPr>
        <w:rFonts w:ascii="Times New Roman" w:hAnsi="Times New Roman" w:cs="Times New Roman" w:hint="default"/>
        <w:b w:val="0"/>
        <w:i w:val="0"/>
        <w:color w:val="auto"/>
        <w:sz w:val="28"/>
        <w:szCs w:val="28"/>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nsid w:val="4E5564D2"/>
    <w:multiLevelType w:val="hybridMultilevel"/>
    <w:tmpl w:val="D85A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724DF0"/>
    <w:multiLevelType w:val="hybridMultilevel"/>
    <w:tmpl w:val="D85A9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667EED"/>
    <w:multiLevelType w:val="hybridMultilevel"/>
    <w:tmpl w:val="199A9800"/>
    <w:lvl w:ilvl="0" w:tplc="5B3EBF2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AD"/>
    <w:rsid w:val="00047368"/>
    <w:rsid w:val="00050152"/>
    <w:rsid w:val="00070320"/>
    <w:rsid w:val="000A1783"/>
    <w:rsid w:val="000D7130"/>
    <w:rsid w:val="000D7FCA"/>
    <w:rsid w:val="000E666D"/>
    <w:rsid w:val="00115942"/>
    <w:rsid w:val="00116977"/>
    <w:rsid w:val="00130284"/>
    <w:rsid w:val="001400C0"/>
    <w:rsid w:val="00142531"/>
    <w:rsid w:val="00155BB1"/>
    <w:rsid w:val="00173206"/>
    <w:rsid w:val="00175241"/>
    <w:rsid w:val="001903E1"/>
    <w:rsid w:val="0019132D"/>
    <w:rsid w:val="001935C7"/>
    <w:rsid w:val="001D56EC"/>
    <w:rsid w:val="001D652D"/>
    <w:rsid w:val="001E3B77"/>
    <w:rsid w:val="001E5028"/>
    <w:rsid w:val="001F2543"/>
    <w:rsid w:val="00201038"/>
    <w:rsid w:val="00217872"/>
    <w:rsid w:val="00220BEB"/>
    <w:rsid w:val="00237330"/>
    <w:rsid w:val="002408BC"/>
    <w:rsid w:val="00240986"/>
    <w:rsid w:val="002451B7"/>
    <w:rsid w:val="002462BA"/>
    <w:rsid w:val="002729FF"/>
    <w:rsid w:val="0029548D"/>
    <w:rsid w:val="002C6A17"/>
    <w:rsid w:val="002C7A18"/>
    <w:rsid w:val="002D0549"/>
    <w:rsid w:val="002D6005"/>
    <w:rsid w:val="002E35F9"/>
    <w:rsid w:val="002E3A94"/>
    <w:rsid w:val="0030066A"/>
    <w:rsid w:val="0033090F"/>
    <w:rsid w:val="0034398C"/>
    <w:rsid w:val="00361C3B"/>
    <w:rsid w:val="00380B57"/>
    <w:rsid w:val="00387617"/>
    <w:rsid w:val="00394FC5"/>
    <w:rsid w:val="003A2860"/>
    <w:rsid w:val="003C32D0"/>
    <w:rsid w:val="003C47F4"/>
    <w:rsid w:val="003C7465"/>
    <w:rsid w:val="003F7254"/>
    <w:rsid w:val="00401D1B"/>
    <w:rsid w:val="00413DB9"/>
    <w:rsid w:val="00432A27"/>
    <w:rsid w:val="004644A7"/>
    <w:rsid w:val="0047064C"/>
    <w:rsid w:val="00480BA0"/>
    <w:rsid w:val="0048782E"/>
    <w:rsid w:val="00490C7F"/>
    <w:rsid w:val="004943ED"/>
    <w:rsid w:val="004A2346"/>
    <w:rsid w:val="004B126B"/>
    <w:rsid w:val="004E59EE"/>
    <w:rsid w:val="0052272E"/>
    <w:rsid w:val="00534208"/>
    <w:rsid w:val="00540098"/>
    <w:rsid w:val="0054647C"/>
    <w:rsid w:val="005559A8"/>
    <w:rsid w:val="005664DE"/>
    <w:rsid w:val="005C7175"/>
    <w:rsid w:val="005E3AB8"/>
    <w:rsid w:val="00602642"/>
    <w:rsid w:val="00611ECD"/>
    <w:rsid w:val="00613335"/>
    <w:rsid w:val="0062720D"/>
    <w:rsid w:val="006434EF"/>
    <w:rsid w:val="00660214"/>
    <w:rsid w:val="00662D14"/>
    <w:rsid w:val="006747F9"/>
    <w:rsid w:val="006A1EE9"/>
    <w:rsid w:val="006B6996"/>
    <w:rsid w:val="006D1DEA"/>
    <w:rsid w:val="006E5426"/>
    <w:rsid w:val="00701AF9"/>
    <w:rsid w:val="00722B44"/>
    <w:rsid w:val="0072692C"/>
    <w:rsid w:val="00771175"/>
    <w:rsid w:val="0078497A"/>
    <w:rsid w:val="00797456"/>
    <w:rsid w:val="007B34AB"/>
    <w:rsid w:val="007F0016"/>
    <w:rsid w:val="007F79EB"/>
    <w:rsid w:val="0083540A"/>
    <w:rsid w:val="00845B85"/>
    <w:rsid w:val="00877565"/>
    <w:rsid w:val="008A31BB"/>
    <w:rsid w:val="008B361E"/>
    <w:rsid w:val="008F5898"/>
    <w:rsid w:val="009142E8"/>
    <w:rsid w:val="00967354"/>
    <w:rsid w:val="00996AE3"/>
    <w:rsid w:val="009B28EA"/>
    <w:rsid w:val="009C45C4"/>
    <w:rsid w:val="009C4BA4"/>
    <w:rsid w:val="00A0299C"/>
    <w:rsid w:val="00A20EBD"/>
    <w:rsid w:val="00A40CF7"/>
    <w:rsid w:val="00A53B7B"/>
    <w:rsid w:val="00A558D0"/>
    <w:rsid w:val="00A578B6"/>
    <w:rsid w:val="00A710A8"/>
    <w:rsid w:val="00A745E6"/>
    <w:rsid w:val="00A91555"/>
    <w:rsid w:val="00AA55EC"/>
    <w:rsid w:val="00AB2D55"/>
    <w:rsid w:val="00AB52F6"/>
    <w:rsid w:val="00AC3A3C"/>
    <w:rsid w:val="00AC6209"/>
    <w:rsid w:val="00AD20B3"/>
    <w:rsid w:val="00AF0DB8"/>
    <w:rsid w:val="00AF68F3"/>
    <w:rsid w:val="00B01C45"/>
    <w:rsid w:val="00BA3156"/>
    <w:rsid w:val="00BB351A"/>
    <w:rsid w:val="00BE4A21"/>
    <w:rsid w:val="00BF1B16"/>
    <w:rsid w:val="00C01C2A"/>
    <w:rsid w:val="00C025E2"/>
    <w:rsid w:val="00C31012"/>
    <w:rsid w:val="00C5493B"/>
    <w:rsid w:val="00C60A8F"/>
    <w:rsid w:val="00C6371C"/>
    <w:rsid w:val="00C83B8B"/>
    <w:rsid w:val="00C9605C"/>
    <w:rsid w:val="00CA19E7"/>
    <w:rsid w:val="00CD01DF"/>
    <w:rsid w:val="00CD3453"/>
    <w:rsid w:val="00CE34FF"/>
    <w:rsid w:val="00CE6E90"/>
    <w:rsid w:val="00D81B55"/>
    <w:rsid w:val="00D90EDD"/>
    <w:rsid w:val="00DA7682"/>
    <w:rsid w:val="00DB7FAD"/>
    <w:rsid w:val="00DC1BBB"/>
    <w:rsid w:val="00DC6F49"/>
    <w:rsid w:val="00DE0807"/>
    <w:rsid w:val="00DF3C9B"/>
    <w:rsid w:val="00DF4AE0"/>
    <w:rsid w:val="00E06D78"/>
    <w:rsid w:val="00E272DA"/>
    <w:rsid w:val="00E577F6"/>
    <w:rsid w:val="00E74884"/>
    <w:rsid w:val="00EB42DA"/>
    <w:rsid w:val="00ED0D1F"/>
    <w:rsid w:val="00EE6CDD"/>
    <w:rsid w:val="00F0545A"/>
    <w:rsid w:val="00F1206C"/>
    <w:rsid w:val="00F34BD4"/>
    <w:rsid w:val="00F35F15"/>
    <w:rsid w:val="00F41919"/>
    <w:rsid w:val="00F842BA"/>
    <w:rsid w:val="00F93CD1"/>
    <w:rsid w:val="00FC2FB6"/>
    <w:rsid w:val="00FE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AEA39-BF21-4C59-97D5-41E13448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A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AF0DB8"/>
    <w:pPr>
      <w:keepNext/>
      <w:keepLines/>
      <w:spacing w:before="480"/>
      <w:outlineLvl w:val="0"/>
    </w:pPr>
    <w:rPr>
      <w:rFonts w:eastAsiaTheme="majorEastAsia" w:cstheme="majorBidi"/>
      <w:b/>
      <w:bCs/>
      <w:color w:val="365F91" w:themeColor="accent1" w:themeShade="BF"/>
      <w:szCs w:val="28"/>
    </w:rPr>
  </w:style>
  <w:style w:type="paragraph" w:styleId="2">
    <w:name w:val="heading 2"/>
    <w:basedOn w:val="a"/>
    <w:next w:val="a"/>
    <w:link w:val="20"/>
    <w:unhideWhenUsed/>
    <w:qFormat/>
    <w:rsid w:val="00AF0DB8"/>
    <w:pPr>
      <w:keepNext/>
      <w:keepLines/>
      <w:spacing w:before="200"/>
      <w:outlineLvl w:val="1"/>
    </w:pPr>
    <w:rPr>
      <w:rFonts w:eastAsiaTheme="majorEastAsia" w:cstheme="majorBidi"/>
      <w:b/>
      <w:bCs/>
      <w:color w:val="4F81BD" w:themeColor="accent1"/>
      <w:szCs w:val="26"/>
    </w:rPr>
  </w:style>
  <w:style w:type="paragraph" w:styleId="3">
    <w:name w:val="heading 3"/>
    <w:basedOn w:val="a"/>
    <w:next w:val="a"/>
    <w:link w:val="30"/>
    <w:unhideWhenUsed/>
    <w:qFormat/>
    <w:rsid w:val="00AF0DB8"/>
    <w:pPr>
      <w:keepNext/>
      <w:keepLines/>
      <w:spacing w:before="200"/>
      <w:outlineLvl w:val="2"/>
    </w:pPr>
    <w:rPr>
      <w:rFonts w:eastAsiaTheme="majorEastAsia" w:cstheme="majorBidi"/>
      <w:b/>
      <w:bCs/>
      <w:color w:val="4F81BD" w:themeColor="accent1"/>
    </w:rPr>
  </w:style>
  <w:style w:type="paragraph" w:styleId="4">
    <w:name w:val="heading 4"/>
    <w:basedOn w:val="a"/>
    <w:next w:val="a"/>
    <w:link w:val="40"/>
    <w:unhideWhenUsed/>
    <w:qFormat/>
    <w:rsid w:val="00AF0DB8"/>
    <w:pPr>
      <w:keepNext/>
      <w:keepLines/>
      <w:spacing w:before="200"/>
      <w:outlineLvl w:val="3"/>
    </w:pPr>
    <w:rPr>
      <w:rFonts w:eastAsiaTheme="majorEastAsia" w:cstheme="majorBidi"/>
      <w:b/>
      <w:bCs/>
      <w:i/>
      <w:iCs/>
      <w:color w:val="4F81BD" w:themeColor="accent1"/>
    </w:rPr>
  </w:style>
  <w:style w:type="paragraph" w:styleId="5">
    <w:name w:val="heading 5"/>
    <w:basedOn w:val="a"/>
    <w:next w:val="a"/>
    <w:link w:val="50"/>
    <w:unhideWhenUsed/>
    <w:qFormat/>
    <w:rsid w:val="00AF0DB8"/>
    <w:pPr>
      <w:keepNext/>
      <w:keepLines/>
      <w:spacing w:before="200"/>
      <w:outlineLvl w:val="4"/>
    </w:pPr>
    <w:rPr>
      <w:rFonts w:eastAsiaTheme="majorEastAsia" w:cstheme="majorBidi"/>
      <w:color w:val="243F60" w:themeColor="accent1" w:themeShade="7F"/>
    </w:rPr>
  </w:style>
  <w:style w:type="paragraph" w:styleId="6">
    <w:name w:val="heading 6"/>
    <w:basedOn w:val="a"/>
    <w:next w:val="a"/>
    <w:link w:val="60"/>
    <w:semiHidden/>
    <w:unhideWhenUsed/>
    <w:qFormat/>
    <w:rsid w:val="00DB7FAD"/>
    <w:pPr>
      <w:keepNext/>
      <w:numPr>
        <w:ilvl w:val="5"/>
        <w:numId w:val="1"/>
      </w:numPr>
      <w:jc w:val="center"/>
      <w:outlineLvl w:val="5"/>
    </w:pPr>
    <w:rPr>
      <w:szCs w:val="20"/>
    </w:rPr>
  </w:style>
  <w:style w:type="paragraph" w:styleId="7">
    <w:name w:val="heading 7"/>
    <w:basedOn w:val="a"/>
    <w:next w:val="a"/>
    <w:link w:val="70"/>
    <w:semiHidden/>
    <w:unhideWhenUsed/>
    <w:qFormat/>
    <w:rsid w:val="00DB7FAD"/>
    <w:pPr>
      <w:keepNext/>
      <w:numPr>
        <w:ilvl w:val="6"/>
        <w:numId w:val="1"/>
      </w:numPr>
      <w:outlineLvl w:val="6"/>
    </w:pPr>
    <w:rPr>
      <w:rFonts w:ascii="Arial" w:hAnsi="Arial" w:cs="Arial"/>
      <w:sz w:val="28"/>
    </w:rPr>
  </w:style>
  <w:style w:type="paragraph" w:styleId="8">
    <w:name w:val="heading 8"/>
    <w:basedOn w:val="a"/>
    <w:next w:val="a"/>
    <w:link w:val="80"/>
    <w:semiHidden/>
    <w:unhideWhenUsed/>
    <w:qFormat/>
    <w:rsid w:val="00DB7FAD"/>
    <w:pPr>
      <w:keepNext/>
      <w:numPr>
        <w:ilvl w:val="7"/>
        <w:numId w:val="1"/>
      </w:numPr>
      <w:jc w:val="right"/>
      <w:outlineLvl w:val="7"/>
    </w:pPr>
    <w:rPr>
      <w:i/>
      <w:iCs/>
    </w:rPr>
  </w:style>
  <w:style w:type="paragraph" w:styleId="9">
    <w:name w:val="heading 9"/>
    <w:basedOn w:val="a"/>
    <w:next w:val="a"/>
    <w:link w:val="90"/>
    <w:semiHidden/>
    <w:unhideWhenUsed/>
    <w:qFormat/>
    <w:rsid w:val="00DB7FAD"/>
    <w:pPr>
      <w:keepNext/>
      <w:numPr>
        <w:ilvl w:val="8"/>
        <w:numId w:val="1"/>
      </w:numPr>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DB8"/>
    <w:rPr>
      <w:rFonts w:ascii="Times New Roman" w:eastAsiaTheme="majorEastAsia" w:hAnsi="Times New Roman" w:cstheme="majorBidi"/>
      <w:b/>
      <w:bCs/>
      <w:color w:val="365F91" w:themeColor="accent1" w:themeShade="BF"/>
      <w:sz w:val="28"/>
      <w:szCs w:val="28"/>
    </w:rPr>
  </w:style>
  <w:style w:type="character" w:customStyle="1" w:styleId="20">
    <w:name w:val="Заголовок 2 Знак"/>
    <w:basedOn w:val="a0"/>
    <w:link w:val="2"/>
    <w:rsid w:val="00AF0DB8"/>
    <w:rPr>
      <w:rFonts w:ascii="Times New Roman" w:eastAsiaTheme="majorEastAsia" w:hAnsi="Times New Roman" w:cstheme="majorBidi"/>
      <w:b/>
      <w:bCs/>
      <w:color w:val="4F81BD" w:themeColor="accent1"/>
      <w:sz w:val="28"/>
      <w:szCs w:val="26"/>
    </w:rPr>
  </w:style>
  <w:style w:type="character" w:customStyle="1" w:styleId="30">
    <w:name w:val="Заголовок 3 Знак"/>
    <w:basedOn w:val="a0"/>
    <w:link w:val="3"/>
    <w:rsid w:val="00AF0DB8"/>
    <w:rPr>
      <w:rFonts w:ascii="Times New Roman" w:eastAsiaTheme="majorEastAsia" w:hAnsi="Times New Roman" w:cstheme="majorBidi"/>
      <w:b/>
      <w:bCs/>
      <w:color w:val="4F81BD" w:themeColor="accent1"/>
      <w:sz w:val="28"/>
    </w:rPr>
  </w:style>
  <w:style w:type="character" w:customStyle="1" w:styleId="40">
    <w:name w:val="Заголовок 4 Знак"/>
    <w:basedOn w:val="a0"/>
    <w:link w:val="4"/>
    <w:rsid w:val="00AF0DB8"/>
    <w:rPr>
      <w:rFonts w:ascii="Times New Roman" w:eastAsiaTheme="majorEastAsia" w:hAnsi="Times New Roman" w:cstheme="majorBidi"/>
      <w:b/>
      <w:bCs/>
      <w:i/>
      <w:iCs/>
      <w:color w:val="4F81BD" w:themeColor="accent1"/>
      <w:sz w:val="28"/>
    </w:rPr>
  </w:style>
  <w:style w:type="character" w:customStyle="1" w:styleId="50">
    <w:name w:val="Заголовок 5 Знак"/>
    <w:basedOn w:val="a0"/>
    <w:link w:val="5"/>
    <w:rsid w:val="00AF0DB8"/>
    <w:rPr>
      <w:rFonts w:ascii="Times New Roman" w:eastAsiaTheme="majorEastAsia" w:hAnsi="Times New Roman" w:cstheme="majorBidi"/>
      <w:color w:val="243F60" w:themeColor="accent1" w:themeShade="7F"/>
      <w:sz w:val="28"/>
    </w:rPr>
  </w:style>
  <w:style w:type="character" w:styleId="a3">
    <w:name w:val="Strong"/>
    <w:basedOn w:val="a0"/>
    <w:uiPriority w:val="22"/>
    <w:qFormat/>
    <w:rsid w:val="00AF0DB8"/>
    <w:rPr>
      <w:b/>
      <w:bCs/>
    </w:rPr>
  </w:style>
  <w:style w:type="paragraph" w:styleId="a4">
    <w:name w:val="No Spacing"/>
    <w:link w:val="a5"/>
    <w:uiPriority w:val="1"/>
    <w:qFormat/>
    <w:rsid w:val="00AF0DB8"/>
    <w:pPr>
      <w:spacing w:after="0" w:line="240" w:lineRule="auto"/>
      <w:jc w:val="both"/>
    </w:pPr>
    <w:rPr>
      <w:rFonts w:ascii="Times New Roman" w:hAnsi="Times New Roman"/>
      <w:sz w:val="28"/>
    </w:rPr>
  </w:style>
  <w:style w:type="character" w:customStyle="1" w:styleId="a5">
    <w:name w:val="Без интервала Знак"/>
    <w:basedOn w:val="a0"/>
    <w:link w:val="a4"/>
    <w:uiPriority w:val="1"/>
    <w:rsid w:val="00AF0DB8"/>
    <w:rPr>
      <w:rFonts w:ascii="Times New Roman" w:hAnsi="Times New Roman"/>
      <w:sz w:val="28"/>
    </w:rPr>
  </w:style>
  <w:style w:type="character" w:customStyle="1" w:styleId="60">
    <w:name w:val="Заголовок 6 Знак"/>
    <w:basedOn w:val="a0"/>
    <w:link w:val="6"/>
    <w:semiHidden/>
    <w:rsid w:val="00DB7FAD"/>
    <w:rPr>
      <w:rFonts w:ascii="Times New Roman" w:eastAsia="Times New Roman" w:hAnsi="Times New Roman" w:cs="Times New Roman"/>
      <w:sz w:val="24"/>
      <w:szCs w:val="20"/>
      <w:lang w:eastAsia="zh-CN"/>
    </w:rPr>
  </w:style>
  <w:style w:type="character" w:customStyle="1" w:styleId="70">
    <w:name w:val="Заголовок 7 Знак"/>
    <w:basedOn w:val="a0"/>
    <w:link w:val="7"/>
    <w:semiHidden/>
    <w:rsid w:val="00DB7FAD"/>
    <w:rPr>
      <w:rFonts w:ascii="Arial" w:eastAsia="Times New Roman" w:hAnsi="Arial" w:cs="Arial"/>
      <w:sz w:val="28"/>
      <w:szCs w:val="24"/>
      <w:lang w:eastAsia="zh-CN"/>
    </w:rPr>
  </w:style>
  <w:style w:type="character" w:customStyle="1" w:styleId="80">
    <w:name w:val="Заголовок 8 Знак"/>
    <w:basedOn w:val="a0"/>
    <w:link w:val="8"/>
    <w:semiHidden/>
    <w:rsid w:val="00DB7FAD"/>
    <w:rPr>
      <w:rFonts w:ascii="Times New Roman" w:eastAsia="Times New Roman" w:hAnsi="Times New Roman" w:cs="Times New Roman"/>
      <w:i/>
      <w:iCs/>
      <w:sz w:val="24"/>
      <w:szCs w:val="24"/>
      <w:lang w:eastAsia="zh-CN"/>
    </w:rPr>
  </w:style>
  <w:style w:type="character" w:customStyle="1" w:styleId="90">
    <w:name w:val="Заголовок 9 Знак"/>
    <w:basedOn w:val="a0"/>
    <w:link w:val="9"/>
    <w:semiHidden/>
    <w:rsid w:val="00DB7FAD"/>
    <w:rPr>
      <w:rFonts w:ascii="Times New Roman" w:eastAsia="Times New Roman" w:hAnsi="Times New Roman" w:cs="Times New Roman"/>
      <w:b/>
      <w:bCs/>
      <w:sz w:val="24"/>
      <w:szCs w:val="24"/>
      <w:lang w:eastAsia="zh-CN"/>
    </w:rPr>
  </w:style>
  <w:style w:type="character" w:styleId="a6">
    <w:name w:val="Hyperlink"/>
    <w:unhideWhenUsed/>
    <w:rsid w:val="00DB7FAD"/>
    <w:rPr>
      <w:color w:val="0000FF"/>
      <w:u w:val="single"/>
    </w:rPr>
  </w:style>
  <w:style w:type="paragraph" w:styleId="a7">
    <w:name w:val="Normal (Web)"/>
    <w:basedOn w:val="a"/>
    <w:link w:val="a8"/>
    <w:unhideWhenUsed/>
    <w:rsid w:val="00DB7FAD"/>
    <w:pPr>
      <w:spacing w:before="280" w:after="280"/>
    </w:pPr>
    <w:rPr>
      <w:rFonts w:ascii="Verdana" w:hAnsi="Verdana" w:cs="Verdana"/>
      <w:color w:val="333366"/>
      <w:sz w:val="14"/>
      <w:szCs w:val="14"/>
    </w:rPr>
  </w:style>
  <w:style w:type="paragraph" w:styleId="a9">
    <w:name w:val="footnote text"/>
    <w:basedOn w:val="a"/>
    <w:link w:val="aa"/>
    <w:semiHidden/>
    <w:unhideWhenUsed/>
    <w:rsid w:val="00DB7FAD"/>
    <w:rPr>
      <w:sz w:val="20"/>
      <w:szCs w:val="20"/>
    </w:rPr>
  </w:style>
  <w:style w:type="character" w:customStyle="1" w:styleId="aa">
    <w:name w:val="Текст сноски Знак"/>
    <w:basedOn w:val="a0"/>
    <w:link w:val="a9"/>
    <w:semiHidden/>
    <w:rsid w:val="00DB7FAD"/>
    <w:rPr>
      <w:rFonts w:ascii="Times New Roman" w:eastAsia="Times New Roman" w:hAnsi="Times New Roman" w:cs="Times New Roman"/>
      <w:sz w:val="20"/>
      <w:szCs w:val="20"/>
      <w:lang w:eastAsia="zh-CN"/>
    </w:rPr>
  </w:style>
  <w:style w:type="character" w:customStyle="1" w:styleId="ab">
    <w:name w:val="Верхний колонтитул Знак"/>
    <w:basedOn w:val="a0"/>
    <w:link w:val="ac"/>
    <w:uiPriority w:val="99"/>
    <w:rsid w:val="00DB7FAD"/>
    <w:rPr>
      <w:rFonts w:ascii="Times New Roman" w:eastAsia="Times New Roman" w:hAnsi="Times New Roman" w:cs="Times New Roman"/>
      <w:sz w:val="24"/>
      <w:szCs w:val="24"/>
      <w:lang w:eastAsia="zh-CN"/>
    </w:rPr>
  </w:style>
  <w:style w:type="paragraph" w:styleId="ac">
    <w:name w:val="header"/>
    <w:basedOn w:val="a"/>
    <w:link w:val="ab"/>
    <w:uiPriority w:val="99"/>
    <w:unhideWhenUsed/>
    <w:rsid w:val="00DB7FAD"/>
    <w:pPr>
      <w:tabs>
        <w:tab w:val="center" w:pos="4677"/>
        <w:tab w:val="right" w:pos="9355"/>
      </w:tabs>
    </w:pPr>
  </w:style>
  <w:style w:type="character" w:customStyle="1" w:styleId="11">
    <w:name w:val="Верхний колонтитул Знак1"/>
    <w:basedOn w:val="a0"/>
    <w:uiPriority w:val="99"/>
    <w:semiHidden/>
    <w:rsid w:val="00DB7FAD"/>
    <w:rPr>
      <w:rFonts w:ascii="Times New Roman" w:eastAsia="Times New Roman" w:hAnsi="Times New Roman" w:cs="Times New Roman"/>
      <w:sz w:val="24"/>
      <w:szCs w:val="24"/>
      <w:lang w:eastAsia="zh-CN"/>
    </w:rPr>
  </w:style>
  <w:style w:type="paragraph" w:styleId="ad">
    <w:name w:val="footer"/>
    <w:basedOn w:val="a"/>
    <w:link w:val="ae"/>
    <w:unhideWhenUsed/>
    <w:rsid w:val="00DB7FAD"/>
    <w:pPr>
      <w:tabs>
        <w:tab w:val="center" w:pos="4677"/>
        <w:tab w:val="right" w:pos="9355"/>
      </w:tabs>
      <w:spacing w:before="60" w:after="60"/>
      <w:jc w:val="both"/>
    </w:pPr>
    <w:rPr>
      <w:rFonts w:ascii="Arial" w:hAnsi="Arial" w:cs="Arial"/>
    </w:rPr>
  </w:style>
  <w:style w:type="character" w:customStyle="1" w:styleId="ae">
    <w:name w:val="Нижний колонтитул Знак"/>
    <w:basedOn w:val="a0"/>
    <w:link w:val="ad"/>
    <w:rsid w:val="00DB7FAD"/>
    <w:rPr>
      <w:rFonts w:ascii="Arial" w:eastAsia="Times New Roman" w:hAnsi="Arial" w:cs="Arial"/>
      <w:sz w:val="24"/>
      <w:szCs w:val="24"/>
      <w:lang w:eastAsia="zh-CN"/>
    </w:rPr>
  </w:style>
  <w:style w:type="paragraph" w:styleId="af">
    <w:name w:val="Body Text"/>
    <w:basedOn w:val="a"/>
    <w:link w:val="af0"/>
    <w:unhideWhenUsed/>
    <w:rsid w:val="00DB7FAD"/>
    <w:pPr>
      <w:jc w:val="both"/>
    </w:pPr>
    <w:rPr>
      <w:szCs w:val="20"/>
    </w:rPr>
  </w:style>
  <w:style w:type="character" w:customStyle="1" w:styleId="af0">
    <w:name w:val="Основной текст Знак"/>
    <w:basedOn w:val="a0"/>
    <w:link w:val="af"/>
    <w:rsid w:val="00DB7FAD"/>
    <w:rPr>
      <w:rFonts w:ascii="Times New Roman" w:eastAsia="Times New Roman" w:hAnsi="Times New Roman" w:cs="Times New Roman"/>
      <w:sz w:val="24"/>
      <w:szCs w:val="20"/>
      <w:lang w:eastAsia="zh-CN"/>
    </w:rPr>
  </w:style>
  <w:style w:type="paragraph" w:styleId="af1">
    <w:name w:val="List"/>
    <w:basedOn w:val="af"/>
    <w:semiHidden/>
    <w:unhideWhenUsed/>
    <w:rsid w:val="00DB7FAD"/>
    <w:rPr>
      <w:rFonts w:cs="Mangal"/>
    </w:rPr>
  </w:style>
  <w:style w:type="character" w:customStyle="1" w:styleId="af2">
    <w:name w:val="Основной текст с отступом Знак"/>
    <w:basedOn w:val="a0"/>
    <w:link w:val="af3"/>
    <w:semiHidden/>
    <w:rsid w:val="00DB7FAD"/>
    <w:rPr>
      <w:rFonts w:ascii="Times New Roman" w:eastAsia="Times New Roman" w:hAnsi="Times New Roman" w:cs="Times New Roman"/>
      <w:sz w:val="24"/>
      <w:szCs w:val="24"/>
      <w:lang w:eastAsia="zh-CN"/>
    </w:rPr>
  </w:style>
  <w:style w:type="paragraph" w:styleId="af3">
    <w:name w:val="Body Text Indent"/>
    <w:basedOn w:val="a"/>
    <w:link w:val="af2"/>
    <w:semiHidden/>
    <w:unhideWhenUsed/>
    <w:rsid w:val="00DB7FAD"/>
    <w:pPr>
      <w:ind w:left="360"/>
    </w:pPr>
  </w:style>
  <w:style w:type="character" w:customStyle="1" w:styleId="12">
    <w:name w:val="Основной текст с отступом Знак1"/>
    <w:basedOn w:val="a0"/>
    <w:uiPriority w:val="99"/>
    <w:semiHidden/>
    <w:rsid w:val="00DB7FAD"/>
    <w:rPr>
      <w:rFonts w:ascii="Times New Roman" w:eastAsia="Times New Roman" w:hAnsi="Times New Roman" w:cs="Times New Roman"/>
      <w:sz w:val="24"/>
      <w:szCs w:val="24"/>
      <w:lang w:eastAsia="zh-CN"/>
    </w:rPr>
  </w:style>
  <w:style w:type="character" w:customStyle="1" w:styleId="af4">
    <w:name w:val="Текст выноски Знак"/>
    <w:basedOn w:val="a0"/>
    <w:link w:val="af5"/>
    <w:semiHidden/>
    <w:rsid w:val="00DB7FAD"/>
    <w:rPr>
      <w:rFonts w:ascii="Tahoma" w:eastAsia="Times New Roman" w:hAnsi="Tahoma" w:cs="Tahoma"/>
      <w:sz w:val="16"/>
      <w:szCs w:val="16"/>
      <w:lang w:eastAsia="zh-CN"/>
    </w:rPr>
  </w:style>
  <w:style w:type="paragraph" w:styleId="af5">
    <w:name w:val="Balloon Text"/>
    <w:basedOn w:val="a"/>
    <w:link w:val="af4"/>
    <w:semiHidden/>
    <w:unhideWhenUsed/>
    <w:rsid w:val="00DB7FAD"/>
    <w:rPr>
      <w:rFonts w:ascii="Tahoma" w:hAnsi="Tahoma" w:cs="Tahoma"/>
      <w:sz w:val="16"/>
      <w:szCs w:val="16"/>
    </w:rPr>
  </w:style>
  <w:style w:type="character" w:customStyle="1" w:styleId="13">
    <w:name w:val="Текст выноски Знак1"/>
    <w:basedOn w:val="a0"/>
    <w:uiPriority w:val="99"/>
    <w:semiHidden/>
    <w:rsid w:val="00DB7FAD"/>
    <w:rPr>
      <w:rFonts w:ascii="Tahoma" w:eastAsia="Times New Roman" w:hAnsi="Tahoma" w:cs="Tahoma"/>
      <w:sz w:val="16"/>
      <w:szCs w:val="16"/>
      <w:lang w:eastAsia="zh-CN"/>
    </w:rPr>
  </w:style>
  <w:style w:type="paragraph" w:styleId="af6">
    <w:name w:val="List Paragraph"/>
    <w:basedOn w:val="a"/>
    <w:qFormat/>
    <w:rsid w:val="00DB7FAD"/>
    <w:pPr>
      <w:ind w:left="720"/>
    </w:pPr>
  </w:style>
  <w:style w:type="paragraph" w:customStyle="1" w:styleId="af7">
    <w:name w:val="Заголовок"/>
    <w:basedOn w:val="a"/>
    <w:next w:val="af"/>
    <w:rsid w:val="00DB7FAD"/>
    <w:pPr>
      <w:keepNext/>
      <w:spacing w:before="240" w:after="120"/>
    </w:pPr>
    <w:rPr>
      <w:rFonts w:eastAsia="Lucida Sans Unicode" w:cs="Mangal"/>
      <w:sz w:val="28"/>
      <w:szCs w:val="28"/>
    </w:rPr>
  </w:style>
  <w:style w:type="paragraph" w:customStyle="1" w:styleId="31">
    <w:name w:val="Указатель3"/>
    <w:basedOn w:val="a"/>
    <w:rsid w:val="00DB7FAD"/>
    <w:pPr>
      <w:suppressLineNumbers/>
    </w:pPr>
    <w:rPr>
      <w:rFonts w:cs="Mangal"/>
    </w:rPr>
  </w:style>
  <w:style w:type="paragraph" w:styleId="af8">
    <w:name w:val="Subtitle"/>
    <w:basedOn w:val="a"/>
    <w:next w:val="a"/>
    <w:link w:val="af9"/>
    <w:qFormat/>
    <w:rsid w:val="00DB7FAD"/>
    <w:pPr>
      <w:numPr>
        <w:ilvl w:val="1"/>
      </w:numPr>
    </w:pPr>
    <w:rPr>
      <w:rFonts w:asciiTheme="majorHAnsi" w:eastAsiaTheme="majorEastAsia" w:hAnsiTheme="majorHAnsi" w:cstheme="majorBidi"/>
      <w:i/>
      <w:iCs/>
      <w:color w:val="4F81BD" w:themeColor="accent1"/>
      <w:spacing w:val="15"/>
    </w:rPr>
  </w:style>
  <w:style w:type="character" w:customStyle="1" w:styleId="af9">
    <w:name w:val="Подзаголовок Знак"/>
    <w:basedOn w:val="a0"/>
    <w:link w:val="af8"/>
    <w:rsid w:val="00DB7FAD"/>
    <w:rPr>
      <w:rFonts w:asciiTheme="majorHAnsi" w:eastAsiaTheme="majorEastAsia" w:hAnsiTheme="majorHAnsi" w:cstheme="majorBidi"/>
      <w:i/>
      <w:iCs/>
      <w:color w:val="4F81BD" w:themeColor="accent1"/>
      <w:spacing w:val="15"/>
      <w:sz w:val="24"/>
      <w:szCs w:val="24"/>
      <w:lang w:eastAsia="zh-CN"/>
    </w:rPr>
  </w:style>
  <w:style w:type="paragraph" w:customStyle="1" w:styleId="32">
    <w:name w:val="Название объекта3"/>
    <w:basedOn w:val="a"/>
    <w:next w:val="af8"/>
    <w:rsid w:val="00DB7FAD"/>
    <w:pPr>
      <w:spacing w:line="360" w:lineRule="auto"/>
      <w:ind w:left="-180" w:right="-83"/>
      <w:jc w:val="center"/>
    </w:pPr>
    <w:rPr>
      <w:rFonts w:ascii="Arial" w:hAnsi="Arial" w:cs="Arial"/>
      <w:sz w:val="28"/>
      <w:szCs w:val="28"/>
    </w:rPr>
  </w:style>
  <w:style w:type="paragraph" w:customStyle="1" w:styleId="21">
    <w:name w:val="Указатель2"/>
    <w:basedOn w:val="a"/>
    <w:rsid w:val="00DB7FAD"/>
    <w:pPr>
      <w:suppressLineNumbers/>
    </w:pPr>
    <w:rPr>
      <w:rFonts w:cs="Mangal"/>
    </w:rPr>
  </w:style>
  <w:style w:type="paragraph" w:customStyle="1" w:styleId="22">
    <w:name w:val="Название объекта2"/>
    <w:basedOn w:val="a"/>
    <w:rsid w:val="00DB7FAD"/>
    <w:pPr>
      <w:suppressLineNumbers/>
      <w:spacing w:before="120" w:after="120"/>
    </w:pPr>
    <w:rPr>
      <w:rFonts w:cs="Mangal"/>
      <w:i/>
      <w:iCs/>
      <w:sz w:val="28"/>
    </w:rPr>
  </w:style>
  <w:style w:type="paragraph" w:customStyle="1" w:styleId="14">
    <w:name w:val="Указатель1"/>
    <w:basedOn w:val="a"/>
    <w:rsid w:val="00DB7FAD"/>
    <w:pPr>
      <w:suppressLineNumbers/>
    </w:pPr>
    <w:rPr>
      <w:rFonts w:cs="Mangal"/>
      <w:sz w:val="8"/>
    </w:rPr>
  </w:style>
  <w:style w:type="paragraph" w:customStyle="1" w:styleId="15">
    <w:name w:val="Верхний колонтитул1"/>
    <w:basedOn w:val="a"/>
    <w:rsid w:val="00DB7FAD"/>
    <w:pPr>
      <w:spacing w:before="280" w:after="280"/>
    </w:pPr>
    <w:rPr>
      <w:rFonts w:ascii="Arial" w:hAnsi="Arial" w:cs="Arial"/>
      <w:b/>
      <w:bCs/>
      <w:color w:val="333333"/>
    </w:rPr>
  </w:style>
  <w:style w:type="paragraph" w:customStyle="1" w:styleId="16">
    <w:name w:val="Название объекта1"/>
    <w:basedOn w:val="a"/>
    <w:next w:val="a"/>
    <w:rsid w:val="00DB7FAD"/>
    <w:pPr>
      <w:spacing w:before="240"/>
      <w:jc w:val="right"/>
    </w:pPr>
    <w:rPr>
      <w:rFonts w:ascii="Arial" w:hAnsi="Arial" w:cs="Arial"/>
      <w:bCs/>
      <w:sz w:val="20"/>
      <w:szCs w:val="20"/>
    </w:rPr>
  </w:style>
  <w:style w:type="paragraph" w:customStyle="1" w:styleId="SubCaption">
    <w:name w:val="SubCaption"/>
    <w:basedOn w:val="16"/>
    <w:rsid w:val="00DB7FAD"/>
    <w:pPr>
      <w:spacing w:before="60" w:after="120"/>
      <w:jc w:val="center"/>
    </w:pPr>
    <w:rPr>
      <w:b/>
    </w:rPr>
  </w:style>
  <w:style w:type="paragraph" w:customStyle="1" w:styleId="210">
    <w:name w:val="Основной текст 21"/>
    <w:basedOn w:val="a"/>
    <w:rsid w:val="00DB7FAD"/>
    <w:pPr>
      <w:spacing w:before="120"/>
      <w:jc w:val="center"/>
    </w:pPr>
    <w:rPr>
      <w:rFonts w:ascii="Arial" w:hAnsi="Arial" w:cs="Arial"/>
      <w:sz w:val="20"/>
    </w:rPr>
  </w:style>
  <w:style w:type="paragraph" w:customStyle="1" w:styleId="310">
    <w:name w:val="Основной текст 31"/>
    <w:basedOn w:val="a"/>
    <w:rsid w:val="00DB7FAD"/>
    <w:rPr>
      <w:rFonts w:ascii="Arial" w:hAnsi="Arial" w:cs="Arial"/>
      <w:b/>
      <w:bCs/>
      <w:sz w:val="20"/>
    </w:rPr>
  </w:style>
  <w:style w:type="paragraph" w:customStyle="1" w:styleId="LO-Normal">
    <w:name w:val="LO-Normal"/>
    <w:rsid w:val="00DB7FAD"/>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afa">
    <w:name w:val="Показатель"/>
    <w:rsid w:val="00DB7FAD"/>
    <w:pPr>
      <w:suppressAutoHyphens/>
      <w:spacing w:after="0" w:line="240" w:lineRule="auto"/>
    </w:pPr>
    <w:rPr>
      <w:rFonts w:ascii="Arial Narrow" w:eastAsia="Times New Roman" w:hAnsi="Arial Narrow" w:cs="Arial Narrow"/>
      <w:sz w:val="18"/>
      <w:szCs w:val="24"/>
      <w:lang w:eastAsia="zh-CN"/>
    </w:rPr>
  </w:style>
  <w:style w:type="paragraph" w:customStyle="1" w:styleId="211">
    <w:name w:val="Основной текст с отступом 21"/>
    <w:basedOn w:val="a"/>
    <w:rsid w:val="00DB7FAD"/>
    <w:pPr>
      <w:ind w:left="360"/>
    </w:pPr>
    <w:rPr>
      <w:rFonts w:ascii="Arial" w:hAnsi="Arial" w:cs="Arial"/>
      <w:b/>
      <w:bCs/>
    </w:rPr>
  </w:style>
  <w:style w:type="paragraph" w:customStyle="1" w:styleId="320">
    <w:name w:val="Основной текст с отступом 32"/>
    <w:basedOn w:val="a"/>
    <w:rsid w:val="00DB7FAD"/>
    <w:pPr>
      <w:spacing w:line="360" w:lineRule="auto"/>
      <w:ind w:left="720"/>
    </w:pPr>
    <w:rPr>
      <w:rFonts w:ascii="Arial" w:hAnsi="Arial" w:cs="Arial"/>
    </w:rPr>
  </w:style>
  <w:style w:type="paragraph" w:customStyle="1" w:styleId="17">
    <w:name w:val="Цитата1"/>
    <w:basedOn w:val="a"/>
    <w:rsid w:val="00DB7FAD"/>
    <w:pPr>
      <w:ind w:left="-108" w:right="-108"/>
      <w:jc w:val="center"/>
    </w:pPr>
    <w:rPr>
      <w:rFonts w:ascii="Arial" w:hAnsi="Arial" w:cs="Arial"/>
      <w:bCs/>
      <w:sz w:val="20"/>
    </w:rPr>
  </w:style>
  <w:style w:type="paragraph" w:customStyle="1" w:styleId="18">
    <w:name w:val="Схема документа1"/>
    <w:basedOn w:val="a"/>
    <w:rsid w:val="00DB7FAD"/>
    <w:pPr>
      <w:shd w:val="clear" w:color="auto" w:fill="000080"/>
    </w:pPr>
    <w:rPr>
      <w:rFonts w:ascii="Arial" w:hAnsi="Arial" w:cs="Tahoma"/>
      <w:szCs w:val="20"/>
    </w:rPr>
  </w:style>
  <w:style w:type="paragraph" w:customStyle="1" w:styleId="19">
    <w:name w:val="Текст1"/>
    <w:basedOn w:val="a"/>
    <w:rsid w:val="00DB7FAD"/>
    <w:rPr>
      <w:rFonts w:ascii="Courier New" w:hAnsi="Courier New" w:cs="Courier New"/>
      <w:sz w:val="20"/>
      <w:szCs w:val="20"/>
    </w:rPr>
  </w:style>
  <w:style w:type="paragraph" w:customStyle="1" w:styleId="23">
    <w:name w:val="Обычный2"/>
    <w:rsid w:val="00DB7FAD"/>
    <w:pPr>
      <w:suppressAutoHyphens/>
      <w:spacing w:before="100" w:after="100" w:line="240" w:lineRule="auto"/>
    </w:pPr>
    <w:rPr>
      <w:rFonts w:ascii="Times New Roman" w:eastAsia="Times New Roman" w:hAnsi="Times New Roman" w:cs="Times New Roman"/>
      <w:sz w:val="24"/>
      <w:szCs w:val="20"/>
      <w:lang w:eastAsia="zh-CN"/>
    </w:rPr>
  </w:style>
  <w:style w:type="paragraph" w:customStyle="1" w:styleId="afb">
    <w:name w:val="Боковик"/>
    <w:basedOn w:val="1"/>
    <w:rsid w:val="00DB7FAD"/>
    <w:pPr>
      <w:keepNext w:val="0"/>
      <w:keepLines w:val="0"/>
      <w:widowControl w:val="0"/>
      <w:spacing w:before="40" w:after="40"/>
    </w:pPr>
    <w:rPr>
      <w:rFonts w:eastAsia="Times New Roman" w:cs="Times New Roman"/>
      <w:b w:val="0"/>
      <w:color w:val="auto"/>
      <w:kern w:val="2"/>
      <w:sz w:val="20"/>
      <w:szCs w:val="20"/>
    </w:rPr>
  </w:style>
  <w:style w:type="paragraph" w:customStyle="1" w:styleId="afc">
    <w:name w:val="Цифры"/>
    <w:basedOn w:val="a"/>
    <w:rsid w:val="00DB7FAD"/>
    <w:pPr>
      <w:spacing w:before="40" w:after="40" w:line="180" w:lineRule="exact"/>
      <w:jc w:val="right"/>
    </w:pPr>
    <w:rPr>
      <w:rFonts w:ascii="HeliosCond" w:hAnsi="HeliosCond" w:cs="HeliosCond"/>
      <w:bCs/>
      <w:sz w:val="14"/>
    </w:rPr>
  </w:style>
  <w:style w:type="paragraph" w:customStyle="1" w:styleId="afd">
    <w:name w:val="Головка таблицы"/>
    <w:basedOn w:val="a"/>
    <w:rsid w:val="00DB7FAD"/>
    <w:pPr>
      <w:spacing w:before="60" w:after="60" w:line="150" w:lineRule="exact"/>
      <w:jc w:val="center"/>
    </w:pPr>
    <w:rPr>
      <w:rFonts w:ascii="OfficinaSansCTT" w:hAnsi="OfficinaSansCTT" w:cs="Arial"/>
      <w:sz w:val="14"/>
      <w:szCs w:val="13"/>
    </w:rPr>
  </w:style>
  <w:style w:type="paragraph" w:customStyle="1" w:styleId="WW-">
    <w:name w:val="WW-Сноска"/>
    <w:basedOn w:val="a"/>
    <w:rsid w:val="00DB7FAD"/>
    <w:pPr>
      <w:spacing w:line="160" w:lineRule="exact"/>
      <w:jc w:val="both"/>
    </w:pPr>
    <w:rPr>
      <w:rFonts w:ascii="OfficinaSansCTT" w:hAnsi="OfficinaSansCTT" w:cs="OfficinaSansCTT"/>
      <w:sz w:val="15"/>
    </w:rPr>
  </w:style>
  <w:style w:type="paragraph" w:customStyle="1" w:styleId="tableinnov4middle">
    <w:name w:val="table_innov_4_middle"/>
    <w:basedOn w:val="a"/>
    <w:rsid w:val="00DB7FAD"/>
    <w:pPr>
      <w:tabs>
        <w:tab w:val="left" w:leader="dot" w:pos="7480"/>
        <w:tab w:val="left" w:leader="dot" w:pos="8505"/>
        <w:tab w:val="left" w:leader="dot" w:pos="9214"/>
        <w:tab w:val="left" w:leader="dot" w:pos="9900"/>
        <w:tab w:val="left" w:leader="dot" w:pos="10467"/>
      </w:tabs>
      <w:spacing w:before="120" w:after="120" w:line="288" w:lineRule="auto"/>
      <w:ind w:left="709" w:right="-258" w:hanging="284"/>
    </w:pPr>
    <w:rPr>
      <w:rFonts w:ascii="Arial" w:eastAsia="MS Mincho" w:hAnsi="Arial" w:cs="Arial"/>
      <w:sz w:val="20"/>
      <w:szCs w:val="20"/>
    </w:rPr>
  </w:style>
  <w:style w:type="paragraph" w:customStyle="1" w:styleId="afe">
    <w:name w:val="Содержимое таблицы"/>
    <w:basedOn w:val="a"/>
    <w:rsid w:val="00DB7FAD"/>
    <w:pPr>
      <w:widowControl w:val="0"/>
      <w:suppressLineNumbers/>
    </w:pPr>
    <w:rPr>
      <w:rFonts w:eastAsia="Andale Sans UI"/>
      <w:kern w:val="2"/>
    </w:rPr>
  </w:style>
  <w:style w:type="paragraph" w:customStyle="1" w:styleId="ConsPlusNormal">
    <w:name w:val="ConsPlusNormal"/>
    <w:link w:val="ConsPlusNormal0"/>
    <w:qFormat/>
    <w:rsid w:val="00DB7FA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DB7FAD"/>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Nonformat">
    <w:name w:val="ConsNonformat"/>
    <w:rsid w:val="00DB7FAD"/>
    <w:pPr>
      <w:widowControl w:val="0"/>
      <w:suppressAutoHyphens/>
      <w:spacing w:after="0" w:line="240" w:lineRule="auto"/>
    </w:pPr>
    <w:rPr>
      <w:rFonts w:ascii="Courier New" w:eastAsia="Times New Roman" w:hAnsi="Courier New" w:cs="Courier New"/>
      <w:sz w:val="16"/>
      <w:szCs w:val="20"/>
      <w:lang w:eastAsia="zh-CN"/>
    </w:rPr>
  </w:style>
  <w:style w:type="paragraph" w:customStyle="1" w:styleId="1a">
    <w:name w:val="Название1"/>
    <w:basedOn w:val="a"/>
    <w:rsid w:val="00DB7FAD"/>
    <w:pPr>
      <w:jc w:val="center"/>
    </w:pPr>
    <w:rPr>
      <w:sz w:val="28"/>
      <w:szCs w:val="20"/>
    </w:rPr>
  </w:style>
  <w:style w:type="paragraph" w:customStyle="1" w:styleId="p">
    <w:name w:val="p"/>
    <w:basedOn w:val="a"/>
    <w:rsid w:val="00DB7FAD"/>
    <w:pPr>
      <w:spacing w:before="280" w:after="280"/>
    </w:pPr>
  </w:style>
  <w:style w:type="paragraph" w:customStyle="1" w:styleId="ConsPlusCell">
    <w:name w:val="ConsPlusCell"/>
    <w:rsid w:val="00DB7FAD"/>
    <w:pPr>
      <w:widowControl w:val="0"/>
      <w:suppressAutoHyphens/>
      <w:autoSpaceDE w:val="0"/>
      <w:spacing w:after="0" w:line="240" w:lineRule="auto"/>
    </w:pPr>
    <w:rPr>
      <w:rFonts w:ascii="Arial" w:eastAsia="MS Mincho" w:hAnsi="Arial" w:cs="Arial"/>
      <w:sz w:val="20"/>
      <w:szCs w:val="20"/>
      <w:lang w:eastAsia="ja-JP"/>
    </w:rPr>
  </w:style>
  <w:style w:type="paragraph" w:customStyle="1" w:styleId="aff">
    <w:name w:val="Знак Знак Знак"/>
    <w:basedOn w:val="a"/>
    <w:rsid w:val="00DB7FAD"/>
    <w:pPr>
      <w:spacing w:after="160" w:line="240" w:lineRule="exact"/>
    </w:pPr>
    <w:rPr>
      <w:rFonts w:ascii="Verdana" w:hAnsi="Verdana" w:cs="Verdana"/>
      <w:sz w:val="20"/>
      <w:szCs w:val="20"/>
      <w:lang w:val="en-US"/>
    </w:rPr>
  </w:style>
  <w:style w:type="paragraph" w:customStyle="1" w:styleId="1b">
    <w:name w:val="Абзац списка1"/>
    <w:basedOn w:val="a"/>
    <w:rsid w:val="00DB7FAD"/>
    <w:pPr>
      <w:spacing w:after="200" w:line="276" w:lineRule="auto"/>
      <w:ind w:left="720"/>
    </w:pPr>
    <w:rPr>
      <w:rFonts w:ascii="Calibri" w:eastAsia="Calibri" w:hAnsi="Calibri" w:cs="Calibri"/>
      <w:sz w:val="22"/>
      <w:szCs w:val="22"/>
    </w:rPr>
  </w:style>
  <w:style w:type="paragraph" w:customStyle="1" w:styleId="Style1">
    <w:name w:val="Style1"/>
    <w:basedOn w:val="a"/>
    <w:rsid w:val="00DB7FAD"/>
    <w:pPr>
      <w:widowControl w:val="0"/>
      <w:autoSpaceDE w:val="0"/>
      <w:spacing w:line="240" w:lineRule="exact"/>
      <w:jc w:val="both"/>
    </w:pPr>
  </w:style>
  <w:style w:type="paragraph" w:customStyle="1" w:styleId="ConsPlusNonformat">
    <w:name w:val="ConsPlusNonformat"/>
    <w:rsid w:val="00DB7FA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aff0">
    <w:name w:val="Знак Знак Знак Знак Знак Знак Знак Знак Знак Знак Знак Знак"/>
    <w:basedOn w:val="a"/>
    <w:rsid w:val="00DB7FAD"/>
    <w:pPr>
      <w:spacing w:before="280" w:after="280"/>
    </w:pPr>
    <w:rPr>
      <w:rFonts w:ascii="Tahoma" w:hAnsi="Tahoma" w:cs="Tahoma"/>
      <w:lang w:val="en-US"/>
    </w:rPr>
  </w:style>
  <w:style w:type="paragraph" w:customStyle="1" w:styleId="aff1">
    <w:name w:val="Заголовок таблицы"/>
    <w:basedOn w:val="afe"/>
    <w:rsid w:val="00DB7FAD"/>
    <w:pPr>
      <w:jc w:val="center"/>
    </w:pPr>
    <w:rPr>
      <w:b/>
      <w:bCs/>
    </w:rPr>
  </w:style>
  <w:style w:type="paragraph" w:customStyle="1" w:styleId="311">
    <w:name w:val="Основной текст с отступом 31"/>
    <w:basedOn w:val="a"/>
    <w:rsid w:val="00DB7FAD"/>
    <w:pPr>
      <w:spacing w:after="120"/>
      <w:ind w:left="283"/>
    </w:pPr>
    <w:rPr>
      <w:sz w:val="16"/>
      <w:szCs w:val="16"/>
    </w:rPr>
  </w:style>
  <w:style w:type="paragraph" w:customStyle="1" w:styleId="24">
    <w:name w:val="Текст2"/>
    <w:basedOn w:val="a"/>
    <w:rsid w:val="00DB7FAD"/>
    <w:rPr>
      <w:rFonts w:ascii="Courier New" w:hAnsi="Courier New" w:cs="Courier New"/>
      <w:sz w:val="20"/>
      <w:szCs w:val="20"/>
    </w:rPr>
  </w:style>
  <w:style w:type="character" w:customStyle="1" w:styleId="WW8Num1z0">
    <w:name w:val="WW8Num1z0"/>
    <w:rsid w:val="00DB7FAD"/>
  </w:style>
  <w:style w:type="character" w:customStyle="1" w:styleId="WW8Num1z1">
    <w:name w:val="WW8Num1z1"/>
    <w:rsid w:val="00DB7FAD"/>
  </w:style>
  <w:style w:type="character" w:customStyle="1" w:styleId="WW8Num1z2">
    <w:name w:val="WW8Num1z2"/>
    <w:rsid w:val="00DB7FAD"/>
  </w:style>
  <w:style w:type="character" w:customStyle="1" w:styleId="WW8Num1z3">
    <w:name w:val="WW8Num1z3"/>
    <w:rsid w:val="00DB7FAD"/>
  </w:style>
  <w:style w:type="character" w:customStyle="1" w:styleId="WW8Num1z4">
    <w:name w:val="WW8Num1z4"/>
    <w:rsid w:val="00DB7FAD"/>
  </w:style>
  <w:style w:type="character" w:customStyle="1" w:styleId="WW8Num1z5">
    <w:name w:val="WW8Num1z5"/>
    <w:rsid w:val="00DB7FAD"/>
  </w:style>
  <w:style w:type="character" w:customStyle="1" w:styleId="WW8Num1z6">
    <w:name w:val="WW8Num1z6"/>
    <w:rsid w:val="00DB7FAD"/>
  </w:style>
  <w:style w:type="character" w:customStyle="1" w:styleId="WW8Num1z7">
    <w:name w:val="WW8Num1z7"/>
    <w:rsid w:val="00DB7FAD"/>
  </w:style>
  <w:style w:type="character" w:customStyle="1" w:styleId="WW8Num1z8">
    <w:name w:val="WW8Num1z8"/>
    <w:rsid w:val="00DB7FAD"/>
  </w:style>
  <w:style w:type="character" w:customStyle="1" w:styleId="WW8Num2z0">
    <w:name w:val="WW8Num2z0"/>
    <w:rsid w:val="00DB7FAD"/>
    <w:rPr>
      <w:rFonts w:ascii="Times New Roman" w:hAnsi="Times New Roman" w:cs="Times New Roman" w:hint="default"/>
      <w:sz w:val="28"/>
      <w:szCs w:val="28"/>
      <w:lang w:val="ru-RU"/>
    </w:rPr>
  </w:style>
  <w:style w:type="character" w:customStyle="1" w:styleId="WW8Num2z1">
    <w:name w:val="WW8Num2z1"/>
    <w:rsid w:val="00DB7FAD"/>
    <w:rPr>
      <w:rFonts w:ascii="Times New Roman" w:eastAsia="Times New Roman" w:hAnsi="Times New Roman" w:cs="Times New Roman" w:hint="default"/>
    </w:rPr>
  </w:style>
  <w:style w:type="character" w:customStyle="1" w:styleId="WW8Num2z2">
    <w:name w:val="WW8Num2z2"/>
    <w:rsid w:val="00DB7FAD"/>
    <w:rPr>
      <w:rFonts w:ascii="Wingdings" w:hAnsi="Wingdings" w:cs="Wingdings" w:hint="default"/>
      <w:sz w:val="20"/>
    </w:rPr>
  </w:style>
  <w:style w:type="character" w:customStyle="1" w:styleId="WW8Num2z3">
    <w:name w:val="WW8Num2z3"/>
    <w:rsid w:val="00DB7FAD"/>
  </w:style>
  <w:style w:type="character" w:customStyle="1" w:styleId="WW8Num2z4">
    <w:name w:val="WW8Num2z4"/>
    <w:rsid w:val="00DB7FAD"/>
  </w:style>
  <w:style w:type="character" w:customStyle="1" w:styleId="WW8Num2z5">
    <w:name w:val="WW8Num2z5"/>
    <w:rsid w:val="00DB7FAD"/>
  </w:style>
  <w:style w:type="character" w:customStyle="1" w:styleId="WW8Num2z6">
    <w:name w:val="WW8Num2z6"/>
    <w:rsid w:val="00DB7FAD"/>
  </w:style>
  <w:style w:type="character" w:customStyle="1" w:styleId="WW8Num2z7">
    <w:name w:val="WW8Num2z7"/>
    <w:rsid w:val="00DB7FAD"/>
  </w:style>
  <w:style w:type="character" w:customStyle="1" w:styleId="WW8Num2z8">
    <w:name w:val="WW8Num2z8"/>
    <w:rsid w:val="00DB7FAD"/>
  </w:style>
  <w:style w:type="character" w:customStyle="1" w:styleId="33">
    <w:name w:val="Основной шрифт абзаца3"/>
    <w:rsid w:val="00DB7FAD"/>
  </w:style>
  <w:style w:type="character" w:customStyle="1" w:styleId="25">
    <w:name w:val="Основной шрифт абзаца2"/>
    <w:rsid w:val="00DB7FAD"/>
  </w:style>
  <w:style w:type="character" w:customStyle="1" w:styleId="WW8Num3z0">
    <w:name w:val="WW8Num3z0"/>
    <w:rsid w:val="00DB7FAD"/>
    <w:rPr>
      <w:lang w:val="ru-RU"/>
    </w:rPr>
  </w:style>
  <w:style w:type="character" w:customStyle="1" w:styleId="WW8Num3z1">
    <w:name w:val="WW8Num3z1"/>
    <w:rsid w:val="00DB7FAD"/>
  </w:style>
  <w:style w:type="character" w:customStyle="1" w:styleId="WW8Num3z2">
    <w:name w:val="WW8Num3z2"/>
    <w:rsid w:val="00DB7FAD"/>
  </w:style>
  <w:style w:type="character" w:customStyle="1" w:styleId="WW8Num3z3">
    <w:name w:val="WW8Num3z3"/>
    <w:rsid w:val="00DB7FAD"/>
  </w:style>
  <w:style w:type="character" w:customStyle="1" w:styleId="WW8Num3z4">
    <w:name w:val="WW8Num3z4"/>
    <w:rsid w:val="00DB7FAD"/>
  </w:style>
  <w:style w:type="character" w:customStyle="1" w:styleId="WW8Num3z5">
    <w:name w:val="WW8Num3z5"/>
    <w:rsid w:val="00DB7FAD"/>
  </w:style>
  <w:style w:type="character" w:customStyle="1" w:styleId="WW8Num3z6">
    <w:name w:val="WW8Num3z6"/>
    <w:rsid w:val="00DB7FAD"/>
  </w:style>
  <w:style w:type="character" w:customStyle="1" w:styleId="WW8Num3z7">
    <w:name w:val="WW8Num3z7"/>
    <w:rsid w:val="00DB7FAD"/>
  </w:style>
  <w:style w:type="character" w:customStyle="1" w:styleId="WW8Num3z8">
    <w:name w:val="WW8Num3z8"/>
    <w:rsid w:val="00DB7FAD"/>
  </w:style>
  <w:style w:type="character" w:customStyle="1" w:styleId="WW8NumSt1z0">
    <w:name w:val="WW8NumSt1z0"/>
    <w:rsid w:val="00DB7FAD"/>
    <w:rPr>
      <w:rFonts w:ascii="Symbol" w:hAnsi="Symbol" w:cs="Symbol" w:hint="default"/>
    </w:rPr>
  </w:style>
  <w:style w:type="character" w:customStyle="1" w:styleId="1c">
    <w:name w:val="Основной шрифт абзаца1"/>
    <w:rsid w:val="00DB7FAD"/>
  </w:style>
  <w:style w:type="character" w:customStyle="1" w:styleId="aff2">
    <w:name w:val="Знак"/>
    <w:rsid w:val="00DB7FAD"/>
    <w:rPr>
      <w:rFonts w:ascii="Arial" w:eastAsia="Times New Roman" w:hAnsi="Arial" w:cs="Arial" w:hint="default"/>
      <w:b/>
      <w:bCs/>
      <w:sz w:val="40"/>
      <w:szCs w:val="24"/>
    </w:rPr>
  </w:style>
  <w:style w:type="character" w:customStyle="1" w:styleId="WW-0">
    <w:name w:val="WW- Знак"/>
    <w:rsid w:val="00DB7FAD"/>
    <w:rPr>
      <w:rFonts w:ascii="Arial" w:eastAsia="Times New Roman" w:hAnsi="Arial" w:cs="Arial" w:hint="default"/>
      <w:b/>
      <w:bCs/>
      <w:i/>
      <w:iCs/>
      <w:sz w:val="28"/>
      <w:szCs w:val="28"/>
    </w:rPr>
  </w:style>
  <w:style w:type="character" w:customStyle="1" w:styleId="WW-1">
    <w:name w:val="WW- Знак1"/>
    <w:rsid w:val="00DB7FAD"/>
    <w:rPr>
      <w:rFonts w:ascii="Arial" w:eastAsia="Times New Roman" w:hAnsi="Arial" w:cs="Arial" w:hint="default"/>
      <w:b/>
      <w:bCs/>
      <w:sz w:val="26"/>
      <w:szCs w:val="26"/>
    </w:rPr>
  </w:style>
  <w:style w:type="character" w:customStyle="1" w:styleId="WW-12">
    <w:name w:val="WW- Знак12"/>
    <w:rsid w:val="00DB7FAD"/>
    <w:rPr>
      <w:rFonts w:ascii="Arial" w:eastAsia="Times New Roman" w:hAnsi="Arial" w:cs="Arial" w:hint="default"/>
      <w:b/>
      <w:bCs/>
      <w:sz w:val="20"/>
      <w:szCs w:val="24"/>
    </w:rPr>
  </w:style>
  <w:style w:type="character" w:customStyle="1" w:styleId="WW-123">
    <w:name w:val="WW- Знак123"/>
    <w:rsid w:val="00DB7FAD"/>
    <w:rPr>
      <w:rFonts w:ascii="Arial" w:eastAsia="Times New Roman" w:hAnsi="Arial" w:cs="Arial" w:hint="default"/>
      <w:b/>
      <w:bCs/>
      <w:sz w:val="20"/>
      <w:szCs w:val="24"/>
      <w:lang w:val="en-US"/>
    </w:rPr>
  </w:style>
  <w:style w:type="character" w:customStyle="1" w:styleId="WW-1234">
    <w:name w:val="WW- Знак1234"/>
    <w:rsid w:val="00DB7FAD"/>
    <w:rPr>
      <w:rFonts w:ascii="Times New Roman" w:eastAsia="Times New Roman" w:hAnsi="Times New Roman" w:cs="Times New Roman" w:hint="default"/>
      <w:sz w:val="24"/>
      <w:szCs w:val="20"/>
    </w:rPr>
  </w:style>
  <w:style w:type="character" w:customStyle="1" w:styleId="WW-12345">
    <w:name w:val="WW- Знак12345"/>
    <w:rsid w:val="00DB7FAD"/>
    <w:rPr>
      <w:rFonts w:ascii="Arial" w:eastAsia="Times New Roman" w:hAnsi="Arial" w:cs="Arial" w:hint="default"/>
      <w:sz w:val="28"/>
      <w:szCs w:val="24"/>
    </w:rPr>
  </w:style>
  <w:style w:type="character" w:customStyle="1" w:styleId="WW-123456">
    <w:name w:val="WW- Знак123456"/>
    <w:rsid w:val="00DB7FAD"/>
    <w:rPr>
      <w:rFonts w:ascii="Times New Roman" w:eastAsia="Times New Roman" w:hAnsi="Times New Roman" w:cs="Times New Roman" w:hint="default"/>
      <w:i/>
      <w:iCs/>
      <w:sz w:val="24"/>
      <w:szCs w:val="24"/>
    </w:rPr>
  </w:style>
  <w:style w:type="character" w:customStyle="1" w:styleId="WW-1234567">
    <w:name w:val="WW- Знак1234567"/>
    <w:rsid w:val="00DB7FAD"/>
    <w:rPr>
      <w:rFonts w:ascii="Times New Roman" w:eastAsia="Times New Roman" w:hAnsi="Times New Roman" w:cs="Times New Roman" w:hint="default"/>
      <w:b/>
      <w:bCs/>
      <w:sz w:val="24"/>
      <w:szCs w:val="24"/>
    </w:rPr>
  </w:style>
  <w:style w:type="character" w:customStyle="1" w:styleId="WW-12345678">
    <w:name w:val="WW- Знак12345678"/>
    <w:rsid w:val="00DB7FAD"/>
    <w:rPr>
      <w:rFonts w:ascii="Times New Roman" w:eastAsia="Times New Roman" w:hAnsi="Times New Roman" w:cs="Times New Roman" w:hint="default"/>
      <w:sz w:val="24"/>
      <w:szCs w:val="20"/>
    </w:rPr>
  </w:style>
  <w:style w:type="character" w:customStyle="1" w:styleId="WW-123456789">
    <w:name w:val="WW- Знак123456789"/>
    <w:rsid w:val="00DB7FAD"/>
    <w:rPr>
      <w:rFonts w:ascii="Arial" w:eastAsia="Times New Roman" w:hAnsi="Arial" w:cs="Arial" w:hint="default"/>
      <w:sz w:val="24"/>
      <w:szCs w:val="24"/>
    </w:rPr>
  </w:style>
  <w:style w:type="character" w:customStyle="1" w:styleId="WW-12345678910">
    <w:name w:val="WW- Знак12345678910"/>
    <w:rsid w:val="00DB7FAD"/>
    <w:rPr>
      <w:rFonts w:ascii="Arial" w:eastAsia="Times New Roman" w:hAnsi="Arial" w:cs="Arial" w:hint="default"/>
      <w:sz w:val="20"/>
      <w:szCs w:val="24"/>
    </w:rPr>
  </w:style>
  <w:style w:type="character" w:customStyle="1" w:styleId="WW-1234567891011">
    <w:name w:val="WW- Знак1234567891011"/>
    <w:rsid w:val="00DB7FAD"/>
    <w:rPr>
      <w:rFonts w:ascii="Arial" w:eastAsia="Times New Roman" w:hAnsi="Arial" w:cs="Arial" w:hint="default"/>
      <w:b/>
      <w:bCs/>
      <w:sz w:val="20"/>
      <w:szCs w:val="24"/>
    </w:rPr>
  </w:style>
  <w:style w:type="character" w:customStyle="1" w:styleId="WW-123456789101112">
    <w:name w:val="WW- Знак123456789101112"/>
    <w:rsid w:val="00DB7FAD"/>
    <w:rPr>
      <w:rFonts w:ascii="Times New Roman" w:eastAsia="Times New Roman" w:hAnsi="Times New Roman" w:cs="Times New Roman" w:hint="default"/>
      <w:sz w:val="24"/>
      <w:szCs w:val="24"/>
    </w:rPr>
  </w:style>
  <w:style w:type="character" w:customStyle="1" w:styleId="singlespace">
    <w:name w:val="single space"/>
    <w:rsid w:val="00DB7FAD"/>
    <w:rPr>
      <w:rFonts w:ascii="Times New Roman" w:eastAsia="Times New Roman" w:hAnsi="Times New Roman" w:cs="Times New Roman" w:hint="default"/>
      <w:sz w:val="20"/>
      <w:szCs w:val="20"/>
    </w:rPr>
  </w:style>
  <w:style w:type="character" w:customStyle="1" w:styleId="aff3">
    <w:name w:val="Символ сноски"/>
    <w:rsid w:val="00DB7FAD"/>
    <w:rPr>
      <w:vertAlign w:val="superscript"/>
    </w:rPr>
  </w:style>
  <w:style w:type="character" w:customStyle="1" w:styleId="WW-12345678910111213">
    <w:name w:val="WW- Знак12345678910111213"/>
    <w:rsid w:val="00DB7FAD"/>
    <w:rPr>
      <w:rFonts w:ascii="Times New Roman" w:eastAsia="Times New Roman" w:hAnsi="Times New Roman" w:cs="Times New Roman" w:hint="default"/>
      <w:sz w:val="24"/>
      <w:szCs w:val="24"/>
    </w:rPr>
  </w:style>
  <w:style w:type="character" w:customStyle="1" w:styleId="WW-1234567891011121314">
    <w:name w:val="WW- Знак1234567891011121314"/>
    <w:rsid w:val="00DB7FAD"/>
    <w:rPr>
      <w:rFonts w:ascii="Arial" w:eastAsia="Times New Roman" w:hAnsi="Arial" w:cs="Arial" w:hint="default"/>
      <w:b/>
      <w:bCs/>
      <w:sz w:val="24"/>
      <w:szCs w:val="24"/>
    </w:rPr>
  </w:style>
  <w:style w:type="character" w:customStyle="1" w:styleId="WW-123456789101112131415">
    <w:name w:val="WW- Знак123456789101112131415"/>
    <w:rsid w:val="00DB7FAD"/>
    <w:rPr>
      <w:rFonts w:ascii="Arial" w:eastAsia="Times New Roman" w:hAnsi="Arial" w:cs="Times New Roman" w:hint="default"/>
      <w:sz w:val="24"/>
      <w:szCs w:val="24"/>
    </w:rPr>
  </w:style>
  <w:style w:type="character" w:customStyle="1" w:styleId="WW-12345678910111213141516">
    <w:name w:val="WW- Знак12345678910111213141516"/>
    <w:rsid w:val="00DB7FAD"/>
    <w:rPr>
      <w:rFonts w:ascii="Arial" w:eastAsia="Times New Roman" w:hAnsi="Arial" w:cs="Arial" w:hint="default"/>
      <w:sz w:val="28"/>
      <w:szCs w:val="28"/>
    </w:rPr>
  </w:style>
  <w:style w:type="character" w:customStyle="1" w:styleId="WW-1234567891011121314151617">
    <w:name w:val="WW- Знак1234567891011121314151617"/>
    <w:rsid w:val="00DB7FAD"/>
    <w:rPr>
      <w:rFonts w:ascii="Tahoma" w:eastAsia="Times New Roman" w:hAnsi="Tahoma" w:cs="Tahoma" w:hint="default"/>
      <w:sz w:val="16"/>
      <w:szCs w:val="16"/>
    </w:rPr>
  </w:style>
  <w:style w:type="character" w:customStyle="1" w:styleId="WW-123456789101112131415161718">
    <w:name w:val="WW- Знак123456789101112131415161718"/>
    <w:rsid w:val="00DB7FAD"/>
    <w:rPr>
      <w:rFonts w:ascii="Arial" w:eastAsia="Times New Roman" w:hAnsi="Arial" w:cs="Tahoma" w:hint="default"/>
      <w:sz w:val="24"/>
      <w:szCs w:val="20"/>
      <w:shd w:val="clear" w:color="auto" w:fill="000080"/>
    </w:rPr>
  </w:style>
  <w:style w:type="character" w:customStyle="1" w:styleId="WW-12345678910111213141516171819">
    <w:name w:val="WW- Знак12345678910111213141516171819"/>
    <w:rsid w:val="00DB7FAD"/>
    <w:rPr>
      <w:rFonts w:ascii="Courier New" w:eastAsia="Times New Roman" w:hAnsi="Courier New" w:cs="Courier New" w:hint="default"/>
      <w:sz w:val="20"/>
      <w:szCs w:val="20"/>
    </w:rPr>
  </w:style>
  <w:style w:type="character" w:customStyle="1" w:styleId="aff4">
    <w:name w:val="Боковик Знак"/>
    <w:rsid w:val="00DB7FAD"/>
    <w:rPr>
      <w:rFonts w:ascii="Times New Roman" w:eastAsia="Times New Roman" w:hAnsi="Times New Roman" w:cs="Arial" w:hint="default"/>
      <w:bCs/>
      <w:kern w:val="2"/>
      <w:sz w:val="20"/>
      <w:szCs w:val="20"/>
    </w:rPr>
  </w:style>
  <w:style w:type="character" w:customStyle="1" w:styleId="aff5">
    <w:name w:val="Цветовое выделение"/>
    <w:rsid w:val="00DB7FAD"/>
    <w:rPr>
      <w:b/>
      <w:bCs/>
      <w:color w:val="000080"/>
    </w:rPr>
  </w:style>
  <w:style w:type="character" w:customStyle="1" w:styleId="aff6">
    <w:name w:val="Гипертекстовая ссылка"/>
    <w:rsid w:val="00DB7FAD"/>
    <w:rPr>
      <w:b/>
      <w:bCs/>
      <w:color w:val="008000"/>
    </w:rPr>
  </w:style>
  <w:style w:type="character" w:customStyle="1" w:styleId="tableinnov4middle0">
    <w:name w:val="table_innov_4_middle Знак"/>
    <w:rsid w:val="00DB7FAD"/>
    <w:rPr>
      <w:rFonts w:ascii="Arial" w:eastAsia="MS Mincho" w:hAnsi="Arial" w:cs="Arial" w:hint="default"/>
      <w:sz w:val="20"/>
      <w:szCs w:val="20"/>
    </w:rPr>
  </w:style>
  <w:style w:type="character" w:customStyle="1" w:styleId="FontStyle12">
    <w:name w:val="Font Style12"/>
    <w:rsid w:val="00DB7FAD"/>
    <w:rPr>
      <w:rFonts w:ascii="Times New Roman" w:hAnsi="Times New Roman" w:cs="Times New Roman" w:hint="default"/>
      <w:sz w:val="26"/>
      <w:szCs w:val="26"/>
    </w:rPr>
  </w:style>
  <w:style w:type="character" w:customStyle="1" w:styleId="FontStyle16">
    <w:name w:val="Font Style16"/>
    <w:rsid w:val="00DB7FAD"/>
    <w:rPr>
      <w:rFonts w:ascii="Times New Roman" w:hAnsi="Times New Roman" w:cs="Times New Roman" w:hint="default"/>
      <w:sz w:val="28"/>
      <w:szCs w:val="28"/>
    </w:rPr>
  </w:style>
  <w:style w:type="character" w:customStyle="1" w:styleId="FontStyle26">
    <w:name w:val="Font Style26"/>
    <w:rsid w:val="00DB7FAD"/>
    <w:rPr>
      <w:rFonts w:ascii="Times New Roman" w:hAnsi="Times New Roman" w:cs="Times New Roman" w:hint="default"/>
      <w:sz w:val="18"/>
      <w:szCs w:val="18"/>
    </w:rPr>
  </w:style>
  <w:style w:type="character" w:customStyle="1" w:styleId="highlight">
    <w:name w:val="highlight"/>
    <w:rsid w:val="00DB7FAD"/>
  </w:style>
  <w:style w:type="character" w:customStyle="1" w:styleId="aff7">
    <w:name w:val="Символ нумерации"/>
    <w:rsid w:val="00DB7FAD"/>
  </w:style>
  <w:style w:type="paragraph" w:styleId="aff8">
    <w:name w:val="Plain Text"/>
    <w:basedOn w:val="a"/>
    <w:link w:val="aff9"/>
    <w:rsid w:val="00DB7FAD"/>
    <w:pPr>
      <w:suppressAutoHyphens w:val="0"/>
    </w:pPr>
    <w:rPr>
      <w:rFonts w:ascii="Courier New" w:hAnsi="Courier New" w:cs="Courier New"/>
      <w:sz w:val="20"/>
      <w:szCs w:val="20"/>
      <w:lang w:eastAsia="ru-RU"/>
    </w:rPr>
  </w:style>
  <w:style w:type="character" w:customStyle="1" w:styleId="aff9">
    <w:name w:val="Текст Знак"/>
    <w:basedOn w:val="a0"/>
    <w:link w:val="aff8"/>
    <w:rsid w:val="00DB7FAD"/>
    <w:rPr>
      <w:rFonts w:ascii="Courier New" w:eastAsia="Times New Roman" w:hAnsi="Courier New" w:cs="Courier New"/>
      <w:sz w:val="20"/>
      <w:szCs w:val="20"/>
      <w:lang w:eastAsia="ru-RU"/>
    </w:rPr>
  </w:style>
  <w:style w:type="character" w:customStyle="1" w:styleId="a8">
    <w:name w:val="Обычный (веб) Знак"/>
    <w:link w:val="a7"/>
    <w:locked/>
    <w:rsid w:val="00DB7FAD"/>
    <w:rPr>
      <w:rFonts w:ascii="Verdana" w:eastAsia="Times New Roman" w:hAnsi="Verdana" w:cs="Verdana"/>
      <w:color w:val="333366"/>
      <w:sz w:val="14"/>
      <w:szCs w:val="14"/>
      <w:lang w:eastAsia="zh-CN"/>
    </w:rPr>
  </w:style>
  <w:style w:type="character" w:styleId="affa">
    <w:name w:val="footnote reference"/>
    <w:uiPriority w:val="99"/>
    <w:unhideWhenUsed/>
    <w:rsid w:val="00DB7FAD"/>
    <w:rPr>
      <w:vertAlign w:val="superscript"/>
    </w:rPr>
  </w:style>
  <w:style w:type="paragraph" w:customStyle="1" w:styleId="1d">
    <w:name w:val="Текст сноски1"/>
    <w:basedOn w:val="a"/>
    <w:next w:val="a9"/>
    <w:link w:val="1e"/>
    <w:uiPriority w:val="99"/>
    <w:semiHidden/>
    <w:unhideWhenUsed/>
    <w:rsid w:val="00DB7FAD"/>
    <w:pPr>
      <w:suppressAutoHyphens w:val="0"/>
    </w:pPr>
    <w:rPr>
      <w:rFonts w:eastAsia="Calibri"/>
      <w:sz w:val="20"/>
      <w:szCs w:val="20"/>
      <w:lang w:eastAsia="ru-RU"/>
    </w:rPr>
  </w:style>
  <w:style w:type="character" w:customStyle="1" w:styleId="1e">
    <w:name w:val="Текст сноски Знак1"/>
    <w:link w:val="1d"/>
    <w:uiPriority w:val="99"/>
    <w:semiHidden/>
    <w:rsid w:val="00DB7FAD"/>
    <w:rPr>
      <w:rFonts w:ascii="Times New Roman" w:eastAsia="Calibri" w:hAnsi="Times New Roman" w:cs="Times New Roman"/>
      <w:sz w:val="20"/>
      <w:szCs w:val="20"/>
      <w:lang w:eastAsia="ru-RU"/>
    </w:rPr>
  </w:style>
  <w:style w:type="character" w:customStyle="1" w:styleId="ConsPlusNormal0">
    <w:name w:val="ConsPlusNormal Знак"/>
    <w:link w:val="ConsPlusNormal"/>
    <w:qFormat/>
    <w:locked/>
    <w:rsid w:val="00CD01DF"/>
    <w:rPr>
      <w:rFonts w:ascii="Arial" w:eastAsia="Times New Roman" w:hAnsi="Arial" w:cs="Arial"/>
      <w:sz w:val="20"/>
      <w:szCs w:val="20"/>
      <w:lang w:eastAsia="zh-CN"/>
    </w:rPr>
  </w:style>
  <w:style w:type="paragraph" w:customStyle="1" w:styleId="ConsTitle">
    <w:name w:val="ConsTitle"/>
    <w:rsid w:val="00CD01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mes12">
    <w:name w:val="Times12"/>
    <w:basedOn w:val="a"/>
    <w:rsid w:val="006A1EE9"/>
    <w:pPr>
      <w:suppressAutoHyphens w:val="0"/>
      <w:overflowPunct w:val="0"/>
      <w:autoSpaceDE w:val="0"/>
      <w:autoSpaceDN w:val="0"/>
      <w:adjustRightInd w:val="0"/>
      <w:ind w:firstLine="709"/>
      <w:jc w:val="both"/>
      <w:textAlignment w:val="baseline"/>
    </w:pPr>
    <w:rPr>
      <w:lang w:eastAsia="ru-RU"/>
    </w:rPr>
  </w:style>
  <w:style w:type="paragraph" w:customStyle="1" w:styleId="Standard">
    <w:name w:val="Standard"/>
    <w:rsid w:val="00C9605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Standard"/>
    <w:rsid w:val="00C9605C"/>
    <w:pPr>
      <w:jc w:val="both"/>
    </w:pPr>
    <w:rPr>
      <w:color w:val="000000"/>
      <w:sz w:val="28"/>
      <w:szCs w:val="28"/>
    </w:rPr>
  </w:style>
  <w:style w:type="character" w:styleId="affb">
    <w:name w:val="FollowedHyperlink"/>
    <w:basedOn w:val="a0"/>
    <w:uiPriority w:val="99"/>
    <w:semiHidden/>
    <w:unhideWhenUsed/>
    <w:rsid w:val="002D6005"/>
    <w:rPr>
      <w:color w:val="800080" w:themeColor="followedHyperlink"/>
      <w:u w:val="single"/>
    </w:rPr>
  </w:style>
  <w:style w:type="character" w:styleId="affc">
    <w:name w:val="line number"/>
    <w:basedOn w:val="a0"/>
    <w:uiPriority w:val="99"/>
    <w:semiHidden/>
    <w:unhideWhenUsed/>
    <w:rsid w:val="0054647C"/>
  </w:style>
  <w:style w:type="paragraph" w:customStyle="1" w:styleId="s1">
    <w:name w:val="s_1"/>
    <w:basedOn w:val="a"/>
    <w:rsid w:val="001400C0"/>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7370">
      <w:bodyDiv w:val="1"/>
      <w:marLeft w:val="0"/>
      <w:marRight w:val="0"/>
      <w:marTop w:val="0"/>
      <w:marBottom w:val="0"/>
      <w:divBdr>
        <w:top w:val="none" w:sz="0" w:space="0" w:color="auto"/>
        <w:left w:val="none" w:sz="0" w:space="0" w:color="auto"/>
        <w:bottom w:val="none" w:sz="0" w:space="0" w:color="auto"/>
        <w:right w:val="none" w:sz="0" w:space="0" w:color="auto"/>
      </w:divBdr>
    </w:div>
    <w:div w:id="846945426">
      <w:bodyDiv w:val="1"/>
      <w:marLeft w:val="0"/>
      <w:marRight w:val="0"/>
      <w:marTop w:val="0"/>
      <w:marBottom w:val="0"/>
      <w:divBdr>
        <w:top w:val="none" w:sz="0" w:space="0" w:color="auto"/>
        <w:left w:val="none" w:sz="0" w:space="0" w:color="auto"/>
        <w:bottom w:val="none" w:sz="0" w:space="0" w:color="auto"/>
        <w:right w:val="none" w:sz="0" w:space="0" w:color="auto"/>
      </w:divBdr>
    </w:div>
    <w:div w:id="854806359">
      <w:bodyDiv w:val="1"/>
      <w:marLeft w:val="0"/>
      <w:marRight w:val="0"/>
      <w:marTop w:val="0"/>
      <w:marBottom w:val="0"/>
      <w:divBdr>
        <w:top w:val="none" w:sz="0" w:space="0" w:color="auto"/>
        <w:left w:val="none" w:sz="0" w:space="0" w:color="auto"/>
        <w:bottom w:val="none" w:sz="0" w:space="0" w:color="auto"/>
        <w:right w:val="none" w:sz="0" w:space="0" w:color="auto"/>
      </w:divBdr>
    </w:div>
    <w:div w:id="1313949169">
      <w:bodyDiv w:val="1"/>
      <w:marLeft w:val="0"/>
      <w:marRight w:val="0"/>
      <w:marTop w:val="0"/>
      <w:marBottom w:val="0"/>
      <w:divBdr>
        <w:top w:val="none" w:sz="0" w:space="0" w:color="auto"/>
        <w:left w:val="none" w:sz="0" w:space="0" w:color="auto"/>
        <w:bottom w:val="none" w:sz="0" w:space="0" w:color="auto"/>
        <w:right w:val="none" w:sz="0" w:space="0" w:color="auto"/>
      </w:divBdr>
    </w:div>
    <w:div w:id="1354303927">
      <w:bodyDiv w:val="1"/>
      <w:marLeft w:val="0"/>
      <w:marRight w:val="0"/>
      <w:marTop w:val="0"/>
      <w:marBottom w:val="0"/>
      <w:divBdr>
        <w:top w:val="none" w:sz="0" w:space="0" w:color="auto"/>
        <w:left w:val="none" w:sz="0" w:space="0" w:color="auto"/>
        <w:bottom w:val="none" w:sz="0" w:space="0" w:color="auto"/>
        <w:right w:val="none" w:sz="0" w:space="0" w:color="auto"/>
      </w:divBdr>
    </w:div>
    <w:div w:id="1474788386">
      <w:bodyDiv w:val="1"/>
      <w:marLeft w:val="0"/>
      <w:marRight w:val="0"/>
      <w:marTop w:val="0"/>
      <w:marBottom w:val="0"/>
      <w:divBdr>
        <w:top w:val="none" w:sz="0" w:space="0" w:color="auto"/>
        <w:left w:val="none" w:sz="0" w:space="0" w:color="auto"/>
        <w:bottom w:val="none" w:sz="0" w:space="0" w:color="auto"/>
        <w:right w:val="none" w:sz="0" w:space="0" w:color="auto"/>
      </w:divBdr>
    </w:div>
    <w:div w:id="149228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5B73283EBADB89F2790181BCC6D22FDA35C778C34C3763A8E5A57C1AE977EB2DF85CC07AD2047AU8Q7N" TargetMode="External"/><Relationship Id="rId18" Type="http://schemas.openxmlformats.org/officeDocument/2006/relationships/hyperlink" Target="consultantplus://offline/ref=668C91E3F016B02A62075F173B7E161196A6B61B32ADAF6FCDE7C851A910145C0F3691G6m5N" TargetMode="External"/><Relationship Id="rId26" Type="http://schemas.openxmlformats.org/officeDocument/2006/relationships/hyperlink" Target="http://newalexandrovsk.ru" TargetMode="External"/><Relationship Id="rId39" Type="http://schemas.openxmlformats.org/officeDocument/2006/relationships/hyperlink" Target="consultantplus://offline/ref=E348F8F206FACEFC280BDB1C96392B894F83BF60AE6838961119160245265619C3619FEAD2DCC20B20cAL" TargetMode="External"/><Relationship Id="rId21" Type="http://schemas.openxmlformats.org/officeDocument/2006/relationships/hyperlink" Target="http://26gosuslugi.ru/" TargetMode="External"/><Relationship Id="rId34" Type="http://schemas.openxmlformats.org/officeDocument/2006/relationships/hyperlink" Target="file:///C:\Users\User55\Desktop\&#1056;&#1045;&#1043;&#1051;&#1040;&#1052;&#1045;&#1053;&#1058;\&#1056;&#1045;&#1043;&#1051;&#1040;&#1052;&#1045;&#1053;&#1058;%201_&#1081;%20&#1059;&#1058;&#1042;&#1045;&#1056;&#1044;&#1048;&#1058;&#1068;\&#1088;&#1077;&#1075;&#1083;&#1072;&#1084;&#1077;&#1085;&#1090;%201%20&#1089;&#1086;&#1094;.&#1085;&#1072;&#1081;&#1084;\&#1088;&#1077;&#1075;&#1083;&#1072;&#1084;&#1077;&#1085;&#1090;%201%20&#1089;&#1086;&#1094;%20&#1085;&#1072;&#1081;&#1084;.%20(&#1080;&#1079;&#1084;&#1077;&#1085;&#1077;&#1085;&#1080;&#1103;).doc"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68C91E3F016B02A62075F173B7E161195AFB61333ADAF6FCDE7C851A9G1m0N" TargetMode="External"/><Relationship Id="rId29" Type="http://schemas.openxmlformats.org/officeDocument/2006/relationships/hyperlink" Target="consultantplus://offline/ref=1BE69D8651892FB63EEF362ED8BA9B47C79D9DEA33B30B50AB00B18EECD83883390DAD999FFCFC8FDD1B170E527FV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67500D75FBD162352D710086AC147F25E2740B31026EEBA0476B583D83070B105156BA0CB48E3D0CACABT6aDO" TargetMode="External"/><Relationship Id="rId24" Type="http://schemas.openxmlformats.org/officeDocument/2006/relationships/hyperlink" Target="consultantplus://offline/ref=E348F8F206FACEFC280BDB1C96392B894F81BD60A76638961119160245265619C3619FEAD2DCC30020c0L" TargetMode="External"/><Relationship Id="rId32" Type="http://schemas.openxmlformats.org/officeDocument/2006/relationships/hyperlink" Target="consultantplus://offline/ref=1BE69D8651892FB63EEF362ED8BA9B47C59E9AEB37B90B50AB00B18EECD838832B0DF5969CFDE9DB8441400353FA32FF240F5BD75A79V8N" TargetMode="External"/><Relationship Id="rId37" Type="http://schemas.openxmlformats.org/officeDocument/2006/relationships/hyperlink" Target="consultantplus://offline/ref=E348F8F206FACEFC280BDB1C96392B894F83BE6CAA6A38961119160245265619C3619FEAD2DCC00020cBL"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79A1CE68271DE600E3E3C84986A75C20CC6A18CD7F6E428B7C6BBB6B16g4cCO" TargetMode="External"/><Relationship Id="rId23" Type="http://schemas.openxmlformats.org/officeDocument/2006/relationships/hyperlink" Target="consultantplus://offline/ref=E348F8F206FACEFC280BDB1C96392B894F83BF60AE6838961119160245265619C3619FEAD2DCC20B20cAL" TargetMode="External"/><Relationship Id="rId28" Type="http://schemas.openxmlformats.org/officeDocument/2006/relationships/hyperlink" Target="file:///C:\Users\User55\Desktop\&#1056;&#1045;&#1043;&#1051;&#1040;&#1052;&#1045;&#1053;&#1058;\&#1056;&#1045;&#1043;&#1051;&#1040;&#1052;&#1045;&#1053;&#1058;%201_&#1081;%20&#1059;&#1058;&#1042;&#1045;&#1056;&#1044;&#1048;&#1058;&#1068;\&#1088;&#1077;&#1075;&#1083;&#1072;&#1084;&#1077;&#1085;&#1090;%201%20&#1089;&#1086;&#1094;.&#1085;&#1072;&#1081;&#1084;\&#1088;&#1077;&#1075;&#1083;&#1072;&#1084;&#1077;&#1085;&#1090;%201%20&#1089;&#1086;&#1094;%20&#1085;&#1072;&#1081;&#1084;.%20(&#1080;&#1079;&#1084;&#1077;&#1085;&#1077;&#1085;&#1080;&#1103;).doc" TargetMode="External"/><Relationship Id="rId36" Type="http://schemas.openxmlformats.org/officeDocument/2006/relationships/hyperlink" Target="consultantplus://offline/ref=E348F8F206FACEFC280BDB1C96392B894F83BE6CAA6A38961119160245265619C3619FEAD2DCC00420cAL" TargetMode="External"/><Relationship Id="rId10" Type="http://schemas.openxmlformats.org/officeDocument/2006/relationships/hyperlink" Target="mailto:mfcsk@bk.ru" TargetMode="External"/><Relationship Id="rId19" Type="http://schemas.openxmlformats.org/officeDocument/2006/relationships/hyperlink" Target="consultantplus://offline/ref=668C91E3F016B02A62075F173B7E161195AFB61333ADAF6FCDE7C851A9G1m0N" TargetMode="External"/><Relationship Id="rId31" Type="http://schemas.openxmlformats.org/officeDocument/2006/relationships/hyperlink" Target="file:///C:\Users\User55\Desktop\&#1056;&#1045;&#1043;&#1051;&#1040;&#1052;&#1045;&#1053;&#1058;\&#1056;&#1045;&#1043;&#1051;&#1040;&#1052;&#1045;&#1053;&#1058;%201_&#1081;%20&#1059;&#1058;&#1042;&#1045;&#1056;&#1044;&#1048;&#1058;&#1068;\&#1088;&#1077;&#1075;&#1083;&#1072;&#1084;&#1077;&#1085;&#1090;%201%20&#1089;&#1086;&#1094;.&#1085;&#1072;&#1081;&#1084;\&#1088;&#1077;&#1075;&#1083;&#1072;&#1084;&#1077;&#1085;&#1090;%201%20&#1089;&#1086;&#1094;%20&#1085;&#1072;&#1081;&#1084;.%20(&#1080;&#1079;&#1084;&#1077;&#1085;&#1077;&#1085;&#1080;&#1103;).doc"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ewalexandrovsk.ru" TargetMode="External"/><Relationship Id="rId14" Type="http://schemas.openxmlformats.org/officeDocument/2006/relationships/hyperlink" Target="consultantplus://offline/ref=885B73283EBADB89F2790181BCC6D22FDA3DC67BC04B3763A8E5A57C1AUEQ9N" TargetMode="External"/><Relationship Id="rId22" Type="http://schemas.openxmlformats.org/officeDocument/2006/relationships/hyperlink" Target="consultantplus://offline/ref=E348F8F206FACEFC280BDB1C96392B894F83BF60AE6838961119160245265619C3619FEAD2DCC20B20cAL" TargetMode="External"/><Relationship Id="rId27" Type="http://schemas.openxmlformats.org/officeDocument/2006/relationships/hyperlink" Target="file:///C:\Users\User55\Desktop\&#1056;&#1045;&#1043;&#1051;&#1040;&#1052;&#1045;&#1053;&#1058;\&#1056;&#1045;&#1043;&#1051;&#1040;&#1052;&#1045;&#1053;&#1058;%201_&#1081;%20&#1059;&#1058;&#1042;&#1045;&#1056;&#1044;&#1048;&#1058;&#1068;\&#1088;&#1077;&#1075;&#1083;&#1072;&#1084;&#1077;&#1085;&#1090;%201%20&#1089;&#1086;&#1094;.&#1085;&#1072;&#1081;&#1084;\&#1088;&#1077;&#1075;&#1083;&#1072;&#1084;&#1077;&#1085;&#1090;%201%20&#1089;&#1086;&#1094;%20&#1085;&#1072;&#1081;&#1084;.%20(&#1080;&#1079;&#1084;&#1077;&#1085;&#1077;&#1085;&#1080;&#1103;).doc" TargetMode="External"/><Relationship Id="rId30" Type="http://schemas.openxmlformats.org/officeDocument/2006/relationships/hyperlink" Target="file:///C:\Users\User55\Desktop\&#1056;&#1045;&#1043;&#1051;&#1040;&#1052;&#1045;&#1053;&#1058;\&#1056;&#1045;&#1043;&#1051;&#1040;&#1052;&#1045;&#1053;&#1058;%201_&#1081;%20&#1059;&#1058;&#1042;&#1045;&#1056;&#1044;&#1048;&#1058;&#1068;\&#1088;&#1077;&#1075;&#1083;&#1072;&#1084;&#1077;&#1085;&#1090;%201%20&#1089;&#1086;&#1094;.&#1085;&#1072;&#1081;&#1084;\&#1088;&#1077;&#1075;&#1083;&#1072;&#1084;&#1077;&#1085;&#1090;%201%20&#1089;&#1086;&#1094;%20&#1085;&#1072;&#1081;&#1084;.%20(&#1080;&#1079;&#1084;&#1077;&#1085;&#1077;&#1085;&#1080;&#1103;).doc" TargetMode="External"/><Relationship Id="rId35" Type="http://schemas.openxmlformats.org/officeDocument/2006/relationships/hyperlink" Target="file:///C:\Users\User55\Desktop\&#1056;&#1045;&#1043;&#1051;&#1040;&#1052;&#1045;&#1053;&#1058;\&#1056;&#1045;&#1043;&#1051;&#1040;&#1052;&#1045;&#1053;&#1058;%201_&#1081;%20&#1059;&#1058;&#1042;&#1045;&#1056;&#1044;&#1048;&#1058;&#1068;\&#1088;&#1077;&#1075;&#1083;&#1072;&#1084;&#1077;&#1085;&#1090;%201%20&#1089;&#1086;&#1094;.&#1085;&#1072;&#1081;&#1084;\&#1088;&#1077;&#1075;&#1083;&#1072;&#1084;&#1077;&#1085;&#1090;%201%20&#1089;&#1086;&#1094;%20&#1085;&#1072;&#1081;&#1084;.%20(&#1080;&#1079;&#1084;&#1077;&#1085;&#1077;&#1085;&#1080;&#1103;).doc" TargetMode="External"/><Relationship Id="rId43" Type="http://schemas.openxmlformats.org/officeDocument/2006/relationships/footer" Target="footer2.xml"/><Relationship Id="rId8" Type="http://schemas.openxmlformats.org/officeDocument/2006/relationships/hyperlink" Target="http://docs.cntd.ru/document/901876063" TargetMode="External"/><Relationship Id="rId3" Type="http://schemas.openxmlformats.org/officeDocument/2006/relationships/styles" Target="styles.xml"/><Relationship Id="rId12" Type="http://schemas.openxmlformats.org/officeDocument/2006/relationships/hyperlink" Target="http://www.26gosuslugi.ru" TargetMode="External"/><Relationship Id="rId17" Type="http://schemas.openxmlformats.org/officeDocument/2006/relationships/hyperlink" Target="consultantplus://offline/ref=668C91E3F016B02A62075F173B7E161196A6B61B32ADAF6FCDE7C851A910145C0F3691G6m0N" TargetMode="External"/><Relationship Id="rId25" Type="http://schemas.openxmlformats.org/officeDocument/2006/relationships/hyperlink" Target="consultantplus://offline/ref=E348F8F206FACEFC280BDB1C96392B894F81BD60A76638961119160245265619C3619FEAD2DCC30420c3L" TargetMode="External"/><Relationship Id="rId33" Type="http://schemas.openxmlformats.org/officeDocument/2006/relationships/hyperlink" Target="consultantplus://offline/ref=1BE69D8651892FB63EEF362ED8BA9B47C59E9AEB37B90B50AB00B18EECD838832B0DF5969CFDE9DB8441400353FA32FF240F5BD75A79V8N" TargetMode="External"/><Relationship Id="rId38" Type="http://schemas.openxmlformats.org/officeDocument/2006/relationships/hyperlink" Target="file:///C:\Users\User55\Desktop\&#1056;&#1045;&#1043;&#1051;&#1040;&#1052;&#1045;&#1053;&#1058;\&#1056;&#1045;&#1043;&#1051;&#1040;&#1052;&#1045;&#1053;&#1058;%201_&#1081;%20&#1059;&#1058;&#1042;&#1045;&#1056;&#1044;&#1048;&#1058;&#1068;\&#1088;&#1077;&#1075;&#1083;&#1072;&#1084;&#1077;&#1085;&#1090;%203%20&#1087;&#1088;&#1080;&#1079;&#1085;&#1072;&#1085;&#1080;&#1077;%20&#1072;&#1074;&#1072;&#1088;&#1080;&#1081;&#1085;&#1099;&#1084;\&#1087;&#1086;&#1083;&#1085;&#1099;&#1081;%20&#1040;&#1056;%20(&#1041;&#1083;&#1072;&#1075;&#1086;&#1076;&#1072;&#1088;&#1085;&#1099;&#1081;).doc" TargetMode="External"/><Relationship Id="rId46" Type="http://schemas.openxmlformats.org/officeDocument/2006/relationships/fontTable" Target="fontTable.xml"/><Relationship Id="rId20" Type="http://schemas.openxmlformats.org/officeDocument/2006/relationships/hyperlink" Target="http://gosuslugi.ru/"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ED46-62B7-4B53-B7CF-3AEF5052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46</Pages>
  <Words>16801</Words>
  <Characters>95768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Programmer</dc:creator>
  <cp:keywords/>
  <dc:description/>
  <cp:lastModifiedBy>Александра Сапронова</cp:lastModifiedBy>
  <cp:revision>12</cp:revision>
  <cp:lastPrinted>2020-07-06T08:11:00Z</cp:lastPrinted>
  <dcterms:created xsi:type="dcterms:W3CDTF">2020-07-02T08:42:00Z</dcterms:created>
  <dcterms:modified xsi:type="dcterms:W3CDTF">2020-07-08T08:46:00Z</dcterms:modified>
</cp:coreProperties>
</file>