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4F9" w:rsidRDefault="007D1E1C" w:rsidP="007414F9">
      <w:pPr>
        <w:tabs>
          <w:tab w:val="num" w:pos="0"/>
          <w:tab w:val="left" w:pos="709"/>
        </w:tabs>
        <w:spacing w:after="0" w:line="240" w:lineRule="auto"/>
        <w:ind w:left="432" w:hanging="432"/>
        <w:jc w:val="right"/>
        <w:rPr>
          <w:rFonts w:ascii="Times New Roman" w:hAnsi="Times New Roman" w:cs="Times New Roman"/>
          <w:sz w:val="28"/>
          <w:szCs w:val="25"/>
        </w:rPr>
      </w:pPr>
      <w:r w:rsidRPr="00DF1E2A">
        <w:rPr>
          <w:rFonts w:ascii="Times New Roman" w:hAnsi="Times New Roman" w:cs="Times New Roman"/>
          <w:sz w:val="28"/>
          <w:szCs w:val="25"/>
        </w:rPr>
        <w:t>П</w:t>
      </w:r>
      <w:r w:rsidR="007414F9" w:rsidRPr="00DF1E2A">
        <w:rPr>
          <w:rFonts w:ascii="Times New Roman" w:hAnsi="Times New Roman" w:cs="Times New Roman"/>
          <w:sz w:val="28"/>
          <w:szCs w:val="25"/>
        </w:rPr>
        <w:t>роект</w:t>
      </w:r>
    </w:p>
    <w:p w:rsidR="007D1E1C" w:rsidRPr="00DF1E2A" w:rsidRDefault="007D1E1C" w:rsidP="007414F9">
      <w:pPr>
        <w:tabs>
          <w:tab w:val="num" w:pos="0"/>
          <w:tab w:val="left" w:pos="709"/>
        </w:tabs>
        <w:spacing w:after="0" w:line="240" w:lineRule="auto"/>
        <w:ind w:left="432" w:hanging="432"/>
        <w:jc w:val="right"/>
        <w:rPr>
          <w:rFonts w:ascii="Times New Roman" w:hAnsi="Times New Roman" w:cs="Times New Roman"/>
          <w:sz w:val="28"/>
          <w:szCs w:val="25"/>
        </w:rPr>
      </w:pPr>
    </w:p>
    <w:p w:rsidR="003D6C8E" w:rsidRPr="00BC7C16" w:rsidRDefault="003D6C8E" w:rsidP="00BC7C16">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АДМИНИСТРАЦИЯ НОВОАЛЕКСАНДРОВСКОГО</w:t>
      </w:r>
    </w:p>
    <w:p w:rsidR="003D6C8E" w:rsidRPr="00BC7C16" w:rsidRDefault="003D6C8E" w:rsidP="00BC7C16">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ГОРОДСКОГО ОКРУГА СТАВРОПОЛЬСКОГО КРАЯ</w:t>
      </w:r>
    </w:p>
    <w:p w:rsidR="003D6C8E" w:rsidRPr="00BC7C16" w:rsidRDefault="003D6C8E" w:rsidP="00BC7C16">
      <w:pPr>
        <w:spacing w:after="0" w:line="240" w:lineRule="auto"/>
        <w:jc w:val="center"/>
        <w:rPr>
          <w:rFonts w:ascii="Times New Roman" w:eastAsia="Courier New" w:hAnsi="Times New Roman" w:cs="Times New Roman"/>
          <w:kern w:val="1"/>
          <w:sz w:val="28"/>
          <w:szCs w:val="28"/>
        </w:rPr>
      </w:pPr>
    </w:p>
    <w:p w:rsidR="003D6C8E" w:rsidRPr="00BC7C16" w:rsidRDefault="003D6C8E" w:rsidP="00BC7C16">
      <w:pPr>
        <w:spacing w:after="0" w:line="240" w:lineRule="auto"/>
        <w:jc w:val="center"/>
        <w:rPr>
          <w:rFonts w:ascii="Times New Roman" w:eastAsia="Courier New" w:hAnsi="Times New Roman" w:cs="Times New Roman"/>
          <w:b/>
          <w:kern w:val="1"/>
          <w:sz w:val="28"/>
          <w:szCs w:val="28"/>
        </w:rPr>
      </w:pPr>
      <w:r w:rsidRPr="00BC7C16">
        <w:rPr>
          <w:rFonts w:ascii="Times New Roman" w:eastAsia="Courier New" w:hAnsi="Times New Roman" w:cs="Times New Roman"/>
          <w:b/>
          <w:kern w:val="1"/>
          <w:sz w:val="28"/>
          <w:szCs w:val="28"/>
        </w:rPr>
        <w:t>ПОСТАНОВЛЕНИЕ</w:t>
      </w:r>
    </w:p>
    <w:p w:rsidR="003D6C8E" w:rsidRPr="00BC7C16" w:rsidRDefault="003D6C8E" w:rsidP="00BC7C16">
      <w:pPr>
        <w:spacing w:after="0" w:line="240" w:lineRule="auto"/>
        <w:jc w:val="center"/>
        <w:rPr>
          <w:rFonts w:ascii="Times New Roman" w:eastAsia="Courier New" w:hAnsi="Times New Roman" w:cs="Times New Roman"/>
          <w:b/>
          <w:kern w:val="1"/>
          <w:sz w:val="28"/>
          <w:szCs w:val="28"/>
        </w:rPr>
      </w:pPr>
    </w:p>
    <w:p w:rsidR="003D6C8E" w:rsidRPr="00BC7C16" w:rsidRDefault="003D6C8E" w:rsidP="00BC7C16">
      <w:pPr>
        <w:spacing w:after="0" w:line="240" w:lineRule="auto"/>
        <w:jc w:val="center"/>
        <w:rPr>
          <w:rFonts w:ascii="Times New Roman" w:eastAsia="Courier New" w:hAnsi="Times New Roman" w:cs="Times New Roman"/>
          <w:kern w:val="1"/>
          <w:sz w:val="28"/>
          <w:szCs w:val="28"/>
        </w:rPr>
      </w:pPr>
      <w:r w:rsidRPr="00BC7C16">
        <w:rPr>
          <w:rFonts w:ascii="Times New Roman" w:eastAsia="Courier New" w:hAnsi="Times New Roman" w:cs="Times New Roman"/>
          <w:kern w:val="1"/>
          <w:sz w:val="28"/>
          <w:szCs w:val="28"/>
        </w:rPr>
        <w:t>г. Новоалександровск</w:t>
      </w:r>
    </w:p>
    <w:p w:rsidR="00405AE3" w:rsidRPr="003D6C8E" w:rsidRDefault="00405AE3" w:rsidP="00A9651F">
      <w:pPr>
        <w:widowControl w:val="0"/>
        <w:autoSpaceDE w:val="0"/>
        <w:autoSpaceDN w:val="0"/>
        <w:adjustRightInd w:val="0"/>
        <w:spacing w:after="0" w:line="240" w:lineRule="auto"/>
        <w:jc w:val="right"/>
        <w:rPr>
          <w:rFonts w:ascii="Times New Roman" w:hAnsi="Times New Roman" w:cs="Times New Roman"/>
          <w:bCs/>
          <w:sz w:val="25"/>
          <w:szCs w:val="25"/>
        </w:rPr>
      </w:pPr>
    </w:p>
    <w:p w:rsidR="00405AE3" w:rsidRPr="004A27E3" w:rsidRDefault="00BC7C16" w:rsidP="004A27E3">
      <w:pPr>
        <w:widowControl w:val="0"/>
        <w:autoSpaceDE w:val="0"/>
        <w:autoSpaceDN w:val="0"/>
        <w:adjustRightInd w:val="0"/>
        <w:spacing w:after="0" w:line="240" w:lineRule="auto"/>
        <w:jc w:val="both"/>
        <w:rPr>
          <w:rFonts w:ascii="Times New Roman" w:hAnsi="Times New Roman" w:cs="Times New Roman"/>
          <w:sz w:val="28"/>
          <w:szCs w:val="28"/>
        </w:rPr>
      </w:pPr>
      <w:r w:rsidRPr="00BC7C16">
        <w:rPr>
          <w:rFonts w:ascii="Times New Roman" w:eastAsia="Courier New" w:hAnsi="Times New Roman" w:cs="Times New Roman"/>
          <w:bCs/>
          <w:kern w:val="1"/>
          <w:sz w:val="28"/>
          <w:szCs w:val="28"/>
        </w:rPr>
        <w:t xml:space="preserve">Об утверждении административного регламента предоставления администрацией </w:t>
      </w:r>
      <w:r w:rsidRPr="004A27E3">
        <w:rPr>
          <w:rFonts w:ascii="Times New Roman" w:eastAsia="Courier New" w:hAnsi="Times New Roman" w:cs="Times New Roman"/>
          <w:bCs/>
          <w:kern w:val="1"/>
          <w:sz w:val="28"/>
          <w:szCs w:val="28"/>
        </w:rPr>
        <w:t xml:space="preserve">Новоалександровского городского округа Ставропольского края муниципальной услуги </w:t>
      </w:r>
      <w:r w:rsidR="002015DF" w:rsidRPr="004A27E3">
        <w:rPr>
          <w:rFonts w:ascii="Times New Roman" w:hAnsi="Times New Roman" w:cs="Times New Roman"/>
          <w:bCs/>
          <w:sz w:val="28"/>
          <w:szCs w:val="28"/>
        </w:rPr>
        <w:t>«</w:t>
      </w:r>
      <w:r w:rsidR="005F5DF0" w:rsidRPr="004A27E3">
        <w:rPr>
          <w:rFonts w:ascii="Times New Roman" w:hAnsi="Times New Roman" w:cs="Times New Roman"/>
          <w:spacing w:val="1"/>
          <w:sz w:val="28"/>
          <w:szCs w:val="28"/>
          <w:shd w:val="clear" w:color="auto" w:fill="FFFFFF"/>
        </w:rPr>
        <w:t>Предоставление</w:t>
      </w:r>
      <w:r w:rsidR="000B5F55" w:rsidRPr="004A27E3">
        <w:rPr>
          <w:rFonts w:ascii="Times New Roman" w:hAnsi="Times New Roman" w:cs="Times New Roman"/>
          <w:spacing w:val="1"/>
          <w:sz w:val="28"/>
          <w:szCs w:val="28"/>
          <w:shd w:val="clear" w:color="auto" w:fill="FFFFFF"/>
        </w:rPr>
        <w:t xml:space="preserve"> участка </w:t>
      </w:r>
      <w:r w:rsidR="00035D54" w:rsidRPr="004A27E3">
        <w:rPr>
          <w:rFonts w:ascii="Times New Roman" w:hAnsi="Times New Roman" w:cs="Times New Roman"/>
          <w:spacing w:val="1"/>
          <w:sz w:val="28"/>
          <w:szCs w:val="28"/>
          <w:shd w:val="clear" w:color="auto" w:fill="FFFFFF"/>
        </w:rPr>
        <w:t xml:space="preserve">земли </w:t>
      </w:r>
      <w:r w:rsidR="000B5F55" w:rsidRPr="004A27E3">
        <w:rPr>
          <w:rFonts w:ascii="Times New Roman" w:hAnsi="Times New Roman" w:cs="Times New Roman"/>
          <w:spacing w:val="1"/>
          <w:sz w:val="28"/>
          <w:szCs w:val="28"/>
          <w:shd w:val="clear" w:color="auto" w:fill="FFFFFF"/>
        </w:rPr>
        <w:t>для создания семейных (родовых) захоронений</w:t>
      </w:r>
      <w:r w:rsidR="002015DF" w:rsidRPr="004A27E3">
        <w:rPr>
          <w:rFonts w:ascii="Times New Roman" w:eastAsia="Times New Roman" w:hAnsi="Times New Roman" w:cs="Times New Roman"/>
          <w:bCs/>
          <w:kern w:val="36"/>
          <w:sz w:val="28"/>
          <w:szCs w:val="28"/>
        </w:rPr>
        <w:t>»</w:t>
      </w:r>
    </w:p>
    <w:p w:rsidR="00F45AED" w:rsidRPr="003D6C8E" w:rsidRDefault="00F45AED" w:rsidP="00A9651F">
      <w:pPr>
        <w:widowControl w:val="0"/>
        <w:autoSpaceDE w:val="0"/>
        <w:autoSpaceDN w:val="0"/>
        <w:adjustRightInd w:val="0"/>
        <w:spacing w:after="0" w:line="240" w:lineRule="exact"/>
        <w:jc w:val="right"/>
        <w:rPr>
          <w:rFonts w:ascii="Times New Roman" w:hAnsi="Times New Roman" w:cs="Times New Roman"/>
          <w:sz w:val="25"/>
          <w:szCs w:val="25"/>
        </w:rPr>
      </w:pPr>
    </w:p>
    <w:p w:rsidR="009222E3" w:rsidRPr="003D6C8E" w:rsidRDefault="00CE7787" w:rsidP="004A27E3">
      <w:pPr>
        <w:tabs>
          <w:tab w:val="left" w:pos="709"/>
        </w:tabs>
        <w:spacing w:after="0" w:line="240" w:lineRule="auto"/>
        <w:ind w:firstLine="709"/>
        <w:jc w:val="both"/>
        <w:rPr>
          <w:rFonts w:ascii="Times New Roman" w:eastAsia="Times New Roman" w:hAnsi="Times New Roman" w:cs="Times New Roman"/>
          <w:sz w:val="28"/>
          <w:szCs w:val="28"/>
        </w:rPr>
      </w:pPr>
      <w:r w:rsidRPr="003D6C8E">
        <w:rPr>
          <w:rFonts w:ascii="Times New Roman" w:hAnsi="Times New Roman" w:cs="Times New Roman"/>
          <w:sz w:val="28"/>
          <w:szCs w:val="28"/>
          <w:lang w:eastAsia="zh-CN"/>
        </w:rPr>
        <w:t xml:space="preserve">Руководствуясь Федеральным законом </w:t>
      </w:r>
      <w:r w:rsidRPr="003D6C8E">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sidR="00BC7C16">
        <w:rPr>
          <w:rFonts w:ascii="Times New Roman" w:hAnsi="Times New Roman" w:cs="Times New Roman"/>
          <w:sz w:val="28"/>
          <w:szCs w:val="28"/>
        </w:rPr>
        <w:t xml:space="preserve"> </w:t>
      </w:r>
      <w:r w:rsidRPr="003D6C8E">
        <w:rPr>
          <w:rFonts w:ascii="Times New Roman" w:hAnsi="Times New Roman" w:cs="Times New Roman"/>
          <w:sz w:val="28"/>
          <w:szCs w:val="28"/>
          <w:vertAlign w:val="superscript"/>
        </w:rPr>
        <w:t xml:space="preserve"> </w:t>
      </w:r>
      <w:r w:rsidR="00BC7C16" w:rsidRPr="00BC7C16">
        <w:rPr>
          <w:rFonts w:ascii="Times New Roman" w:hAnsi="Times New Roman" w:cs="Times New Roman"/>
          <w:sz w:val="28"/>
          <w:szCs w:val="28"/>
        </w:rPr>
        <w:t xml:space="preserve">постановлением </w:t>
      </w:r>
      <w:r w:rsidR="00BC7C16" w:rsidRPr="00BC7C16">
        <w:rPr>
          <w:rFonts w:ascii="Times New Roman" w:hAnsi="Times New Roman" w:cs="Times New Roman"/>
          <w:spacing w:val="2"/>
          <w:sz w:val="28"/>
          <w:szCs w:val="28"/>
        </w:rPr>
        <w:t>администрации</w:t>
      </w:r>
      <w:r w:rsidR="00BC7C16" w:rsidRPr="00BC7C16">
        <w:rPr>
          <w:rFonts w:ascii="Times New Roman" w:hAnsi="Times New Roman" w:cs="Times New Roman"/>
          <w:sz w:val="28"/>
          <w:szCs w:val="28"/>
        </w:rPr>
        <w:t xml:space="preserve"> Новоалександровского городского округа Ставропольского края от 11 ноября 2019</w:t>
      </w:r>
      <w:r w:rsidR="00BC7C16" w:rsidRPr="00BC7C16">
        <w:rPr>
          <w:rFonts w:ascii="Times New Roman" w:hAnsi="Times New Roman" w:cs="Times New Roman"/>
          <w:spacing w:val="2"/>
          <w:sz w:val="28"/>
          <w:szCs w:val="28"/>
        </w:rPr>
        <w:t xml:space="preserve"> года</w:t>
      </w:r>
      <w:r w:rsidR="00BC7C16" w:rsidRPr="00BC7C16">
        <w:rPr>
          <w:rFonts w:ascii="Times New Roman" w:hAnsi="Times New Roman" w:cs="Times New Roman"/>
          <w:sz w:val="28"/>
          <w:szCs w:val="28"/>
        </w:rPr>
        <w:t xml:space="preserve">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w:t>
      </w:r>
      <w:r w:rsidR="00BC7C16" w:rsidRPr="00BC7C16">
        <w:rPr>
          <w:rFonts w:ascii="Times New Roman" w:hAnsi="Times New Roman" w:cs="Times New Roman"/>
          <w:spacing w:val="2"/>
          <w:sz w:val="28"/>
          <w:szCs w:val="28"/>
        </w:rPr>
        <w:t>административных регламентов предоставления государственных и (или) муниципальных услуг»</w:t>
      </w:r>
      <w:r w:rsidRPr="00BC7C16">
        <w:rPr>
          <w:rFonts w:ascii="Times New Roman" w:hAnsi="Times New Roman" w:cs="Times New Roman"/>
          <w:sz w:val="28"/>
          <w:szCs w:val="28"/>
        </w:rPr>
        <w:t>,</w:t>
      </w:r>
      <w:r w:rsidRPr="003D6C8E">
        <w:rPr>
          <w:rFonts w:ascii="Times New Roman" w:hAnsi="Times New Roman" w:cs="Times New Roman"/>
          <w:sz w:val="28"/>
          <w:szCs w:val="28"/>
        </w:rPr>
        <w:t xml:space="preserve"> </w:t>
      </w:r>
      <w:r w:rsidRPr="00891997">
        <w:rPr>
          <w:rFonts w:ascii="Times New Roman" w:eastAsia="Times New Roman" w:hAnsi="Times New Roman" w:cs="Times New Roman"/>
          <w:sz w:val="28"/>
          <w:szCs w:val="28"/>
          <w:lang w:eastAsia="zh-CN"/>
        </w:rPr>
        <w:t>с</w:t>
      </w:r>
      <w:r w:rsidR="008B730A" w:rsidRPr="00891997">
        <w:rPr>
          <w:rFonts w:ascii="Times New Roman" w:eastAsia="Times New Roman" w:hAnsi="Times New Roman" w:cs="Times New Roman"/>
          <w:sz w:val="28"/>
          <w:szCs w:val="28"/>
          <w:lang w:eastAsia="zh-CN"/>
        </w:rPr>
        <w:t>огласно рекомендуемого типового</w:t>
      </w:r>
      <w:r w:rsidR="009222E3" w:rsidRPr="00891997">
        <w:rPr>
          <w:rFonts w:ascii="Times New Roman" w:eastAsia="Times New Roman" w:hAnsi="Times New Roman" w:cs="Times New Roman"/>
          <w:sz w:val="28"/>
          <w:szCs w:val="28"/>
          <w:lang w:eastAsia="zh-CN"/>
        </w:rPr>
        <w:t xml:space="preserve"> перечня муниципальных услуг, утвержденного </w:t>
      </w:r>
      <w:r w:rsidR="009222E3" w:rsidRPr="00891997">
        <w:rPr>
          <w:rFonts w:ascii="Times New Roman" w:hAnsi="Times New Roman" w:cs="Times New Roman"/>
          <w:sz w:val="28"/>
          <w:szCs w:val="28"/>
        </w:rPr>
        <w:t xml:space="preserve">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w:t>
      </w:r>
      <w:r w:rsidRPr="00891997">
        <w:rPr>
          <w:rFonts w:ascii="Times New Roman" w:hAnsi="Times New Roman" w:cs="Times New Roman"/>
          <w:bCs/>
          <w:sz w:val="28"/>
          <w:szCs w:val="28"/>
        </w:rPr>
        <w:t xml:space="preserve">от 14 октября 2010 г. </w:t>
      </w:r>
      <w:r w:rsidR="00035D54" w:rsidRPr="00891997">
        <w:rPr>
          <w:rFonts w:ascii="Times New Roman" w:hAnsi="Times New Roman" w:cs="Times New Roman"/>
          <w:bCs/>
          <w:sz w:val="28"/>
          <w:szCs w:val="28"/>
        </w:rPr>
        <w:t>№ 323-п (с изменениями),</w:t>
      </w:r>
      <w:r w:rsidR="00213CE3" w:rsidRPr="00891997">
        <w:rPr>
          <w:rFonts w:ascii="Times New Roman" w:hAnsi="Times New Roman" w:cs="Times New Roman"/>
          <w:bCs/>
          <w:sz w:val="28"/>
          <w:szCs w:val="28"/>
        </w:rPr>
        <w:t xml:space="preserve"> </w:t>
      </w:r>
      <w:r w:rsidR="006B10AE" w:rsidRPr="006B10AE">
        <w:rPr>
          <w:rFonts w:ascii="Times New Roman" w:hAnsi="Times New Roman"/>
          <w:color w:val="000000"/>
          <w:sz w:val="28"/>
          <w:szCs w:val="28"/>
          <w:lang w:eastAsia="zh-CN"/>
        </w:rPr>
        <w:t>Решение Совета депутатов Новоалександровского городского округа Ставропольского края от 23 апреля 2019 г. №26/315 «</w:t>
      </w:r>
      <w:r w:rsidR="006B10AE" w:rsidRPr="006B10AE">
        <w:rPr>
          <w:rFonts w:ascii="Times New Roman" w:hAnsi="Times New Roman" w:cs="Times New Roman"/>
          <w:sz w:val="28"/>
          <w:szCs w:val="28"/>
        </w:rPr>
        <w:t>Об утверждении Положения об организации погребения и похоронного дела в Новоалександровском городском округе Ставропольского края»</w:t>
      </w:r>
      <w:r w:rsidR="00213CE3" w:rsidRPr="006B10AE">
        <w:rPr>
          <w:rFonts w:ascii="Times New Roman" w:hAnsi="Times New Roman" w:cs="Times New Roman"/>
          <w:bCs/>
          <w:sz w:val="28"/>
          <w:szCs w:val="28"/>
        </w:rPr>
        <w:t>,</w:t>
      </w:r>
      <w:r w:rsidR="00035D54" w:rsidRPr="003D6C8E">
        <w:rPr>
          <w:rFonts w:ascii="Times New Roman" w:hAnsi="Times New Roman" w:cs="Times New Roman"/>
          <w:bCs/>
          <w:sz w:val="28"/>
          <w:szCs w:val="28"/>
        </w:rPr>
        <w:t xml:space="preserve"> </w:t>
      </w:r>
      <w:r w:rsidR="009222E3" w:rsidRPr="003D6C8E">
        <w:rPr>
          <w:rFonts w:ascii="Times New Roman" w:eastAsia="Times New Roman" w:hAnsi="Times New Roman" w:cs="Times New Roman"/>
          <w:sz w:val="28"/>
          <w:szCs w:val="28"/>
        </w:rPr>
        <w:t xml:space="preserve">администрация </w:t>
      </w:r>
      <w:r w:rsidR="006B10AE">
        <w:rPr>
          <w:rFonts w:ascii="Times New Roman" w:eastAsia="Times New Roman" w:hAnsi="Times New Roman" w:cs="Times New Roman"/>
          <w:sz w:val="28"/>
          <w:szCs w:val="28"/>
        </w:rPr>
        <w:t>Новоалександровского</w:t>
      </w:r>
      <w:r w:rsidR="009222E3" w:rsidRPr="003D6C8E">
        <w:rPr>
          <w:rFonts w:ascii="Times New Roman" w:eastAsia="Times New Roman" w:hAnsi="Times New Roman" w:cs="Times New Roman"/>
          <w:sz w:val="28"/>
          <w:szCs w:val="28"/>
        </w:rPr>
        <w:t xml:space="preserve"> городского округа Ставропольского края</w:t>
      </w:r>
    </w:p>
    <w:p w:rsidR="009B0F1C" w:rsidRPr="003D6C8E" w:rsidRDefault="009B0F1C" w:rsidP="009222E3">
      <w:pPr>
        <w:tabs>
          <w:tab w:val="left" w:pos="709"/>
        </w:tabs>
        <w:spacing w:after="0" w:line="240" w:lineRule="auto"/>
        <w:jc w:val="both"/>
        <w:rPr>
          <w:rFonts w:ascii="Times New Roman" w:eastAsia="Times New Roman" w:hAnsi="Times New Roman" w:cs="Times New Roman"/>
          <w:sz w:val="25"/>
          <w:szCs w:val="25"/>
        </w:rPr>
      </w:pP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ПОСТАНОВЛЯЕТ:</w:t>
      </w: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p>
    <w:p w:rsidR="00DF1E2A" w:rsidRPr="004A27E3" w:rsidRDefault="00DF1E2A" w:rsidP="00DF1E2A">
      <w:pPr>
        <w:spacing w:after="0" w:line="240" w:lineRule="auto"/>
        <w:ind w:firstLine="709"/>
        <w:jc w:val="both"/>
        <w:rPr>
          <w:rFonts w:ascii="Times New Roman" w:eastAsia="Courier New" w:hAnsi="Times New Roman" w:cs="Times New Roman"/>
          <w:bCs/>
          <w:kern w:val="1"/>
          <w:sz w:val="28"/>
          <w:szCs w:val="28"/>
        </w:rPr>
      </w:pPr>
      <w:r w:rsidRPr="00DF1E2A">
        <w:rPr>
          <w:rFonts w:ascii="Times New Roman" w:eastAsia="Courier New" w:hAnsi="Times New Roman" w:cs="Times New Roman"/>
          <w:kern w:val="1"/>
          <w:sz w:val="28"/>
          <w:szCs w:val="28"/>
        </w:rPr>
        <w:t xml:space="preserve">1. Утвердить прилагаемый административный регламент предоставления </w:t>
      </w:r>
      <w:r w:rsidRPr="00DF1E2A">
        <w:rPr>
          <w:rFonts w:ascii="Times New Roman" w:eastAsia="Courier New" w:hAnsi="Times New Roman" w:cs="Times New Roman"/>
          <w:bCs/>
          <w:kern w:val="1"/>
          <w:sz w:val="28"/>
          <w:szCs w:val="28"/>
        </w:rPr>
        <w:t xml:space="preserve">администрацией Новоалександровского городского округа Ставропольского края </w:t>
      </w:r>
      <w:r w:rsidRPr="00DF1E2A">
        <w:rPr>
          <w:rFonts w:ascii="Times New Roman" w:eastAsia="Courier New" w:hAnsi="Times New Roman" w:cs="Times New Roman"/>
          <w:kern w:val="1"/>
          <w:sz w:val="28"/>
          <w:szCs w:val="28"/>
        </w:rPr>
        <w:t xml:space="preserve">муниципальной </w:t>
      </w:r>
      <w:r w:rsidRPr="004A27E3">
        <w:rPr>
          <w:rFonts w:ascii="Times New Roman" w:eastAsia="Courier New" w:hAnsi="Times New Roman" w:cs="Times New Roman"/>
          <w:kern w:val="1"/>
          <w:sz w:val="28"/>
          <w:szCs w:val="28"/>
        </w:rPr>
        <w:t>услуги «</w:t>
      </w:r>
      <w:r w:rsidRPr="004A27E3">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Pr="004A27E3">
        <w:rPr>
          <w:rFonts w:ascii="Times New Roman" w:eastAsia="Courier New" w:hAnsi="Times New Roman" w:cs="Times New Roman"/>
          <w:bCs/>
          <w:kern w:val="1"/>
          <w:sz w:val="28"/>
          <w:szCs w:val="28"/>
        </w:rPr>
        <w:t>».</w:t>
      </w:r>
    </w:p>
    <w:p w:rsidR="00DF1E2A" w:rsidRPr="00DF1E2A" w:rsidRDefault="00DF1E2A" w:rsidP="00DF1E2A">
      <w:pPr>
        <w:spacing w:after="0" w:line="240" w:lineRule="auto"/>
        <w:jc w:val="both"/>
        <w:rPr>
          <w:rFonts w:ascii="Times New Roman" w:eastAsia="Courier New" w:hAnsi="Times New Roman" w:cs="Times New Roman"/>
          <w:bCs/>
          <w:kern w:val="1"/>
          <w:sz w:val="28"/>
          <w:szCs w:val="28"/>
        </w:rPr>
      </w:pPr>
    </w:p>
    <w:p w:rsidR="00DF1E2A" w:rsidRPr="00DF1E2A" w:rsidRDefault="00DF1E2A" w:rsidP="00DF1E2A">
      <w:pPr>
        <w:spacing w:after="0" w:line="240" w:lineRule="auto"/>
        <w:ind w:firstLine="567"/>
        <w:jc w:val="both"/>
        <w:rPr>
          <w:rFonts w:ascii="Times New Roman" w:hAnsi="Times New Roman" w:cs="Times New Roman"/>
          <w:sz w:val="28"/>
          <w:szCs w:val="28"/>
        </w:rPr>
      </w:pPr>
      <w:r w:rsidRPr="00DF1E2A">
        <w:rPr>
          <w:rFonts w:ascii="Times New Roman" w:hAnsi="Times New Roman" w:cs="Times New Roman"/>
          <w:sz w:val="28"/>
          <w:szCs w:val="28"/>
          <w:lang w:eastAsia="ar-SA"/>
        </w:rPr>
        <w:t xml:space="preserve">2. </w:t>
      </w:r>
      <w:r w:rsidRPr="00DF1E2A">
        <w:rPr>
          <w:rFonts w:ascii="Times New Roman" w:hAnsi="Times New Roman" w:cs="Times New Roman"/>
          <w:sz w:val="28"/>
          <w:szCs w:val="28"/>
        </w:rPr>
        <w:t>Разместить настоящее постановление на официальном портале Новоалександровского городского округа Ставропольского края (</w:t>
      </w:r>
      <w:hyperlink r:id="rId8" w:history="1">
        <w:r w:rsidRPr="00DF1E2A">
          <w:rPr>
            <w:rStyle w:val="a8"/>
            <w:rFonts w:ascii="Times New Roman" w:hAnsi="Times New Roman" w:cs="Times New Roman"/>
            <w:sz w:val="28"/>
            <w:szCs w:val="28"/>
            <w:lang w:val="en-US"/>
          </w:rPr>
          <w:t>http</w:t>
        </w:r>
        <w:r w:rsidRPr="00DF1E2A">
          <w:rPr>
            <w:rStyle w:val="a8"/>
            <w:rFonts w:ascii="Times New Roman" w:hAnsi="Times New Roman" w:cs="Times New Roman"/>
            <w:sz w:val="28"/>
            <w:szCs w:val="28"/>
          </w:rPr>
          <w:t>://</w:t>
        </w:r>
        <w:proofErr w:type="spellStart"/>
        <w:r w:rsidRPr="00DF1E2A">
          <w:rPr>
            <w:rStyle w:val="a8"/>
            <w:rFonts w:ascii="Times New Roman" w:hAnsi="Times New Roman" w:cs="Times New Roman"/>
            <w:sz w:val="28"/>
            <w:szCs w:val="28"/>
            <w:lang w:val="en-US"/>
          </w:rPr>
          <w:t>newalexandrovsk</w:t>
        </w:r>
        <w:proofErr w:type="spellEnd"/>
        <w:r w:rsidRPr="00DF1E2A">
          <w:rPr>
            <w:rStyle w:val="a8"/>
            <w:rFonts w:ascii="Times New Roman" w:hAnsi="Times New Roman" w:cs="Times New Roman"/>
            <w:sz w:val="28"/>
            <w:szCs w:val="28"/>
          </w:rPr>
          <w:t>.</w:t>
        </w:r>
        <w:proofErr w:type="spellStart"/>
        <w:r w:rsidRPr="00DF1E2A">
          <w:rPr>
            <w:rStyle w:val="a8"/>
            <w:rFonts w:ascii="Times New Roman" w:hAnsi="Times New Roman" w:cs="Times New Roman"/>
            <w:sz w:val="28"/>
            <w:szCs w:val="28"/>
            <w:lang w:val="en-US"/>
          </w:rPr>
          <w:t>ru</w:t>
        </w:r>
        <w:proofErr w:type="spellEnd"/>
      </w:hyperlink>
      <w:r w:rsidRPr="00DF1E2A">
        <w:rPr>
          <w:rFonts w:ascii="Times New Roman" w:hAnsi="Times New Roman" w:cs="Times New Roman"/>
          <w:sz w:val="28"/>
          <w:szCs w:val="28"/>
        </w:rPr>
        <w:t>).</w:t>
      </w:r>
    </w:p>
    <w:p w:rsidR="00DF1E2A" w:rsidRPr="00DF1E2A" w:rsidRDefault="00DF1E2A" w:rsidP="00DF1E2A">
      <w:pPr>
        <w:spacing w:after="0" w:line="240" w:lineRule="auto"/>
        <w:ind w:firstLine="567"/>
        <w:jc w:val="both"/>
        <w:rPr>
          <w:rFonts w:ascii="Times New Roman" w:hAnsi="Times New Roman" w:cs="Times New Roman"/>
          <w:sz w:val="28"/>
          <w:szCs w:val="28"/>
        </w:rPr>
      </w:pPr>
    </w:p>
    <w:p w:rsidR="00DF1E2A" w:rsidRPr="00DF1E2A" w:rsidRDefault="00DF1E2A" w:rsidP="00DF1E2A">
      <w:pPr>
        <w:spacing w:after="0" w:line="240" w:lineRule="auto"/>
        <w:ind w:firstLine="567"/>
        <w:jc w:val="both"/>
        <w:rPr>
          <w:rFonts w:ascii="Times New Roman" w:hAnsi="Times New Roman" w:cs="Times New Roman"/>
          <w:sz w:val="28"/>
          <w:szCs w:val="28"/>
        </w:rPr>
      </w:pPr>
      <w:r w:rsidRPr="00DF1E2A">
        <w:rPr>
          <w:rFonts w:ascii="Times New Roman" w:hAnsi="Times New Roman" w:cs="Times New Roman"/>
          <w:sz w:val="28"/>
          <w:szCs w:val="28"/>
        </w:rPr>
        <w:lastRenderedPageBreak/>
        <w:t>3.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С.А.</w:t>
      </w:r>
    </w:p>
    <w:p w:rsidR="00DF1E2A" w:rsidRPr="00DF1E2A" w:rsidRDefault="00DF1E2A" w:rsidP="00DF1E2A">
      <w:pPr>
        <w:spacing w:after="0" w:line="240" w:lineRule="auto"/>
        <w:ind w:firstLine="567"/>
        <w:jc w:val="both"/>
        <w:rPr>
          <w:rFonts w:ascii="Times New Roman" w:hAnsi="Times New Roman" w:cs="Times New Roman"/>
          <w:sz w:val="28"/>
          <w:szCs w:val="28"/>
        </w:rPr>
      </w:pPr>
    </w:p>
    <w:p w:rsidR="00DF1E2A" w:rsidRPr="00DF1E2A" w:rsidRDefault="00DF1E2A" w:rsidP="00DF1E2A">
      <w:pPr>
        <w:spacing w:after="0" w:line="240" w:lineRule="auto"/>
        <w:ind w:firstLine="567"/>
        <w:jc w:val="both"/>
        <w:rPr>
          <w:rFonts w:ascii="Times New Roman" w:hAnsi="Times New Roman" w:cs="Times New Roman"/>
          <w:sz w:val="28"/>
          <w:szCs w:val="28"/>
          <w:lang w:eastAsia="ar-SA"/>
        </w:rPr>
      </w:pPr>
      <w:r w:rsidRPr="00DF1E2A">
        <w:rPr>
          <w:rFonts w:ascii="Times New Roman" w:hAnsi="Times New Roman" w:cs="Times New Roman"/>
          <w:sz w:val="28"/>
          <w:szCs w:val="28"/>
        </w:rPr>
        <w:t xml:space="preserve">4. </w:t>
      </w:r>
      <w:r w:rsidRPr="00DF1E2A">
        <w:rPr>
          <w:rFonts w:ascii="Times New Roman" w:hAnsi="Times New Roman" w:cs="Times New Roman"/>
          <w:spacing w:val="2"/>
          <w:sz w:val="28"/>
          <w:szCs w:val="28"/>
          <w:shd w:val="clear" w:color="auto" w:fill="FFFFFF"/>
        </w:rPr>
        <w:t>Настоящее постановление вступает в силу со дня его официального обнародования</w:t>
      </w:r>
      <w:r w:rsidRPr="00DF1E2A">
        <w:rPr>
          <w:rFonts w:ascii="Times New Roman" w:hAnsi="Times New Roman" w:cs="Times New Roman"/>
          <w:sz w:val="28"/>
          <w:szCs w:val="28"/>
        </w:rPr>
        <w:t>.</w:t>
      </w:r>
    </w:p>
    <w:p w:rsidR="00A43705" w:rsidRDefault="00A43705"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 xml:space="preserve">Глава </w:t>
      </w: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Новоалександровского</w:t>
      </w: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proofErr w:type="gramStart"/>
      <w:r w:rsidRPr="00DF1E2A">
        <w:rPr>
          <w:rFonts w:ascii="Times New Roman" w:eastAsia="Courier New" w:hAnsi="Times New Roman" w:cs="Times New Roman"/>
          <w:b/>
          <w:kern w:val="1"/>
          <w:sz w:val="28"/>
          <w:szCs w:val="28"/>
        </w:rPr>
        <w:t>городского</w:t>
      </w:r>
      <w:proofErr w:type="gramEnd"/>
      <w:r w:rsidRPr="00DF1E2A">
        <w:rPr>
          <w:rFonts w:ascii="Times New Roman" w:eastAsia="Courier New" w:hAnsi="Times New Roman" w:cs="Times New Roman"/>
          <w:b/>
          <w:kern w:val="1"/>
          <w:sz w:val="28"/>
          <w:szCs w:val="28"/>
        </w:rPr>
        <w:t xml:space="preserve"> округа </w:t>
      </w:r>
    </w:p>
    <w:p w:rsidR="00DF1E2A" w:rsidRPr="00DF1E2A" w:rsidRDefault="00DF1E2A" w:rsidP="00DF1E2A">
      <w:pPr>
        <w:spacing w:after="0" w:line="240" w:lineRule="auto"/>
        <w:jc w:val="both"/>
        <w:rPr>
          <w:rFonts w:ascii="Times New Roman" w:eastAsia="Courier New" w:hAnsi="Times New Roman" w:cs="Times New Roman"/>
          <w:b/>
          <w:kern w:val="1"/>
          <w:sz w:val="28"/>
          <w:szCs w:val="28"/>
        </w:rPr>
      </w:pPr>
      <w:r w:rsidRPr="00DF1E2A">
        <w:rPr>
          <w:rFonts w:ascii="Times New Roman" w:eastAsia="Courier New" w:hAnsi="Times New Roman" w:cs="Times New Roman"/>
          <w:b/>
          <w:kern w:val="1"/>
          <w:sz w:val="28"/>
          <w:szCs w:val="28"/>
        </w:rPr>
        <w:t xml:space="preserve">Ставропольского края </w:t>
      </w:r>
      <w:r w:rsidRPr="00DF1E2A">
        <w:rPr>
          <w:rFonts w:ascii="Times New Roman" w:eastAsia="Courier New" w:hAnsi="Times New Roman" w:cs="Times New Roman"/>
          <w:b/>
          <w:kern w:val="1"/>
          <w:sz w:val="28"/>
          <w:szCs w:val="28"/>
        </w:rPr>
        <w:tab/>
      </w:r>
      <w:r w:rsidRPr="00DF1E2A">
        <w:rPr>
          <w:rFonts w:ascii="Times New Roman" w:eastAsia="Courier New" w:hAnsi="Times New Roman" w:cs="Times New Roman"/>
          <w:b/>
          <w:kern w:val="1"/>
          <w:sz w:val="28"/>
          <w:szCs w:val="28"/>
        </w:rPr>
        <w:tab/>
      </w:r>
      <w:r>
        <w:rPr>
          <w:rFonts w:ascii="Times New Roman" w:eastAsia="Courier New" w:hAnsi="Times New Roman" w:cs="Times New Roman"/>
          <w:b/>
          <w:kern w:val="1"/>
          <w:sz w:val="28"/>
          <w:szCs w:val="28"/>
        </w:rPr>
        <w:t xml:space="preserve">             </w:t>
      </w:r>
      <w:r w:rsidRPr="00DF1E2A">
        <w:rPr>
          <w:rFonts w:ascii="Times New Roman" w:eastAsia="Courier New" w:hAnsi="Times New Roman" w:cs="Times New Roman"/>
          <w:b/>
          <w:kern w:val="1"/>
          <w:sz w:val="28"/>
          <w:szCs w:val="28"/>
        </w:rPr>
        <w:tab/>
        <w:t xml:space="preserve">              </w:t>
      </w:r>
      <w:r w:rsidRPr="00DF1E2A">
        <w:rPr>
          <w:rFonts w:ascii="Times New Roman" w:eastAsia="Courier New" w:hAnsi="Times New Roman" w:cs="Times New Roman"/>
          <w:b/>
          <w:kern w:val="1"/>
          <w:sz w:val="28"/>
          <w:szCs w:val="28"/>
        </w:rPr>
        <w:tab/>
      </w:r>
      <w:r w:rsidRPr="00DF1E2A">
        <w:rPr>
          <w:rFonts w:ascii="Times New Roman" w:eastAsia="Courier New" w:hAnsi="Times New Roman" w:cs="Times New Roman"/>
          <w:b/>
          <w:kern w:val="1"/>
          <w:sz w:val="28"/>
          <w:szCs w:val="28"/>
        </w:rPr>
        <w:tab/>
        <w:t xml:space="preserve">    С.Ф. Сагалаев</w:t>
      </w: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Default="00DF1E2A" w:rsidP="00423FD3">
      <w:pPr>
        <w:pStyle w:val="ConsPlusNormal"/>
        <w:tabs>
          <w:tab w:val="left" w:pos="5490"/>
          <w:tab w:val="right" w:pos="9354"/>
        </w:tabs>
        <w:rPr>
          <w:rFonts w:ascii="Times New Roman" w:eastAsia="Arial CYR" w:hAnsi="Times New Roman" w:cs="Times New Roman"/>
          <w:bCs/>
          <w:sz w:val="25"/>
          <w:szCs w:val="25"/>
        </w:rPr>
      </w:pPr>
    </w:p>
    <w:p w:rsidR="00DF1E2A" w:rsidRPr="00DF1E2A" w:rsidRDefault="00DF1E2A" w:rsidP="00DF1E2A">
      <w:pPr>
        <w:tabs>
          <w:tab w:val="left" w:pos="4820"/>
        </w:tabs>
        <w:spacing w:after="0" w:line="240" w:lineRule="auto"/>
        <w:ind w:left="5103"/>
        <w:rPr>
          <w:rFonts w:ascii="Times New Roman" w:hAnsi="Times New Roman" w:cs="Times New Roman"/>
          <w:sz w:val="28"/>
          <w:szCs w:val="28"/>
        </w:rPr>
      </w:pPr>
      <w:r w:rsidRPr="00DF1E2A">
        <w:rPr>
          <w:rFonts w:ascii="Times New Roman" w:hAnsi="Times New Roman" w:cs="Times New Roman"/>
          <w:sz w:val="28"/>
          <w:szCs w:val="28"/>
        </w:rPr>
        <w:lastRenderedPageBreak/>
        <w:t>УТВЕРЖДЕН</w:t>
      </w:r>
    </w:p>
    <w:p w:rsidR="00DF1E2A" w:rsidRPr="00DF1E2A" w:rsidRDefault="00DF1E2A" w:rsidP="00DF1E2A">
      <w:pPr>
        <w:pStyle w:val="ConsPlusNormal"/>
        <w:tabs>
          <w:tab w:val="center" w:pos="4677"/>
        </w:tabs>
        <w:ind w:left="5103"/>
        <w:rPr>
          <w:rFonts w:ascii="Times New Roman" w:hAnsi="Times New Roman" w:cs="Times New Roman"/>
          <w:sz w:val="28"/>
          <w:szCs w:val="28"/>
        </w:rPr>
      </w:pPr>
      <w:proofErr w:type="gramStart"/>
      <w:r w:rsidRPr="00DF1E2A">
        <w:rPr>
          <w:rFonts w:ascii="Times New Roman" w:hAnsi="Times New Roman" w:cs="Times New Roman"/>
          <w:sz w:val="28"/>
          <w:szCs w:val="28"/>
        </w:rPr>
        <w:t>постановлением</w:t>
      </w:r>
      <w:proofErr w:type="gramEnd"/>
      <w:r w:rsidRPr="00DF1E2A">
        <w:rPr>
          <w:rFonts w:ascii="Times New Roman" w:hAnsi="Times New Roman" w:cs="Times New Roman"/>
          <w:sz w:val="28"/>
          <w:szCs w:val="28"/>
        </w:rPr>
        <w:t xml:space="preserve"> администрации</w:t>
      </w:r>
    </w:p>
    <w:p w:rsidR="00DF1E2A" w:rsidRPr="00DF1E2A" w:rsidRDefault="00DF1E2A" w:rsidP="00DF1E2A">
      <w:pPr>
        <w:pStyle w:val="ConsPlusNormal"/>
        <w:tabs>
          <w:tab w:val="center" w:pos="4677"/>
        </w:tabs>
        <w:ind w:left="5103"/>
        <w:rPr>
          <w:rFonts w:ascii="Times New Roman" w:hAnsi="Times New Roman" w:cs="Times New Roman"/>
          <w:sz w:val="28"/>
          <w:szCs w:val="28"/>
        </w:rPr>
      </w:pPr>
      <w:r w:rsidRPr="00DF1E2A">
        <w:rPr>
          <w:rFonts w:ascii="Times New Roman" w:hAnsi="Times New Roman" w:cs="Times New Roman"/>
          <w:sz w:val="28"/>
          <w:szCs w:val="28"/>
        </w:rPr>
        <w:t>Новоалександровского городского</w:t>
      </w:r>
    </w:p>
    <w:p w:rsidR="00DF1E2A" w:rsidRPr="00DF1E2A" w:rsidRDefault="00DF1E2A" w:rsidP="00DF1E2A">
      <w:pPr>
        <w:pStyle w:val="ConsPlusNormal"/>
        <w:tabs>
          <w:tab w:val="center" w:pos="4677"/>
        </w:tabs>
        <w:ind w:left="5103"/>
        <w:rPr>
          <w:rFonts w:ascii="Times New Roman" w:hAnsi="Times New Roman" w:cs="Times New Roman"/>
          <w:sz w:val="28"/>
          <w:szCs w:val="28"/>
        </w:rPr>
      </w:pPr>
      <w:proofErr w:type="gramStart"/>
      <w:r w:rsidRPr="00DF1E2A">
        <w:rPr>
          <w:rFonts w:ascii="Times New Roman" w:hAnsi="Times New Roman" w:cs="Times New Roman"/>
          <w:sz w:val="28"/>
          <w:szCs w:val="28"/>
        </w:rPr>
        <w:t>округа</w:t>
      </w:r>
      <w:proofErr w:type="gramEnd"/>
      <w:r w:rsidRPr="00DF1E2A">
        <w:rPr>
          <w:rFonts w:ascii="Times New Roman" w:hAnsi="Times New Roman" w:cs="Times New Roman"/>
          <w:sz w:val="28"/>
          <w:szCs w:val="28"/>
        </w:rPr>
        <w:t xml:space="preserve"> Ставропольского края</w:t>
      </w:r>
    </w:p>
    <w:p w:rsidR="00DF1E2A" w:rsidRPr="00DF1E2A" w:rsidRDefault="00DF1E2A" w:rsidP="00DF1E2A">
      <w:pPr>
        <w:pStyle w:val="1"/>
        <w:spacing w:before="0" w:after="0"/>
        <w:rPr>
          <w:rFonts w:ascii="Times New Roman" w:hAnsi="Times New Roman" w:cs="Times New Roman"/>
          <w:b w:val="0"/>
          <w:sz w:val="28"/>
          <w:szCs w:val="28"/>
        </w:rPr>
      </w:pPr>
    </w:p>
    <w:p w:rsidR="00DF1E2A" w:rsidRPr="00DF1E2A" w:rsidRDefault="00DF1E2A" w:rsidP="00DF1E2A">
      <w:pPr>
        <w:spacing w:after="0" w:line="240" w:lineRule="auto"/>
        <w:ind w:firstLine="142"/>
        <w:jc w:val="center"/>
        <w:rPr>
          <w:rFonts w:ascii="Times New Roman" w:hAnsi="Times New Roman" w:cs="Times New Roman"/>
          <w:b/>
          <w:bCs/>
          <w:sz w:val="28"/>
          <w:szCs w:val="28"/>
        </w:rPr>
      </w:pPr>
      <w:r w:rsidRPr="00DF1E2A">
        <w:rPr>
          <w:rFonts w:ascii="Times New Roman" w:hAnsi="Times New Roman" w:cs="Times New Roman"/>
          <w:b/>
          <w:bCs/>
          <w:sz w:val="28"/>
          <w:szCs w:val="28"/>
        </w:rPr>
        <w:t>АДМИНИСТРАТИВНЫЙ РЕГЛАМЕНТ</w:t>
      </w:r>
    </w:p>
    <w:p w:rsidR="00DF1E2A" w:rsidRPr="004A27E3" w:rsidRDefault="00DF1E2A" w:rsidP="00DF1E2A">
      <w:pPr>
        <w:spacing w:after="0" w:line="240" w:lineRule="auto"/>
        <w:jc w:val="center"/>
        <w:rPr>
          <w:rFonts w:ascii="Times New Roman" w:hAnsi="Times New Roman" w:cs="Times New Roman"/>
          <w:b/>
          <w:bCs/>
          <w:sz w:val="28"/>
          <w:szCs w:val="28"/>
        </w:rPr>
      </w:pPr>
      <w:proofErr w:type="gramStart"/>
      <w:r w:rsidRPr="00DF1E2A">
        <w:rPr>
          <w:rFonts w:ascii="Times New Roman" w:hAnsi="Times New Roman" w:cs="Times New Roman"/>
          <w:b/>
          <w:sz w:val="28"/>
          <w:szCs w:val="28"/>
        </w:rPr>
        <w:t>предоставления</w:t>
      </w:r>
      <w:proofErr w:type="gramEnd"/>
      <w:r w:rsidRPr="00DF1E2A">
        <w:rPr>
          <w:rFonts w:ascii="Times New Roman" w:hAnsi="Times New Roman" w:cs="Times New Roman"/>
          <w:b/>
          <w:sz w:val="28"/>
          <w:szCs w:val="28"/>
        </w:rPr>
        <w:t xml:space="preserve"> администрацией Новоалександровского городского округа Ставропольского края </w:t>
      </w:r>
      <w:r w:rsidRPr="004A27E3">
        <w:rPr>
          <w:rFonts w:ascii="Times New Roman" w:hAnsi="Times New Roman" w:cs="Times New Roman"/>
          <w:b/>
          <w:sz w:val="28"/>
          <w:szCs w:val="28"/>
        </w:rPr>
        <w:t>муниципальной услуги</w:t>
      </w:r>
      <w:r w:rsidRPr="004A27E3">
        <w:rPr>
          <w:rFonts w:ascii="Times New Roman" w:hAnsi="Times New Roman" w:cs="Times New Roman"/>
          <w:b/>
          <w:bCs/>
          <w:sz w:val="28"/>
          <w:szCs w:val="28"/>
        </w:rPr>
        <w:t xml:space="preserve"> «</w:t>
      </w:r>
      <w:r w:rsidR="00891997" w:rsidRPr="004A27E3">
        <w:rPr>
          <w:rFonts w:ascii="Times New Roman" w:hAnsi="Times New Roman" w:cs="Times New Roman"/>
          <w:b/>
          <w:spacing w:val="1"/>
          <w:sz w:val="28"/>
          <w:szCs w:val="28"/>
          <w:shd w:val="clear" w:color="auto" w:fill="FFFFFF"/>
        </w:rPr>
        <w:t>Предоставление участка земли для создания семейных (родовых) захоронений</w:t>
      </w:r>
      <w:r w:rsidRPr="004A27E3">
        <w:rPr>
          <w:rFonts w:ascii="Times New Roman" w:hAnsi="Times New Roman" w:cs="Times New Roman"/>
          <w:b/>
          <w:bCs/>
          <w:sz w:val="28"/>
          <w:szCs w:val="28"/>
        </w:rPr>
        <w:t>»</w:t>
      </w:r>
    </w:p>
    <w:p w:rsidR="00DF1E2A" w:rsidRPr="00DF1E2A" w:rsidRDefault="00DF1E2A" w:rsidP="00DF1E2A">
      <w:pPr>
        <w:pStyle w:val="ConsPlusNormal"/>
        <w:jc w:val="center"/>
        <w:outlineLvl w:val="0"/>
        <w:rPr>
          <w:rFonts w:ascii="Times New Roman" w:hAnsi="Times New Roman" w:cs="Times New Roman"/>
          <w:sz w:val="28"/>
          <w:szCs w:val="28"/>
        </w:rPr>
      </w:pPr>
    </w:p>
    <w:p w:rsidR="00DF1E2A" w:rsidRPr="00DF1E2A" w:rsidRDefault="000E5D1B" w:rsidP="00DF1E2A">
      <w:pPr>
        <w:tabs>
          <w:tab w:val="left" w:pos="2740"/>
          <w:tab w:val="center" w:pos="4819"/>
        </w:tabs>
        <w:spacing w:after="0" w:line="240" w:lineRule="auto"/>
        <w:jc w:val="center"/>
        <w:rPr>
          <w:rFonts w:ascii="Times New Roman" w:hAnsi="Times New Roman" w:cs="Times New Roman"/>
          <w:caps/>
          <w:sz w:val="28"/>
          <w:szCs w:val="28"/>
        </w:rPr>
      </w:pPr>
      <w:r>
        <w:rPr>
          <w:rFonts w:ascii="Times New Roman" w:hAnsi="Times New Roman" w:cs="Times New Roman"/>
          <w:bCs/>
          <w:caps/>
          <w:sz w:val="28"/>
          <w:szCs w:val="28"/>
          <w:lang w:val="en-US"/>
        </w:rPr>
        <w:t>I</w:t>
      </w:r>
      <w:r w:rsidR="00DF1E2A" w:rsidRPr="00DF1E2A">
        <w:rPr>
          <w:rFonts w:ascii="Times New Roman" w:hAnsi="Times New Roman" w:cs="Times New Roman"/>
          <w:bCs/>
          <w:caps/>
          <w:sz w:val="28"/>
          <w:szCs w:val="28"/>
        </w:rPr>
        <w:t>. Общие положения</w:t>
      </w:r>
    </w:p>
    <w:p w:rsidR="00DF1E2A" w:rsidRPr="00DF1E2A" w:rsidRDefault="00DF1E2A" w:rsidP="00DF1E2A">
      <w:pPr>
        <w:shd w:val="clear" w:color="auto" w:fill="FFFFFF"/>
        <w:spacing w:after="0" w:line="240" w:lineRule="auto"/>
        <w:jc w:val="both"/>
        <w:rPr>
          <w:rFonts w:ascii="Times New Roman" w:hAnsi="Times New Roman" w:cs="Times New Roman"/>
          <w:color w:val="000000"/>
          <w:sz w:val="28"/>
          <w:szCs w:val="28"/>
        </w:rPr>
      </w:pP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1. Предмет регулирования административного регламента</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 xml:space="preserve">1.1 Административный регламент предоставления администрацией Новоалександровского городского округа Ставропольского края муниципальной услуги </w:t>
      </w:r>
      <w:r w:rsidRPr="004A27E3">
        <w:rPr>
          <w:rFonts w:ascii="Times New Roman" w:hAnsi="Times New Roman" w:cs="Times New Roman"/>
          <w:sz w:val="28"/>
          <w:szCs w:val="28"/>
        </w:rPr>
        <w:t>«</w:t>
      </w:r>
      <w:r w:rsidR="00891997" w:rsidRPr="004A27E3">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Pr="004A27E3">
        <w:rPr>
          <w:rFonts w:ascii="Times New Roman" w:hAnsi="Times New Roman" w:cs="Times New Roman"/>
          <w:sz w:val="28"/>
          <w:szCs w:val="28"/>
        </w:rPr>
        <w:t xml:space="preserve">» (далее соответственно - Административный регламент, муниципальная услуга) устанавливает сроки и последовательность административных процедур </w:t>
      </w:r>
      <w:r w:rsidRPr="00DF1E2A">
        <w:rPr>
          <w:rFonts w:ascii="Times New Roman" w:hAnsi="Times New Roman" w:cs="Times New Roman"/>
          <w:color w:val="000000"/>
          <w:sz w:val="28"/>
          <w:szCs w:val="28"/>
        </w:rPr>
        <w:t>(действий) администрации Новоалександровского городского округа Ставропольского края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разделе 2 настоящего Административного регламента.</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1.2. Круг заявителей</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 xml:space="preserve">1.2.1 </w:t>
      </w:r>
      <w:r w:rsidR="00891997" w:rsidRPr="003D6C8E">
        <w:rPr>
          <w:rFonts w:ascii="Times New Roman" w:hAnsi="Times New Roman" w:cs="Times New Roman"/>
          <w:sz w:val="28"/>
          <w:szCs w:val="28"/>
        </w:rPr>
        <w:t>Граждане Российской Федерации, состоящие в родстве с лицом, которому предоставляется участок под семейное захоронение: супругов, детей, родителей, усыновленных, усыновителей, братьев, сестер, внуков, дедушек, бабушек (далее - родственники), а также супругов родственников).</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1.2.2 Заявление о предоставлении муниципальной услуги и документы, необходимые для предоставления муниципальной услуги, предоставляются в администрацию лично заявителем либо его представителем, уполномоченным на совершение этих действий доверенностью, оформленной в порядке, установленном Гражданским кодексом Российской Федерации.</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Доверенность представляется в оригинале.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копии предоставляются заверенные надлежащим образом нотариусом).</w:t>
      </w:r>
    </w:p>
    <w:p w:rsidR="00DF1E2A" w:rsidRPr="00DF1E2A" w:rsidRDefault="00DF1E2A" w:rsidP="00DF1E2A">
      <w:pPr>
        <w:pStyle w:val="ConsPlusNormal"/>
        <w:ind w:firstLine="567"/>
        <w:jc w:val="both"/>
        <w:outlineLvl w:val="2"/>
        <w:rPr>
          <w:rFonts w:ascii="Times New Roman" w:hAnsi="Times New Roman" w:cs="Times New Roman"/>
          <w:sz w:val="28"/>
          <w:szCs w:val="28"/>
        </w:rPr>
      </w:pPr>
      <w:r w:rsidRPr="00DF1E2A">
        <w:rPr>
          <w:rFonts w:ascii="Times New Roman" w:hAnsi="Times New Roman" w:cs="Times New Roman"/>
          <w:sz w:val="28"/>
          <w:szCs w:val="28"/>
        </w:rPr>
        <w:t>1.3. Требования к порядку информирования о предоставлении муниципальной услуги.</w:t>
      </w:r>
    </w:p>
    <w:p w:rsidR="00DF1E2A" w:rsidRPr="00DF1E2A" w:rsidRDefault="00DF1E2A" w:rsidP="00DF1E2A">
      <w:pPr>
        <w:pStyle w:val="Textbody"/>
        <w:ind w:firstLine="567"/>
        <w:contextualSpacing/>
      </w:pPr>
      <w:r w:rsidRPr="00DF1E2A">
        <w:t>1.3.1. Информация о местонахождении и графике работы администрации Новоалександровского городского округа Ставропольского края.</w:t>
      </w:r>
    </w:p>
    <w:p w:rsidR="00DF1E2A" w:rsidRPr="00DF1E2A" w:rsidRDefault="00DF1E2A" w:rsidP="00DF1E2A">
      <w:pPr>
        <w:pStyle w:val="Textbody"/>
        <w:ind w:firstLine="567"/>
        <w:contextualSpacing/>
      </w:pPr>
      <w:r w:rsidRPr="00DF1E2A">
        <w:t>Адрес администрации: 356000, Ставропольский край, Новоалександровский район, город Новоалександровск, улица Гагарина, 315;</w:t>
      </w:r>
    </w:p>
    <w:p w:rsidR="00DF1E2A" w:rsidRPr="00DF1E2A" w:rsidRDefault="00DF1E2A" w:rsidP="00DF1E2A">
      <w:pPr>
        <w:pStyle w:val="Textbody"/>
        <w:ind w:firstLine="567"/>
        <w:contextualSpacing/>
      </w:pPr>
      <w:r w:rsidRPr="00DF1E2A">
        <w:t>График работы администрации:</w:t>
      </w:r>
    </w:p>
    <w:p w:rsidR="00DF1E2A" w:rsidRPr="00DF1E2A" w:rsidRDefault="00DF1E2A" w:rsidP="00DF1E2A">
      <w:pPr>
        <w:pStyle w:val="Textbody"/>
        <w:ind w:firstLine="567"/>
        <w:contextualSpacing/>
      </w:pPr>
      <w:proofErr w:type="gramStart"/>
      <w:r w:rsidRPr="00DF1E2A">
        <w:t>понедельник</w:t>
      </w:r>
      <w:proofErr w:type="gramEnd"/>
      <w:r w:rsidRPr="00DF1E2A">
        <w:t>-пятница - с 8.00 до 17.00;</w:t>
      </w:r>
    </w:p>
    <w:p w:rsidR="00DF1E2A" w:rsidRPr="00DF1E2A" w:rsidRDefault="00DF1E2A" w:rsidP="00DF1E2A">
      <w:pPr>
        <w:pStyle w:val="Textbody"/>
        <w:ind w:firstLine="567"/>
        <w:contextualSpacing/>
      </w:pPr>
      <w:proofErr w:type="gramStart"/>
      <w:r w:rsidRPr="00DF1E2A">
        <w:lastRenderedPageBreak/>
        <w:t>перерыв</w:t>
      </w:r>
      <w:proofErr w:type="gramEnd"/>
      <w:r w:rsidRPr="00DF1E2A">
        <w:t xml:space="preserve"> с 12.00 до 13.00;</w:t>
      </w:r>
    </w:p>
    <w:p w:rsidR="00DF1E2A" w:rsidRPr="00DF1E2A" w:rsidRDefault="00DF1E2A" w:rsidP="00DF1E2A">
      <w:pPr>
        <w:pStyle w:val="Textbody"/>
        <w:ind w:firstLine="567"/>
        <w:contextualSpacing/>
      </w:pPr>
      <w:proofErr w:type="gramStart"/>
      <w:r w:rsidRPr="00DF1E2A">
        <w:t>суббота</w:t>
      </w:r>
      <w:proofErr w:type="gramEnd"/>
      <w:r w:rsidRPr="00DF1E2A">
        <w:t>, воскресенье - выходные.</w:t>
      </w:r>
    </w:p>
    <w:p w:rsidR="00DF1E2A" w:rsidRPr="00DF1E2A" w:rsidRDefault="00DF1E2A" w:rsidP="00DF1E2A">
      <w:pPr>
        <w:pStyle w:val="Textbody"/>
        <w:ind w:firstLine="567"/>
        <w:contextualSpacing/>
      </w:pPr>
      <w:r w:rsidRPr="00DF1E2A">
        <w:t xml:space="preserve">Информация о местонахождении и графике работы отдела жилищно-коммунального хозяйства администрации Новоалександровского городского округа Ставропольского края (далее - Отдел). </w:t>
      </w:r>
    </w:p>
    <w:p w:rsidR="00DF1E2A" w:rsidRPr="00DF1E2A" w:rsidRDefault="00DF1E2A" w:rsidP="00DF1E2A">
      <w:pPr>
        <w:pStyle w:val="Textbody"/>
        <w:ind w:firstLine="567"/>
        <w:contextualSpacing/>
      </w:pPr>
      <w:r w:rsidRPr="00DF1E2A">
        <w:t>Адрес отдела: 356000, Ставропольский край, Новоалександровский район, город Новоалександровск, улица Гагарина, 315, кабинет 7.</w:t>
      </w:r>
    </w:p>
    <w:p w:rsidR="00DF1E2A" w:rsidRPr="00DF1E2A" w:rsidRDefault="00DF1E2A" w:rsidP="00DF1E2A">
      <w:pPr>
        <w:pStyle w:val="Textbody"/>
        <w:ind w:firstLine="567"/>
        <w:contextualSpacing/>
      </w:pPr>
      <w:r w:rsidRPr="00DF1E2A">
        <w:t>График работы отдела:</w:t>
      </w:r>
    </w:p>
    <w:p w:rsidR="00DF1E2A" w:rsidRPr="00DF1E2A" w:rsidRDefault="00DF1E2A" w:rsidP="00DF1E2A">
      <w:pPr>
        <w:pStyle w:val="Textbody"/>
        <w:ind w:firstLine="567"/>
        <w:contextualSpacing/>
      </w:pPr>
      <w:proofErr w:type="gramStart"/>
      <w:r w:rsidRPr="00DF1E2A">
        <w:t>понедельник</w:t>
      </w:r>
      <w:proofErr w:type="gramEnd"/>
      <w:r w:rsidRPr="00DF1E2A">
        <w:t>-пятница - с 8.00 до 17.00;</w:t>
      </w:r>
    </w:p>
    <w:p w:rsidR="00DF1E2A" w:rsidRPr="00DF1E2A" w:rsidRDefault="00DF1E2A" w:rsidP="00DF1E2A">
      <w:pPr>
        <w:pStyle w:val="Textbody"/>
        <w:ind w:firstLine="567"/>
        <w:contextualSpacing/>
      </w:pPr>
      <w:proofErr w:type="gramStart"/>
      <w:r w:rsidRPr="00DF1E2A">
        <w:t>перерыв</w:t>
      </w:r>
      <w:proofErr w:type="gramEnd"/>
      <w:r w:rsidRPr="00DF1E2A">
        <w:t xml:space="preserve"> с 12.00 до 13.00;</w:t>
      </w:r>
    </w:p>
    <w:p w:rsidR="00DF1E2A" w:rsidRPr="00DF1E2A" w:rsidRDefault="00DF1E2A" w:rsidP="00DF1E2A">
      <w:pPr>
        <w:pStyle w:val="Textbody"/>
        <w:ind w:firstLine="567"/>
        <w:contextualSpacing/>
      </w:pPr>
      <w:proofErr w:type="gramStart"/>
      <w:r w:rsidRPr="00DF1E2A">
        <w:t>суббота</w:t>
      </w:r>
      <w:proofErr w:type="gramEnd"/>
      <w:r w:rsidRPr="00DF1E2A">
        <w:t>, воскресенье - выходные.</w:t>
      </w:r>
    </w:p>
    <w:p w:rsidR="00DF1E2A" w:rsidRPr="00DF1E2A" w:rsidRDefault="00DF1E2A" w:rsidP="00DF1E2A">
      <w:pPr>
        <w:pStyle w:val="Standard"/>
        <w:autoSpaceDE w:val="0"/>
        <w:ind w:firstLine="567"/>
        <w:contextualSpacing/>
        <w:jc w:val="both"/>
        <w:rPr>
          <w:sz w:val="28"/>
          <w:szCs w:val="28"/>
        </w:rPr>
      </w:pPr>
      <w:r w:rsidRPr="00DF1E2A">
        <w:rPr>
          <w:sz w:val="28"/>
          <w:szCs w:val="28"/>
        </w:rPr>
        <w:t>1.3.2. Справочные телефоны.</w:t>
      </w:r>
    </w:p>
    <w:p w:rsidR="00DF1E2A" w:rsidRPr="00DF1E2A" w:rsidRDefault="00DF1E2A" w:rsidP="00DF1E2A">
      <w:pPr>
        <w:pStyle w:val="Standard"/>
        <w:autoSpaceDE w:val="0"/>
        <w:ind w:firstLine="567"/>
        <w:contextualSpacing/>
        <w:jc w:val="both"/>
        <w:rPr>
          <w:sz w:val="28"/>
          <w:szCs w:val="28"/>
        </w:rPr>
      </w:pPr>
      <w:r w:rsidRPr="00DF1E2A">
        <w:rPr>
          <w:sz w:val="28"/>
          <w:szCs w:val="28"/>
        </w:rPr>
        <w:t>Телефон администрации Новоалександровского городского округа Ставропольского края: 8 (86544)6-31-47;</w:t>
      </w:r>
    </w:p>
    <w:p w:rsidR="00DF1E2A" w:rsidRPr="00DF1E2A" w:rsidRDefault="00DF1E2A" w:rsidP="00DF1E2A">
      <w:pPr>
        <w:pStyle w:val="Standard"/>
        <w:autoSpaceDE w:val="0"/>
        <w:ind w:firstLine="567"/>
        <w:contextualSpacing/>
        <w:jc w:val="both"/>
        <w:rPr>
          <w:sz w:val="28"/>
          <w:szCs w:val="28"/>
        </w:rPr>
      </w:pPr>
      <w:r w:rsidRPr="00DF1E2A">
        <w:rPr>
          <w:sz w:val="28"/>
          <w:szCs w:val="28"/>
        </w:rPr>
        <w:t>Телефон Отдела: 8 (86544)6-28-30, 6-14-77.</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1.3.3. 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при личном или письменном обращении заявителя в администрацию;</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при обращении по телефону в Отдел, 8 (86544)6-28-30, 6-14-77;</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xml:space="preserve">- по электронной почте </w:t>
      </w:r>
      <w:hyperlink r:id="rId9" w:history="1">
        <w:proofErr w:type="gramStart"/>
        <w:r w:rsidRPr="004A27E3">
          <w:rPr>
            <w:rStyle w:val="a8"/>
            <w:rFonts w:ascii="Times New Roman" w:hAnsi="Times New Roman" w:cs="Times New Roman"/>
            <w:color w:val="auto"/>
            <w:sz w:val="28"/>
            <w:szCs w:val="28"/>
            <w:u w:val="none"/>
          </w:rPr>
          <w:t>omh-ango@mail.ru</w:t>
        </w:r>
      </w:hyperlink>
      <w:r w:rsidRPr="004A27E3">
        <w:rPr>
          <w:rFonts w:ascii="Times New Roman" w:hAnsi="Times New Roman" w:cs="Times New Roman"/>
          <w:sz w:val="28"/>
          <w:szCs w:val="28"/>
        </w:rPr>
        <w:t xml:space="preserve">;  </w:t>
      </w:r>
      <w:r w:rsidR="004A27E3" w:rsidRPr="004A27E3">
        <w:rPr>
          <w:rFonts w:ascii="Times New Roman" w:hAnsi="Times New Roman" w:cs="Times New Roman"/>
          <w:sz w:val="28"/>
          <w:szCs w:val="28"/>
          <w:shd w:val="clear" w:color="auto" w:fill="FFFFFF"/>
        </w:rPr>
        <w:t>anmrsk@bk.ru</w:t>
      </w:r>
      <w:proofErr w:type="gramEnd"/>
      <w:r w:rsidRPr="00DF1E2A">
        <w:rPr>
          <w:rFonts w:ascii="Times New Roman" w:hAnsi="Times New Roman" w:cs="Times New Roman"/>
          <w:sz w:val="28"/>
          <w:szCs w:val="28"/>
        </w:rPr>
        <w:t>;</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на официальном портале Новоалександровского городского округа Ставропольского края в информационно-телекоммуникационной сети Интернет по адресу: http://newalexandrovsk.ru (далее – официальный портал);</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на информационных стендах, размещаемых в здании администрации Новоалександровского городского округа Ставропольского края;</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DF1E2A">
        <w:rPr>
          <w:rFonts w:ascii="Times New Roman" w:hAnsi="Times New Roman" w:cs="Times New Roman"/>
          <w:sz w:val="28"/>
          <w:szCs w:val="28"/>
          <w:lang w:val="en-US"/>
        </w:rPr>
        <w:t>htt</w:t>
      </w:r>
      <w:proofErr w:type="spellEnd"/>
      <w:r w:rsidRPr="00DF1E2A">
        <w:rPr>
          <w:rFonts w:ascii="Times New Roman" w:hAnsi="Times New Roman" w:cs="Times New Roman"/>
          <w:sz w:val="28"/>
          <w:szCs w:val="28"/>
        </w:rPr>
        <w:t>://</w:t>
      </w:r>
      <w:proofErr w:type="spellStart"/>
      <w:r w:rsidRPr="00DF1E2A">
        <w:rPr>
          <w:rFonts w:ascii="Times New Roman" w:hAnsi="Times New Roman" w:cs="Times New Roman"/>
          <w:sz w:val="28"/>
          <w:szCs w:val="28"/>
          <w:lang w:val="en-US"/>
        </w:rPr>
        <w:t>gosuslugi</w:t>
      </w:r>
      <w:proofErr w:type="spellEnd"/>
      <w:r w:rsidRPr="00DF1E2A">
        <w:rPr>
          <w:rFonts w:ascii="Times New Roman" w:hAnsi="Times New Roman" w:cs="Times New Roman"/>
          <w:sz w:val="28"/>
          <w:szCs w:val="28"/>
        </w:rPr>
        <w:t>.</w:t>
      </w:r>
      <w:proofErr w:type="spellStart"/>
      <w:r w:rsidRPr="00DF1E2A">
        <w:rPr>
          <w:rFonts w:ascii="Times New Roman" w:hAnsi="Times New Roman" w:cs="Times New Roman"/>
          <w:sz w:val="28"/>
          <w:szCs w:val="28"/>
          <w:lang w:val="en-US"/>
        </w:rPr>
        <w:t>ru</w:t>
      </w:r>
      <w:proofErr w:type="spellEnd"/>
      <w:r w:rsidRPr="00DF1E2A">
        <w:rPr>
          <w:rFonts w:ascii="Times New Roman" w:hAnsi="Times New Roman" w:cs="Times New Roman"/>
          <w:sz w:val="28"/>
          <w:szCs w:val="28"/>
        </w:rPr>
        <w:t>. (</w:t>
      </w:r>
      <w:proofErr w:type="gramStart"/>
      <w:r w:rsidRPr="00DF1E2A">
        <w:rPr>
          <w:rFonts w:ascii="Times New Roman" w:hAnsi="Times New Roman" w:cs="Times New Roman"/>
          <w:sz w:val="28"/>
          <w:szCs w:val="28"/>
        </w:rPr>
        <w:t>далее</w:t>
      </w:r>
      <w:proofErr w:type="gramEnd"/>
      <w:r w:rsidRPr="00DF1E2A">
        <w:rPr>
          <w:rFonts w:ascii="Times New Roman" w:hAnsi="Times New Roman" w:cs="Times New Roman"/>
          <w:sz w:val="28"/>
          <w:szCs w:val="28"/>
        </w:rPr>
        <w:t xml:space="preserve"> – Портал).</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На официальном портале Новоалександровского городского округа Ставропольского края размещается и поддерживается в актуальном состоянии следующая информация:</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 текст Административного регламента;</w:t>
      </w:r>
    </w:p>
    <w:p w:rsidR="00DF1E2A" w:rsidRPr="00DF1E2A" w:rsidRDefault="00DF1E2A" w:rsidP="00DF1E2A">
      <w:pPr>
        <w:tabs>
          <w:tab w:val="left" w:pos="851"/>
        </w:tabs>
        <w:spacing w:after="0" w:line="240" w:lineRule="auto"/>
        <w:ind w:firstLine="567"/>
        <w:jc w:val="both"/>
        <w:rPr>
          <w:rFonts w:ascii="Times New Roman" w:hAnsi="Times New Roman" w:cs="Times New Roman"/>
          <w:sz w:val="28"/>
          <w:szCs w:val="28"/>
        </w:rPr>
      </w:pPr>
      <w:r w:rsidRPr="00DF1E2A">
        <w:rPr>
          <w:rFonts w:ascii="Times New Roman" w:hAnsi="Times New Roman" w:cs="Times New Roman"/>
          <w:sz w:val="28"/>
          <w:szCs w:val="28"/>
        </w:rPr>
        <w:t>- полное наименование, почтовый адрес, адреса электронной почты и официального портала администрации Новоалександровского городского округа и Отдела;</w:t>
      </w:r>
    </w:p>
    <w:p w:rsidR="00DF1E2A" w:rsidRPr="00DF1E2A" w:rsidRDefault="00DF1E2A" w:rsidP="00DF1E2A">
      <w:pPr>
        <w:tabs>
          <w:tab w:val="left" w:pos="851"/>
        </w:tabs>
        <w:spacing w:after="0" w:line="240" w:lineRule="auto"/>
        <w:ind w:firstLine="567"/>
        <w:jc w:val="both"/>
        <w:rPr>
          <w:rFonts w:ascii="Times New Roman" w:hAnsi="Times New Roman" w:cs="Times New Roman"/>
          <w:sz w:val="28"/>
          <w:szCs w:val="28"/>
        </w:rPr>
      </w:pPr>
      <w:proofErr w:type="gramStart"/>
      <w:r w:rsidRPr="00DF1E2A">
        <w:rPr>
          <w:rFonts w:ascii="Times New Roman" w:hAnsi="Times New Roman" w:cs="Times New Roman"/>
          <w:sz w:val="28"/>
          <w:szCs w:val="28"/>
        </w:rPr>
        <w:t>справочные</w:t>
      </w:r>
      <w:proofErr w:type="gramEnd"/>
      <w:r w:rsidRPr="00DF1E2A">
        <w:rPr>
          <w:rFonts w:ascii="Times New Roman" w:hAnsi="Times New Roman" w:cs="Times New Roman"/>
          <w:sz w:val="28"/>
          <w:szCs w:val="28"/>
        </w:rPr>
        <w:t xml:space="preserve"> телефоны, по которым можно получить информацию по порядку предоставления государственной услуги;</w:t>
      </w:r>
    </w:p>
    <w:p w:rsidR="00DF1E2A" w:rsidRPr="00DF1E2A" w:rsidRDefault="00AF7A3F" w:rsidP="00DF1E2A">
      <w:pPr>
        <w:spacing w:after="0" w:line="240" w:lineRule="auto"/>
        <w:ind w:firstLine="567"/>
        <w:contextualSpacing/>
        <w:jc w:val="both"/>
        <w:rPr>
          <w:rFonts w:ascii="Times New Roman" w:hAnsi="Times New Roman" w:cs="Times New Roman"/>
          <w:sz w:val="28"/>
          <w:szCs w:val="28"/>
        </w:rPr>
      </w:pPr>
      <w:hyperlink r:id="rId10" w:history="1">
        <w:proofErr w:type="gramStart"/>
        <w:r w:rsidR="00DF1E2A" w:rsidRPr="00DF1E2A">
          <w:rPr>
            <w:rFonts w:ascii="Times New Roman" w:hAnsi="Times New Roman" w:cs="Times New Roman"/>
            <w:sz w:val="28"/>
            <w:szCs w:val="28"/>
          </w:rPr>
          <w:t>блок</w:t>
        </w:r>
        <w:proofErr w:type="gramEnd"/>
        <w:r w:rsidR="00DF1E2A" w:rsidRPr="00DF1E2A">
          <w:rPr>
            <w:rFonts w:ascii="Times New Roman" w:hAnsi="Times New Roman" w:cs="Times New Roman"/>
            <w:sz w:val="28"/>
            <w:szCs w:val="28"/>
          </w:rPr>
          <w:t>-схема</w:t>
        </w:r>
      </w:hyperlink>
      <w:r w:rsidR="00DF1E2A" w:rsidRPr="00DF1E2A">
        <w:rPr>
          <w:rFonts w:ascii="Times New Roman" w:hAnsi="Times New Roman" w:cs="Times New Roman"/>
          <w:sz w:val="28"/>
          <w:szCs w:val="28"/>
        </w:rPr>
        <w:t xml:space="preserve"> предоставления муниципальной услуги, согласно приложению 1 к административному регламенту;</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перечень</w:t>
      </w:r>
      <w:proofErr w:type="gramEnd"/>
      <w:r w:rsidRPr="00DF1E2A">
        <w:rPr>
          <w:rFonts w:ascii="Times New Roman" w:hAnsi="Times New Roman" w:cs="Times New Roman"/>
          <w:sz w:val="28"/>
          <w:szCs w:val="28"/>
        </w:rPr>
        <w:t xml:space="preserve"> документов, необходимых для предоставления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график</w:t>
      </w:r>
      <w:proofErr w:type="gramEnd"/>
      <w:r w:rsidRPr="00DF1E2A">
        <w:rPr>
          <w:rFonts w:ascii="Times New Roman" w:hAnsi="Times New Roman" w:cs="Times New Roman"/>
          <w:sz w:val="28"/>
          <w:szCs w:val="28"/>
        </w:rPr>
        <w:t xml:space="preserve">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lastRenderedPageBreak/>
        <w:t>На информационных стендах в здании администрации размещается информация:</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о</w:t>
      </w:r>
      <w:proofErr w:type="gramEnd"/>
      <w:r w:rsidRPr="00DF1E2A">
        <w:rPr>
          <w:rFonts w:ascii="Times New Roman" w:hAnsi="Times New Roman" w:cs="Times New Roman"/>
          <w:sz w:val="28"/>
          <w:szCs w:val="28"/>
        </w:rPr>
        <w:t xml:space="preserve"> категориях граждан, имеющих право на предоставление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о</w:t>
      </w:r>
      <w:proofErr w:type="gramEnd"/>
      <w:r w:rsidRPr="00DF1E2A">
        <w:rPr>
          <w:rFonts w:ascii="Times New Roman" w:hAnsi="Times New Roman" w:cs="Times New Roman"/>
          <w:sz w:val="28"/>
          <w:szCs w:val="28"/>
        </w:rPr>
        <w:t xml:space="preserve"> сроке предоставления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о</w:t>
      </w:r>
      <w:proofErr w:type="gramEnd"/>
      <w:r w:rsidRPr="00DF1E2A">
        <w:rPr>
          <w:rFonts w:ascii="Times New Roman" w:hAnsi="Times New Roman" w:cs="Times New Roman"/>
          <w:sz w:val="28"/>
          <w:szCs w:val="28"/>
        </w:rPr>
        <w:t xml:space="preserve"> перечне документов, необходимых для принятия решения о предоставлении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номера</w:t>
      </w:r>
      <w:proofErr w:type="gramEnd"/>
      <w:r w:rsidRPr="00DF1E2A">
        <w:rPr>
          <w:rFonts w:ascii="Times New Roman" w:hAnsi="Times New Roman" w:cs="Times New Roman"/>
          <w:sz w:val="28"/>
          <w:szCs w:val="28"/>
        </w:rPr>
        <w:t xml:space="preserve"> телефонов для обжалования действий (бездействия) и решений, осуществляемых и принимаемых в ходе предоставления муниципальной услуги.</w:t>
      </w:r>
    </w:p>
    <w:p w:rsidR="00DF1E2A" w:rsidRPr="00DF1E2A" w:rsidRDefault="00DF1E2A" w:rsidP="00DF1E2A">
      <w:pPr>
        <w:pStyle w:val="ac"/>
        <w:spacing w:after="0"/>
        <w:contextualSpacing/>
        <w:rPr>
          <w:rFonts w:ascii="Times New Roman" w:hAnsi="Times New Roman" w:cs="Times New Roman"/>
          <w:sz w:val="28"/>
          <w:szCs w:val="28"/>
        </w:rPr>
      </w:pPr>
      <w:r w:rsidRPr="00DF1E2A">
        <w:rPr>
          <w:rFonts w:ascii="Times New Roman" w:hAnsi="Times New Roman" w:cs="Times New Roman"/>
          <w:sz w:val="28"/>
          <w:szCs w:val="28"/>
        </w:rPr>
        <w:t xml:space="preserve">На Едином портале www.gosuslugi.ru и региональном портале </w:t>
      </w:r>
      <w:hyperlink r:id="rId11" w:history="1">
        <w:r w:rsidRPr="00DF1E2A">
          <w:rPr>
            <w:rFonts w:ascii="Times New Roman" w:hAnsi="Times New Roman" w:cs="Times New Roman"/>
            <w:sz w:val="28"/>
            <w:szCs w:val="28"/>
          </w:rPr>
          <w:t>www.26gosuslugi.ru</w:t>
        </w:r>
      </w:hyperlink>
      <w:r w:rsidRPr="00DF1E2A">
        <w:rPr>
          <w:rFonts w:ascii="Times New Roman" w:hAnsi="Times New Roman" w:cs="Times New Roman"/>
          <w:sz w:val="28"/>
          <w:szCs w:val="28"/>
        </w:rPr>
        <w:t xml:space="preserve"> размещаются следующие информационные материалы:</w:t>
      </w:r>
    </w:p>
    <w:p w:rsidR="00DF1E2A" w:rsidRPr="00DF1E2A" w:rsidRDefault="00DF1E2A" w:rsidP="00DF1E2A">
      <w:pPr>
        <w:spacing w:after="0" w:line="240" w:lineRule="auto"/>
        <w:ind w:firstLine="567"/>
        <w:jc w:val="both"/>
        <w:rPr>
          <w:rFonts w:ascii="Times New Roman" w:hAnsi="Times New Roman" w:cs="Times New Roman"/>
          <w:sz w:val="28"/>
          <w:szCs w:val="28"/>
        </w:rPr>
      </w:pPr>
      <w:proofErr w:type="gramStart"/>
      <w:r w:rsidRPr="00DF1E2A">
        <w:rPr>
          <w:rFonts w:ascii="Times New Roman" w:hAnsi="Times New Roman" w:cs="Times New Roman"/>
          <w:sz w:val="28"/>
          <w:szCs w:val="28"/>
        </w:rPr>
        <w:t>полное</w:t>
      </w:r>
      <w:proofErr w:type="gramEnd"/>
      <w:r w:rsidRPr="00DF1E2A">
        <w:rPr>
          <w:rFonts w:ascii="Times New Roman" w:hAnsi="Times New Roman" w:cs="Times New Roman"/>
          <w:sz w:val="28"/>
          <w:szCs w:val="28"/>
        </w:rPr>
        <w:t xml:space="preserve"> наименование, полный почтовый адрес и график работы администрации; </w:t>
      </w:r>
    </w:p>
    <w:p w:rsidR="00DF1E2A" w:rsidRPr="00DF1E2A" w:rsidRDefault="00DF1E2A" w:rsidP="00DF1E2A">
      <w:pPr>
        <w:pStyle w:val="ac"/>
        <w:spacing w:after="0"/>
        <w:contextualSpacing/>
        <w:rPr>
          <w:rFonts w:ascii="Times New Roman" w:hAnsi="Times New Roman" w:cs="Times New Roman"/>
          <w:sz w:val="28"/>
          <w:szCs w:val="28"/>
        </w:rPr>
      </w:pPr>
      <w:proofErr w:type="gramStart"/>
      <w:r w:rsidRPr="00DF1E2A">
        <w:rPr>
          <w:rFonts w:ascii="Times New Roman" w:hAnsi="Times New Roman" w:cs="Times New Roman"/>
          <w:sz w:val="28"/>
          <w:szCs w:val="28"/>
        </w:rPr>
        <w:t>справочные</w:t>
      </w:r>
      <w:proofErr w:type="gramEnd"/>
      <w:r w:rsidRPr="00DF1E2A">
        <w:rPr>
          <w:rFonts w:ascii="Times New Roman" w:hAnsi="Times New Roman" w:cs="Times New Roman"/>
          <w:sz w:val="28"/>
          <w:szCs w:val="28"/>
        </w:rPr>
        <w:t xml:space="preserve"> телефоны, по которым можно получить информацию по порядку предоставления муниципальной услуги;</w:t>
      </w:r>
    </w:p>
    <w:p w:rsidR="00DF1E2A" w:rsidRPr="00DF1E2A" w:rsidRDefault="00DF1E2A" w:rsidP="00DF1E2A">
      <w:pPr>
        <w:pStyle w:val="ac"/>
        <w:spacing w:after="0"/>
        <w:contextualSpacing/>
        <w:rPr>
          <w:rFonts w:ascii="Times New Roman" w:hAnsi="Times New Roman" w:cs="Times New Roman"/>
          <w:sz w:val="28"/>
          <w:szCs w:val="28"/>
        </w:rPr>
      </w:pPr>
      <w:proofErr w:type="gramStart"/>
      <w:r w:rsidRPr="00DF1E2A">
        <w:rPr>
          <w:rFonts w:ascii="Times New Roman" w:hAnsi="Times New Roman" w:cs="Times New Roman"/>
          <w:sz w:val="28"/>
          <w:szCs w:val="28"/>
        </w:rPr>
        <w:t>адреса</w:t>
      </w:r>
      <w:proofErr w:type="gramEnd"/>
      <w:r w:rsidRPr="00DF1E2A">
        <w:rPr>
          <w:rFonts w:ascii="Times New Roman" w:hAnsi="Times New Roman" w:cs="Times New Roman"/>
          <w:sz w:val="28"/>
          <w:szCs w:val="28"/>
        </w:rPr>
        <w:t xml:space="preserve"> электронной почты;</w:t>
      </w:r>
    </w:p>
    <w:p w:rsidR="00DF1E2A" w:rsidRPr="00DF1E2A" w:rsidRDefault="00DF1E2A" w:rsidP="00DF1E2A">
      <w:pPr>
        <w:pStyle w:val="ac"/>
        <w:spacing w:after="0"/>
        <w:contextualSpacing/>
        <w:rPr>
          <w:rFonts w:ascii="Times New Roman" w:hAnsi="Times New Roman" w:cs="Times New Roman"/>
          <w:sz w:val="28"/>
          <w:szCs w:val="28"/>
        </w:rPr>
      </w:pPr>
      <w:proofErr w:type="gramStart"/>
      <w:r w:rsidRPr="00DF1E2A">
        <w:rPr>
          <w:rFonts w:ascii="Times New Roman" w:hAnsi="Times New Roman" w:cs="Times New Roman"/>
          <w:sz w:val="28"/>
          <w:szCs w:val="28"/>
        </w:rPr>
        <w:t>порядок</w:t>
      </w:r>
      <w:proofErr w:type="gramEnd"/>
      <w:r w:rsidRPr="00DF1E2A">
        <w:rPr>
          <w:rFonts w:ascii="Times New Roman" w:hAnsi="Times New Roman" w:cs="Times New Roman"/>
          <w:sz w:val="28"/>
          <w:szCs w:val="28"/>
        </w:rPr>
        <w:t xml:space="preserve">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о</w:t>
      </w:r>
      <w:proofErr w:type="gramEnd"/>
      <w:r w:rsidRPr="00DF1E2A">
        <w:rPr>
          <w:rFonts w:ascii="Times New Roman" w:hAnsi="Times New Roman" w:cs="Times New Roman"/>
          <w:sz w:val="28"/>
          <w:szCs w:val="28"/>
        </w:rPr>
        <w:t xml:space="preserve"> порядке и сроках предоставления муниципальной услуги;</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proofErr w:type="gramStart"/>
      <w:r w:rsidRPr="00DF1E2A">
        <w:rPr>
          <w:rFonts w:ascii="Times New Roman" w:hAnsi="Times New Roman" w:cs="Times New Roman"/>
          <w:sz w:val="28"/>
          <w:szCs w:val="28"/>
        </w:rPr>
        <w:t>об</w:t>
      </w:r>
      <w:proofErr w:type="gramEnd"/>
      <w:r w:rsidRPr="00DF1E2A">
        <w:rPr>
          <w:rFonts w:ascii="Times New Roman" w:hAnsi="Times New Roman" w:cs="Times New Roman"/>
          <w:sz w:val="28"/>
          <w:szCs w:val="28"/>
        </w:rPr>
        <w:t xml:space="preserve"> отсутствии платы за предоставление муниципальной услуги.</w:t>
      </w:r>
    </w:p>
    <w:p w:rsidR="00DF1E2A" w:rsidRPr="00DF1E2A" w:rsidRDefault="00DF1E2A" w:rsidP="00DF1E2A">
      <w:pPr>
        <w:pStyle w:val="ac"/>
        <w:spacing w:after="0"/>
        <w:contextualSpacing/>
        <w:rPr>
          <w:rFonts w:ascii="Times New Roman" w:hAnsi="Times New Roman" w:cs="Times New Roman"/>
          <w:sz w:val="28"/>
          <w:szCs w:val="28"/>
        </w:rPr>
      </w:pPr>
      <w:r w:rsidRPr="00DF1E2A">
        <w:rPr>
          <w:rFonts w:ascii="Times New Roman" w:hAnsi="Times New Roman" w:cs="Times New Roman"/>
          <w:sz w:val="28"/>
          <w:szCs w:val="28"/>
        </w:rPr>
        <w:t>1.3.4. Информация о порядке и сроках предоставления муниципальной услуги, предоставляется заявителю бесплатно.</w:t>
      </w:r>
    </w:p>
    <w:p w:rsidR="00DF1E2A" w:rsidRPr="00DF1E2A" w:rsidRDefault="00DF1E2A" w:rsidP="00DF1E2A">
      <w:pPr>
        <w:spacing w:after="0" w:line="240" w:lineRule="auto"/>
        <w:ind w:firstLine="567"/>
        <w:contextualSpacing/>
        <w:jc w:val="both"/>
        <w:rPr>
          <w:rFonts w:ascii="Times New Roman" w:hAnsi="Times New Roman" w:cs="Times New Roman"/>
          <w:sz w:val="28"/>
          <w:szCs w:val="28"/>
        </w:rPr>
      </w:pPr>
      <w:r w:rsidRPr="00DF1E2A">
        <w:rPr>
          <w:rFonts w:ascii="Times New Roman" w:hAnsi="Times New Roman" w:cs="Times New Roman"/>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портале Новоалександровского городского округа Ставропольского края,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p>
    <w:p w:rsidR="00DF1E2A" w:rsidRPr="00DF1E2A" w:rsidRDefault="00DF1E2A" w:rsidP="00DF1E2A">
      <w:pPr>
        <w:shd w:val="clear" w:color="auto" w:fill="FFFFFF"/>
        <w:spacing w:after="0" w:line="240" w:lineRule="auto"/>
        <w:ind w:firstLine="567"/>
        <w:jc w:val="both"/>
        <w:rPr>
          <w:rFonts w:ascii="Times New Roman" w:hAnsi="Times New Roman" w:cs="Times New Roman"/>
          <w:color w:val="000000"/>
          <w:sz w:val="28"/>
          <w:szCs w:val="28"/>
        </w:rPr>
      </w:pPr>
      <w:r w:rsidRPr="00DF1E2A">
        <w:rPr>
          <w:rFonts w:ascii="Times New Roman" w:hAnsi="Times New Roman" w:cs="Times New Roman"/>
          <w:color w:val="000000"/>
          <w:sz w:val="28"/>
          <w:szCs w:val="28"/>
        </w:rPr>
        <w:t>II. СТАНДАРТ ПРЕДОСТАВЛЕНИЯ МУНИЦИПАЛЬНОЙ УСЛУГИ</w:t>
      </w:r>
    </w:p>
    <w:p w:rsidR="00764E81" w:rsidRPr="003D6C8E" w:rsidRDefault="00764E81" w:rsidP="00DE0007">
      <w:pPr>
        <w:pStyle w:val="ConsPlusNormal"/>
        <w:spacing w:line="240" w:lineRule="exact"/>
        <w:jc w:val="center"/>
        <w:rPr>
          <w:rFonts w:ascii="Times New Roman" w:eastAsia="Arial CYR" w:hAnsi="Times New Roman" w:cs="Times New Roman"/>
          <w:bCs/>
          <w:sz w:val="28"/>
          <w:szCs w:val="28"/>
        </w:rPr>
      </w:pPr>
    </w:p>
    <w:p w:rsidR="00CE5A27" w:rsidRPr="003D6C8E" w:rsidRDefault="00CE5A27" w:rsidP="00CE5A27">
      <w:pPr>
        <w:pStyle w:val="Standard"/>
        <w:widowControl w:val="0"/>
        <w:ind w:firstLine="709"/>
        <w:jc w:val="both"/>
        <w:rPr>
          <w:rFonts w:eastAsia="Arial CYR"/>
          <w:sz w:val="28"/>
          <w:szCs w:val="28"/>
        </w:rPr>
      </w:pPr>
      <w:r w:rsidRPr="003D6C8E">
        <w:rPr>
          <w:bCs/>
          <w:sz w:val="28"/>
          <w:szCs w:val="28"/>
        </w:rPr>
        <w:t xml:space="preserve">2.1. </w:t>
      </w:r>
      <w:r w:rsidRPr="003D6C8E">
        <w:rPr>
          <w:rFonts w:eastAsia="Arial CYR"/>
          <w:sz w:val="28"/>
          <w:szCs w:val="28"/>
        </w:rPr>
        <w:t>Наименование муниципальной услуги</w:t>
      </w:r>
    </w:p>
    <w:p w:rsidR="00CE5A27" w:rsidRPr="003D6C8E" w:rsidRDefault="00CE5A27" w:rsidP="00CE5A27">
      <w:pPr>
        <w:pStyle w:val="ConsPlusNormal"/>
        <w:suppressAutoHyphens/>
        <w:ind w:firstLine="709"/>
        <w:jc w:val="both"/>
        <w:outlineLvl w:val="2"/>
        <w:rPr>
          <w:rFonts w:ascii="Times New Roman" w:hAnsi="Times New Roman" w:cs="Times New Roman"/>
          <w:bCs/>
          <w:kern w:val="36"/>
          <w:sz w:val="28"/>
          <w:szCs w:val="28"/>
        </w:rPr>
      </w:pPr>
      <w:r w:rsidRPr="003D6C8E">
        <w:rPr>
          <w:rFonts w:ascii="Times New Roman" w:hAnsi="Times New Roman" w:cs="Times New Roman"/>
          <w:bCs/>
          <w:sz w:val="25"/>
          <w:szCs w:val="25"/>
        </w:rPr>
        <w:t>«</w:t>
      </w:r>
      <w:r w:rsidRPr="003D6C8E">
        <w:rPr>
          <w:rFonts w:ascii="Times New Roman" w:hAnsi="Times New Roman" w:cs="Times New Roman"/>
          <w:spacing w:val="1"/>
          <w:sz w:val="28"/>
          <w:szCs w:val="28"/>
          <w:shd w:val="clear" w:color="auto" w:fill="FFFFFF"/>
        </w:rPr>
        <w:t>Предоставление участка земли для создания семейных (родовых) захоронений</w:t>
      </w:r>
      <w:r w:rsidRPr="003D6C8E">
        <w:rPr>
          <w:rFonts w:ascii="Times New Roman" w:hAnsi="Times New Roman" w:cs="Times New Roman"/>
          <w:bCs/>
          <w:kern w:val="36"/>
          <w:sz w:val="28"/>
          <w:szCs w:val="28"/>
        </w:rPr>
        <w:t>».</w:t>
      </w:r>
    </w:p>
    <w:p w:rsidR="00CE5A27" w:rsidRDefault="00CE5A27" w:rsidP="00CE5A27">
      <w:pPr>
        <w:pStyle w:val="ConsPlusNormal"/>
        <w:suppressAutoHyphens/>
        <w:ind w:firstLine="708"/>
        <w:jc w:val="both"/>
        <w:outlineLvl w:val="2"/>
        <w:rPr>
          <w:rFonts w:ascii="Times New Roman" w:eastAsiaTheme="minorHAnsi" w:hAnsi="Times New Roman" w:cs="Times New Roman"/>
          <w:color w:val="000000"/>
          <w:sz w:val="28"/>
          <w:szCs w:val="28"/>
          <w:lang w:eastAsia="en-US"/>
        </w:rPr>
      </w:pPr>
      <w:r w:rsidRPr="003D6C8E">
        <w:rPr>
          <w:rFonts w:ascii="Times New Roman" w:eastAsiaTheme="minorHAnsi" w:hAnsi="Times New Roman" w:cs="Times New Roman"/>
          <w:color w:val="000000"/>
          <w:sz w:val="28"/>
          <w:szCs w:val="28"/>
          <w:lang w:eastAsia="en-US"/>
        </w:rPr>
        <w:t xml:space="preserve">Муниципальная услуга состоит из двух </w:t>
      </w:r>
      <w:proofErr w:type="spellStart"/>
      <w:r w:rsidRPr="003D6C8E">
        <w:rPr>
          <w:rFonts w:ascii="Times New Roman" w:eastAsiaTheme="minorHAnsi" w:hAnsi="Times New Roman" w:cs="Times New Roman"/>
          <w:color w:val="000000"/>
          <w:sz w:val="28"/>
          <w:szCs w:val="28"/>
          <w:lang w:eastAsia="en-US"/>
        </w:rPr>
        <w:t>подуслуг</w:t>
      </w:r>
      <w:proofErr w:type="spellEnd"/>
      <w:r w:rsidRPr="003D6C8E">
        <w:rPr>
          <w:rFonts w:ascii="Times New Roman" w:eastAsiaTheme="minorHAnsi" w:hAnsi="Times New Roman" w:cs="Times New Roman"/>
          <w:color w:val="000000"/>
          <w:sz w:val="28"/>
          <w:szCs w:val="28"/>
          <w:lang w:eastAsia="en-US"/>
        </w:rPr>
        <w:t>:</w:t>
      </w:r>
    </w:p>
    <w:p w:rsidR="00CE5A27" w:rsidRPr="003D6C8E" w:rsidRDefault="00CE5A27" w:rsidP="00CE5A27">
      <w:pPr>
        <w:pStyle w:val="ConsPlusNormal"/>
        <w:suppressAutoHyphens/>
        <w:ind w:firstLine="708"/>
        <w:jc w:val="both"/>
        <w:outlineLvl w:val="2"/>
        <w:rPr>
          <w:rFonts w:ascii="Times New Roman" w:eastAsiaTheme="minorHAnsi" w:hAnsi="Times New Roman" w:cs="Times New Roman"/>
          <w:color w:val="000000"/>
          <w:sz w:val="28"/>
          <w:szCs w:val="28"/>
          <w:lang w:eastAsia="en-US"/>
        </w:rPr>
      </w:pPr>
      <w:r w:rsidRPr="003D6C8E">
        <w:rPr>
          <w:rFonts w:ascii="Times New Roman" w:eastAsiaTheme="minorHAnsi" w:hAnsi="Times New Roman" w:cs="Times New Roman"/>
          <w:color w:val="000000"/>
          <w:sz w:val="28"/>
          <w:szCs w:val="28"/>
          <w:lang w:eastAsia="en-US"/>
        </w:rPr>
        <w:t>2.1.1 Предоставление участка</w:t>
      </w:r>
      <w:r w:rsidR="00FB35EA">
        <w:rPr>
          <w:rFonts w:ascii="Times New Roman" w:eastAsiaTheme="minorHAnsi" w:hAnsi="Times New Roman" w:cs="Times New Roman"/>
          <w:color w:val="000000"/>
          <w:sz w:val="28"/>
          <w:szCs w:val="28"/>
          <w:lang w:eastAsia="en-US"/>
        </w:rPr>
        <w:t xml:space="preserve"> земли </w:t>
      </w:r>
      <w:r w:rsidRPr="003D6C8E">
        <w:rPr>
          <w:rFonts w:ascii="Times New Roman" w:eastAsiaTheme="minorHAnsi" w:hAnsi="Times New Roman" w:cs="Times New Roman"/>
          <w:color w:val="000000"/>
          <w:sz w:val="28"/>
          <w:szCs w:val="28"/>
          <w:lang w:eastAsia="en-US"/>
        </w:rPr>
        <w:t>для создания семейн</w:t>
      </w:r>
      <w:r w:rsidR="00FB35EA">
        <w:rPr>
          <w:rFonts w:ascii="Times New Roman" w:eastAsiaTheme="minorHAnsi" w:hAnsi="Times New Roman" w:cs="Times New Roman"/>
          <w:color w:val="000000"/>
          <w:sz w:val="28"/>
          <w:szCs w:val="28"/>
          <w:lang w:eastAsia="en-US"/>
        </w:rPr>
        <w:t>ых</w:t>
      </w:r>
      <w:r w:rsidRPr="003D6C8E">
        <w:rPr>
          <w:rFonts w:ascii="Times New Roman" w:eastAsiaTheme="minorHAnsi" w:hAnsi="Times New Roman" w:cs="Times New Roman"/>
          <w:color w:val="000000"/>
          <w:sz w:val="28"/>
          <w:szCs w:val="28"/>
          <w:lang w:eastAsia="en-US"/>
        </w:rPr>
        <w:t xml:space="preserve"> (родов</w:t>
      </w:r>
      <w:r w:rsidR="00FB35EA">
        <w:rPr>
          <w:rFonts w:ascii="Times New Roman" w:eastAsiaTheme="minorHAnsi" w:hAnsi="Times New Roman" w:cs="Times New Roman"/>
          <w:color w:val="000000"/>
          <w:sz w:val="28"/>
          <w:szCs w:val="28"/>
          <w:lang w:eastAsia="en-US"/>
        </w:rPr>
        <w:t>ых</w:t>
      </w:r>
      <w:r w:rsidRPr="003D6C8E">
        <w:rPr>
          <w:rFonts w:ascii="Times New Roman" w:eastAsiaTheme="minorHAnsi" w:hAnsi="Times New Roman" w:cs="Times New Roman"/>
          <w:color w:val="000000"/>
          <w:sz w:val="28"/>
          <w:szCs w:val="28"/>
          <w:lang w:eastAsia="en-US"/>
        </w:rPr>
        <w:t>) захоронени</w:t>
      </w:r>
      <w:r w:rsidR="00FB35EA">
        <w:rPr>
          <w:rFonts w:ascii="Times New Roman" w:eastAsiaTheme="minorHAnsi" w:hAnsi="Times New Roman" w:cs="Times New Roman"/>
          <w:color w:val="000000"/>
          <w:sz w:val="28"/>
          <w:szCs w:val="28"/>
          <w:lang w:eastAsia="en-US"/>
        </w:rPr>
        <w:t>й</w:t>
      </w:r>
      <w:r w:rsidRPr="003D6C8E">
        <w:rPr>
          <w:rFonts w:ascii="Times New Roman" w:eastAsiaTheme="minorHAnsi" w:hAnsi="Times New Roman" w:cs="Times New Roman"/>
          <w:color w:val="000000"/>
          <w:sz w:val="28"/>
          <w:szCs w:val="28"/>
          <w:lang w:eastAsia="en-US"/>
        </w:rPr>
        <w:t>.</w:t>
      </w:r>
    </w:p>
    <w:p w:rsidR="00CE5A27" w:rsidRPr="003D6C8E" w:rsidRDefault="00CE5A27" w:rsidP="00CE5A27">
      <w:pPr>
        <w:pStyle w:val="ConsPlusNormal"/>
        <w:suppressAutoHyphens/>
        <w:ind w:firstLine="708"/>
        <w:jc w:val="both"/>
        <w:outlineLvl w:val="2"/>
        <w:rPr>
          <w:rFonts w:ascii="Times New Roman" w:hAnsi="Times New Roman" w:cs="Times New Roman"/>
          <w:bCs/>
          <w:kern w:val="36"/>
          <w:sz w:val="28"/>
          <w:szCs w:val="28"/>
        </w:rPr>
      </w:pPr>
      <w:r w:rsidRPr="003D6C8E">
        <w:rPr>
          <w:rFonts w:ascii="Times New Roman" w:eastAsiaTheme="minorHAnsi" w:hAnsi="Times New Roman" w:cs="Times New Roman"/>
          <w:color w:val="000000"/>
          <w:sz w:val="28"/>
          <w:szCs w:val="28"/>
          <w:lang w:eastAsia="en-US"/>
        </w:rPr>
        <w:t>2.1.2. Перерегистрация</w:t>
      </w:r>
      <w:r w:rsidR="00FB35EA">
        <w:rPr>
          <w:rFonts w:ascii="Times New Roman" w:eastAsiaTheme="minorHAnsi" w:hAnsi="Times New Roman" w:cs="Times New Roman"/>
          <w:color w:val="000000"/>
          <w:sz w:val="28"/>
          <w:szCs w:val="28"/>
          <w:lang w:eastAsia="en-US"/>
        </w:rPr>
        <w:t xml:space="preserve"> участка земли для создания</w:t>
      </w:r>
      <w:r w:rsidRPr="003D6C8E">
        <w:rPr>
          <w:rFonts w:ascii="Times New Roman" w:eastAsiaTheme="minorHAnsi" w:hAnsi="Times New Roman" w:cs="Times New Roman"/>
          <w:color w:val="000000"/>
          <w:sz w:val="28"/>
          <w:szCs w:val="28"/>
          <w:lang w:eastAsia="en-US"/>
        </w:rPr>
        <w:t xml:space="preserve"> семейн</w:t>
      </w:r>
      <w:r w:rsidR="00FB35EA">
        <w:rPr>
          <w:rFonts w:ascii="Times New Roman" w:eastAsiaTheme="minorHAnsi" w:hAnsi="Times New Roman" w:cs="Times New Roman"/>
          <w:color w:val="000000"/>
          <w:sz w:val="28"/>
          <w:szCs w:val="28"/>
          <w:lang w:eastAsia="en-US"/>
        </w:rPr>
        <w:t>ых</w:t>
      </w:r>
      <w:r w:rsidRPr="003D6C8E">
        <w:rPr>
          <w:rFonts w:ascii="Times New Roman" w:eastAsiaTheme="minorHAnsi" w:hAnsi="Times New Roman" w:cs="Times New Roman"/>
          <w:color w:val="000000"/>
          <w:sz w:val="28"/>
          <w:szCs w:val="28"/>
          <w:lang w:eastAsia="en-US"/>
        </w:rPr>
        <w:t xml:space="preserve"> (родов</w:t>
      </w:r>
      <w:r w:rsidR="00FB35EA">
        <w:rPr>
          <w:rFonts w:ascii="Times New Roman" w:eastAsiaTheme="minorHAnsi" w:hAnsi="Times New Roman" w:cs="Times New Roman"/>
          <w:color w:val="000000"/>
          <w:sz w:val="28"/>
          <w:szCs w:val="28"/>
          <w:lang w:eastAsia="en-US"/>
        </w:rPr>
        <w:t>ых</w:t>
      </w:r>
      <w:r w:rsidRPr="003D6C8E">
        <w:rPr>
          <w:rFonts w:ascii="Times New Roman" w:eastAsiaTheme="minorHAnsi" w:hAnsi="Times New Roman" w:cs="Times New Roman"/>
          <w:color w:val="000000"/>
          <w:sz w:val="28"/>
          <w:szCs w:val="28"/>
          <w:lang w:eastAsia="en-US"/>
        </w:rPr>
        <w:t>) захоронени</w:t>
      </w:r>
      <w:r w:rsidR="00FB35EA">
        <w:rPr>
          <w:rFonts w:ascii="Times New Roman" w:eastAsiaTheme="minorHAnsi" w:hAnsi="Times New Roman" w:cs="Times New Roman"/>
          <w:color w:val="000000"/>
          <w:sz w:val="28"/>
          <w:szCs w:val="28"/>
          <w:lang w:eastAsia="en-US"/>
        </w:rPr>
        <w:t>й</w:t>
      </w:r>
      <w:r w:rsidRPr="003D6C8E">
        <w:rPr>
          <w:rFonts w:ascii="Times New Roman" w:eastAsiaTheme="minorHAnsi" w:hAnsi="Times New Roman" w:cs="Times New Roman"/>
          <w:color w:val="000000"/>
          <w:sz w:val="28"/>
          <w:szCs w:val="28"/>
          <w:lang w:eastAsia="en-US"/>
        </w:rPr>
        <w:t>.</w:t>
      </w:r>
    </w:p>
    <w:p w:rsidR="00CE5A27" w:rsidRPr="003D6C8E" w:rsidRDefault="00CE5A27" w:rsidP="00CE5A27">
      <w:pPr>
        <w:pStyle w:val="ConsPlusNormal"/>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CE5A27" w:rsidRPr="003D6C8E" w:rsidRDefault="00CE5A27" w:rsidP="00CE5A27">
      <w:pPr>
        <w:pStyle w:val="aff6"/>
        <w:ind w:firstLine="709"/>
        <w:jc w:val="both"/>
        <w:rPr>
          <w:rFonts w:ascii="Times New Roman" w:hAnsi="Times New Roman"/>
          <w:sz w:val="28"/>
          <w:szCs w:val="28"/>
        </w:rPr>
      </w:pPr>
      <w:r w:rsidRPr="003D6C8E">
        <w:rPr>
          <w:rFonts w:ascii="Times New Roman" w:hAnsi="Times New Roman"/>
          <w:sz w:val="28"/>
          <w:szCs w:val="28"/>
        </w:rPr>
        <w:t>2.2.1. Предоставление муниципальной услуги осуществляет администрация.</w:t>
      </w:r>
    </w:p>
    <w:p w:rsidR="00CE5A27" w:rsidRPr="003D6C8E" w:rsidRDefault="00CE5A27" w:rsidP="00CE5A27">
      <w:pPr>
        <w:pStyle w:val="aff6"/>
        <w:ind w:firstLine="709"/>
        <w:jc w:val="both"/>
        <w:rPr>
          <w:rFonts w:ascii="Times New Roman" w:hAnsi="Times New Roman"/>
          <w:sz w:val="28"/>
          <w:szCs w:val="28"/>
        </w:rPr>
      </w:pPr>
      <w:r w:rsidRPr="003D6C8E">
        <w:rPr>
          <w:rFonts w:ascii="Times New Roman" w:hAnsi="Times New Roman"/>
          <w:sz w:val="28"/>
          <w:szCs w:val="28"/>
        </w:rPr>
        <w:lastRenderedPageBreak/>
        <w:t>Ответственными за организацию работы по предоставлению муниципальной услуги являются:</w:t>
      </w:r>
    </w:p>
    <w:p w:rsidR="00CE5A27" w:rsidRPr="003D6C8E" w:rsidRDefault="00CE5A27" w:rsidP="00CE5A27">
      <w:pPr>
        <w:pStyle w:val="aff6"/>
        <w:ind w:firstLine="709"/>
        <w:jc w:val="both"/>
        <w:rPr>
          <w:rFonts w:ascii="Times New Roman" w:hAnsi="Times New Roman"/>
          <w:sz w:val="28"/>
          <w:szCs w:val="28"/>
        </w:rPr>
      </w:pPr>
      <w:r w:rsidRPr="003D6C8E">
        <w:rPr>
          <w:rFonts w:ascii="Times New Roman" w:hAnsi="Times New Roman"/>
          <w:sz w:val="28"/>
          <w:szCs w:val="28"/>
        </w:rPr>
        <w:t xml:space="preserve"> </w:t>
      </w:r>
      <w:r>
        <w:rPr>
          <w:rFonts w:ascii="Times New Roman" w:hAnsi="Times New Roman"/>
          <w:sz w:val="28"/>
          <w:szCs w:val="28"/>
        </w:rPr>
        <w:t>О</w:t>
      </w:r>
      <w:r w:rsidRPr="003D6C8E">
        <w:rPr>
          <w:rFonts w:ascii="Times New Roman" w:hAnsi="Times New Roman"/>
          <w:sz w:val="28"/>
          <w:szCs w:val="28"/>
        </w:rPr>
        <w:t xml:space="preserve">тдел </w:t>
      </w:r>
      <w:r>
        <w:rPr>
          <w:rFonts w:ascii="Times New Roman" w:hAnsi="Times New Roman"/>
          <w:sz w:val="28"/>
          <w:szCs w:val="28"/>
        </w:rPr>
        <w:t>жилищно-коммунального хозяйства</w:t>
      </w:r>
      <w:r w:rsidRPr="003D6C8E">
        <w:rPr>
          <w:rFonts w:ascii="Times New Roman" w:hAnsi="Times New Roman"/>
          <w:sz w:val="28"/>
          <w:szCs w:val="28"/>
        </w:rPr>
        <w:t xml:space="preserve"> администрации, территориальные отделы администрации.</w:t>
      </w:r>
    </w:p>
    <w:p w:rsidR="00CE5A27" w:rsidRPr="003D6C8E" w:rsidRDefault="00CE5A27" w:rsidP="00CE5A27">
      <w:pPr>
        <w:pStyle w:val="ConsPlusNormal"/>
        <w:ind w:right="-2" w:firstLine="709"/>
        <w:jc w:val="both"/>
        <w:rPr>
          <w:rFonts w:ascii="Times New Roman" w:hAnsi="Times New Roman" w:cs="Times New Roman"/>
          <w:sz w:val="28"/>
          <w:szCs w:val="28"/>
        </w:rPr>
      </w:pPr>
      <w:r w:rsidRPr="003D6C8E">
        <w:rPr>
          <w:rFonts w:ascii="Times New Roman" w:hAnsi="Times New Roman" w:cs="Times New Roman"/>
          <w:sz w:val="28"/>
          <w:szCs w:val="28"/>
        </w:rPr>
        <w:t>В части исполнения административных процедур приема</w:t>
      </w:r>
      <w:r w:rsidRPr="003D6C8E">
        <w:rPr>
          <w:rFonts w:ascii="Times New Roman" w:hAnsi="Times New Roman" w:cs="Times New Roman"/>
          <w:sz w:val="28"/>
          <w:szCs w:val="28"/>
        </w:rPr>
        <w:br/>
        <w:t>и регистрации документов, а также предоставления в установленном порядке информации Заявителю и обеспечения доступа Заявителя к сведениям</w:t>
      </w:r>
      <w:r w:rsidRPr="003D6C8E">
        <w:rPr>
          <w:rFonts w:ascii="Times New Roman" w:hAnsi="Times New Roman" w:cs="Times New Roman"/>
          <w:sz w:val="28"/>
          <w:szCs w:val="28"/>
        </w:rPr>
        <w:br/>
        <w:t xml:space="preserve">о муниципальной услуге, в предоставлении муниципальной услуги могут участвовать многофункциональные центры предоставления государственных и муниципальных услуг </w:t>
      </w:r>
      <w:r w:rsidRPr="003D6C8E">
        <w:rPr>
          <w:rFonts w:ascii="Times New Roman" w:eastAsia="Calibri" w:hAnsi="Times New Roman" w:cs="Times New Roman"/>
          <w:kern w:val="1"/>
          <w:sz w:val="28"/>
          <w:szCs w:val="28"/>
        </w:rPr>
        <w:t xml:space="preserve">(далее </w:t>
      </w:r>
      <w:r>
        <w:rPr>
          <w:rFonts w:ascii="Times New Roman" w:eastAsia="Calibri" w:hAnsi="Times New Roman" w:cs="Times New Roman"/>
          <w:kern w:val="1"/>
          <w:sz w:val="28"/>
          <w:szCs w:val="28"/>
        </w:rPr>
        <w:t>–</w:t>
      </w:r>
      <w:r w:rsidRPr="003D6C8E">
        <w:rPr>
          <w:rFonts w:ascii="Times New Roman" w:eastAsia="Calibri" w:hAnsi="Times New Roman" w:cs="Times New Roman"/>
          <w:kern w:val="1"/>
          <w:sz w:val="28"/>
          <w:szCs w:val="28"/>
        </w:rPr>
        <w:t xml:space="preserve"> МФЦ</w:t>
      </w:r>
      <w:r>
        <w:rPr>
          <w:rFonts w:ascii="Times New Roman" w:eastAsia="Calibri" w:hAnsi="Times New Roman" w:cs="Times New Roman"/>
          <w:kern w:val="1"/>
          <w:sz w:val="28"/>
          <w:szCs w:val="28"/>
        </w:rPr>
        <w:t>)</w:t>
      </w:r>
      <w:r w:rsidRPr="003D6C8E">
        <w:rPr>
          <w:rFonts w:ascii="Times New Roman" w:hAnsi="Times New Roman" w:cs="Times New Roman"/>
          <w:sz w:val="28"/>
          <w:szCs w:val="28"/>
        </w:rPr>
        <w:t>.</w:t>
      </w:r>
    </w:p>
    <w:p w:rsidR="00CE5A27" w:rsidRPr="003D6C8E" w:rsidRDefault="00CE5A27" w:rsidP="00CE5A27">
      <w:pPr>
        <w:spacing w:after="0" w:line="240" w:lineRule="auto"/>
        <w:ind w:firstLine="708"/>
        <w:jc w:val="both"/>
        <w:rPr>
          <w:rFonts w:ascii="Times New Roman" w:hAnsi="Times New Roman" w:cs="Times New Roman"/>
          <w:sz w:val="18"/>
          <w:szCs w:val="18"/>
        </w:rPr>
      </w:pPr>
      <w:r w:rsidRPr="003D6C8E">
        <w:rPr>
          <w:rFonts w:ascii="Times New Roman" w:hAnsi="Times New Roman" w:cs="Times New Roman"/>
          <w:sz w:val="28"/>
          <w:szCs w:val="28"/>
        </w:rPr>
        <w:t xml:space="preserve">А так же, муниципальная услуга предоставляется при взаимодействии с Федеральным казначейством с целью получения информация о внесении платы. </w:t>
      </w:r>
    </w:p>
    <w:p w:rsidR="00CE5A27" w:rsidRPr="003D6C8E" w:rsidRDefault="00CE5A27" w:rsidP="00CE5A27">
      <w:pPr>
        <w:pStyle w:val="ConsPlusNormal"/>
        <w:ind w:right="-2" w:firstLine="708"/>
        <w:jc w:val="both"/>
        <w:rPr>
          <w:rFonts w:ascii="Times New Roman" w:hAnsi="Times New Roman" w:cs="Times New Roman"/>
          <w:sz w:val="28"/>
          <w:szCs w:val="28"/>
        </w:rPr>
      </w:pPr>
      <w:r w:rsidRPr="003D6C8E">
        <w:rPr>
          <w:rFonts w:ascii="Times New Roman" w:hAnsi="Times New Roman" w:cs="Times New Roman"/>
          <w:sz w:val="28"/>
          <w:szCs w:val="28"/>
        </w:rPr>
        <w:t>Заявитель вправе самостоятельно обратиться за получением необходимых для предоставления муниципальной услуги документов в соответствующий орган.</w:t>
      </w:r>
    </w:p>
    <w:p w:rsidR="00CE5A27" w:rsidRPr="003D6C8E" w:rsidRDefault="00CE5A27" w:rsidP="00CE5A27">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2.2.2. 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Pr="003D6C8E">
          <w:rPr>
            <w:rFonts w:ascii="Times New Roman" w:hAnsi="Times New Roman" w:cs="Times New Roman"/>
            <w:sz w:val="28"/>
            <w:szCs w:val="28"/>
          </w:rPr>
          <w:t>2010 г</w:t>
        </w:r>
      </w:smartTag>
      <w:r w:rsidRPr="003D6C8E">
        <w:rPr>
          <w:rFonts w:ascii="Times New Roman" w:hAnsi="Times New Roman" w:cs="Times New Roman"/>
          <w:sz w:val="28"/>
          <w:szCs w:val="28"/>
        </w:rPr>
        <w:t xml:space="preserve">.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w:t>
      </w:r>
      <w:r w:rsidR="006B10AE">
        <w:rPr>
          <w:rFonts w:ascii="Times New Roman" w:hAnsi="Times New Roman" w:cs="Times New Roman"/>
          <w:sz w:val="28"/>
          <w:szCs w:val="28"/>
        </w:rPr>
        <w:t xml:space="preserve">Новоалександровского </w:t>
      </w:r>
      <w:r w:rsidRPr="003D6C8E">
        <w:rPr>
          <w:rFonts w:ascii="Times New Roman" w:hAnsi="Times New Roman" w:cs="Times New Roman"/>
          <w:sz w:val="28"/>
          <w:szCs w:val="28"/>
        </w:rPr>
        <w:t>городского округа Ставропольского края.</w:t>
      </w:r>
    </w:p>
    <w:p w:rsidR="00CE5A27" w:rsidRPr="003D6C8E" w:rsidRDefault="00CE5A27" w:rsidP="00CE5A2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3D6C8E">
        <w:rPr>
          <w:rFonts w:ascii="Times New Roman" w:hAnsi="Times New Roman" w:cs="Times New Roman"/>
          <w:bCs/>
          <w:sz w:val="28"/>
          <w:szCs w:val="28"/>
        </w:rPr>
        <w:t>2.3. О</w:t>
      </w:r>
      <w:r w:rsidRPr="003D6C8E">
        <w:rPr>
          <w:rFonts w:ascii="Times New Roman" w:eastAsia="Times New Roman" w:hAnsi="Times New Roman" w:cs="Times New Roman"/>
          <w:sz w:val="28"/>
          <w:szCs w:val="28"/>
        </w:rPr>
        <w:t>писание результата предоставления муниципальной услуги</w:t>
      </w:r>
    </w:p>
    <w:p w:rsidR="00CE5A27" w:rsidRPr="003D6C8E" w:rsidRDefault="00CE5A27" w:rsidP="00CE5A27">
      <w:pPr>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2.3.1. Результатом предоставления муниципальной услуги является:</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Style w:val="fontstyle01"/>
          <w:sz w:val="28"/>
          <w:szCs w:val="28"/>
        </w:rPr>
        <w:t xml:space="preserve">- </w:t>
      </w:r>
      <w:r w:rsidRPr="003D6C8E">
        <w:rPr>
          <w:rFonts w:ascii="Times New Roman" w:hAnsi="Times New Roman" w:cs="Times New Roman"/>
          <w:sz w:val="28"/>
          <w:szCs w:val="28"/>
        </w:rPr>
        <w:t>решение о предоставлении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xml:space="preserve">- </w:t>
      </w:r>
      <w:r w:rsidRPr="003D6C8E">
        <w:rPr>
          <w:rFonts w:ascii="Times New Roman" w:eastAsia="Times New Roman" w:hAnsi="Times New Roman" w:cs="Times New Roman"/>
          <w:sz w:val="28"/>
          <w:szCs w:val="28"/>
        </w:rPr>
        <w:t>информационное письмо;</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решение об отказе в предоставлении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решение об отмене решения о предоставлении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bCs/>
          <w:sz w:val="28"/>
          <w:szCs w:val="28"/>
        </w:rPr>
      </w:pPr>
      <w:r w:rsidRPr="003D6C8E">
        <w:rPr>
          <w:rFonts w:ascii="Times New Roman" w:hAnsi="Times New Roman" w:cs="Times New Roman"/>
          <w:sz w:val="28"/>
          <w:szCs w:val="28"/>
        </w:rPr>
        <w:t xml:space="preserve">- </w:t>
      </w:r>
      <w:r w:rsidRPr="003D6C8E">
        <w:rPr>
          <w:rFonts w:ascii="Times New Roman" w:hAnsi="Times New Roman" w:cs="Times New Roman"/>
          <w:bCs/>
          <w:sz w:val="28"/>
          <w:szCs w:val="28"/>
        </w:rPr>
        <w:t>решение о перерегистрации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bCs/>
          <w:sz w:val="28"/>
          <w:szCs w:val="28"/>
        </w:rPr>
      </w:pPr>
      <w:r w:rsidRPr="003D6C8E">
        <w:rPr>
          <w:rFonts w:ascii="Times New Roman" w:hAnsi="Times New Roman" w:cs="Times New Roman"/>
          <w:bCs/>
          <w:sz w:val="28"/>
          <w:szCs w:val="28"/>
        </w:rPr>
        <w:t>- р</w:t>
      </w:r>
      <w:r w:rsidRPr="003D6C8E">
        <w:rPr>
          <w:rFonts w:ascii="Times New Roman" w:hAnsi="Times New Roman" w:cs="Times New Roman"/>
          <w:sz w:val="28"/>
          <w:szCs w:val="28"/>
        </w:rPr>
        <w:t>ешение об отказе в перерегистрации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договор о предоставлении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D6C8E">
        <w:rPr>
          <w:rFonts w:ascii="Times New Roman" w:hAnsi="Times New Roman" w:cs="Times New Roman"/>
          <w:sz w:val="28"/>
          <w:szCs w:val="28"/>
        </w:rPr>
        <w:t xml:space="preserve">2.4. </w:t>
      </w:r>
      <w:r w:rsidRPr="003D6C8E">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CE5A27" w:rsidRPr="003D6C8E" w:rsidRDefault="00CE5A27" w:rsidP="00CE5A2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6C8E">
        <w:rPr>
          <w:rFonts w:ascii="Times New Roman" w:hAnsi="Times New Roman" w:cs="Times New Roman"/>
          <w:sz w:val="28"/>
          <w:szCs w:val="28"/>
        </w:rPr>
        <w:t>2.4.1. Срок предоставления муниципальной услуги</w:t>
      </w:r>
      <w:r w:rsidRPr="003D6C8E">
        <w:rPr>
          <w:rFonts w:ascii="Times New Roman" w:hAnsi="Times New Roman" w:cs="Times New Roman"/>
          <w:b/>
          <w:sz w:val="18"/>
          <w:szCs w:val="18"/>
        </w:rPr>
        <w:t xml:space="preserve"> </w:t>
      </w:r>
      <w:r w:rsidRPr="003D6C8E">
        <w:rPr>
          <w:rFonts w:ascii="Times New Roman" w:hAnsi="Times New Roman" w:cs="Times New Roman"/>
          <w:sz w:val="28"/>
          <w:szCs w:val="28"/>
        </w:rPr>
        <w:t xml:space="preserve">предоставление участка земли для создания семейных (родовых) захоронений </w:t>
      </w:r>
      <w:r w:rsidRPr="003D6C8E">
        <w:rPr>
          <w:rFonts w:ascii="Times New Roman" w:hAnsi="Times New Roman" w:cs="Times New Roman"/>
          <w:color w:val="000000"/>
          <w:sz w:val="28"/>
          <w:szCs w:val="28"/>
        </w:rPr>
        <w:t>составляет 1 рабочий день</w:t>
      </w:r>
      <w:r w:rsidRPr="003D6C8E">
        <w:rPr>
          <w:rFonts w:ascii="Times New Roman" w:hAnsi="Times New Roman" w:cs="Times New Roman"/>
          <w:sz w:val="28"/>
          <w:szCs w:val="28"/>
        </w:rPr>
        <w:t xml:space="preserve"> следующий за днем поступления заявления </w:t>
      </w:r>
      <w:r w:rsidRPr="003D6C8E">
        <w:rPr>
          <w:rFonts w:ascii="Times New Roman" w:hAnsi="Times New Roman" w:cs="Times New Roman"/>
          <w:color w:val="000000"/>
          <w:sz w:val="28"/>
          <w:szCs w:val="28"/>
        </w:rPr>
        <w:t>с документами, необходимыми</w:t>
      </w:r>
      <w:r w:rsidRPr="003D6C8E">
        <w:rPr>
          <w:rFonts w:ascii="Times New Roman" w:hAnsi="Times New Roman" w:cs="Times New Roman"/>
          <w:sz w:val="28"/>
          <w:szCs w:val="28"/>
        </w:rPr>
        <w:t xml:space="preserve"> для предоставления муниципальной услуги. </w:t>
      </w:r>
    </w:p>
    <w:p w:rsidR="00CE5A27" w:rsidRPr="003D6C8E" w:rsidRDefault="00CE5A27" w:rsidP="00CE5A2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6C8E">
        <w:rPr>
          <w:rFonts w:ascii="Times New Roman" w:hAnsi="Times New Roman" w:cs="Times New Roman"/>
          <w:sz w:val="28"/>
          <w:szCs w:val="28"/>
        </w:rPr>
        <w:lastRenderedPageBreak/>
        <w:t>2.4.2. Срок предоставления муниципальной услуги</w:t>
      </w:r>
      <w:r w:rsidRPr="003D6C8E">
        <w:rPr>
          <w:rFonts w:ascii="Times New Roman" w:hAnsi="Times New Roman" w:cs="Times New Roman"/>
          <w:b/>
          <w:sz w:val="18"/>
          <w:szCs w:val="18"/>
        </w:rPr>
        <w:t xml:space="preserve"> </w:t>
      </w:r>
      <w:r w:rsidRPr="003D6C8E">
        <w:rPr>
          <w:rFonts w:ascii="Times New Roman" w:hAnsi="Times New Roman" w:cs="Times New Roman"/>
          <w:sz w:val="28"/>
          <w:szCs w:val="28"/>
        </w:rPr>
        <w:t xml:space="preserve">перерегистрация участка земли для создания семейных (родовых) захоронений </w:t>
      </w:r>
      <w:r w:rsidRPr="003D6C8E">
        <w:rPr>
          <w:rFonts w:ascii="Times New Roman" w:hAnsi="Times New Roman" w:cs="Times New Roman"/>
          <w:color w:val="000000"/>
          <w:sz w:val="28"/>
          <w:szCs w:val="28"/>
        </w:rPr>
        <w:t>составляет 14 календарных дней</w:t>
      </w:r>
      <w:r w:rsidRPr="003D6C8E">
        <w:rPr>
          <w:rFonts w:ascii="Times New Roman" w:hAnsi="Times New Roman" w:cs="Times New Roman"/>
          <w:sz w:val="28"/>
          <w:szCs w:val="28"/>
        </w:rPr>
        <w:t xml:space="preserve"> следующий за днем поступления заявления </w:t>
      </w:r>
      <w:r w:rsidRPr="003D6C8E">
        <w:rPr>
          <w:rFonts w:ascii="Times New Roman" w:hAnsi="Times New Roman" w:cs="Times New Roman"/>
          <w:color w:val="000000"/>
          <w:sz w:val="28"/>
          <w:szCs w:val="28"/>
        </w:rPr>
        <w:t>с документами, необходимыми</w:t>
      </w:r>
      <w:r w:rsidRPr="003D6C8E">
        <w:rPr>
          <w:rFonts w:ascii="Times New Roman" w:hAnsi="Times New Roman" w:cs="Times New Roman"/>
          <w:sz w:val="28"/>
          <w:szCs w:val="28"/>
        </w:rPr>
        <w:t xml:space="preserve"> для предоставления муниципальной услуги.</w:t>
      </w:r>
    </w:p>
    <w:p w:rsidR="00CE5A27" w:rsidRPr="003D6C8E" w:rsidRDefault="00CE5A27" w:rsidP="00CE5A2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6C8E">
        <w:rPr>
          <w:rFonts w:ascii="Times New Roman" w:hAnsi="Times New Roman" w:cs="Times New Roman"/>
          <w:color w:val="000000"/>
          <w:sz w:val="28"/>
          <w:szCs w:val="28"/>
        </w:rPr>
        <w:t>2.4.3. 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CE5A27" w:rsidRPr="003D6C8E" w:rsidRDefault="00CE5A27" w:rsidP="00CE5A27">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D6C8E">
        <w:rPr>
          <w:rFonts w:ascii="Times New Roman" w:hAnsi="Times New Roman" w:cs="Times New Roman"/>
          <w:sz w:val="28"/>
          <w:szCs w:val="28"/>
        </w:rPr>
        <w:t>2.4.4. Приостановление предоставления муниципальной услуги не предусмотрено.</w:t>
      </w:r>
    </w:p>
    <w:p w:rsidR="005E1EC4" w:rsidRPr="005E1EC4" w:rsidRDefault="005E1EC4" w:rsidP="005E1EC4">
      <w:pPr>
        <w:pStyle w:val="ConsPlusNormal"/>
        <w:ind w:firstLine="567"/>
        <w:jc w:val="both"/>
        <w:outlineLvl w:val="1"/>
        <w:rPr>
          <w:rFonts w:ascii="Times New Roman" w:hAnsi="Times New Roman" w:cs="Times New Roman"/>
          <w:sz w:val="28"/>
        </w:rPr>
      </w:pPr>
      <w:r w:rsidRPr="005E1EC4">
        <w:rPr>
          <w:rFonts w:ascii="Times New Roman" w:hAnsi="Times New Roman" w:cs="Times New Roman"/>
          <w:sz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E1EC4" w:rsidRPr="005E1EC4" w:rsidRDefault="005E1EC4" w:rsidP="005E1EC4">
      <w:pPr>
        <w:pStyle w:val="ConsPlusNormal"/>
        <w:ind w:firstLine="567"/>
        <w:jc w:val="both"/>
        <w:rPr>
          <w:rFonts w:ascii="Times New Roman" w:hAnsi="Times New Roman" w:cs="Times New Roman"/>
          <w:sz w:val="28"/>
        </w:rPr>
      </w:pPr>
      <w:r w:rsidRPr="005E1EC4">
        <w:rPr>
          <w:rFonts w:ascii="Times New Roman" w:hAnsi="Times New Roman" w:cs="Times New Roman"/>
          <w:sz w:val="28"/>
        </w:rPr>
        <w:t>2.5.1. 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5E1EC4" w:rsidRPr="005E1EC4" w:rsidRDefault="00CE5A27" w:rsidP="005E1EC4">
      <w:pPr>
        <w:pStyle w:val="ConsPlusNormal"/>
        <w:ind w:firstLine="567"/>
        <w:jc w:val="both"/>
        <w:outlineLvl w:val="1"/>
        <w:rPr>
          <w:rFonts w:ascii="Times New Roman" w:hAnsi="Times New Roman" w:cs="Times New Roman"/>
          <w:sz w:val="28"/>
          <w:szCs w:val="28"/>
        </w:rPr>
      </w:pPr>
      <w:r w:rsidRPr="005E1EC4">
        <w:rPr>
          <w:rFonts w:ascii="Times New Roman" w:hAnsi="Times New Roman" w:cs="Times New Roman"/>
          <w:sz w:val="28"/>
          <w:szCs w:val="28"/>
        </w:rPr>
        <w:t xml:space="preserve">2.6. </w:t>
      </w:r>
      <w:r w:rsidR="005E1EC4" w:rsidRPr="005E1EC4">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E1EC4" w:rsidRPr="005E1EC4" w:rsidRDefault="005E1EC4" w:rsidP="005E1EC4">
      <w:pPr>
        <w:pStyle w:val="ConsPlusNormal"/>
        <w:tabs>
          <w:tab w:val="left" w:pos="709"/>
        </w:tabs>
        <w:ind w:firstLine="567"/>
        <w:jc w:val="both"/>
        <w:rPr>
          <w:rFonts w:ascii="Times New Roman" w:hAnsi="Times New Roman" w:cs="Times New Roman"/>
          <w:sz w:val="28"/>
          <w:szCs w:val="28"/>
        </w:rPr>
      </w:pPr>
      <w:r w:rsidRPr="005E1EC4">
        <w:rPr>
          <w:rFonts w:ascii="Times New Roman" w:hAnsi="Times New Roman" w:cs="Times New Roman"/>
          <w:sz w:val="28"/>
          <w:szCs w:val="28"/>
        </w:rPr>
        <w:t>2.6.1. Для предоставления муниципальной услуги заявителем предоставляются следующие документы:</w:t>
      </w:r>
    </w:p>
    <w:p w:rsidR="00CE5A27" w:rsidRPr="00D765ED" w:rsidRDefault="00CE5A27" w:rsidP="005E1EC4">
      <w:pPr>
        <w:pStyle w:val="ConsPlusNormal"/>
        <w:suppressAutoHyphens/>
        <w:ind w:firstLine="709"/>
        <w:jc w:val="both"/>
        <w:outlineLvl w:val="2"/>
        <w:rPr>
          <w:rFonts w:ascii="Times New Roman" w:hAnsi="Times New Roman" w:cs="Times New Roman"/>
          <w:sz w:val="28"/>
          <w:szCs w:val="28"/>
        </w:rPr>
      </w:pPr>
      <w:r w:rsidRPr="00D765ED">
        <w:rPr>
          <w:rFonts w:ascii="Times New Roman" w:hAnsi="Times New Roman" w:cs="Times New Roman"/>
          <w:sz w:val="28"/>
          <w:szCs w:val="28"/>
        </w:rPr>
        <w:t xml:space="preserve">- заявление на получение муниципальной услуги (далее - заявление), согласно образцу приложения </w:t>
      </w:r>
      <w:r w:rsidRPr="00A21DF3">
        <w:rPr>
          <w:rFonts w:ascii="Times New Roman" w:hAnsi="Times New Roman" w:cs="Times New Roman"/>
          <w:sz w:val="28"/>
          <w:szCs w:val="28"/>
        </w:rPr>
        <w:t xml:space="preserve">№ </w:t>
      </w:r>
      <w:r w:rsidR="00A21DF3" w:rsidRPr="00A21DF3">
        <w:rPr>
          <w:rFonts w:ascii="Times New Roman" w:hAnsi="Times New Roman" w:cs="Times New Roman"/>
          <w:sz w:val="28"/>
          <w:szCs w:val="28"/>
        </w:rPr>
        <w:t>2</w:t>
      </w:r>
      <w:r w:rsidRPr="00A21DF3">
        <w:rPr>
          <w:rFonts w:ascii="Times New Roman" w:hAnsi="Times New Roman" w:cs="Times New Roman"/>
          <w:sz w:val="28"/>
          <w:szCs w:val="28"/>
        </w:rPr>
        <w:t xml:space="preserve">, </w:t>
      </w:r>
      <w:r w:rsidR="00A21DF3" w:rsidRPr="00A21DF3">
        <w:rPr>
          <w:rFonts w:ascii="Times New Roman" w:hAnsi="Times New Roman" w:cs="Times New Roman"/>
          <w:sz w:val="28"/>
          <w:szCs w:val="28"/>
        </w:rPr>
        <w:t>3</w:t>
      </w:r>
      <w:r w:rsidRPr="00A21DF3">
        <w:rPr>
          <w:rFonts w:ascii="Times New Roman" w:hAnsi="Times New Roman" w:cs="Times New Roman"/>
          <w:sz w:val="28"/>
          <w:szCs w:val="28"/>
        </w:rPr>
        <w:t xml:space="preserve"> к</w:t>
      </w:r>
      <w:r w:rsidRPr="00D765ED">
        <w:rPr>
          <w:rFonts w:ascii="Times New Roman" w:hAnsi="Times New Roman" w:cs="Times New Roman"/>
          <w:sz w:val="28"/>
          <w:szCs w:val="28"/>
        </w:rPr>
        <w:t xml:space="preserve"> Административному регламенту;</w:t>
      </w:r>
    </w:p>
    <w:p w:rsidR="00CE5A27" w:rsidRPr="00D765ED" w:rsidRDefault="00CE5A27" w:rsidP="00D765ED">
      <w:pPr>
        <w:widowControl w:val="0"/>
        <w:autoSpaceDE w:val="0"/>
        <w:spacing w:after="0" w:line="240" w:lineRule="auto"/>
        <w:ind w:firstLine="708"/>
        <w:jc w:val="both"/>
        <w:rPr>
          <w:rFonts w:ascii="Times New Roman" w:hAnsi="Times New Roman" w:cs="Times New Roman"/>
          <w:sz w:val="28"/>
          <w:szCs w:val="28"/>
        </w:rPr>
      </w:pPr>
      <w:r w:rsidRPr="00D765ED">
        <w:rPr>
          <w:rFonts w:ascii="Times New Roman" w:hAnsi="Times New Roman" w:cs="Times New Roman"/>
          <w:sz w:val="28"/>
          <w:szCs w:val="28"/>
        </w:rPr>
        <w:t>- документ, удостоверяющий личность заявителя и его представителя;</w:t>
      </w:r>
    </w:p>
    <w:p w:rsidR="00CE5A27" w:rsidRPr="00D765ED" w:rsidRDefault="00CE5A27" w:rsidP="00D765E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65ED">
        <w:rPr>
          <w:rFonts w:ascii="Times New Roman" w:hAnsi="Times New Roman" w:cs="Times New Roman"/>
          <w:color w:val="000000"/>
          <w:sz w:val="28"/>
          <w:szCs w:val="28"/>
        </w:rPr>
        <w:t>- документ, подтверждающий полномочия представителя, в случае если с</w:t>
      </w:r>
      <w:r w:rsidRPr="00D765ED">
        <w:rPr>
          <w:rFonts w:ascii="Times New Roman" w:hAnsi="Times New Roman" w:cs="Times New Roman"/>
          <w:color w:val="000000"/>
          <w:sz w:val="28"/>
          <w:szCs w:val="28"/>
        </w:rPr>
        <w:br/>
        <w:t>заявлением обращается представитель Заявителя. В доверенности должно</w:t>
      </w:r>
      <w:r w:rsidRPr="00D765ED">
        <w:rPr>
          <w:rFonts w:ascii="Times New Roman" w:hAnsi="Times New Roman" w:cs="Times New Roman"/>
          <w:color w:val="000000"/>
          <w:sz w:val="28"/>
          <w:szCs w:val="28"/>
        </w:rPr>
        <w:br/>
        <w:t>быть указано волеизъявление умершего при наличии такого</w:t>
      </w:r>
      <w:r w:rsidRPr="00D765ED">
        <w:rPr>
          <w:rFonts w:ascii="Times New Roman" w:hAnsi="Times New Roman" w:cs="Times New Roman"/>
          <w:color w:val="000000"/>
          <w:sz w:val="28"/>
          <w:szCs w:val="28"/>
        </w:rPr>
        <w:br/>
        <w:t>волеизъявления;</w:t>
      </w:r>
    </w:p>
    <w:p w:rsidR="00CE5A27" w:rsidRPr="00D765ED" w:rsidRDefault="00CE5A27" w:rsidP="00D765E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765ED">
        <w:rPr>
          <w:rFonts w:ascii="Times New Roman" w:hAnsi="Times New Roman" w:cs="Times New Roman"/>
          <w:color w:val="000000"/>
          <w:sz w:val="28"/>
          <w:szCs w:val="28"/>
        </w:rPr>
        <w:t xml:space="preserve">- </w:t>
      </w:r>
      <w:r w:rsidRPr="00D765ED">
        <w:rPr>
          <w:rFonts w:ascii="Times New Roman" w:hAnsi="Times New Roman" w:cs="Times New Roman"/>
          <w:sz w:val="28"/>
          <w:szCs w:val="28"/>
        </w:rPr>
        <w:t>документы, подтверждающие право на предоставление услуги</w:t>
      </w:r>
      <w:r w:rsidR="006B10AE">
        <w:rPr>
          <w:rFonts w:ascii="Times New Roman" w:hAnsi="Times New Roman" w:cs="Times New Roman"/>
          <w:sz w:val="28"/>
          <w:szCs w:val="28"/>
        </w:rPr>
        <w:t>.</w:t>
      </w:r>
    </w:p>
    <w:p w:rsidR="00CE5A27" w:rsidRPr="003D6C8E" w:rsidRDefault="00CE5A27" w:rsidP="00CE5A27">
      <w:pPr>
        <w:widowControl w:val="0"/>
        <w:autoSpaceDE w:val="0"/>
        <w:spacing w:after="0"/>
        <w:ind w:firstLine="709"/>
        <w:jc w:val="both"/>
        <w:rPr>
          <w:rFonts w:ascii="Times New Roman" w:hAnsi="Times New Roman" w:cs="Times New Roman"/>
          <w:bCs/>
          <w:sz w:val="28"/>
          <w:szCs w:val="28"/>
        </w:rPr>
      </w:pPr>
      <w:r w:rsidRPr="003D6C8E">
        <w:rPr>
          <w:rFonts w:ascii="Times New Roman" w:hAnsi="Times New Roman" w:cs="Times New Roman"/>
          <w:sz w:val="28"/>
          <w:szCs w:val="28"/>
        </w:rPr>
        <w:t xml:space="preserve">2.6.2. </w:t>
      </w:r>
      <w:r w:rsidRPr="003D6C8E">
        <w:rPr>
          <w:rFonts w:ascii="Times New Roman" w:hAnsi="Times New Roman" w:cs="Times New Roman"/>
          <w:bCs/>
          <w:sz w:val="28"/>
          <w:szCs w:val="28"/>
        </w:rPr>
        <w:t>Способ обращения за получением муниципальной услуги:</w:t>
      </w:r>
    </w:p>
    <w:p w:rsidR="00CE5A27" w:rsidRPr="003D6C8E" w:rsidRDefault="00CE5A27" w:rsidP="00CE5A27">
      <w:pPr>
        <w:widowControl w:val="0"/>
        <w:autoSpaceDE w:val="0"/>
        <w:spacing w:after="0" w:line="240" w:lineRule="auto"/>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 личное обращение в Администрацию;</w:t>
      </w:r>
    </w:p>
    <w:p w:rsidR="00CE5A27" w:rsidRPr="003D6C8E" w:rsidRDefault="00CE5A27" w:rsidP="00CE5A27">
      <w:pPr>
        <w:tabs>
          <w:tab w:val="left" w:pos="851"/>
        </w:tabs>
        <w:suppressAutoHyphens/>
        <w:spacing w:after="0" w:line="240" w:lineRule="auto"/>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 личное обращение в МФЦ;</w:t>
      </w:r>
    </w:p>
    <w:p w:rsidR="00CE5A27" w:rsidRPr="003D6C8E" w:rsidRDefault="00CE5A27" w:rsidP="00CE5A27">
      <w:pPr>
        <w:tabs>
          <w:tab w:val="left" w:pos="851"/>
        </w:tabs>
        <w:suppressAutoHyphens/>
        <w:spacing w:after="0" w:line="240" w:lineRule="auto"/>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 почтовая связь;</w:t>
      </w:r>
    </w:p>
    <w:p w:rsidR="00CE5A27" w:rsidRPr="003D6C8E" w:rsidRDefault="00CE5A27" w:rsidP="00CE5A27">
      <w:pPr>
        <w:tabs>
          <w:tab w:val="left" w:pos="851"/>
        </w:tabs>
        <w:suppressAutoHyphens/>
        <w:spacing w:after="0" w:line="240" w:lineRule="auto"/>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w:t>
      </w:r>
      <w:r w:rsidRPr="003D6C8E">
        <w:rPr>
          <w:rFonts w:ascii="Times New Roman" w:hAnsi="Times New Roman" w:cs="Times New Roman"/>
          <w:sz w:val="28"/>
          <w:szCs w:val="28"/>
        </w:rPr>
        <w:t xml:space="preserve"> на электронную почту, Интернет-Портал </w:t>
      </w:r>
      <w:r w:rsidR="006B10AE">
        <w:rPr>
          <w:rFonts w:ascii="Times New Roman" w:hAnsi="Times New Roman" w:cs="Times New Roman"/>
          <w:sz w:val="28"/>
          <w:szCs w:val="28"/>
        </w:rPr>
        <w:t>Новоалександровского</w:t>
      </w:r>
      <w:r w:rsidRPr="003D6C8E">
        <w:rPr>
          <w:rFonts w:ascii="Times New Roman" w:hAnsi="Times New Roman" w:cs="Times New Roman"/>
          <w:sz w:val="28"/>
          <w:szCs w:val="28"/>
        </w:rPr>
        <w:t xml:space="preserve"> городского округа.</w:t>
      </w:r>
      <w:r w:rsidRPr="003D6C8E">
        <w:rPr>
          <w:rFonts w:ascii="Times New Roman" w:hAnsi="Times New Roman" w:cs="Times New Roman"/>
          <w:bCs/>
          <w:sz w:val="28"/>
          <w:szCs w:val="28"/>
        </w:rPr>
        <w:t xml:space="preserve"> </w:t>
      </w:r>
    </w:p>
    <w:p w:rsidR="00CE5A27" w:rsidRPr="003D6C8E" w:rsidRDefault="00CE5A27" w:rsidP="00CE5A27">
      <w:pPr>
        <w:tabs>
          <w:tab w:val="left" w:pos="851"/>
        </w:tabs>
        <w:suppressAutoHyphens/>
        <w:spacing w:after="0" w:line="240" w:lineRule="auto"/>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 xml:space="preserve">2.6.3. При направлении обращения почтовой связью заявление и документы, предусмотренные подпунктом 2.6.1 Административного регламента, предоставляются в подлинниках или копиях, заверенных нотариально. </w:t>
      </w:r>
    </w:p>
    <w:p w:rsidR="00CE5A27" w:rsidRPr="003D6C8E" w:rsidRDefault="00CE5A27" w:rsidP="00CE5A27">
      <w:pPr>
        <w:widowControl w:val="0"/>
        <w:autoSpaceDE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w:t>
      </w:r>
      <w:r w:rsidRPr="003D6C8E">
        <w:rPr>
          <w:rFonts w:ascii="Times New Roman" w:hAnsi="Times New Roman" w:cs="Times New Roman"/>
          <w:sz w:val="28"/>
          <w:szCs w:val="28"/>
        </w:rPr>
        <w:lastRenderedPageBreak/>
        <w:t>специалистом администрации, ответственным за регистрацию документов.</w:t>
      </w:r>
    </w:p>
    <w:p w:rsidR="00CE5A27" w:rsidRPr="003D6C8E" w:rsidRDefault="00CE5A27" w:rsidP="00CE5A27">
      <w:pPr>
        <w:spacing w:after="0" w:line="240" w:lineRule="auto"/>
        <w:ind w:firstLine="709"/>
        <w:jc w:val="both"/>
        <w:rPr>
          <w:rFonts w:ascii="Times New Roman" w:hAnsi="Times New Roman" w:cs="Times New Roman"/>
          <w:iCs/>
          <w:color w:val="000000"/>
          <w:sz w:val="28"/>
          <w:szCs w:val="28"/>
        </w:rPr>
      </w:pPr>
      <w:r w:rsidRPr="003D6C8E">
        <w:rPr>
          <w:rFonts w:ascii="Times New Roman" w:hAnsi="Times New Roman" w:cs="Times New Roman"/>
          <w:iCs/>
          <w:color w:val="000000"/>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«Об организации предоставления государственных и муниципальных услуг».</w:t>
      </w:r>
    </w:p>
    <w:p w:rsidR="00CE5A27" w:rsidRPr="003D6C8E" w:rsidRDefault="00CE5A27" w:rsidP="007D1E1C">
      <w:pPr>
        <w:widowControl w:val="0"/>
        <w:autoSpaceDE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администрацию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CE5A27" w:rsidRPr="003D6C8E" w:rsidRDefault="00CE5A27" w:rsidP="007D1E1C">
      <w:pPr>
        <w:tabs>
          <w:tab w:val="left" w:pos="851"/>
        </w:tabs>
        <w:suppressAutoHyphens/>
        <w:spacing w:after="0" w:line="240" w:lineRule="auto"/>
        <w:jc w:val="both"/>
        <w:rPr>
          <w:rFonts w:ascii="Times New Roman" w:hAnsi="Times New Roman" w:cs="Times New Roman"/>
          <w:sz w:val="28"/>
          <w:szCs w:val="28"/>
        </w:rPr>
      </w:pPr>
      <w:r w:rsidRPr="003D6C8E">
        <w:rPr>
          <w:rFonts w:ascii="Times New Roman" w:hAnsi="Times New Roman" w:cs="Times New Roman"/>
          <w:sz w:val="28"/>
          <w:szCs w:val="28"/>
        </w:rPr>
        <w:tab/>
        <w:t xml:space="preserve">2.7. </w:t>
      </w:r>
      <w:r w:rsidRPr="003D6C8E">
        <w:rPr>
          <w:rFonts w:ascii="Times New Roman" w:hAnsi="Times New Roman" w:cs="Times New Roman"/>
          <w:bCs/>
          <w:sz w:val="28"/>
          <w:szCs w:val="28"/>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3D6C8E">
        <w:rPr>
          <w:rFonts w:ascii="Times New Roman" w:hAnsi="Times New Roman" w:cs="Times New Roman"/>
          <w:sz w:val="28"/>
          <w:szCs w:val="28"/>
        </w:rPr>
        <w:t xml:space="preserve">правовыми актами органов местного самоуправления </w:t>
      </w:r>
      <w:r w:rsidR="00C25793">
        <w:rPr>
          <w:rFonts w:ascii="Times New Roman" w:hAnsi="Times New Roman" w:cs="Times New Roman"/>
          <w:sz w:val="28"/>
          <w:szCs w:val="28"/>
        </w:rPr>
        <w:t>Новоалександровского</w:t>
      </w:r>
      <w:r w:rsidRPr="003D6C8E">
        <w:rPr>
          <w:rFonts w:ascii="Times New Roman" w:hAnsi="Times New Roman" w:cs="Times New Roman"/>
          <w:sz w:val="28"/>
          <w:szCs w:val="28"/>
        </w:rPr>
        <w:t xml:space="preserve"> городского округа Ставропольского края,</w:t>
      </w:r>
      <w:r w:rsidRPr="003D6C8E">
        <w:rPr>
          <w:rFonts w:ascii="Times New Roman" w:hAnsi="Times New Roman" w:cs="Times New Roman"/>
          <w:bCs/>
          <w:sz w:val="28"/>
          <w:szCs w:val="28"/>
        </w:rPr>
        <w:t xml:space="preserve"> для предоставления </w:t>
      </w:r>
      <w:r w:rsidRPr="003D6C8E">
        <w:rPr>
          <w:rFonts w:ascii="Times New Roman" w:hAnsi="Times New Roman" w:cs="Times New Roman"/>
          <w:sz w:val="28"/>
          <w:szCs w:val="28"/>
        </w:rPr>
        <w:t xml:space="preserve">муниципальной </w:t>
      </w:r>
      <w:r w:rsidRPr="003D6C8E">
        <w:rPr>
          <w:rFonts w:ascii="Times New Roman" w:hAnsi="Times New Roman" w:cs="Times New Roman"/>
          <w:bCs/>
          <w:sz w:val="28"/>
          <w:szCs w:val="28"/>
        </w:rPr>
        <w:t>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sidRPr="003D6C8E">
        <w:rPr>
          <w:rFonts w:ascii="Times New Roman" w:hAnsi="Times New Roman" w:cs="Times New Roman"/>
          <w:sz w:val="28"/>
          <w:szCs w:val="28"/>
        </w:rPr>
        <w:t xml:space="preserve"> а также способы их получения заявителем, в том числе в электронной форме, порядок их представления.</w:t>
      </w:r>
    </w:p>
    <w:p w:rsidR="00CE5A27" w:rsidRPr="003D6C8E" w:rsidRDefault="00CE5A27" w:rsidP="00CE5A27">
      <w:pPr>
        <w:tabs>
          <w:tab w:val="left" w:pos="709"/>
        </w:tabs>
        <w:suppressAutoHyphens/>
        <w:spacing w:after="0" w:line="100" w:lineRule="atLeast"/>
        <w:jc w:val="both"/>
        <w:rPr>
          <w:rFonts w:ascii="Times New Roman" w:hAnsi="Times New Roman" w:cs="Times New Roman"/>
          <w:sz w:val="28"/>
          <w:szCs w:val="28"/>
        </w:rPr>
      </w:pPr>
      <w:r w:rsidRPr="003D6C8E">
        <w:rPr>
          <w:rFonts w:ascii="Times New Roman" w:hAnsi="Times New Roman" w:cs="Times New Roman"/>
          <w:sz w:val="28"/>
          <w:szCs w:val="28"/>
        </w:rPr>
        <w:tab/>
        <w:t>2.7.1. Для получения муниципальной услуги заявитель вправе предоставить (направить) – информацию о внесении платы;</w:t>
      </w:r>
    </w:p>
    <w:p w:rsidR="00CE5A27" w:rsidRPr="003D6C8E" w:rsidRDefault="00CE5A27" w:rsidP="00CE5A27">
      <w:pPr>
        <w:tabs>
          <w:tab w:val="left" w:pos="709"/>
        </w:tabs>
        <w:suppressAutoHyphens/>
        <w:spacing w:after="0" w:line="100" w:lineRule="atLeast"/>
        <w:jc w:val="both"/>
        <w:rPr>
          <w:rFonts w:ascii="Times New Roman" w:eastAsia="Times New Roman" w:hAnsi="Times New Roman" w:cs="Times New Roman"/>
          <w:kern w:val="2"/>
          <w:sz w:val="28"/>
          <w:szCs w:val="28"/>
        </w:rPr>
      </w:pPr>
      <w:r w:rsidRPr="003D6C8E">
        <w:rPr>
          <w:rFonts w:ascii="Times New Roman" w:eastAsia="Times New Roman" w:hAnsi="Times New Roman" w:cs="Times New Roman"/>
          <w:kern w:val="2"/>
          <w:sz w:val="28"/>
          <w:szCs w:val="28"/>
        </w:rPr>
        <w:tab/>
        <w:t>2.7.2. В соответствии с требованиями пунктов 1, 2 и 4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CE5A27" w:rsidRPr="003D6C8E" w:rsidRDefault="00CE5A27" w:rsidP="00CE5A27">
      <w:pPr>
        <w:spacing w:after="0" w:line="240" w:lineRule="auto"/>
        <w:ind w:firstLine="567"/>
        <w:jc w:val="both"/>
        <w:outlineLvl w:val="1"/>
        <w:rPr>
          <w:rFonts w:ascii="Times New Roman" w:hAnsi="Times New Roman" w:cs="Times New Roman"/>
          <w:sz w:val="28"/>
          <w:szCs w:val="28"/>
        </w:rPr>
      </w:pPr>
      <w:r w:rsidRPr="003D6C8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A27" w:rsidRPr="003D6C8E" w:rsidRDefault="00CE5A27" w:rsidP="00CE5A27">
      <w:pPr>
        <w:pStyle w:val="ConsPlusNormal"/>
        <w:ind w:firstLine="567"/>
        <w:jc w:val="both"/>
        <w:outlineLvl w:val="2"/>
        <w:rPr>
          <w:rFonts w:ascii="Times New Roman" w:hAnsi="Times New Roman" w:cs="Times New Roman"/>
          <w:sz w:val="28"/>
          <w:szCs w:val="28"/>
        </w:rPr>
      </w:pPr>
      <w:r w:rsidRPr="003D6C8E">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w:t>
      </w:r>
      <w:r w:rsidRPr="003D6C8E">
        <w:rPr>
          <w:rFonts w:ascii="Times New Roman" w:hAnsi="Times New Roman" w:cs="Times New Roman"/>
          <w:sz w:val="28"/>
          <w:szCs w:val="28"/>
        </w:rPr>
        <w:lastRenderedPageBreak/>
        <w:t>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E5A27" w:rsidRPr="003D6C8E" w:rsidRDefault="00CE5A27" w:rsidP="00CE5A27">
      <w:pPr>
        <w:pStyle w:val="ConsPlusNormal"/>
        <w:ind w:firstLine="567"/>
        <w:jc w:val="both"/>
        <w:outlineLvl w:val="2"/>
        <w:rPr>
          <w:rFonts w:ascii="Times New Roman" w:hAnsi="Times New Roman" w:cs="Times New Roman"/>
          <w:sz w:val="28"/>
          <w:szCs w:val="28"/>
        </w:rPr>
      </w:pPr>
      <w:r w:rsidRPr="003D6C8E">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A27" w:rsidRPr="003D6C8E" w:rsidRDefault="00CE5A27" w:rsidP="00CE5A27">
      <w:pPr>
        <w:pStyle w:val="ConsPlusNormal"/>
        <w:ind w:firstLine="567"/>
        <w:jc w:val="both"/>
        <w:outlineLvl w:val="2"/>
        <w:rPr>
          <w:rFonts w:ascii="Times New Roman" w:hAnsi="Times New Roman" w:cs="Times New Roman"/>
          <w:sz w:val="28"/>
          <w:szCs w:val="28"/>
        </w:rPr>
      </w:pPr>
      <w:r w:rsidRPr="003D6C8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A27" w:rsidRPr="003D6C8E" w:rsidRDefault="00CE5A27" w:rsidP="00CE5A27">
      <w:pPr>
        <w:pStyle w:val="ConsPlusNormal"/>
        <w:ind w:firstLine="567"/>
        <w:jc w:val="both"/>
        <w:outlineLvl w:val="2"/>
        <w:rPr>
          <w:rFonts w:ascii="Times New Roman" w:hAnsi="Times New Roman" w:cs="Times New Roman"/>
          <w:sz w:val="28"/>
          <w:szCs w:val="28"/>
        </w:rPr>
      </w:pPr>
      <w:r w:rsidRPr="003D6C8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A27" w:rsidRPr="003D6C8E" w:rsidRDefault="00CE5A27" w:rsidP="00CE5A27">
      <w:pPr>
        <w:pStyle w:val="ConsPlusNormal"/>
        <w:ind w:firstLine="567"/>
        <w:jc w:val="both"/>
        <w:outlineLvl w:val="2"/>
        <w:rPr>
          <w:rFonts w:ascii="Times New Roman" w:hAnsi="Times New Roman" w:cs="Times New Roman"/>
          <w:sz w:val="28"/>
          <w:szCs w:val="28"/>
        </w:rPr>
      </w:pPr>
      <w:r w:rsidRPr="003D6C8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A27" w:rsidRPr="003D6C8E" w:rsidRDefault="00CE5A27" w:rsidP="00CE5A27">
      <w:pPr>
        <w:pStyle w:val="ConsPlusNormal"/>
        <w:ind w:firstLine="708"/>
        <w:jc w:val="both"/>
        <w:outlineLvl w:val="2"/>
        <w:rPr>
          <w:rFonts w:ascii="Times New Roman" w:hAnsi="Times New Roman" w:cs="Times New Roman"/>
          <w:sz w:val="28"/>
          <w:szCs w:val="28"/>
        </w:rPr>
      </w:pPr>
      <w:r w:rsidRPr="003D6C8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3D6C8E">
          <w:rPr>
            <w:rFonts w:ascii="Times New Roman" w:hAnsi="Times New Roman" w:cs="Times New Roman"/>
            <w:color w:val="0000FF"/>
            <w:sz w:val="28"/>
            <w:szCs w:val="28"/>
          </w:rPr>
          <w:t>частью 1.1 статьи 16</w:t>
        </w:r>
      </w:hyperlink>
      <w:r w:rsidRPr="003D6C8E">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3D6C8E">
          <w:rPr>
            <w:rFonts w:ascii="Times New Roman" w:hAnsi="Times New Roman" w:cs="Times New Roman"/>
            <w:color w:val="0000FF"/>
            <w:sz w:val="28"/>
            <w:szCs w:val="28"/>
          </w:rPr>
          <w:t>частью 1.1 статьи 16</w:t>
        </w:r>
      </w:hyperlink>
      <w:r w:rsidRPr="003D6C8E">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CE5A27" w:rsidRPr="003D6C8E" w:rsidRDefault="00CE5A27" w:rsidP="007D1E1C">
      <w:pPr>
        <w:pStyle w:val="Standard"/>
        <w:widowControl w:val="0"/>
        <w:autoSpaceDE w:val="0"/>
        <w:ind w:firstLine="709"/>
        <w:jc w:val="both"/>
        <w:rPr>
          <w:rFonts w:eastAsia="Arial CYR"/>
          <w:bCs/>
          <w:iCs/>
          <w:sz w:val="28"/>
          <w:szCs w:val="28"/>
        </w:rPr>
      </w:pPr>
      <w:r w:rsidRPr="003D6C8E">
        <w:rPr>
          <w:sz w:val="28"/>
          <w:szCs w:val="28"/>
        </w:rPr>
        <w:t xml:space="preserve">2.8. </w:t>
      </w:r>
      <w:r w:rsidRPr="003D6C8E">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r w:rsidRPr="003D6C8E">
        <w:rPr>
          <w:sz w:val="28"/>
          <w:szCs w:val="28"/>
        </w:rPr>
        <w:t>.</w:t>
      </w:r>
    </w:p>
    <w:p w:rsidR="00CE5A27" w:rsidRPr="003D6C8E" w:rsidRDefault="00CE5A27" w:rsidP="007D1E1C">
      <w:pPr>
        <w:pStyle w:val="ConsPlusNormal"/>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 xml:space="preserve">Основания </w:t>
      </w:r>
      <w:r w:rsidRPr="003D6C8E">
        <w:rPr>
          <w:rFonts w:ascii="Times New Roman" w:eastAsia="Arial CYR" w:hAnsi="Times New Roman" w:cs="Times New Roman"/>
          <w:bCs/>
          <w:iCs/>
          <w:sz w:val="28"/>
          <w:szCs w:val="28"/>
        </w:rPr>
        <w:t>для отказа в приеме документов, необходимых для предоставления муниципальной услуги</w:t>
      </w:r>
      <w:r w:rsidRPr="003D6C8E">
        <w:rPr>
          <w:rFonts w:ascii="Times New Roman" w:hAnsi="Times New Roman" w:cs="Times New Roman"/>
          <w:sz w:val="28"/>
          <w:szCs w:val="28"/>
        </w:rPr>
        <w:t xml:space="preserve"> отсутствуют.</w:t>
      </w:r>
    </w:p>
    <w:p w:rsidR="00CE5A27" w:rsidRPr="003D6C8E" w:rsidRDefault="00CE5A27" w:rsidP="007D1E1C">
      <w:pPr>
        <w:pStyle w:val="ConsPlusNormal"/>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2.9. Исчерпывающий перечень оснований для приостановления и (или) отказа в предоставлении муниципальной услуги.</w:t>
      </w:r>
    </w:p>
    <w:p w:rsidR="00CE5A27" w:rsidRPr="003D6C8E" w:rsidRDefault="00CE5A27" w:rsidP="007D1E1C">
      <w:pPr>
        <w:pStyle w:val="ConsPlusNormal"/>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2.9.1. Основания для приостановление предоставления муниципальной услуги отсутствуют.</w:t>
      </w:r>
    </w:p>
    <w:p w:rsidR="00CE5A27" w:rsidRPr="003D6C8E" w:rsidRDefault="00CE5A27" w:rsidP="00CE5A27">
      <w:pPr>
        <w:widowControl w:val="0"/>
        <w:autoSpaceDE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2.9.2. Основания для отказа в предоставлении муниципальной услуги предоставление участка земли для создания семейных (родовых) захоронений:</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1) непредставление заявителем документов, необходимых для предоставления услуги, подлежащих предоставлению заявителем;</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lastRenderedPageBreak/>
        <w:t>2) представление заявителем документов, содержащих недостоверные сведения, влияющие на принятие органом местного самоуправления края решения о предоставлении участка под семейное захоронение;</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3) несоответствие участка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4) неиспользование полностью заявителем ранее предоставленного ему участка под семейное захоронение</w:t>
      </w:r>
      <w:r w:rsidR="00CE5A27" w:rsidRPr="007D1E1C">
        <w:rPr>
          <w:rFonts w:ascii="Times New Roman" w:hAnsi="Times New Roman" w:cs="Times New Roman"/>
          <w:sz w:val="28"/>
          <w:szCs w:val="28"/>
        </w:rPr>
        <w:tab/>
      </w:r>
    </w:p>
    <w:p w:rsidR="00CE5A27" w:rsidRPr="007D1E1C" w:rsidRDefault="00CE5A27"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2.9.2. Основания для отказа в предоставлении муниципальной услуги перерегистрация участка земли для создания семейных (родовых) захоронений:</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1) непредставление гражданином, перерегистрирующим участок под семейное захоронение, документов, необходимых для предоставления услуги и подлежащих предоставлению заявителем;</w:t>
      </w:r>
    </w:p>
    <w:p w:rsidR="007D1E1C" w:rsidRPr="007D1E1C" w:rsidRDefault="007D1E1C" w:rsidP="007D1E1C">
      <w:pPr>
        <w:autoSpaceDE w:val="0"/>
        <w:autoSpaceDN w:val="0"/>
        <w:adjustRightInd w:val="0"/>
        <w:spacing w:after="0" w:line="240" w:lineRule="auto"/>
        <w:ind w:firstLine="709"/>
        <w:jc w:val="both"/>
        <w:rPr>
          <w:rFonts w:ascii="Times New Roman" w:hAnsi="Times New Roman" w:cs="Times New Roman"/>
          <w:sz w:val="28"/>
          <w:szCs w:val="28"/>
        </w:rPr>
      </w:pPr>
      <w:r w:rsidRPr="007D1E1C">
        <w:rPr>
          <w:rFonts w:ascii="Times New Roman" w:hAnsi="Times New Roman" w:cs="Times New Roman"/>
          <w:sz w:val="28"/>
          <w:szCs w:val="28"/>
        </w:rPr>
        <w:t>2) представление гражданином, перерегистрирующим участок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color w:val="000000"/>
          <w:sz w:val="28"/>
          <w:szCs w:val="28"/>
        </w:rPr>
        <w:t>Отказ в предоставлении муниципальной услуги не препятствует повторному обращению Заявителя за предоставлением муниципальной услуги.</w:t>
      </w:r>
    </w:p>
    <w:p w:rsidR="00CE5A27" w:rsidRPr="003D6C8E" w:rsidRDefault="00CE5A27" w:rsidP="00CE5A2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C8E">
        <w:rPr>
          <w:rFonts w:ascii="Times New Roman" w:hAnsi="Times New Roman" w:cs="Times New Roman"/>
          <w:sz w:val="28"/>
          <w:szCs w:val="28"/>
        </w:rPr>
        <w:t>2.10. П</w:t>
      </w:r>
      <w:r w:rsidRPr="003D6C8E">
        <w:rPr>
          <w:rFonts w:ascii="Times New Roman" w:eastAsia="Times New Roman" w:hAnsi="Times New Roman" w:cs="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E5A27" w:rsidRPr="003D6C8E" w:rsidRDefault="00CE5A27" w:rsidP="00CE5A2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D6C8E">
        <w:rPr>
          <w:rFonts w:ascii="Times New Roman" w:hAnsi="Times New Roman" w:cs="Times New Roman"/>
          <w:sz w:val="28"/>
          <w:szCs w:val="28"/>
        </w:rPr>
        <w:t>П</w:t>
      </w:r>
      <w:r w:rsidRPr="003D6C8E">
        <w:rPr>
          <w:rFonts w:ascii="Times New Roman" w:eastAsia="Times New Roman" w:hAnsi="Times New Roman" w:cs="Times New Roman"/>
          <w:sz w:val="28"/>
          <w:szCs w:val="28"/>
        </w:rPr>
        <w:t>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w:t>
      </w:r>
    </w:p>
    <w:p w:rsidR="00CE5A27" w:rsidRDefault="00CE5A27" w:rsidP="00CE5A27">
      <w:pPr>
        <w:pStyle w:val="Standard"/>
        <w:widowControl w:val="0"/>
        <w:tabs>
          <w:tab w:val="left" w:pos="720"/>
        </w:tabs>
        <w:autoSpaceDE w:val="0"/>
        <w:ind w:firstLine="709"/>
        <w:jc w:val="both"/>
        <w:rPr>
          <w:sz w:val="28"/>
          <w:szCs w:val="28"/>
        </w:rPr>
      </w:pPr>
      <w:r w:rsidRPr="003D6C8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75EF9" w:rsidRPr="00DF19E5" w:rsidRDefault="00375EF9" w:rsidP="00DF19E5">
      <w:pPr>
        <w:pStyle w:val="Standard"/>
        <w:widowControl w:val="0"/>
        <w:tabs>
          <w:tab w:val="left" w:pos="720"/>
        </w:tabs>
        <w:autoSpaceDE w:val="0"/>
        <w:ind w:firstLine="709"/>
        <w:jc w:val="both"/>
        <w:rPr>
          <w:sz w:val="28"/>
          <w:shd w:val="clear" w:color="auto" w:fill="FFFFFF"/>
        </w:rPr>
      </w:pPr>
      <w:r w:rsidRPr="00AF7A3F">
        <w:rPr>
          <w:sz w:val="28"/>
          <w:shd w:val="clear" w:color="auto" w:fill="FFFFFF"/>
        </w:rPr>
        <w:t xml:space="preserve">Заявитель уплачивает единовременную плату </w:t>
      </w:r>
      <w:r w:rsidR="00A65B03" w:rsidRPr="00AF7A3F">
        <w:rPr>
          <w:sz w:val="28"/>
          <w:shd w:val="clear" w:color="auto" w:fill="FFFFFF"/>
        </w:rPr>
        <w:t>утвержденную представительным органом Новоалександровского городского круга Ставропольского края рассчитанную в соответствии с методикой расчета единовременной платы за резервирование участка земли под семейное (родовое) захоронение на общественных кладбищах Новоалександровского городского округа Ставропольск</w:t>
      </w:r>
      <w:r w:rsidR="00DF19E5" w:rsidRPr="00AF7A3F">
        <w:rPr>
          <w:sz w:val="28"/>
          <w:shd w:val="clear" w:color="auto" w:fill="FFFFFF"/>
        </w:rPr>
        <w:t xml:space="preserve">ого края внесенных в </w:t>
      </w:r>
      <w:r w:rsidR="00AF7A3F" w:rsidRPr="00AF7A3F">
        <w:rPr>
          <w:sz w:val="28"/>
          <w:shd w:val="clear" w:color="auto" w:fill="FFFFFF"/>
        </w:rPr>
        <w:t xml:space="preserve">единый реестр </w:t>
      </w:r>
      <w:r w:rsidR="00AF7A3F">
        <w:rPr>
          <w:sz w:val="28"/>
          <w:shd w:val="clear" w:color="auto" w:fill="FFFFFF"/>
        </w:rPr>
        <w:t>утвержденный приказам министерства жилищно-коммунального хозяйства Ставропольского края от 30 сентября 2016 года № 391 «Реестр кладбищ, расположенных на территории Ставропольского края</w:t>
      </w:r>
      <w:r w:rsidRPr="00375EF9">
        <w:rPr>
          <w:sz w:val="28"/>
          <w:shd w:val="clear" w:color="auto" w:fill="FFFFFF"/>
        </w:rPr>
        <w:t>.</w:t>
      </w:r>
    </w:p>
    <w:p w:rsidR="00CE5A27" w:rsidRPr="003D6C8E" w:rsidRDefault="00CE5A27" w:rsidP="00CE5A27">
      <w:pPr>
        <w:pStyle w:val="Standard"/>
        <w:widowControl w:val="0"/>
        <w:tabs>
          <w:tab w:val="left" w:pos="720"/>
        </w:tabs>
        <w:autoSpaceDE w:val="0"/>
        <w:ind w:firstLine="709"/>
        <w:jc w:val="both"/>
        <w:rPr>
          <w:sz w:val="28"/>
          <w:szCs w:val="28"/>
        </w:rPr>
      </w:pPr>
      <w:r w:rsidRPr="003D6C8E">
        <w:rPr>
          <w:sz w:val="28"/>
          <w:szCs w:val="28"/>
        </w:rPr>
        <w:t>2.12. Порядок, размер и основания взимания платы за предоставление услуг, необходимых и о</w:t>
      </w:r>
      <w:bookmarkStart w:id="0" w:name="_GoBack"/>
      <w:bookmarkEnd w:id="0"/>
      <w:r w:rsidRPr="003D6C8E">
        <w:rPr>
          <w:sz w:val="28"/>
          <w:szCs w:val="28"/>
        </w:rPr>
        <w:t>бязательных для предоставления муниципальной услуги, включая информацию о методиках расчета размера такой платы</w:t>
      </w:r>
    </w:p>
    <w:p w:rsidR="00CE5A27" w:rsidRPr="003D6C8E" w:rsidRDefault="00CE5A27" w:rsidP="00CE5A27">
      <w:pPr>
        <w:pStyle w:val="ConsPlusNormal"/>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Порядок взимания платы за предоставление услуг, необходимых и обязательных для предоставления муниципальной услуги, не предусмотрен.</w:t>
      </w:r>
    </w:p>
    <w:p w:rsidR="00CE5A27" w:rsidRPr="003D6C8E" w:rsidRDefault="00CE5A27" w:rsidP="00CE5A27">
      <w:pPr>
        <w:pStyle w:val="ConsPlusNormal"/>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 xml:space="preserve">2.13. Максимальный срок ожидания в очереди при подаче запроса о предоставлении муниципальной услуги и услуг, необходимых и обязательных для </w:t>
      </w:r>
      <w:r w:rsidRPr="003D6C8E">
        <w:rPr>
          <w:rFonts w:ascii="Times New Roman" w:hAnsi="Times New Roman" w:cs="Times New Roman"/>
          <w:sz w:val="28"/>
          <w:szCs w:val="28"/>
        </w:rPr>
        <w:lastRenderedPageBreak/>
        <w:t xml:space="preserve">предоставления муниципальной услуги, и при получении результата предоставления таких услуг. </w:t>
      </w:r>
    </w:p>
    <w:p w:rsidR="00CE5A27" w:rsidRPr="003D6C8E" w:rsidRDefault="00CE5A27" w:rsidP="00CE5A27">
      <w:pPr>
        <w:pStyle w:val="ConsPlusNormal"/>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CE5A27" w:rsidRPr="003D6C8E" w:rsidRDefault="00CE5A27" w:rsidP="00CE5A27">
      <w:pPr>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E5A27" w:rsidRPr="003D6C8E" w:rsidRDefault="00CE5A27" w:rsidP="00CE5A27">
      <w:pPr>
        <w:pStyle w:val="ConsPlusNormal"/>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 xml:space="preserve">2.14. Срок и порядок регистрации запроса заявителя о предоставлении муниципальной услуги и услуг, необходимых и обязательных для предоставления </w:t>
      </w:r>
      <w:r w:rsidR="00641C0E" w:rsidRPr="003D6C8E">
        <w:rPr>
          <w:rFonts w:ascii="Times New Roman" w:hAnsi="Times New Roman" w:cs="Times New Roman"/>
          <w:sz w:val="28"/>
          <w:szCs w:val="28"/>
        </w:rPr>
        <w:t>муниципальной услуги</w:t>
      </w:r>
      <w:r w:rsidRPr="003D6C8E">
        <w:rPr>
          <w:rFonts w:ascii="Times New Roman" w:hAnsi="Times New Roman" w:cs="Times New Roman"/>
          <w:sz w:val="28"/>
          <w:szCs w:val="28"/>
        </w:rPr>
        <w:t>, в том числе в электронной форме</w:t>
      </w:r>
    </w:p>
    <w:p w:rsidR="00CE5A27" w:rsidRPr="003D6C8E" w:rsidRDefault="00CE5A27" w:rsidP="00CE5A27">
      <w:pPr>
        <w:pStyle w:val="aff6"/>
        <w:ind w:firstLine="709"/>
        <w:jc w:val="both"/>
        <w:rPr>
          <w:rFonts w:ascii="Times New Roman" w:hAnsi="Times New Roman"/>
          <w:sz w:val="28"/>
          <w:szCs w:val="28"/>
        </w:rPr>
      </w:pPr>
      <w:r w:rsidRPr="003D6C8E">
        <w:rPr>
          <w:rFonts w:ascii="Times New Roman" w:hAnsi="Times New Roman"/>
          <w:sz w:val="28"/>
          <w:szCs w:val="28"/>
        </w:rPr>
        <w:t xml:space="preserve"> Регистрация запроса заявителя производится в течение 1 рабочего дня, а в электронной форме – в день подачи запроса.</w:t>
      </w:r>
    </w:p>
    <w:p w:rsidR="00CE5A27" w:rsidRPr="003D6C8E" w:rsidRDefault="00CE5A27" w:rsidP="00CE5A27">
      <w:pPr>
        <w:suppressAutoHyphens/>
        <w:spacing w:after="0" w:line="100" w:lineRule="atLeast"/>
        <w:ind w:firstLine="709"/>
        <w:jc w:val="both"/>
        <w:rPr>
          <w:rFonts w:ascii="Times New Roman" w:eastAsia="Times New Roman" w:hAnsi="Times New Roman" w:cs="Times New Roman"/>
          <w:kern w:val="1"/>
          <w:sz w:val="28"/>
          <w:szCs w:val="28"/>
        </w:rPr>
      </w:pPr>
      <w:r w:rsidRPr="003D6C8E">
        <w:rPr>
          <w:rFonts w:ascii="Times New Roman" w:eastAsia="Times New Roman" w:hAnsi="Times New Roman" w:cs="Times New Roman"/>
          <w:kern w:val="1"/>
          <w:sz w:val="28"/>
          <w:szCs w:val="28"/>
        </w:rPr>
        <w:t xml:space="preserve"> Регистрация запроса заявителя, поданного заявителем лично или посредством почтового отправления, проводится в порядке делопроизводства.</w:t>
      </w:r>
    </w:p>
    <w:p w:rsidR="00CE5A27" w:rsidRPr="003D6C8E" w:rsidRDefault="00CE5A27" w:rsidP="00CE5A27">
      <w:pPr>
        <w:suppressAutoHyphens/>
        <w:spacing w:after="0" w:line="100" w:lineRule="atLeast"/>
        <w:ind w:firstLine="709"/>
        <w:jc w:val="both"/>
        <w:rPr>
          <w:rFonts w:ascii="Times New Roman" w:eastAsia="Times New Roman" w:hAnsi="Times New Roman" w:cs="Times New Roman"/>
          <w:kern w:val="1"/>
          <w:sz w:val="28"/>
          <w:szCs w:val="28"/>
        </w:rPr>
      </w:pPr>
      <w:r w:rsidRPr="003D6C8E">
        <w:rPr>
          <w:rFonts w:ascii="Times New Roman" w:eastAsia="Times New Roman" w:hAnsi="Times New Roman" w:cs="Times New Roman"/>
          <w:bCs/>
          <w:kern w:val="1"/>
          <w:sz w:val="28"/>
          <w:szCs w:val="28"/>
        </w:rPr>
        <w:t>Специалист администрации</w:t>
      </w:r>
      <w:r w:rsidRPr="003D6C8E">
        <w:rPr>
          <w:rFonts w:ascii="Times New Roman" w:eastAsia="Times New Roman" w:hAnsi="Times New Roman" w:cs="Times New Roman"/>
          <w:kern w:val="1"/>
          <w:sz w:val="28"/>
          <w:szCs w:val="28"/>
        </w:rPr>
        <w:t>, ответственный за приём документов, проверяет наличие и соответствие представленных запроса и прикрепленных к нему электронных документов требованиям, установленным действующим законодательством к заполнению и оформлению таких документов.</w:t>
      </w:r>
    </w:p>
    <w:p w:rsidR="00CE5A27" w:rsidRPr="003D6C8E" w:rsidRDefault="00CE5A27" w:rsidP="00CE5A27">
      <w:pPr>
        <w:tabs>
          <w:tab w:val="left" w:pos="709"/>
        </w:tabs>
        <w:spacing w:after="0" w:line="240" w:lineRule="auto"/>
        <w:jc w:val="both"/>
        <w:rPr>
          <w:rFonts w:ascii="Times New Roman" w:hAnsi="Times New Roman" w:cs="Times New Roman"/>
          <w:sz w:val="28"/>
          <w:szCs w:val="28"/>
        </w:rPr>
      </w:pPr>
      <w:r w:rsidRPr="003D6C8E">
        <w:rPr>
          <w:rFonts w:ascii="Times New Roman" w:hAnsi="Times New Roman" w:cs="Times New Roman"/>
          <w:sz w:val="28"/>
          <w:szCs w:val="28"/>
        </w:rPr>
        <w:tab/>
        <w:t>2.15.Требования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5A27" w:rsidRPr="003D6C8E" w:rsidRDefault="00CE5A27" w:rsidP="007D1E1C">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2.15.1.Муниципальная услуга предоставляется в помещениях Администрации и многофункционального центра. </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2.15.2. Помещение Администрации оборудуется: информационной табличкой (вывеской), содержащей следующую информацию об органе, предоставляющем муниципальную услугу:</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 наименование;</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 режим работы;</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противопожарной системой и средствами пожаротушения;</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системой оповещения о возникновении чрезвычайной ситуации.</w:t>
      </w:r>
    </w:p>
    <w:p w:rsidR="00CE5A27" w:rsidRPr="003D6C8E" w:rsidRDefault="00CE5A27" w:rsidP="00CE5A27">
      <w:pPr>
        <w:pStyle w:val="2a"/>
        <w:tabs>
          <w:tab w:val="left" w:pos="851"/>
        </w:tabs>
        <w:suppressAutoHyphens/>
        <w:spacing w:after="0" w:line="240" w:lineRule="auto"/>
        <w:ind w:firstLine="709"/>
        <w:jc w:val="both"/>
        <w:rPr>
          <w:szCs w:val="28"/>
        </w:rPr>
      </w:pPr>
      <w:r w:rsidRPr="003D6C8E">
        <w:rPr>
          <w:szCs w:val="28"/>
        </w:rPr>
        <w:t>2.15.3. Помещение Администрации,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w:t>
      </w:r>
      <w:r w:rsidRPr="003D6C8E">
        <w:rPr>
          <w:szCs w:val="28"/>
        </w:rPr>
        <w:softHyphen/>
        <w:t xml:space="preserve">лительным машинам и организации работы. </w:t>
      </w:r>
      <w:proofErr w:type="spellStart"/>
      <w:r w:rsidRPr="003D6C8E">
        <w:rPr>
          <w:szCs w:val="28"/>
        </w:rPr>
        <w:t>СанПин</w:t>
      </w:r>
      <w:proofErr w:type="spellEnd"/>
      <w:r w:rsidRPr="003D6C8E">
        <w:rPr>
          <w:szCs w:val="28"/>
        </w:rPr>
        <w:t xml:space="preserve"> 2.2.2/2.4.1340-03», утвержденным Главным государственным санитарным врачом Российской Федерации 30 мая 2003 года.</w:t>
      </w:r>
    </w:p>
    <w:p w:rsidR="00CE5A27" w:rsidRPr="003D6C8E" w:rsidRDefault="00CE5A27" w:rsidP="007D1E1C">
      <w:pPr>
        <w:pStyle w:val="2a"/>
        <w:tabs>
          <w:tab w:val="left" w:pos="851"/>
        </w:tabs>
        <w:suppressAutoHyphens/>
        <w:spacing w:after="0" w:line="240" w:lineRule="auto"/>
        <w:ind w:firstLine="709"/>
        <w:jc w:val="both"/>
        <w:rPr>
          <w:bCs/>
          <w:szCs w:val="28"/>
        </w:rPr>
      </w:pPr>
      <w:r w:rsidRPr="003D6C8E">
        <w:rPr>
          <w:bCs/>
          <w:szCs w:val="28"/>
        </w:rPr>
        <w:t xml:space="preserve">2.15.4. </w:t>
      </w:r>
      <w:r w:rsidRPr="003D6C8E">
        <w:rPr>
          <w:szCs w:val="28"/>
        </w:rPr>
        <w:t>Указанное помещение р</w:t>
      </w:r>
      <w:r w:rsidRPr="003D6C8E">
        <w:rPr>
          <w:bCs/>
          <w:szCs w:val="28"/>
        </w:rPr>
        <w:t xml:space="preserve">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 </w:t>
      </w:r>
    </w:p>
    <w:p w:rsidR="00CE5A27" w:rsidRPr="003D6C8E" w:rsidRDefault="00CE5A27" w:rsidP="007D1E1C">
      <w:pPr>
        <w:tabs>
          <w:tab w:val="left" w:pos="709"/>
        </w:tabs>
        <w:suppressAutoHyphens/>
        <w:autoSpaceDE w:val="0"/>
        <w:autoSpaceDN w:val="0"/>
        <w:adjustRightInd w:val="0"/>
        <w:spacing w:after="0" w:line="240" w:lineRule="auto"/>
        <w:ind w:firstLine="709"/>
        <w:jc w:val="both"/>
        <w:outlineLvl w:val="1"/>
        <w:rPr>
          <w:rFonts w:ascii="Times New Roman" w:hAnsi="Times New Roman" w:cs="Times New Roman"/>
          <w:bCs/>
          <w:sz w:val="28"/>
          <w:szCs w:val="28"/>
        </w:rPr>
      </w:pPr>
      <w:r w:rsidRPr="003D6C8E">
        <w:rPr>
          <w:rFonts w:ascii="Times New Roman" w:hAnsi="Times New Roman" w:cs="Times New Roman"/>
          <w:bCs/>
          <w:sz w:val="28"/>
          <w:szCs w:val="28"/>
        </w:rPr>
        <w:t xml:space="preserve">2.15.5. 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 в соответствии с законодательством </w:t>
      </w:r>
      <w:r w:rsidRPr="003D6C8E">
        <w:rPr>
          <w:rFonts w:ascii="Times New Roman" w:hAnsi="Times New Roman" w:cs="Times New Roman"/>
          <w:bCs/>
          <w:sz w:val="28"/>
          <w:szCs w:val="28"/>
        </w:rPr>
        <w:lastRenderedPageBreak/>
        <w:t>Российской Федерации и законодательством Ставропольского края о социальной защите инвалидов.</w:t>
      </w:r>
    </w:p>
    <w:p w:rsidR="00CE5A27" w:rsidRPr="003D6C8E" w:rsidRDefault="00CE5A27" w:rsidP="007D1E1C">
      <w:pPr>
        <w:pStyle w:val="2a"/>
        <w:widowControl w:val="0"/>
        <w:tabs>
          <w:tab w:val="left" w:pos="851"/>
        </w:tabs>
        <w:suppressAutoHyphens/>
        <w:spacing w:after="0" w:line="240" w:lineRule="auto"/>
        <w:ind w:firstLine="709"/>
        <w:jc w:val="both"/>
        <w:rPr>
          <w:bCs/>
          <w:szCs w:val="28"/>
        </w:rPr>
      </w:pPr>
      <w:r w:rsidRPr="003D6C8E">
        <w:rPr>
          <w:bCs/>
          <w:szCs w:val="28"/>
        </w:rPr>
        <w:t>2.15.6.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CE5A27" w:rsidRPr="003D6C8E" w:rsidRDefault="00CE5A27" w:rsidP="00CE5A27">
      <w:pPr>
        <w:pStyle w:val="ConsPlusNormal"/>
        <w:tabs>
          <w:tab w:val="left" w:pos="851"/>
        </w:tabs>
        <w:suppressAutoHyphens/>
        <w:ind w:firstLine="709"/>
        <w:jc w:val="both"/>
        <w:outlineLvl w:val="2"/>
        <w:rPr>
          <w:rFonts w:ascii="Times New Roman" w:hAnsi="Times New Roman" w:cs="Times New Roman"/>
          <w:sz w:val="28"/>
          <w:szCs w:val="28"/>
        </w:rPr>
      </w:pPr>
      <w:r w:rsidRPr="003D6C8E">
        <w:rPr>
          <w:rFonts w:ascii="Times New Roman" w:hAnsi="Times New Roman" w:cs="Times New Roman"/>
          <w:sz w:val="28"/>
          <w:szCs w:val="28"/>
        </w:rPr>
        <w:t>2.15.7. Информационный стенд (материалы) должен содержать сведения, указанные в подпункте 1.3.5 настоящего Административного регламента.</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2.15.8. Требования к помещениям, местам ожидания и приема заявителей в многофункциональный центр. </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Вход в здание МФЦ оборудуется информационной табличкой, которая располагается рядом с входом и содержит следующую информацию о многофункциональном центре:</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наименование;</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место нахождения;</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режим работы.</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Выход из здания многофункционального центра оборудуется соответствующим указателем.</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Помещения многофункционального центра состоят из нескольких функциональных секторов (зон):</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сектор информирования и ожидания;</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сектор приема заявителей.</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 секторе информирования и ожидания расположены:</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окна специалистов отдела по работе с заявителями для осуществления информирования заявителей о предоставляемых услугах;</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информационные стенды;</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электронная система управления очередью;</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платежный терминал;</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места ожидания для посетителей.</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 секторе приема заявителей расположены окна приема посетителей.</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2.15.9. Требования к размещению и оформлению визуальной, текстовой и мультимедийной информации о порядке предоставления услуги в многофункциональном центре:</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информационное табло;</w:t>
      </w:r>
    </w:p>
    <w:p w:rsidR="00CE5A27" w:rsidRPr="003D6C8E" w:rsidRDefault="00CE5A27" w:rsidP="00CE5A27">
      <w:pPr>
        <w:pStyle w:val="ConsPlusNormal"/>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информационные стенды, содержащие информацию, указанную в под</w:t>
      </w:r>
      <w:hyperlink r:id="rId14" w:anchor="Par80#Par80" w:tooltip="Ссылка на текущий документ" w:history="1">
        <w:r w:rsidRPr="003D6C8E">
          <w:rPr>
            <w:rStyle w:val="a8"/>
            <w:rFonts w:ascii="Times New Roman" w:hAnsi="Times New Roman" w:cs="Times New Roman"/>
            <w:sz w:val="28"/>
            <w:szCs w:val="28"/>
          </w:rPr>
          <w:t>пункте</w:t>
        </w:r>
      </w:hyperlink>
      <w:r w:rsidRPr="003D6C8E">
        <w:rPr>
          <w:rFonts w:ascii="Times New Roman" w:hAnsi="Times New Roman" w:cs="Times New Roman"/>
          <w:sz w:val="28"/>
          <w:szCs w:val="28"/>
        </w:rPr>
        <w:t xml:space="preserve"> 1.3.5 Административного регламента;</w:t>
      </w:r>
    </w:p>
    <w:p w:rsidR="00CE5A27" w:rsidRPr="003D6C8E" w:rsidRDefault="00CE5A27" w:rsidP="00CE5A27">
      <w:pPr>
        <w:widowControl w:val="0"/>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2.15.10. При предоставлении муниципальной услуги Администрацией, многофункциональным центром выполняются следующие меры по обеспечению условий доступности для инвалидов:</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lastRenderedPageBreak/>
        <w:t>- возможность беспрепятственного входа в помещение, в котором предоставляется услуга, и выхода из него;</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содействие, при необходимости, инвалиду со стороны должностных лиц при входе в помещение и выходе из него;</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оборудование прилегающей к зданию территории мест для парковки автотранспортных средств инвалидов;</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возможность посадки в транспортное средство и высадки из него перед выходом на объекты;</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сопровождение инвалидов, имеющих стойкие расстройства функций зрения и самостоятельного передвижения, в помещении;</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CE5A27" w:rsidRPr="003D6C8E" w:rsidRDefault="00CE5A27" w:rsidP="00CE5A27">
      <w:pPr>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E5A27" w:rsidRPr="003D6C8E" w:rsidRDefault="00CE5A27" w:rsidP="00CE5A27">
      <w:pPr>
        <w:pStyle w:val="Default"/>
        <w:suppressAutoHyphens/>
        <w:ind w:firstLine="709"/>
        <w:jc w:val="both"/>
        <w:rPr>
          <w:bCs/>
          <w:color w:val="auto"/>
          <w:sz w:val="28"/>
          <w:szCs w:val="28"/>
        </w:rPr>
      </w:pPr>
      <w:r w:rsidRPr="003D6C8E">
        <w:rPr>
          <w:color w:val="auto"/>
          <w:sz w:val="28"/>
          <w:szCs w:val="28"/>
        </w:rPr>
        <w:t>Для инвалидов по зрению обеспечены условия доступности официального сайта в версии для слабовидящих.</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2.16.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2.16.1. Основными показателями доступности предоставления муниципальной услуги являются:</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 xml:space="preserve">- удобство и доступность получения заявителем информации о порядке предоставления муниципальной услуги; </w:t>
      </w:r>
    </w:p>
    <w:p w:rsidR="00CE5A27" w:rsidRPr="003D6C8E" w:rsidRDefault="00CE5A27" w:rsidP="00CE5A27">
      <w:pPr>
        <w:pStyle w:val="2a"/>
        <w:tabs>
          <w:tab w:val="left" w:pos="851"/>
        </w:tabs>
        <w:suppressAutoHyphens/>
        <w:spacing w:after="0" w:line="240" w:lineRule="auto"/>
        <w:ind w:firstLine="709"/>
        <w:jc w:val="both"/>
        <w:rPr>
          <w:bCs/>
          <w:szCs w:val="28"/>
        </w:rPr>
      </w:pPr>
      <w:r w:rsidRPr="003D6C8E">
        <w:rPr>
          <w:bCs/>
          <w:szCs w:val="28"/>
        </w:rPr>
        <w:t>- наличие образцов заявлений для получения муниципальной услуги, в том числе в электронной форме (приложения 4,5 к настоящему Административному регламенту);</w:t>
      </w:r>
    </w:p>
    <w:p w:rsidR="00CE5A27" w:rsidRPr="003D6C8E" w:rsidRDefault="00CE5A27" w:rsidP="00CE5A27">
      <w:pPr>
        <w:pStyle w:val="ConsPlusNormal"/>
        <w:tabs>
          <w:tab w:val="left" w:pos="851"/>
        </w:tabs>
        <w:suppressAutoHyphens/>
        <w:ind w:firstLine="709"/>
        <w:jc w:val="both"/>
        <w:outlineLvl w:val="1"/>
        <w:rPr>
          <w:rFonts w:ascii="Times New Roman" w:hAnsi="Times New Roman" w:cs="Times New Roman"/>
          <w:sz w:val="28"/>
          <w:szCs w:val="28"/>
        </w:rPr>
      </w:pPr>
      <w:r w:rsidRPr="003D6C8E">
        <w:rPr>
          <w:rFonts w:ascii="Times New Roman" w:hAnsi="Times New Roman" w:cs="Times New Roman"/>
          <w:bCs/>
          <w:sz w:val="28"/>
          <w:szCs w:val="28"/>
        </w:rPr>
        <w:t>- возможность направления заявителем обращения и документов к нему в удобной для него форме.</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2.16.2.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lastRenderedPageBreak/>
        <w:t>а) дата получения обращения и его регистрации;</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б) о должностном лице, которому поручено рассмотрение обращения;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 об отказе в рассмотрении обращения;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г) о продлении срока рассмотрения обращения;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д) о результатах рассмотрения обращения.</w:t>
      </w:r>
    </w:p>
    <w:p w:rsidR="00CE5A27" w:rsidRPr="003D6C8E" w:rsidRDefault="00CE5A27" w:rsidP="00C25793">
      <w:pPr>
        <w:pStyle w:val="2a"/>
        <w:tabs>
          <w:tab w:val="left" w:pos="851"/>
        </w:tabs>
        <w:suppressAutoHyphens/>
        <w:spacing w:after="0" w:line="240" w:lineRule="auto"/>
        <w:ind w:firstLine="709"/>
        <w:jc w:val="both"/>
        <w:rPr>
          <w:bCs/>
          <w:szCs w:val="28"/>
        </w:rPr>
      </w:pPr>
      <w:r w:rsidRPr="003D6C8E">
        <w:rPr>
          <w:bCs/>
          <w:szCs w:val="28"/>
        </w:rPr>
        <w:t>2.16.3. Основными показателями качества предоставления муниципальной услуги являются:</w:t>
      </w:r>
    </w:p>
    <w:p w:rsidR="00CE5A27" w:rsidRPr="003D6C8E" w:rsidRDefault="00CE5A27" w:rsidP="00C25793">
      <w:pPr>
        <w:pStyle w:val="2a"/>
        <w:tabs>
          <w:tab w:val="left" w:pos="851"/>
        </w:tabs>
        <w:suppressAutoHyphens/>
        <w:spacing w:after="0" w:line="240" w:lineRule="auto"/>
        <w:ind w:firstLine="709"/>
        <w:jc w:val="both"/>
        <w:rPr>
          <w:bCs/>
          <w:szCs w:val="28"/>
        </w:rPr>
      </w:pPr>
      <w:r w:rsidRPr="003D6C8E">
        <w:rPr>
          <w:bCs/>
          <w:szCs w:val="28"/>
        </w:rPr>
        <w:t>- достоверность предоставляемой заявителю информации;</w:t>
      </w:r>
    </w:p>
    <w:p w:rsidR="00CE5A27" w:rsidRPr="003D6C8E" w:rsidRDefault="00CE5A27" w:rsidP="00C25793">
      <w:pPr>
        <w:pStyle w:val="2a"/>
        <w:tabs>
          <w:tab w:val="left" w:pos="851"/>
        </w:tabs>
        <w:suppressAutoHyphens/>
        <w:spacing w:after="0" w:line="240" w:lineRule="auto"/>
        <w:ind w:firstLine="709"/>
        <w:jc w:val="both"/>
        <w:rPr>
          <w:szCs w:val="28"/>
        </w:rPr>
      </w:pPr>
      <w:r w:rsidRPr="003D6C8E">
        <w:rPr>
          <w:bCs/>
          <w:szCs w:val="28"/>
        </w:rPr>
        <w:t>- полнота информации по сути обращения заявителя;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объективное, всестороннее и своевременное рассмотрение обращения;</w:t>
      </w:r>
    </w:p>
    <w:p w:rsidR="00CE5A27" w:rsidRPr="003D6C8E" w:rsidRDefault="00CE5A27" w:rsidP="00C25793">
      <w:pPr>
        <w:pStyle w:val="2a"/>
        <w:tabs>
          <w:tab w:val="left" w:pos="851"/>
        </w:tabs>
        <w:suppressAutoHyphens/>
        <w:spacing w:after="0" w:line="240" w:lineRule="auto"/>
        <w:ind w:firstLine="709"/>
        <w:jc w:val="both"/>
        <w:rPr>
          <w:szCs w:val="28"/>
        </w:rPr>
      </w:pPr>
      <w:r w:rsidRPr="003D6C8E">
        <w:rPr>
          <w:szCs w:val="28"/>
        </w:rPr>
        <w:t>- возможность подачи обращения и получения результата предоставления муниципальной услуги в многофункциональном центре.</w:t>
      </w:r>
    </w:p>
    <w:p w:rsidR="00CE5A27" w:rsidRPr="003D6C8E" w:rsidRDefault="00CE5A27" w:rsidP="000E5D1B">
      <w:pPr>
        <w:widowControl w:val="0"/>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E5A27" w:rsidRPr="003D6C8E" w:rsidRDefault="00CE5A27" w:rsidP="000E5D1B">
      <w:pPr>
        <w:widowControl w:val="0"/>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2.17.1. Муниципальная услуга предоставляется через многофункциональный центр.</w:t>
      </w:r>
    </w:p>
    <w:p w:rsidR="00CE5A27" w:rsidRPr="003D6C8E" w:rsidRDefault="00CE5A27" w:rsidP="000E5D1B">
      <w:pPr>
        <w:widowControl w:val="0"/>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2.17.2.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на Едином портале, Региональном портале.</w:t>
      </w:r>
    </w:p>
    <w:p w:rsidR="00CE5A27" w:rsidRPr="003D6C8E" w:rsidRDefault="00CE5A27" w:rsidP="000E5D1B">
      <w:pPr>
        <w:widowControl w:val="0"/>
        <w:suppressAutoHyphens/>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2.17.3. Предоставление муниципальной услуги в части подачи заявления через Единый портал и Региональный портал не предусмотрено.</w:t>
      </w:r>
    </w:p>
    <w:p w:rsidR="00CE5A27" w:rsidRPr="003D6C8E" w:rsidRDefault="00CE5A27" w:rsidP="00CE5A27">
      <w:pPr>
        <w:pStyle w:val="Standard"/>
        <w:widowControl w:val="0"/>
        <w:ind w:firstLine="709"/>
        <w:jc w:val="both"/>
        <w:rPr>
          <w:rFonts w:eastAsia="Arial CYR"/>
          <w:bCs/>
          <w:color w:val="000000"/>
          <w:sz w:val="28"/>
          <w:szCs w:val="28"/>
        </w:rPr>
      </w:pPr>
    </w:p>
    <w:p w:rsidR="000E5D1B" w:rsidRPr="000E5D1B" w:rsidRDefault="000E5D1B" w:rsidP="000E5D1B">
      <w:pPr>
        <w:pStyle w:val="ConsPlusNormal"/>
        <w:spacing w:line="240" w:lineRule="exact"/>
        <w:ind w:firstLine="567"/>
        <w:jc w:val="center"/>
        <w:outlineLvl w:val="0"/>
        <w:rPr>
          <w:rFonts w:ascii="Times New Roman" w:hAnsi="Times New Roman" w:cs="Times New Roman"/>
          <w:sz w:val="28"/>
          <w:szCs w:val="28"/>
        </w:rPr>
      </w:pPr>
      <w:r w:rsidRPr="000E5D1B">
        <w:rPr>
          <w:rFonts w:ascii="Times New Roman" w:hAnsi="Times New Roman" w:cs="Times New Roman"/>
          <w:sz w:val="28"/>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0E5D1B">
        <w:rPr>
          <w:rFonts w:ascii="Times New Roman" w:hAnsi="Times New Roman" w:cs="Times New Roman"/>
          <w:sz w:val="28"/>
          <w:szCs w:val="28"/>
        </w:rPr>
        <w:t>ТАКЖЕ ОСОБЕННОСТИ ВЫПОЛНЕНИЯ АДМИНИСТРАТИВНЫХ ПРОЦЕДУР (ДЕЙСТВИЙ) В МНОГОФУНКЦИОНАЛЬНОМ ЦЕНТРЕ ПРЕДОСТАВЛЕНИЯ ГОСУДАРСТВЕННЫХ И МУНИЦИПАЛЬНЫХ УСЛУГ</w:t>
      </w:r>
    </w:p>
    <w:p w:rsidR="00CE5A27" w:rsidRPr="003D6C8E" w:rsidRDefault="00CE5A27" w:rsidP="00CE5A27">
      <w:pPr>
        <w:pStyle w:val="Standard"/>
        <w:widowControl w:val="0"/>
        <w:tabs>
          <w:tab w:val="left" w:pos="0"/>
          <w:tab w:val="left" w:pos="3119"/>
        </w:tabs>
        <w:ind w:firstLine="709"/>
        <w:jc w:val="both"/>
        <w:rPr>
          <w:rFonts w:eastAsia="Arial CYR"/>
          <w:b/>
          <w:bCs/>
          <w:color w:val="000000"/>
          <w:sz w:val="28"/>
          <w:szCs w:val="28"/>
        </w:rPr>
      </w:pPr>
    </w:p>
    <w:p w:rsidR="00CE5A27" w:rsidRPr="003D6C8E" w:rsidRDefault="00CE5A27" w:rsidP="00CE5A27">
      <w:pPr>
        <w:pStyle w:val="ConsPlusNormal"/>
        <w:widowControl/>
        <w:tabs>
          <w:tab w:val="left" w:pos="851"/>
        </w:tabs>
        <w:suppressAutoHyphens/>
        <w:ind w:firstLine="709"/>
        <w:jc w:val="both"/>
        <w:outlineLvl w:val="2"/>
        <w:rPr>
          <w:rFonts w:ascii="Times New Roman" w:hAnsi="Times New Roman" w:cs="Times New Roman"/>
          <w:sz w:val="28"/>
          <w:szCs w:val="28"/>
        </w:rPr>
      </w:pPr>
      <w:r w:rsidRPr="003D6C8E">
        <w:rPr>
          <w:rFonts w:ascii="Times New Roman" w:eastAsia="Arial CYR" w:hAnsi="Times New Roman" w:cs="Times New Roman"/>
          <w:bCs/>
          <w:color w:val="000000"/>
          <w:sz w:val="28"/>
          <w:szCs w:val="28"/>
        </w:rPr>
        <w:t xml:space="preserve">3.1. </w:t>
      </w:r>
      <w:r w:rsidRPr="003D6C8E">
        <w:rPr>
          <w:rFonts w:ascii="Times New Roman" w:hAnsi="Times New Roman" w:cs="Times New Roman"/>
          <w:sz w:val="28"/>
          <w:szCs w:val="28"/>
        </w:rPr>
        <w:t xml:space="preserve">Описание последовательности действий при предоставлении </w:t>
      </w:r>
      <w:r w:rsidRPr="003D6C8E">
        <w:rPr>
          <w:rFonts w:ascii="Times New Roman" w:hAnsi="Times New Roman" w:cs="Times New Roman"/>
          <w:bCs/>
          <w:sz w:val="28"/>
          <w:szCs w:val="28"/>
        </w:rPr>
        <w:t xml:space="preserve">муниципальной </w:t>
      </w:r>
      <w:r w:rsidRPr="003D6C8E">
        <w:rPr>
          <w:rFonts w:ascii="Times New Roman" w:hAnsi="Times New Roman" w:cs="Times New Roman"/>
          <w:sz w:val="28"/>
          <w:szCs w:val="28"/>
        </w:rPr>
        <w:t>услуги</w:t>
      </w:r>
    </w:p>
    <w:p w:rsidR="00CE5A27" w:rsidRPr="003D6C8E" w:rsidRDefault="00CE5A27" w:rsidP="00CE5A27">
      <w:pPr>
        <w:suppressAutoHyphens/>
        <w:spacing w:after="0" w:line="100" w:lineRule="atLeast"/>
        <w:ind w:firstLine="709"/>
        <w:jc w:val="both"/>
        <w:rPr>
          <w:rFonts w:ascii="Times New Roman" w:hAnsi="Times New Roman" w:cs="Times New Roman"/>
          <w:b/>
          <w:sz w:val="18"/>
          <w:szCs w:val="18"/>
        </w:rPr>
      </w:pPr>
      <w:r w:rsidRPr="003D6C8E">
        <w:rPr>
          <w:rFonts w:ascii="Times New Roman" w:eastAsia="Arial CYR" w:hAnsi="Times New Roman" w:cs="Times New Roman"/>
          <w:bCs/>
          <w:color w:val="000000"/>
          <w:sz w:val="28"/>
          <w:szCs w:val="28"/>
        </w:rPr>
        <w:t>3.1.1. Предоставление муниципальной услуги</w:t>
      </w:r>
      <w:r w:rsidRPr="003D6C8E">
        <w:rPr>
          <w:rFonts w:ascii="Times New Roman" w:hAnsi="Times New Roman" w:cs="Times New Roman"/>
          <w:bCs/>
          <w:sz w:val="28"/>
          <w:szCs w:val="28"/>
        </w:rPr>
        <w:t xml:space="preserve"> по </w:t>
      </w:r>
      <w:proofErr w:type="spellStart"/>
      <w:r w:rsidRPr="003D6C8E">
        <w:rPr>
          <w:rFonts w:ascii="Times New Roman" w:hAnsi="Times New Roman" w:cs="Times New Roman"/>
          <w:bCs/>
          <w:sz w:val="28"/>
          <w:szCs w:val="28"/>
        </w:rPr>
        <w:t>подуслуге</w:t>
      </w:r>
      <w:proofErr w:type="spellEnd"/>
      <w:r w:rsidRPr="003D6C8E">
        <w:rPr>
          <w:rFonts w:ascii="Times New Roman" w:hAnsi="Times New Roman" w:cs="Times New Roman"/>
          <w:sz w:val="28"/>
          <w:szCs w:val="28"/>
        </w:rPr>
        <w:t xml:space="preserve"> предоставление участка земли для создания семейных (родовых) захоронений</w:t>
      </w:r>
      <w:r w:rsidRPr="003D6C8E">
        <w:rPr>
          <w:rFonts w:ascii="Times New Roman" w:eastAsia="Arial CYR" w:hAnsi="Times New Roman" w:cs="Times New Roman"/>
          <w:bCs/>
          <w:color w:val="000000"/>
          <w:sz w:val="28"/>
          <w:szCs w:val="28"/>
        </w:rPr>
        <w:t xml:space="preserve"> включает в себя следующие административные процедуры:</w:t>
      </w:r>
      <w:r w:rsidRPr="003D6C8E">
        <w:rPr>
          <w:rFonts w:ascii="Times New Roman" w:hAnsi="Times New Roman" w:cs="Times New Roman"/>
          <w:b/>
          <w:sz w:val="18"/>
          <w:szCs w:val="18"/>
        </w:rPr>
        <w:t xml:space="preserve"> </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 прием и регистрация заявления </w:t>
      </w:r>
      <w:r w:rsidRPr="003D6C8E">
        <w:rPr>
          <w:rFonts w:ascii="Times New Roman" w:hAnsi="Times New Roman" w:cs="Times New Roman"/>
          <w:bCs/>
          <w:sz w:val="28"/>
          <w:szCs w:val="28"/>
        </w:rPr>
        <w:t xml:space="preserve">и документов на предоставление </w:t>
      </w:r>
      <w:r w:rsidRPr="003D6C8E">
        <w:rPr>
          <w:rFonts w:ascii="Times New Roman" w:hAnsi="Times New Roman" w:cs="Times New Roman"/>
          <w:sz w:val="28"/>
          <w:szCs w:val="28"/>
        </w:rPr>
        <w:t>муниципальной</w:t>
      </w:r>
      <w:r w:rsidRPr="003D6C8E">
        <w:rPr>
          <w:rFonts w:ascii="Times New Roman" w:hAnsi="Times New Roman" w:cs="Times New Roman"/>
          <w:bCs/>
          <w:sz w:val="28"/>
          <w:szCs w:val="28"/>
        </w:rPr>
        <w:t xml:space="preserve"> услуги</w:t>
      </w:r>
      <w:r w:rsidRPr="003D6C8E">
        <w:rPr>
          <w:rFonts w:ascii="Times New Roman" w:hAnsi="Times New Roman" w:cs="Times New Roman"/>
          <w:sz w:val="28"/>
          <w:szCs w:val="28"/>
        </w:rPr>
        <w:t>;</w:t>
      </w:r>
    </w:p>
    <w:p w:rsidR="00CE5A27" w:rsidRPr="003D6C8E" w:rsidRDefault="00CE5A27" w:rsidP="00CE5A27">
      <w:pPr>
        <w:pStyle w:val="a6"/>
        <w:autoSpaceDE w:val="0"/>
        <w:autoSpaceDN w:val="0"/>
        <w:adjustRightInd w:val="0"/>
        <w:spacing w:after="0" w:line="240" w:lineRule="auto"/>
        <w:ind w:left="0" w:firstLine="709"/>
        <w:jc w:val="both"/>
        <w:rPr>
          <w:rFonts w:ascii="Times New Roman" w:hAnsi="Times New Roman" w:cs="Times New Roman"/>
          <w:b/>
          <w:sz w:val="20"/>
          <w:szCs w:val="20"/>
        </w:rPr>
      </w:pPr>
      <w:r w:rsidRPr="003D6C8E">
        <w:rPr>
          <w:rFonts w:ascii="Times New Roman" w:hAnsi="Times New Roman" w:cs="Times New Roman"/>
          <w:sz w:val="28"/>
          <w:szCs w:val="28"/>
        </w:rPr>
        <w:t>- 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CE5A27" w:rsidRPr="003D6C8E"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формирование и направление межведомственных запросов;</w:t>
      </w:r>
    </w:p>
    <w:p w:rsidR="00CE5A27" w:rsidRPr="000E5D1B" w:rsidRDefault="00CE5A27" w:rsidP="00CE5A27">
      <w:pPr>
        <w:autoSpaceDE w:val="0"/>
        <w:autoSpaceDN w:val="0"/>
        <w:adjustRightInd w:val="0"/>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 xml:space="preserve">- </w:t>
      </w:r>
      <w:r w:rsidRPr="003D6C8E">
        <w:rPr>
          <w:rStyle w:val="FontStyle15"/>
          <w:sz w:val="28"/>
          <w:szCs w:val="28"/>
        </w:rPr>
        <w:t xml:space="preserve">заключение договора или отмена решения </w:t>
      </w:r>
      <w:r w:rsidRPr="003D6C8E">
        <w:rPr>
          <w:rFonts w:ascii="Times New Roman" w:hAnsi="Times New Roman" w:cs="Times New Roman"/>
          <w:sz w:val="28"/>
          <w:szCs w:val="28"/>
        </w:rPr>
        <w:t>о предоставлении участка под семейное захоронение</w:t>
      </w:r>
      <w:r w:rsidR="000E5D1B">
        <w:rPr>
          <w:rFonts w:ascii="Times New Roman" w:hAnsi="Times New Roman" w:cs="Times New Roman"/>
          <w:sz w:val="28"/>
          <w:szCs w:val="28"/>
        </w:rPr>
        <w:t>;</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направление заявителю результата предоставления муниципальной услуги.</w:t>
      </w:r>
    </w:p>
    <w:p w:rsidR="00CE5A27" w:rsidRPr="003D6C8E" w:rsidRDefault="00CE5A27" w:rsidP="00CE5A27">
      <w:pPr>
        <w:suppressAutoHyphens/>
        <w:spacing w:after="0" w:line="100" w:lineRule="atLeast"/>
        <w:ind w:firstLine="709"/>
        <w:jc w:val="both"/>
        <w:rPr>
          <w:rFonts w:ascii="Times New Roman" w:hAnsi="Times New Roman" w:cs="Times New Roman"/>
          <w:b/>
          <w:sz w:val="18"/>
          <w:szCs w:val="18"/>
        </w:rPr>
      </w:pPr>
      <w:r w:rsidRPr="003D6C8E">
        <w:rPr>
          <w:rFonts w:ascii="Times New Roman" w:hAnsi="Times New Roman" w:cs="Times New Roman"/>
          <w:sz w:val="28"/>
          <w:szCs w:val="28"/>
        </w:rPr>
        <w:lastRenderedPageBreak/>
        <w:t>3.1.2.</w:t>
      </w:r>
      <w:r w:rsidRPr="003D6C8E">
        <w:rPr>
          <w:rFonts w:ascii="Times New Roman" w:hAnsi="Times New Roman" w:cs="Times New Roman"/>
          <w:bCs/>
          <w:sz w:val="28"/>
          <w:szCs w:val="28"/>
        </w:rPr>
        <w:t xml:space="preserve"> </w:t>
      </w:r>
      <w:r w:rsidRPr="003D6C8E">
        <w:rPr>
          <w:rFonts w:ascii="Times New Roman" w:eastAsia="Arial CYR" w:hAnsi="Times New Roman" w:cs="Times New Roman"/>
          <w:bCs/>
          <w:color w:val="000000"/>
          <w:sz w:val="28"/>
          <w:szCs w:val="28"/>
        </w:rPr>
        <w:t>Предоставление муниципальной услуги</w:t>
      </w:r>
      <w:r w:rsidRPr="003D6C8E">
        <w:rPr>
          <w:rFonts w:ascii="Times New Roman" w:hAnsi="Times New Roman" w:cs="Times New Roman"/>
          <w:bCs/>
          <w:sz w:val="28"/>
          <w:szCs w:val="28"/>
        </w:rPr>
        <w:t xml:space="preserve"> по </w:t>
      </w:r>
      <w:proofErr w:type="spellStart"/>
      <w:r w:rsidRPr="003D6C8E">
        <w:rPr>
          <w:rFonts w:ascii="Times New Roman" w:hAnsi="Times New Roman" w:cs="Times New Roman"/>
          <w:bCs/>
          <w:sz w:val="28"/>
          <w:szCs w:val="28"/>
        </w:rPr>
        <w:t>подуслуге</w:t>
      </w:r>
      <w:proofErr w:type="spellEnd"/>
      <w:r w:rsidRPr="003D6C8E">
        <w:rPr>
          <w:rFonts w:ascii="Times New Roman" w:hAnsi="Times New Roman" w:cs="Times New Roman"/>
          <w:bCs/>
          <w:sz w:val="28"/>
          <w:szCs w:val="28"/>
        </w:rPr>
        <w:t xml:space="preserve"> </w:t>
      </w:r>
      <w:r w:rsidRPr="003D6C8E">
        <w:rPr>
          <w:rFonts w:ascii="Times New Roman" w:hAnsi="Times New Roman" w:cs="Times New Roman"/>
          <w:b/>
          <w:sz w:val="18"/>
          <w:szCs w:val="18"/>
        </w:rPr>
        <w:t xml:space="preserve"> </w:t>
      </w:r>
      <w:r w:rsidRPr="003D6C8E">
        <w:rPr>
          <w:rFonts w:ascii="Times New Roman" w:hAnsi="Times New Roman" w:cs="Times New Roman"/>
          <w:sz w:val="28"/>
          <w:szCs w:val="28"/>
        </w:rPr>
        <w:t>перерегистрация участка земли для создания семейных (родовых) захоронений</w:t>
      </w:r>
      <w:r w:rsidRPr="003D6C8E">
        <w:rPr>
          <w:rFonts w:ascii="Times New Roman" w:eastAsia="Arial CYR" w:hAnsi="Times New Roman" w:cs="Times New Roman"/>
          <w:bCs/>
          <w:color w:val="000000"/>
          <w:sz w:val="28"/>
          <w:szCs w:val="28"/>
        </w:rPr>
        <w:t xml:space="preserve"> включает в себя следующие административные процедуры</w:t>
      </w:r>
      <w:r w:rsidRPr="003D6C8E">
        <w:rPr>
          <w:rFonts w:ascii="Times New Roman" w:hAnsi="Times New Roman" w:cs="Times New Roman"/>
          <w:sz w:val="28"/>
          <w:szCs w:val="28"/>
        </w:rPr>
        <w:t>:</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bCs/>
          <w:sz w:val="28"/>
          <w:szCs w:val="28"/>
        </w:rPr>
      </w:pPr>
      <w:r w:rsidRPr="003D6C8E">
        <w:rPr>
          <w:rFonts w:ascii="Times New Roman" w:hAnsi="Times New Roman" w:cs="Times New Roman"/>
          <w:sz w:val="28"/>
          <w:szCs w:val="28"/>
        </w:rPr>
        <w:t>-</w:t>
      </w:r>
      <w:r w:rsidRPr="003D6C8E">
        <w:rPr>
          <w:rFonts w:ascii="Times New Roman" w:hAnsi="Times New Roman" w:cs="Times New Roman"/>
          <w:b/>
          <w:bCs/>
          <w:sz w:val="18"/>
          <w:szCs w:val="18"/>
        </w:rPr>
        <w:t xml:space="preserve"> </w:t>
      </w:r>
      <w:r w:rsidRPr="003D6C8E">
        <w:rPr>
          <w:rFonts w:ascii="Times New Roman" w:hAnsi="Times New Roman" w:cs="Times New Roman"/>
          <w:bCs/>
          <w:sz w:val="28"/>
          <w:szCs w:val="28"/>
        </w:rPr>
        <w:t xml:space="preserve">прием и регистрация заявления и документов на предоставление </w:t>
      </w:r>
      <w:r w:rsidRPr="003D6C8E">
        <w:rPr>
          <w:rFonts w:ascii="Times New Roman" w:hAnsi="Times New Roman" w:cs="Times New Roman"/>
          <w:sz w:val="28"/>
          <w:szCs w:val="28"/>
        </w:rPr>
        <w:t>муниципальной</w:t>
      </w:r>
      <w:r w:rsidRPr="003D6C8E">
        <w:rPr>
          <w:rFonts w:ascii="Times New Roman" w:hAnsi="Times New Roman" w:cs="Times New Roman"/>
          <w:bCs/>
          <w:sz w:val="28"/>
          <w:szCs w:val="28"/>
        </w:rPr>
        <w:t xml:space="preserve">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bCs/>
          <w:sz w:val="28"/>
          <w:szCs w:val="28"/>
        </w:rPr>
      </w:pPr>
      <w:r w:rsidRPr="003D6C8E">
        <w:rPr>
          <w:rFonts w:ascii="Times New Roman" w:hAnsi="Times New Roman" w:cs="Times New Roman"/>
          <w:bCs/>
          <w:sz w:val="28"/>
          <w:szCs w:val="28"/>
        </w:rPr>
        <w:t>-</w:t>
      </w:r>
      <w:r w:rsidRPr="003D6C8E">
        <w:rPr>
          <w:rFonts w:ascii="Times New Roman" w:hAnsi="Times New Roman" w:cs="Times New Roman"/>
          <w:b/>
          <w:bCs/>
          <w:sz w:val="18"/>
          <w:szCs w:val="18"/>
        </w:rPr>
        <w:t xml:space="preserve"> </w:t>
      </w:r>
      <w:r w:rsidRPr="003D6C8E">
        <w:rPr>
          <w:rFonts w:ascii="Times New Roman" w:hAnsi="Times New Roman" w:cs="Times New Roman"/>
          <w:bCs/>
          <w:sz w:val="28"/>
          <w:szCs w:val="28"/>
        </w:rPr>
        <w:t>принятие решения о предоставлении (отказе в предоставлении) услуги и заключение договора</w:t>
      </w:r>
    </w:p>
    <w:p w:rsidR="00CE5A27" w:rsidRDefault="00CE5A27" w:rsidP="00CE5A27">
      <w:pPr>
        <w:pStyle w:val="ConsPlusNormal"/>
        <w:widowControl/>
        <w:tabs>
          <w:tab w:val="left" w:pos="851"/>
        </w:tabs>
        <w:suppressAutoHyphens/>
        <w:ind w:firstLine="709"/>
        <w:jc w:val="both"/>
        <w:rPr>
          <w:rFonts w:ascii="Times New Roman" w:hAnsi="Times New Roman" w:cs="Times New Roman"/>
          <w:bCs/>
          <w:sz w:val="28"/>
          <w:szCs w:val="28"/>
        </w:rPr>
      </w:pPr>
      <w:r w:rsidRPr="003D6C8E">
        <w:rPr>
          <w:rFonts w:ascii="Times New Roman" w:hAnsi="Times New Roman" w:cs="Times New Roman"/>
          <w:sz w:val="28"/>
          <w:szCs w:val="28"/>
        </w:rPr>
        <w:t xml:space="preserve">- </w:t>
      </w:r>
      <w:r w:rsidRPr="003D6C8E">
        <w:rPr>
          <w:rFonts w:ascii="Times New Roman" w:hAnsi="Times New Roman" w:cs="Times New Roman"/>
          <w:bCs/>
          <w:sz w:val="28"/>
          <w:szCs w:val="28"/>
        </w:rPr>
        <w:t xml:space="preserve">направление заявителю результата предоставления муниципальной услуги. </w:t>
      </w:r>
    </w:p>
    <w:p w:rsidR="00D52E51" w:rsidRPr="003D6C8E" w:rsidRDefault="00D52E51" w:rsidP="00D52E51">
      <w:pPr>
        <w:pStyle w:val="Standard"/>
        <w:widowControl w:val="0"/>
        <w:tabs>
          <w:tab w:val="left" w:pos="3119"/>
        </w:tabs>
        <w:ind w:firstLine="709"/>
        <w:jc w:val="both"/>
        <w:rPr>
          <w:rFonts w:eastAsia="Arial CYR"/>
          <w:bCs/>
          <w:color w:val="000000"/>
          <w:sz w:val="28"/>
          <w:szCs w:val="28"/>
        </w:rPr>
      </w:pPr>
      <w:r w:rsidRPr="003D6C8E">
        <w:rPr>
          <w:sz w:val="28"/>
          <w:szCs w:val="28"/>
        </w:rPr>
        <w:t xml:space="preserve">Блок-схема предоставления муниципальной услуги приводится в приложении </w:t>
      </w:r>
      <w:r>
        <w:rPr>
          <w:sz w:val="28"/>
          <w:szCs w:val="28"/>
        </w:rPr>
        <w:t>1</w:t>
      </w:r>
      <w:r w:rsidRPr="003D6C8E">
        <w:rPr>
          <w:sz w:val="28"/>
          <w:szCs w:val="28"/>
        </w:rPr>
        <w:t xml:space="preserve"> к настоящему Административному регламенту.</w:t>
      </w:r>
    </w:p>
    <w:p w:rsidR="00CE5A27" w:rsidRPr="003D6C8E" w:rsidRDefault="00CE5A27" w:rsidP="00CE5A27">
      <w:pPr>
        <w:pStyle w:val="ac"/>
        <w:spacing w:after="0"/>
        <w:ind w:firstLine="708"/>
        <w:jc w:val="both"/>
        <w:rPr>
          <w:rFonts w:ascii="Times New Roman" w:eastAsia="Times New Roman" w:hAnsi="Times New Roman" w:cs="Times New Roman"/>
          <w:sz w:val="28"/>
          <w:szCs w:val="28"/>
          <w:lang w:eastAsia="ru-RU"/>
        </w:rPr>
      </w:pPr>
      <w:r w:rsidRPr="003D6C8E">
        <w:rPr>
          <w:rFonts w:ascii="Times New Roman" w:eastAsia="Times New Roman" w:hAnsi="Times New Roman" w:cs="Times New Roman"/>
          <w:sz w:val="28"/>
          <w:szCs w:val="28"/>
          <w:lang w:eastAsia="ru-RU"/>
        </w:rPr>
        <w:t xml:space="preserve">3.2. Прием </w:t>
      </w:r>
      <w:r w:rsidRPr="003D6C8E">
        <w:rPr>
          <w:rFonts w:ascii="Times New Roman" w:hAnsi="Times New Roman" w:cs="Times New Roman"/>
          <w:sz w:val="28"/>
          <w:szCs w:val="28"/>
        </w:rPr>
        <w:t xml:space="preserve">и регистрация заявления </w:t>
      </w:r>
      <w:r w:rsidRPr="003D6C8E">
        <w:rPr>
          <w:rFonts w:ascii="Times New Roman" w:hAnsi="Times New Roman" w:cs="Times New Roman"/>
          <w:bCs/>
          <w:sz w:val="28"/>
          <w:szCs w:val="28"/>
        </w:rPr>
        <w:t xml:space="preserve">и документов на предоставление </w:t>
      </w:r>
      <w:r w:rsidRPr="003D6C8E">
        <w:rPr>
          <w:rFonts w:ascii="Times New Roman" w:hAnsi="Times New Roman" w:cs="Times New Roman"/>
          <w:sz w:val="28"/>
          <w:szCs w:val="28"/>
        </w:rPr>
        <w:t>муниципальной</w:t>
      </w:r>
      <w:r w:rsidRPr="003D6C8E">
        <w:rPr>
          <w:rFonts w:ascii="Times New Roman" w:hAnsi="Times New Roman" w:cs="Times New Roman"/>
          <w:bCs/>
          <w:sz w:val="28"/>
          <w:szCs w:val="28"/>
        </w:rPr>
        <w:t xml:space="preserve">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3.2.1.Основанием для начала административной процедуры является поступление обращения заявителя с заявлением и документами, необходимыми для предоставления муниципальной услуги, в администрацию или поступление заявления и прилагаемых документов по почте, электронной почте.</w:t>
      </w:r>
    </w:p>
    <w:p w:rsidR="00CE5A27" w:rsidRPr="003D6C8E" w:rsidRDefault="00CE5A27" w:rsidP="00CE5A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3.2.2. Выполняет данную административную процедуру должностное лицо администрации, ответственное за прием и регистрацию документов (далее - должностное лицо, ответственное за прием и регистрацию).</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3.2.3. При личном представлении заявителем обращения о предоставлении муниципальной услуги должностное лицо, ответственное за прием и регистрацию, принимает </w:t>
      </w:r>
      <w:hyperlink w:anchor="Par292" w:history="1">
        <w:r w:rsidRPr="003D6C8E">
          <w:rPr>
            <w:rFonts w:ascii="Times New Roman" w:hAnsi="Times New Roman" w:cs="Times New Roman"/>
            <w:sz w:val="28"/>
            <w:szCs w:val="28"/>
          </w:rPr>
          <w:t>обращение</w:t>
        </w:r>
      </w:hyperlink>
      <w:r w:rsidRPr="003D6C8E">
        <w:rPr>
          <w:rFonts w:ascii="Times New Roman" w:hAnsi="Times New Roman" w:cs="Times New Roman"/>
          <w:sz w:val="28"/>
          <w:szCs w:val="28"/>
        </w:rPr>
        <w:t xml:space="preserve"> о предоставлении муниципальной услуги и регистрирует его.</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3.2.4.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CE5A27" w:rsidRPr="003D6C8E" w:rsidRDefault="00CE5A27" w:rsidP="000E5D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3.2.5. Обращение, поступившее в форме электронного документа по электронной почте, через официальный сайт распечатывается и передается должностному лицу, ответственному за прием и регистрацию, для дальнейшей регистрации в порядке делопроизводства.</w:t>
      </w:r>
    </w:p>
    <w:p w:rsidR="00CE5A27" w:rsidRPr="003D6C8E" w:rsidRDefault="00CE5A27" w:rsidP="000E5D1B">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3.2.6.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порядке делопроизводства.</w:t>
      </w:r>
    </w:p>
    <w:p w:rsidR="00CE5A27" w:rsidRPr="003D6C8E" w:rsidRDefault="00CE5A27" w:rsidP="00CE5A27">
      <w:pPr>
        <w:pStyle w:val="2a"/>
        <w:tabs>
          <w:tab w:val="left" w:pos="851"/>
        </w:tabs>
        <w:suppressAutoHyphens/>
        <w:spacing w:after="0" w:line="240" w:lineRule="auto"/>
        <w:ind w:firstLine="709"/>
        <w:jc w:val="both"/>
      </w:pPr>
      <w:r w:rsidRPr="003D6C8E">
        <w:t xml:space="preserve">3.2.7. При обращении по электронной почте, через официальный сайт заявитель должен подтвердить имеющееся у него право на получение </w:t>
      </w:r>
      <w:r w:rsidRPr="003D6C8E">
        <w:rPr>
          <w:szCs w:val="28"/>
        </w:rPr>
        <w:t>муниципальной услуги</w:t>
      </w:r>
      <w:r w:rsidRPr="003D6C8E">
        <w:t xml:space="preserve"> путем предоставления в электронной форме копий документов, указанных в пункте 2.6.1 настоящего Административного регламента.</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3.2.8. Результатом административной процедуры является занесение данных о поступившем обращении в</w:t>
      </w:r>
      <w:r w:rsidRPr="003D6C8E">
        <w:rPr>
          <w:rFonts w:ascii="Times New Roman" w:hAnsi="Times New Roman" w:cs="Times New Roman"/>
          <w:szCs w:val="28"/>
        </w:rPr>
        <w:t xml:space="preserve"> </w:t>
      </w:r>
      <w:r w:rsidRPr="003D6C8E">
        <w:rPr>
          <w:rFonts w:ascii="Times New Roman" w:hAnsi="Times New Roman" w:cs="Times New Roman"/>
          <w:sz w:val="28"/>
          <w:szCs w:val="28"/>
        </w:rPr>
        <w:t xml:space="preserve">базу данных по регистрации обращений и передача обращения на рассмотрение Главы </w:t>
      </w:r>
      <w:r w:rsidR="00C25793">
        <w:rPr>
          <w:rFonts w:ascii="Times New Roman" w:hAnsi="Times New Roman" w:cs="Times New Roman"/>
          <w:sz w:val="28"/>
          <w:szCs w:val="28"/>
        </w:rPr>
        <w:t>Новоалександровского</w:t>
      </w:r>
      <w:r w:rsidRPr="003D6C8E">
        <w:rPr>
          <w:rFonts w:ascii="Times New Roman" w:hAnsi="Times New Roman" w:cs="Times New Roman"/>
          <w:sz w:val="28"/>
          <w:szCs w:val="28"/>
        </w:rPr>
        <w:t xml:space="preserve"> городского округа Ставропольского края (далее – Глава). </w:t>
      </w:r>
    </w:p>
    <w:p w:rsidR="00CE5A27" w:rsidRPr="00FB35EA" w:rsidRDefault="00CE5A27" w:rsidP="00FB35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5EA">
        <w:rPr>
          <w:rFonts w:ascii="Times New Roman" w:hAnsi="Times New Roman" w:cs="Times New Roman"/>
          <w:sz w:val="28"/>
          <w:szCs w:val="28"/>
        </w:rPr>
        <w:t>3.2.9. Срок приема и регистрации обращения заявителя при его личном обращении – 15 минут.</w:t>
      </w:r>
    </w:p>
    <w:p w:rsidR="00CE5A27" w:rsidRPr="00FB35EA" w:rsidRDefault="00CE5A27" w:rsidP="00FB35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5EA">
        <w:rPr>
          <w:rFonts w:ascii="Times New Roman" w:hAnsi="Times New Roman" w:cs="Times New Roman"/>
          <w:sz w:val="28"/>
          <w:szCs w:val="28"/>
        </w:rPr>
        <w:t xml:space="preserve">3.2.10. Срок регистрации </w:t>
      </w:r>
      <w:hyperlink w:anchor="Par292" w:history="1">
        <w:r w:rsidRPr="00FB35EA">
          <w:rPr>
            <w:rFonts w:ascii="Times New Roman" w:hAnsi="Times New Roman" w:cs="Times New Roman"/>
            <w:sz w:val="28"/>
            <w:szCs w:val="28"/>
          </w:rPr>
          <w:t>обращения</w:t>
        </w:r>
      </w:hyperlink>
      <w:r w:rsidRPr="00FB35EA">
        <w:rPr>
          <w:rFonts w:ascii="Times New Roman" w:hAnsi="Times New Roman" w:cs="Times New Roman"/>
          <w:sz w:val="28"/>
          <w:szCs w:val="28"/>
        </w:rPr>
        <w:t xml:space="preserve"> заявителя, поступившего по почте, электронной почте, через официальный сайт, многофункциональный центр, составляет </w:t>
      </w:r>
      <w:r w:rsidRPr="00FB35EA">
        <w:rPr>
          <w:rFonts w:ascii="Times New Roman" w:hAnsi="Times New Roman" w:cs="Times New Roman"/>
          <w:sz w:val="28"/>
          <w:szCs w:val="28"/>
        </w:rPr>
        <w:lastRenderedPageBreak/>
        <w:t xml:space="preserve">1 </w:t>
      </w:r>
      <w:r w:rsidR="00FB35EA">
        <w:rPr>
          <w:rFonts w:ascii="Times New Roman" w:hAnsi="Times New Roman" w:cs="Times New Roman"/>
          <w:sz w:val="28"/>
          <w:szCs w:val="28"/>
        </w:rPr>
        <w:t xml:space="preserve">рабочий </w:t>
      </w:r>
      <w:r w:rsidRPr="00FB35EA">
        <w:rPr>
          <w:rFonts w:ascii="Times New Roman" w:hAnsi="Times New Roman" w:cs="Times New Roman"/>
          <w:sz w:val="28"/>
          <w:szCs w:val="28"/>
        </w:rPr>
        <w:t>день.</w:t>
      </w:r>
    </w:p>
    <w:p w:rsidR="00CE5A27" w:rsidRPr="00FB35EA" w:rsidRDefault="00CE5A27" w:rsidP="00FB35EA">
      <w:pPr>
        <w:autoSpaceDE w:val="0"/>
        <w:autoSpaceDN w:val="0"/>
        <w:adjustRightInd w:val="0"/>
        <w:spacing w:after="0" w:line="240" w:lineRule="auto"/>
        <w:ind w:firstLine="709"/>
        <w:jc w:val="both"/>
        <w:rPr>
          <w:rFonts w:ascii="Times New Roman" w:hAnsi="Times New Roman" w:cs="Times New Roman"/>
          <w:sz w:val="28"/>
          <w:szCs w:val="28"/>
        </w:rPr>
      </w:pPr>
      <w:r w:rsidRPr="00FB35EA">
        <w:rPr>
          <w:rFonts w:ascii="Times New Roman" w:hAnsi="Times New Roman" w:cs="Times New Roman"/>
          <w:sz w:val="28"/>
          <w:szCs w:val="28"/>
        </w:rPr>
        <w:t>3.2.11. Критерием принятия решения о приеме и регистрации обращения является поступление документов в Администрацию.</w:t>
      </w:r>
    </w:p>
    <w:p w:rsidR="00CE5A27" w:rsidRPr="003D6C8E" w:rsidRDefault="00CE5A27" w:rsidP="00FB35EA">
      <w:pPr>
        <w:autoSpaceDE w:val="0"/>
        <w:autoSpaceDN w:val="0"/>
        <w:adjustRightInd w:val="0"/>
        <w:spacing w:after="0" w:line="240" w:lineRule="auto"/>
        <w:ind w:firstLine="709"/>
        <w:jc w:val="both"/>
        <w:rPr>
          <w:rFonts w:ascii="Times New Roman" w:hAnsi="Times New Roman" w:cs="Times New Roman"/>
          <w:sz w:val="28"/>
          <w:szCs w:val="28"/>
        </w:rPr>
      </w:pPr>
      <w:r w:rsidRPr="00FB35EA">
        <w:rPr>
          <w:rFonts w:ascii="Times New Roman" w:hAnsi="Times New Roman" w:cs="Times New Roman"/>
          <w:sz w:val="28"/>
          <w:szCs w:val="28"/>
        </w:rPr>
        <w:t xml:space="preserve">3.2.12. Способом фиксации </w:t>
      </w:r>
      <w:r w:rsidRPr="00FB35EA">
        <w:rPr>
          <w:rFonts w:ascii="Times New Roman" w:eastAsia="Calibri" w:hAnsi="Times New Roman" w:cs="Times New Roman"/>
          <w:sz w:val="28"/>
          <w:szCs w:val="28"/>
        </w:rPr>
        <w:t>результата выполнения административной процедуры является занесение</w:t>
      </w:r>
      <w:r w:rsidRPr="003D6C8E">
        <w:rPr>
          <w:rFonts w:ascii="Times New Roman" w:eastAsia="Calibri" w:hAnsi="Times New Roman" w:cs="Times New Roman"/>
          <w:sz w:val="28"/>
          <w:szCs w:val="28"/>
        </w:rPr>
        <w:t xml:space="preserve"> данных о поступившем обращении в базу данных по регистрации обращений.</w:t>
      </w:r>
    </w:p>
    <w:p w:rsidR="00CE5A27" w:rsidRPr="003D6C8E" w:rsidRDefault="00CE5A27" w:rsidP="00CE5A27">
      <w:pPr>
        <w:pStyle w:val="ConsPlusNormal"/>
        <w:ind w:firstLine="540"/>
        <w:jc w:val="both"/>
        <w:rPr>
          <w:rFonts w:ascii="Times New Roman" w:hAnsi="Times New Roman" w:cs="Times New Roman"/>
          <w:sz w:val="28"/>
          <w:szCs w:val="28"/>
        </w:rPr>
      </w:pPr>
      <w:r w:rsidRPr="003D6C8E">
        <w:rPr>
          <w:rFonts w:ascii="Times New Roman" w:hAnsi="Times New Roman" w:cs="Times New Roman"/>
          <w:sz w:val="28"/>
          <w:szCs w:val="28"/>
        </w:rPr>
        <w:t>3.3.Решение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CE5A27" w:rsidRPr="003D6C8E" w:rsidRDefault="00CE5A27" w:rsidP="00CE5A27">
      <w:pPr>
        <w:pStyle w:val="ac"/>
        <w:spacing w:after="0"/>
        <w:ind w:firstLine="709"/>
        <w:contextualSpacing/>
        <w:jc w:val="both"/>
        <w:rPr>
          <w:rFonts w:ascii="Times New Roman" w:hAnsi="Times New Roman" w:cs="Times New Roman"/>
          <w:spacing w:val="1"/>
          <w:sz w:val="28"/>
          <w:szCs w:val="28"/>
          <w:highlight w:val="yellow"/>
          <w:shd w:val="clear" w:color="auto" w:fill="FFFFFF"/>
        </w:rPr>
      </w:pPr>
      <w:r w:rsidRPr="003D6C8E">
        <w:rPr>
          <w:rFonts w:ascii="Times New Roman" w:hAnsi="Times New Roman" w:cs="Times New Roman"/>
          <w:spacing w:val="1"/>
          <w:sz w:val="28"/>
          <w:szCs w:val="28"/>
          <w:shd w:val="clear" w:color="auto" w:fill="FFFFFF"/>
        </w:rPr>
        <w:t xml:space="preserve">В целях принятия решения </w:t>
      </w:r>
      <w:r w:rsidRPr="003D6C8E">
        <w:rPr>
          <w:rFonts w:ascii="Times New Roman" w:hAnsi="Times New Roman" w:cs="Times New Roman"/>
          <w:sz w:val="28"/>
          <w:szCs w:val="28"/>
        </w:rPr>
        <w:t xml:space="preserve">о предоставлении участка под семейное захоронение </w:t>
      </w:r>
      <w:r w:rsidRPr="003D6C8E">
        <w:rPr>
          <w:rFonts w:ascii="Times New Roman" w:hAnsi="Times New Roman" w:cs="Times New Roman"/>
          <w:spacing w:val="1"/>
          <w:sz w:val="28"/>
          <w:szCs w:val="28"/>
          <w:shd w:val="clear" w:color="auto" w:fill="FFFFFF"/>
        </w:rPr>
        <w:t xml:space="preserve">либо об отказе </w:t>
      </w:r>
      <w:r w:rsidRPr="003D6C8E">
        <w:rPr>
          <w:rFonts w:ascii="Times New Roman" w:hAnsi="Times New Roman" w:cs="Times New Roman"/>
          <w:sz w:val="28"/>
          <w:szCs w:val="28"/>
        </w:rPr>
        <w:t>предоставлении участка под семейное захоронение</w:t>
      </w:r>
      <w:r w:rsidRPr="003D6C8E">
        <w:rPr>
          <w:rFonts w:ascii="Times New Roman" w:hAnsi="Times New Roman" w:cs="Times New Roman"/>
          <w:spacing w:val="1"/>
          <w:sz w:val="28"/>
          <w:szCs w:val="28"/>
          <w:shd w:val="clear" w:color="auto" w:fill="FFFFFF"/>
        </w:rPr>
        <w:t xml:space="preserve"> </w:t>
      </w:r>
      <w:r w:rsidRPr="003D6C8E">
        <w:rPr>
          <w:rFonts w:ascii="Times New Roman" w:eastAsiaTheme="minorHAnsi" w:hAnsi="Times New Roman" w:cs="Times New Roman"/>
          <w:color w:val="000000"/>
          <w:kern w:val="0"/>
          <w:sz w:val="28"/>
          <w:szCs w:val="28"/>
          <w:lang w:eastAsia="en-US"/>
        </w:rPr>
        <w:t xml:space="preserve">специалист </w:t>
      </w:r>
      <w:r w:rsidRPr="003D6C8E">
        <w:rPr>
          <w:rFonts w:ascii="Times New Roman" w:hAnsi="Times New Roman" w:cs="Times New Roman"/>
          <w:spacing w:val="1"/>
          <w:sz w:val="28"/>
          <w:szCs w:val="28"/>
          <w:shd w:val="clear" w:color="auto" w:fill="FFFFFF"/>
        </w:rPr>
        <w:t>администрации</w:t>
      </w:r>
      <w:r w:rsidRPr="003D6C8E">
        <w:rPr>
          <w:rFonts w:ascii="Times New Roman" w:eastAsiaTheme="minorHAnsi" w:hAnsi="Times New Roman" w:cs="Times New Roman"/>
          <w:color w:val="000000"/>
          <w:kern w:val="0"/>
          <w:sz w:val="28"/>
          <w:szCs w:val="28"/>
          <w:lang w:eastAsia="en-US"/>
        </w:rPr>
        <w:t xml:space="preserve"> устанавливает факт наличия либо отсутствия оснований</w:t>
      </w:r>
      <w:r w:rsidRPr="003D6C8E">
        <w:rPr>
          <w:rFonts w:ascii="Times New Roman" w:eastAsiaTheme="minorHAnsi" w:hAnsi="Times New Roman" w:cs="Times New Roman"/>
          <w:color w:val="000000"/>
          <w:kern w:val="0"/>
          <w:sz w:val="28"/>
          <w:szCs w:val="28"/>
          <w:lang w:eastAsia="en-US"/>
        </w:rPr>
        <w:br/>
        <w:t>для отказа в предоставлении муниципальной услуги, предусмотренных</w:t>
      </w:r>
      <w:r w:rsidRPr="003D6C8E">
        <w:rPr>
          <w:rFonts w:ascii="Times New Roman" w:eastAsiaTheme="minorHAnsi" w:hAnsi="Times New Roman" w:cs="Times New Roman"/>
          <w:color w:val="000000"/>
          <w:kern w:val="0"/>
          <w:sz w:val="28"/>
          <w:szCs w:val="28"/>
          <w:lang w:eastAsia="en-US"/>
        </w:rPr>
        <w:br/>
        <w:t>пунктом 2.9.1 настоящего административного регламента, проверяя заявление</w:t>
      </w:r>
      <w:r w:rsidRPr="003D6C8E">
        <w:rPr>
          <w:rFonts w:ascii="Times New Roman" w:eastAsiaTheme="minorHAnsi" w:hAnsi="Times New Roman" w:cs="Times New Roman"/>
          <w:color w:val="000000"/>
          <w:kern w:val="0"/>
          <w:sz w:val="28"/>
          <w:szCs w:val="28"/>
          <w:lang w:eastAsia="en-US"/>
        </w:rPr>
        <w:br/>
        <w:t>на соответствие рекомендуемой форме и представленные документы</w:t>
      </w:r>
      <w:r w:rsidRPr="003D6C8E">
        <w:rPr>
          <w:rFonts w:ascii="Times New Roman" w:hAnsi="Times New Roman" w:cs="Times New Roman"/>
          <w:spacing w:val="1"/>
          <w:sz w:val="28"/>
          <w:szCs w:val="28"/>
          <w:shd w:val="clear" w:color="auto" w:fill="FFFFFF"/>
        </w:rPr>
        <w:t>.</w:t>
      </w:r>
    </w:p>
    <w:p w:rsidR="00CE5A27" w:rsidRPr="003D6C8E" w:rsidRDefault="00CE5A27" w:rsidP="00CE5A27">
      <w:pPr>
        <w:pStyle w:val="ac"/>
        <w:spacing w:after="0"/>
        <w:ind w:firstLine="709"/>
        <w:contextualSpacing/>
        <w:jc w:val="both"/>
        <w:rPr>
          <w:rFonts w:ascii="Times New Roman" w:hAnsi="Times New Roman" w:cs="Times New Roman"/>
          <w:spacing w:val="1"/>
          <w:sz w:val="28"/>
          <w:szCs w:val="28"/>
          <w:highlight w:val="yellow"/>
          <w:shd w:val="clear" w:color="auto" w:fill="FFFFFF"/>
        </w:rPr>
      </w:pPr>
      <w:r w:rsidRPr="00D37061">
        <w:rPr>
          <w:rFonts w:ascii="Times New Roman" w:eastAsiaTheme="minorHAnsi" w:hAnsi="Times New Roman" w:cs="Times New Roman"/>
          <w:color w:val="000000"/>
          <w:kern w:val="0"/>
          <w:sz w:val="28"/>
          <w:szCs w:val="28"/>
          <w:lang w:eastAsia="en-US"/>
        </w:rPr>
        <w:t>При наличии оснований для отказа в предоставлении муниципальной</w:t>
      </w:r>
      <w:r w:rsidRPr="00D37061">
        <w:rPr>
          <w:rFonts w:ascii="Times New Roman" w:eastAsiaTheme="minorHAnsi" w:hAnsi="Times New Roman" w:cs="Times New Roman"/>
          <w:color w:val="000000"/>
          <w:kern w:val="0"/>
          <w:sz w:val="28"/>
          <w:szCs w:val="28"/>
          <w:lang w:eastAsia="en-US"/>
        </w:rPr>
        <w:br/>
        <w:t>услуги, предусмотренных пунктом 2.9.1 настоящего административного</w:t>
      </w:r>
      <w:r w:rsidRPr="00D37061">
        <w:rPr>
          <w:rFonts w:ascii="Times New Roman" w:eastAsiaTheme="minorHAnsi" w:hAnsi="Times New Roman" w:cs="Times New Roman"/>
          <w:color w:val="000000"/>
          <w:kern w:val="0"/>
          <w:sz w:val="28"/>
          <w:szCs w:val="28"/>
          <w:lang w:eastAsia="en-US"/>
        </w:rPr>
        <w:br/>
        <w:t>регламента, специалист готовит и выдает (направляет) Заявителю решение об</w:t>
      </w:r>
      <w:r w:rsidRPr="00D37061">
        <w:rPr>
          <w:rFonts w:ascii="Times New Roman" w:eastAsiaTheme="minorHAnsi" w:hAnsi="Times New Roman" w:cs="Times New Roman"/>
          <w:color w:val="000000"/>
          <w:kern w:val="0"/>
          <w:sz w:val="28"/>
          <w:szCs w:val="28"/>
          <w:lang w:eastAsia="en-US"/>
        </w:rPr>
        <w:br/>
        <w:t>отказе в выдаче разрешения</w:t>
      </w:r>
      <w:r w:rsidRPr="003D6C8E">
        <w:rPr>
          <w:rFonts w:ascii="Times New Roman" w:eastAsiaTheme="minorHAnsi" w:hAnsi="Times New Roman" w:cs="Times New Roman"/>
          <w:color w:val="000000"/>
          <w:kern w:val="0"/>
          <w:sz w:val="28"/>
          <w:szCs w:val="28"/>
          <w:lang w:eastAsia="en-US"/>
        </w:rPr>
        <w:t xml:space="preserve"> в выделении земельного</w:t>
      </w:r>
      <w:r w:rsidRPr="003D6C8E">
        <w:rPr>
          <w:rFonts w:ascii="Times New Roman" w:eastAsiaTheme="minorHAnsi" w:hAnsi="Times New Roman" w:cs="Times New Roman"/>
          <w:color w:val="000000"/>
          <w:kern w:val="0"/>
          <w:sz w:val="28"/>
          <w:szCs w:val="28"/>
          <w:lang w:eastAsia="en-US"/>
        </w:rPr>
        <w:br/>
        <w:t>участка для создания семейного (родового) захоронения в течение 1 рабочего дня с момента регистрации заявления и документов.</w:t>
      </w:r>
    </w:p>
    <w:p w:rsidR="00CE5A27" w:rsidRPr="003D6C8E" w:rsidRDefault="00CE5A27" w:rsidP="00CE5A27">
      <w:pPr>
        <w:pStyle w:val="ac"/>
        <w:spacing w:after="0"/>
        <w:ind w:firstLine="709"/>
        <w:contextualSpacing/>
        <w:jc w:val="both"/>
        <w:rPr>
          <w:rFonts w:ascii="Times New Roman" w:eastAsiaTheme="minorHAnsi" w:hAnsi="Times New Roman" w:cs="Times New Roman"/>
          <w:kern w:val="0"/>
          <w:sz w:val="22"/>
          <w:szCs w:val="22"/>
          <w:lang w:eastAsia="en-US"/>
        </w:rPr>
      </w:pPr>
      <w:r w:rsidRPr="003D6C8E">
        <w:rPr>
          <w:rFonts w:ascii="Times New Roman" w:eastAsiaTheme="minorHAnsi" w:hAnsi="Times New Roman" w:cs="Times New Roman"/>
          <w:color w:val="000000"/>
          <w:kern w:val="0"/>
          <w:sz w:val="28"/>
          <w:szCs w:val="28"/>
          <w:lang w:eastAsia="en-US"/>
        </w:rPr>
        <w:t>Результатом административной процедуры являются подготовка и</w:t>
      </w:r>
      <w:r w:rsidRPr="003D6C8E">
        <w:rPr>
          <w:rFonts w:ascii="Times New Roman" w:eastAsiaTheme="minorHAnsi" w:hAnsi="Times New Roman" w:cs="Times New Roman"/>
          <w:color w:val="000000"/>
          <w:kern w:val="0"/>
          <w:sz w:val="28"/>
          <w:szCs w:val="28"/>
          <w:lang w:eastAsia="en-US"/>
        </w:rPr>
        <w:br/>
        <w:t>подписание:</w:t>
      </w:r>
      <w:r w:rsidRPr="003D6C8E">
        <w:rPr>
          <w:rFonts w:ascii="Times New Roman" w:eastAsiaTheme="minorHAnsi" w:hAnsi="Times New Roman" w:cs="Times New Roman"/>
          <w:color w:val="000000"/>
          <w:kern w:val="0"/>
          <w:sz w:val="28"/>
          <w:szCs w:val="28"/>
          <w:lang w:eastAsia="en-US"/>
        </w:rPr>
        <w:br/>
        <w:t xml:space="preserve">         1) решения </w:t>
      </w:r>
      <w:r w:rsidRPr="003D6C8E">
        <w:rPr>
          <w:rFonts w:ascii="Times New Roman" w:hAnsi="Times New Roman" w:cs="Times New Roman"/>
          <w:sz w:val="28"/>
          <w:szCs w:val="28"/>
        </w:rPr>
        <w:t xml:space="preserve">о предоставлении </w:t>
      </w:r>
      <w:r w:rsidRPr="003D6C8E">
        <w:rPr>
          <w:rFonts w:ascii="Times New Roman" w:eastAsiaTheme="minorHAnsi" w:hAnsi="Times New Roman" w:cs="Times New Roman"/>
          <w:color w:val="000000"/>
          <w:kern w:val="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kern w:val="0"/>
          <w:sz w:val="28"/>
          <w:szCs w:val="28"/>
          <w:lang w:eastAsia="en-US"/>
        </w:rPr>
        <w:t xml:space="preserve"> под семейное (родовом)</w:t>
      </w:r>
      <w:r w:rsidRPr="003D6C8E">
        <w:rPr>
          <w:rFonts w:ascii="Times New Roman" w:eastAsiaTheme="minorHAnsi" w:hAnsi="Times New Roman" w:cs="Times New Roman"/>
          <w:color w:val="000000"/>
          <w:kern w:val="0"/>
          <w:sz w:val="28"/>
          <w:szCs w:val="28"/>
          <w:lang w:eastAsia="en-US"/>
        </w:rPr>
        <w:br/>
        <w:t>захоронение;</w:t>
      </w:r>
      <w:r w:rsidRPr="003D6C8E">
        <w:rPr>
          <w:rFonts w:ascii="Times New Roman" w:eastAsiaTheme="minorHAnsi" w:hAnsi="Times New Roman" w:cs="Times New Roman"/>
          <w:color w:val="000000"/>
          <w:kern w:val="0"/>
          <w:sz w:val="28"/>
          <w:szCs w:val="28"/>
          <w:lang w:eastAsia="en-US"/>
        </w:rPr>
        <w:br/>
        <w:t xml:space="preserve">         2) решения об отказе в </w:t>
      </w:r>
      <w:r w:rsidRPr="003D6C8E">
        <w:rPr>
          <w:rFonts w:ascii="Times New Roman" w:hAnsi="Times New Roman" w:cs="Times New Roman"/>
          <w:sz w:val="28"/>
          <w:szCs w:val="28"/>
        </w:rPr>
        <w:t>предоставлении</w:t>
      </w:r>
      <w:r w:rsidRPr="003D6C8E">
        <w:rPr>
          <w:rFonts w:ascii="Times New Roman" w:eastAsiaTheme="minorHAnsi" w:hAnsi="Times New Roman" w:cs="Times New Roman"/>
          <w:color w:val="000000"/>
          <w:kern w:val="0"/>
          <w:sz w:val="28"/>
          <w:szCs w:val="28"/>
          <w:lang w:eastAsia="en-US"/>
        </w:rPr>
        <w:t xml:space="preserve"> земельного участка для создания семейного  (родового) захоронения</w:t>
      </w:r>
      <w:r w:rsidRPr="003D6C8E">
        <w:rPr>
          <w:rFonts w:ascii="Times New Roman" w:eastAsiaTheme="minorHAnsi" w:hAnsi="Times New Roman" w:cs="Times New Roman"/>
          <w:kern w:val="0"/>
          <w:sz w:val="22"/>
          <w:szCs w:val="22"/>
          <w:lang w:eastAsia="en-US"/>
        </w:rPr>
        <w:t xml:space="preserve"> </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kern w:val="0"/>
          <w:sz w:val="28"/>
          <w:szCs w:val="28"/>
          <w:lang w:eastAsia="en-US"/>
        </w:rPr>
        <w:t>Копия решения</w:t>
      </w:r>
      <w:r w:rsidRPr="003D6C8E">
        <w:rPr>
          <w:rFonts w:ascii="Times New Roman" w:eastAsiaTheme="minorHAnsi" w:hAnsi="Times New Roman" w:cs="Times New Roman"/>
          <w:kern w:val="0"/>
          <w:sz w:val="22"/>
          <w:szCs w:val="22"/>
          <w:lang w:eastAsia="en-US"/>
        </w:rPr>
        <w:t xml:space="preserve"> </w:t>
      </w:r>
      <w:r w:rsidRPr="003D6C8E">
        <w:rPr>
          <w:rFonts w:ascii="Times New Roman" w:hAnsi="Times New Roman" w:cs="Times New Roman"/>
          <w:sz w:val="28"/>
          <w:szCs w:val="28"/>
        </w:rPr>
        <w:t xml:space="preserve">о предоставлении </w:t>
      </w:r>
      <w:r w:rsidRPr="003D6C8E">
        <w:rPr>
          <w:rFonts w:ascii="Times New Roman" w:eastAsiaTheme="minorHAnsi" w:hAnsi="Times New Roman" w:cs="Times New Roman"/>
          <w:color w:val="000000"/>
          <w:kern w:val="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kern w:val="0"/>
          <w:sz w:val="28"/>
          <w:szCs w:val="28"/>
          <w:lang w:eastAsia="en-US"/>
        </w:rPr>
        <w:t xml:space="preserve"> под семейное (родовом)</w:t>
      </w:r>
      <w:r w:rsidRPr="003D6C8E">
        <w:rPr>
          <w:rFonts w:ascii="Times New Roman" w:eastAsiaTheme="minorHAnsi" w:hAnsi="Times New Roman" w:cs="Times New Roman"/>
          <w:color w:val="000000"/>
          <w:kern w:val="0"/>
          <w:sz w:val="28"/>
          <w:szCs w:val="28"/>
          <w:lang w:eastAsia="en-US"/>
        </w:rPr>
        <w:br/>
        <w:t xml:space="preserve">захоронение вручается заявителю или направляется ему вместе с информационным письмом, в котором указывается размер и срок внесения платы за </w:t>
      </w:r>
      <w:r w:rsidRPr="003D6C8E">
        <w:rPr>
          <w:rFonts w:ascii="Times New Roman" w:hAnsi="Times New Roman" w:cs="Times New Roman"/>
          <w:sz w:val="28"/>
          <w:szCs w:val="28"/>
        </w:rPr>
        <w:t xml:space="preserve">предоставление </w:t>
      </w:r>
      <w:r w:rsidRPr="003D6C8E">
        <w:rPr>
          <w:rFonts w:ascii="Times New Roman" w:eastAsiaTheme="minorHAnsi" w:hAnsi="Times New Roman" w:cs="Times New Roman"/>
          <w:color w:val="000000"/>
          <w:kern w:val="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kern w:val="0"/>
          <w:sz w:val="28"/>
          <w:szCs w:val="28"/>
          <w:lang w:eastAsia="en-US"/>
        </w:rPr>
        <w:t xml:space="preserve"> под семейное (родовом) захоронение.</w:t>
      </w:r>
    </w:p>
    <w:p w:rsidR="00CE5A27" w:rsidRPr="003D6C8E" w:rsidRDefault="00CE5A27" w:rsidP="00CE5A27">
      <w:pPr>
        <w:pStyle w:val="ac"/>
        <w:spacing w:after="0"/>
        <w:ind w:firstLine="709"/>
        <w:contextualSpacing/>
        <w:jc w:val="both"/>
        <w:rPr>
          <w:rFonts w:ascii="Times New Roman" w:hAnsi="Times New Roman" w:cs="Times New Roman"/>
          <w:spacing w:val="1"/>
          <w:sz w:val="28"/>
          <w:szCs w:val="28"/>
          <w:highlight w:val="yellow"/>
          <w:shd w:val="clear" w:color="auto" w:fill="FFFFFF"/>
        </w:rPr>
      </w:pPr>
      <w:r w:rsidRPr="003D6C8E">
        <w:rPr>
          <w:rFonts w:ascii="Times New Roman" w:eastAsiaTheme="minorHAnsi" w:hAnsi="Times New Roman" w:cs="Times New Roman"/>
          <w:kern w:val="0"/>
          <w:sz w:val="28"/>
          <w:szCs w:val="28"/>
          <w:lang w:eastAsia="en-US"/>
        </w:rPr>
        <w:t>Копия решения</w:t>
      </w:r>
      <w:r w:rsidRPr="003D6C8E">
        <w:rPr>
          <w:rFonts w:ascii="Times New Roman" w:eastAsiaTheme="minorHAnsi" w:hAnsi="Times New Roman" w:cs="Times New Roman"/>
          <w:kern w:val="0"/>
          <w:sz w:val="22"/>
          <w:szCs w:val="22"/>
          <w:lang w:eastAsia="en-US"/>
        </w:rPr>
        <w:t xml:space="preserve"> </w:t>
      </w:r>
      <w:r w:rsidRPr="003D6C8E">
        <w:rPr>
          <w:rFonts w:ascii="Times New Roman" w:eastAsiaTheme="minorHAnsi" w:hAnsi="Times New Roman" w:cs="Times New Roman"/>
          <w:color w:val="000000"/>
          <w:kern w:val="0"/>
          <w:sz w:val="28"/>
          <w:szCs w:val="28"/>
          <w:lang w:eastAsia="en-US"/>
        </w:rPr>
        <w:t>об отказе в</w:t>
      </w:r>
      <w:r w:rsidRPr="003D6C8E">
        <w:rPr>
          <w:rFonts w:ascii="Times New Roman" w:hAnsi="Times New Roman" w:cs="Times New Roman"/>
          <w:sz w:val="28"/>
          <w:szCs w:val="28"/>
        </w:rPr>
        <w:t xml:space="preserve"> предоставлении </w:t>
      </w:r>
      <w:r w:rsidRPr="003D6C8E">
        <w:rPr>
          <w:rFonts w:ascii="Times New Roman" w:eastAsiaTheme="minorHAnsi" w:hAnsi="Times New Roman" w:cs="Times New Roman"/>
          <w:color w:val="000000"/>
          <w:kern w:val="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kern w:val="0"/>
          <w:sz w:val="28"/>
          <w:szCs w:val="28"/>
          <w:lang w:eastAsia="en-US"/>
        </w:rPr>
        <w:t xml:space="preserve"> под семейное (родовом) захоронение вручается заявителю или направляется ему с указанием  оснований для такого отказа.</w:t>
      </w:r>
    </w:p>
    <w:p w:rsidR="00CE5A27" w:rsidRPr="003D6C8E" w:rsidRDefault="00CE5A27" w:rsidP="00CE5A27">
      <w:pPr>
        <w:pStyle w:val="ac"/>
        <w:spacing w:after="0"/>
        <w:ind w:firstLine="709"/>
        <w:contextualSpacing/>
        <w:jc w:val="both"/>
        <w:rPr>
          <w:rFonts w:ascii="Times New Roman" w:hAnsi="Times New Roman" w:cs="Times New Roman"/>
          <w:sz w:val="28"/>
          <w:szCs w:val="28"/>
        </w:rPr>
      </w:pPr>
      <w:r w:rsidRPr="003D6C8E">
        <w:rPr>
          <w:rFonts w:ascii="Times New Roman" w:hAnsi="Times New Roman" w:cs="Times New Roman"/>
          <w:sz w:val="28"/>
          <w:szCs w:val="28"/>
        </w:rPr>
        <w:t xml:space="preserve">Способом фиксации выполнения административной процедуры является </w:t>
      </w:r>
      <w:r w:rsidRPr="003D6C8E">
        <w:rPr>
          <w:rFonts w:ascii="Times New Roman" w:eastAsiaTheme="minorHAnsi" w:hAnsi="Times New Roman" w:cs="Times New Roman"/>
          <w:color w:val="000000"/>
          <w:kern w:val="0"/>
          <w:sz w:val="28"/>
          <w:szCs w:val="28"/>
          <w:lang w:eastAsia="en-US"/>
        </w:rPr>
        <w:t>регистрация</w:t>
      </w:r>
      <w:r w:rsidRPr="003D6C8E">
        <w:rPr>
          <w:rFonts w:ascii="Times New Roman" w:hAnsi="Times New Roman" w:cs="Times New Roman"/>
          <w:sz w:val="28"/>
          <w:szCs w:val="28"/>
        </w:rPr>
        <w:t xml:space="preserve"> результата</w:t>
      </w:r>
      <w:r w:rsidRPr="003D6C8E">
        <w:rPr>
          <w:rFonts w:ascii="Times New Roman" w:eastAsiaTheme="minorHAnsi" w:hAnsi="Times New Roman" w:cs="Times New Roman"/>
          <w:color w:val="000000"/>
          <w:kern w:val="0"/>
          <w:sz w:val="28"/>
          <w:szCs w:val="28"/>
          <w:lang w:eastAsia="en-US"/>
        </w:rPr>
        <w:t xml:space="preserve"> в Книге регистрации семейного захоронения</w:t>
      </w:r>
      <w:r w:rsidRPr="003D6C8E">
        <w:rPr>
          <w:rFonts w:ascii="Times New Roman" w:hAnsi="Times New Roman" w:cs="Times New Roman"/>
          <w:sz w:val="28"/>
          <w:szCs w:val="28"/>
        </w:rPr>
        <w:t>.</w:t>
      </w:r>
    </w:p>
    <w:p w:rsidR="00CE5A27" w:rsidRPr="003D6C8E" w:rsidRDefault="00CE5A27" w:rsidP="00CE5A27">
      <w:pPr>
        <w:pStyle w:val="ac"/>
        <w:spacing w:after="0"/>
        <w:ind w:firstLine="709"/>
        <w:contextualSpacing/>
        <w:jc w:val="both"/>
        <w:rPr>
          <w:rFonts w:ascii="Times New Roman" w:hAnsi="Times New Roman" w:cs="Times New Roman"/>
          <w:sz w:val="28"/>
          <w:szCs w:val="28"/>
        </w:rPr>
      </w:pPr>
      <w:r w:rsidRPr="003D6C8E">
        <w:rPr>
          <w:rFonts w:ascii="Times New Roman" w:eastAsiaTheme="minorHAnsi" w:hAnsi="Times New Roman" w:cs="Times New Roman"/>
          <w:color w:val="000000"/>
          <w:kern w:val="0"/>
          <w:sz w:val="28"/>
          <w:szCs w:val="28"/>
          <w:lang w:eastAsia="en-US"/>
        </w:rPr>
        <w:t>Критерием принятия решения по административной процедуре является наличие или отсутствие оснований для отказа в предоставлении муниципальной услуги, предусмотренной п. 2.9.1. Административного регламента.</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3.4. Формирование и направление межведомственных запросов в части </w:t>
      </w:r>
      <w:proofErr w:type="spellStart"/>
      <w:r w:rsidRPr="003D6C8E">
        <w:rPr>
          <w:rFonts w:ascii="Times New Roman" w:hAnsi="Times New Roman" w:cs="Times New Roman"/>
          <w:sz w:val="28"/>
          <w:szCs w:val="28"/>
        </w:rPr>
        <w:t>подуслуги</w:t>
      </w:r>
      <w:proofErr w:type="spellEnd"/>
      <w:r w:rsidRPr="003D6C8E">
        <w:rPr>
          <w:rFonts w:ascii="Times New Roman" w:hAnsi="Times New Roman" w:cs="Times New Roman"/>
          <w:sz w:val="28"/>
          <w:szCs w:val="28"/>
        </w:rPr>
        <w:t xml:space="preserve"> «Предоставление участка земли для создания семейных (родовых) захоронений»</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 Основанием для начала исполнения административной процедуры является регистрация документов, указанных в пункте 2.6 настоящего Административного регламента.</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lastRenderedPageBreak/>
        <w:t xml:space="preserve"> По истечении срока внесения платы за предоставление участка земли для создания семейных (родовых) захоронений должностное лицо администрации запрашивает информацию о внесении платы за предоставление услуги. </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Ответы на запросы, поступившие в порядке межведомственного взаимодействия, регистрируются в соответствии с </w:t>
      </w:r>
      <w:r w:rsidRPr="003D6C8E">
        <w:rPr>
          <w:rFonts w:ascii="Times New Roman" w:hAnsi="Times New Roman" w:cs="Times New Roman"/>
          <w:sz w:val="28"/>
          <w:szCs w:val="28"/>
          <w:shd w:val="clear" w:color="auto" w:fill="FFFFFF"/>
        </w:rPr>
        <w:t xml:space="preserve">инструкцией по делопроизводству в администрации </w:t>
      </w:r>
      <w:r w:rsidRPr="003D6C8E">
        <w:rPr>
          <w:rFonts w:ascii="Times New Roman" w:hAnsi="Times New Roman" w:cs="Times New Roman"/>
          <w:sz w:val="28"/>
          <w:szCs w:val="28"/>
        </w:rPr>
        <w:t>и передаются исполнителю, направившему запрос в день получения ответа на запрос.</w:t>
      </w:r>
    </w:p>
    <w:p w:rsidR="00CE5A27" w:rsidRPr="003D6C8E" w:rsidRDefault="00CE5A27" w:rsidP="003D3A3E">
      <w:pPr>
        <w:spacing w:after="0" w:line="240" w:lineRule="auto"/>
        <w:jc w:val="both"/>
        <w:rPr>
          <w:rFonts w:ascii="Times New Roman" w:hAnsi="Times New Roman" w:cs="Times New Roman"/>
          <w:sz w:val="28"/>
          <w:szCs w:val="28"/>
        </w:rPr>
      </w:pPr>
      <w:r w:rsidRPr="003D6C8E">
        <w:rPr>
          <w:rFonts w:ascii="Times New Roman" w:hAnsi="Times New Roman" w:cs="Times New Roman"/>
          <w:sz w:val="28"/>
          <w:szCs w:val="28"/>
        </w:rPr>
        <w:t xml:space="preserve"> </w:t>
      </w:r>
      <w:r w:rsidRPr="003D6C8E">
        <w:rPr>
          <w:rFonts w:ascii="Times New Roman" w:hAnsi="Times New Roman" w:cs="Times New Roman"/>
          <w:sz w:val="28"/>
          <w:szCs w:val="28"/>
        </w:rPr>
        <w:tab/>
        <w:t xml:space="preserve">Срок исполнения административной процедуры составляет – 5 рабочих дней. </w:t>
      </w:r>
    </w:p>
    <w:p w:rsidR="00CE5A27" w:rsidRPr="003D6C8E" w:rsidRDefault="00CE5A27" w:rsidP="003D3A3E">
      <w:pPr>
        <w:autoSpaceDE w:val="0"/>
        <w:autoSpaceDN w:val="0"/>
        <w:adjustRightInd w:val="0"/>
        <w:spacing w:after="0" w:line="240" w:lineRule="auto"/>
        <w:ind w:firstLine="540"/>
        <w:jc w:val="both"/>
        <w:rPr>
          <w:rFonts w:ascii="Times New Roman" w:hAnsi="Times New Roman" w:cs="Times New Roman"/>
          <w:sz w:val="28"/>
          <w:szCs w:val="28"/>
        </w:rPr>
      </w:pPr>
      <w:r w:rsidRPr="003D6C8E">
        <w:rPr>
          <w:rFonts w:ascii="Times New Roman" w:hAnsi="Times New Roman" w:cs="Times New Roman"/>
          <w:sz w:val="28"/>
          <w:szCs w:val="28"/>
        </w:rPr>
        <w:t xml:space="preserve">Критерием принятия решения о направлении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является непредставление заявителем по собственной инициативе документов, указанных в </w:t>
      </w:r>
      <w:hyperlink r:id="rId15" w:history="1">
        <w:r w:rsidRPr="003D6C8E">
          <w:rPr>
            <w:rFonts w:ascii="Times New Roman" w:hAnsi="Times New Roman" w:cs="Times New Roman"/>
            <w:sz w:val="28"/>
            <w:szCs w:val="28"/>
          </w:rPr>
          <w:t>пункте 2.7</w:t>
        </w:r>
      </w:hyperlink>
      <w:r w:rsidRPr="003D6C8E">
        <w:rPr>
          <w:rFonts w:ascii="Times New Roman" w:hAnsi="Times New Roman" w:cs="Times New Roman"/>
          <w:sz w:val="28"/>
          <w:szCs w:val="28"/>
        </w:rPr>
        <w:t xml:space="preserve"> настоящего административного регламента. </w:t>
      </w:r>
    </w:p>
    <w:p w:rsidR="00CE5A27" w:rsidRPr="003D6C8E" w:rsidRDefault="00CE5A27" w:rsidP="003D3A3E">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Результатом административной процедуры является получение необходимых документов в рамках межведомственного обмена.</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Способом фиксации результата административной процедуры является регистрация ответов в рамках межведомственного запроса.</w:t>
      </w:r>
    </w:p>
    <w:p w:rsidR="00CE5A27" w:rsidRPr="003D6C8E" w:rsidRDefault="00CE5A27" w:rsidP="00CE5A27">
      <w:pPr>
        <w:spacing w:after="0" w:line="240" w:lineRule="auto"/>
        <w:ind w:firstLine="709"/>
        <w:jc w:val="both"/>
        <w:rPr>
          <w:rFonts w:ascii="Times New Roman" w:hAnsi="Times New Roman" w:cs="Times New Roman"/>
          <w:sz w:val="28"/>
          <w:szCs w:val="28"/>
        </w:rPr>
      </w:pPr>
      <w:r w:rsidRPr="003D6C8E">
        <w:rPr>
          <w:rFonts w:ascii="Times New Roman" w:hAnsi="Times New Roman" w:cs="Times New Roman"/>
          <w:sz w:val="28"/>
          <w:szCs w:val="28"/>
        </w:rPr>
        <w:t>Заявитель вправе представить документ, подтверждающий внесение платы  за предоставление участка земли для создания семейных (родовых) захоронений самостоятельно.</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3.5. </w:t>
      </w:r>
      <w:r w:rsidRPr="003D6C8E">
        <w:rPr>
          <w:rStyle w:val="FontStyle15"/>
          <w:sz w:val="28"/>
          <w:szCs w:val="28"/>
        </w:rPr>
        <w:t xml:space="preserve">Заключение договора или отмена решения </w:t>
      </w:r>
      <w:r w:rsidRPr="003D6C8E">
        <w:rPr>
          <w:rFonts w:ascii="Times New Roman" w:hAnsi="Times New Roman" w:cs="Times New Roman"/>
          <w:sz w:val="28"/>
          <w:szCs w:val="28"/>
        </w:rPr>
        <w:t>о предоставлении участка под семейное захоронение.</w:t>
      </w:r>
    </w:p>
    <w:p w:rsidR="00CE5A27" w:rsidRPr="003D6C8E" w:rsidRDefault="00CE5A27" w:rsidP="00CE5A27">
      <w:pPr>
        <w:spacing w:after="0" w:line="240" w:lineRule="auto"/>
        <w:ind w:firstLine="708"/>
        <w:jc w:val="both"/>
        <w:rPr>
          <w:rFonts w:ascii="Times New Roman" w:hAnsi="Times New Roman" w:cs="Times New Roman"/>
          <w:color w:val="000000"/>
          <w:sz w:val="28"/>
          <w:szCs w:val="28"/>
        </w:rPr>
      </w:pPr>
      <w:r w:rsidRPr="003D6C8E">
        <w:rPr>
          <w:rStyle w:val="fontstyle01"/>
          <w:sz w:val="28"/>
          <w:szCs w:val="28"/>
        </w:rPr>
        <w:t>Основанием для начала административной процедуры является</w:t>
      </w:r>
      <w:r w:rsidRPr="003D6C8E">
        <w:rPr>
          <w:rFonts w:ascii="Times New Roman" w:hAnsi="Times New Roman" w:cs="Times New Roman"/>
          <w:color w:val="000000"/>
        </w:rPr>
        <w:t xml:space="preserve"> </w:t>
      </w:r>
      <w:r w:rsidRPr="003D6C8E">
        <w:rPr>
          <w:rFonts w:ascii="Times New Roman" w:hAnsi="Times New Roman" w:cs="Times New Roman"/>
          <w:color w:val="000000"/>
          <w:sz w:val="28"/>
          <w:szCs w:val="28"/>
        </w:rPr>
        <w:t>отсутствие обстоятельств, являющихся основанием для отказа в предоставлении муниципальной услуги, определенных пунктом 2.9.1 настоящего регламента.</w:t>
      </w:r>
    </w:p>
    <w:p w:rsidR="00CE5A27" w:rsidRPr="003D6C8E" w:rsidRDefault="00CE5A27" w:rsidP="00CE5A27">
      <w:pPr>
        <w:spacing w:after="0" w:line="240" w:lineRule="auto"/>
        <w:ind w:firstLine="708"/>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t>На основании принятого решения о предоставлении участка под семейное захоронение и сведений, подтверждающих факт осуществления платы за предоставление участка под семейное захоронение ответственный специалист подготавливает соответствующее постановление и проект договора о предоставлении участка под семейное захоронение, в котором должны быть указаны:</w:t>
      </w:r>
    </w:p>
    <w:p w:rsidR="00CE5A27" w:rsidRPr="003D6C8E" w:rsidRDefault="00CE5A27" w:rsidP="00CE5A27">
      <w:pPr>
        <w:pStyle w:val="a6"/>
        <w:numPr>
          <w:ilvl w:val="0"/>
          <w:numId w:val="8"/>
        </w:numPr>
        <w:spacing w:after="0" w:line="240" w:lineRule="auto"/>
        <w:ind w:left="0" w:firstLine="708"/>
        <w:jc w:val="both"/>
        <w:rPr>
          <w:rFonts w:ascii="Times New Roman" w:hAnsi="Times New Roman" w:cs="Times New Roman"/>
          <w:sz w:val="28"/>
          <w:szCs w:val="28"/>
        </w:rPr>
      </w:pPr>
      <w:r w:rsidRPr="003D6C8E">
        <w:rPr>
          <w:rFonts w:ascii="Times New Roman" w:hAnsi="Times New Roman" w:cs="Times New Roman"/>
          <w:color w:val="000000"/>
          <w:sz w:val="28"/>
          <w:szCs w:val="28"/>
        </w:rPr>
        <w:t>фамилия, имя, отчество и паспортные данные лица, которому</w:t>
      </w:r>
      <w:r w:rsidRPr="003D6C8E">
        <w:rPr>
          <w:rFonts w:ascii="Times New Roman" w:hAnsi="Times New Roman" w:cs="Times New Roman"/>
          <w:color w:val="000000"/>
          <w:sz w:val="28"/>
          <w:szCs w:val="28"/>
        </w:rPr>
        <w:br/>
        <w:t>предоставлен участок под семейное захоронение;</w:t>
      </w:r>
      <w:r w:rsidRPr="003D6C8E">
        <w:rPr>
          <w:rFonts w:ascii="Times New Roman" w:hAnsi="Times New Roman" w:cs="Times New Roman"/>
          <w:sz w:val="28"/>
          <w:szCs w:val="28"/>
        </w:rPr>
        <w:t xml:space="preserve"> </w:t>
      </w:r>
    </w:p>
    <w:p w:rsidR="00CE5A27" w:rsidRPr="003D6C8E" w:rsidRDefault="00CE5A27" w:rsidP="00CE5A27">
      <w:pPr>
        <w:spacing w:after="0" w:line="240" w:lineRule="auto"/>
        <w:ind w:firstLine="708"/>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t>2) размер и место расположения участка под семейное захоронение</w:t>
      </w:r>
      <w:r w:rsidRPr="003D6C8E">
        <w:rPr>
          <w:rFonts w:ascii="Times New Roman" w:hAnsi="Times New Roman" w:cs="Times New Roman"/>
          <w:color w:val="000000"/>
          <w:sz w:val="28"/>
          <w:szCs w:val="28"/>
        </w:rPr>
        <w:br/>
        <w:t>(наименование кладбища, номер квартала (при наличии), номер сектора (при</w:t>
      </w:r>
      <w:r w:rsidRPr="003D6C8E">
        <w:rPr>
          <w:rFonts w:ascii="Times New Roman" w:hAnsi="Times New Roman" w:cs="Times New Roman"/>
          <w:color w:val="000000"/>
          <w:sz w:val="28"/>
          <w:szCs w:val="28"/>
        </w:rPr>
        <w:br/>
        <w:t>наличии), номер участка (при наличии);</w:t>
      </w:r>
    </w:p>
    <w:p w:rsidR="00CE5A27" w:rsidRPr="003D6C8E" w:rsidRDefault="00CE5A27" w:rsidP="00CE5A27">
      <w:pPr>
        <w:pStyle w:val="a6"/>
        <w:spacing w:after="0" w:line="240" w:lineRule="auto"/>
        <w:ind w:left="0" w:firstLine="709"/>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t>3) обязательства лица, которому предоставлен участок под семейное</w:t>
      </w:r>
      <w:r w:rsidRPr="003D6C8E">
        <w:rPr>
          <w:rFonts w:ascii="Times New Roman" w:hAnsi="Times New Roman" w:cs="Times New Roman"/>
          <w:sz w:val="28"/>
          <w:szCs w:val="28"/>
        </w:rPr>
        <w:br/>
      </w:r>
      <w:r w:rsidRPr="003D6C8E">
        <w:rPr>
          <w:rFonts w:ascii="Times New Roman" w:hAnsi="Times New Roman" w:cs="Times New Roman"/>
          <w:color w:val="000000"/>
          <w:sz w:val="28"/>
          <w:szCs w:val="28"/>
        </w:rPr>
        <w:t>захоронение, по содержанию и благоустройству участка под семейное</w:t>
      </w:r>
      <w:r w:rsidRPr="003D6C8E">
        <w:rPr>
          <w:rFonts w:ascii="Times New Roman" w:hAnsi="Times New Roman" w:cs="Times New Roman"/>
          <w:color w:val="000000"/>
          <w:sz w:val="28"/>
          <w:szCs w:val="28"/>
        </w:rPr>
        <w:br/>
        <w:t>захоронение;</w:t>
      </w:r>
    </w:p>
    <w:p w:rsidR="00CE5A27" w:rsidRPr="003D6C8E" w:rsidRDefault="00CE5A27" w:rsidP="00CE5A27">
      <w:pPr>
        <w:pStyle w:val="a6"/>
        <w:spacing w:after="0" w:line="240" w:lineRule="auto"/>
        <w:ind w:left="0" w:firstLine="709"/>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t>4) фамилия, имя, отчество гражданина, из числа близких родственников</w:t>
      </w:r>
      <w:r w:rsidRPr="003D6C8E">
        <w:rPr>
          <w:rFonts w:ascii="Times New Roman" w:hAnsi="Times New Roman" w:cs="Times New Roman"/>
          <w:color w:val="000000"/>
          <w:sz w:val="28"/>
          <w:szCs w:val="28"/>
        </w:rPr>
        <w:br/>
        <w:t>лица, которому предоставлен участок под семейное захоронение, на которого</w:t>
      </w:r>
      <w:r w:rsidRPr="003D6C8E">
        <w:rPr>
          <w:rFonts w:ascii="Times New Roman" w:hAnsi="Times New Roman" w:cs="Times New Roman"/>
          <w:color w:val="000000"/>
          <w:sz w:val="28"/>
          <w:szCs w:val="28"/>
        </w:rPr>
        <w:br/>
        <w:t>может быть перерегистрирован участок под семейное захоронение, в случае</w:t>
      </w:r>
      <w:r w:rsidRPr="003D6C8E">
        <w:rPr>
          <w:rFonts w:ascii="Times New Roman" w:hAnsi="Times New Roman" w:cs="Times New Roman"/>
          <w:color w:val="000000"/>
          <w:sz w:val="28"/>
          <w:szCs w:val="28"/>
        </w:rPr>
        <w:br/>
        <w:t>его смерти.</w:t>
      </w:r>
    </w:p>
    <w:p w:rsidR="00CE5A27" w:rsidRPr="003D6C8E" w:rsidRDefault="00CE5A27" w:rsidP="00C25793">
      <w:pPr>
        <w:pStyle w:val="a6"/>
        <w:spacing w:after="0" w:line="240" w:lineRule="auto"/>
        <w:ind w:left="0" w:firstLine="709"/>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t>Заключает с заявителем договор о предоставлении участка под</w:t>
      </w:r>
      <w:r w:rsidRPr="003D6C8E">
        <w:rPr>
          <w:rFonts w:ascii="Times New Roman" w:hAnsi="Times New Roman" w:cs="Times New Roman"/>
          <w:color w:val="000000"/>
          <w:sz w:val="28"/>
          <w:szCs w:val="28"/>
        </w:rPr>
        <w:br/>
        <w:t>семейное захоронение.</w:t>
      </w:r>
    </w:p>
    <w:p w:rsidR="00CE5A27" w:rsidRPr="003D6C8E" w:rsidRDefault="00CE5A27" w:rsidP="00C25793">
      <w:pPr>
        <w:pStyle w:val="a6"/>
        <w:spacing w:after="0" w:line="240" w:lineRule="auto"/>
        <w:ind w:left="0" w:firstLine="709"/>
        <w:jc w:val="both"/>
        <w:rPr>
          <w:rFonts w:ascii="Times New Roman" w:hAnsi="Times New Roman" w:cs="Times New Roman"/>
          <w:color w:val="000000"/>
          <w:sz w:val="28"/>
          <w:szCs w:val="28"/>
        </w:rPr>
      </w:pPr>
      <w:r w:rsidRPr="003D6C8E">
        <w:rPr>
          <w:rFonts w:ascii="Times New Roman" w:hAnsi="Times New Roman" w:cs="Times New Roman"/>
          <w:color w:val="000000"/>
          <w:sz w:val="28"/>
          <w:szCs w:val="28"/>
        </w:rPr>
        <w:lastRenderedPageBreak/>
        <w:t>Срок административной процедуры - 1 календарный день со дня получения сведений о внесении платы.</w:t>
      </w:r>
    </w:p>
    <w:p w:rsidR="00CE5A27" w:rsidRPr="003D6C8E" w:rsidRDefault="00CE5A27" w:rsidP="00C25793">
      <w:pPr>
        <w:pStyle w:val="a6"/>
        <w:spacing w:after="0" w:line="240" w:lineRule="auto"/>
        <w:ind w:left="0" w:firstLine="709"/>
        <w:jc w:val="both"/>
        <w:rPr>
          <w:rFonts w:ascii="Times New Roman" w:hAnsi="Times New Roman" w:cs="Times New Roman"/>
          <w:color w:val="000000"/>
          <w:sz w:val="28"/>
          <w:szCs w:val="28"/>
        </w:rPr>
      </w:pPr>
      <w:r w:rsidRPr="003D6C8E">
        <w:rPr>
          <w:rFonts w:ascii="Times New Roman" w:hAnsi="Times New Roman" w:cs="Times New Roman"/>
        </w:rPr>
        <w:t xml:space="preserve"> </w:t>
      </w:r>
      <w:r w:rsidRPr="003D6C8E">
        <w:rPr>
          <w:rFonts w:ascii="Times New Roman" w:hAnsi="Times New Roman" w:cs="Times New Roman"/>
          <w:color w:val="000000"/>
          <w:sz w:val="28"/>
          <w:szCs w:val="28"/>
        </w:rPr>
        <w:t>В случае не внесения заявителем в установленный срок платы за предоставление участка земли под семейное (родовое) захоронение, в течении 3 рабочих дней со дня истечения срока внесения платы за предоставление участка земли под семейное (родовое) захоронение специалист администрации  готовит решение об отказе в предоставлении земельного участка для создания семейного (родового) захоронения.</w:t>
      </w:r>
    </w:p>
    <w:p w:rsidR="00CE5A27" w:rsidRPr="003D6C8E" w:rsidRDefault="00CE5A27" w:rsidP="008C7B6F">
      <w:pPr>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color w:val="000000"/>
          <w:sz w:val="28"/>
          <w:szCs w:val="28"/>
        </w:rPr>
        <w:t>Результатом административной процедуры является подписание</w:t>
      </w:r>
      <w:r w:rsidRPr="003D6C8E">
        <w:rPr>
          <w:rFonts w:ascii="Times New Roman" w:hAnsi="Times New Roman" w:cs="Times New Roman"/>
          <w:color w:val="000000"/>
          <w:sz w:val="28"/>
          <w:szCs w:val="28"/>
        </w:rPr>
        <w:br/>
        <w:t xml:space="preserve">Главой постановления о представлении участка земли под семейное (родовое) захоронение и заключение договора с заявителем о предоставляется земельного участка для создания семейного (родового) захоронения, либо </w:t>
      </w:r>
      <w:r w:rsidRPr="003D6C8E">
        <w:rPr>
          <w:rStyle w:val="FontStyle15"/>
          <w:sz w:val="28"/>
          <w:szCs w:val="28"/>
        </w:rPr>
        <w:t xml:space="preserve">отмена решения </w:t>
      </w:r>
      <w:r w:rsidRPr="003D6C8E">
        <w:rPr>
          <w:rFonts w:ascii="Times New Roman" w:hAnsi="Times New Roman" w:cs="Times New Roman"/>
          <w:sz w:val="28"/>
          <w:szCs w:val="28"/>
        </w:rPr>
        <w:t>о предоставлении участка под семейное захоронение.</w:t>
      </w:r>
    </w:p>
    <w:p w:rsidR="00CE5A27" w:rsidRPr="003D6C8E" w:rsidRDefault="00CE5A27" w:rsidP="008C7B6F">
      <w:pPr>
        <w:spacing w:after="0" w:line="240" w:lineRule="auto"/>
        <w:ind w:firstLine="708"/>
        <w:jc w:val="both"/>
        <w:rPr>
          <w:rFonts w:ascii="Times New Roman" w:hAnsi="Times New Roman" w:cs="Times New Roman"/>
          <w:sz w:val="28"/>
          <w:szCs w:val="28"/>
        </w:rPr>
      </w:pPr>
      <w:r w:rsidRPr="003D6C8E">
        <w:rPr>
          <w:rFonts w:ascii="Times New Roman" w:hAnsi="Times New Roman" w:cs="Times New Roman"/>
          <w:sz w:val="28"/>
          <w:szCs w:val="28"/>
        </w:rPr>
        <w:t>Критерием принятия решения являются сведения о внесении платы (или отсутствие платы) за</w:t>
      </w:r>
      <w:r w:rsidRPr="003D6C8E">
        <w:rPr>
          <w:rFonts w:ascii="Times New Roman" w:hAnsi="Times New Roman" w:cs="Times New Roman"/>
          <w:color w:val="000000"/>
          <w:sz w:val="28"/>
          <w:szCs w:val="28"/>
        </w:rPr>
        <w:t xml:space="preserve"> представление участка земли под семейное (родовое) захоронение.</w:t>
      </w:r>
    </w:p>
    <w:p w:rsidR="00CE5A27" w:rsidRPr="003D6C8E" w:rsidRDefault="00CE5A27" w:rsidP="008C7B6F">
      <w:pPr>
        <w:spacing w:after="0" w:line="240" w:lineRule="auto"/>
        <w:ind w:firstLine="708"/>
        <w:jc w:val="both"/>
        <w:rPr>
          <w:rFonts w:ascii="Times New Roman" w:hAnsi="Times New Roman" w:cs="Times New Roman"/>
          <w:color w:val="000000"/>
          <w:sz w:val="28"/>
          <w:szCs w:val="28"/>
        </w:rPr>
      </w:pPr>
      <w:r w:rsidRPr="003D6C8E">
        <w:rPr>
          <w:rFonts w:ascii="Times New Roman" w:hAnsi="Times New Roman" w:cs="Times New Roman"/>
          <w:sz w:val="28"/>
          <w:szCs w:val="28"/>
        </w:rPr>
        <w:t>Способом фиксации результата административной процедуры является заключение договора и принятие постановления о</w:t>
      </w:r>
      <w:r w:rsidRPr="003D6C8E">
        <w:rPr>
          <w:rFonts w:ascii="Times New Roman" w:hAnsi="Times New Roman" w:cs="Times New Roman"/>
          <w:color w:val="000000"/>
          <w:sz w:val="28"/>
          <w:szCs w:val="28"/>
        </w:rPr>
        <w:t xml:space="preserve"> предоставлении земельного участка для создания семейного (родового) захоронения.</w:t>
      </w:r>
    </w:p>
    <w:p w:rsidR="00CE5A27" w:rsidRPr="003D6C8E" w:rsidRDefault="00CE5A27" w:rsidP="00C25793">
      <w:pPr>
        <w:pStyle w:val="ConsPlusNormal"/>
        <w:widowControl/>
        <w:tabs>
          <w:tab w:val="left" w:pos="851"/>
        </w:tabs>
        <w:suppressAutoHyphens/>
        <w:ind w:firstLine="709"/>
        <w:jc w:val="both"/>
        <w:rPr>
          <w:rFonts w:ascii="Times New Roman" w:hAnsi="Times New Roman" w:cs="Times New Roman"/>
          <w:bCs/>
          <w:sz w:val="28"/>
          <w:szCs w:val="28"/>
        </w:rPr>
      </w:pPr>
      <w:r w:rsidRPr="003D6C8E">
        <w:rPr>
          <w:rFonts w:ascii="Times New Roman" w:hAnsi="Times New Roman" w:cs="Times New Roman"/>
          <w:sz w:val="28"/>
          <w:szCs w:val="28"/>
        </w:rPr>
        <w:t xml:space="preserve"> 3.6.</w:t>
      </w:r>
      <w:r w:rsidRPr="003D6C8E">
        <w:rPr>
          <w:rFonts w:ascii="Times New Roman" w:hAnsi="Times New Roman" w:cs="Times New Roman"/>
          <w:bCs/>
          <w:sz w:val="28"/>
          <w:szCs w:val="28"/>
        </w:rPr>
        <w:t xml:space="preserve"> Принятие решения о предоставлении (отказе в предоставлении) услуги и заключение договора в части </w:t>
      </w:r>
      <w:proofErr w:type="spellStart"/>
      <w:r w:rsidRPr="003D6C8E">
        <w:rPr>
          <w:rFonts w:ascii="Times New Roman" w:hAnsi="Times New Roman" w:cs="Times New Roman"/>
          <w:bCs/>
          <w:sz w:val="28"/>
          <w:szCs w:val="28"/>
        </w:rPr>
        <w:t>подуслуги</w:t>
      </w:r>
      <w:proofErr w:type="spellEnd"/>
      <w:r w:rsidRPr="003D6C8E">
        <w:rPr>
          <w:rFonts w:ascii="Times New Roman" w:hAnsi="Times New Roman" w:cs="Times New Roman"/>
          <w:bCs/>
          <w:sz w:val="28"/>
          <w:szCs w:val="28"/>
        </w:rPr>
        <w:t xml:space="preserve">  </w:t>
      </w:r>
      <w:r w:rsidRPr="003D6C8E">
        <w:rPr>
          <w:rFonts w:ascii="Times New Roman" w:hAnsi="Times New Roman" w:cs="Times New Roman"/>
          <w:sz w:val="28"/>
          <w:szCs w:val="28"/>
        </w:rPr>
        <w:t>перерегистрация участка земли для создания семейных (родовых) захоронений</w:t>
      </w:r>
    </w:p>
    <w:p w:rsidR="00CE5A27" w:rsidRPr="003D6C8E" w:rsidRDefault="00CE5A27" w:rsidP="00C25793">
      <w:pPr>
        <w:pStyle w:val="ConsPlusNormal"/>
        <w:widowControl/>
        <w:tabs>
          <w:tab w:val="left" w:pos="851"/>
        </w:tabs>
        <w:suppressAutoHyphens/>
        <w:ind w:firstLine="709"/>
        <w:jc w:val="both"/>
        <w:rPr>
          <w:rFonts w:ascii="Times New Roman" w:eastAsiaTheme="minorHAnsi" w:hAnsi="Times New Roman" w:cs="Times New Roman"/>
          <w:color w:val="000000"/>
          <w:sz w:val="28"/>
          <w:szCs w:val="28"/>
          <w:lang w:eastAsia="en-US"/>
        </w:rPr>
      </w:pPr>
      <w:r w:rsidRPr="003D6C8E">
        <w:rPr>
          <w:rFonts w:ascii="Times New Roman" w:hAnsi="Times New Roman" w:cs="Times New Roman"/>
          <w:sz w:val="28"/>
          <w:szCs w:val="28"/>
        </w:rPr>
        <w:t xml:space="preserve">Основанием для начала административной процедуры является </w:t>
      </w:r>
      <w:r w:rsidRPr="003D6C8E">
        <w:rPr>
          <w:rFonts w:ascii="Times New Roman" w:eastAsiaTheme="minorHAnsi" w:hAnsi="Times New Roman" w:cs="Times New Roman"/>
          <w:color w:val="000000"/>
          <w:szCs w:val="22"/>
          <w:lang w:eastAsia="en-US"/>
        </w:rPr>
        <w:br/>
      </w:r>
      <w:r w:rsidRPr="003D6C8E">
        <w:rPr>
          <w:rFonts w:ascii="Times New Roman" w:eastAsiaTheme="minorHAnsi" w:hAnsi="Times New Roman" w:cs="Times New Roman"/>
          <w:color w:val="000000"/>
          <w:sz w:val="28"/>
          <w:szCs w:val="28"/>
          <w:lang w:eastAsia="en-US"/>
        </w:rPr>
        <w:t xml:space="preserve">поступление на рассмотрение заявления и документов с резолюцией Главы </w:t>
      </w:r>
      <w:r w:rsidRPr="003D6C8E">
        <w:rPr>
          <w:rFonts w:ascii="Times New Roman" w:eastAsiaTheme="minorHAnsi" w:hAnsi="Times New Roman" w:cs="Times New Roman"/>
          <w:color w:val="000000"/>
          <w:sz w:val="28"/>
          <w:szCs w:val="28"/>
          <w:highlight w:val="yellow"/>
          <w:lang w:eastAsia="en-US"/>
        </w:rPr>
        <w:br/>
      </w:r>
      <w:r w:rsidRPr="003D6C8E">
        <w:rPr>
          <w:rFonts w:ascii="Times New Roman" w:eastAsiaTheme="minorHAnsi" w:hAnsi="Times New Roman" w:cs="Times New Roman"/>
          <w:color w:val="000000"/>
          <w:sz w:val="28"/>
          <w:szCs w:val="28"/>
          <w:lang w:eastAsia="en-US"/>
        </w:rPr>
        <w:t>специалисту администрации для организации дальнейшего исполнения.</w:t>
      </w:r>
    </w:p>
    <w:p w:rsidR="00CE5A27" w:rsidRPr="003D6C8E" w:rsidRDefault="00CE5A27" w:rsidP="00C25793">
      <w:pPr>
        <w:pStyle w:val="ConsPlusNormal"/>
        <w:widowControl/>
        <w:tabs>
          <w:tab w:val="left" w:pos="851"/>
        </w:tabs>
        <w:suppressAutoHyphens/>
        <w:ind w:firstLine="709"/>
        <w:jc w:val="both"/>
        <w:rPr>
          <w:rFonts w:ascii="Times New Roman" w:eastAsiaTheme="minorHAnsi" w:hAnsi="Times New Roman" w:cs="Times New Roman"/>
          <w:color w:val="000000"/>
          <w:sz w:val="28"/>
          <w:szCs w:val="28"/>
          <w:lang w:eastAsia="en-US"/>
        </w:rPr>
      </w:pPr>
      <w:r w:rsidRPr="003D6C8E">
        <w:rPr>
          <w:rFonts w:ascii="Times New Roman" w:eastAsiaTheme="minorHAnsi" w:hAnsi="Times New Roman" w:cs="Times New Roman"/>
          <w:color w:val="000000"/>
          <w:sz w:val="28"/>
          <w:szCs w:val="28"/>
          <w:lang w:eastAsia="en-US"/>
        </w:rPr>
        <w:t xml:space="preserve">Специалист </w:t>
      </w:r>
      <w:r w:rsidRPr="003D6C8E">
        <w:rPr>
          <w:rFonts w:ascii="Times New Roman" w:hAnsi="Times New Roman" w:cs="Times New Roman"/>
          <w:spacing w:val="1"/>
          <w:sz w:val="28"/>
          <w:szCs w:val="28"/>
          <w:shd w:val="clear" w:color="auto" w:fill="FFFFFF"/>
        </w:rPr>
        <w:t>администрации</w:t>
      </w:r>
      <w:r w:rsidRPr="003D6C8E">
        <w:rPr>
          <w:rFonts w:ascii="Times New Roman" w:eastAsiaTheme="minorHAnsi" w:hAnsi="Times New Roman" w:cs="Times New Roman"/>
          <w:color w:val="000000"/>
          <w:sz w:val="28"/>
          <w:szCs w:val="28"/>
          <w:lang w:eastAsia="en-US"/>
        </w:rPr>
        <w:t xml:space="preserve"> устанавливает факт наличия либо отсутствия оснований для отказа в предоставлении муниципальной услуги, предусмотренных</w:t>
      </w:r>
      <w:r w:rsidRPr="003D6C8E">
        <w:rPr>
          <w:rFonts w:ascii="Times New Roman" w:eastAsiaTheme="minorHAnsi" w:hAnsi="Times New Roman" w:cs="Times New Roman"/>
          <w:color w:val="000000"/>
          <w:sz w:val="28"/>
          <w:szCs w:val="28"/>
          <w:lang w:eastAsia="en-US"/>
        </w:rPr>
        <w:br/>
        <w:t>пунктом 2.9.2 настоящего административного регламента, проверяя заявление</w:t>
      </w:r>
      <w:r w:rsidRPr="003D6C8E">
        <w:rPr>
          <w:rFonts w:ascii="Times New Roman" w:eastAsiaTheme="minorHAnsi" w:hAnsi="Times New Roman" w:cs="Times New Roman"/>
          <w:color w:val="000000"/>
          <w:sz w:val="28"/>
          <w:szCs w:val="28"/>
          <w:lang w:eastAsia="en-US"/>
        </w:rPr>
        <w:br/>
        <w:t>на соответствие рекомендуемой форме и представленные документы.</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color w:val="000000"/>
          <w:kern w:val="0"/>
          <w:sz w:val="28"/>
          <w:szCs w:val="28"/>
          <w:lang w:eastAsia="en-US"/>
        </w:rPr>
        <w:t>В случае отсутствия оснований для отказа в предоставлении муниципальной</w:t>
      </w:r>
      <w:r w:rsidRPr="003D6C8E">
        <w:rPr>
          <w:rFonts w:ascii="Times New Roman" w:eastAsiaTheme="minorHAnsi" w:hAnsi="Times New Roman" w:cs="Times New Roman"/>
          <w:color w:val="000000"/>
          <w:kern w:val="0"/>
          <w:sz w:val="28"/>
          <w:szCs w:val="28"/>
          <w:lang w:eastAsia="en-US"/>
        </w:rPr>
        <w:br/>
        <w:t>услуги, ответственный специалист  подготавливает проект решения о перерегистрации участка земли и направляет на подписание уполномоченному лицу.</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color w:val="000000"/>
          <w:kern w:val="0"/>
          <w:sz w:val="28"/>
          <w:szCs w:val="28"/>
          <w:lang w:eastAsia="en-US"/>
        </w:rPr>
        <w:t>При наличии оснований для отказа в предоставлении муниципальной</w:t>
      </w:r>
      <w:r w:rsidRPr="003D6C8E">
        <w:rPr>
          <w:rFonts w:ascii="Times New Roman" w:eastAsiaTheme="minorHAnsi" w:hAnsi="Times New Roman" w:cs="Times New Roman"/>
          <w:color w:val="000000"/>
          <w:kern w:val="0"/>
          <w:sz w:val="28"/>
          <w:szCs w:val="28"/>
          <w:lang w:eastAsia="en-US"/>
        </w:rPr>
        <w:br/>
        <w:t>услуги, предусмотренным пунктом 2.9.2.</w:t>
      </w:r>
      <w:r w:rsidRPr="003D6C8E">
        <w:rPr>
          <w:rFonts w:ascii="Times New Roman" w:eastAsiaTheme="minorHAnsi" w:hAnsi="Times New Roman" w:cs="Times New Roman"/>
          <w:color w:val="000000"/>
          <w:sz w:val="28"/>
          <w:szCs w:val="28"/>
          <w:lang w:eastAsia="en-US"/>
        </w:rPr>
        <w:t xml:space="preserve"> настоящего административного регламента, специалист готовит и выдает (направляет)</w:t>
      </w:r>
      <w:r w:rsidRPr="003D6C8E">
        <w:rPr>
          <w:rFonts w:ascii="Times New Roman" w:eastAsiaTheme="minorHAnsi" w:hAnsi="Times New Roman" w:cs="Times New Roman"/>
          <w:color w:val="000000"/>
          <w:kern w:val="0"/>
          <w:sz w:val="28"/>
          <w:szCs w:val="28"/>
          <w:lang w:eastAsia="en-US"/>
        </w:rPr>
        <w:t xml:space="preserve"> Заявителю решение об</w:t>
      </w:r>
      <w:r w:rsidRPr="003D6C8E">
        <w:rPr>
          <w:rFonts w:ascii="Times New Roman" w:eastAsiaTheme="minorHAnsi" w:hAnsi="Times New Roman" w:cs="Times New Roman"/>
          <w:color w:val="000000"/>
          <w:kern w:val="0"/>
          <w:sz w:val="28"/>
          <w:szCs w:val="28"/>
          <w:lang w:eastAsia="en-US"/>
        </w:rPr>
        <w:br/>
        <w:t>отказе в выдаче разрешения в выделении земельного</w:t>
      </w:r>
      <w:r w:rsidRPr="003D6C8E">
        <w:rPr>
          <w:rFonts w:ascii="Times New Roman" w:eastAsiaTheme="minorHAnsi" w:hAnsi="Times New Roman" w:cs="Times New Roman"/>
          <w:color w:val="000000"/>
          <w:kern w:val="0"/>
          <w:sz w:val="28"/>
          <w:szCs w:val="28"/>
          <w:lang w:eastAsia="en-US"/>
        </w:rPr>
        <w:br/>
        <w:t>участка для создания семейного (родового) захоронения в течение 3 рабочих дней со дня принятия такого решения.</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color w:val="000000"/>
          <w:kern w:val="0"/>
          <w:sz w:val="28"/>
          <w:szCs w:val="28"/>
          <w:lang w:eastAsia="en-US"/>
        </w:rPr>
        <w:t>Срок административной процедуры – в течении 14 календарных дней со дня подачи документов.</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color w:val="000000"/>
          <w:kern w:val="0"/>
          <w:sz w:val="28"/>
          <w:szCs w:val="28"/>
          <w:lang w:eastAsia="en-US"/>
        </w:rPr>
        <w:t>Результатом административной процедуры являются подготовка и</w:t>
      </w:r>
      <w:r w:rsidRPr="003D6C8E">
        <w:rPr>
          <w:rFonts w:ascii="Times New Roman" w:eastAsiaTheme="minorHAnsi" w:hAnsi="Times New Roman" w:cs="Times New Roman"/>
          <w:color w:val="000000"/>
          <w:kern w:val="0"/>
          <w:sz w:val="28"/>
          <w:szCs w:val="28"/>
          <w:lang w:eastAsia="en-US"/>
        </w:rPr>
        <w:br/>
        <w:t>подписание:</w:t>
      </w:r>
    </w:p>
    <w:p w:rsidR="00CE5A27" w:rsidRPr="003D6C8E" w:rsidRDefault="00CE5A27" w:rsidP="00CE5A27">
      <w:pPr>
        <w:pStyle w:val="ac"/>
        <w:spacing w:after="0"/>
        <w:ind w:firstLine="709"/>
        <w:contextualSpacing/>
        <w:jc w:val="both"/>
        <w:rPr>
          <w:rFonts w:ascii="Times New Roman" w:eastAsiaTheme="minorHAnsi" w:hAnsi="Times New Roman" w:cs="Times New Roman"/>
          <w:color w:val="000000"/>
          <w:kern w:val="0"/>
          <w:sz w:val="28"/>
          <w:szCs w:val="28"/>
          <w:lang w:eastAsia="en-US"/>
        </w:rPr>
      </w:pPr>
      <w:r w:rsidRPr="003D6C8E">
        <w:rPr>
          <w:rFonts w:ascii="Times New Roman" w:eastAsiaTheme="minorHAnsi" w:hAnsi="Times New Roman" w:cs="Times New Roman"/>
          <w:color w:val="000000"/>
          <w:kern w:val="0"/>
          <w:sz w:val="28"/>
          <w:szCs w:val="28"/>
          <w:lang w:eastAsia="en-US"/>
        </w:rPr>
        <w:t xml:space="preserve">1) решения </w:t>
      </w:r>
      <w:r w:rsidRPr="003D6C8E">
        <w:rPr>
          <w:rFonts w:ascii="Times New Roman" w:hAnsi="Times New Roman" w:cs="Times New Roman"/>
          <w:sz w:val="28"/>
          <w:szCs w:val="28"/>
        </w:rPr>
        <w:t xml:space="preserve">о перерегистрации </w:t>
      </w:r>
      <w:r w:rsidRPr="003D6C8E">
        <w:rPr>
          <w:rFonts w:ascii="Times New Roman" w:eastAsiaTheme="minorHAnsi" w:hAnsi="Times New Roman" w:cs="Times New Roman"/>
          <w:color w:val="000000"/>
          <w:kern w:val="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kern w:val="0"/>
          <w:sz w:val="28"/>
          <w:szCs w:val="28"/>
          <w:lang w:eastAsia="en-US"/>
        </w:rPr>
        <w:t xml:space="preserve"> для создания семейного (родового) захоронение;</w:t>
      </w:r>
    </w:p>
    <w:p w:rsidR="00CE5A27" w:rsidRPr="003D6C8E" w:rsidRDefault="00CE5A27" w:rsidP="00CE5A27">
      <w:pPr>
        <w:pStyle w:val="ac"/>
        <w:spacing w:after="0"/>
        <w:ind w:firstLine="709"/>
        <w:contextualSpacing/>
        <w:jc w:val="both"/>
        <w:rPr>
          <w:rFonts w:ascii="Times New Roman" w:hAnsi="Times New Roman" w:cs="Times New Roman"/>
          <w:sz w:val="28"/>
          <w:szCs w:val="28"/>
        </w:rPr>
      </w:pPr>
      <w:r w:rsidRPr="003D6C8E">
        <w:rPr>
          <w:rFonts w:ascii="Times New Roman" w:eastAsiaTheme="minorHAnsi" w:hAnsi="Times New Roman" w:cs="Times New Roman"/>
          <w:color w:val="000000"/>
          <w:kern w:val="0"/>
          <w:sz w:val="28"/>
          <w:szCs w:val="28"/>
          <w:lang w:eastAsia="en-US"/>
        </w:rPr>
        <w:t xml:space="preserve">2) решения об отказе </w:t>
      </w:r>
      <w:r w:rsidRPr="003D6C8E">
        <w:rPr>
          <w:rFonts w:ascii="Times New Roman" w:hAnsi="Times New Roman" w:cs="Times New Roman"/>
          <w:sz w:val="28"/>
          <w:szCs w:val="28"/>
        </w:rPr>
        <w:t xml:space="preserve">о перерегистрации </w:t>
      </w:r>
      <w:r w:rsidRPr="003D6C8E">
        <w:rPr>
          <w:rFonts w:ascii="Times New Roman" w:eastAsiaTheme="minorHAnsi" w:hAnsi="Times New Roman" w:cs="Times New Roman"/>
          <w:color w:val="000000"/>
          <w:kern w:val="0"/>
          <w:sz w:val="28"/>
          <w:szCs w:val="28"/>
          <w:lang w:eastAsia="en-US"/>
        </w:rPr>
        <w:t>земельного участка для создания семейного (родового) захоронения</w:t>
      </w:r>
      <w:r w:rsidRPr="003D6C8E">
        <w:rPr>
          <w:rFonts w:ascii="Times New Roman" w:eastAsiaTheme="minorHAnsi" w:hAnsi="Times New Roman" w:cs="Times New Roman"/>
          <w:kern w:val="0"/>
          <w:sz w:val="22"/>
          <w:szCs w:val="22"/>
          <w:lang w:eastAsia="en-US"/>
        </w:rPr>
        <w:t xml:space="preserve"> </w:t>
      </w:r>
    </w:p>
    <w:p w:rsidR="00CE5A27" w:rsidRPr="003D6C8E" w:rsidRDefault="00CE5A27" w:rsidP="00CE5A27">
      <w:pPr>
        <w:pStyle w:val="ConsPlusNormal"/>
        <w:widowControl/>
        <w:tabs>
          <w:tab w:val="left" w:pos="851"/>
        </w:tabs>
        <w:suppressAutoHyphens/>
        <w:ind w:firstLine="709"/>
        <w:jc w:val="both"/>
        <w:rPr>
          <w:rFonts w:ascii="Times New Roman" w:eastAsiaTheme="minorHAnsi" w:hAnsi="Times New Roman" w:cs="Times New Roman"/>
          <w:color w:val="000000"/>
          <w:sz w:val="28"/>
          <w:szCs w:val="28"/>
          <w:lang w:eastAsia="en-US"/>
        </w:rPr>
      </w:pPr>
      <w:r w:rsidRPr="003D6C8E">
        <w:rPr>
          <w:rFonts w:ascii="Times New Roman" w:hAnsi="Times New Roman" w:cs="Times New Roman"/>
          <w:sz w:val="28"/>
          <w:szCs w:val="28"/>
        </w:rPr>
        <w:lastRenderedPageBreak/>
        <w:t xml:space="preserve">На основании принятого решения о перерегистрации </w:t>
      </w:r>
      <w:r w:rsidRPr="003D6C8E">
        <w:rPr>
          <w:rFonts w:ascii="Times New Roman" w:eastAsiaTheme="minorHAnsi" w:hAnsi="Times New Roman" w:cs="Times New Roman"/>
          <w:color w:val="000000"/>
          <w:sz w:val="28"/>
          <w:szCs w:val="28"/>
          <w:lang w:eastAsia="en-US"/>
        </w:rPr>
        <w:t>земельного</w:t>
      </w:r>
      <w:r w:rsidRPr="003D6C8E">
        <w:rPr>
          <w:rFonts w:ascii="Times New Roman" w:hAnsi="Times New Roman" w:cs="Times New Roman"/>
          <w:sz w:val="28"/>
          <w:szCs w:val="28"/>
        </w:rPr>
        <w:t xml:space="preserve"> участка</w:t>
      </w:r>
      <w:r w:rsidRPr="003D6C8E">
        <w:rPr>
          <w:rFonts w:ascii="Times New Roman" w:eastAsiaTheme="minorHAnsi" w:hAnsi="Times New Roman" w:cs="Times New Roman"/>
          <w:color w:val="000000"/>
          <w:sz w:val="28"/>
          <w:szCs w:val="28"/>
          <w:lang w:eastAsia="en-US"/>
        </w:rPr>
        <w:t xml:space="preserve"> для создания семейного (родового) захоронение в течение 14 календарных дней со дня принятия такого решения заключает с гражданином, на которого перерегистрируется земельный участок под семейное (родовое) захоронение, новый договор о представлении участка под семейное захоронение.</w:t>
      </w:r>
    </w:p>
    <w:p w:rsidR="00CE5A27" w:rsidRPr="003D6C8E" w:rsidRDefault="00CE5A27" w:rsidP="00CE5A27">
      <w:pPr>
        <w:pStyle w:val="ac"/>
        <w:spacing w:after="0"/>
        <w:ind w:firstLine="709"/>
        <w:contextualSpacing/>
        <w:jc w:val="both"/>
        <w:rPr>
          <w:rFonts w:ascii="Times New Roman" w:hAnsi="Times New Roman" w:cs="Times New Roman"/>
          <w:sz w:val="28"/>
          <w:szCs w:val="28"/>
        </w:rPr>
      </w:pPr>
      <w:r w:rsidRPr="003D6C8E">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sidRPr="003D6C8E">
        <w:rPr>
          <w:rFonts w:ascii="Times New Roman" w:eastAsiaTheme="minorHAnsi" w:hAnsi="Times New Roman" w:cs="Times New Roman"/>
          <w:color w:val="000000"/>
          <w:kern w:val="0"/>
          <w:sz w:val="28"/>
          <w:szCs w:val="28"/>
          <w:lang w:eastAsia="en-US"/>
        </w:rPr>
        <w:t>внесении соответствующего изменения в Книге регистрации семейных захоронений</w:t>
      </w:r>
      <w:r w:rsidRPr="003D6C8E">
        <w:rPr>
          <w:rFonts w:ascii="Times New Roman" w:hAnsi="Times New Roman" w:cs="Times New Roman"/>
          <w:sz w:val="28"/>
          <w:szCs w:val="28"/>
        </w:rPr>
        <w:t>.</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Критерием принятия решения  является наличие или отсутствие оснований для отказа в предоставление муниципальной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3.7. Направление заявителю результата предоставления муниципальной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3.7.1.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3.7.2. Должностное лицо, ответственное за прием и регистрацию, регистрирует ответ заявителю в базе данных по регистрации обращений и направляет его заявителю в течение 1 рабочего дня.</w:t>
      </w:r>
    </w:p>
    <w:p w:rsidR="00CE5A27" w:rsidRPr="003D6C8E" w:rsidRDefault="00CE5A27" w:rsidP="00CE5A27">
      <w:pPr>
        <w:pStyle w:val="ConsPlusNormal"/>
        <w:widowControl/>
        <w:tabs>
          <w:tab w:val="left" w:pos="851"/>
        </w:tabs>
        <w:suppressAutoHyphens/>
        <w:ind w:firstLine="709"/>
        <w:jc w:val="both"/>
        <w:rPr>
          <w:rFonts w:ascii="Times New Roman" w:eastAsia="Arial CYR" w:hAnsi="Times New Roman" w:cs="Times New Roman"/>
          <w:color w:val="000000"/>
          <w:sz w:val="28"/>
          <w:szCs w:val="28"/>
        </w:rPr>
      </w:pPr>
      <w:r w:rsidRPr="003D6C8E">
        <w:rPr>
          <w:rFonts w:ascii="Times New Roman" w:hAnsi="Times New Roman" w:cs="Times New Roman"/>
          <w:sz w:val="28"/>
          <w:szCs w:val="28"/>
        </w:rPr>
        <w:t xml:space="preserve">3.7.3. Постановление, договор или решение об отказе в предоставление (перерегистрации) </w:t>
      </w:r>
      <w:r w:rsidRPr="003D6C8E">
        <w:rPr>
          <w:rFonts w:ascii="Times New Roman" w:eastAsiaTheme="minorHAnsi" w:hAnsi="Times New Roman" w:cs="Times New Roman"/>
          <w:color w:val="000000"/>
          <w:sz w:val="28"/>
          <w:szCs w:val="28"/>
          <w:lang w:eastAsia="en-US"/>
        </w:rPr>
        <w:t>земельного участка под семейное (родовое) захоронение</w:t>
      </w:r>
      <w:r w:rsidRPr="003D6C8E">
        <w:rPr>
          <w:rFonts w:ascii="Times New Roman" w:hAnsi="Times New Roman" w:cs="Times New Roman"/>
          <w:sz w:val="28"/>
          <w:szCs w:val="28"/>
        </w:rPr>
        <w:t xml:space="preserve">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3.7.4. Результатом административной процедуры является регистрация и направление ответа заявителю.</w:t>
      </w:r>
    </w:p>
    <w:p w:rsidR="00CE5A27" w:rsidRPr="003D6C8E" w:rsidRDefault="00CE5A27" w:rsidP="00CE5A27">
      <w:pPr>
        <w:pStyle w:val="ConsPlusNormal"/>
        <w:widowControl/>
        <w:tabs>
          <w:tab w:val="left" w:pos="851"/>
        </w:tabs>
        <w:suppressAutoHyphens/>
        <w:ind w:firstLine="709"/>
        <w:jc w:val="both"/>
        <w:rPr>
          <w:rFonts w:ascii="Times New Roman" w:eastAsia="Calibri" w:hAnsi="Times New Roman" w:cs="Times New Roman"/>
          <w:sz w:val="28"/>
          <w:szCs w:val="28"/>
          <w:lang w:eastAsia="en-US"/>
        </w:rPr>
      </w:pPr>
      <w:r w:rsidRPr="003D6C8E">
        <w:rPr>
          <w:rFonts w:ascii="Times New Roman" w:hAnsi="Times New Roman" w:cs="Times New Roman"/>
          <w:sz w:val="28"/>
          <w:szCs w:val="28"/>
        </w:rPr>
        <w:t xml:space="preserve">3.7.5. </w:t>
      </w:r>
      <w:r w:rsidRPr="003D6C8E">
        <w:rPr>
          <w:rFonts w:ascii="Times New Roman" w:eastAsia="Calibri" w:hAnsi="Times New Roman" w:cs="Times New Roman"/>
          <w:sz w:val="28"/>
          <w:szCs w:val="28"/>
          <w:lang w:eastAsia="en-US"/>
        </w:rPr>
        <w:t xml:space="preserve">В случае если заявитель не явился в администрацию за </w:t>
      </w:r>
      <w:r w:rsidRPr="003D6C8E">
        <w:rPr>
          <w:rFonts w:ascii="Times New Roman" w:hAnsi="Times New Roman" w:cs="Times New Roman"/>
          <w:sz w:val="28"/>
          <w:szCs w:val="28"/>
        </w:rPr>
        <w:t xml:space="preserve">постановлением, извещением о постановке </w:t>
      </w:r>
      <w:r w:rsidRPr="003D6C8E">
        <w:rPr>
          <w:rFonts w:ascii="Times New Roman" w:hAnsi="Times New Roman" w:cs="Times New Roman"/>
          <w:color w:val="000000"/>
          <w:sz w:val="28"/>
          <w:szCs w:val="28"/>
        </w:rPr>
        <w:t>или</w:t>
      </w:r>
      <w:r w:rsidRPr="003D6C8E">
        <w:rPr>
          <w:rFonts w:ascii="Times New Roman" w:hAnsi="Times New Roman" w:cs="Times New Roman"/>
          <w:sz w:val="28"/>
          <w:szCs w:val="28"/>
        </w:rPr>
        <w:t xml:space="preserve"> </w:t>
      </w:r>
      <w:r w:rsidRPr="003D6C8E">
        <w:rPr>
          <w:rFonts w:ascii="Times New Roman" w:eastAsia="Arial CYR" w:hAnsi="Times New Roman" w:cs="Times New Roman"/>
          <w:color w:val="000000"/>
          <w:sz w:val="28"/>
          <w:szCs w:val="28"/>
        </w:rPr>
        <w:t>решением, извещением об отказе</w:t>
      </w:r>
      <w:r w:rsidRPr="003D6C8E">
        <w:rPr>
          <w:rFonts w:ascii="Times New Roman" w:hAnsi="Times New Roman" w:cs="Times New Roman"/>
          <w:sz w:val="28"/>
          <w:szCs w:val="28"/>
        </w:rPr>
        <w:t>, о</w:t>
      </w:r>
      <w:r w:rsidRPr="003D6C8E">
        <w:rPr>
          <w:rFonts w:ascii="Times New Roman" w:eastAsia="Calibri" w:hAnsi="Times New Roman" w:cs="Times New Roman"/>
          <w:sz w:val="28"/>
          <w:szCs w:val="28"/>
          <w:lang w:eastAsia="en-US"/>
        </w:rPr>
        <w:t>ригиналы документов хранятся в администрации в течение сроков хранения, установленных федеральными законами, иными нормативными правовыми актами Российской Федерации.</w:t>
      </w:r>
    </w:p>
    <w:p w:rsidR="00CE5A27" w:rsidRPr="003D6C8E" w:rsidRDefault="00CE5A27" w:rsidP="00CE5A27">
      <w:pPr>
        <w:autoSpaceDE w:val="0"/>
        <w:autoSpaceDN w:val="0"/>
        <w:adjustRightInd w:val="0"/>
        <w:spacing w:after="0" w:line="240" w:lineRule="auto"/>
        <w:ind w:firstLine="709"/>
        <w:jc w:val="both"/>
        <w:rPr>
          <w:rFonts w:ascii="Times New Roman" w:hAnsi="Times New Roman" w:cs="Times New Roman"/>
          <w:sz w:val="28"/>
          <w:szCs w:val="28"/>
        </w:rPr>
      </w:pPr>
      <w:r w:rsidRPr="003D6C8E">
        <w:rPr>
          <w:rFonts w:ascii="Times New Roman" w:eastAsia="Calibri" w:hAnsi="Times New Roman" w:cs="Times New Roman"/>
          <w:sz w:val="28"/>
          <w:szCs w:val="28"/>
        </w:rPr>
        <w:t xml:space="preserve">3.7.6. </w:t>
      </w:r>
      <w:r w:rsidRPr="003D6C8E">
        <w:rPr>
          <w:rFonts w:ascii="Times New Roman" w:hAnsi="Times New Roman" w:cs="Times New Roman"/>
          <w:sz w:val="28"/>
          <w:szCs w:val="28"/>
        </w:rPr>
        <w:t>Критерием принятия решения о направлении ответа заявителю является принятие постановления, подписание договора,</w:t>
      </w:r>
      <w:r w:rsidRPr="003D6C8E">
        <w:rPr>
          <w:rFonts w:ascii="Times New Roman" w:eastAsia="Arial CYR" w:hAnsi="Times New Roman" w:cs="Times New Roman"/>
          <w:color w:val="000000"/>
          <w:sz w:val="28"/>
          <w:szCs w:val="28"/>
        </w:rPr>
        <w:t xml:space="preserve"> решения об отказе</w:t>
      </w:r>
      <w:r w:rsidRPr="003D6C8E">
        <w:rPr>
          <w:rFonts w:ascii="Times New Roman" w:hAnsi="Times New Roman" w:cs="Times New Roman"/>
          <w:sz w:val="28"/>
          <w:szCs w:val="28"/>
        </w:rPr>
        <w:t>.</w:t>
      </w:r>
    </w:p>
    <w:p w:rsidR="00CE5A27" w:rsidRPr="003D6C8E" w:rsidRDefault="00CE5A27" w:rsidP="00CE5A27">
      <w:pPr>
        <w:autoSpaceDE w:val="0"/>
        <w:autoSpaceDN w:val="0"/>
        <w:adjustRightInd w:val="0"/>
        <w:spacing w:after="0" w:line="240" w:lineRule="auto"/>
        <w:ind w:firstLine="709"/>
        <w:jc w:val="both"/>
        <w:rPr>
          <w:rFonts w:ascii="Times New Roman" w:eastAsia="Calibri" w:hAnsi="Times New Roman" w:cs="Times New Roman"/>
          <w:sz w:val="28"/>
          <w:szCs w:val="28"/>
        </w:rPr>
      </w:pPr>
      <w:r w:rsidRPr="003D6C8E">
        <w:rPr>
          <w:rFonts w:ascii="Times New Roman" w:hAnsi="Times New Roman" w:cs="Times New Roman"/>
          <w:sz w:val="28"/>
          <w:szCs w:val="28"/>
        </w:rPr>
        <w:t xml:space="preserve">3.7.7. </w:t>
      </w:r>
      <w:r w:rsidRPr="003D6C8E">
        <w:rPr>
          <w:rFonts w:ascii="Times New Roman" w:eastAsia="Arial CYR" w:hAnsi="Times New Roman" w:cs="Times New Roman"/>
          <w:color w:val="000000"/>
          <w:sz w:val="28"/>
          <w:szCs w:val="28"/>
        </w:rPr>
        <w:t>Способом фиксации результата административной процедуры является регистрация направления ответа заявителю в соответствующем журнале.</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3.8. Особенности документационного обеспечения взаимодействия с многофункциональными центрами.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3.8.1. При обращении заявителя в многофункциональный центр документы, указанные в подпункте 2.6.1 Административного регламента, передаются многофункциональным центром в администрацию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срок не позднее следующего рабочего дня с момента их поступления в многофункциональный центр.</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lastRenderedPageBreak/>
        <w:t>Передача в администрацию оригиналов документов, указанных в подпункте 2.6.1 Административного регламента, принятых многофункциональным центром, при направлении в администрацию электронных документов, не требуется.</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В случае представления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 сопроводительным реестром не чаще одного раза в неделю.</w:t>
      </w:r>
    </w:p>
    <w:p w:rsidR="00CE5A27" w:rsidRPr="003D6C8E" w:rsidRDefault="00CE5A27" w:rsidP="00CE5A27">
      <w:pPr>
        <w:pStyle w:val="ac"/>
        <w:spacing w:after="0"/>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3.8.2. Решение </w:t>
      </w:r>
      <w:r w:rsidRPr="003D6C8E">
        <w:rPr>
          <w:rFonts w:ascii="Times New Roman" w:hAnsi="Times New Roman" w:cs="Times New Roman"/>
          <w:bCs/>
          <w:sz w:val="28"/>
          <w:szCs w:val="28"/>
        </w:rPr>
        <w:t>о предоставлении</w:t>
      </w:r>
      <w:r w:rsidRPr="003D6C8E">
        <w:rPr>
          <w:rFonts w:ascii="Times New Roman" w:hAnsi="Times New Roman" w:cs="Times New Roman"/>
          <w:spacing w:val="1"/>
          <w:sz w:val="28"/>
          <w:szCs w:val="28"/>
          <w:shd w:val="clear" w:color="auto" w:fill="FFFFFF"/>
        </w:rPr>
        <w:t xml:space="preserve"> участка земли для создания семейных (родовых) захоронений </w:t>
      </w:r>
      <w:r w:rsidRPr="003D6C8E">
        <w:rPr>
          <w:rFonts w:ascii="Times New Roman" w:hAnsi="Times New Roman" w:cs="Times New Roman"/>
          <w:bCs/>
          <w:sz w:val="28"/>
          <w:szCs w:val="28"/>
        </w:rPr>
        <w:t xml:space="preserve"> </w:t>
      </w:r>
      <w:r w:rsidRPr="003D6C8E">
        <w:rPr>
          <w:rFonts w:ascii="Times New Roman" w:hAnsi="Times New Roman" w:cs="Times New Roman"/>
          <w:sz w:val="28"/>
          <w:szCs w:val="28"/>
        </w:rPr>
        <w:t>или уведомление об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 xml:space="preserve">3.8.3. В случае если заявитель не явился в многофункциональный центр за решением о предоставлении </w:t>
      </w:r>
      <w:r w:rsidRPr="003D6C8E">
        <w:rPr>
          <w:rFonts w:ascii="Times New Roman" w:hAnsi="Times New Roman" w:cs="Times New Roman"/>
          <w:spacing w:val="1"/>
          <w:sz w:val="28"/>
          <w:szCs w:val="28"/>
          <w:shd w:val="clear" w:color="auto" w:fill="FFFFFF"/>
        </w:rPr>
        <w:t>участка земли для создания семейных (родовых) захоронений</w:t>
      </w:r>
      <w:r w:rsidRPr="003D6C8E">
        <w:rPr>
          <w:rFonts w:ascii="Times New Roman" w:hAnsi="Times New Roman" w:cs="Times New Roman"/>
          <w:sz w:val="28"/>
          <w:szCs w:val="28"/>
        </w:rPr>
        <w:t xml:space="preserve"> или уведомлением об отказе в предоставлении муниципальной услуги:</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а) оригиналы документов на бумажном носителе подлежат возврату в администрацию через 30 календарных дней со дня их получения многофункциональным центром;</w:t>
      </w:r>
    </w:p>
    <w:p w:rsidR="00CE5A27" w:rsidRPr="003D6C8E" w:rsidRDefault="00CE5A27" w:rsidP="00CE5A27">
      <w:pPr>
        <w:pStyle w:val="ConsPlusNormal"/>
        <w:widowControl/>
        <w:tabs>
          <w:tab w:val="left" w:pos="851"/>
        </w:tabs>
        <w:suppressAutoHyphens/>
        <w:ind w:firstLine="709"/>
        <w:jc w:val="both"/>
        <w:rPr>
          <w:rFonts w:ascii="Times New Roman" w:hAnsi="Times New Roman" w:cs="Times New Roman"/>
          <w:sz w:val="28"/>
          <w:szCs w:val="28"/>
        </w:rPr>
      </w:pPr>
      <w:r w:rsidRPr="003D6C8E">
        <w:rPr>
          <w:rFonts w:ascii="Times New Roman" w:hAnsi="Times New Roman" w:cs="Times New Roman"/>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w:t>
      </w:r>
      <w:r w:rsidRPr="003D6C8E">
        <w:rPr>
          <w:rFonts w:ascii="Times New Roman" w:eastAsia="Calibri" w:hAnsi="Times New Roman" w:cs="Times New Roman"/>
          <w:sz w:val="28"/>
          <w:szCs w:val="28"/>
          <w:lang w:eastAsia="en-US"/>
        </w:rPr>
        <w:t xml:space="preserve">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sidRPr="003D6C8E">
        <w:rPr>
          <w:rFonts w:ascii="Times New Roman" w:hAnsi="Times New Roman" w:cs="Times New Roman"/>
          <w:sz w:val="28"/>
          <w:szCs w:val="28"/>
        </w:rPr>
        <w:t>через 30 календарных дней со дня их получения многофункциональным центром.</w:t>
      </w:r>
    </w:p>
    <w:p w:rsidR="008E7619" w:rsidRPr="00D52E51" w:rsidRDefault="008E7619" w:rsidP="00D52E51">
      <w:pPr>
        <w:suppressAutoHyphens/>
        <w:spacing w:after="0" w:line="100" w:lineRule="atLeast"/>
        <w:ind w:firstLine="709"/>
        <w:jc w:val="both"/>
        <w:rPr>
          <w:rFonts w:ascii="Times New Roman" w:eastAsia="Times New Roman" w:hAnsi="Times New Roman" w:cs="Times New Roman"/>
          <w:kern w:val="1"/>
          <w:sz w:val="28"/>
          <w:szCs w:val="28"/>
        </w:rPr>
      </w:pPr>
    </w:p>
    <w:p w:rsidR="00D52E51" w:rsidRPr="00D52E51" w:rsidRDefault="00D52E51" w:rsidP="00D52E51">
      <w:pPr>
        <w:autoSpaceDE w:val="0"/>
        <w:autoSpaceDN w:val="0"/>
        <w:adjustRightInd w:val="0"/>
        <w:spacing w:after="0" w:line="240" w:lineRule="exact"/>
        <w:jc w:val="center"/>
        <w:outlineLvl w:val="1"/>
        <w:rPr>
          <w:rFonts w:ascii="Times New Roman" w:hAnsi="Times New Roman" w:cs="Times New Roman"/>
          <w:sz w:val="28"/>
          <w:szCs w:val="28"/>
        </w:rPr>
      </w:pPr>
      <w:r w:rsidRPr="00D52E51">
        <w:rPr>
          <w:rFonts w:ascii="Times New Roman" w:hAnsi="Times New Roman" w:cs="Times New Roman"/>
          <w:sz w:val="28"/>
          <w:szCs w:val="28"/>
          <w:lang w:val="en-US"/>
        </w:rPr>
        <w:t>IV</w:t>
      </w:r>
      <w:r w:rsidRPr="00D52E51">
        <w:rPr>
          <w:rFonts w:ascii="Times New Roman" w:hAnsi="Times New Roman" w:cs="Times New Roman"/>
          <w:sz w:val="28"/>
          <w:szCs w:val="28"/>
        </w:rPr>
        <w:t>. ФОРМЫ КОНТРОЛЯ ЗА ИСПОЛНЕНИЕМ</w:t>
      </w:r>
    </w:p>
    <w:p w:rsidR="00D52E51" w:rsidRPr="00D52E51" w:rsidRDefault="00D52E51" w:rsidP="00D52E51">
      <w:pPr>
        <w:autoSpaceDE w:val="0"/>
        <w:autoSpaceDN w:val="0"/>
        <w:adjustRightInd w:val="0"/>
        <w:spacing w:after="0" w:line="240" w:lineRule="exact"/>
        <w:jc w:val="center"/>
        <w:outlineLvl w:val="1"/>
        <w:rPr>
          <w:rFonts w:ascii="Times New Roman" w:hAnsi="Times New Roman" w:cs="Times New Roman"/>
          <w:sz w:val="28"/>
          <w:szCs w:val="28"/>
        </w:rPr>
      </w:pPr>
      <w:r w:rsidRPr="00D52E51">
        <w:rPr>
          <w:rFonts w:ascii="Times New Roman" w:hAnsi="Times New Roman" w:cs="Times New Roman"/>
          <w:sz w:val="28"/>
          <w:szCs w:val="28"/>
        </w:rPr>
        <w:t>АДМИНИСТРАТИВНОГО РЕГЛАМЕНТА</w:t>
      </w:r>
    </w:p>
    <w:p w:rsidR="00D52E51" w:rsidRPr="00D52E51" w:rsidRDefault="00D52E51" w:rsidP="00D52E51">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D52E51" w:rsidRPr="00D52E51" w:rsidRDefault="00D52E51" w:rsidP="00D52E51">
      <w:pPr>
        <w:pStyle w:val="ConsPlusNormal"/>
        <w:widowControl/>
        <w:ind w:firstLine="709"/>
        <w:jc w:val="both"/>
        <w:rPr>
          <w:rFonts w:ascii="Times New Roman" w:hAnsi="Times New Roman" w:cs="Times New Roman"/>
          <w:sz w:val="28"/>
          <w:szCs w:val="28"/>
        </w:rPr>
      </w:pPr>
      <w:r w:rsidRPr="00D52E51">
        <w:rPr>
          <w:rFonts w:ascii="Times New Roman" w:hAnsi="Times New Roman" w:cs="Times New Roman"/>
          <w:sz w:val="28"/>
          <w:szCs w:val="28"/>
        </w:rPr>
        <w:t>4.1. Текущий контроль за соблюдением и исполнением ответственными исполнителями положений настоящего административного регламента и иных правовых актов, устанавливающих требования к предоставлению муниципальной услуги, осуществляют начальник отдела и заместитель главы администрации Новоалександровского городского округа Ставропольского края в соответствии с распределением обязанностей.</w:t>
      </w:r>
    </w:p>
    <w:p w:rsidR="00D52E51" w:rsidRPr="00D52E51" w:rsidRDefault="00D52E51" w:rsidP="00D52E51">
      <w:pPr>
        <w:autoSpaceDE w:val="0"/>
        <w:autoSpaceDN w:val="0"/>
        <w:adjustRightInd w:val="0"/>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lastRenderedPageBreak/>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МФЦ, специалистов администрации.</w:t>
      </w:r>
    </w:p>
    <w:p w:rsidR="00D52E51" w:rsidRPr="00D52E51" w:rsidRDefault="00D52E51" w:rsidP="00D52E51">
      <w:pPr>
        <w:autoSpaceDE w:val="0"/>
        <w:autoSpaceDN w:val="0"/>
        <w:adjustRightInd w:val="0"/>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4.2.1.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2E51" w:rsidRPr="00D52E51" w:rsidRDefault="00D52E51" w:rsidP="00D52E51">
      <w:pPr>
        <w:autoSpaceDE w:val="0"/>
        <w:autoSpaceDN w:val="0"/>
        <w:adjustRightInd w:val="0"/>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В ходе плановых и внеплановых проверок:</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и внеплановые. Внеплановые проверки осуществляются на основании распоряжения администрации. При проверках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Внеплановая проверка также проводится по конкретному обращению заявителя (представителя заявителя).</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По результатам проведенных проверок, в случае выявления нарушений прав заявителей (представителей Заявителей), осуществляется привлечение к ответственности должностных лиц МФЦ, специалистов администрации в соответствии с законодательством Российской Федерации.</w:t>
      </w:r>
    </w:p>
    <w:p w:rsidR="00D52E51" w:rsidRPr="00D52E51" w:rsidRDefault="00D52E51" w:rsidP="00D52E51">
      <w:pPr>
        <w:autoSpaceDE w:val="0"/>
        <w:autoSpaceDN w:val="0"/>
        <w:adjustRightInd w:val="0"/>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4.3. Должностные лица МФЦ, специалисты администрации ответственные за осуществление административных процедур, несут персональную ответственность за полноту и качество осуществления административных процедур.</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4.4. Общественный контроль за предоставлением муниципальной услуги вправе осуществлять:</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граждане РФ как лично, так и в составе общественных объединений и иных негосударственных некоммерческих организаций в качестве общественных инспекторов и общественных экспертов;</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xml:space="preserve">- общественные объединения и иные негосударственные некоммерческие </w:t>
      </w:r>
      <w:r w:rsidRPr="00D52E51">
        <w:rPr>
          <w:rFonts w:ascii="Times New Roman" w:hAnsi="Times New Roman" w:cs="Times New Roman"/>
          <w:sz w:val="28"/>
          <w:szCs w:val="28"/>
        </w:rPr>
        <w:lastRenderedPageBreak/>
        <w:t>организации;</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субъекты общественного контроля в соответствии с Федеральным законом от 21.07.2014 № 212-ФЗ «Об основах общественного контроля в Российской Федерации».</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Все заинтересованные организации и физические лица имеют право на любые предусмотренные законодательством Российской Федерации формы контроля за предоставлением муниципальной услуги, в том числе:</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запрашивать в соответствии с законодательством Российской Федерации у органов местного самоуправления, государственных и муниципальных организаций необходимую для осуществления общественного контроля информацию;</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государственные и муниципальные организации, и в средства массовой информации;</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направлять материалы по итогам осуществления общественного контроля в правоохранительные и иные органы муниципальной власти;</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D52E51" w:rsidRPr="00D52E51" w:rsidRDefault="00D52E51" w:rsidP="00D52E51">
      <w:pPr>
        <w:pStyle w:val="ConsPlusNormal"/>
        <w:ind w:firstLine="709"/>
        <w:jc w:val="both"/>
        <w:rPr>
          <w:rFonts w:ascii="Times New Roman" w:hAnsi="Times New Roman" w:cs="Times New Roman"/>
          <w:sz w:val="28"/>
          <w:szCs w:val="28"/>
        </w:rPr>
      </w:pPr>
      <w:r w:rsidRPr="00D52E51">
        <w:rPr>
          <w:rFonts w:ascii="Times New Roman" w:hAnsi="Times New Roman" w:cs="Times New Roman"/>
          <w:sz w:val="28"/>
          <w:szCs w:val="28"/>
        </w:rPr>
        <w:t>4.5. Основные положения, характеризующие требования к порядку и формам контроля за исполнением настоящего Административного регламента, в том числе со стороны граждан, их объединений и организаций, устанавливаются и определяются в соответствии с законодательством РФ.</w:t>
      </w:r>
    </w:p>
    <w:p w:rsidR="00D52E51" w:rsidRPr="00D52E51" w:rsidRDefault="00D52E51" w:rsidP="00D52E51">
      <w:pPr>
        <w:suppressAutoHyphens/>
        <w:spacing w:line="100" w:lineRule="atLeast"/>
        <w:jc w:val="both"/>
        <w:rPr>
          <w:rFonts w:ascii="Times New Roman" w:hAnsi="Times New Roman" w:cs="Times New Roman"/>
          <w:kern w:val="1"/>
          <w:sz w:val="28"/>
          <w:szCs w:val="28"/>
        </w:rPr>
      </w:pPr>
    </w:p>
    <w:p w:rsidR="00D52E51" w:rsidRPr="00D52E51" w:rsidRDefault="00D52E51" w:rsidP="00D52E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r w:rsidRPr="00D52E51">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ГОСУДАРСТВЕННУЮ И (ИЛИ)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D52E51" w:rsidRPr="00D52E51" w:rsidRDefault="00D52E51" w:rsidP="00D52E51">
      <w:pPr>
        <w:spacing w:after="0" w:line="240" w:lineRule="auto"/>
        <w:ind w:firstLine="709"/>
        <w:jc w:val="both"/>
        <w:rPr>
          <w:rFonts w:ascii="Times New Roman" w:hAnsi="Times New Roman" w:cs="Times New Roman"/>
          <w:sz w:val="28"/>
          <w:szCs w:val="28"/>
        </w:rPr>
      </w:pP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bookmarkStart w:id="1" w:name="sub_1001"/>
      <w:r w:rsidRPr="00D52E51">
        <w:rPr>
          <w:rFonts w:ascii="Times New Roman" w:hAnsi="Times New Roman" w:cs="Times New Roman"/>
          <w:sz w:val="28"/>
          <w:szCs w:val="28"/>
        </w:rPr>
        <w:t>5.1.</w:t>
      </w:r>
      <w:bookmarkEnd w:id="1"/>
      <w:r w:rsidRPr="00D52E51">
        <w:rPr>
          <w:rFonts w:ascii="Times New Roman" w:hAnsi="Times New Roman" w:cs="Times New Roman"/>
          <w:sz w:val="28"/>
          <w:szCs w:val="28"/>
          <w:lang w:eastAsia="ar-SA"/>
        </w:rPr>
        <w:t xml:space="preserve"> </w:t>
      </w:r>
      <w:r w:rsidRPr="00D52E51">
        <w:rPr>
          <w:rFonts w:ascii="Times New Roman" w:hAnsi="Times New Roman" w:cs="Times New Roman"/>
          <w:sz w:val="28"/>
          <w:szCs w:val="28"/>
        </w:rPr>
        <w:t>Права заявителя на обжалование действий (бездействия) и решений должностных лиц отдела.</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Заявитель может обратиться с жалобой на решения и действия (бездействие) должностных лиц администрации Новоалександровского городского округа Ставропольского края, отдела жилищно-коммунального хозяйства,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 xml:space="preserve">Информация для заявителя о его праве на досудебное (внесудебное) обжалование решений и действий (бездействия), органа, предоставляющего </w:t>
      </w:r>
      <w:r w:rsidRPr="00D52E51">
        <w:rPr>
          <w:rFonts w:ascii="Times New Roman" w:hAnsi="Times New Roman" w:cs="Times New Roman"/>
          <w:sz w:val="28"/>
          <w:szCs w:val="28"/>
        </w:rPr>
        <w:lastRenderedPageBreak/>
        <w:t>муниципальную услугу, а также должностных лиц, муниципальных служащих, принятых (осуществляемых) в ходе предоставления муниципальной услуги.</w:t>
      </w:r>
    </w:p>
    <w:p w:rsidR="00D52E51" w:rsidRPr="00D52E51" w:rsidRDefault="00D52E51" w:rsidP="00D52E51">
      <w:pPr>
        <w:spacing w:after="0" w:line="240" w:lineRule="auto"/>
        <w:ind w:firstLine="709"/>
        <w:contextualSpacing/>
        <w:jc w:val="both"/>
        <w:rPr>
          <w:rFonts w:ascii="Times New Roman" w:hAnsi="Times New Roman" w:cs="Times New Roman"/>
          <w:sz w:val="28"/>
          <w:szCs w:val="28"/>
        </w:rPr>
      </w:pPr>
      <w:r w:rsidRPr="00D52E51">
        <w:rPr>
          <w:rFonts w:ascii="Times New Roman" w:hAnsi="Times New Roman" w:cs="Times New Roman"/>
          <w:sz w:val="28"/>
          <w:szCs w:val="28"/>
        </w:rPr>
        <w:t>Заявители имеют право обращаться в администрацию Новоалександровского городского округа 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Заявитель может обратиться с жалобой в том числе в следующих случаях:</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w:t>
      </w:r>
      <w:r w:rsidRPr="00D52E51">
        <w:rPr>
          <w:rFonts w:ascii="Times New Roman" w:eastAsia="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2E51" w:rsidRPr="00D52E51" w:rsidRDefault="00D52E51" w:rsidP="00D52E51">
      <w:pPr>
        <w:spacing w:after="0" w:line="240" w:lineRule="auto"/>
        <w:ind w:firstLine="709"/>
        <w:jc w:val="both"/>
        <w:rPr>
          <w:rFonts w:ascii="Times New Roman" w:eastAsia="Times New Roman" w:hAnsi="Times New Roman" w:cs="Times New Roman"/>
          <w:sz w:val="28"/>
          <w:szCs w:val="28"/>
        </w:rPr>
      </w:pPr>
      <w:r w:rsidRPr="00D52E51">
        <w:rPr>
          <w:rFonts w:ascii="Times New Roman" w:eastAsia="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D52E51" w:rsidRPr="00D52E51" w:rsidRDefault="00D52E51" w:rsidP="00D52E51">
      <w:pPr>
        <w:tabs>
          <w:tab w:val="left" w:pos="567"/>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5.3. Жалоба может быть подана заявителем или его уполномоченным представителем:</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bookmarkStart w:id="2" w:name="P547"/>
      <w:bookmarkEnd w:id="2"/>
      <w:r w:rsidRPr="00D52E51">
        <w:rPr>
          <w:rFonts w:ascii="Times New Roman" w:hAnsi="Times New Roman" w:cs="Times New Roman"/>
          <w:sz w:val="28"/>
          <w:szCs w:val="28"/>
          <w:lang w:eastAsia="ar-SA"/>
        </w:rPr>
        <w:lastRenderedPageBreak/>
        <w:t>на имя Главы Новоалександровского городского округа Ставропольского края, в случае если обжалуются решения начальника отдела жилищно-коммунального хозяйства, должностного лица, муниципального служащего администрации Новоалександровского городского округа, в письменной форме на русском языке на бумажном носителе почтовым отправлением, в электронном виде через официальный портал Новоалександровского городского округа или на адрес электронной почты администрации Новоалександровского городского округа, а также при личном приеме заявителя или его уполномоченного представителя;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bookmarkStart w:id="3" w:name="P548"/>
      <w:bookmarkStart w:id="4" w:name="P549"/>
      <w:bookmarkEnd w:id="3"/>
      <w:bookmarkEnd w:id="4"/>
      <w:r w:rsidRPr="00D52E51">
        <w:rPr>
          <w:rFonts w:ascii="Times New Roman" w:hAnsi="Times New Roman" w:cs="Times New Roman"/>
          <w:sz w:val="28"/>
          <w:szCs w:val="28"/>
          <w:lang w:eastAsia="ar-SA"/>
        </w:rPr>
        <w:t>на имя заместителя главы администрации Новоалександровского городского округа Ставропольского края курирующего отдел жилищно-коммунального хозяйства, в случае если обжалуются решения начальника отдела жилищно-коммунального хозяйства администрации Новоалександровского городского округа в случае если обжалуются решения и действия (бездействие) отдела жилищно-коммунального хозяйства администрации Новоалександровского городского округа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отдела жилищно-коммунального хозяйства администрации Новоалександровского городского округа, а также при личном приеме заявителя или его уполномоченного представителя.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На имя руководителя МФЦ, в случае если обжалуется решения и действия (бездействие) работника МФЦ;</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5.4. В случае подачи жалобы уполномоченным представителем заявителя представляются: </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В качестве документа, подтверждающего полномочия на осуществление действий от имени заявителя, может быть представлена: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оформленная в соответствии с законодательством Российской Федерации доверенность (для физических лиц);</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lang w:eastAsia="ar-SA"/>
        </w:rPr>
        <w:t xml:space="preserve">5.5. </w:t>
      </w:r>
      <w:r w:rsidRPr="00D52E51">
        <w:rPr>
          <w:rFonts w:ascii="Times New Roman" w:hAnsi="Times New Roman" w:cs="Times New Roman"/>
          <w:sz w:val="28"/>
          <w:szCs w:val="28"/>
        </w:rPr>
        <w:t xml:space="preserve">Жалоба в электронном виде может быть подана заявителем </w:t>
      </w:r>
      <w:r w:rsidRPr="00D52E51">
        <w:rPr>
          <w:rFonts w:ascii="Times New Roman" w:hAnsi="Times New Roman" w:cs="Times New Roman"/>
          <w:sz w:val="28"/>
          <w:szCs w:val="28"/>
          <w:lang w:eastAsia="ar-SA"/>
        </w:rPr>
        <w:t xml:space="preserve">на имя Главы Новоалександровского городского округа Ставропольского края </w:t>
      </w:r>
      <w:r w:rsidRPr="00D52E51">
        <w:rPr>
          <w:rFonts w:ascii="Times New Roman" w:hAnsi="Times New Roman" w:cs="Times New Roman"/>
          <w:sz w:val="28"/>
          <w:szCs w:val="28"/>
        </w:rPr>
        <w:t>посредством использования: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официального портала Новоалександровского городского округа Ставропольского края в информационно-телекоммуникационной сети «Интернет» (</w:t>
      </w:r>
      <w:hyperlink r:id="rId16" w:history="1">
        <w:r w:rsidRPr="00D52E51">
          <w:rPr>
            <w:rStyle w:val="a8"/>
            <w:rFonts w:ascii="Times New Roman" w:hAnsi="Times New Roman" w:cs="Times New Roman"/>
            <w:sz w:val="28"/>
            <w:szCs w:val="28"/>
          </w:rPr>
          <w:t>http://newalexandrovsk.ru</w:t>
        </w:r>
      </w:hyperlink>
      <w:r w:rsidRPr="00D52E51">
        <w:rPr>
          <w:rFonts w:ascii="Times New Roman" w:hAnsi="Times New Roman" w:cs="Times New Roman"/>
          <w:sz w:val="28"/>
          <w:szCs w:val="28"/>
        </w:rPr>
        <w:t>);</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lastRenderedPageBreak/>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Start w:id="5" w:name="P54"/>
      <w:bookmarkEnd w:id="5"/>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электронной почты администрации, органа администрации, предоставляющего государственную и (или) муниципальную услугу.</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Жалоба в электронном виде может быть подана заявителем в отдел жилищно-коммунального хозяйства посредством использования электронной почты отдела жилищно-коммунального хозяйства администрации Новоалександровского городского округа.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При подаче жалобы в электронном виде документы, указанные в </w:t>
      </w:r>
      <w:hyperlink w:anchor="P549" w:history="1">
        <w:r w:rsidRPr="00D52E51">
          <w:rPr>
            <w:rFonts w:ascii="Times New Roman" w:hAnsi="Times New Roman" w:cs="Times New Roman"/>
            <w:sz w:val="28"/>
            <w:szCs w:val="28"/>
            <w:lang w:eastAsia="ar-SA"/>
          </w:rPr>
          <w:t xml:space="preserve">пункте </w:t>
        </w:r>
      </w:hyperlink>
      <w:r w:rsidRPr="00D52E51">
        <w:rPr>
          <w:rFonts w:ascii="Times New Roman" w:hAnsi="Times New Roman" w:cs="Times New Roman"/>
          <w:sz w:val="28"/>
          <w:szCs w:val="28"/>
          <w:lang w:eastAsia="ar-SA"/>
        </w:rPr>
        <w:t>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5.6. В случае если жалоба подана заявителем или его уполномоченным представителем, должностному лицу, в отдел жилищно-коммунального хозяйства администрации Новоалександровского городского округа, в компетенцию которых не входит ее рассмотрение, данное должностное лицо отдела жилищно-коммунального хозяйства администрации Новоалександровского городского округа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При этом срок рассмотрения жалобы исчисляется со дня регистрации жалобы в администрации Новоалександровского городского округа, в случае обжалования решения начальника отдела жилищно-коммунального хозяйства администрации Новоалександровского городского округа, должностного лица, муниципального служащего администрации Новоалександровского городского округа.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5.7. Заявитель может подать жалобу в письменной форме:</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Главе Новоалександровского городского округа Ставропольского края лично или через уполномоченного представителя, путем направления почтовых отправлений по адресу: 356000, Ставропольский край, Новоалександровский район, г. Новоалександровск, улица Гагарина, дом 315; </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В отдел жилищно-коммунального хозяйства администрации Новоалександровского городского округа лично или через уполномоченного представителя, путем направления почтовых отправлений по адресу: 356000, </w:t>
      </w:r>
      <w:r w:rsidRPr="00D52E51">
        <w:rPr>
          <w:rFonts w:ascii="Times New Roman" w:hAnsi="Times New Roman" w:cs="Times New Roman"/>
          <w:sz w:val="28"/>
          <w:szCs w:val="28"/>
          <w:lang w:eastAsia="ar-SA"/>
        </w:rPr>
        <w:lastRenderedPageBreak/>
        <w:t>Ставропольский край, Новоалександровский район, г. Новоалександровск, улица Гагарина, дом 315.</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Время приема жалоб: понедельник - пятница с 8-00 до 17-00 часов (перерыв с 12-00 до 13-00 часов); суббота, воскресенье - выходные дни. </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 xml:space="preserve">Жалоба, поступившая в администрацию, отдел жилищно-коммунального хозяйства администрации </w:t>
      </w:r>
      <w:r w:rsidRPr="00D52E51">
        <w:rPr>
          <w:rFonts w:ascii="Times New Roman" w:hAnsi="Times New Roman" w:cs="Times New Roman"/>
          <w:sz w:val="28"/>
          <w:szCs w:val="28"/>
          <w:lang w:eastAsia="ar-SA"/>
        </w:rPr>
        <w:t>Новоалександровского городского округа Ставропольского края</w:t>
      </w:r>
      <w:r w:rsidRPr="00D52E51">
        <w:rPr>
          <w:rFonts w:ascii="Times New Roman" w:hAnsi="Times New Roman" w:cs="Times New Roman"/>
          <w:sz w:val="28"/>
          <w:szCs w:val="28"/>
        </w:rPr>
        <w:t>, в письменной форме на бумажном носителе подлежит регистрации в течение одного рабочего дня со дня ее поступления.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 xml:space="preserve">При подаче жалобы в электронном виде документы, указанные в </w:t>
      </w:r>
      <w:hyperlink w:anchor="P50" w:history="1">
        <w:r w:rsidRPr="00D52E51">
          <w:rPr>
            <w:rFonts w:ascii="Times New Roman" w:hAnsi="Times New Roman" w:cs="Times New Roman"/>
            <w:sz w:val="28"/>
            <w:szCs w:val="28"/>
          </w:rPr>
          <w:t xml:space="preserve">пункте </w:t>
        </w:r>
      </w:hyperlink>
      <w:r w:rsidRPr="00D52E51">
        <w:rPr>
          <w:rFonts w:ascii="Times New Roman" w:hAnsi="Times New Roman" w:cs="Times New Roman"/>
          <w:sz w:val="28"/>
          <w:szCs w:val="28"/>
        </w:rPr>
        <w:t xml:space="preserve">5.4 настоящего Положения, могут быть представлены в форме электронных документов в соответствии с </w:t>
      </w:r>
      <w:hyperlink r:id="rId17" w:history="1">
        <w:r w:rsidRPr="00D52E51">
          <w:rPr>
            <w:rFonts w:ascii="Times New Roman" w:hAnsi="Times New Roman" w:cs="Times New Roman"/>
            <w:sz w:val="28"/>
            <w:szCs w:val="28"/>
          </w:rPr>
          <w:t>постановлением</w:t>
        </w:r>
      </w:hyperlink>
      <w:r w:rsidRPr="00D52E51">
        <w:rPr>
          <w:rFonts w:ascii="Times New Roman" w:hAnsi="Times New Roman" w:cs="Times New Roman"/>
          <w:sz w:val="28"/>
          <w:szCs w:val="28"/>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Порядок регистрации жалоб, направленных в электронном виде на официальный портал Новоалександровского городского округа Ставропольского края, определяется администрацией.</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Порядок регистрации жалоб, направленных в электронном виде на адрес электронной почты и официальный сайт органа администрации, предоставляющего государственную и (или) муниципальную услугу, определяется органом администрации, предоставляющим государственную и (или) муниципальную услугу.</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администрацию, отдел жилищно-коммунального хозяйства администрации Новоалександровского городского округа Ставропольского края, в порядке и сроки, которые установлены соглашением о взаимодействии между МФЦ и администрацией, но не позднее рабочего дня, следующего за рабочим днем, в который поступила жалобы.</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5.8. Жалоба рассматривается: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bookmarkStart w:id="6" w:name="P598"/>
      <w:bookmarkEnd w:id="6"/>
      <w:r w:rsidRPr="00D52E51">
        <w:rPr>
          <w:rFonts w:ascii="Times New Roman" w:hAnsi="Times New Roman" w:cs="Times New Roman"/>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47" w:history="1">
        <w:r w:rsidRPr="00D52E51">
          <w:rPr>
            <w:rFonts w:ascii="Times New Roman" w:hAnsi="Times New Roman" w:cs="Times New Roman"/>
            <w:sz w:val="28"/>
            <w:szCs w:val="28"/>
            <w:lang w:eastAsia="ar-SA"/>
          </w:rPr>
          <w:t xml:space="preserve">абзацем вторым пункта </w:t>
        </w:r>
      </w:hyperlink>
      <w:r w:rsidRPr="00D52E51">
        <w:rPr>
          <w:rFonts w:ascii="Times New Roman" w:hAnsi="Times New Roman" w:cs="Times New Roman"/>
          <w:sz w:val="28"/>
          <w:szCs w:val="28"/>
          <w:lang w:eastAsia="ar-SA"/>
        </w:rPr>
        <w:t>5.3 настоящего Административного регламента;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Начальником отдела жилищно-коммунального хозяйства администрации Новоалександровского городского округа Ставропольского края в случае, </w:t>
      </w:r>
      <w:r w:rsidRPr="00D52E51">
        <w:rPr>
          <w:rFonts w:ascii="Times New Roman" w:hAnsi="Times New Roman" w:cs="Times New Roman"/>
          <w:sz w:val="28"/>
          <w:szCs w:val="28"/>
          <w:lang w:eastAsia="ar-SA"/>
        </w:rPr>
        <w:lastRenderedPageBreak/>
        <w:t xml:space="preserve">предусмотренном </w:t>
      </w:r>
      <w:hyperlink w:anchor="P548" w:history="1">
        <w:r w:rsidRPr="00D52E51">
          <w:rPr>
            <w:rFonts w:ascii="Times New Roman" w:hAnsi="Times New Roman" w:cs="Times New Roman"/>
            <w:sz w:val="28"/>
            <w:szCs w:val="28"/>
            <w:lang w:eastAsia="ar-SA"/>
          </w:rPr>
          <w:t xml:space="preserve">абзацем вторым пункта </w:t>
        </w:r>
      </w:hyperlink>
      <w:r w:rsidRPr="00D52E51">
        <w:rPr>
          <w:rFonts w:ascii="Times New Roman" w:hAnsi="Times New Roman" w:cs="Times New Roman"/>
          <w:sz w:val="28"/>
          <w:szCs w:val="28"/>
          <w:lang w:eastAsia="ar-SA"/>
        </w:rPr>
        <w:t>5.3 настоящего Административного регламента.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5.10. Администрация Новоалександровского городского округа, отдел жилищно-коммунального хозяйства администрации Новоалександровского городского округа обеспечивают:</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оснащение мест приема жалоб стульями, кресельными секциями и столами (стойками);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информирование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консультирование заявителей о порядке обжалования решений и действий (бездействия) администрации Новоалександровского городского округа, отдела жилищно-коммунальных услуг администрации Новоалександровского городского округа и их должностных лиц, гражданских служащих, в том числе по телефону, электронной почте, при личном приеме;</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заключение соглашений о взаимодействии в части осуществления МФЦ приема жалоб и выдачи заявителям результатов рассмотрения жалоб.</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5.11. Жалоба рассматривается в сроки, установленные Федеральным законом.</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Жалоба подлежит рассмотрению должностным лицом администрации Новоалександровского городского округа, отдела жилищно-коммунальных услуг администрации Новоалександровского городского округа, наделенным полномочиями по рассмотрению жалоб, в течение 15 рабочих дней со дня ее регистрации, а в случае обжалования отказа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5.12. </w:t>
      </w:r>
      <w:r w:rsidRPr="00D52E51">
        <w:rPr>
          <w:rFonts w:ascii="Times New Roman" w:hAnsi="Times New Roman" w:cs="Times New Roman"/>
          <w:sz w:val="28"/>
          <w:szCs w:val="28"/>
        </w:rPr>
        <w:t xml:space="preserve">По результатам рассмотрения жалобы принимается одно из решений в соответствии с </w:t>
      </w:r>
      <w:hyperlink r:id="rId18" w:history="1">
        <w:r w:rsidRPr="00D52E51">
          <w:rPr>
            <w:rFonts w:ascii="Times New Roman" w:hAnsi="Times New Roman" w:cs="Times New Roman"/>
            <w:color w:val="000000"/>
            <w:sz w:val="28"/>
            <w:szCs w:val="28"/>
          </w:rPr>
          <w:t>частью 7 статьи 11.2</w:t>
        </w:r>
      </w:hyperlink>
      <w:r w:rsidRPr="00D52E51">
        <w:rPr>
          <w:rFonts w:ascii="Times New Roman" w:hAnsi="Times New Roman" w:cs="Times New Roman"/>
          <w:sz w:val="28"/>
          <w:szCs w:val="28"/>
        </w:rPr>
        <w:t xml:space="preserve"> Федерального закона, при этом заявителю направляется письменный мотивированный ответ о результатах ее рассмотрения не позднее дня, следующего за днем принятия решения</w:t>
      </w:r>
      <w:r w:rsidRPr="00D52E51">
        <w:rPr>
          <w:rFonts w:ascii="Times New Roman" w:hAnsi="Times New Roman" w:cs="Times New Roman"/>
          <w:sz w:val="28"/>
          <w:szCs w:val="28"/>
          <w:lang w:eastAsia="ar-SA"/>
        </w:rPr>
        <w:t>:</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 xml:space="preserve">При удовлетворении жалобы администрация, отдел жилищно-коммунального хозяйства администрации </w:t>
      </w:r>
      <w:r w:rsidRPr="00D52E51">
        <w:rPr>
          <w:rFonts w:ascii="Times New Roman" w:hAnsi="Times New Roman" w:cs="Times New Roman"/>
          <w:sz w:val="28"/>
          <w:szCs w:val="28"/>
          <w:lang w:eastAsia="ar-SA"/>
        </w:rPr>
        <w:t>Новоалександровского городского округа</w:t>
      </w:r>
      <w:r w:rsidRPr="00D52E51">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w:t>
      </w:r>
      <w:r w:rsidRPr="00D52E51">
        <w:rPr>
          <w:rFonts w:ascii="Times New Roman" w:hAnsi="Times New Roman" w:cs="Times New Roman"/>
          <w:sz w:val="28"/>
          <w:szCs w:val="28"/>
        </w:rPr>
        <w:lastRenderedPageBreak/>
        <w:t xml:space="preserve">принятия такого решения, если иное не установлено законодательством Российской Федерации и Ставропольского края. </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 xml:space="preserve">При удовлетворении жалобы в ответе о результатах рассмотрения жалобы дается информация о действиях, осуществляемых администрацией, отделом жилищно-коммунального хозяйства администрации </w:t>
      </w:r>
      <w:r w:rsidRPr="00D52E51">
        <w:rPr>
          <w:rFonts w:ascii="Times New Roman" w:hAnsi="Times New Roman" w:cs="Times New Roman"/>
          <w:sz w:val="28"/>
          <w:szCs w:val="28"/>
          <w:lang w:eastAsia="ar-SA"/>
        </w:rPr>
        <w:t>Новоалександровского городского округа</w:t>
      </w:r>
      <w:r w:rsidRPr="00D52E51">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rPr>
      </w:pPr>
      <w:r w:rsidRPr="00D52E51">
        <w:rPr>
          <w:rFonts w:ascii="Times New Roman" w:hAnsi="Times New Roman" w:cs="Times New Roman"/>
          <w:sz w:val="28"/>
          <w:szCs w:val="28"/>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color w:val="000000"/>
          <w:sz w:val="28"/>
          <w:szCs w:val="28"/>
        </w:rPr>
      </w:pPr>
      <w:r w:rsidRPr="00D52E51">
        <w:rPr>
          <w:rFonts w:ascii="Times New Roman" w:hAnsi="Times New Roman" w:cs="Times New Roman"/>
          <w:sz w:val="28"/>
          <w:szCs w:val="28"/>
          <w:lang w:eastAsia="ar-SA"/>
        </w:rPr>
        <w:t xml:space="preserve">5.13. </w:t>
      </w:r>
      <w:r w:rsidRPr="00D52E51">
        <w:rPr>
          <w:rFonts w:ascii="Times New Roman" w:hAnsi="Times New Roman" w:cs="Times New Roman"/>
          <w:sz w:val="28"/>
          <w:szCs w:val="28"/>
        </w:rPr>
        <w:t>О</w:t>
      </w:r>
      <w:r w:rsidRPr="00D52E51">
        <w:rPr>
          <w:rFonts w:ascii="Times New Roman" w:hAnsi="Times New Roman" w:cs="Times New Roman"/>
          <w:color w:val="000000"/>
          <w:sz w:val="28"/>
          <w:szCs w:val="28"/>
        </w:rPr>
        <w:t xml:space="preserve">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w:t>
      </w:r>
      <w:hyperlink r:id="rId19" w:history="1">
        <w:r w:rsidRPr="00D52E51">
          <w:rPr>
            <w:rFonts w:ascii="Times New Roman" w:hAnsi="Times New Roman" w:cs="Times New Roman"/>
            <w:color w:val="000000"/>
            <w:sz w:val="28"/>
            <w:szCs w:val="28"/>
          </w:rPr>
          <w:t>части 7 статьи 11.2</w:t>
        </w:r>
      </w:hyperlink>
      <w:r w:rsidRPr="00D52E51">
        <w:rPr>
          <w:rFonts w:ascii="Times New Roman" w:hAnsi="Times New Roman" w:cs="Times New Roman"/>
          <w:color w:val="000000"/>
          <w:sz w:val="28"/>
          <w:szCs w:val="28"/>
        </w:rPr>
        <w:t xml:space="preserve"> Федерального закона.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color w:val="000000"/>
          <w:sz w:val="28"/>
          <w:szCs w:val="28"/>
        </w:rPr>
        <w:t>В случае если жалоба была направлена способом, указанным в абзаце пятом пункта 5.5 настоящего Административного регламента, ответ заявителю направляется посредством системы досудебного обжалования.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5.14. В ответе по результатам рассмотрения жалобы указываются: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наименование администрации Новоалександровского городского округа, отдела жилищно-коммунальных услуг администрации Новоалександровского городского округа, рассмотревших жалобу, должность, фамилия, имя, отчество (при наличии) их должностных лиц, принявших решение по жалобе;</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сведения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фамилия, имя, отчество (при наличии) или наименование заявителя;</w:t>
      </w:r>
    </w:p>
    <w:p w:rsidR="00D52E51" w:rsidRPr="00D52E51" w:rsidRDefault="00D52E51" w:rsidP="00D52E51">
      <w:pPr>
        <w:tabs>
          <w:tab w:val="left" w:pos="567"/>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основания для принятия решения по жалобе;</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принятое по жалобе решение;</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сведения о порядке обжалования принятого по жалобе решения.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5.15. Ответ по результатам рассмотрения жалобы подписывается: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98" w:history="1">
        <w:r w:rsidRPr="00D52E51">
          <w:rPr>
            <w:rFonts w:ascii="Times New Roman" w:hAnsi="Times New Roman" w:cs="Times New Roman"/>
            <w:sz w:val="28"/>
            <w:szCs w:val="28"/>
            <w:lang w:eastAsia="ar-SA"/>
          </w:rPr>
          <w:t xml:space="preserve">абзацем вторым пункта </w:t>
        </w:r>
      </w:hyperlink>
      <w:r w:rsidRPr="00D52E51">
        <w:rPr>
          <w:rFonts w:ascii="Times New Roman" w:hAnsi="Times New Roman" w:cs="Times New Roman"/>
          <w:sz w:val="28"/>
          <w:szCs w:val="28"/>
          <w:lang w:eastAsia="ar-SA"/>
        </w:rPr>
        <w:t>5.16 настоящего Административного регламента;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должностным лицом отдела жилищно-коммунального хозяйства администрации Новоалександровского городского округа, наделенным полномочиями по рассмотрению жалоб, в случае, предусмотренном </w:t>
      </w:r>
      <w:hyperlink w:anchor="P598" w:history="1">
        <w:r w:rsidRPr="00D52E51">
          <w:rPr>
            <w:rFonts w:ascii="Times New Roman" w:hAnsi="Times New Roman" w:cs="Times New Roman"/>
            <w:sz w:val="28"/>
            <w:szCs w:val="28"/>
            <w:lang w:eastAsia="ar-SA"/>
          </w:rPr>
          <w:t xml:space="preserve">абзацем третьим пункта </w:t>
        </w:r>
      </w:hyperlink>
      <w:r w:rsidRPr="00D52E51">
        <w:rPr>
          <w:rFonts w:ascii="Times New Roman" w:hAnsi="Times New Roman" w:cs="Times New Roman"/>
          <w:sz w:val="28"/>
          <w:szCs w:val="28"/>
          <w:lang w:eastAsia="ar-SA"/>
        </w:rPr>
        <w:t>5.16 настоящего Административного регламента.</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lastRenderedPageBreak/>
        <w:t>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Ответ о результатах рассмотрения жалобы в форме электронного документа подписывается электронной подписью должностного лица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наделенных полномочиями по рассмотрению жалоб, вид которой установлен законодательством Российской Федерации.</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5.16. Должностное лицо администрации Новоалександровского городского округа, отдела жилищно-коммунального хозяйства администрации Новоалександровского городского округа, наделенное полномочиями по рассмотрению жалоб, отказывает в удовлетворении жалобы в случае, если жалоба признана необоснованной.</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5.17. Должностное лицо администрации Новоалександровского городского округа, отдел жилищно-коммунальных услуг администрации Новоалександровского городского округа, наделенное полномочиями по рассмотрению жалоб, вправе оставить жалобу без ответа в следующих случаях:</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 xml:space="preserve">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в течении 3 рабочих дней со дня регистрации жалобы, сообщить заявителю по адресу электронной почты (при ее наличии) и </w:t>
      </w:r>
      <w:r w:rsidRPr="00D52E51">
        <w:rPr>
          <w:rFonts w:ascii="Times New Roman" w:hAnsi="Times New Roman" w:cs="Times New Roman"/>
          <w:sz w:val="28"/>
          <w:szCs w:val="28"/>
        </w:rPr>
        <w:t xml:space="preserve">почтовому адресу, указанным в жалобе, </w:t>
      </w:r>
      <w:r w:rsidRPr="00D52E51">
        <w:rPr>
          <w:rFonts w:ascii="Times New Roman" w:hAnsi="Times New Roman" w:cs="Times New Roman"/>
          <w:sz w:val="28"/>
          <w:szCs w:val="28"/>
          <w:lang w:eastAsia="ar-SA"/>
        </w:rPr>
        <w:t xml:space="preserve"> о недопустимости злоупотребления правом на подачу жалобы.</w:t>
      </w:r>
    </w:p>
    <w:p w:rsidR="00D52E51" w:rsidRPr="00D52E51" w:rsidRDefault="00D52E51" w:rsidP="00D52E51">
      <w:pPr>
        <w:tabs>
          <w:tab w:val="left" w:pos="540"/>
          <w:tab w:val="left" w:pos="709"/>
        </w:tabs>
        <w:spacing w:after="0" w:line="240" w:lineRule="auto"/>
        <w:ind w:firstLine="709"/>
        <w:jc w:val="both"/>
        <w:rPr>
          <w:rFonts w:ascii="Times New Roman" w:hAnsi="Times New Roman" w:cs="Times New Roman"/>
          <w:sz w:val="28"/>
          <w:szCs w:val="28"/>
          <w:lang w:eastAsia="ar-SA"/>
        </w:rPr>
      </w:pPr>
      <w:r w:rsidRPr="00D52E51">
        <w:rPr>
          <w:rFonts w:ascii="Times New Roman" w:hAnsi="Times New Roman" w:cs="Times New Roman"/>
          <w:sz w:val="28"/>
          <w:szCs w:val="28"/>
          <w:lang w:eastAsia="ar-SA"/>
        </w:rPr>
        <w:t>текст письменной жалобы не поддается прочтению,</w:t>
      </w:r>
      <w:r w:rsidRPr="00D52E51">
        <w:rPr>
          <w:rFonts w:ascii="Times New Roman" w:hAnsi="Times New Roman" w:cs="Times New Roman"/>
          <w:sz w:val="28"/>
          <w:szCs w:val="28"/>
        </w:rPr>
        <w:t xml:space="preserve"> ответ на жалобу не дается и она не подлежит направлению на рассмотрение Главе Новоалександровского городского округа Ставропольского края, в отдел жилищно-коммунального хозяйства </w:t>
      </w:r>
      <w:r w:rsidRPr="00D52E51">
        <w:rPr>
          <w:rFonts w:ascii="Times New Roman" w:hAnsi="Times New Roman" w:cs="Times New Roman"/>
          <w:sz w:val="28"/>
          <w:szCs w:val="28"/>
          <w:lang w:eastAsia="ar-SA"/>
        </w:rPr>
        <w:t>администрации Новоалександровского городского округа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52E51" w:rsidRPr="00D52E51" w:rsidRDefault="00D52E51" w:rsidP="00D52E51">
      <w:pPr>
        <w:tabs>
          <w:tab w:val="left" w:pos="540"/>
          <w:tab w:val="left" w:pos="709"/>
        </w:tabs>
        <w:jc w:val="both"/>
        <w:rPr>
          <w:rFonts w:ascii="Times New Roman" w:hAnsi="Times New Roman" w:cs="Times New Roman"/>
          <w:sz w:val="28"/>
          <w:szCs w:val="28"/>
          <w:lang w:eastAsia="ar-SA"/>
        </w:rPr>
      </w:pPr>
    </w:p>
    <w:p w:rsidR="00D52E51" w:rsidRPr="00D52E51" w:rsidRDefault="00D52E51" w:rsidP="00D52E51">
      <w:pPr>
        <w:tabs>
          <w:tab w:val="left" w:pos="540"/>
          <w:tab w:val="left" w:pos="709"/>
        </w:tabs>
        <w:jc w:val="both"/>
        <w:rPr>
          <w:rFonts w:ascii="Times New Roman" w:hAnsi="Times New Roman" w:cs="Times New Roman"/>
          <w:sz w:val="28"/>
          <w:szCs w:val="28"/>
          <w:lang w:eastAsia="ar-SA"/>
        </w:rPr>
      </w:pPr>
    </w:p>
    <w:p w:rsidR="00D52E51" w:rsidRPr="00D52E51" w:rsidRDefault="00D52E51" w:rsidP="00D52E51">
      <w:pPr>
        <w:pStyle w:val="ConsPlusNormal"/>
        <w:spacing w:line="240" w:lineRule="exact"/>
        <w:ind w:firstLine="567"/>
        <w:jc w:val="both"/>
        <w:rPr>
          <w:rFonts w:ascii="Times New Roman" w:hAnsi="Times New Roman" w:cs="Times New Roman"/>
          <w:sz w:val="28"/>
          <w:szCs w:val="28"/>
        </w:rPr>
      </w:pPr>
    </w:p>
    <w:p w:rsidR="00D52E51" w:rsidRPr="00D52E51" w:rsidRDefault="00D52E51" w:rsidP="00D52E51">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 xml:space="preserve">Заместитель главы администрации </w:t>
      </w:r>
    </w:p>
    <w:p w:rsidR="00D52E51" w:rsidRPr="00D52E51" w:rsidRDefault="00D52E51" w:rsidP="00D52E51">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Новоалександровского</w:t>
      </w:r>
    </w:p>
    <w:p w:rsidR="00D52E51" w:rsidRPr="00D52E51" w:rsidRDefault="00D52E51" w:rsidP="00D52E51">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 xml:space="preserve">городского округа   </w:t>
      </w:r>
    </w:p>
    <w:p w:rsidR="00D52E51" w:rsidRPr="00D52E51" w:rsidRDefault="00D52E51" w:rsidP="00D52E51">
      <w:pPr>
        <w:pStyle w:val="ConsPlusNormal"/>
        <w:jc w:val="both"/>
        <w:rPr>
          <w:rFonts w:ascii="Times New Roman" w:hAnsi="Times New Roman" w:cs="Times New Roman"/>
          <w:sz w:val="28"/>
          <w:szCs w:val="28"/>
        </w:rPr>
      </w:pPr>
      <w:r w:rsidRPr="00D52E51">
        <w:rPr>
          <w:rFonts w:ascii="Times New Roman" w:hAnsi="Times New Roman" w:cs="Times New Roman"/>
          <w:sz w:val="28"/>
          <w:szCs w:val="28"/>
        </w:rPr>
        <w:t xml:space="preserve">Ставропольского края                                                           </w:t>
      </w:r>
      <w:r w:rsidR="00A21DF3" w:rsidRPr="00A21DF3">
        <w:rPr>
          <w:rFonts w:ascii="Times New Roman" w:hAnsi="Times New Roman" w:cs="Times New Roman"/>
          <w:sz w:val="28"/>
          <w:szCs w:val="28"/>
        </w:rPr>
        <w:t xml:space="preserve">                       </w:t>
      </w:r>
      <w:r w:rsidRPr="00D52E51">
        <w:rPr>
          <w:rFonts w:ascii="Times New Roman" w:hAnsi="Times New Roman" w:cs="Times New Roman"/>
          <w:sz w:val="28"/>
          <w:szCs w:val="28"/>
        </w:rPr>
        <w:t xml:space="preserve"> С.А. Волочек</w:t>
      </w:r>
    </w:p>
    <w:p w:rsidR="006430C0" w:rsidRPr="003D6C8E" w:rsidRDefault="006430C0" w:rsidP="00711468">
      <w:pPr>
        <w:widowControl w:val="0"/>
        <w:tabs>
          <w:tab w:val="center" w:pos="4677"/>
          <w:tab w:val="left" w:pos="4820"/>
          <w:tab w:val="right" w:pos="9354"/>
        </w:tabs>
        <w:suppressAutoHyphens/>
        <w:spacing w:after="0" w:line="240" w:lineRule="auto"/>
        <w:rPr>
          <w:rFonts w:ascii="Times New Roman" w:eastAsia="Lucida Sans Unicode" w:hAnsi="Times New Roman" w:cs="Times New Roman"/>
          <w:color w:val="000000"/>
          <w:sz w:val="28"/>
          <w:szCs w:val="28"/>
          <w:lang w:bidi="en-US"/>
        </w:rPr>
      </w:pPr>
    </w:p>
    <w:p w:rsidR="00216488" w:rsidRPr="003D6C8E" w:rsidRDefault="00216488" w:rsidP="0035007E">
      <w:pPr>
        <w:pStyle w:val="a4"/>
        <w:spacing w:before="0" w:beforeAutospacing="0" w:after="0" w:afterAutospacing="0" w:line="240" w:lineRule="exact"/>
        <w:ind w:right="-2"/>
        <w:rPr>
          <w:rFonts w:eastAsia="Lucida Sans Unicode"/>
          <w:color w:val="000000"/>
          <w:sz w:val="28"/>
          <w:szCs w:val="28"/>
          <w:lang w:bidi="en-US"/>
        </w:rPr>
      </w:pPr>
    </w:p>
    <w:tbl>
      <w:tblPr>
        <w:tblStyle w:val="a5"/>
        <w:tblW w:w="0" w:type="auto"/>
        <w:tblInd w:w="4928" w:type="dxa"/>
        <w:tblLook w:val="04A0" w:firstRow="1" w:lastRow="0" w:firstColumn="1" w:lastColumn="0" w:noHBand="0" w:noVBand="1"/>
      </w:tblPr>
      <w:tblGrid>
        <w:gridCol w:w="5420"/>
      </w:tblGrid>
      <w:tr w:rsidR="007C5C4C" w:rsidRPr="003D6C8E" w:rsidTr="00A21DF3">
        <w:tc>
          <w:tcPr>
            <w:tcW w:w="5420" w:type="dxa"/>
            <w:tcBorders>
              <w:top w:val="nil"/>
              <w:left w:val="nil"/>
              <w:bottom w:val="nil"/>
              <w:right w:val="nil"/>
            </w:tcBorders>
            <w:hideMark/>
          </w:tcPr>
          <w:p w:rsidR="00A21DF3" w:rsidRPr="00A21DF3" w:rsidRDefault="00A21DF3" w:rsidP="00A21DF3">
            <w:pPr>
              <w:autoSpaceDE w:val="0"/>
              <w:autoSpaceDN w:val="0"/>
              <w:adjustRightInd w:val="0"/>
              <w:jc w:val="both"/>
              <w:outlineLvl w:val="1"/>
              <w:rPr>
                <w:rFonts w:ascii="Times New Roman" w:eastAsia="Times New Roman" w:hAnsi="Times New Roman" w:cs="Times New Roman"/>
                <w:sz w:val="24"/>
                <w:szCs w:val="24"/>
              </w:rPr>
            </w:pPr>
            <w:r w:rsidRPr="00A21DF3">
              <w:rPr>
                <w:rFonts w:ascii="Times New Roman" w:eastAsia="Times New Roman" w:hAnsi="Times New Roman" w:cs="Times New Roman"/>
                <w:sz w:val="24"/>
                <w:szCs w:val="24"/>
              </w:rPr>
              <w:lastRenderedPageBreak/>
              <w:t>Приложение 1</w:t>
            </w:r>
          </w:p>
          <w:p w:rsidR="007C5C4C" w:rsidRPr="00A21DF3" w:rsidRDefault="00A21DF3" w:rsidP="00A21DF3">
            <w:pPr>
              <w:spacing w:line="240" w:lineRule="exact"/>
              <w:ind w:right="-2"/>
              <w:contextualSpacing/>
              <w:jc w:val="both"/>
              <w:rPr>
                <w:rFonts w:ascii="Times New Roman" w:hAnsi="Times New Roman" w:cs="Times New Roman"/>
                <w:sz w:val="24"/>
                <w:szCs w:val="24"/>
              </w:rPr>
            </w:pPr>
            <w:r w:rsidRPr="00A21DF3">
              <w:rPr>
                <w:rFonts w:ascii="Times New Roman" w:eastAsia="Times New Roman" w:hAnsi="Times New Roman" w:cs="Times New Roman"/>
                <w:sz w:val="24"/>
                <w:szCs w:val="24"/>
              </w:rPr>
              <w:t>к</w:t>
            </w:r>
            <w:r w:rsidRPr="00A21DF3">
              <w:rPr>
                <w:rFonts w:ascii="Times New Roman" w:eastAsia="Times New Roman" w:hAnsi="Times New Roman" w:cs="Times New Roman"/>
                <w:bCs/>
                <w:sz w:val="24"/>
                <w:szCs w:val="24"/>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A21DF3">
              <w:rPr>
                <w:rFonts w:ascii="Times New Roman" w:hAnsi="Times New Roman" w:cs="Times New Roman"/>
                <w:bCs/>
                <w:sz w:val="24"/>
                <w:szCs w:val="24"/>
              </w:rPr>
              <w:t xml:space="preserve"> </w:t>
            </w:r>
            <w:r w:rsidR="007C5C4C" w:rsidRPr="00A21DF3">
              <w:rPr>
                <w:rFonts w:ascii="Times New Roman" w:hAnsi="Times New Roman" w:cs="Times New Roman"/>
                <w:bCs/>
                <w:sz w:val="24"/>
                <w:szCs w:val="24"/>
              </w:rPr>
              <w:t>«</w:t>
            </w:r>
            <w:r w:rsidR="007C5C4C" w:rsidRPr="00A21DF3">
              <w:rPr>
                <w:rFonts w:ascii="Times New Roman" w:hAnsi="Times New Roman" w:cs="Times New Roman"/>
                <w:color w:val="2D2D2D"/>
                <w:spacing w:val="1"/>
                <w:sz w:val="24"/>
                <w:szCs w:val="24"/>
                <w:shd w:val="clear" w:color="auto" w:fill="FFFFFF"/>
              </w:rPr>
              <w:t>Предоставление  участка земли для создания семейных (родовых) захоронений</w:t>
            </w:r>
            <w:r>
              <w:rPr>
                <w:rFonts w:ascii="Times New Roman" w:hAnsi="Times New Roman" w:cs="Times New Roman"/>
                <w:sz w:val="24"/>
                <w:szCs w:val="24"/>
              </w:rPr>
              <w:t>»</w:t>
            </w:r>
          </w:p>
          <w:p w:rsidR="007C5C4C" w:rsidRPr="003D6C8E" w:rsidRDefault="007C5C4C" w:rsidP="00A21DF3">
            <w:pPr>
              <w:spacing w:line="240" w:lineRule="exact"/>
              <w:ind w:right="-2"/>
              <w:contextualSpacing/>
              <w:rPr>
                <w:rFonts w:ascii="Times New Roman" w:hAnsi="Times New Roman" w:cs="Times New Roman"/>
                <w:sz w:val="28"/>
                <w:szCs w:val="28"/>
                <w:shd w:val="clear" w:color="auto" w:fill="FFFFFF"/>
              </w:rPr>
            </w:pPr>
          </w:p>
        </w:tc>
      </w:tr>
    </w:tbl>
    <w:p w:rsidR="0035670B" w:rsidRPr="003D6C8E" w:rsidRDefault="0035670B" w:rsidP="00222A9B">
      <w:pPr>
        <w:spacing w:line="240" w:lineRule="exact"/>
        <w:rPr>
          <w:rFonts w:ascii="Times New Roman" w:hAnsi="Times New Roman" w:cs="Times New Roman"/>
          <w:sz w:val="28"/>
          <w:szCs w:val="28"/>
        </w:rPr>
      </w:pPr>
    </w:p>
    <w:p w:rsidR="0035670B" w:rsidRPr="003D6C8E" w:rsidRDefault="0035670B" w:rsidP="00222A9B">
      <w:pPr>
        <w:spacing w:after="0" w:line="240" w:lineRule="exact"/>
        <w:jc w:val="center"/>
        <w:rPr>
          <w:rFonts w:ascii="Times New Roman" w:hAnsi="Times New Roman" w:cs="Times New Roman"/>
          <w:sz w:val="28"/>
          <w:szCs w:val="28"/>
        </w:rPr>
      </w:pPr>
      <w:r w:rsidRPr="003D6C8E">
        <w:rPr>
          <w:rFonts w:ascii="Times New Roman" w:hAnsi="Times New Roman" w:cs="Times New Roman"/>
          <w:sz w:val="28"/>
          <w:szCs w:val="28"/>
        </w:rPr>
        <w:t>Блок-схема</w:t>
      </w:r>
    </w:p>
    <w:p w:rsidR="0035670B" w:rsidRPr="003D6C8E" w:rsidRDefault="0035670B" w:rsidP="00222A9B">
      <w:pPr>
        <w:spacing w:after="0" w:line="240" w:lineRule="exact"/>
        <w:jc w:val="center"/>
        <w:rPr>
          <w:rFonts w:ascii="Times New Roman" w:hAnsi="Times New Roman" w:cs="Times New Roman"/>
          <w:sz w:val="28"/>
          <w:szCs w:val="28"/>
        </w:rPr>
      </w:pPr>
      <w:r w:rsidRPr="003D6C8E">
        <w:rPr>
          <w:rFonts w:ascii="Times New Roman" w:hAnsi="Times New Roman" w:cs="Times New Roman"/>
          <w:sz w:val="28"/>
          <w:szCs w:val="28"/>
        </w:rPr>
        <w:t>предоставления муниципальной услуги</w:t>
      </w:r>
    </w:p>
    <w:p w:rsidR="0035670B" w:rsidRPr="003D6C8E" w:rsidRDefault="0035670B" w:rsidP="00222A9B">
      <w:pPr>
        <w:spacing w:after="0" w:line="240" w:lineRule="exact"/>
        <w:jc w:val="center"/>
        <w:rPr>
          <w:rFonts w:ascii="Times New Roman" w:hAnsi="Times New Roman" w:cs="Times New Roman"/>
          <w:bCs/>
          <w:sz w:val="21"/>
          <w:szCs w:val="21"/>
        </w:rPr>
      </w:pPr>
      <w:r w:rsidRPr="003D6C8E">
        <w:rPr>
          <w:rFonts w:ascii="Times New Roman" w:hAnsi="Times New Roman" w:cs="Times New Roman"/>
          <w:bCs/>
          <w:sz w:val="21"/>
          <w:szCs w:val="21"/>
        </w:rPr>
        <w:t>«</w:t>
      </w:r>
      <w:r w:rsidR="009114CB" w:rsidRPr="003D6C8E">
        <w:rPr>
          <w:rFonts w:ascii="Times New Roman" w:hAnsi="Times New Roman" w:cs="Times New Roman"/>
          <w:color w:val="2D2D2D"/>
          <w:spacing w:val="1"/>
          <w:sz w:val="28"/>
          <w:szCs w:val="28"/>
          <w:shd w:val="clear" w:color="auto" w:fill="FFFFFF"/>
        </w:rPr>
        <w:t>Предоставление участка земли для создания семейных (родовых) захоронений</w:t>
      </w:r>
      <w:r w:rsidRPr="003D6C8E">
        <w:rPr>
          <w:rFonts w:ascii="Times New Roman" w:hAnsi="Times New Roman" w:cs="Times New Roman"/>
          <w:bCs/>
          <w:sz w:val="21"/>
          <w:szCs w:val="21"/>
        </w:rPr>
        <w:t>»</w:t>
      </w:r>
    </w:p>
    <w:p w:rsidR="006C0B9B" w:rsidRPr="003D6C8E" w:rsidRDefault="006C0B9B" w:rsidP="00222A9B">
      <w:pPr>
        <w:spacing w:after="0" w:line="240" w:lineRule="exact"/>
        <w:jc w:val="center"/>
        <w:rPr>
          <w:rFonts w:ascii="Times New Roman" w:hAnsi="Times New Roman" w:cs="Times New Roman"/>
          <w:sz w:val="21"/>
          <w:szCs w:val="21"/>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tblGrid>
      <w:tr w:rsidR="006C0B9B" w:rsidRPr="003D6C8E" w:rsidTr="00B636DC">
        <w:trPr>
          <w:trHeight w:val="791"/>
        </w:trPr>
        <w:tc>
          <w:tcPr>
            <w:tcW w:w="3118" w:type="dxa"/>
          </w:tcPr>
          <w:p w:rsidR="006C0B9B" w:rsidRPr="003D6C8E" w:rsidRDefault="00DB4671" w:rsidP="0035670B">
            <w:pPr>
              <w:jc w:val="center"/>
              <w:rPr>
                <w:rFonts w:ascii="Times New Roman" w:hAnsi="Times New Roman" w:cs="Times New Roman"/>
                <w:sz w:val="21"/>
                <w:szCs w:val="21"/>
              </w:rPr>
            </w:pPr>
            <w:r w:rsidRPr="003D6C8E">
              <w:rPr>
                <w:rFonts w:ascii="Times New Roman" w:hAnsi="Times New Roman" w:cs="Times New Roman"/>
                <w:b/>
                <w:bCs/>
                <w:noProof/>
                <w:sz w:val="18"/>
                <w:szCs w:val="18"/>
              </w:rPr>
              <mc:AlternateContent>
                <mc:Choice Requires="wps">
                  <w:drawing>
                    <wp:anchor distT="0" distB="0" distL="114300" distR="114300" simplePos="0" relativeHeight="251673600" behindDoc="0" locked="0" layoutInCell="1" allowOverlap="1">
                      <wp:simplePos x="0" y="0"/>
                      <wp:positionH relativeFrom="column">
                        <wp:posOffset>-2083435</wp:posOffset>
                      </wp:positionH>
                      <wp:positionV relativeFrom="paragraph">
                        <wp:posOffset>169545</wp:posOffset>
                      </wp:positionV>
                      <wp:extent cx="1800225" cy="887095"/>
                      <wp:effectExtent l="12065" t="7620" r="6985" b="1016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887095"/>
                              </a:xfrm>
                              <a:prstGeom prst="rect">
                                <a:avLst/>
                              </a:prstGeom>
                              <a:solidFill>
                                <a:srgbClr val="FFFFFF"/>
                              </a:solidFill>
                              <a:ln w="9525">
                                <a:solidFill>
                                  <a:srgbClr val="000000"/>
                                </a:solidFill>
                                <a:miter lim="800000"/>
                                <a:headEnd/>
                                <a:tailEnd/>
                              </a:ln>
                            </wps:spPr>
                            <wps:txbx>
                              <w:txbxContent>
                                <w:p w:rsidR="00AF7A3F" w:rsidRPr="000E6950" w:rsidRDefault="00AF7A3F">
                                  <w:pPr>
                                    <w:rPr>
                                      <w:rFonts w:ascii="Times New Roman" w:hAnsi="Times New Roman" w:cs="Times New Roman"/>
                                      <w:b/>
                                      <w:sz w:val="20"/>
                                      <w:szCs w:val="20"/>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 предоставление участка земли для создания семейных (родовых) захоронений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64.05pt;margin-top:13.35pt;width:141.75pt;height:6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">
                      <v:textbox>
                        <w:txbxContent>
                          <w:p w:rsidR="00AF7A3F" w:rsidRPr="000E6950" w:rsidRDefault="00AF7A3F">
                            <w:pPr>
                              <w:rPr>
                                <w:rFonts w:ascii="Times New Roman" w:hAnsi="Times New Roman" w:cs="Times New Roman"/>
                                <w:b/>
                                <w:sz w:val="20"/>
                                <w:szCs w:val="20"/>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 предоставление участка земли для создания семейных (родовых) захоронений</w:t>
                            </w:r>
                          </w:p>
                        </w:txbxContent>
                      </v:textbox>
                    </v:rect>
                  </w:pict>
                </mc:Fallback>
              </mc:AlternateContent>
            </w:r>
            <w:r w:rsidRPr="003D6C8E">
              <w:rPr>
                <w:rFonts w:ascii="Times New Roman" w:hAnsi="Times New Roman" w:cs="Times New Roman"/>
                <w:b/>
                <w:bCs/>
                <w:noProof/>
                <w:sz w:val="18"/>
                <w:szCs w:val="18"/>
              </w:rPr>
              <mc:AlternateContent>
                <mc:Choice Requires="wps">
                  <w:drawing>
                    <wp:anchor distT="0" distB="0" distL="114300" distR="114300" simplePos="0" relativeHeight="251677696" behindDoc="0" locked="0" layoutInCell="1" allowOverlap="1">
                      <wp:simplePos x="0" y="0"/>
                      <wp:positionH relativeFrom="column">
                        <wp:posOffset>-283210</wp:posOffset>
                      </wp:positionH>
                      <wp:positionV relativeFrom="paragraph">
                        <wp:posOffset>335915</wp:posOffset>
                      </wp:positionV>
                      <wp:extent cx="229235" cy="6985"/>
                      <wp:effectExtent l="21590" t="59690" r="6350" b="47625"/>
                      <wp:wrapNone/>
                      <wp:docPr id="1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235"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449B5E" id="_x0000_t32" coordsize="21600,21600" o:spt="32" o:oned="t" path="m,l21600,21600e" filled="f">
                      <v:path arrowok="t" fillok="f" o:connecttype="none"/>
                      <o:lock v:ext="edit" shapetype="t"/>
                    </v:shapetype>
                    <v:shape id="AutoShape 35" o:spid="_x0000_s1026" type="#_x0000_t32" style="position:absolute;margin-left:-22.3pt;margin-top:26.45pt;width:18.05pt;height:.5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">
                      <v:stroke endarrow="block"/>
                    </v:shape>
                  </w:pict>
                </mc:Fallback>
              </mc:AlternateContent>
            </w:r>
            <w:r w:rsidRPr="003D6C8E">
              <w:rPr>
                <w:rFonts w:ascii="Times New Roman" w:hAnsi="Times New Roman" w:cs="Times New Roman"/>
                <w:b/>
                <w:bCs/>
                <w:noProof/>
                <w:sz w:val="18"/>
                <w:szCs w:val="18"/>
              </w:rPr>
              <mc:AlternateContent>
                <mc:Choice Requires="wps">
                  <w:drawing>
                    <wp:anchor distT="0" distB="0" distL="114300" distR="114300" simplePos="0" relativeHeight="251676672" behindDoc="0" locked="0" layoutInCell="1" allowOverlap="1">
                      <wp:simplePos x="0" y="0"/>
                      <wp:positionH relativeFrom="column">
                        <wp:posOffset>1899920</wp:posOffset>
                      </wp:positionH>
                      <wp:positionV relativeFrom="paragraph">
                        <wp:posOffset>286385</wp:posOffset>
                      </wp:positionV>
                      <wp:extent cx="311785" cy="0"/>
                      <wp:effectExtent l="13970" t="57785" r="17145" b="5651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A0B3" id="AutoShape 34" o:spid="_x0000_s1026" type="#_x0000_t32" style="position:absolute;margin-left:149.6pt;margin-top:22.55pt;width:24.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GsNQIAAF4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">
                      <v:stroke endarrow="block"/>
                    </v:shape>
                  </w:pict>
                </mc:Fallback>
              </mc:AlternateContent>
            </w:r>
            <w:r w:rsidRPr="003D6C8E">
              <w:rPr>
                <w:rFonts w:ascii="Times New Roman" w:hAnsi="Times New Roman" w:cs="Times New Roman"/>
                <w:b/>
                <w:bCs/>
                <w:noProof/>
                <w:sz w:val="18"/>
                <w:szCs w:val="18"/>
              </w:rPr>
              <mc:AlternateContent>
                <mc:Choice Requires="wps">
                  <w:drawing>
                    <wp:anchor distT="0" distB="0" distL="114300" distR="114300" simplePos="0" relativeHeight="251672576" behindDoc="0" locked="0" layoutInCell="1" allowOverlap="1">
                      <wp:simplePos x="0" y="0"/>
                      <wp:positionH relativeFrom="column">
                        <wp:posOffset>2211705</wp:posOffset>
                      </wp:positionH>
                      <wp:positionV relativeFrom="paragraph">
                        <wp:posOffset>169545</wp:posOffset>
                      </wp:positionV>
                      <wp:extent cx="1884045" cy="664845"/>
                      <wp:effectExtent l="11430" t="7620" r="9525" b="13335"/>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664845"/>
                              </a:xfrm>
                              <a:prstGeom prst="rect">
                                <a:avLst/>
                              </a:prstGeom>
                              <a:solidFill>
                                <a:srgbClr val="FFFFFF"/>
                              </a:solidFill>
                              <a:ln w="9525">
                                <a:solidFill>
                                  <a:srgbClr val="000000"/>
                                </a:solidFill>
                                <a:miter lim="800000"/>
                                <a:headEnd/>
                                <a:tailEnd/>
                              </a:ln>
                            </wps:spPr>
                            <wps:txbx>
                              <w:txbxContent>
                                <w:p w:rsidR="00AF7A3F" w:rsidRPr="000E6950" w:rsidRDefault="00AF7A3F">
                                  <w:pPr>
                                    <w:rPr>
                                      <w:rFonts w:ascii="Times New Roman" w:hAnsi="Times New Roman" w:cs="Times New Roman"/>
                                      <w:b/>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w:t>
                                  </w:r>
                                  <w:r w:rsidRPr="000E6950">
                                    <w:rPr>
                                      <w:b/>
                                      <w:sz w:val="20"/>
                                      <w:szCs w:val="20"/>
                                    </w:rPr>
                                    <w:t xml:space="preserve"> </w:t>
                                  </w:r>
                                  <w:r w:rsidRPr="000E6950">
                                    <w:rPr>
                                      <w:rFonts w:ascii="ArialMT" w:hAnsi="ArialMT"/>
                                      <w:b/>
                                      <w:color w:val="000000"/>
                                      <w:sz w:val="20"/>
                                      <w:szCs w:val="20"/>
                                    </w:rPr>
                                    <w:t>перерегистрация семейного (родового)</w:t>
                                  </w:r>
                                  <w:r w:rsidRPr="000E6950">
                                    <w:rPr>
                                      <w:rFonts w:ascii="ArialMT" w:hAnsi="ArialMT"/>
                                      <w:b/>
                                      <w:color w:val="000000"/>
                                    </w:rPr>
                                    <w:t xml:space="preserve">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174.15pt;margin-top:13.35pt;width:148.35pt;height:5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">
                      <v:textbox>
                        <w:txbxContent>
                          <w:p w:rsidR="00AF7A3F" w:rsidRPr="000E6950" w:rsidRDefault="00AF7A3F">
                            <w:pPr>
                              <w:rPr>
                                <w:rFonts w:ascii="Times New Roman" w:hAnsi="Times New Roman" w:cs="Times New Roman"/>
                                <w:b/>
                              </w:rPr>
                            </w:pPr>
                            <w:proofErr w:type="spellStart"/>
                            <w:r w:rsidRPr="000E6950">
                              <w:rPr>
                                <w:rFonts w:ascii="Times New Roman" w:hAnsi="Times New Roman" w:cs="Times New Roman"/>
                                <w:b/>
                                <w:sz w:val="20"/>
                                <w:szCs w:val="20"/>
                              </w:rPr>
                              <w:t>Подуслуга</w:t>
                            </w:r>
                            <w:proofErr w:type="spellEnd"/>
                            <w:r w:rsidRPr="000E6950">
                              <w:rPr>
                                <w:rFonts w:ascii="Times New Roman" w:hAnsi="Times New Roman" w:cs="Times New Roman"/>
                                <w:b/>
                                <w:sz w:val="20"/>
                                <w:szCs w:val="20"/>
                              </w:rPr>
                              <w:t>:</w:t>
                            </w:r>
                            <w:r w:rsidRPr="000E6950">
                              <w:rPr>
                                <w:b/>
                                <w:sz w:val="20"/>
                                <w:szCs w:val="20"/>
                              </w:rPr>
                              <w:t xml:space="preserve"> </w:t>
                            </w:r>
                            <w:r w:rsidRPr="000E6950">
                              <w:rPr>
                                <w:rFonts w:ascii="ArialMT" w:hAnsi="ArialMT"/>
                                <w:b/>
                                <w:color w:val="000000"/>
                                <w:sz w:val="20"/>
                                <w:szCs w:val="20"/>
                              </w:rPr>
                              <w:t>перерегистрация семейного (родового)</w:t>
                            </w:r>
                            <w:r w:rsidRPr="000E6950">
                              <w:rPr>
                                <w:rFonts w:ascii="ArialMT" w:hAnsi="ArialMT"/>
                                <w:b/>
                                <w:color w:val="000000"/>
                              </w:rPr>
                              <w:t xml:space="preserve"> захоронения</w:t>
                            </w:r>
                          </w:p>
                        </w:txbxContent>
                      </v:textbox>
                    </v:rect>
                  </w:pict>
                </mc:Fallback>
              </mc:AlternateContent>
            </w:r>
            <w:r w:rsidRPr="003D6C8E">
              <w:rPr>
                <w:rFonts w:ascii="Times New Roman" w:hAnsi="Times New Roman" w:cs="Times New Roman"/>
                <w:b/>
                <w:bCs/>
                <w:noProof/>
                <w:sz w:val="18"/>
                <w:szCs w:val="18"/>
              </w:rPr>
              <mc:AlternateContent>
                <mc:Choice Requires="wps">
                  <w:drawing>
                    <wp:anchor distT="0" distB="0" distL="114300" distR="114300" simplePos="0" relativeHeight="251661312" behindDoc="0" locked="0" layoutInCell="1" allowOverlap="1">
                      <wp:simplePos x="0" y="0"/>
                      <wp:positionH relativeFrom="column">
                        <wp:posOffset>2523490</wp:posOffset>
                      </wp:positionH>
                      <wp:positionV relativeFrom="paragraph">
                        <wp:posOffset>286385</wp:posOffset>
                      </wp:positionV>
                      <wp:extent cx="0" cy="381000"/>
                      <wp:effectExtent l="56515" t="10160" r="57785" b="1841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CF4C1" id="AutoShape 5" o:spid="_x0000_s1026" type="#_x0000_t32" style="position:absolute;margin-left:198.7pt;margin-top:22.55pt;width:0;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2MNAIAAF0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">
                      <v:stroke endarrow="block"/>
                    </v:shape>
                  </w:pict>
                </mc:Fallback>
              </mc:AlternateContent>
            </w:r>
            <w:r w:rsidR="006C0B9B" w:rsidRPr="003D6C8E">
              <w:rPr>
                <w:rFonts w:ascii="Times New Roman" w:hAnsi="Times New Roman" w:cs="Times New Roman"/>
                <w:b/>
                <w:bCs/>
                <w:sz w:val="18"/>
                <w:szCs w:val="18"/>
              </w:rPr>
              <w:t xml:space="preserve">Прием и регистрация заявления и документов на предоставление </w:t>
            </w:r>
            <w:r w:rsidR="006C0B9B" w:rsidRPr="003D6C8E">
              <w:rPr>
                <w:rFonts w:ascii="Times New Roman" w:hAnsi="Times New Roman" w:cs="Times New Roman"/>
                <w:b/>
                <w:sz w:val="18"/>
                <w:szCs w:val="18"/>
              </w:rPr>
              <w:t>муниципальной</w:t>
            </w:r>
            <w:r w:rsidR="006C0B9B" w:rsidRPr="003D6C8E">
              <w:rPr>
                <w:rFonts w:ascii="Times New Roman" w:hAnsi="Times New Roman" w:cs="Times New Roman"/>
                <w:b/>
                <w:bCs/>
                <w:sz w:val="18"/>
                <w:szCs w:val="18"/>
              </w:rPr>
              <w:t xml:space="preserve"> услуги</w:t>
            </w:r>
          </w:p>
        </w:tc>
      </w:tr>
    </w:tbl>
    <w:p w:rsidR="0035670B" w:rsidRPr="003D6C8E" w:rsidRDefault="00DB4671" w:rsidP="0035670B">
      <w:pPr>
        <w:jc w:val="center"/>
        <w:rPr>
          <w:rFonts w:ascii="Times New Roman" w:hAnsi="Times New Roman" w:cs="Times New Roman"/>
          <w:sz w:val="21"/>
          <w:szCs w:val="21"/>
        </w:rPr>
      </w:pPr>
      <w:r w:rsidRPr="003D6C8E">
        <w:rPr>
          <w:rFonts w:ascii="Times New Roman" w:hAnsi="Times New Roman" w:cs="Times New Roman"/>
          <w:noProof/>
          <w:sz w:val="21"/>
          <w:szCs w:val="21"/>
        </w:rPr>
        <mc:AlternateContent>
          <mc:Choice Requires="wps">
            <w:drawing>
              <wp:anchor distT="0" distB="0" distL="114300" distR="114300" simplePos="0" relativeHeight="251675648" behindDoc="0" locked="0" layoutInCell="1" allowOverlap="1">
                <wp:simplePos x="0" y="0"/>
                <wp:positionH relativeFrom="column">
                  <wp:posOffset>5015865</wp:posOffset>
                </wp:positionH>
                <wp:positionV relativeFrom="paragraph">
                  <wp:posOffset>247650</wp:posOffset>
                </wp:positionV>
                <wp:extent cx="6985" cy="118110"/>
                <wp:effectExtent l="53340" t="9525" r="53975" b="2476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C7097" id="AutoShape 32" o:spid="_x0000_s1026" type="#_x0000_t32" style="position:absolute;margin-left:394.95pt;margin-top:19.5pt;width:.55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">
                <v:stroke endarrow="block"/>
              </v:shape>
            </w:pict>
          </mc:Fallback>
        </mc:AlternateContent>
      </w:r>
    </w:p>
    <w:p w:rsidR="0035670B" w:rsidRPr="003D6C8E" w:rsidRDefault="00DB4671" w:rsidP="00337ED8">
      <w:pPr>
        <w:spacing w:after="0"/>
        <w:rPr>
          <w:rFonts w:ascii="Times New Roman" w:hAnsi="Times New Roman" w:cs="Times New Roman"/>
          <w:sz w:val="19"/>
          <w:szCs w:val="19"/>
        </w:rPr>
      </w:pPr>
      <w:r w:rsidRPr="003D6C8E">
        <w:rPr>
          <w:rFonts w:ascii="Times New Roman" w:hAnsi="Times New Roman" w:cs="Times New Roman"/>
          <w:noProof/>
          <w:sz w:val="21"/>
          <w:szCs w:val="21"/>
        </w:rPr>
        <mc:AlternateContent>
          <mc:Choice Requires="wps">
            <w:drawing>
              <wp:anchor distT="0" distB="0" distL="114300" distR="114300" simplePos="0" relativeHeight="251663360" behindDoc="0" locked="0" layoutInCell="1" allowOverlap="1">
                <wp:simplePos x="0" y="0"/>
                <wp:positionH relativeFrom="column">
                  <wp:posOffset>4260850</wp:posOffset>
                </wp:positionH>
                <wp:positionV relativeFrom="paragraph">
                  <wp:posOffset>62865</wp:posOffset>
                </wp:positionV>
                <wp:extent cx="1884045" cy="748030"/>
                <wp:effectExtent l="12700" t="5715" r="8255" b="825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748030"/>
                        </a:xfrm>
                        <a:prstGeom prst="rect">
                          <a:avLst/>
                        </a:prstGeom>
                        <a:solidFill>
                          <a:srgbClr val="FFFFFF"/>
                        </a:solidFill>
                        <a:ln w="9525">
                          <a:solidFill>
                            <a:srgbClr val="000000"/>
                          </a:solidFill>
                          <a:miter lim="800000"/>
                          <a:headEnd/>
                          <a:tailEnd/>
                        </a:ln>
                      </wps:spPr>
                      <wps:txbx>
                        <w:txbxContent>
                          <w:p w:rsidR="00AF7A3F" w:rsidRDefault="00AF7A3F">
                            <w:r w:rsidRPr="00A00F63">
                              <w:rPr>
                                <w:rFonts w:ascii="Times New Roman" w:hAnsi="Times New Roman"/>
                                <w:b/>
                                <w:bCs/>
                                <w:sz w:val="18"/>
                                <w:szCs w:val="18"/>
                              </w:rPr>
                              <w:t>Принятие решения о предоставлении (отказе в предоставлении) услуги и заключение 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335.5pt;margin-top:4.95pt;width:148.35pt;height:5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">
                <v:textbox>
                  <w:txbxContent>
                    <w:p w:rsidR="00AF7A3F" w:rsidRDefault="00AF7A3F">
                      <w:r w:rsidRPr="00A00F63">
                        <w:rPr>
                          <w:rFonts w:ascii="Times New Roman" w:hAnsi="Times New Roman"/>
                          <w:b/>
                          <w:bCs/>
                          <w:sz w:val="18"/>
                          <w:szCs w:val="18"/>
                        </w:rPr>
                        <w:t>Принятие решения о предоставлении (отказе в предоставлении) услуги и заключение договора</w:t>
                      </w:r>
                    </w:p>
                  </w:txbxContent>
                </v:textbox>
              </v:rect>
            </w:pict>
          </mc:Fallback>
        </mc:AlternateContent>
      </w:r>
    </w:p>
    <w:p w:rsidR="003A1F93" w:rsidRPr="003D6C8E" w:rsidRDefault="00DB4671"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r w:rsidRPr="003D6C8E">
        <w:rPr>
          <w:rFonts w:ascii="Times New Roman" w:eastAsia="Lucida Sans Unicode" w:hAnsi="Times New Roman" w:cs="Times New Roman"/>
          <w:noProof/>
          <w:color w:val="000000"/>
          <w:sz w:val="18"/>
          <w:szCs w:val="18"/>
        </w:rPr>
        <mc:AlternateContent>
          <mc:Choice Requires="wps">
            <w:drawing>
              <wp:anchor distT="0" distB="0" distL="114300" distR="114300" simplePos="0" relativeHeight="251674624" behindDoc="0" locked="0" layoutInCell="1" allowOverlap="1">
                <wp:simplePos x="0" y="0"/>
                <wp:positionH relativeFrom="column">
                  <wp:posOffset>894080</wp:posOffset>
                </wp:positionH>
                <wp:positionV relativeFrom="paragraph">
                  <wp:posOffset>-2540</wp:posOffset>
                </wp:positionV>
                <wp:extent cx="6985" cy="110490"/>
                <wp:effectExtent l="46355" t="6985" r="60960" b="25400"/>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10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23811" id="AutoShape 31" o:spid="_x0000_s1026" type="#_x0000_t32" style="position:absolute;margin-left:70.4pt;margin-top:-.2pt;width:.55pt;height: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TnNw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">
                <v:stroke endarrow="block"/>
              </v:shape>
            </w:pict>
          </mc:Fallback>
        </mc:AlternateContent>
      </w:r>
    </w:p>
    <w:p w:rsidR="00222A9B" w:rsidRPr="003D6C8E" w:rsidRDefault="00DB4671"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r w:rsidRPr="003D6C8E">
        <w:rPr>
          <w:rFonts w:ascii="Times New Roman" w:hAnsi="Times New Roman" w:cs="Times New Roman"/>
          <w:noProof/>
          <w:sz w:val="21"/>
          <w:szCs w:val="21"/>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11430</wp:posOffset>
                </wp:positionV>
                <wp:extent cx="2057400" cy="1052830"/>
                <wp:effectExtent l="13335" t="11430" r="5715" b="1206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52830"/>
                        </a:xfrm>
                        <a:prstGeom prst="rect">
                          <a:avLst/>
                        </a:prstGeom>
                        <a:solidFill>
                          <a:srgbClr val="FFFFFF"/>
                        </a:solidFill>
                        <a:ln w="9525">
                          <a:solidFill>
                            <a:srgbClr val="000000"/>
                          </a:solidFill>
                          <a:miter lim="800000"/>
                          <a:headEnd/>
                          <a:tailEnd/>
                        </a:ln>
                      </wps:spPr>
                      <wps:txbx>
                        <w:txbxContent>
                          <w:p w:rsidR="00AF7A3F" w:rsidRPr="006C0B9B" w:rsidRDefault="00AF7A3F" w:rsidP="006C0B9B">
                            <w:pPr>
                              <w:autoSpaceDE w:val="0"/>
                              <w:autoSpaceDN w:val="0"/>
                              <w:adjustRightInd w:val="0"/>
                              <w:spacing w:after="0" w:line="240" w:lineRule="auto"/>
                              <w:jc w:val="both"/>
                              <w:rPr>
                                <w:rFonts w:ascii="Times New Roman" w:hAnsi="Times New Roman"/>
                                <w:b/>
                                <w:sz w:val="20"/>
                                <w:szCs w:val="20"/>
                              </w:rPr>
                            </w:pPr>
                            <w:r w:rsidRPr="006C0B9B">
                              <w:rPr>
                                <w:rFonts w:ascii="Times New Roman" w:hAnsi="Times New Roman"/>
                                <w:b/>
                                <w:sz w:val="20"/>
                                <w:szCs w:val="20"/>
                              </w:rPr>
                              <w:t>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AF7A3F" w:rsidRPr="006C0B9B" w:rsidRDefault="00AF7A3F" w:rsidP="006C0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2.7pt;margin-top:.9pt;width:162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">
                <v:textbox>
                  <w:txbxContent>
                    <w:p w:rsidR="00AF7A3F" w:rsidRPr="006C0B9B" w:rsidRDefault="00AF7A3F" w:rsidP="006C0B9B">
                      <w:pPr>
                        <w:autoSpaceDE w:val="0"/>
                        <w:autoSpaceDN w:val="0"/>
                        <w:adjustRightInd w:val="0"/>
                        <w:spacing w:after="0" w:line="240" w:lineRule="auto"/>
                        <w:jc w:val="both"/>
                        <w:rPr>
                          <w:rFonts w:ascii="Times New Roman" w:hAnsi="Times New Roman"/>
                          <w:b/>
                          <w:sz w:val="20"/>
                          <w:szCs w:val="20"/>
                        </w:rPr>
                      </w:pPr>
                      <w:r w:rsidRPr="006C0B9B">
                        <w:rPr>
                          <w:rFonts w:ascii="Times New Roman" w:hAnsi="Times New Roman"/>
                          <w:b/>
                          <w:sz w:val="20"/>
                          <w:szCs w:val="20"/>
                        </w:rPr>
                        <w:t>Решение о предоставлении участка под семейное захоронение или об отказе в предоставлении участка под семейное захоронение и направление его заявителю</w:t>
                      </w:r>
                    </w:p>
                    <w:p w:rsidR="00AF7A3F" w:rsidRPr="006C0B9B" w:rsidRDefault="00AF7A3F" w:rsidP="006C0B9B"/>
                  </w:txbxContent>
                </v:textbox>
              </v:rect>
            </w:pict>
          </mc:Fallback>
        </mc:AlternateContent>
      </w:r>
    </w:p>
    <w:p w:rsidR="00222A9B" w:rsidRPr="003D6C8E"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p>
    <w:p w:rsidR="00222A9B" w:rsidRPr="003D6C8E" w:rsidRDefault="00222A9B" w:rsidP="0035670B">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eastAsia="en-US" w:bidi="en-US"/>
        </w:rPr>
      </w:pPr>
    </w:p>
    <w:p w:rsidR="00841278" w:rsidRPr="003D6C8E" w:rsidRDefault="00DB4671"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r w:rsidRPr="003D6C8E">
        <w:rPr>
          <w:rFonts w:ascii="Times New Roman" w:eastAsia="Lucida Sans Unicode" w:hAnsi="Times New Roman" w:cs="Times New Roman"/>
          <w:noProof/>
          <w:color w:val="000000"/>
          <w:sz w:val="18"/>
          <w:szCs w:val="18"/>
        </w:rPr>
        <mc:AlternateContent>
          <mc:Choice Requires="wps">
            <w:drawing>
              <wp:anchor distT="0" distB="0" distL="114300" distR="114300" simplePos="0" relativeHeight="251668480" behindDoc="0" locked="0" layoutInCell="1" allowOverlap="1">
                <wp:simplePos x="0" y="0"/>
                <wp:positionH relativeFrom="column">
                  <wp:posOffset>4433570</wp:posOffset>
                </wp:positionH>
                <wp:positionV relativeFrom="paragraph">
                  <wp:posOffset>115570</wp:posOffset>
                </wp:positionV>
                <wp:extent cx="651510" cy="2237740"/>
                <wp:effectExtent l="61595" t="10795" r="10795" b="2794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 cy="2237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CF4A3" id="AutoShape 22" o:spid="_x0000_s1026" type="#_x0000_t32" style="position:absolute;margin-left:349.1pt;margin-top:9.1pt;width:51.3pt;height:176.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">
                <v:stroke endarrow="block"/>
              </v:shape>
            </w:pict>
          </mc:Fallback>
        </mc:AlternateContent>
      </w:r>
    </w:p>
    <w:p w:rsidR="007A587E" w:rsidRPr="003D6C8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3D6C8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3D6C8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3D6C8E" w:rsidRDefault="007A587E"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p>
    <w:p w:rsidR="007A587E" w:rsidRPr="003D6C8E" w:rsidRDefault="00DB4671" w:rsidP="00662665">
      <w:pPr>
        <w:pStyle w:val="ConsPlusNormal"/>
        <w:widowControl/>
        <w:tabs>
          <w:tab w:val="center" w:pos="4677"/>
          <w:tab w:val="right" w:pos="9354"/>
        </w:tabs>
        <w:outlineLvl w:val="0"/>
        <w:rPr>
          <w:rFonts w:ascii="Times New Roman" w:eastAsia="Lucida Sans Unicode" w:hAnsi="Times New Roman" w:cs="Times New Roman"/>
          <w:color w:val="000000"/>
          <w:sz w:val="18"/>
          <w:szCs w:val="18"/>
          <w:lang w:bidi="en-US"/>
        </w:rPr>
      </w:pPr>
      <w:r w:rsidRPr="003D6C8E">
        <w:rPr>
          <w:rFonts w:ascii="Times New Roman" w:eastAsia="Lucida Sans Unicode" w:hAnsi="Times New Roman" w:cs="Times New Roman"/>
          <w:noProof/>
          <w:color w:val="000000"/>
          <w:sz w:val="18"/>
          <w:szCs w:val="18"/>
        </w:rPr>
        <mc:AlternateContent>
          <mc:Choice Requires="wps">
            <w:drawing>
              <wp:anchor distT="0" distB="0" distL="114300" distR="114300" simplePos="0" relativeHeight="251664384" behindDoc="0" locked="0" layoutInCell="1" allowOverlap="1">
                <wp:simplePos x="0" y="0"/>
                <wp:positionH relativeFrom="column">
                  <wp:posOffset>789940</wp:posOffset>
                </wp:positionH>
                <wp:positionV relativeFrom="paragraph">
                  <wp:posOffset>12700</wp:posOffset>
                </wp:positionV>
                <wp:extent cx="0" cy="234950"/>
                <wp:effectExtent l="56515" t="12700" r="57785"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15124" id="AutoShape 9" o:spid="_x0000_s1026" type="#_x0000_t32" style="position:absolute;margin-left:62.2pt;margin-top:1pt;width:0;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l1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">
                <v:stroke endarrow="block"/>
              </v:shape>
            </w:pict>
          </mc:Fallback>
        </mc:AlternateContent>
      </w:r>
    </w:p>
    <w:p w:rsidR="00F930C9" w:rsidRPr="003D6C8E" w:rsidRDefault="00DB4671" w:rsidP="006430C0">
      <w:pPr>
        <w:pStyle w:val="ConsPlusNormal"/>
        <w:widowControl/>
        <w:spacing w:line="240" w:lineRule="exact"/>
        <w:ind w:left="5103" w:right="-2"/>
        <w:contextualSpacing/>
        <w:rPr>
          <w:rFonts w:ascii="Times New Roman" w:hAnsi="Times New Roman" w:cs="Times New Roman"/>
          <w:sz w:val="25"/>
          <w:szCs w:val="25"/>
        </w:rPr>
      </w:pPr>
      <w:r w:rsidRPr="003D6C8E">
        <w:rPr>
          <w:rFonts w:ascii="Times New Roman" w:eastAsia="Lucida Sans Unicode" w:hAnsi="Times New Roman" w:cs="Times New Roman"/>
          <w:noProof/>
          <w:color w:val="000000"/>
          <w:sz w:val="18"/>
          <w:szCs w:val="18"/>
        </w:rPr>
        <mc:AlternateContent>
          <mc:Choice Requires="wps">
            <w:drawing>
              <wp:anchor distT="0" distB="0" distL="114300" distR="114300" simplePos="0" relativeHeight="251665408" behindDoc="0" locked="0" layoutInCell="1" allowOverlap="1">
                <wp:simplePos x="0" y="0"/>
                <wp:positionH relativeFrom="column">
                  <wp:posOffset>-34290</wp:posOffset>
                </wp:positionH>
                <wp:positionV relativeFrom="paragraph">
                  <wp:posOffset>99695</wp:posOffset>
                </wp:positionV>
                <wp:extent cx="2098675" cy="422910"/>
                <wp:effectExtent l="13335" t="13970" r="12065" b="107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422910"/>
                        </a:xfrm>
                        <a:prstGeom prst="rect">
                          <a:avLst/>
                        </a:prstGeom>
                        <a:solidFill>
                          <a:srgbClr val="FFFFFF"/>
                        </a:solidFill>
                        <a:ln w="9525">
                          <a:solidFill>
                            <a:srgbClr val="000000"/>
                          </a:solidFill>
                          <a:miter lim="800000"/>
                          <a:headEnd/>
                          <a:tailEnd/>
                        </a:ln>
                      </wps:spPr>
                      <wps:txbx>
                        <w:txbxContent>
                          <w:p w:rsidR="00AF7A3F" w:rsidRDefault="00AF7A3F">
                            <w:r w:rsidRPr="00A00F63">
                              <w:rPr>
                                <w:rFonts w:ascii="Times New Roman" w:hAnsi="Times New Roman"/>
                                <w:b/>
                                <w:sz w:val="20"/>
                                <w:szCs w:val="20"/>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7pt;margin-top:7.85pt;width:165.2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tKwIAAE8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">
                <v:textbox>
                  <w:txbxContent>
                    <w:p w:rsidR="00AF7A3F" w:rsidRDefault="00AF7A3F">
                      <w:r w:rsidRPr="00A00F63">
                        <w:rPr>
                          <w:rFonts w:ascii="Times New Roman" w:hAnsi="Times New Roman"/>
                          <w:b/>
                          <w:sz w:val="20"/>
                          <w:szCs w:val="20"/>
                        </w:rPr>
                        <w:t>Формирование и направление межведомственных запросов</w:t>
                      </w:r>
                    </w:p>
                  </w:txbxContent>
                </v:textbox>
              </v:rect>
            </w:pict>
          </mc:Fallback>
        </mc:AlternateContent>
      </w:r>
    </w:p>
    <w:p w:rsidR="00F930C9" w:rsidRPr="003D6C8E"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rPr>
      </w:pPr>
    </w:p>
    <w:p w:rsidR="00F930C9" w:rsidRPr="003D6C8E"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rPr>
      </w:pPr>
    </w:p>
    <w:p w:rsidR="00F930C9" w:rsidRPr="003D6C8E" w:rsidRDefault="00DB4671"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rPr>
      </w:pPr>
      <w:r w:rsidRPr="003D6C8E">
        <w:rPr>
          <w:rFonts w:ascii="Times New Roman" w:eastAsia="Times New Roman" w:hAnsi="Times New Roman" w:cs="Times New Roman"/>
          <w:noProof/>
          <w:sz w:val="25"/>
          <w:szCs w:val="25"/>
        </w:rPr>
        <mc:AlternateContent>
          <mc:Choice Requires="wps">
            <w:drawing>
              <wp:anchor distT="0" distB="0" distL="114300" distR="114300" simplePos="0" relativeHeight="251666432" behindDoc="0" locked="0" layoutInCell="1" allowOverlap="1">
                <wp:simplePos x="0" y="0"/>
                <wp:positionH relativeFrom="column">
                  <wp:posOffset>789940</wp:posOffset>
                </wp:positionH>
                <wp:positionV relativeFrom="paragraph">
                  <wp:posOffset>65405</wp:posOffset>
                </wp:positionV>
                <wp:extent cx="0" cy="276860"/>
                <wp:effectExtent l="56515" t="8255" r="57785" b="1968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8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0AAF9" id="AutoShape 11" o:spid="_x0000_s1026" type="#_x0000_t32" style="position:absolute;margin-left:62.2pt;margin-top:5.15pt;width:0;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Y6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">
                <v:stroke endarrow="block"/>
              </v:shape>
            </w:pict>
          </mc:Fallback>
        </mc:AlternateContent>
      </w:r>
    </w:p>
    <w:p w:rsidR="00F930C9" w:rsidRPr="003D6C8E" w:rsidRDefault="00F930C9" w:rsidP="00F9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eastAsia="Times New Roman" w:hAnsi="Times New Roman" w:cs="Times New Roman"/>
          <w:sz w:val="25"/>
          <w:szCs w:val="25"/>
        </w:rPr>
      </w:pPr>
    </w:p>
    <w:p w:rsidR="008D78AC" w:rsidRPr="003D6C8E" w:rsidRDefault="00DB4671" w:rsidP="006430C0">
      <w:pPr>
        <w:pStyle w:val="ConsPlusNormal"/>
        <w:widowControl/>
        <w:rPr>
          <w:rFonts w:ascii="Times New Roman" w:hAnsi="Times New Roman" w:cs="Times New Roman"/>
          <w:sz w:val="25"/>
          <w:szCs w:val="25"/>
        </w:rPr>
      </w:pPr>
      <w:r w:rsidRPr="003D6C8E">
        <w:rPr>
          <w:rFonts w:ascii="Times New Roman" w:hAnsi="Times New Roman" w:cs="Times New Roman"/>
          <w:noProof/>
          <w:sz w:val="25"/>
          <w:szCs w:val="25"/>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37465</wp:posOffset>
                </wp:positionV>
                <wp:extent cx="2098675" cy="678815"/>
                <wp:effectExtent l="13970" t="8890" r="11430" b="76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678815"/>
                        </a:xfrm>
                        <a:prstGeom prst="rect">
                          <a:avLst/>
                        </a:prstGeom>
                        <a:solidFill>
                          <a:srgbClr val="FFFFFF"/>
                        </a:solidFill>
                        <a:ln w="9525">
                          <a:solidFill>
                            <a:srgbClr val="000000"/>
                          </a:solidFill>
                          <a:miter lim="800000"/>
                          <a:headEnd/>
                          <a:tailEnd/>
                        </a:ln>
                      </wps:spPr>
                      <wps:txbx>
                        <w:txbxContent>
                          <w:p w:rsidR="00AF7A3F" w:rsidRDefault="00AF7A3F">
                            <w:r w:rsidRPr="00A00F63">
                              <w:rPr>
                                <w:rStyle w:val="FontStyle15"/>
                                <w:b/>
                                <w:sz w:val="18"/>
                                <w:szCs w:val="18"/>
                              </w:rPr>
                              <w:t xml:space="preserve">Заключение договора или отмена решения </w:t>
                            </w:r>
                            <w:r w:rsidRPr="00A00F63">
                              <w:rPr>
                                <w:rFonts w:ascii="Times New Roman" w:hAnsi="Times New Roman" w:cs="Times New Roman"/>
                                <w:b/>
                                <w:sz w:val="18"/>
                                <w:szCs w:val="18"/>
                              </w:rPr>
                              <w:t>о предоставлении участка под семейное захоронение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margin-left:1.1pt;margin-top:2.95pt;width:165.25pt;height: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AGKQIAAE8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">
                <v:textbox>
                  <w:txbxContent>
                    <w:p w:rsidR="00AF7A3F" w:rsidRDefault="00AF7A3F">
                      <w:r w:rsidRPr="00A00F63">
                        <w:rPr>
                          <w:rStyle w:val="FontStyle15"/>
                          <w:b/>
                          <w:sz w:val="18"/>
                          <w:szCs w:val="18"/>
                        </w:rPr>
                        <w:t xml:space="preserve">Заключение договора или отмена решения </w:t>
                      </w:r>
                      <w:r w:rsidRPr="00A00F63">
                        <w:rPr>
                          <w:rFonts w:ascii="Times New Roman" w:hAnsi="Times New Roman" w:cs="Times New Roman"/>
                          <w:b/>
                          <w:sz w:val="18"/>
                          <w:szCs w:val="18"/>
                        </w:rPr>
                        <w:t>о предоставлении участка под семейное захоронение</w:t>
                      </w:r>
                    </w:p>
                  </w:txbxContent>
                </v:textbox>
              </v:rect>
            </w:pict>
          </mc:Fallback>
        </mc:AlternateContent>
      </w:r>
    </w:p>
    <w:p w:rsidR="00FE19C6" w:rsidRPr="003D6C8E" w:rsidRDefault="00FE19C6" w:rsidP="006430C0">
      <w:pPr>
        <w:pStyle w:val="ConsPlusNormal"/>
        <w:widowControl/>
        <w:rPr>
          <w:rFonts w:ascii="Times New Roman" w:hAnsi="Times New Roman" w:cs="Times New Roman"/>
          <w:sz w:val="25"/>
          <w:szCs w:val="25"/>
        </w:rPr>
      </w:pPr>
    </w:p>
    <w:p w:rsidR="00FE19C6" w:rsidRPr="003D6C8E" w:rsidRDefault="00DB4671" w:rsidP="006430C0">
      <w:pPr>
        <w:pStyle w:val="ConsPlusNormal"/>
        <w:widowControl/>
        <w:rPr>
          <w:rFonts w:ascii="Times New Roman" w:hAnsi="Times New Roman" w:cs="Times New Roman"/>
          <w:sz w:val="25"/>
          <w:szCs w:val="25"/>
        </w:rPr>
      </w:pPr>
      <w:r w:rsidRPr="003D6C8E">
        <w:rPr>
          <w:rFonts w:ascii="Times New Roman" w:hAnsi="Times New Roman" w:cs="Times New Roman"/>
          <w:noProof/>
          <w:sz w:val="25"/>
          <w:szCs w:val="25"/>
        </w:rPr>
        <mc:AlternateContent>
          <mc:Choice Requires="wps">
            <w:drawing>
              <wp:anchor distT="0" distB="0" distL="114300" distR="114300" simplePos="0" relativeHeight="251671552" behindDoc="0" locked="0" layoutInCell="1" allowOverlap="1">
                <wp:simplePos x="0" y="0"/>
                <wp:positionH relativeFrom="column">
                  <wp:posOffset>2112645</wp:posOffset>
                </wp:positionH>
                <wp:positionV relativeFrom="paragraph">
                  <wp:posOffset>14605</wp:posOffset>
                </wp:positionV>
                <wp:extent cx="2279650" cy="374015"/>
                <wp:effectExtent l="7620" t="5080" r="27305" b="5905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44CB" id="AutoShape 25" o:spid="_x0000_s1026" type="#_x0000_t32" style="position:absolute;margin-left:166.35pt;margin-top:1.15pt;width:179.5pt;height:2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U2OAIAAGM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">
                <v:stroke endarrow="block"/>
              </v:shape>
            </w:pict>
          </mc:Fallback>
        </mc:AlternateContent>
      </w:r>
    </w:p>
    <w:p w:rsidR="00FE19C6" w:rsidRPr="003D6C8E" w:rsidRDefault="00FE19C6" w:rsidP="006430C0">
      <w:pPr>
        <w:pStyle w:val="ConsPlusNormal"/>
        <w:widowControl/>
        <w:rPr>
          <w:rFonts w:ascii="Times New Roman" w:hAnsi="Times New Roman" w:cs="Times New Roman"/>
          <w:sz w:val="25"/>
          <w:szCs w:val="25"/>
        </w:rPr>
      </w:pPr>
    </w:p>
    <w:p w:rsidR="00D26AFE" w:rsidRPr="003D6C8E" w:rsidRDefault="00DB4671"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r w:rsidRPr="003D6C8E">
        <w:rPr>
          <w:rFonts w:ascii="Times New Roman" w:hAnsi="Times New Roman" w:cs="Times New Roman"/>
          <w:noProof/>
          <w:sz w:val="25"/>
          <w:szCs w:val="25"/>
        </w:rPr>
        <mc:AlternateContent>
          <mc:Choice Requires="wps">
            <w:drawing>
              <wp:anchor distT="0" distB="0" distL="114300" distR="114300" simplePos="0" relativeHeight="251670528" behindDoc="0" locked="0" layoutInCell="1" allowOverlap="1">
                <wp:simplePos x="0" y="0"/>
                <wp:positionH relativeFrom="column">
                  <wp:posOffset>3547110</wp:posOffset>
                </wp:positionH>
                <wp:positionV relativeFrom="paragraph">
                  <wp:posOffset>72390</wp:posOffset>
                </wp:positionV>
                <wp:extent cx="2071370" cy="948690"/>
                <wp:effectExtent l="13335" t="5715" r="10795" b="762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948690"/>
                        </a:xfrm>
                        <a:prstGeom prst="rect">
                          <a:avLst/>
                        </a:prstGeom>
                        <a:solidFill>
                          <a:srgbClr val="FFFFFF"/>
                        </a:solidFill>
                        <a:ln w="9525">
                          <a:solidFill>
                            <a:srgbClr val="000000"/>
                          </a:solidFill>
                          <a:miter lim="800000"/>
                          <a:headEnd/>
                          <a:tailEnd/>
                        </a:ln>
                      </wps:spPr>
                      <wps:txbx>
                        <w:txbxContent>
                          <w:p w:rsidR="00AF7A3F" w:rsidRPr="001E3957" w:rsidRDefault="00AF7A3F">
                            <w:pPr>
                              <w:rPr>
                                <w:rFonts w:ascii="Times New Roman" w:hAnsi="Times New Roman" w:cs="Times New Roman"/>
                                <w:sz w:val="20"/>
                                <w:szCs w:val="20"/>
                              </w:rPr>
                            </w:pPr>
                            <w:r w:rsidRPr="001E3957">
                              <w:rPr>
                                <w:rFonts w:ascii="Times New Roman" w:hAnsi="Times New Roman" w:cs="Times New Roman"/>
                                <w:b/>
                                <w:bCs/>
                                <w:sz w:val="20"/>
                                <w:szCs w:val="20"/>
                              </w:rPr>
                              <w:t>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left:0;text-align:left;margin-left:279.3pt;margin-top:5.7pt;width:163.1pt;height:7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lnKwIAAE8EAAAOAAAAZHJzL2Uyb0RvYy54bWysVMGO0zAQvSPxD5bvNGlo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">
                <v:textbox>
                  <w:txbxContent>
                    <w:p w:rsidR="00AF7A3F" w:rsidRPr="001E3957" w:rsidRDefault="00AF7A3F">
                      <w:pPr>
                        <w:rPr>
                          <w:rFonts w:ascii="Times New Roman" w:hAnsi="Times New Roman" w:cs="Times New Roman"/>
                          <w:sz w:val="20"/>
                          <w:szCs w:val="20"/>
                        </w:rPr>
                      </w:pPr>
                      <w:r w:rsidRPr="001E3957">
                        <w:rPr>
                          <w:rFonts w:ascii="Times New Roman" w:hAnsi="Times New Roman" w:cs="Times New Roman"/>
                          <w:b/>
                          <w:bCs/>
                          <w:sz w:val="20"/>
                          <w:szCs w:val="20"/>
                        </w:rPr>
                        <w:t>Направление заявителю результата предоставления муниципальной услуги</w:t>
                      </w:r>
                    </w:p>
                  </w:txbxContent>
                </v:textbox>
              </v:rect>
            </w:pict>
          </mc:Fallback>
        </mc:AlternateContent>
      </w: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Pr="003D6C8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D26AFE" w:rsidRDefault="00D26AFE"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243375" w:rsidRDefault="00243375"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243375" w:rsidRDefault="00243375"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243375" w:rsidRDefault="00243375"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p w:rsidR="00A21DF3" w:rsidRDefault="00A21DF3" w:rsidP="00000FF3">
      <w:pPr>
        <w:pStyle w:val="ConsPlusNormal"/>
        <w:widowControl/>
        <w:spacing w:line="240" w:lineRule="exact"/>
        <w:ind w:left="5103" w:right="-2"/>
        <w:contextualSpacing/>
        <w:rPr>
          <w:rFonts w:ascii="Times New Roman" w:eastAsia="Lucida Sans Unicode" w:hAnsi="Times New Roman" w:cs="Times New Roman"/>
          <w:color w:val="000000"/>
          <w:sz w:val="28"/>
          <w:szCs w:val="28"/>
          <w:lang w:bidi="en-US"/>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0"/>
      </w:tblGrid>
      <w:tr w:rsidR="00A21DF3" w:rsidTr="00A21DF3">
        <w:tc>
          <w:tcPr>
            <w:tcW w:w="4253" w:type="dxa"/>
          </w:tcPr>
          <w:p w:rsidR="00A21DF3" w:rsidRDefault="00A21DF3" w:rsidP="00A44DBA">
            <w:pPr>
              <w:widowControl w:val="0"/>
              <w:autoSpaceDE w:val="0"/>
              <w:autoSpaceDN w:val="0"/>
              <w:adjustRightInd w:val="0"/>
              <w:jc w:val="both"/>
              <w:rPr>
                <w:rFonts w:ascii="Times New Roman" w:eastAsia="Times New Roman" w:hAnsi="Times New Roman" w:cs="Times New Roman"/>
                <w:i/>
                <w:sz w:val="24"/>
                <w:szCs w:val="24"/>
              </w:rPr>
            </w:pPr>
          </w:p>
        </w:tc>
        <w:tc>
          <w:tcPr>
            <w:tcW w:w="6090" w:type="dxa"/>
          </w:tcPr>
          <w:p w:rsidR="00A21DF3" w:rsidRPr="00375EF9" w:rsidRDefault="00A21DF3" w:rsidP="00A21DF3">
            <w:pPr>
              <w:autoSpaceDE w:val="0"/>
              <w:autoSpaceDN w:val="0"/>
              <w:adjustRightInd w:val="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Pr="00375EF9">
              <w:rPr>
                <w:rFonts w:ascii="Times New Roman" w:eastAsia="Times New Roman" w:hAnsi="Times New Roman" w:cs="Times New Roman"/>
                <w:sz w:val="24"/>
                <w:szCs w:val="24"/>
              </w:rPr>
              <w:t>2</w:t>
            </w:r>
          </w:p>
          <w:p w:rsidR="00A21DF3" w:rsidRPr="00A21DF3" w:rsidRDefault="00A21DF3" w:rsidP="00A21DF3">
            <w:pPr>
              <w:spacing w:line="240" w:lineRule="exact"/>
              <w:ind w:right="-2"/>
              <w:contextualSpacing/>
              <w:jc w:val="both"/>
              <w:rPr>
                <w:rFonts w:ascii="Times New Roman" w:hAnsi="Times New Roman" w:cs="Times New Roman"/>
                <w:sz w:val="24"/>
                <w:szCs w:val="24"/>
              </w:rPr>
            </w:pPr>
            <w:r w:rsidRPr="00A21DF3">
              <w:rPr>
                <w:rFonts w:ascii="Times New Roman" w:eastAsia="Times New Roman" w:hAnsi="Times New Roman" w:cs="Times New Roman"/>
                <w:sz w:val="24"/>
                <w:szCs w:val="24"/>
              </w:rPr>
              <w:t>к</w:t>
            </w:r>
            <w:r w:rsidRPr="00A21DF3">
              <w:rPr>
                <w:rFonts w:ascii="Times New Roman" w:eastAsia="Times New Roman" w:hAnsi="Times New Roman" w:cs="Times New Roman"/>
                <w:bCs/>
                <w:sz w:val="24"/>
                <w:szCs w:val="24"/>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A21DF3">
              <w:rPr>
                <w:rFonts w:ascii="Times New Roman" w:hAnsi="Times New Roman" w:cs="Times New Roman"/>
                <w:bCs/>
                <w:sz w:val="24"/>
                <w:szCs w:val="24"/>
              </w:rPr>
              <w:t xml:space="preserve"> «</w:t>
            </w:r>
            <w:r w:rsidRPr="00A21DF3">
              <w:rPr>
                <w:rFonts w:ascii="Times New Roman" w:hAnsi="Times New Roman" w:cs="Times New Roman"/>
                <w:color w:val="2D2D2D"/>
                <w:spacing w:val="1"/>
                <w:sz w:val="24"/>
                <w:szCs w:val="24"/>
                <w:shd w:val="clear" w:color="auto" w:fill="FFFFFF"/>
              </w:rPr>
              <w:t>Предоставление  участка земли для создания семейных (родовых) захоронений</w:t>
            </w:r>
            <w:r>
              <w:rPr>
                <w:rFonts w:ascii="Times New Roman" w:hAnsi="Times New Roman" w:cs="Times New Roman"/>
                <w:sz w:val="24"/>
                <w:szCs w:val="24"/>
              </w:rPr>
              <w:t>»</w:t>
            </w:r>
          </w:p>
        </w:tc>
      </w:tr>
    </w:tbl>
    <w:p w:rsidR="00A44DBA" w:rsidRPr="003D6C8E" w:rsidRDefault="00A44DBA" w:rsidP="00A44DBA">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rPr>
      </w:pPr>
    </w:p>
    <w:p w:rsidR="00A44DBA" w:rsidRPr="003D6C8E" w:rsidRDefault="00A44DBA" w:rsidP="00A44DBA">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rPr>
      </w:pPr>
      <w:r w:rsidRPr="003D6C8E">
        <w:rPr>
          <w:rFonts w:ascii="Times New Roman" w:eastAsia="Times New Roman" w:hAnsi="Times New Roman" w:cs="Times New Roman"/>
          <w:i/>
          <w:sz w:val="24"/>
          <w:szCs w:val="24"/>
        </w:rPr>
        <w:t>______________________________________________________________________________________________</w:t>
      </w:r>
      <w:r w:rsidRPr="003D6C8E">
        <w:rPr>
          <w:rFonts w:ascii="Times New Roman" w:eastAsia="Times New Roman" w:hAnsi="Times New Roman" w:cs="Times New Roman"/>
          <w:i/>
          <w:sz w:val="24"/>
          <w:szCs w:val="24"/>
          <w:vertAlign w:val="subscript"/>
        </w:rPr>
        <w:t>(наименование уполномоченного органа местного самоуправления)</w:t>
      </w:r>
    </w:p>
    <w:p w:rsidR="00A44DBA" w:rsidRPr="003D6C8E" w:rsidRDefault="00A44DBA" w:rsidP="00A44DBA">
      <w:pPr>
        <w:widowControl w:val="0"/>
        <w:autoSpaceDE w:val="0"/>
        <w:autoSpaceDN w:val="0"/>
        <w:adjustRightInd w:val="0"/>
        <w:spacing w:after="0" w:line="240" w:lineRule="auto"/>
        <w:ind w:left="4253"/>
        <w:rPr>
          <w:rFonts w:ascii="Times New Roman" w:eastAsia="Times New Roman" w:hAnsi="Times New Roman" w:cs="Times New Roman"/>
          <w:i/>
          <w:sz w:val="24"/>
          <w:szCs w:val="24"/>
        </w:rPr>
      </w:pPr>
    </w:p>
    <w:p w:rsidR="00A44DBA" w:rsidRPr="003D6C8E" w:rsidRDefault="00A44DBA" w:rsidP="00A44DBA">
      <w:pPr>
        <w:widowControl w:val="0"/>
        <w:autoSpaceDE w:val="0"/>
        <w:autoSpaceDN w:val="0"/>
        <w:adjustRightInd w:val="0"/>
        <w:spacing w:after="0" w:line="240" w:lineRule="auto"/>
        <w:ind w:left="4253"/>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от ______________________________________________________________________________________________</w:t>
      </w:r>
    </w:p>
    <w:p w:rsidR="00A44DBA" w:rsidRPr="003D6C8E" w:rsidRDefault="00A44DBA" w:rsidP="00A44DBA">
      <w:pPr>
        <w:spacing w:line="240" w:lineRule="auto"/>
        <w:ind w:left="4253"/>
        <w:jc w:val="both"/>
        <w:rPr>
          <w:rFonts w:ascii="Times New Roman" w:hAnsi="Times New Roman" w:cs="Times New Roman"/>
          <w:i/>
          <w:sz w:val="24"/>
          <w:szCs w:val="24"/>
          <w:vertAlign w:val="superscript"/>
        </w:rPr>
      </w:pPr>
      <w:r w:rsidRPr="003D6C8E">
        <w:rPr>
          <w:rFonts w:ascii="Times New Roman"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3D6C8E">
        <w:rPr>
          <w:rFonts w:ascii="Times New Roman" w:hAnsi="Times New Roman" w:cs="Times New Roman"/>
          <w:i/>
          <w:sz w:val="24"/>
          <w:szCs w:val="24"/>
          <w:vertAlign w:val="superscript"/>
        </w:rPr>
        <w:t>эл.почты</w:t>
      </w:r>
      <w:proofErr w:type="spellEnd"/>
      <w:r w:rsidRPr="003D6C8E">
        <w:rPr>
          <w:rFonts w:ascii="Times New Roman" w:hAnsi="Times New Roman" w:cs="Times New Roman"/>
          <w:i/>
          <w:sz w:val="24"/>
          <w:szCs w:val="24"/>
          <w:vertAlign w:val="superscript"/>
        </w:rPr>
        <w:t xml:space="preserve"> (если имеется)</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A44DBA" w:rsidRPr="003D6C8E"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6C8E">
        <w:rPr>
          <w:rFonts w:ascii="Times New Roman" w:eastAsia="Times New Roman" w:hAnsi="Times New Roman" w:cs="Times New Roman"/>
          <w:b/>
          <w:sz w:val="24"/>
          <w:szCs w:val="24"/>
        </w:rPr>
        <w:t>ЗАЯВЛЕНИЕ</w:t>
      </w:r>
    </w:p>
    <w:p w:rsidR="00A44DBA" w:rsidRPr="003D6C8E" w:rsidRDefault="00A44DBA" w:rsidP="00A44DB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rPr>
      </w:pPr>
      <w:r w:rsidRPr="003D6C8E">
        <w:rPr>
          <w:rFonts w:ascii="Times New Roman" w:hAnsi="Times New Roman" w:cs="Times New Roman"/>
          <w:sz w:val="28"/>
          <w:szCs w:val="28"/>
        </w:rPr>
        <w:t>О предоставлении участка земли для создания семейных (родовых) захоронений</w:t>
      </w:r>
    </w:p>
    <w:p w:rsidR="00A44DBA" w:rsidRPr="003D6C8E" w:rsidRDefault="00A44DBA" w:rsidP="00A44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 xml:space="preserve">Прошу предоставить </w:t>
      </w:r>
      <w:r w:rsidRPr="003D6C8E">
        <w:rPr>
          <w:rFonts w:ascii="Times New Roman" w:hAnsi="Times New Roman" w:cs="Times New Roman"/>
          <w:sz w:val="28"/>
          <w:szCs w:val="28"/>
        </w:rPr>
        <w:t>участок земли для создания семейных (родовых) захоронений</w:t>
      </w:r>
      <w:r w:rsidRPr="003D6C8E">
        <w:rPr>
          <w:rFonts w:ascii="Times New Roman" w:eastAsia="Times New Roman" w:hAnsi="Times New Roman" w:cs="Times New Roman"/>
          <w:sz w:val="28"/>
          <w:szCs w:val="28"/>
        </w:rPr>
        <w:t xml:space="preserve"> на кладбище</w:t>
      </w:r>
      <w:r w:rsidRPr="003D6C8E">
        <w:rPr>
          <w:rFonts w:ascii="Times New Roman" w:eastAsia="Times New Roman" w:hAnsi="Times New Roman" w:cs="Times New Roman"/>
          <w:sz w:val="24"/>
          <w:szCs w:val="24"/>
        </w:rPr>
        <w:t>________________________________________________________</w:t>
      </w:r>
    </w:p>
    <w:p w:rsidR="00A44DBA" w:rsidRPr="003D6C8E" w:rsidRDefault="00A44DBA" w:rsidP="00A44D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rPr>
      </w:pPr>
      <w:r w:rsidRPr="003D6C8E">
        <w:rPr>
          <w:rFonts w:ascii="Times New Roman" w:eastAsia="Times New Roman" w:hAnsi="Times New Roman" w:cs="Times New Roman"/>
          <w:sz w:val="24"/>
          <w:szCs w:val="24"/>
          <w:vertAlign w:val="superscript"/>
        </w:rPr>
        <w:t xml:space="preserve">                              (наименование кладбища, его местонахождение (адрес)</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порядковый номер места семейного (родового) захоронения</w:t>
      </w:r>
      <w:r w:rsidRPr="003D6C8E">
        <w:rPr>
          <w:rFonts w:ascii="Times New Roman" w:eastAsia="Times New Roman" w:hAnsi="Times New Roman" w:cs="Times New Roman"/>
          <w:sz w:val="24"/>
          <w:szCs w:val="24"/>
        </w:rPr>
        <w:t>______________________,</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размером</w:t>
      </w:r>
      <w:r w:rsidRPr="003D6C8E">
        <w:rPr>
          <w:rFonts w:ascii="Times New Roman" w:eastAsia="Times New Roman" w:hAnsi="Times New Roman" w:cs="Times New Roman"/>
          <w:sz w:val="24"/>
          <w:szCs w:val="24"/>
        </w:rPr>
        <w:t xml:space="preserve">_______________________________________________ </w:t>
      </w:r>
      <w:r w:rsidRPr="003D6C8E">
        <w:rPr>
          <w:rFonts w:ascii="Times New Roman" w:eastAsia="Times New Roman" w:hAnsi="Times New Roman" w:cs="Times New Roman"/>
          <w:sz w:val="28"/>
          <w:szCs w:val="28"/>
        </w:rPr>
        <w:t>для захоронения</w:t>
      </w:r>
      <w:r w:rsidRPr="003D6C8E">
        <w:rPr>
          <w:rFonts w:ascii="Times New Roman" w:eastAsia="Times New Roman" w:hAnsi="Times New Roman" w:cs="Times New Roman"/>
          <w:sz w:val="24"/>
          <w:szCs w:val="24"/>
        </w:rPr>
        <w:t>_________</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w:t>
      </w:r>
      <w:r w:rsidRPr="003D6C8E">
        <w:rPr>
          <w:rFonts w:ascii="Times New Roman" w:eastAsia="Times New Roman" w:hAnsi="Times New Roman" w:cs="Times New Roman"/>
          <w:sz w:val="16"/>
          <w:szCs w:val="16"/>
        </w:rPr>
        <w:t xml:space="preserve">размер места для создания семейного (родового) захоронения, </w:t>
      </w:r>
      <w:proofErr w:type="spellStart"/>
      <w:r w:rsidRPr="003D6C8E">
        <w:rPr>
          <w:rFonts w:ascii="Times New Roman" w:eastAsia="Times New Roman" w:hAnsi="Times New Roman" w:cs="Times New Roman"/>
          <w:sz w:val="16"/>
          <w:szCs w:val="16"/>
        </w:rPr>
        <w:t>кв.метров</w:t>
      </w:r>
      <w:proofErr w:type="spellEnd"/>
      <w:r w:rsidRPr="003D6C8E">
        <w:rPr>
          <w:rFonts w:ascii="Times New Roman" w:eastAsia="Times New Roman" w:hAnsi="Times New Roman" w:cs="Times New Roman"/>
          <w:sz w:val="24"/>
          <w:szCs w:val="24"/>
        </w:rPr>
        <w:t>.)</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__________________________________________________________________________________</w:t>
      </w:r>
    </w:p>
    <w:p w:rsidR="00A44DBA" w:rsidRPr="003D6C8E" w:rsidRDefault="00A44DBA" w:rsidP="00A44DBA">
      <w:pPr>
        <w:widowControl w:val="0"/>
        <w:autoSpaceDE w:val="0"/>
        <w:autoSpaceDN w:val="0"/>
        <w:adjustRightInd w:val="0"/>
        <w:spacing w:after="0" w:line="240" w:lineRule="auto"/>
        <w:rPr>
          <w:rFonts w:ascii="Times New Roman" w:eastAsia="Times New Roman" w:hAnsi="Times New Roman" w:cs="Times New Roman"/>
          <w:sz w:val="16"/>
          <w:szCs w:val="16"/>
        </w:rPr>
      </w:pPr>
      <w:r w:rsidRPr="003D6C8E">
        <w:rPr>
          <w:rFonts w:ascii="Times New Roman" w:eastAsia="Times New Roman" w:hAnsi="Times New Roman" w:cs="Times New Roman"/>
          <w:sz w:val="16"/>
          <w:szCs w:val="16"/>
        </w:rPr>
        <w:t xml:space="preserve">                                                          (ФИО умершего)**                 </w:t>
      </w:r>
    </w:p>
    <w:p w:rsidR="00A44DBA" w:rsidRPr="003D6C8E"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D6C8E">
        <w:rPr>
          <w:rFonts w:ascii="Times New Roman" w:eastAsia="Times New Roman" w:hAnsi="Times New Roman" w:cs="Times New Roman"/>
          <w:sz w:val="28"/>
          <w:szCs w:val="28"/>
        </w:rPr>
        <w:t>Прилагаю документы</w:t>
      </w:r>
      <w:r w:rsidRPr="003D6C8E">
        <w:rPr>
          <w:rFonts w:ascii="Times New Roman" w:eastAsia="Times New Roman" w:hAnsi="Times New Roman" w:cs="Times New Roman"/>
          <w:i/>
          <w:sz w:val="24"/>
          <w:szCs w:val="24"/>
        </w:rPr>
        <w:t>:</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sz w:val="24"/>
          <w:szCs w:val="24"/>
        </w:rPr>
        <w:t>1</w:t>
      </w:r>
      <w:r w:rsidRPr="003D6C8E">
        <w:rPr>
          <w:rFonts w:ascii="Times New Roman" w:eastAsia="Times New Roman" w:hAnsi="Times New Roman" w:cs="Times New Roman"/>
          <w:i/>
          <w:sz w:val="24"/>
          <w:szCs w:val="24"/>
        </w:rPr>
        <w:t>._________________________________________________________________________________</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2._________________________________________________________________________________</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3._________________________________________________________________________________</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6C8E">
        <w:rPr>
          <w:rFonts w:ascii="Times New Roman" w:eastAsia="Times New Roman" w:hAnsi="Times New Roman" w:cs="Times New Roman"/>
          <w:sz w:val="28"/>
          <w:szCs w:val="28"/>
        </w:rPr>
        <w:t>О ходе предоставления муниципальной услуги прошу информировать:</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Личный кабинет на РПГУ;</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по адресу электронной почты;</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в МФЦ.</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6C8E">
        <w:rPr>
          <w:rFonts w:ascii="Times New Roman" w:eastAsia="Times New Roman" w:hAnsi="Times New Roman" w:cs="Times New Roman"/>
          <w:sz w:val="28"/>
          <w:szCs w:val="28"/>
        </w:rPr>
        <w:t>Результат предоставления муниципальной услуги прошу выдать:</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 xml:space="preserve">в МФЦ </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xml:space="preserve">__________________________________ </w:t>
      </w:r>
      <w:r w:rsidRPr="003D6C8E">
        <w:rPr>
          <w:rFonts w:ascii="Times New Roman" w:eastAsia="Times New Roman" w:hAnsi="Times New Roman" w:cs="Times New Roman"/>
          <w:i/>
          <w:sz w:val="24"/>
          <w:szCs w:val="24"/>
        </w:rPr>
        <w:tab/>
        <w:t xml:space="preserve">                                        _________________________  </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xml:space="preserve">         (подпись Заявителя)                                                                                            (дата)</w:t>
      </w:r>
    </w:p>
    <w:p w:rsidR="00A44DBA" w:rsidRPr="003D6C8E"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A44DBA" w:rsidRPr="00A21DF3" w:rsidRDefault="00A44DBA"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поле не заполняется при обращении с заявлением о предоставлении места для семейного (родового) захоронения под будущие захоронения.</w:t>
      </w:r>
    </w:p>
    <w:p w:rsidR="00A21DF3" w:rsidRDefault="00A21DF3"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A21DF3" w:rsidRPr="00A21DF3" w:rsidRDefault="00A21DF3" w:rsidP="00A44DBA">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0"/>
      </w:tblGrid>
      <w:tr w:rsidR="00A21DF3" w:rsidTr="00641C0E">
        <w:tc>
          <w:tcPr>
            <w:tcW w:w="4253" w:type="dxa"/>
          </w:tcPr>
          <w:p w:rsidR="00A21DF3" w:rsidRDefault="00A21DF3" w:rsidP="00641C0E">
            <w:pPr>
              <w:widowControl w:val="0"/>
              <w:autoSpaceDE w:val="0"/>
              <w:autoSpaceDN w:val="0"/>
              <w:adjustRightInd w:val="0"/>
              <w:jc w:val="both"/>
              <w:rPr>
                <w:rFonts w:ascii="Times New Roman" w:eastAsia="Times New Roman" w:hAnsi="Times New Roman" w:cs="Times New Roman"/>
                <w:i/>
                <w:sz w:val="24"/>
                <w:szCs w:val="24"/>
              </w:rPr>
            </w:pPr>
          </w:p>
        </w:tc>
        <w:tc>
          <w:tcPr>
            <w:tcW w:w="6090" w:type="dxa"/>
          </w:tcPr>
          <w:p w:rsidR="00A21DF3" w:rsidRPr="00375EF9" w:rsidRDefault="00A21DF3" w:rsidP="00641C0E">
            <w:pPr>
              <w:autoSpaceDE w:val="0"/>
              <w:autoSpaceDN w:val="0"/>
              <w:adjustRightInd w:val="0"/>
              <w:jc w:val="both"/>
              <w:outlineLvl w:val="1"/>
              <w:rPr>
                <w:rFonts w:ascii="Times New Roman" w:eastAsia="Times New Roman" w:hAnsi="Times New Roman" w:cs="Times New Roman"/>
                <w:sz w:val="24"/>
                <w:szCs w:val="24"/>
              </w:rPr>
            </w:pPr>
            <w:r w:rsidRPr="00A21DF3">
              <w:rPr>
                <w:rFonts w:ascii="Times New Roman" w:eastAsia="Times New Roman" w:hAnsi="Times New Roman" w:cs="Times New Roman"/>
                <w:sz w:val="24"/>
                <w:szCs w:val="24"/>
              </w:rPr>
              <w:t xml:space="preserve">Приложение </w:t>
            </w:r>
            <w:r w:rsidRPr="00375EF9">
              <w:rPr>
                <w:rFonts w:ascii="Times New Roman" w:eastAsia="Times New Roman" w:hAnsi="Times New Roman" w:cs="Times New Roman"/>
                <w:sz w:val="24"/>
                <w:szCs w:val="24"/>
              </w:rPr>
              <w:t>3</w:t>
            </w:r>
          </w:p>
          <w:p w:rsidR="00A21DF3" w:rsidRPr="00A21DF3" w:rsidRDefault="00A21DF3" w:rsidP="00641C0E">
            <w:pPr>
              <w:spacing w:line="240" w:lineRule="exact"/>
              <w:ind w:right="-2"/>
              <w:contextualSpacing/>
              <w:jc w:val="both"/>
              <w:rPr>
                <w:rFonts w:ascii="Times New Roman" w:hAnsi="Times New Roman" w:cs="Times New Roman"/>
                <w:sz w:val="24"/>
                <w:szCs w:val="24"/>
              </w:rPr>
            </w:pPr>
            <w:r w:rsidRPr="00A21DF3">
              <w:rPr>
                <w:rFonts w:ascii="Times New Roman" w:eastAsia="Times New Roman" w:hAnsi="Times New Roman" w:cs="Times New Roman"/>
                <w:sz w:val="24"/>
                <w:szCs w:val="24"/>
              </w:rPr>
              <w:t>к</w:t>
            </w:r>
            <w:r w:rsidRPr="00A21DF3">
              <w:rPr>
                <w:rFonts w:ascii="Times New Roman" w:eastAsia="Times New Roman" w:hAnsi="Times New Roman" w:cs="Times New Roman"/>
                <w:bCs/>
                <w:sz w:val="24"/>
                <w:szCs w:val="24"/>
              </w:rPr>
              <w:t xml:space="preserve"> административному регламенту предоставления администрацией Новоалександровского городского округа Ставропольского края муниципальной услуги</w:t>
            </w:r>
            <w:r w:rsidRPr="00A21DF3">
              <w:rPr>
                <w:rFonts w:ascii="Times New Roman" w:hAnsi="Times New Roman" w:cs="Times New Roman"/>
                <w:bCs/>
                <w:sz w:val="24"/>
                <w:szCs w:val="24"/>
              </w:rPr>
              <w:t xml:space="preserve"> «</w:t>
            </w:r>
            <w:r w:rsidRPr="00A21DF3">
              <w:rPr>
                <w:rFonts w:ascii="Times New Roman" w:hAnsi="Times New Roman" w:cs="Times New Roman"/>
                <w:color w:val="2D2D2D"/>
                <w:spacing w:val="1"/>
                <w:sz w:val="24"/>
                <w:szCs w:val="24"/>
                <w:shd w:val="clear" w:color="auto" w:fill="FFFFFF"/>
              </w:rPr>
              <w:t>Предоставление  участка земли для создания семейных (родовых) захоронений</w:t>
            </w:r>
            <w:r>
              <w:rPr>
                <w:rFonts w:ascii="Times New Roman" w:hAnsi="Times New Roman" w:cs="Times New Roman"/>
                <w:sz w:val="24"/>
                <w:szCs w:val="24"/>
              </w:rPr>
              <w:t>»</w:t>
            </w:r>
          </w:p>
        </w:tc>
      </w:tr>
    </w:tbl>
    <w:p w:rsidR="00A21DF3" w:rsidRDefault="00A21DF3" w:rsidP="00F721B9">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rPr>
      </w:pPr>
    </w:p>
    <w:p w:rsidR="00A21DF3" w:rsidRDefault="00A21DF3" w:rsidP="00F721B9">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rPr>
      </w:pPr>
    </w:p>
    <w:p w:rsidR="00F721B9" w:rsidRPr="003D6C8E" w:rsidRDefault="00F721B9" w:rsidP="00F721B9">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rPr>
      </w:pPr>
      <w:r w:rsidRPr="003D6C8E">
        <w:rPr>
          <w:rFonts w:ascii="Times New Roman" w:eastAsia="Times New Roman" w:hAnsi="Times New Roman" w:cs="Times New Roman"/>
          <w:i/>
          <w:sz w:val="24"/>
          <w:szCs w:val="24"/>
        </w:rPr>
        <w:t xml:space="preserve">______________________________________________________________________________________________ </w:t>
      </w:r>
      <w:r w:rsidRPr="003D6C8E">
        <w:rPr>
          <w:rFonts w:ascii="Times New Roman" w:eastAsia="Times New Roman" w:hAnsi="Times New Roman" w:cs="Times New Roman"/>
          <w:i/>
          <w:sz w:val="24"/>
          <w:szCs w:val="24"/>
          <w:vertAlign w:val="subscript"/>
        </w:rPr>
        <w:t>(наименование уполномоченного органа местного самоуправления)</w:t>
      </w:r>
    </w:p>
    <w:p w:rsidR="00F721B9" w:rsidRPr="003D6C8E" w:rsidRDefault="00F721B9" w:rsidP="00F721B9">
      <w:pPr>
        <w:widowControl w:val="0"/>
        <w:autoSpaceDE w:val="0"/>
        <w:autoSpaceDN w:val="0"/>
        <w:adjustRightInd w:val="0"/>
        <w:spacing w:after="0" w:line="240" w:lineRule="auto"/>
        <w:ind w:left="4253"/>
        <w:rPr>
          <w:rFonts w:ascii="Times New Roman" w:eastAsia="Times New Roman" w:hAnsi="Times New Roman" w:cs="Times New Roman"/>
          <w:i/>
          <w:sz w:val="24"/>
          <w:szCs w:val="24"/>
        </w:rPr>
      </w:pPr>
    </w:p>
    <w:p w:rsidR="00F721B9" w:rsidRPr="003D6C8E" w:rsidRDefault="00F721B9" w:rsidP="00F721B9">
      <w:pPr>
        <w:widowControl w:val="0"/>
        <w:autoSpaceDE w:val="0"/>
        <w:autoSpaceDN w:val="0"/>
        <w:adjustRightInd w:val="0"/>
        <w:spacing w:after="0" w:line="240" w:lineRule="auto"/>
        <w:ind w:left="4253"/>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от ______________________________________________________________________________________________</w:t>
      </w:r>
    </w:p>
    <w:p w:rsidR="00F721B9" w:rsidRPr="003D6C8E" w:rsidRDefault="00F721B9" w:rsidP="00F721B9">
      <w:pPr>
        <w:spacing w:line="240" w:lineRule="auto"/>
        <w:ind w:left="4253"/>
        <w:jc w:val="both"/>
        <w:rPr>
          <w:rFonts w:ascii="Times New Roman" w:hAnsi="Times New Roman" w:cs="Times New Roman"/>
          <w:i/>
          <w:sz w:val="24"/>
          <w:szCs w:val="24"/>
          <w:vertAlign w:val="superscript"/>
        </w:rPr>
      </w:pPr>
      <w:r w:rsidRPr="003D6C8E">
        <w:rPr>
          <w:rFonts w:ascii="Times New Roman"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3D6C8E">
        <w:rPr>
          <w:rFonts w:ascii="Times New Roman" w:hAnsi="Times New Roman" w:cs="Times New Roman"/>
          <w:i/>
          <w:sz w:val="24"/>
          <w:szCs w:val="24"/>
          <w:vertAlign w:val="superscript"/>
        </w:rPr>
        <w:t>эл.почты</w:t>
      </w:r>
      <w:proofErr w:type="spellEnd"/>
      <w:r w:rsidRPr="003D6C8E">
        <w:rPr>
          <w:rFonts w:ascii="Times New Roman" w:hAnsi="Times New Roman" w:cs="Times New Roman"/>
          <w:i/>
          <w:sz w:val="24"/>
          <w:szCs w:val="24"/>
          <w:vertAlign w:val="superscript"/>
        </w:rPr>
        <w:t xml:space="preserve"> (если имеется)</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F721B9" w:rsidRPr="003D6C8E" w:rsidRDefault="00F721B9" w:rsidP="00F721B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6C8E">
        <w:rPr>
          <w:rFonts w:ascii="Times New Roman" w:eastAsia="Times New Roman" w:hAnsi="Times New Roman" w:cs="Times New Roman"/>
          <w:b/>
          <w:sz w:val="24"/>
          <w:szCs w:val="24"/>
        </w:rPr>
        <w:t>ЗАЯВЛЕНИЕ</w:t>
      </w:r>
    </w:p>
    <w:p w:rsidR="00F721B9" w:rsidRPr="003D6C8E" w:rsidRDefault="00F721B9" w:rsidP="00F721B9">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rPr>
      </w:pPr>
      <w:r w:rsidRPr="003D6C8E">
        <w:rPr>
          <w:rFonts w:ascii="Times New Roman" w:hAnsi="Times New Roman" w:cs="Times New Roman"/>
          <w:sz w:val="28"/>
          <w:szCs w:val="28"/>
        </w:rPr>
        <w:t>О перерегистрации участка земли для создания семейных (родовых) захоронений</w:t>
      </w:r>
    </w:p>
    <w:p w:rsidR="00F721B9" w:rsidRPr="003D6C8E" w:rsidRDefault="00F721B9" w:rsidP="00F721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 xml:space="preserve">Прошу перерегистрировать </w:t>
      </w:r>
      <w:r w:rsidRPr="003D6C8E">
        <w:rPr>
          <w:rFonts w:ascii="Times New Roman" w:hAnsi="Times New Roman" w:cs="Times New Roman"/>
          <w:sz w:val="28"/>
          <w:szCs w:val="28"/>
        </w:rPr>
        <w:t>участок земли для создания семейных (родовых) захоронений</w:t>
      </w:r>
      <w:r w:rsidRPr="003D6C8E">
        <w:rPr>
          <w:rFonts w:ascii="Times New Roman" w:eastAsia="Times New Roman" w:hAnsi="Times New Roman" w:cs="Times New Roman"/>
          <w:sz w:val="28"/>
          <w:szCs w:val="28"/>
        </w:rPr>
        <w:t xml:space="preserve"> на кладбище</w:t>
      </w:r>
      <w:r w:rsidRPr="003D6C8E">
        <w:rPr>
          <w:rFonts w:ascii="Times New Roman" w:eastAsia="Times New Roman" w:hAnsi="Times New Roman" w:cs="Times New Roman"/>
          <w:sz w:val="24"/>
          <w:szCs w:val="24"/>
        </w:rPr>
        <w:t>________________________________________________________</w:t>
      </w:r>
    </w:p>
    <w:p w:rsidR="00F721B9" w:rsidRPr="003D6C8E" w:rsidRDefault="00F721B9" w:rsidP="00F721B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vertAlign w:val="superscript"/>
        </w:rPr>
      </w:pPr>
      <w:r w:rsidRPr="003D6C8E">
        <w:rPr>
          <w:rFonts w:ascii="Times New Roman" w:eastAsia="Times New Roman" w:hAnsi="Times New Roman" w:cs="Times New Roman"/>
          <w:sz w:val="24"/>
          <w:szCs w:val="24"/>
          <w:vertAlign w:val="superscript"/>
        </w:rPr>
        <w:t xml:space="preserve">                                                           (наименование кладбища, его местонахождение (адрес)</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порядковый номер места семейного (родового) захоронения</w:t>
      </w:r>
      <w:r w:rsidRPr="003D6C8E">
        <w:rPr>
          <w:rFonts w:ascii="Times New Roman" w:eastAsia="Times New Roman" w:hAnsi="Times New Roman" w:cs="Times New Roman"/>
          <w:sz w:val="24"/>
          <w:szCs w:val="24"/>
        </w:rPr>
        <w:t>______________________,</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8"/>
          <w:szCs w:val="28"/>
        </w:rPr>
        <w:t>размером</w:t>
      </w:r>
      <w:r w:rsidRPr="003D6C8E">
        <w:rPr>
          <w:rFonts w:ascii="Times New Roman" w:eastAsia="Times New Roman" w:hAnsi="Times New Roman" w:cs="Times New Roman"/>
          <w:sz w:val="24"/>
          <w:szCs w:val="24"/>
        </w:rPr>
        <w:t xml:space="preserve">_______________________________________________ </w:t>
      </w:r>
      <w:r w:rsidRPr="003D6C8E">
        <w:rPr>
          <w:rFonts w:ascii="Times New Roman" w:eastAsia="Times New Roman" w:hAnsi="Times New Roman" w:cs="Times New Roman"/>
          <w:sz w:val="28"/>
          <w:szCs w:val="28"/>
        </w:rPr>
        <w:t>для захоронения</w:t>
      </w:r>
      <w:r w:rsidRPr="003D6C8E">
        <w:rPr>
          <w:rFonts w:ascii="Times New Roman" w:eastAsia="Times New Roman" w:hAnsi="Times New Roman" w:cs="Times New Roman"/>
          <w:sz w:val="24"/>
          <w:szCs w:val="24"/>
        </w:rPr>
        <w:t>_________</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w:t>
      </w:r>
      <w:r w:rsidRPr="003D6C8E">
        <w:rPr>
          <w:rFonts w:ascii="Times New Roman" w:eastAsia="Times New Roman" w:hAnsi="Times New Roman" w:cs="Times New Roman"/>
          <w:sz w:val="16"/>
          <w:szCs w:val="16"/>
        </w:rPr>
        <w:t xml:space="preserve">размер места для создания семейного (родового) захоронения, </w:t>
      </w:r>
      <w:proofErr w:type="spellStart"/>
      <w:r w:rsidRPr="003D6C8E">
        <w:rPr>
          <w:rFonts w:ascii="Times New Roman" w:eastAsia="Times New Roman" w:hAnsi="Times New Roman" w:cs="Times New Roman"/>
          <w:sz w:val="16"/>
          <w:szCs w:val="16"/>
        </w:rPr>
        <w:t>кв.метров</w:t>
      </w:r>
      <w:proofErr w:type="spellEnd"/>
      <w:r w:rsidRPr="003D6C8E">
        <w:rPr>
          <w:rFonts w:ascii="Times New Roman" w:eastAsia="Times New Roman" w:hAnsi="Times New Roman" w:cs="Times New Roman"/>
          <w:sz w:val="24"/>
          <w:szCs w:val="24"/>
        </w:rPr>
        <w:t>.)</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__________________________________________________________________________________</w:t>
      </w:r>
    </w:p>
    <w:p w:rsidR="00F721B9" w:rsidRPr="003D6C8E" w:rsidRDefault="00F721B9" w:rsidP="00F721B9">
      <w:pPr>
        <w:widowControl w:val="0"/>
        <w:autoSpaceDE w:val="0"/>
        <w:autoSpaceDN w:val="0"/>
        <w:adjustRightInd w:val="0"/>
        <w:spacing w:after="0" w:line="240" w:lineRule="auto"/>
        <w:rPr>
          <w:rFonts w:ascii="Times New Roman" w:eastAsia="Times New Roman" w:hAnsi="Times New Roman" w:cs="Times New Roman"/>
          <w:sz w:val="16"/>
          <w:szCs w:val="16"/>
        </w:rPr>
      </w:pPr>
      <w:r w:rsidRPr="003D6C8E">
        <w:rPr>
          <w:rFonts w:ascii="Times New Roman" w:eastAsia="Times New Roman" w:hAnsi="Times New Roman" w:cs="Times New Roman"/>
          <w:sz w:val="16"/>
          <w:szCs w:val="16"/>
        </w:rPr>
        <w:t xml:space="preserve">                                                          (ФИО умершего)**                 </w:t>
      </w:r>
    </w:p>
    <w:p w:rsidR="00F721B9" w:rsidRPr="003D6C8E" w:rsidRDefault="00F721B9" w:rsidP="00F721B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center"/>
        <w:rPr>
          <w:rFonts w:ascii="Times New Roman" w:eastAsia="Times New Roman" w:hAnsi="Times New Roman" w:cs="Times New Roman"/>
          <w:i/>
          <w:sz w:val="24"/>
          <w:szCs w:val="24"/>
        </w:rPr>
      </w:pPr>
      <w:r w:rsidRPr="003D6C8E">
        <w:rPr>
          <w:rFonts w:ascii="Times New Roman" w:eastAsia="Times New Roman" w:hAnsi="Times New Roman" w:cs="Times New Roman"/>
          <w:sz w:val="28"/>
          <w:szCs w:val="28"/>
        </w:rPr>
        <w:t>Прилагаю документы</w:t>
      </w:r>
      <w:r w:rsidRPr="003D6C8E">
        <w:rPr>
          <w:rFonts w:ascii="Times New Roman" w:eastAsia="Times New Roman" w:hAnsi="Times New Roman" w:cs="Times New Roman"/>
          <w:i/>
          <w:sz w:val="24"/>
          <w:szCs w:val="24"/>
        </w:rPr>
        <w:t>:</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sz w:val="24"/>
          <w:szCs w:val="24"/>
        </w:rPr>
        <w:t>1</w:t>
      </w:r>
      <w:r w:rsidRPr="003D6C8E">
        <w:rPr>
          <w:rFonts w:ascii="Times New Roman" w:eastAsia="Times New Roman" w:hAnsi="Times New Roman" w:cs="Times New Roman"/>
          <w:i/>
          <w:sz w:val="24"/>
          <w:szCs w:val="24"/>
        </w:rPr>
        <w:t>._________________________________________________________________________________</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2._________________________________________________________________________________</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6C8E">
        <w:rPr>
          <w:rFonts w:ascii="Times New Roman" w:eastAsia="Times New Roman" w:hAnsi="Times New Roman" w:cs="Times New Roman"/>
          <w:sz w:val="24"/>
          <w:szCs w:val="24"/>
        </w:rPr>
        <w:t>3._________________________________________________________________________________</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6C8E">
        <w:rPr>
          <w:rFonts w:ascii="Times New Roman" w:eastAsia="Times New Roman" w:hAnsi="Times New Roman" w:cs="Times New Roman"/>
          <w:sz w:val="28"/>
          <w:szCs w:val="28"/>
        </w:rPr>
        <w:t>О ходе предоставления муниципальной услуги прошу информировать:</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Личный кабинет на РПГУ;</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по адресу электронной почты;</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в МФЦ.</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D6C8E">
        <w:rPr>
          <w:rFonts w:ascii="Times New Roman" w:eastAsia="Times New Roman" w:hAnsi="Times New Roman" w:cs="Times New Roman"/>
          <w:sz w:val="28"/>
          <w:szCs w:val="28"/>
        </w:rPr>
        <w:t>Результат предоставления муниципальной услуги прошу выдать:</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w:t>
      </w:r>
      <w:r w:rsidRPr="003D6C8E">
        <w:rPr>
          <w:rFonts w:ascii="Times New Roman" w:eastAsia="Times New Roman" w:hAnsi="Times New Roman" w:cs="Times New Roman"/>
          <w:i/>
          <w:sz w:val="24"/>
          <w:szCs w:val="24"/>
        </w:rPr>
        <w:tab/>
        <w:t xml:space="preserve">в МФЦ </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xml:space="preserve">__________________________________ </w:t>
      </w:r>
      <w:r w:rsidRPr="003D6C8E">
        <w:rPr>
          <w:rFonts w:ascii="Times New Roman" w:eastAsia="Times New Roman" w:hAnsi="Times New Roman" w:cs="Times New Roman"/>
          <w:i/>
          <w:sz w:val="24"/>
          <w:szCs w:val="24"/>
        </w:rPr>
        <w:tab/>
        <w:t xml:space="preserve">                                        _________________________  </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xml:space="preserve">         (подпись Заявителя)                                                                                            (дата)</w:t>
      </w: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rsidR="00F721B9" w:rsidRPr="003D6C8E" w:rsidRDefault="00F721B9" w:rsidP="00F721B9">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3D6C8E">
        <w:rPr>
          <w:rFonts w:ascii="Times New Roman" w:eastAsia="Times New Roman" w:hAnsi="Times New Roman" w:cs="Times New Roman"/>
          <w:i/>
          <w:sz w:val="24"/>
          <w:szCs w:val="24"/>
        </w:rPr>
        <w:t>** поле не заполняется при обращении с заявлением о предоставлении места для семейного (родового) захоронения под будущие захоронения.</w:t>
      </w:r>
    </w:p>
    <w:sectPr w:rsidR="00F721B9" w:rsidRPr="003D6C8E" w:rsidSect="003D3A3E">
      <w:headerReference w:type="even" r:id="rId20"/>
      <w:headerReference w:type="default" r:id="rId21"/>
      <w:pgSz w:w="11906" w:h="16838"/>
      <w:pgMar w:top="1134" w:right="42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C1" w:rsidRPr="004F435D" w:rsidRDefault="00044DC1" w:rsidP="00396544">
      <w:pPr>
        <w:spacing w:after="0" w:line="240" w:lineRule="auto"/>
        <w:rPr>
          <w:sz w:val="19"/>
          <w:szCs w:val="19"/>
        </w:rPr>
      </w:pPr>
      <w:r w:rsidRPr="004F435D">
        <w:rPr>
          <w:sz w:val="19"/>
          <w:szCs w:val="19"/>
        </w:rPr>
        <w:separator/>
      </w:r>
    </w:p>
  </w:endnote>
  <w:endnote w:type="continuationSeparator" w:id="0">
    <w:p w:rsidR="00044DC1" w:rsidRPr="004F435D" w:rsidRDefault="00044DC1" w:rsidP="00396544">
      <w:pPr>
        <w:spacing w:after="0" w:line="240" w:lineRule="auto"/>
        <w:rPr>
          <w:sz w:val="19"/>
          <w:szCs w:val="19"/>
        </w:rPr>
      </w:pPr>
      <w:r w:rsidRPr="004F435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default"/>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C1" w:rsidRPr="004F435D" w:rsidRDefault="00044DC1" w:rsidP="00396544">
      <w:pPr>
        <w:spacing w:after="0" w:line="240" w:lineRule="auto"/>
        <w:rPr>
          <w:sz w:val="19"/>
          <w:szCs w:val="19"/>
        </w:rPr>
      </w:pPr>
      <w:r w:rsidRPr="004F435D">
        <w:rPr>
          <w:sz w:val="19"/>
          <w:szCs w:val="19"/>
        </w:rPr>
        <w:separator/>
      </w:r>
    </w:p>
  </w:footnote>
  <w:footnote w:type="continuationSeparator" w:id="0">
    <w:p w:rsidR="00044DC1" w:rsidRPr="004F435D" w:rsidRDefault="00044DC1" w:rsidP="00396544">
      <w:pPr>
        <w:spacing w:after="0" w:line="240" w:lineRule="auto"/>
        <w:rPr>
          <w:sz w:val="19"/>
          <w:szCs w:val="19"/>
        </w:rPr>
      </w:pPr>
      <w:r w:rsidRPr="004F435D">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A3F" w:rsidRPr="004F435D" w:rsidRDefault="00AF7A3F" w:rsidP="00A15E82">
    <w:pPr>
      <w:pStyle w:val="af4"/>
      <w:framePr w:wrap="around" w:vAnchor="text" w:hAnchor="margin" w:xAlign="right" w:y="1"/>
      <w:rPr>
        <w:rStyle w:val="a7"/>
        <w:sz w:val="21"/>
        <w:szCs w:val="21"/>
      </w:rPr>
    </w:pPr>
    <w:r w:rsidRPr="004F435D">
      <w:rPr>
        <w:rStyle w:val="a7"/>
        <w:sz w:val="21"/>
        <w:szCs w:val="21"/>
      </w:rPr>
      <w:fldChar w:fldCharType="begin"/>
    </w:r>
    <w:r w:rsidRPr="004F435D">
      <w:rPr>
        <w:rStyle w:val="a7"/>
        <w:sz w:val="21"/>
        <w:szCs w:val="21"/>
      </w:rPr>
      <w:instrText xml:space="preserve">PAGE  </w:instrText>
    </w:r>
    <w:r w:rsidRPr="004F435D">
      <w:rPr>
        <w:rStyle w:val="a7"/>
        <w:sz w:val="21"/>
        <w:szCs w:val="21"/>
      </w:rPr>
      <w:fldChar w:fldCharType="end"/>
    </w:r>
  </w:p>
  <w:p w:rsidR="00AF7A3F" w:rsidRPr="004F435D" w:rsidRDefault="00AF7A3F" w:rsidP="00A15E82">
    <w:pPr>
      <w:pStyle w:val="af4"/>
      <w:ind w:right="36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760545"/>
      <w:docPartObj>
        <w:docPartGallery w:val="Page Numbers (Top of Page)"/>
        <w:docPartUnique/>
      </w:docPartObj>
    </w:sdtPr>
    <w:sdtContent>
      <w:p w:rsidR="00AF7A3F" w:rsidRDefault="00AF7A3F">
        <w:pPr>
          <w:pStyle w:val="af4"/>
          <w:jc w:val="right"/>
        </w:pPr>
        <w:r>
          <w:fldChar w:fldCharType="begin"/>
        </w:r>
        <w:r>
          <w:instrText>PAGE   \* MERGEFORMAT</w:instrText>
        </w:r>
        <w:r>
          <w:fldChar w:fldCharType="separate"/>
        </w:r>
        <w:r w:rsidR="003566A9">
          <w:rPr>
            <w:noProof/>
          </w:rPr>
          <w:t>11</w:t>
        </w:r>
        <w:r>
          <w:fldChar w:fldCharType="end"/>
        </w:r>
      </w:p>
    </w:sdtContent>
  </w:sdt>
  <w:p w:rsidR="00AF7A3F" w:rsidRPr="004F435D" w:rsidRDefault="00AF7A3F" w:rsidP="00A15E82">
    <w:pPr>
      <w:pStyle w:val="af4"/>
      <w:ind w:right="360"/>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rPr>
        <w:rFonts w:ascii="Times New Roman" w:hAnsi="Times New Roman" w:cs="Times New Roman"/>
      </w:rPr>
    </w:lvl>
    <w:lvl w:ilvl="1">
      <w:start w:val="3"/>
      <w:numFmt w:val="decimal"/>
      <w:lvlText w:val="%1.%2."/>
      <w:lvlJc w:val="left"/>
      <w:pPr>
        <w:tabs>
          <w:tab w:val="num" w:pos="0"/>
        </w:tabs>
        <w:ind w:left="0" w:firstLine="0"/>
      </w:pPr>
      <w:rPr>
        <w:rFonts w:ascii="Times New Roman"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217710CB"/>
    <w:multiLevelType w:val="hybridMultilevel"/>
    <w:tmpl w:val="20BE91B2"/>
    <w:lvl w:ilvl="0" w:tplc="74881E0C">
      <w:start w:val="1"/>
      <w:numFmt w:val="decimal"/>
      <w:lvlText w:val="%1)"/>
      <w:lvlJc w:val="left"/>
      <w:pPr>
        <w:ind w:left="1626" w:hanging="1200"/>
      </w:pPr>
      <w:rPr>
        <w:rFonts w:ascii="Times New Roman" w:hAnsi="Times New Roman" w:cs="Times New Roman" w:hint="default"/>
        <w:color w:val="00000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B1254FB"/>
    <w:multiLevelType w:val="hybridMultilevel"/>
    <w:tmpl w:val="9246F212"/>
    <w:lvl w:ilvl="0" w:tplc="1CC296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5D06579"/>
    <w:multiLevelType w:val="multilevel"/>
    <w:tmpl w:val="297A7D4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E3"/>
    <w:rsid w:val="00000FF3"/>
    <w:rsid w:val="00003615"/>
    <w:rsid w:val="00003853"/>
    <w:rsid w:val="00006BC7"/>
    <w:rsid w:val="00010134"/>
    <w:rsid w:val="00010964"/>
    <w:rsid w:val="000130C4"/>
    <w:rsid w:val="00015B61"/>
    <w:rsid w:val="0001616C"/>
    <w:rsid w:val="00016410"/>
    <w:rsid w:val="00020003"/>
    <w:rsid w:val="00020F9A"/>
    <w:rsid w:val="00021944"/>
    <w:rsid w:val="00025121"/>
    <w:rsid w:val="0002526D"/>
    <w:rsid w:val="00026443"/>
    <w:rsid w:val="00026EB7"/>
    <w:rsid w:val="00027AE7"/>
    <w:rsid w:val="00027BFA"/>
    <w:rsid w:val="0003159A"/>
    <w:rsid w:val="00032659"/>
    <w:rsid w:val="00034633"/>
    <w:rsid w:val="00035D54"/>
    <w:rsid w:val="000364DD"/>
    <w:rsid w:val="00037B81"/>
    <w:rsid w:val="00040091"/>
    <w:rsid w:val="0004150F"/>
    <w:rsid w:val="0004223A"/>
    <w:rsid w:val="00042B5A"/>
    <w:rsid w:val="00044DC1"/>
    <w:rsid w:val="00047B12"/>
    <w:rsid w:val="000502B8"/>
    <w:rsid w:val="00053429"/>
    <w:rsid w:val="000536DA"/>
    <w:rsid w:val="000545BA"/>
    <w:rsid w:val="00054AD7"/>
    <w:rsid w:val="00066157"/>
    <w:rsid w:val="00066FAE"/>
    <w:rsid w:val="00071029"/>
    <w:rsid w:val="0007167D"/>
    <w:rsid w:val="00071B41"/>
    <w:rsid w:val="00072AE0"/>
    <w:rsid w:val="000750D7"/>
    <w:rsid w:val="00077451"/>
    <w:rsid w:val="00077F34"/>
    <w:rsid w:val="00080C15"/>
    <w:rsid w:val="000812BE"/>
    <w:rsid w:val="0008271B"/>
    <w:rsid w:val="0008478F"/>
    <w:rsid w:val="0008482F"/>
    <w:rsid w:val="00086345"/>
    <w:rsid w:val="0009076E"/>
    <w:rsid w:val="00090FC0"/>
    <w:rsid w:val="000917C2"/>
    <w:rsid w:val="00091A1E"/>
    <w:rsid w:val="00093650"/>
    <w:rsid w:val="000939A2"/>
    <w:rsid w:val="00095C78"/>
    <w:rsid w:val="00096544"/>
    <w:rsid w:val="00096660"/>
    <w:rsid w:val="0009687E"/>
    <w:rsid w:val="00096AF9"/>
    <w:rsid w:val="000975C7"/>
    <w:rsid w:val="000A0B49"/>
    <w:rsid w:val="000A247C"/>
    <w:rsid w:val="000A345C"/>
    <w:rsid w:val="000A4DFC"/>
    <w:rsid w:val="000A5745"/>
    <w:rsid w:val="000A60FD"/>
    <w:rsid w:val="000A6781"/>
    <w:rsid w:val="000B0723"/>
    <w:rsid w:val="000B09C8"/>
    <w:rsid w:val="000B1179"/>
    <w:rsid w:val="000B118B"/>
    <w:rsid w:val="000B3BF8"/>
    <w:rsid w:val="000B585D"/>
    <w:rsid w:val="000B5F55"/>
    <w:rsid w:val="000C1596"/>
    <w:rsid w:val="000C4348"/>
    <w:rsid w:val="000C4D51"/>
    <w:rsid w:val="000C5A91"/>
    <w:rsid w:val="000C5FD1"/>
    <w:rsid w:val="000C6FB5"/>
    <w:rsid w:val="000C767B"/>
    <w:rsid w:val="000D101E"/>
    <w:rsid w:val="000D2E38"/>
    <w:rsid w:val="000D4394"/>
    <w:rsid w:val="000D4C79"/>
    <w:rsid w:val="000D7941"/>
    <w:rsid w:val="000E2399"/>
    <w:rsid w:val="000E2569"/>
    <w:rsid w:val="000E3E85"/>
    <w:rsid w:val="000E451D"/>
    <w:rsid w:val="000E4932"/>
    <w:rsid w:val="000E5C73"/>
    <w:rsid w:val="000E5D1B"/>
    <w:rsid w:val="000E67A6"/>
    <w:rsid w:val="000E6950"/>
    <w:rsid w:val="000F069A"/>
    <w:rsid w:val="000F6A22"/>
    <w:rsid w:val="000F6B15"/>
    <w:rsid w:val="000F7154"/>
    <w:rsid w:val="001018B1"/>
    <w:rsid w:val="00101B4E"/>
    <w:rsid w:val="00101F81"/>
    <w:rsid w:val="00102EC3"/>
    <w:rsid w:val="00103866"/>
    <w:rsid w:val="00104E51"/>
    <w:rsid w:val="00107C89"/>
    <w:rsid w:val="00110A41"/>
    <w:rsid w:val="00111530"/>
    <w:rsid w:val="00111853"/>
    <w:rsid w:val="00120430"/>
    <w:rsid w:val="00121F35"/>
    <w:rsid w:val="00121F98"/>
    <w:rsid w:val="001226C8"/>
    <w:rsid w:val="00123A5D"/>
    <w:rsid w:val="00124ED1"/>
    <w:rsid w:val="00130751"/>
    <w:rsid w:val="00131A28"/>
    <w:rsid w:val="00133F85"/>
    <w:rsid w:val="0013488E"/>
    <w:rsid w:val="00135D0F"/>
    <w:rsid w:val="00137009"/>
    <w:rsid w:val="0014611F"/>
    <w:rsid w:val="00146415"/>
    <w:rsid w:val="00150D2B"/>
    <w:rsid w:val="00151145"/>
    <w:rsid w:val="00152BFE"/>
    <w:rsid w:val="0015521D"/>
    <w:rsid w:val="001556BC"/>
    <w:rsid w:val="00155FEA"/>
    <w:rsid w:val="00157561"/>
    <w:rsid w:val="00157747"/>
    <w:rsid w:val="001613AD"/>
    <w:rsid w:val="001613F3"/>
    <w:rsid w:val="00162AED"/>
    <w:rsid w:val="00163F02"/>
    <w:rsid w:val="00166B4C"/>
    <w:rsid w:val="00173333"/>
    <w:rsid w:val="00174EE1"/>
    <w:rsid w:val="0017651C"/>
    <w:rsid w:val="00177D4F"/>
    <w:rsid w:val="001816C4"/>
    <w:rsid w:val="00182237"/>
    <w:rsid w:val="00185B6D"/>
    <w:rsid w:val="0018770E"/>
    <w:rsid w:val="00190CEC"/>
    <w:rsid w:val="00193CB0"/>
    <w:rsid w:val="0019546E"/>
    <w:rsid w:val="00195B8F"/>
    <w:rsid w:val="00196677"/>
    <w:rsid w:val="00196F82"/>
    <w:rsid w:val="00197139"/>
    <w:rsid w:val="001A01BA"/>
    <w:rsid w:val="001A3302"/>
    <w:rsid w:val="001A5CB6"/>
    <w:rsid w:val="001A75D0"/>
    <w:rsid w:val="001B05A0"/>
    <w:rsid w:val="001B19EE"/>
    <w:rsid w:val="001B266B"/>
    <w:rsid w:val="001B48ED"/>
    <w:rsid w:val="001B54B7"/>
    <w:rsid w:val="001C0725"/>
    <w:rsid w:val="001C230D"/>
    <w:rsid w:val="001C6BF8"/>
    <w:rsid w:val="001D0C36"/>
    <w:rsid w:val="001D0F8A"/>
    <w:rsid w:val="001D1539"/>
    <w:rsid w:val="001D4B11"/>
    <w:rsid w:val="001D523B"/>
    <w:rsid w:val="001D665A"/>
    <w:rsid w:val="001D7105"/>
    <w:rsid w:val="001E0E24"/>
    <w:rsid w:val="001E3957"/>
    <w:rsid w:val="001E57C3"/>
    <w:rsid w:val="001F0B73"/>
    <w:rsid w:val="001F0D22"/>
    <w:rsid w:val="001F23F9"/>
    <w:rsid w:val="001F2E59"/>
    <w:rsid w:val="001F385A"/>
    <w:rsid w:val="001F673E"/>
    <w:rsid w:val="001F750E"/>
    <w:rsid w:val="002015DF"/>
    <w:rsid w:val="00202971"/>
    <w:rsid w:val="00202F5C"/>
    <w:rsid w:val="002037E5"/>
    <w:rsid w:val="00203DD6"/>
    <w:rsid w:val="00204373"/>
    <w:rsid w:val="00205F1B"/>
    <w:rsid w:val="002067AA"/>
    <w:rsid w:val="00210620"/>
    <w:rsid w:val="00213CE3"/>
    <w:rsid w:val="002141C5"/>
    <w:rsid w:val="002143C9"/>
    <w:rsid w:val="0021512C"/>
    <w:rsid w:val="002162DE"/>
    <w:rsid w:val="00216488"/>
    <w:rsid w:val="00216641"/>
    <w:rsid w:val="00216BB4"/>
    <w:rsid w:val="00220887"/>
    <w:rsid w:val="00220AB8"/>
    <w:rsid w:val="00222A9B"/>
    <w:rsid w:val="00226ED2"/>
    <w:rsid w:val="00230E20"/>
    <w:rsid w:val="00231A88"/>
    <w:rsid w:val="00232D06"/>
    <w:rsid w:val="0023641D"/>
    <w:rsid w:val="0023739D"/>
    <w:rsid w:val="00237642"/>
    <w:rsid w:val="002403BC"/>
    <w:rsid w:val="00240ED7"/>
    <w:rsid w:val="00242DCD"/>
    <w:rsid w:val="00243375"/>
    <w:rsid w:val="0024545C"/>
    <w:rsid w:val="00245CA1"/>
    <w:rsid w:val="0025069B"/>
    <w:rsid w:val="00251983"/>
    <w:rsid w:val="00253E8E"/>
    <w:rsid w:val="00261A3F"/>
    <w:rsid w:val="00261A7F"/>
    <w:rsid w:val="00262810"/>
    <w:rsid w:val="00263F32"/>
    <w:rsid w:val="00265D86"/>
    <w:rsid w:val="00267917"/>
    <w:rsid w:val="00275282"/>
    <w:rsid w:val="00275E79"/>
    <w:rsid w:val="002769F0"/>
    <w:rsid w:val="0028013E"/>
    <w:rsid w:val="00282277"/>
    <w:rsid w:val="00282C5B"/>
    <w:rsid w:val="002834C4"/>
    <w:rsid w:val="002845A9"/>
    <w:rsid w:val="002845AC"/>
    <w:rsid w:val="00284B26"/>
    <w:rsid w:val="00285394"/>
    <w:rsid w:val="00285ACD"/>
    <w:rsid w:val="00286226"/>
    <w:rsid w:val="00286E68"/>
    <w:rsid w:val="002879E7"/>
    <w:rsid w:val="00296176"/>
    <w:rsid w:val="002A04BF"/>
    <w:rsid w:val="002A0538"/>
    <w:rsid w:val="002A0C74"/>
    <w:rsid w:val="002A1244"/>
    <w:rsid w:val="002A67CC"/>
    <w:rsid w:val="002A7A53"/>
    <w:rsid w:val="002B1325"/>
    <w:rsid w:val="002B255F"/>
    <w:rsid w:val="002B2A96"/>
    <w:rsid w:val="002B49CA"/>
    <w:rsid w:val="002B72BA"/>
    <w:rsid w:val="002B77B3"/>
    <w:rsid w:val="002B79D3"/>
    <w:rsid w:val="002C295C"/>
    <w:rsid w:val="002C3613"/>
    <w:rsid w:val="002C4BF8"/>
    <w:rsid w:val="002C5E48"/>
    <w:rsid w:val="002D125F"/>
    <w:rsid w:val="002D6D18"/>
    <w:rsid w:val="002D6EE0"/>
    <w:rsid w:val="002D7369"/>
    <w:rsid w:val="002E04B3"/>
    <w:rsid w:val="002E14C1"/>
    <w:rsid w:val="002E2EA5"/>
    <w:rsid w:val="002F11B4"/>
    <w:rsid w:val="002F1CE4"/>
    <w:rsid w:val="002F2853"/>
    <w:rsid w:val="002F33EB"/>
    <w:rsid w:val="002F38DB"/>
    <w:rsid w:val="002F4A7F"/>
    <w:rsid w:val="002F4B23"/>
    <w:rsid w:val="002F526A"/>
    <w:rsid w:val="002F5723"/>
    <w:rsid w:val="002F5E3A"/>
    <w:rsid w:val="002F639B"/>
    <w:rsid w:val="002F67E1"/>
    <w:rsid w:val="002F6BCB"/>
    <w:rsid w:val="002F6E73"/>
    <w:rsid w:val="002F6F10"/>
    <w:rsid w:val="002F7A75"/>
    <w:rsid w:val="00301108"/>
    <w:rsid w:val="00302B30"/>
    <w:rsid w:val="003041D3"/>
    <w:rsid w:val="00305222"/>
    <w:rsid w:val="0030557B"/>
    <w:rsid w:val="0030570A"/>
    <w:rsid w:val="00305ABA"/>
    <w:rsid w:val="00307309"/>
    <w:rsid w:val="003100E5"/>
    <w:rsid w:val="00310927"/>
    <w:rsid w:val="0031142D"/>
    <w:rsid w:val="0031185D"/>
    <w:rsid w:val="00312894"/>
    <w:rsid w:val="00312C1C"/>
    <w:rsid w:val="003165C0"/>
    <w:rsid w:val="003176A0"/>
    <w:rsid w:val="00321929"/>
    <w:rsid w:val="00321A8A"/>
    <w:rsid w:val="00322768"/>
    <w:rsid w:val="003246A7"/>
    <w:rsid w:val="00326AEC"/>
    <w:rsid w:val="0033078A"/>
    <w:rsid w:val="003309CB"/>
    <w:rsid w:val="003355BA"/>
    <w:rsid w:val="00336783"/>
    <w:rsid w:val="00337136"/>
    <w:rsid w:val="00337ED8"/>
    <w:rsid w:val="00340DE2"/>
    <w:rsid w:val="00341437"/>
    <w:rsid w:val="003423E4"/>
    <w:rsid w:val="003425BD"/>
    <w:rsid w:val="00343BA0"/>
    <w:rsid w:val="003448C0"/>
    <w:rsid w:val="00344DBC"/>
    <w:rsid w:val="003452C8"/>
    <w:rsid w:val="0035007E"/>
    <w:rsid w:val="003522C4"/>
    <w:rsid w:val="00355843"/>
    <w:rsid w:val="003564E0"/>
    <w:rsid w:val="003566A9"/>
    <w:rsid w:val="0035670B"/>
    <w:rsid w:val="003570E1"/>
    <w:rsid w:val="00360B8E"/>
    <w:rsid w:val="00362D5C"/>
    <w:rsid w:val="00365145"/>
    <w:rsid w:val="0036570C"/>
    <w:rsid w:val="00367455"/>
    <w:rsid w:val="0037061C"/>
    <w:rsid w:val="00370CB7"/>
    <w:rsid w:val="003714BF"/>
    <w:rsid w:val="0037248E"/>
    <w:rsid w:val="00375169"/>
    <w:rsid w:val="00375EF9"/>
    <w:rsid w:val="00376180"/>
    <w:rsid w:val="003769C0"/>
    <w:rsid w:val="0038141F"/>
    <w:rsid w:val="0038195F"/>
    <w:rsid w:val="00381D5D"/>
    <w:rsid w:val="00381EB2"/>
    <w:rsid w:val="00382D6A"/>
    <w:rsid w:val="0038325C"/>
    <w:rsid w:val="003863E9"/>
    <w:rsid w:val="00390718"/>
    <w:rsid w:val="003923B1"/>
    <w:rsid w:val="00392B1A"/>
    <w:rsid w:val="003941C7"/>
    <w:rsid w:val="00395CEE"/>
    <w:rsid w:val="00396544"/>
    <w:rsid w:val="003965B0"/>
    <w:rsid w:val="00397072"/>
    <w:rsid w:val="00397B46"/>
    <w:rsid w:val="003A1DC7"/>
    <w:rsid w:val="003A1F93"/>
    <w:rsid w:val="003A4E72"/>
    <w:rsid w:val="003A6A13"/>
    <w:rsid w:val="003A7121"/>
    <w:rsid w:val="003B0C83"/>
    <w:rsid w:val="003B0D2F"/>
    <w:rsid w:val="003B4DD8"/>
    <w:rsid w:val="003B5C6B"/>
    <w:rsid w:val="003B66CE"/>
    <w:rsid w:val="003C02F5"/>
    <w:rsid w:val="003C0CEB"/>
    <w:rsid w:val="003C20DE"/>
    <w:rsid w:val="003C36D3"/>
    <w:rsid w:val="003C6015"/>
    <w:rsid w:val="003D12F8"/>
    <w:rsid w:val="003D2DED"/>
    <w:rsid w:val="003D3A3E"/>
    <w:rsid w:val="003D431A"/>
    <w:rsid w:val="003D4345"/>
    <w:rsid w:val="003D6193"/>
    <w:rsid w:val="003D6C8E"/>
    <w:rsid w:val="003E1637"/>
    <w:rsid w:val="003E1A78"/>
    <w:rsid w:val="003E548B"/>
    <w:rsid w:val="003E7B90"/>
    <w:rsid w:val="003F063F"/>
    <w:rsid w:val="003F0E2C"/>
    <w:rsid w:val="003F1AF5"/>
    <w:rsid w:val="003F2DA7"/>
    <w:rsid w:val="003F32C9"/>
    <w:rsid w:val="003F5AD3"/>
    <w:rsid w:val="003F6AAA"/>
    <w:rsid w:val="003F6D98"/>
    <w:rsid w:val="003F7543"/>
    <w:rsid w:val="00400091"/>
    <w:rsid w:val="0040047E"/>
    <w:rsid w:val="00401218"/>
    <w:rsid w:val="00401BE6"/>
    <w:rsid w:val="0040299E"/>
    <w:rsid w:val="00403763"/>
    <w:rsid w:val="00405AE3"/>
    <w:rsid w:val="00405D42"/>
    <w:rsid w:val="00406466"/>
    <w:rsid w:val="00411476"/>
    <w:rsid w:val="004119BE"/>
    <w:rsid w:val="00412FE9"/>
    <w:rsid w:val="00413C4F"/>
    <w:rsid w:val="00414151"/>
    <w:rsid w:val="00423C33"/>
    <w:rsid w:val="00423FD3"/>
    <w:rsid w:val="00424A84"/>
    <w:rsid w:val="00427C68"/>
    <w:rsid w:val="00431245"/>
    <w:rsid w:val="004322F5"/>
    <w:rsid w:val="00433EF7"/>
    <w:rsid w:val="004355F8"/>
    <w:rsid w:val="00435B4E"/>
    <w:rsid w:val="00435DA7"/>
    <w:rsid w:val="004365C2"/>
    <w:rsid w:val="004418B7"/>
    <w:rsid w:val="00441ACA"/>
    <w:rsid w:val="00441C61"/>
    <w:rsid w:val="004439A0"/>
    <w:rsid w:val="0044471A"/>
    <w:rsid w:val="00445380"/>
    <w:rsid w:val="00445771"/>
    <w:rsid w:val="00446765"/>
    <w:rsid w:val="00446CB7"/>
    <w:rsid w:val="004536FC"/>
    <w:rsid w:val="004552BE"/>
    <w:rsid w:val="00455617"/>
    <w:rsid w:val="00457899"/>
    <w:rsid w:val="00460528"/>
    <w:rsid w:val="00462834"/>
    <w:rsid w:val="0046340F"/>
    <w:rsid w:val="004638FD"/>
    <w:rsid w:val="004647DC"/>
    <w:rsid w:val="00464F61"/>
    <w:rsid w:val="0046578F"/>
    <w:rsid w:val="0046652F"/>
    <w:rsid w:val="004665EA"/>
    <w:rsid w:val="00471058"/>
    <w:rsid w:val="004716B6"/>
    <w:rsid w:val="00472717"/>
    <w:rsid w:val="004732A4"/>
    <w:rsid w:val="00474337"/>
    <w:rsid w:val="0047746A"/>
    <w:rsid w:val="00477D0F"/>
    <w:rsid w:val="00480199"/>
    <w:rsid w:val="00484B73"/>
    <w:rsid w:val="004864B1"/>
    <w:rsid w:val="00486744"/>
    <w:rsid w:val="00486915"/>
    <w:rsid w:val="00490DAA"/>
    <w:rsid w:val="00492991"/>
    <w:rsid w:val="004947FF"/>
    <w:rsid w:val="00494ECB"/>
    <w:rsid w:val="00496158"/>
    <w:rsid w:val="0049652D"/>
    <w:rsid w:val="00496E9D"/>
    <w:rsid w:val="004A1137"/>
    <w:rsid w:val="004A1F45"/>
    <w:rsid w:val="004A27E3"/>
    <w:rsid w:val="004A3DDE"/>
    <w:rsid w:val="004A4425"/>
    <w:rsid w:val="004A5AE3"/>
    <w:rsid w:val="004B14D1"/>
    <w:rsid w:val="004B28EC"/>
    <w:rsid w:val="004B3849"/>
    <w:rsid w:val="004B3B6F"/>
    <w:rsid w:val="004B6E53"/>
    <w:rsid w:val="004B7380"/>
    <w:rsid w:val="004C1904"/>
    <w:rsid w:val="004C2276"/>
    <w:rsid w:val="004C36F3"/>
    <w:rsid w:val="004C4693"/>
    <w:rsid w:val="004C4D18"/>
    <w:rsid w:val="004C51E3"/>
    <w:rsid w:val="004C54F2"/>
    <w:rsid w:val="004D029C"/>
    <w:rsid w:val="004D28A4"/>
    <w:rsid w:val="004D4243"/>
    <w:rsid w:val="004D54C4"/>
    <w:rsid w:val="004D6200"/>
    <w:rsid w:val="004E19FA"/>
    <w:rsid w:val="004E2E0C"/>
    <w:rsid w:val="004E72A1"/>
    <w:rsid w:val="004F34D0"/>
    <w:rsid w:val="004F3F5D"/>
    <w:rsid w:val="004F435D"/>
    <w:rsid w:val="004F4B99"/>
    <w:rsid w:val="004F5292"/>
    <w:rsid w:val="004F547F"/>
    <w:rsid w:val="004F69C4"/>
    <w:rsid w:val="005008F7"/>
    <w:rsid w:val="005011EF"/>
    <w:rsid w:val="00502689"/>
    <w:rsid w:val="00503198"/>
    <w:rsid w:val="005046B0"/>
    <w:rsid w:val="00506BAF"/>
    <w:rsid w:val="005121F0"/>
    <w:rsid w:val="005135EC"/>
    <w:rsid w:val="00515742"/>
    <w:rsid w:val="00515FF4"/>
    <w:rsid w:val="00516526"/>
    <w:rsid w:val="00520BCC"/>
    <w:rsid w:val="00521A21"/>
    <w:rsid w:val="00521B9D"/>
    <w:rsid w:val="00522828"/>
    <w:rsid w:val="005248AF"/>
    <w:rsid w:val="005303FB"/>
    <w:rsid w:val="005323A2"/>
    <w:rsid w:val="00533CE1"/>
    <w:rsid w:val="0053597D"/>
    <w:rsid w:val="005366DE"/>
    <w:rsid w:val="00537369"/>
    <w:rsid w:val="005375B2"/>
    <w:rsid w:val="00541024"/>
    <w:rsid w:val="0054527F"/>
    <w:rsid w:val="0054597E"/>
    <w:rsid w:val="00546F61"/>
    <w:rsid w:val="00547BCE"/>
    <w:rsid w:val="0055175A"/>
    <w:rsid w:val="00552222"/>
    <w:rsid w:val="00552429"/>
    <w:rsid w:val="00554A5C"/>
    <w:rsid w:val="00556EA9"/>
    <w:rsid w:val="00560B29"/>
    <w:rsid w:val="00561B5A"/>
    <w:rsid w:val="00561E26"/>
    <w:rsid w:val="00562AC8"/>
    <w:rsid w:val="0056363B"/>
    <w:rsid w:val="00563655"/>
    <w:rsid w:val="00564C53"/>
    <w:rsid w:val="005737A1"/>
    <w:rsid w:val="00574A8A"/>
    <w:rsid w:val="00574AF3"/>
    <w:rsid w:val="00575C11"/>
    <w:rsid w:val="00575DDA"/>
    <w:rsid w:val="00575DFA"/>
    <w:rsid w:val="005847DE"/>
    <w:rsid w:val="005854D8"/>
    <w:rsid w:val="00585BDC"/>
    <w:rsid w:val="00591841"/>
    <w:rsid w:val="00595C81"/>
    <w:rsid w:val="005A37DA"/>
    <w:rsid w:val="005A796A"/>
    <w:rsid w:val="005B0D7B"/>
    <w:rsid w:val="005B2903"/>
    <w:rsid w:val="005B2F1F"/>
    <w:rsid w:val="005B55F6"/>
    <w:rsid w:val="005C0E3A"/>
    <w:rsid w:val="005C0E77"/>
    <w:rsid w:val="005C3D37"/>
    <w:rsid w:val="005D01D4"/>
    <w:rsid w:val="005D09C4"/>
    <w:rsid w:val="005D0D7B"/>
    <w:rsid w:val="005D14F2"/>
    <w:rsid w:val="005D2CB3"/>
    <w:rsid w:val="005D5886"/>
    <w:rsid w:val="005D6D1F"/>
    <w:rsid w:val="005E0F0D"/>
    <w:rsid w:val="005E1D39"/>
    <w:rsid w:val="005E1EC4"/>
    <w:rsid w:val="005E1F05"/>
    <w:rsid w:val="005E5267"/>
    <w:rsid w:val="005E53F2"/>
    <w:rsid w:val="005E6F9A"/>
    <w:rsid w:val="005E7358"/>
    <w:rsid w:val="005F11A8"/>
    <w:rsid w:val="005F1763"/>
    <w:rsid w:val="005F26E5"/>
    <w:rsid w:val="005F27C5"/>
    <w:rsid w:val="005F35E2"/>
    <w:rsid w:val="005F58E1"/>
    <w:rsid w:val="005F5DF0"/>
    <w:rsid w:val="005F619E"/>
    <w:rsid w:val="005F6501"/>
    <w:rsid w:val="005F7CFC"/>
    <w:rsid w:val="00600655"/>
    <w:rsid w:val="00604531"/>
    <w:rsid w:val="00607976"/>
    <w:rsid w:val="00610D38"/>
    <w:rsid w:val="00610FB4"/>
    <w:rsid w:val="00615610"/>
    <w:rsid w:val="00615659"/>
    <w:rsid w:val="00615816"/>
    <w:rsid w:val="00617FC2"/>
    <w:rsid w:val="00620FA9"/>
    <w:rsid w:val="00621036"/>
    <w:rsid w:val="006211EC"/>
    <w:rsid w:val="00622638"/>
    <w:rsid w:val="00622937"/>
    <w:rsid w:val="00625174"/>
    <w:rsid w:val="00625E76"/>
    <w:rsid w:val="00626B96"/>
    <w:rsid w:val="00630B29"/>
    <w:rsid w:val="00630E61"/>
    <w:rsid w:val="00633649"/>
    <w:rsid w:val="00634A07"/>
    <w:rsid w:val="00641AF6"/>
    <w:rsid w:val="00641C0E"/>
    <w:rsid w:val="006427DD"/>
    <w:rsid w:val="006430C0"/>
    <w:rsid w:val="00643811"/>
    <w:rsid w:val="00644571"/>
    <w:rsid w:val="006445AD"/>
    <w:rsid w:val="006449B3"/>
    <w:rsid w:val="006525F4"/>
    <w:rsid w:val="0065312C"/>
    <w:rsid w:val="0065342B"/>
    <w:rsid w:val="0065451D"/>
    <w:rsid w:val="0065553B"/>
    <w:rsid w:val="006555C1"/>
    <w:rsid w:val="00655DA4"/>
    <w:rsid w:val="0065768E"/>
    <w:rsid w:val="00661AF5"/>
    <w:rsid w:val="00661FE3"/>
    <w:rsid w:val="00662665"/>
    <w:rsid w:val="0067194C"/>
    <w:rsid w:val="00675D28"/>
    <w:rsid w:val="00676BD4"/>
    <w:rsid w:val="006810D0"/>
    <w:rsid w:val="006810EA"/>
    <w:rsid w:val="0068194D"/>
    <w:rsid w:val="006827FC"/>
    <w:rsid w:val="0068369F"/>
    <w:rsid w:val="00684FB4"/>
    <w:rsid w:val="00690679"/>
    <w:rsid w:val="006909AF"/>
    <w:rsid w:val="006921AB"/>
    <w:rsid w:val="00692F60"/>
    <w:rsid w:val="00695E2F"/>
    <w:rsid w:val="0069761A"/>
    <w:rsid w:val="006A0AE2"/>
    <w:rsid w:val="006A1BD1"/>
    <w:rsid w:val="006A2883"/>
    <w:rsid w:val="006A2D07"/>
    <w:rsid w:val="006A46FE"/>
    <w:rsid w:val="006A5714"/>
    <w:rsid w:val="006A6E7D"/>
    <w:rsid w:val="006B10AE"/>
    <w:rsid w:val="006B1CC0"/>
    <w:rsid w:val="006B2DC4"/>
    <w:rsid w:val="006B50F2"/>
    <w:rsid w:val="006B63D2"/>
    <w:rsid w:val="006B6C1A"/>
    <w:rsid w:val="006C02D2"/>
    <w:rsid w:val="006C0B9B"/>
    <w:rsid w:val="006C11BE"/>
    <w:rsid w:val="006C2157"/>
    <w:rsid w:val="006C2DF3"/>
    <w:rsid w:val="006C2E7F"/>
    <w:rsid w:val="006C3B9A"/>
    <w:rsid w:val="006C4E6A"/>
    <w:rsid w:val="006D2620"/>
    <w:rsid w:val="006D3084"/>
    <w:rsid w:val="006D4F5F"/>
    <w:rsid w:val="006D529C"/>
    <w:rsid w:val="006D71CC"/>
    <w:rsid w:val="006D7CF6"/>
    <w:rsid w:val="006E0FB7"/>
    <w:rsid w:val="006E1626"/>
    <w:rsid w:val="006E2DAB"/>
    <w:rsid w:val="006E334E"/>
    <w:rsid w:val="006E36EC"/>
    <w:rsid w:val="006F0723"/>
    <w:rsid w:val="006F2907"/>
    <w:rsid w:val="006F5437"/>
    <w:rsid w:val="006F56C2"/>
    <w:rsid w:val="006F6D07"/>
    <w:rsid w:val="00700492"/>
    <w:rsid w:val="00701A4E"/>
    <w:rsid w:val="00702CDF"/>
    <w:rsid w:val="00703526"/>
    <w:rsid w:val="00706487"/>
    <w:rsid w:val="00706664"/>
    <w:rsid w:val="007068DD"/>
    <w:rsid w:val="00711468"/>
    <w:rsid w:val="00712DB6"/>
    <w:rsid w:val="00712DE1"/>
    <w:rsid w:val="007133D8"/>
    <w:rsid w:val="0071374C"/>
    <w:rsid w:val="00714158"/>
    <w:rsid w:val="0071454C"/>
    <w:rsid w:val="00716C49"/>
    <w:rsid w:val="00716D9B"/>
    <w:rsid w:val="00717C8D"/>
    <w:rsid w:val="007208D8"/>
    <w:rsid w:val="00720E01"/>
    <w:rsid w:val="00723557"/>
    <w:rsid w:val="007236D4"/>
    <w:rsid w:val="007241FA"/>
    <w:rsid w:val="00724FF6"/>
    <w:rsid w:val="00725DB6"/>
    <w:rsid w:val="00727A0C"/>
    <w:rsid w:val="007302ED"/>
    <w:rsid w:val="00731811"/>
    <w:rsid w:val="007323BB"/>
    <w:rsid w:val="00733AFD"/>
    <w:rsid w:val="0073521B"/>
    <w:rsid w:val="00736E78"/>
    <w:rsid w:val="0073701D"/>
    <w:rsid w:val="007414F9"/>
    <w:rsid w:val="00742597"/>
    <w:rsid w:val="00742898"/>
    <w:rsid w:val="0074345C"/>
    <w:rsid w:val="007441E3"/>
    <w:rsid w:val="00744FA0"/>
    <w:rsid w:val="00745218"/>
    <w:rsid w:val="00745C7B"/>
    <w:rsid w:val="00747837"/>
    <w:rsid w:val="00750B02"/>
    <w:rsid w:val="00750EF8"/>
    <w:rsid w:val="0075121B"/>
    <w:rsid w:val="00752B5C"/>
    <w:rsid w:val="00754861"/>
    <w:rsid w:val="00755229"/>
    <w:rsid w:val="00755CC5"/>
    <w:rsid w:val="007607D1"/>
    <w:rsid w:val="007628F5"/>
    <w:rsid w:val="007648D7"/>
    <w:rsid w:val="00764E81"/>
    <w:rsid w:val="007703CA"/>
    <w:rsid w:val="007712BD"/>
    <w:rsid w:val="0077195F"/>
    <w:rsid w:val="00773DBE"/>
    <w:rsid w:val="00774431"/>
    <w:rsid w:val="00777159"/>
    <w:rsid w:val="007773AF"/>
    <w:rsid w:val="007820B3"/>
    <w:rsid w:val="007826F9"/>
    <w:rsid w:val="00782A9B"/>
    <w:rsid w:val="00783F7C"/>
    <w:rsid w:val="007854A1"/>
    <w:rsid w:val="007857CE"/>
    <w:rsid w:val="0078676D"/>
    <w:rsid w:val="007867B1"/>
    <w:rsid w:val="00790214"/>
    <w:rsid w:val="00792933"/>
    <w:rsid w:val="00792C40"/>
    <w:rsid w:val="0079310D"/>
    <w:rsid w:val="007943C4"/>
    <w:rsid w:val="007946A8"/>
    <w:rsid w:val="00797A4E"/>
    <w:rsid w:val="007A2217"/>
    <w:rsid w:val="007A3178"/>
    <w:rsid w:val="007A4130"/>
    <w:rsid w:val="007A4189"/>
    <w:rsid w:val="007A508A"/>
    <w:rsid w:val="007A56CA"/>
    <w:rsid w:val="007A587E"/>
    <w:rsid w:val="007A6883"/>
    <w:rsid w:val="007A6B28"/>
    <w:rsid w:val="007A70B7"/>
    <w:rsid w:val="007A7462"/>
    <w:rsid w:val="007A774A"/>
    <w:rsid w:val="007B0FAC"/>
    <w:rsid w:val="007B2E78"/>
    <w:rsid w:val="007B4179"/>
    <w:rsid w:val="007B4992"/>
    <w:rsid w:val="007B532B"/>
    <w:rsid w:val="007B64E1"/>
    <w:rsid w:val="007C0CBA"/>
    <w:rsid w:val="007C27E4"/>
    <w:rsid w:val="007C4476"/>
    <w:rsid w:val="007C4FD6"/>
    <w:rsid w:val="007C5517"/>
    <w:rsid w:val="007C5C4C"/>
    <w:rsid w:val="007C7043"/>
    <w:rsid w:val="007C7586"/>
    <w:rsid w:val="007C787E"/>
    <w:rsid w:val="007D1E1C"/>
    <w:rsid w:val="007D2607"/>
    <w:rsid w:val="007D2E5D"/>
    <w:rsid w:val="007D3DD7"/>
    <w:rsid w:val="007D79E1"/>
    <w:rsid w:val="007E18FD"/>
    <w:rsid w:val="007E1B8E"/>
    <w:rsid w:val="007E2D6A"/>
    <w:rsid w:val="007E3E06"/>
    <w:rsid w:val="007E48ED"/>
    <w:rsid w:val="007E5823"/>
    <w:rsid w:val="007E61DC"/>
    <w:rsid w:val="007E710E"/>
    <w:rsid w:val="007F1AAA"/>
    <w:rsid w:val="007F1BF7"/>
    <w:rsid w:val="007F4AF0"/>
    <w:rsid w:val="007F66BA"/>
    <w:rsid w:val="007F78FD"/>
    <w:rsid w:val="008015E1"/>
    <w:rsid w:val="008017BF"/>
    <w:rsid w:val="008037D0"/>
    <w:rsid w:val="00803E5C"/>
    <w:rsid w:val="008042F2"/>
    <w:rsid w:val="00804F9E"/>
    <w:rsid w:val="0080588E"/>
    <w:rsid w:val="00810008"/>
    <w:rsid w:val="00812943"/>
    <w:rsid w:val="00815896"/>
    <w:rsid w:val="008158ED"/>
    <w:rsid w:val="008168E7"/>
    <w:rsid w:val="00817162"/>
    <w:rsid w:val="0081735B"/>
    <w:rsid w:val="008175D7"/>
    <w:rsid w:val="0082012D"/>
    <w:rsid w:val="00820F49"/>
    <w:rsid w:val="008210CD"/>
    <w:rsid w:val="00821629"/>
    <w:rsid w:val="0082406E"/>
    <w:rsid w:val="008247BC"/>
    <w:rsid w:val="008326F3"/>
    <w:rsid w:val="008328D0"/>
    <w:rsid w:val="00833B53"/>
    <w:rsid w:val="00836333"/>
    <w:rsid w:val="00836D15"/>
    <w:rsid w:val="00836D2B"/>
    <w:rsid w:val="00841278"/>
    <w:rsid w:val="00841F62"/>
    <w:rsid w:val="0084218C"/>
    <w:rsid w:val="008422FC"/>
    <w:rsid w:val="00843A14"/>
    <w:rsid w:val="0084496E"/>
    <w:rsid w:val="00846199"/>
    <w:rsid w:val="008468C5"/>
    <w:rsid w:val="00847190"/>
    <w:rsid w:val="00851AFB"/>
    <w:rsid w:val="00852E36"/>
    <w:rsid w:val="00853096"/>
    <w:rsid w:val="0085319D"/>
    <w:rsid w:val="00855B0C"/>
    <w:rsid w:val="00857352"/>
    <w:rsid w:val="00863DDC"/>
    <w:rsid w:val="00864610"/>
    <w:rsid w:val="0086491A"/>
    <w:rsid w:val="0086582A"/>
    <w:rsid w:val="0086661B"/>
    <w:rsid w:val="00870A3B"/>
    <w:rsid w:val="00870CA5"/>
    <w:rsid w:val="00871A4D"/>
    <w:rsid w:val="00873BA4"/>
    <w:rsid w:val="0087428B"/>
    <w:rsid w:val="0087496D"/>
    <w:rsid w:val="00880749"/>
    <w:rsid w:val="00880BD6"/>
    <w:rsid w:val="00885D60"/>
    <w:rsid w:val="008872E4"/>
    <w:rsid w:val="00887F60"/>
    <w:rsid w:val="00890741"/>
    <w:rsid w:val="00891997"/>
    <w:rsid w:val="00893BE9"/>
    <w:rsid w:val="00893D5C"/>
    <w:rsid w:val="00897473"/>
    <w:rsid w:val="00897997"/>
    <w:rsid w:val="008A19B0"/>
    <w:rsid w:val="008A1A01"/>
    <w:rsid w:val="008A2FA5"/>
    <w:rsid w:val="008A368F"/>
    <w:rsid w:val="008A3E82"/>
    <w:rsid w:val="008A4733"/>
    <w:rsid w:val="008A4E58"/>
    <w:rsid w:val="008A7F3F"/>
    <w:rsid w:val="008B01A6"/>
    <w:rsid w:val="008B2C5F"/>
    <w:rsid w:val="008B3B0D"/>
    <w:rsid w:val="008B50D1"/>
    <w:rsid w:val="008B57D3"/>
    <w:rsid w:val="008B5DDB"/>
    <w:rsid w:val="008B730A"/>
    <w:rsid w:val="008C0EA6"/>
    <w:rsid w:val="008C1214"/>
    <w:rsid w:val="008C1BCE"/>
    <w:rsid w:val="008C1D4D"/>
    <w:rsid w:val="008C2179"/>
    <w:rsid w:val="008C2DED"/>
    <w:rsid w:val="008C32E1"/>
    <w:rsid w:val="008C3F37"/>
    <w:rsid w:val="008C464D"/>
    <w:rsid w:val="008C60EA"/>
    <w:rsid w:val="008C6682"/>
    <w:rsid w:val="008C6A76"/>
    <w:rsid w:val="008C6BCC"/>
    <w:rsid w:val="008C7B6F"/>
    <w:rsid w:val="008D06A7"/>
    <w:rsid w:val="008D1900"/>
    <w:rsid w:val="008D33D2"/>
    <w:rsid w:val="008D5374"/>
    <w:rsid w:val="008D78AC"/>
    <w:rsid w:val="008E0153"/>
    <w:rsid w:val="008E07F0"/>
    <w:rsid w:val="008E3093"/>
    <w:rsid w:val="008E3B5A"/>
    <w:rsid w:val="008E41A6"/>
    <w:rsid w:val="008E4B26"/>
    <w:rsid w:val="008E75E0"/>
    <w:rsid w:val="008E7619"/>
    <w:rsid w:val="008F144C"/>
    <w:rsid w:val="008F1FB2"/>
    <w:rsid w:val="008F647B"/>
    <w:rsid w:val="008F6C5D"/>
    <w:rsid w:val="009006C7"/>
    <w:rsid w:val="00900FF9"/>
    <w:rsid w:val="00901099"/>
    <w:rsid w:val="00902174"/>
    <w:rsid w:val="00903DCC"/>
    <w:rsid w:val="009058B1"/>
    <w:rsid w:val="0091106E"/>
    <w:rsid w:val="009114CB"/>
    <w:rsid w:val="009114FD"/>
    <w:rsid w:val="00914F74"/>
    <w:rsid w:val="009168A3"/>
    <w:rsid w:val="00917A7C"/>
    <w:rsid w:val="009222E3"/>
    <w:rsid w:val="009224D3"/>
    <w:rsid w:val="00927FCE"/>
    <w:rsid w:val="0093129B"/>
    <w:rsid w:val="00931751"/>
    <w:rsid w:val="009345EC"/>
    <w:rsid w:val="0093481C"/>
    <w:rsid w:val="009413F3"/>
    <w:rsid w:val="00942057"/>
    <w:rsid w:val="009447DB"/>
    <w:rsid w:val="00945713"/>
    <w:rsid w:val="00947519"/>
    <w:rsid w:val="00947F2C"/>
    <w:rsid w:val="0095143B"/>
    <w:rsid w:val="00951E7A"/>
    <w:rsid w:val="00954135"/>
    <w:rsid w:val="00955178"/>
    <w:rsid w:val="00960408"/>
    <w:rsid w:val="009614AD"/>
    <w:rsid w:val="00962524"/>
    <w:rsid w:val="00962667"/>
    <w:rsid w:val="0096396C"/>
    <w:rsid w:val="00964718"/>
    <w:rsid w:val="00967F1A"/>
    <w:rsid w:val="0097025B"/>
    <w:rsid w:val="00970924"/>
    <w:rsid w:val="00970E3A"/>
    <w:rsid w:val="00971FFB"/>
    <w:rsid w:val="0097359E"/>
    <w:rsid w:val="00973B7B"/>
    <w:rsid w:val="009742F8"/>
    <w:rsid w:val="00974A97"/>
    <w:rsid w:val="00976798"/>
    <w:rsid w:val="009769FB"/>
    <w:rsid w:val="00976FF8"/>
    <w:rsid w:val="009813A7"/>
    <w:rsid w:val="009828D3"/>
    <w:rsid w:val="009829DF"/>
    <w:rsid w:val="00983340"/>
    <w:rsid w:val="0098464E"/>
    <w:rsid w:val="00986104"/>
    <w:rsid w:val="0098798B"/>
    <w:rsid w:val="00990AF1"/>
    <w:rsid w:val="009910C9"/>
    <w:rsid w:val="009922F8"/>
    <w:rsid w:val="00992815"/>
    <w:rsid w:val="009928D5"/>
    <w:rsid w:val="0099320B"/>
    <w:rsid w:val="0099320C"/>
    <w:rsid w:val="009935B7"/>
    <w:rsid w:val="00993AD1"/>
    <w:rsid w:val="00993E50"/>
    <w:rsid w:val="009978FE"/>
    <w:rsid w:val="00997EDF"/>
    <w:rsid w:val="009A10E4"/>
    <w:rsid w:val="009A123F"/>
    <w:rsid w:val="009A4760"/>
    <w:rsid w:val="009A4D77"/>
    <w:rsid w:val="009A72D8"/>
    <w:rsid w:val="009B009C"/>
    <w:rsid w:val="009B0F1C"/>
    <w:rsid w:val="009B2008"/>
    <w:rsid w:val="009B4F5C"/>
    <w:rsid w:val="009B5612"/>
    <w:rsid w:val="009B5B2A"/>
    <w:rsid w:val="009B62A4"/>
    <w:rsid w:val="009B6557"/>
    <w:rsid w:val="009B7C12"/>
    <w:rsid w:val="009C059B"/>
    <w:rsid w:val="009C06F2"/>
    <w:rsid w:val="009C19E6"/>
    <w:rsid w:val="009C1B5E"/>
    <w:rsid w:val="009C34CF"/>
    <w:rsid w:val="009C3C2E"/>
    <w:rsid w:val="009C674C"/>
    <w:rsid w:val="009D0833"/>
    <w:rsid w:val="009D33C9"/>
    <w:rsid w:val="009D4A11"/>
    <w:rsid w:val="009D5991"/>
    <w:rsid w:val="009D6687"/>
    <w:rsid w:val="009D6B67"/>
    <w:rsid w:val="009D6C5E"/>
    <w:rsid w:val="009D72F3"/>
    <w:rsid w:val="009E3962"/>
    <w:rsid w:val="009E4B51"/>
    <w:rsid w:val="009E4CB1"/>
    <w:rsid w:val="009E5A49"/>
    <w:rsid w:val="009E6245"/>
    <w:rsid w:val="009E641A"/>
    <w:rsid w:val="009E6C62"/>
    <w:rsid w:val="009F248D"/>
    <w:rsid w:val="009F33E7"/>
    <w:rsid w:val="009F3684"/>
    <w:rsid w:val="009F3A60"/>
    <w:rsid w:val="009F47F9"/>
    <w:rsid w:val="009F49A7"/>
    <w:rsid w:val="009F52FD"/>
    <w:rsid w:val="009F53BA"/>
    <w:rsid w:val="009F61F1"/>
    <w:rsid w:val="009F6F94"/>
    <w:rsid w:val="00A0052D"/>
    <w:rsid w:val="00A021B7"/>
    <w:rsid w:val="00A037BA"/>
    <w:rsid w:val="00A04AC0"/>
    <w:rsid w:val="00A04F8A"/>
    <w:rsid w:val="00A068B0"/>
    <w:rsid w:val="00A074EF"/>
    <w:rsid w:val="00A1033A"/>
    <w:rsid w:val="00A1104D"/>
    <w:rsid w:val="00A1226E"/>
    <w:rsid w:val="00A1518A"/>
    <w:rsid w:val="00A15E82"/>
    <w:rsid w:val="00A17585"/>
    <w:rsid w:val="00A17636"/>
    <w:rsid w:val="00A21DF3"/>
    <w:rsid w:val="00A23982"/>
    <w:rsid w:val="00A23F75"/>
    <w:rsid w:val="00A26C67"/>
    <w:rsid w:val="00A272C1"/>
    <w:rsid w:val="00A27D15"/>
    <w:rsid w:val="00A30000"/>
    <w:rsid w:val="00A305FD"/>
    <w:rsid w:val="00A30602"/>
    <w:rsid w:val="00A317C4"/>
    <w:rsid w:val="00A31F8B"/>
    <w:rsid w:val="00A32C2D"/>
    <w:rsid w:val="00A35222"/>
    <w:rsid w:val="00A356B4"/>
    <w:rsid w:val="00A36C4C"/>
    <w:rsid w:val="00A37AA7"/>
    <w:rsid w:val="00A402FF"/>
    <w:rsid w:val="00A40552"/>
    <w:rsid w:val="00A40FA8"/>
    <w:rsid w:val="00A41F25"/>
    <w:rsid w:val="00A427F1"/>
    <w:rsid w:val="00A42DED"/>
    <w:rsid w:val="00A43705"/>
    <w:rsid w:val="00A440A3"/>
    <w:rsid w:val="00A44DBA"/>
    <w:rsid w:val="00A50DF5"/>
    <w:rsid w:val="00A516B4"/>
    <w:rsid w:val="00A53597"/>
    <w:rsid w:val="00A60C0D"/>
    <w:rsid w:val="00A60E82"/>
    <w:rsid w:val="00A6177B"/>
    <w:rsid w:val="00A618F0"/>
    <w:rsid w:val="00A644B6"/>
    <w:rsid w:val="00A65B03"/>
    <w:rsid w:val="00A705E4"/>
    <w:rsid w:val="00A70D7E"/>
    <w:rsid w:val="00A70FAA"/>
    <w:rsid w:val="00A72656"/>
    <w:rsid w:val="00A72CF0"/>
    <w:rsid w:val="00A736C8"/>
    <w:rsid w:val="00A76CB7"/>
    <w:rsid w:val="00A778DB"/>
    <w:rsid w:val="00A81E16"/>
    <w:rsid w:val="00A83090"/>
    <w:rsid w:val="00A84CA0"/>
    <w:rsid w:val="00A87EB1"/>
    <w:rsid w:val="00A920EB"/>
    <w:rsid w:val="00A923A8"/>
    <w:rsid w:val="00A923DE"/>
    <w:rsid w:val="00A92ED1"/>
    <w:rsid w:val="00A9651F"/>
    <w:rsid w:val="00A976C7"/>
    <w:rsid w:val="00A97A16"/>
    <w:rsid w:val="00AA0C67"/>
    <w:rsid w:val="00AA1300"/>
    <w:rsid w:val="00AA24BD"/>
    <w:rsid w:val="00AA3AEB"/>
    <w:rsid w:val="00AA4CE0"/>
    <w:rsid w:val="00AA6AC6"/>
    <w:rsid w:val="00AB17C0"/>
    <w:rsid w:val="00AB2CB2"/>
    <w:rsid w:val="00AB6A0E"/>
    <w:rsid w:val="00AC2A86"/>
    <w:rsid w:val="00AC4F49"/>
    <w:rsid w:val="00AC7734"/>
    <w:rsid w:val="00AD0CA9"/>
    <w:rsid w:val="00AD0D87"/>
    <w:rsid w:val="00AD11C6"/>
    <w:rsid w:val="00AD268F"/>
    <w:rsid w:val="00AD28E6"/>
    <w:rsid w:val="00AD2BBC"/>
    <w:rsid w:val="00AE1271"/>
    <w:rsid w:val="00AE4A6D"/>
    <w:rsid w:val="00AE7A9A"/>
    <w:rsid w:val="00AE7CC7"/>
    <w:rsid w:val="00AF2631"/>
    <w:rsid w:val="00AF29FC"/>
    <w:rsid w:val="00AF4035"/>
    <w:rsid w:val="00AF772D"/>
    <w:rsid w:val="00AF7A3F"/>
    <w:rsid w:val="00AF7CEF"/>
    <w:rsid w:val="00B01228"/>
    <w:rsid w:val="00B02138"/>
    <w:rsid w:val="00B027EA"/>
    <w:rsid w:val="00B02FD5"/>
    <w:rsid w:val="00B034D0"/>
    <w:rsid w:val="00B0440A"/>
    <w:rsid w:val="00B07467"/>
    <w:rsid w:val="00B103F2"/>
    <w:rsid w:val="00B10A3C"/>
    <w:rsid w:val="00B13CCB"/>
    <w:rsid w:val="00B159E6"/>
    <w:rsid w:val="00B15C31"/>
    <w:rsid w:val="00B171DB"/>
    <w:rsid w:val="00B24431"/>
    <w:rsid w:val="00B245A9"/>
    <w:rsid w:val="00B25EE9"/>
    <w:rsid w:val="00B2692A"/>
    <w:rsid w:val="00B277A0"/>
    <w:rsid w:val="00B31428"/>
    <w:rsid w:val="00B3203A"/>
    <w:rsid w:val="00B33092"/>
    <w:rsid w:val="00B331A6"/>
    <w:rsid w:val="00B332FF"/>
    <w:rsid w:val="00B336E7"/>
    <w:rsid w:val="00B3380B"/>
    <w:rsid w:val="00B342D1"/>
    <w:rsid w:val="00B345E4"/>
    <w:rsid w:val="00B346A8"/>
    <w:rsid w:val="00B35029"/>
    <w:rsid w:val="00B35970"/>
    <w:rsid w:val="00B36027"/>
    <w:rsid w:val="00B36D4E"/>
    <w:rsid w:val="00B373CC"/>
    <w:rsid w:val="00B378FE"/>
    <w:rsid w:val="00B37F07"/>
    <w:rsid w:val="00B41A20"/>
    <w:rsid w:val="00B421EC"/>
    <w:rsid w:val="00B428AF"/>
    <w:rsid w:val="00B4460F"/>
    <w:rsid w:val="00B44BA3"/>
    <w:rsid w:val="00B46F7A"/>
    <w:rsid w:val="00B52309"/>
    <w:rsid w:val="00B53B29"/>
    <w:rsid w:val="00B54427"/>
    <w:rsid w:val="00B54462"/>
    <w:rsid w:val="00B54890"/>
    <w:rsid w:val="00B55182"/>
    <w:rsid w:val="00B5566D"/>
    <w:rsid w:val="00B559C0"/>
    <w:rsid w:val="00B613ED"/>
    <w:rsid w:val="00B61790"/>
    <w:rsid w:val="00B630FD"/>
    <w:rsid w:val="00B6330C"/>
    <w:rsid w:val="00B636DC"/>
    <w:rsid w:val="00B644F2"/>
    <w:rsid w:val="00B6497B"/>
    <w:rsid w:val="00B665F9"/>
    <w:rsid w:val="00B66A57"/>
    <w:rsid w:val="00B66D3B"/>
    <w:rsid w:val="00B676A5"/>
    <w:rsid w:val="00B67D8B"/>
    <w:rsid w:val="00B72273"/>
    <w:rsid w:val="00B729EC"/>
    <w:rsid w:val="00B72EA6"/>
    <w:rsid w:val="00B74006"/>
    <w:rsid w:val="00B760A6"/>
    <w:rsid w:val="00B826A9"/>
    <w:rsid w:val="00B83125"/>
    <w:rsid w:val="00B8314C"/>
    <w:rsid w:val="00B8516D"/>
    <w:rsid w:val="00B85A74"/>
    <w:rsid w:val="00B906FA"/>
    <w:rsid w:val="00B90ED3"/>
    <w:rsid w:val="00B913BE"/>
    <w:rsid w:val="00B91EC8"/>
    <w:rsid w:val="00B91F6F"/>
    <w:rsid w:val="00B938B1"/>
    <w:rsid w:val="00B94A22"/>
    <w:rsid w:val="00B94CE3"/>
    <w:rsid w:val="00B95EAE"/>
    <w:rsid w:val="00BA067D"/>
    <w:rsid w:val="00BA4509"/>
    <w:rsid w:val="00BA6825"/>
    <w:rsid w:val="00BB11D5"/>
    <w:rsid w:val="00BB1483"/>
    <w:rsid w:val="00BB2C64"/>
    <w:rsid w:val="00BB465A"/>
    <w:rsid w:val="00BB5218"/>
    <w:rsid w:val="00BB5323"/>
    <w:rsid w:val="00BB5465"/>
    <w:rsid w:val="00BB7D57"/>
    <w:rsid w:val="00BC07A0"/>
    <w:rsid w:val="00BC0D2D"/>
    <w:rsid w:val="00BC1077"/>
    <w:rsid w:val="00BC1B93"/>
    <w:rsid w:val="00BC21C1"/>
    <w:rsid w:val="00BC25AD"/>
    <w:rsid w:val="00BC414E"/>
    <w:rsid w:val="00BC4A88"/>
    <w:rsid w:val="00BC7C16"/>
    <w:rsid w:val="00BD1769"/>
    <w:rsid w:val="00BD2BF7"/>
    <w:rsid w:val="00BD47EC"/>
    <w:rsid w:val="00BD4C63"/>
    <w:rsid w:val="00BE0544"/>
    <w:rsid w:val="00BE06B5"/>
    <w:rsid w:val="00BE1593"/>
    <w:rsid w:val="00BE3AC9"/>
    <w:rsid w:val="00BE5AD9"/>
    <w:rsid w:val="00BF08E9"/>
    <w:rsid w:val="00BF16FC"/>
    <w:rsid w:val="00BF1FF5"/>
    <w:rsid w:val="00BF3CD7"/>
    <w:rsid w:val="00BF4232"/>
    <w:rsid w:val="00BF42C8"/>
    <w:rsid w:val="00BF49E4"/>
    <w:rsid w:val="00BF4DE8"/>
    <w:rsid w:val="00BF52EA"/>
    <w:rsid w:val="00BF5CA4"/>
    <w:rsid w:val="00BF5DFB"/>
    <w:rsid w:val="00BF6B84"/>
    <w:rsid w:val="00BF710E"/>
    <w:rsid w:val="00BF736B"/>
    <w:rsid w:val="00C00C22"/>
    <w:rsid w:val="00C02191"/>
    <w:rsid w:val="00C02691"/>
    <w:rsid w:val="00C03BAD"/>
    <w:rsid w:val="00C063BE"/>
    <w:rsid w:val="00C07E16"/>
    <w:rsid w:val="00C07EC7"/>
    <w:rsid w:val="00C1178D"/>
    <w:rsid w:val="00C12AE0"/>
    <w:rsid w:val="00C14092"/>
    <w:rsid w:val="00C14B0B"/>
    <w:rsid w:val="00C14F5C"/>
    <w:rsid w:val="00C16096"/>
    <w:rsid w:val="00C16438"/>
    <w:rsid w:val="00C177D0"/>
    <w:rsid w:val="00C21B38"/>
    <w:rsid w:val="00C2287E"/>
    <w:rsid w:val="00C23C1E"/>
    <w:rsid w:val="00C25793"/>
    <w:rsid w:val="00C25A68"/>
    <w:rsid w:val="00C27099"/>
    <w:rsid w:val="00C274A9"/>
    <w:rsid w:val="00C27D63"/>
    <w:rsid w:val="00C314A1"/>
    <w:rsid w:val="00C33736"/>
    <w:rsid w:val="00C346C5"/>
    <w:rsid w:val="00C35A7B"/>
    <w:rsid w:val="00C37524"/>
    <w:rsid w:val="00C37AA7"/>
    <w:rsid w:val="00C37CE0"/>
    <w:rsid w:val="00C37EB4"/>
    <w:rsid w:val="00C41F03"/>
    <w:rsid w:val="00C43D24"/>
    <w:rsid w:val="00C45D72"/>
    <w:rsid w:val="00C4744C"/>
    <w:rsid w:val="00C50968"/>
    <w:rsid w:val="00C51D89"/>
    <w:rsid w:val="00C52C1A"/>
    <w:rsid w:val="00C5331E"/>
    <w:rsid w:val="00C552D7"/>
    <w:rsid w:val="00C6151C"/>
    <w:rsid w:val="00C6267E"/>
    <w:rsid w:val="00C632C9"/>
    <w:rsid w:val="00C63998"/>
    <w:rsid w:val="00C66ABC"/>
    <w:rsid w:val="00C701D8"/>
    <w:rsid w:val="00C72366"/>
    <w:rsid w:val="00C726AB"/>
    <w:rsid w:val="00C737EB"/>
    <w:rsid w:val="00C73927"/>
    <w:rsid w:val="00C74587"/>
    <w:rsid w:val="00C74652"/>
    <w:rsid w:val="00C7594D"/>
    <w:rsid w:val="00C7692B"/>
    <w:rsid w:val="00C76E83"/>
    <w:rsid w:val="00C77A31"/>
    <w:rsid w:val="00C82365"/>
    <w:rsid w:val="00C827A0"/>
    <w:rsid w:val="00C827B7"/>
    <w:rsid w:val="00C82917"/>
    <w:rsid w:val="00C8308C"/>
    <w:rsid w:val="00C83909"/>
    <w:rsid w:val="00C90BCE"/>
    <w:rsid w:val="00C912C3"/>
    <w:rsid w:val="00C9138F"/>
    <w:rsid w:val="00C91A6E"/>
    <w:rsid w:val="00C930A3"/>
    <w:rsid w:val="00C937CA"/>
    <w:rsid w:val="00C95667"/>
    <w:rsid w:val="00C96475"/>
    <w:rsid w:val="00C9653A"/>
    <w:rsid w:val="00C970F1"/>
    <w:rsid w:val="00CA0B94"/>
    <w:rsid w:val="00CA1343"/>
    <w:rsid w:val="00CA15A4"/>
    <w:rsid w:val="00CA2B82"/>
    <w:rsid w:val="00CA4619"/>
    <w:rsid w:val="00CA648C"/>
    <w:rsid w:val="00CA6C42"/>
    <w:rsid w:val="00CA70D3"/>
    <w:rsid w:val="00CB2ADC"/>
    <w:rsid w:val="00CB370D"/>
    <w:rsid w:val="00CB542C"/>
    <w:rsid w:val="00CB5CC8"/>
    <w:rsid w:val="00CB7E05"/>
    <w:rsid w:val="00CC1C7E"/>
    <w:rsid w:val="00CC2FD0"/>
    <w:rsid w:val="00CC3BCE"/>
    <w:rsid w:val="00CD1867"/>
    <w:rsid w:val="00CD1CBD"/>
    <w:rsid w:val="00CD2BF2"/>
    <w:rsid w:val="00CD6165"/>
    <w:rsid w:val="00CD6403"/>
    <w:rsid w:val="00CD640D"/>
    <w:rsid w:val="00CE00FE"/>
    <w:rsid w:val="00CE0DC8"/>
    <w:rsid w:val="00CE1188"/>
    <w:rsid w:val="00CE219E"/>
    <w:rsid w:val="00CE2BD9"/>
    <w:rsid w:val="00CE58EB"/>
    <w:rsid w:val="00CE5A27"/>
    <w:rsid w:val="00CE7787"/>
    <w:rsid w:val="00CF1842"/>
    <w:rsid w:val="00CF3DA1"/>
    <w:rsid w:val="00CF4A70"/>
    <w:rsid w:val="00CF4C16"/>
    <w:rsid w:val="00CF5051"/>
    <w:rsid w:val="00CF734D"/>
    <w:rsid w:val="00D0002E"/>
    <w:rsid w:val="00D0099F"/>
    <w:rsid w:val="00D02BA2"/>
    <w:rsid w:val="00D0474E"/>
    <w:rsid w:val="00D0475C"/>
    <w:rsid w:val="00D11DD1"/>
    <w:rsid w:val="00D12014"/>
    <w:rsid w:val="00D1399C"/>
    <w:rsid w:val="00D1417F"/>
    <w:rsid w:val="00D16773"/>
    <w:rsid w:val="00D2263D"/>
    <w:rsid w:val="00D22D10"/>
    <w:rsid w:val="00D24E0B"/>
    <w:rsid w:val="00D25B1A"/>
    <w:rsid w:val="00D25F2F"/>
    <w:rsid w:val="00D26AFE"/>
    <w:rsid w:val="00D27453"/>
    <w:rsid w:val="00D305C5"/>
    <w:rsid w:val="00D30C58"/>
    <w:rsid w:val="00D3197C"/>
    <w:rsid w:val="00D319C9"/>
    <w:rsid w:val="00D33B99"/>
    <w:rsid w:val="00D33EB6"/>
    <w:rsid w:val="00D33EDE"/>
    <w:rsid w:val="00D3458F"/>
    <w:rsid w:val="00D3522C"/>
    <w:rsid w:val="00D37061"/>
    <w:rsid w:val="00D43134"/>
    <w:rsid w:val="00D4641F"/>
    <w:rsid w:val="00D470E8"/>
    <w:rsid w:val="00D477CA"/>
    <w:rsid w:val="00D50073"/>
    <w:rsid w:val="00D500DE"/>
    <w:rsid w:val="00D515F2"/>
    <w:rsid w:val="00D52303"/>
    <w:rsid w:val="00D52E51"/>
    <w:rsid w:val="00D5571C"/>
    <w:rsid w:val="00D57D79"/>
    <w:rsid w:val="00D61413"/>
    <w:rsid w:val="00D6446F"/>
    <w:rsid w:val="00D65227"/>
    <w:rsid w:val="00D6573B"/>
    <w:rsid w:val="00D6632D"/>
    <w:rsid w:val="00D664F8"/>
    <w:rsid w:val="00D70C12"/>
    <w:rsid w:val="00D72EEC"/>
    <w:rsid w:val="00D73BEB"/>
    <w:rsid w:val="00D74F68"/>
    <w:rsid w:val="00D7523D"/>
    <w:rsid w:val="00D76031"/>
    <w:rsid w:val="00D765ED"/>
    <w:rsid w:val="00D767FC"/>
    <w:rsid w:val="00D77278"/>
    <w:rsid w:val="00D8158B"/>
    <w:rsid w:val="00D82E7B"/>
    <w:rsid w:val="00D8432A"/>
    <w:rsid w:val="00D86562"/>
    <w:rsid w:val="00D8730F"/>
    <w:rsid w:val="00D87960"/>
    <w:rsid w:val="00D90A6C"/>
    <w:rsid w:val="00D9182F"/>
    <w:rsid w:val="00D9577E"/>
    <w:rsid w:val="00D97678"/>
    <w:rsid w:val="00DA2145"/>
    <w:rsid w:val="00DA3BFC"/>
    <w:rsid w:val="00DA516E"/>
    <w:rsid w:val="00DA66AD"/>
    <w:rsid w:val="00DA7E99"/>
    <w:rsid w:val="00DB0A5D"/>
    <w:rsid w:val="00DB173F"/>
    <w:rsid w:val="00DB1F3D"/>
    <w:rsid w:val="00DB4140"/>
    <w:rsid w:val="00DB4671"/>
    <w:rsid w:val="00DC1287"/>
    <w:rsid w:val="00DC1C38"/>
    <w:rsid w:val="00DC1D06"/>
    <w:rsid w:val="00DC2F64"/>
    <w:rsid w:val="00DC7693"/>
    <w:rsid w:val="00DD1306"/>
    <w:rsid w:val="00DD1B34"/>
    <w:rsid w:val="00DD22B7"/>
    <w:rsid w:val="00DD28D0"/>
    <w:rsid w:val="00DD334D"/>
    <w:rsid w:val="00DE0007"/>
    <w:rsid w:val="00DE08C0"/>
    <w:rsid w:val="00DE0B68"/>
    <w:rsid w:val="00DE0DD9"/>
    <w:rsid w:val="00DE3155"/>
    <w:rsid w:val="00DE389B"/>
    <w:rsid w:val="00DE3A20"/>
    <w:rsid w:val="00DE4316"/>
    <w:rsid w:val="00DE4604"/>
    <w:rsid w:val="00DE77A3"/>
    <w:rsid w:val="00DF07C8"/>
    <w:rsid w:val="00DF19E5"/>
    <w:rsid w:val="00DF1E2A"/>
    <w:rsid w:val="00DF210F"/>
    <w:rsid w:val="00DF25F1"/>
    <w:rsid w:val="00DF2789"/>
    <w:rsid w:val="00DF3EC0"/>
    <w:rsid w:val="00DF4D3E"/>
    <w:rsid w:val="00DF50CD"/>
    <w:rsid w:val="00DF5117"/>
    <w:rsid w:val="00DF51AC"/>
    <w:rsid w:val="00E01344"/>
    <w:rsid w:val="00E0217B"/>
    <w:rsid w:val="00E02771"/>
    <w:rsid w:val="00E02AB5"/>
    <w:rsid w:val="00E05C44"/>
    <w:rsid w:val="00E105FE"/>
    <w:rsid w:val="00E114CE"/>
    <w:rsid w:val="00E13985"/>
    <w:rsid w:val="00E13C2E"/>
    <w:rsid w:val="00E1501B"/>
    <w:rsid w:val="00E150DA"/>
    <w:rsid w:val="00E165E8"/>
    <w:rsid w:val="00E17B72"/>
    <w:rsid w:val="00E2061E"/>
    <w:rsid w:val="00E20908"/>
    <w:rsid w:val="00E22161"/>
    <w:rsid w:val="00E23AA9"/>
    <w:rsid w:val="00E23E28"/>
    <w:rsid w:val="00E263FA"/>
    <w:rsid w:val="00E26EED"/>
    <w:rsid w:val="00E30F4F"/>
    <w:rsid w:val="00E31426"/>
    <w:rsid w:val="00E31C06"/>
    <w:rsid w:val="00E31E22"/>
    <w:rsid w:val="00E33BC5"/>
    <w:rsid w:val="00E355C4"/>
    <w:rsid w:val="00E3604D"/>
    <w:rsid w:val="00E36771"/>
    <w:rsid w:val="00E3714F"/>
    <w:rsid w:val="00E40C71"/>
    <w:rsid w:val="00E43E45"/>
    <w:rsid w:val="00E46347"/>
    <w:rsid w:val="00E511BE"/>
    <w:rsid w:val="00E513BD"/>
    <w:rsid w:val="00E54CE9"/>
    <w:rsid w:val="00E54FB1"/>
    <w:rsid w:val="00E550B1"/>
    <w:rsid w:val="00E60A14"/>
    <w:rsid w:val="00E6118E"/>
    <w:rsid w:val="00E6281C"/>
    <w:rsid w:val="00E630D5"/>
    <w:rsid w:val="00E63354"/>
    <w:rsid w:val="00E65524"/>
    <w:rsid w:val="00E65E02"/>
    <w:rsid w:val="00E72544"/>
    <w:rsid w:val="00E728C3"/>
    <w:rsid w:val="00E7473E"/>
    <w:rsid w:val="00E7537E"/>
    <w:rsid w:val="00E75521"/>
    <w:rsid w:val="00E7595C"/>
    <w:rsid w:val="00E810F5"/>
    <w:rsid w:val="00E81BF0"/>
    <w:rsid w:val="00E83E1A"/>
    <w:rsid w:val="00E85211"/>
    <w:rsid w:val="00E85382"/>
    <w:rsid w:val="00E857B4"/>
    <w:rsid w:val="00E85B12"/>
    <w:rsid w:val="00E874A2"/>
    <w:rsid w:val="00E91AFF"/>
    <w:rsid w:val="00E9219F"/>
    <w:rsid w:val="00E93FF5"/>
    <w:rsid w:val="00E940F9"/>
    <w:rsid w:val="00EA157D"/>
    <w:rsid w:val="00EA5301"/>
    <w:rsid w:val="00EA7B7F"/>
    <w:rsid w:val="00EB51A1"/>
    <w:rsid w:val="00EB51CC"/>
    <w:rsid w:val="00EB63E8"/>
    <w:rsid w:val="00EB7B6D"/>
    <w:rsid w:val="00EB7F44"/>
    <w:rsid w:val="00EC0238"/>
    <w:rsid w:val="00EC0C0A"/>
    <w:rsid w:val="00EC1DEA"/>
    <w:rsid w:val="00EC20EF"/>
    <w:rsid w:val="00EC27CE"/>
    <w:rsid w:val="00EC2C85"/>
    <w:rsid w:val="00EC46CE"/>
    <w:rsid w:val="00EC4EFC"/>
    <w:rsid w:val="00EC50D8"/>
    <w:rsid w:val="00EC5BB0"/>
    <w:rsid w:val="00ED0794"/>
    <w:rsid w:val="00ED2F0A"/>
    <w:rsid w:val="00ED4ADD"/>
    <w:rsid w:val="00ED6EE5"/>
    <w:rsid w:val="00ED6EEF"/>
    <w:rsid w:val="00EE06EB"/>
    <w:rsid w:val="00EE09E2"/>
    <w:rsid w:val="00EE0FC8"/>
    <w:rsid w:val="00EE473D"/>
    <w:rsid w:val="00EE693D"/>
    <w:rsid w:val="00EF1B51"/>
    <w:rsid w:val="00EF32BE"/>
    <w:rsid w:val="00EF49E5"/>
    <w:rsid w:val="00EF52A7"/>
    <w:rsid w:val="00EF57E3"/>
    <w:rsid w:val="00EF58DF"/>
    <w:rsid w:val="00EF6796"/>
    <w:rsid w:val="00EF67C0"/>
    <w:rsid w:val="00EF67F5"/>
    <w:rsid w:val="00EF6CB5"/>
    <w:rsid w:val="00EF7615"/>
    <w:rsid w:val="00F008E4"/>
    <w:rsid w:val="00F022F5"/>
    <w:rsid w:val="00F032A1"/>
    <w:rsid w:val="00F05124"/>
    <w:rsid w:val="00F0574A"/>
    <w:rsid w:val="00F05B13"/>
    <w:rsid w:val="00F065C4"/>
    <w:rsid w:val="00F106B5"/>
    <w:rsid w:val="00F10CB6"/>
    <w:rsid w:val="00F12E34"/>
    <w:rsid w:val="00F12EEC"/>
    <w:rsid w:val="00F13861"/>
    <w:rsid w:val="00F145F9"/>
    <w:rsid w:val="00F1474F"/>
    <w:rsid w:val="00F15480"/>
    <w:rsid w:val="00F2159A"/>
    <w:rsid w:val="00F22CDE"/>
    <w:rsid w:val="00F22FA1"/>
    <w:rsid w:val="00F23484"/>
    <w:rsid w:val="00F2356B"/>
    <w:rsid w:val="00F24307"/>
    <w:rsid w:val="00F24C0A"/>
    <w:rsid w:val="00F27F6B"/>
    <w:rsid w:val="00F3074B"/>
    <w:rsid w:val="00F31820"/>
    <w:rsid w:val="00F3643A"/>
    <w:rsid w:val="00F369DA"/>
    <w:rsid w:val="00F400EB"/>
    <w:rsid w:val="00F404FA"/>
    <w:rsid w:val="00F41319"/>
    <w:rsid w:val="00F42330"/>
    <w:rsid w:val="00F44351"/>
    <w:rsid w:val="00F44679"/>
    <w:rsid w:val="00F44932"/>
    <w:rsid w:val="00F45AED"/>
    <w:rsid w:val="00F460C1"/>
    <w:rsid w:val="00F4766A"/>
    <w:rsid w:val="00F501F3"/>
    <w:rsid w:val="00F50437"/>
    <w:rsid w:val="00F5074D"/>
    <w:rsid w:val="00F523FF"/>
    <w:rsid w:val="00F55A77"/>
    <w:rsid w:val="00F56BF0"/>
    <w:rsid w:val="00F56FCF"/>
    <w:rsid w:val="00F600D9"/>
    <w:rsid w:val="00F61C9D"/>
    <w:rsid w:val="00F62A05"/>
    <w:rsid w:val="00F63C6F"/>
    <w:rsid w:val="00F64FC0"/>
    <w:rsid w:val="00F70B99"/>
    <w:rsid w:val="00F70BD6"/>
    <w:rsid w:val="00F7173D"/>
    <w:rsid w:val="00F71F55"/>
    <w:rsid w:val="00F721B9"/>
    <w:rsid w:val="00F73816"/>
    <w:rsid w:val="00F7433A"/>
    <w:rsid w:val="00F7461E"/>
    <w:rsid w:val="00F75458"/>
    <w:rsid w:val="00F75F6F"/>
    <w:rsid w:val="00F76C11"/>
    <w:rsid w:val="00F85A86"/>
    <w:rsid w:val="00F86251"/>
    <w:rsid w:val="00F86852"/>
    <w:rsid w:val="00F87690"/>
    <w:rsid w:val="00F903FD"/>
    <w:rsid w:val="00F924AF"/>
    <w:rsid w:val="00F930C9"/>
    <w:rsid w:val="00F937CC"/>
    <w:rsid w:val="00F941A0"/>
    <w:rsid w:val="00F94C88"/>
    <w:rsid w:val="00F9609D"/>
    <w:rsid w:val="00FA0023"/>
    <w:rsid w:val="00FA1210"/>
    <w:rsid w:val="00FA22CF"/>
    <w:rsid w:val="00FA4A7F"/>
    <w:rsid w:val="00FA6F82"/>
    <w:rsid w:val="00FB059F"/>
    <w:rsid w:val="00FB19E0"/>
    <w:rsid w:val="00FB2235"/>
    <w:rsid w:val="00FB2DE2"/>
    <w:rsid w:val="00FB35EA"/>
    <w:rsid w:val="00FB4864"/>
    <w:rsid w:val="00FB53F0"/>
    <w:rsid w:val="00FB5EE1"/>
    <w:rsid w:val="00FB5F6B"/>
    <w:rsid w:val="00FC03B6"/>
    <w:rsid w:val="00FC1E7F"/>
    <w:rsid w:val="00FC20E2"/>
    <w:rsid w:val="00FC3B83"/>
    <w:rsid w:val="00FC40B8"/>
    <w:rsid w:val="00FD033E"/>
    <w:rsid w:val="00FD5C63"/>
    <w:rsid w:val="00FD6134"/>
    <w:rsid w:val="00FE009A"/>
    <w:rsid w:val="00FE19C6"/>
    <w:rsid w:val="00FE2973"/>
    <w:rsid w:val="00FE32EE"/>
    <w:rsid w:val="00FE37B5"/>
    <w:rsid w:val="00FE4CC1"/>
    <w:rsid w:val="00FE5FA8"/>
    <w:rsid w:val="00FE7CC8"/>
    <w:rsid w:val="00FF18C1"/>
    <w:rsid w:val="00FF20C0"/>
    <w:rsid w:val="00FF51A3"/>
    <w:rsid w:val="00FF6025"/>
    <w:rsid w:val="00FF68F0"/>
    <w:rsid w:val="00FF6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5B28BE4-4D7E-4212-9E81-A52AD4AC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05AE3"/>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2"/>
    <w:uiPriority w:val="59"/>
    <w:rsid w:val="00405A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405AE3"/>
    <w:pPr>
      <w:ind w:left="720"/>
      <w:contextualSpacing/>
    </w:pPr>
  </w:style>
  <w:style w:type="paragraph" w:customStyle="1" w:styleId="ConsPlusNonformat">
    <w:name w:val="ConsPlusNonformat"/>
    <w:uiPriority w:val="99"/>
    <w:rsid w:val="00EC27CE"/>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10">
    <w:name w:val="Заголовок 1 Знак"/>
    <w:basedOn w:val="a1"/>
    <w:link w:val="1"/>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ab">
    <w:name w:val="Заголовок"/>
    <w:basedOn w:val="a"/>
    <w:next w:val="ac"/>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c">
    <w:name w:val="Body Text"/>
    <w:basedOn w:val="a"/>
    <w:link w:val="ad"/>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d">
    <w:name w:val="Основной текст Знак"/>
    <w:basedOn w:val="a1"/>
    <w:link w:val="ac"/>
    <w:rsid w:val="00396544"/>
    <w:rPr>
      <w:rFonts w:ascii="Arial" w:eastAsia="Lucida Sans Unicode" w:hAnsi="Arial" w:cs="Arial"/>
      <w:kern w:val="1"/>
      <w:sz w:val="21"/>
      <w:szCs w:val="24"/>
      <w:lang w:eastAsia="ar-SA"/>
    </w:rPr>
  </w:style>
  <w:style w:type="paragraph" w:styleId="ae">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f"/>
    <w:qFormat/>
    <w:rsid w:val="00396544"/>
    <w:pPr>
      <w:keepNext/>
      <w:spacing w:before="240" w:after="120"/>
    </w:pPr>
    <w:rPr>
      <w:rFonts w:ascii="Arial" w:eastAsia="SimSun" w:hAnsi="Arial" w:cs="Tahoma"/>
      <w:sz w:val="28"/>
      <w:szCs w:val="28"/>
    </w:rPr>
  </w:style>
  <w:style w:type="character" w:customStyle="1" w:styleId="af">
    <w:name w:val="Название Знак"/>
    <w:basedOn w:val="a1"/>
    <w:link w:val="a0"/>
    <w:rsid w:val="00396544"/>
    <w:rPr>
      <w:rFonts w:ascii="Arial" w:eastAsia="SimSun" w:hAnsi="Arial" w:cs="Tahoma"/>
      <w:kern w:val="1"/>
      <w:sz w:val="28"/>
      <w:szCs w:val="28"/>
      <w:lang w:eastAsia="ar-SA"/>
    </w:rPr>
  </w:style>
  <w:style w:type="paragraph" w:styleId="af0">
    <w:name w:val="Subtitle"/>
    <w:basedOn w:val="a0"/>
    <w:next w:val="Textbody"/>
    <w:link w:val="af1"/>
    <w:qFormat/>
    <w:rsid w:val="00396544"/>
    <w:pPr>
      <w:jc w:val="center"/>
    </w:pPr>
    <w:rPr>
      <w:i/>
      <w:iCs/>
    </w:rPr>
  </w:style>
  <w:style w:type="character" w:customStyle="1" w:styleId="af1">
    <w:name w:val="Подзаголовок Знак"/>
    <w:basedOn w:val="a1"/>
    <w:link w:val="af0"/>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4">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5">
    <w:name w:val="Название1"/>
    <w:basedOn w:val="Standard"/>
    <w:rsid w:val="00396544"/>
    <w:pPr>
      <w:suppressLineNumbers/>
      <w:spacing w:before="120" w:after="120"/>
    </w:pPr>
    <w:rPr>
      <w:rFonts w:cs="Tahoma"/>
      <w:i/>
      <w:iCs/>
    </w:rPr>
  </w:style>
  <w:style w:type="paragraph" w:customStyle="1" w:styleId="16">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2">
    <w:name w:val="footer"/>
    <w:basedOn w:val="Standard"/>
    <w:link w:val="af3"/>
    <w:rsid w:val="00396544"/>
    <w:pPr>
      <w:ind w:left="125"/>
      <w:jc w:val="both"/>
    </w:pPr>
    <w:rPr>
      <w:sz w:val="16"/>
    </w:rPr>
  </w:style>
  <w:style w:type="character" w:customStyle="1" w:styleId="af3">
    <w:name w:val="Нижний колонтитул Знак"/>
    <w:basedOn w:val="a1"/>
    <w:link w:val="af2"/>
    <w:rsid w:val="00396544"/>
    <w:rPr>
      <w:rFonts w:ascii="Times New Roman" w:eastAsia="Times New Roman" w:hAnsi="Times New Roman" w:cs="Times New Roman"/>
      <w:kern w:val="1"/>
      <w:sz w:val="16"/>
      <w:szCs w:val="24"/>
      <w:lang w:eastAsia="ar-SA"/>
    </w:rPr>
  </w:style>
  <w:style w:type="paragraph" w:styleId="af4">
    <w:name w:val="header"/>
    <w:basedOn w:val="Standard"/>
    <w:link w:val="af5"/>
    <w:uiPriority w:val="99"/>
    <w:rsid w:val="00396544"/>
  </w:style>
  <w:style w:type="character" w:customStyle="1" w:styleId="af5">
    <w:name w:val="Верхний колонтитул Знак"/>
    <w:basedOn w:val="a1"/>
    <w:link w:val="af4"/>
    <w:uiPriority w:val="99"/>
    <w:rsid w:val="00396544"/>
    <w:rPr>
      <w:rFonts w:ascii="Times New Roman" w:eastAsia="Times New Roman" w:hAnsi="Times New Roman" w:cs="Times New Roman"/>
      <w:kern w:val="1"/>
      <w:sz w:val="24"/>
      <w:szCs w:val="24"/>
      <w:lang w:eastAsia="ar-SA"/>
    </w:rPr>
  </w:style>
  <w:style w:type="paragraph" w:styleId="af6">
    <w:name w:val="Balloon Text"/>
    <w:basedOn w:val="Standard"/>
    <w:link w:val="af7"/>
    <w:rsid w:val="00396544"/>
    <w:rPr>
      <w:rFonts w:ascii="Tahoma" w:hAnsi="Tahoma" w:cs="Tahoma"/>
      <w:sz w:val="16"/>
      <w:szCs w:val="16"/>
    </w:rPr>
  </w:style>
  <w:style w:type="character" w:customStyle="1" w:styleId="af7">
    <w:name w:val="Текст выноски Знак"/>
    <w:basedOn w:val="a1"/>
    <w:link w:val="af6"/>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7">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8">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9">
    <w:name w:val="Заголовок таблицы"/>
    <w:basedOn w:val="af8"/>
    <w:rsid w:val="00396544"/>
    <w:pPr>
      <w:jc w:val="center"/>
    </w:pPr>
    <w:rPr>
      <w:b/>
      <w:bCs/>
    </w:rPr>
  </w:style>
  <w:style w:type="paragraph" w:customStyle="1" w:styleId="afa">
    <w:name w:val="Содержимое врезки"/>
    <w:basedOn w:val="ac"/>
    <w:rsid w:val="00396544"/>
  </w:style>
  <w:style w:type="paragraph" w:customStyle="1" w:styleId="afb">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c">
    <w:name w:val="footnote text"/>
    <w:basedOn w:val="a"/>
    <w:link w:val="afd"/>
    <w:semiHidden/>
    <w:rsid w:val="00396544"/>
    <w:pPr>
      <w:spacing w:after="0" w:line="240" w:lineRule="auto"/>
    </w:pPr>
    <w:rPr>
      <w:rFonts w:ascii="Times New Roman" w:eastAsia="Times New Roman" w:hAnsi="Times New Roman" w:cs="Times New Roman"/>
      <w:color w:val="000000"/>
      <w:sz w:val="20"/>
      <w:szCs w:val="20"/>
    </w:rPr>
  </w:style>
  <w:style w:type="character" w:customStyle="1" w:styleId="afd">
    <w:name w:val="Текст сноски Знак"/>
    <w:basedOn w:val="a1"/>
    <w:link w:val="afc"/>
    <w:semiHidden/>
    <w:rsid w:val="00396544"/>
    <w:rPr>
      <w:rFonts w:ascii="Times New Roman" w:eastAsia="Times New Roman" w:hAnsi="Times New Roman" w:cs="Times New Roman"/>
      <w:color w:val="000000"/>
      <w:sz w:val="20"/>
      <w:szCs w:val="20"/>
      <w:lang w:eastAsia="ru-RU"/>
    </w:rPr>
  </w:style>
  <w:style w:type="character" w:styleId="afe">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f">
    <w:name w:val="Plain Text"/>
    <w:basedOn w:val="a"/>
    <w:link w:val="aff0"/>
    <w:rsid w:val="00396544"/>
    <w:pPr>
      <w:spacing w:after="0" w:line="240" w:lineRule="auto"/>
    </w:pPr>
    <w:rPr>
      <w:rFonts w:ascii="Courier New" w:eastAsia="Times New Roman" w:hAnsi="Courier New" w:cs="Courier New"/>
      <w:sz w:val="20"/>
      <w:szCs w:val="20"/>
    </w:rPr>
  </w:style>
  <w:style w:type="character" w:customStyle="1" w:styleId="aff0">
    <w:name w:val="Текст Знак"/>
    <w:basedOn w:val="a1"/>
    <w:link w:val="aff"/>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rPr>
  </w:style>
  <w:style w:type="paragraph" w:styleId="aff1">
    <w:name w:val="Body Text Indent"/>
    <w:basedOn w:val="a"/>
    <w:link w:val="aff2"/>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2">
    <w:name w:val="Основной текст с отступом Знак"/>
    <w:basedOn w:val="a1"/>
    <w:link w:val="aff1"/>
    <w:rsid w:val="00396544"/>
    <w:rPr>
      <w:rFonts w:ascii="Arial" w:eastAsia="Lucida Sans Unicode" w:hAnsi="Arial" w:cs="Arial"/>
      <w:kern w:val="1"/>
      <w:sz w:val="21"/>
      <w:szCs w:val="24"/>
      <w:lang w:eastAsia="ar-SA"/>
    </w:rPr>
  </w:style>
  <w:style w:type="paragraph" w:styleId="aff3">
    <w:name w:val="endnote text"/>
    <w:basedOn w:val="a"/>
    <w:link w:val="aff4"/>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4">
    <w:name w:val="Текст концевой сноски Знак"/>
    <w:basedOn w:val="a1"/>
    <w:link w:val="aff3"/>
    <w:semiHidden/>
    <w:rsid w:val="00396544"/>
    <w:rPr>
      <w:rFonts w:ascii="Arial" w:eastAsia="Lucida Sans Unicode" w:hAnsi="Arial" w:cs="Arial"/>
      <w:kern w:val="1"/>
      <w:sz w:val="20"/>
      <w:szCs w:val="20"/>
      <w:lang w:eastAsia="ar-SA"/>
    </w:rPr>
  </w:style>
  <w:style w:type="character" w:styleId="aff5">
    <w:name w:val="endnote reference"/>
    <w:semiHidden/>
    <w:rsid w:val="00396544"/>
    <w:rPr>
      <w:vertAlign w:val="superscript"/>
    </w:rPr>
  </w:style>
  <w:style w:type="paragraph" w:styleId="aff6">
    <w:name w:val="No Spacing"/>
    <w:uiPriority w:val="99"/>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qFormat/>
    <w:locked/>
    <w:rsid w:val="008C3F37"/>
    <w:rPr>
      <w:rFonts w:ascii="Calibri" w:eastAsia="Times New Roman" w:hAnsi="Calibri" w:cs="Calibri"/>
      <w:szCs w:val="20"/>
      <w:lang w:eastAsia="ru-RU"/>
    </w:rPr>
  </w:style>
  <w:style w:type="paragraph" w:customStyle="1" w:styleId="18">
    <w:name w:val="Без интервала1"/>
    <w:rsid w:val="00DE0B68"/>
    <w:pPr>
      <w:suppressAutoHyphens/>
      <w:spacing w:after="0" w:line="100" w:lineRule="atLeast"/>
    </w:pPr>
    <w:rPr>
      <w:rFonts w:ascii="Times New Roman" w:eastAsia="Times New Roman" w:hAnsi="Times New Roman" w:cs="Times New Roman"/>
      <w:kern w:val="1"/>
      <w:sz w:val="24"/>
      <w:szCs w:val="24"/>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7">
    <w:name w:val="Гипертекстовая ссылка"/>
    <w:rsid w:val="008017BF"/>
    <w:rPr>
      <w:color w:val="008000"/>
    </w:rPr>
  </w:style>
  <w:style w:type="paragraph" w:customStyle="1" w:styleId="s16">
    <w:name w:val="s_16"/>
    <w:basedOn w:val="a"/>
    <w:rsid w:val="007628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Текст2"/>
    <w:basedOn w:val="a"/>
    <w:rsid w:val="0035670B"/>
    <w:pPr>
      <w:spacing w:after="0" w:line="240" w:lineRule="auto"/>
    </w:pPr>
    <w:rPr>
      <w:rFonts w:ascii="Courier New" w:eastAsia="Times New Roman" w:hAnsi="Courier New" w:cs="Courier New"/>
      <w:kern w:val="1"/>
      <w:sz w:val="20"/>
      <w:szCs w:val="20"/>
    </w:rPr>
  </w:style>
  <w:style w:type="character" w:customStyle="1" w:styleId="aff8">
    <w:name w:val="Основной текст_"/>
    <w:link w:val="29"/>
    <w:rsid w:val="006B6C1A"/>
    <w:rPr>
      <w:sz w:val="27"/>
      <w:szCs w:val="27"/>
      <w:shd w:val="clear" w:color="auto" w:fill="FFFFFF"/>
    </w:rPr>
  </w:style>
  <w:style w:type="paragraph" w:customStyle="1" w:styleId="29">
    <w:name w:val="Основной текст2"/>
    <w:basedOn w:val="a"/>
    <w:link w:val="aff8"/>
    <w:rsid w:val="006B6C1A"/>
    <w:pPr>
      <w:shd w:val="clear" w:color="auto" w:fill="FFFFFF"/>
      <w:spacing w:before="720" w:after="720" w:line="240" w:lineRule="exact"/>
      <w:jc w:val="both"/>
    </w:pPr>
    <w:rPr>
      <w:sz w:val="27"/>
      <w:szCs w:val="27"/>
    </w:rPr>
  </w:style>
  <w:style w:type="paragraph" w:customStyle="1" w:styleId="120">
    <w:name w:val="Основной текст12"/>
    <w:basedOn w:val="a"/>
    <w:rsid w:val="00216488"/>
    <w:pPr>
      <w:shd w:val="clear" w:color="auto" w:fill="FFFFFF"/>
      <w:spacing w:after="120" w:line="0" w:lineRule="atLeast"/>
      <w:ind w:hanging="580"/>
    </w:pPr>
    <w:rPr>
      <w:rFonts w:ascii="Times New Roman" w:eastAsia="Times New Roman" w:hAnsi="Times New Roman" w:cs="Times New Roman"/>
      <w:spacing w:val="10"/>
      <w:sz w:val="24"/>
      <w:szCs w:val="24"/>
    </w:rPr>
  </w:style>
  <w:style w:type="character" w:customStyle="1" w:styleId="phone">
    <w:name w:val="phone"/>
    <w:basedOn w:val="a1"/>
    <w:rsid w:val="00216488"/>
  </w:style>
  <w:style w:type="character" w:styleId="aff9">
    <w:name w:val="Strong"/>
    <w:basedOn w:val="a1"/>
    <w:qFormat/>
    <w:rsid w:val="00216488"/>
    <w:rPr>
      <w:b/>
      <w:bCs/>
    </w:rPr>
  </w:style>
  <w:style w:type="paragraph" w:styleId="2a">
    <w:name w:val="Body Text 2"/>
    <w:basedOn w:val="a"/>
    <w:link w:val="2b"/>
    <w:rsid w:val="003863E9"/>
    <w:pPr>
      <w:spacing w:after="120" w:line="480" w:lineRule="auto"/>
    </w:pPr>
    <w:rPr>
      <w:rFonts w:ascii="Times New Roman" w:eastAsia="Times New Roman" w:hAnsi="Times New Roman" w:cs="Times New Roman"/>
      <w:sz w:val="28"/>
      <w:szCs w:val="20"/>
    </w:rPr>
  </w:style>
  <w:style w:type="character" w:customStyle="1" w:styleId="2b">
    <w:name w:val="Основной текст 2 Знак"/>
    <w:basedOn w:val="a1"/>
    <w:link w:val="2a"/>
    <w:rsid w:val="003863E9"/>
    <w:rPr>
      <w:rFonts w:ascii="Times New Roman" w:eastAsia="Times New Roman" w:hAnsi="Times New Roman" w:cs="Times New Roman"/>
      <w:sz w:val="28"/>
      <w:szCs w:val="20"/>
      <w:lang w:eastAsia="ru-RU"/>
    </w:rPr>
  </w:style>
  <w:style w:type="character" w:customStyle="1" w:styleId="fontstyle01">
    <w:name w:val="fontstyle01"/>
    <w:basedOn w:val="a1"/>
    <w:rsid w:val="003A1DC7"/>
    <w:rPr>
      <w:rFonts w:ascii="Times New Roman" w:hAnsi="Times New Roman" w:cs="Times New Roman" w:hint="default"/>
      <w:b w:val="0"/>
      <w:bCs w:val="0"/>
      <w:i w:val="0"/>
      <w:iCs w:val="0"/>
      <w:color w:val="000000"/>
      <w:sz w:val="24"/>
      <w:szCs w:val="24"/>
    </w:rPr>
  </w:style>
  <w:style w:type="character" w:customStyle="1" w:styleId="FontStyle15">
    <w:name w:val="Font Style15"/>
    <w:uiPriority w:val="99"/>
    <w:rsid w:val="00E3714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138426525">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761536735">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693724236">
          <w:marLeft w:val="0"/>
          <w:marRight w:val="0"/>
          <w:marTop w:val="120"/>
          <w:marBottom w:val="0"/>
          <w:divBdr>
            <w:top w:val="none" w:sz="0" w:space="0" w:color="auto"/>
            <w:left w:val="none" w:sz="0" w:space="0" w:color="auto"/>
            <w:bottom w:val="none" w:sz="0" w:space="0" w:color="auto"/>
            <w:right w:val="none" w:sz="0" w:space="0" w:color="auto"/>
          </w:divBdr>
        </w:div>
        <w:div w:id="1932079455">
          <w:marLeft w:val="0"/>
          <w:marRight w:val="0"/>
          <w:marTop w:val="120"/>
          <w:marBottom w:val="0"/>
          <w:divBdr>
            <w:top w:val="none" w:sz="0" w:space="0" w:color="auto"/>
            <w:left w:val="none" w:sz="0" w:space="0" w:color="auto"/>
            <w:bottom w:val="none" w:sz="0" w:space="0" w:color="auto"/>
            <w:right w:val="none" w:sz="0" w:space="0" w:color="auto"/>
          </w:divBdr>
        </w:div>
      </w:divsChild>
    </w:div>
    <w:div w:id="14854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alexandrovsk.ru" TargetMode="External"/><Relationship Id="rId13" Type="http://schemas.openxmlformats.org/officeDocument/2006/relationships/hyperlink" Target="consultantplus://offline/ref=1DBC09ABA808D10C7B37822CE8E8D763CBD5AC031E07DCB6A875101D746D9D0ADDA21BE42D44B74EOF39N" TargetMode="External"/><Relationship Id="rId18" Type="http://schemas.openxmlformats.org/officeDocument/2006/relationships/hyperlink" Target="consultantplus://offline/ref=1BE69D8651892FB63EEF362ED8BA9B47C59E9AEB37B90B50AB00B18EECD838832B0DF5969CFDE9DB8441400353FA32FF240F5BD75A79V8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DBC09ABA808D10C7B37822CE8E8D763CBD5AC031E07DCB6A875101D746D9D0ADDA21BE42D44B74EOF39N" TargetMode="External"/><Relationship Id="rId17" Type="http://schemas.openxmlformats.org/officeDocument/2006/relationships/hyperlink" Target="consultantplus://offline/ref=1BE69D8651892FB63EEF362ED8BA9B47C79D9DEA33B30B50AB00B18EECD83883390DAD999FFCFC8FDD1B170E527FV6N" TargetMode="External"/><Relationship Id="rId2" Type="http://schemas.openxmlformats.org/officeDocument/2006/relationships/numbering" Target="numbering.xml"/><Relationship Id="rId16" Type="http://schemas.openxmlformats.org/officeDocument/2006/relationships/hyperlink" Target="http://newalexandrovsk.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5" Type="http://schemas.openxmlformats.org/officeDocument/2006/relationships/webSettings" Target="webSettings.xml"/><Relationship Id="rId15" Type="http://schemas.openxmlformats.org/officeDocument/2006/relationships/hyperlink" Target="consultantplus://offline/ref=58ADE8E6E49177CB407941A27BEBD2F9032A673142A3F31B2A53B01E41FFB2B62DCA70308EF17F52A3559068683CE2B6C6CA74B1484606753652C1FFgDOCJ" TargetMode="External"/><Relationship Id="rId23" Type="http://schemas.openxmlformats.org/officeDocument/2006/relationships/theme" Target="theme/theme1.xml"/><Relationship Id="rId10" Type="http://schemas.openxmlformats.org/officeDocument/2006/relationships/hyperlink" Target="consultantplus://offline/ref=6367500D75FBD162352D710086AC147F25E2740B31026EEBA0476B583D83070B105156BA0CB48E3D0CACABT6aDO" TargetMode="External"/><Relationship Id="rId19" Type="http://schemas.openxmlformats.org/officeDocument/2006/relationships/hyperlink" Target="consultantplus://offline/ref=1BE69D8651892FB63EEF362ED8BA9B47C59E9AEB37B90B50AB00B18EECD838832B0DF5969CFDE9DB8441400353FA32FF240F5BD75A79V8N" TargetMode="External"/><Relationship Id="rId4" Type="http://schemas.openxmlformats.org/officeDocument/2006/relationships/settings" Target="settings.xml"/><Relationship Id="rId9" Type="http://schemas.openxmlformats.org/officeDocument/2006/relationships/hyperlink" Target="mailto:omh-ango@mail.ru" TargetMode="External"/><Relationship Id="rId14" Type="http://schemas.openxmlformats.org/officeDocument/2006/relationships/hyperlink" Target="file:///C:\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DF2D-563E-44CF-AB09-C202BA7E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33</Pages>
  <Words>12722</Words>
  <Characters>72518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Александра Сапронова</cp:lastModifiedBy>
  <cp:revision>2</cp:revision>
  <cp:lastPrinted>2020-09-16T07:06:00Z</cp:lastPrinted>
  <dcterms:created xsi:type="dcterms:W3CDTF">2020-07-21T12:31:00Z</dcterms:created>
  <dcterms:modified xsi:type="dcterms:W3CDTF">2020-09-16T07:33:00Z</dcterms:modified>
</cp:coreProperties>
</file>