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9" w:type="dxa"/>
        <w:tblLook w:val="01E0" w:firstRow="1" w:lastRow="1" w:firstColumn="1" w:lastColumn="1" w:noHBand="0" w:noVBand="0"/>
      </w:tblPr>
      <w:tblGrid>
        <w:gridCol w:w="3985"/>
        <w:gridCol w:w="4954"/>
      </w:tblGrid>
      <w:tr w:rsidR="00541A5E" w:rsidRPr="00DA6095" w:rsidTr="00D838D0">
        <w:trPr>
          <w:trHeight w:val="285"/>
        </w:trPr>
        <w:tc>
          <w:tcPr>
            <w:tcW w:w="3985" w:type="dxa"/>
          </w:tcPr>
          <w:p w:rsidR="00541A5E" w:rsidRDefault="00541A5E" w:rsidP="00D838D0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</w:p>
        </w:tc>
        <w:tc>
          <w:tcPr>
            <w:tcW w:w="4954" w:type="dxa"/>
          </w:tcPr>
          <w:p w:rsidR="00541A5E" w:rsidRPr="00E73B80" w:rsidRDefault="00541A5E" w:rsidP="00D838D0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41A5E" w:rsidRDefault="00541A5E" w:rsidP="00541A5E">
      <w:pPr>
        <w:jc w:val="center"/>
        <w:rPr>
          <w:sz w:val="22"/>
        </w:rPr>
      </w:pPr>
    </w:p>
    <w:p w:rsidR="00541A5E" w:rsidRPr="00DC4D4B" w:rsidRDefault="00541A5E" w:rsidP="00541A5E">
      <w:pPr>
        <w:jc w:val="center"/>
        <w:rPr>
          <w:sz w:val="24"/>
          <w:szCs w:val="24"/>
        </w:rPr>
      </w:pPr>
      <w:r w:rsidRPr="00DC4D4B">
        <w:rPr>
          <w:sz w:val="24"/>
          <w:szCs w:val="24"/>
        </w:rPr>
        <w:t xml:space="preserve">Информационное сообщение </w:t>
      </w:r>
    </w:p>
    <w:p w:rsidR="00541A5E" w:rsidRPr="00DC4D4B" w:rsidRDefault="00541A5E" w:rsidP="00541A5E">
      <w:pPr>
        <w:jc w:val="center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о</w:t>
      </w:r>
      <w:proofErr w:type="gramEnd"/>
      <w:r w:rsidRPr="00DC4D4B">
        <w:rPr>
          <w:sz w:val="24"/>
          <w:szCs w:val="24"/>
        </w:rPr>
        <w:t xml:space="preserve"> проведении </w:t>
      </w:r>
      <w:r>
        <w:rPr>
          <w:sz w:val="24"/>
          <w:szCs w:val="24"/>
        </w:rPr>
        <w:t>продажи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в электронной форме находящегося</w:t>
      </w:r>
      <w:r w:rsidRPr="00DC4D4B">
        <w:rPr>
          <w:sz w:val="24"/>
          <w:szCs w:val="24"/>
        </w:rPr>
        <w:t xml:space="preserve"> в муниципальной собственности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>объекта недвижимости - квартиры,</w:t>
      </w:r>
      <w:r w:rsidRPr="00C54A07">
        <w:rPr>
          <w:sz w:val="28"/>
          <w:szCs w:val="28"/>
        </w:rPr>
        <w:t xml:space="preserve"> </w:t>
      </w:r>
      <w:r w:rsidRPr="00C54A07">
        <w:rPr>
          <w:sz w:val="24"/>
          <w:szCs w:val="24"/>
        </w:rPr>
        <w:t xml:space="preserve">кадастровый номер </w:t>
      </w:r>
      <w:r>
        <w:rPr>
          <w:sz w:val="24"/>
          <w:szCs w:val="24"/>
        </w:rPr>
        <w:t xml:space="preserve">26:04:080301:352,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21</w:t>
      </w:r>
      <w:r w:rsidRPr="00DC4D4B">
        <w:rPr>
          <w:sz w:val="24"/>
          <w:szCs w:val="24"/>
        </w:rPr>
        <w:t xml:space="preserve">    </w:t>
      </w:r>
    </w:p>
    <w:p w:rsidR="00541A5E" w:rsidRPr="00DC4D4B" w:rsidRDefault="00541A5E" w:rsidP="00541A5E">
      <w:pPr>
        <w:jc w:val="center"/>
        <w:rPr>
          <w:b/>
          <w:sz w:val="24"/>
          <w:szCs w:val="24"/>
        </w:rPr>
      </w:pPr>
    </w:p>
    <w:p w:rsidR="00541A5E" w:rsidRDefault="00541A5E" w:rsidP="00541A5E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541A5E" w:rsidRPr="00DC4D4B" w:rsidRDefault="00541A5E" w:rsidP="00541A5E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от 14.12.2018 №21/285, от 23.04.2019 №26</w:t>
      </w:r>
      <w:r w:rsidRPr="000B79F6">
        <w:rPr>
          <w:sz w:val="24"/>
          <w:szCs w:val="24"/>
        </w:rPr>
        <w:t>/314, от 09.07.2019 №27/320,</w:t>
      </w:r>
      <w:r>
        <w:rPr>
          <w:sz w:val="24"/>
          <w:szCs w:val="24"/>
        </w:rPr>
        <w:t xml:space="preserve"> от 15.10.2019 №30/337.</w:t>
      </w:r>
    </w:p>
    <w:p w:rsidR="00541A5E" w:rsidRDefault="00541A5E" w:rsidP="00541A5E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541A5E" w:rsidRDefault="00541A5E" w:rsidP="00541A5E">
      <w:pPr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администрация</w:t>
      </w:r>
      <w:proofErr w:type="gramEnd"/>
      <w:r w:rsidRPr="00DC4D4B">
        <w:rPr>
          <w:sz w:val="24"/>
          <w:szCs w:val="24"/>
        </w:rPr>
        <w:t xml:space="preserve">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</w:t>
      </w:r>
      <w:r>
        <w:rPr>
          <w:sz w:val="24"/>
          <w:szCs w:val="24"/>
        </w:rPr>
        <w:t>льского края от 18.10.2019 №1526</w:t>
      </w:r>
      <w:r w:rsidRPr="00DC4D4B">
        <w:rPr>
          <w:sz w:val="24"/>
          <w:szCs w:val="24"/>
        </w:rPr>
        <w:t xml:space="preserve"> «</w:t>
      </w:r>
      <w:r w:rsidRPr="00D40B22">
        <w:rPr>
          <w:sz w:val="24"/>
          <w:szCs w:val="24"/>
        </w:rPr>
        <w:t xml:space="preserve">Об условиях приватизации </w:t>
      </w:r>
      <w:r>
        <w:rPr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21</w:t>
      </w:r>
      <w:r w:rsidRPr="00D40B22">
        <w:rPr>
          <w:sz w:val="24"/>
          <w:szCs w:val="24"/>
        </w:rPr>
        <w:t>, посредством продажи без объявления цены</w:t>
      </w:r>
      <w:r>
        <w:rPr>
          <w:sz w:val="24"/>
          <w:szCs w:val="24"/>
        </w:rPr>
        <w:t>»</w:t>
      </w:r>
      <w:r w:rsidRPr="00DC4D4B">
        <w:rPr>
          <w:sz w:val="24"/>
          <w:szCs w:val="24"/>
        </w:rPr>
        <w:t>.</w:t>
      </w:r>
    </w:p>
    <w:p w:rsidR="00541A5E" w:rsidRDefault="00541A5E" w:rsidP="00541A5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D1FD2">
        <w:rPr>
          <w:b/>
          <w:sz w:val="24"/>
          <w:szCs w:val="24"/>
        </w:rPr>
        <w:t>Собственник выставляемого на продажу имущества</w:t>
      </w:r>
      <w:r>
        <w:rPr>
          <w:b/>
          <w:sz w:val="24"/>
          <w:szCs w:val="24"/>
        </w:rPr>
        <w:t>:</w:t>
      </w:r>
    </w:p>
    <w:p w:rsidR="00541A5E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674343">
        <w:rPr>
          <w:sz w:val="24"/>
          <w:szCs w:val="24"/>
        </w:rPr>
        <w:t>Новоалександровский</w:t>
      </w:r>
      <w:proofErr w:type="spellEnd"/>
      <w:r w:rsidRPr="0067434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 округ</w:t>
      </w:r>
      <w:r w:rsidRPr="00674343">
        <w:rPr>
          <w:sz w:val="24"/>
          <w:szCs w:val="24"/>
        </w:rPr>
        <w:t xml:space="preserve"> Ставропольского края.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Способ приватизации: </w:t>
      </w:r>
      <w:r w:rsidRPr="00DC4D4B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 xml:space="preserve">без объявления цены, форма проведения продажи - </w:t>
      </w:r>
      <w:r w:rsidRPr="00DC4D4B">
        <w:rPr>
          <w:sz w:val="24"/>
          <w:szCs w:val="24"/>
        </w:rPr>
        <w:t>электронн</w:t>
      </w:r>
      <w:r>
        <w:rPr>
          <w:sz w:val="24"/>
          <w:szCs w:val="24"/>
        </w:rPr>
        <w:t>ая</w:t>
      </w:r>
      <w:r w:rsidRPr="00DC4D4B">
        <w:rPr>
          <w:sz w:val="24"/>
          <w:szCs w:val="24"/>
        </w:rPr>
        <w:t>.</w:t>
      </w:r>
    </w:p>
    <w:p w:rsidR="00541A5E" w:rsidRDefault="00541A5E" w:rsidP="00541A5E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Продавец: </w:t>
      </w:r>
    </w:p>
    <w:p w:rsidR="00541A5E" w:rsidRDefault="00541A5E" w:rsidP="00541A5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(далее - продавец)</w:t>
      </w:r>
      <w:r w:rsidRPr="00DC4D4B">
        <w:rPr>
          <w:sz w:val="24"/>
          <w:szCs w:val="24"/>
        </w:rPr>
        <w:t>.</w:t>
      </w:r>
    </w:p>
    <w:p w:rsidR="00541A5E" w:rsidRDefault="00541A5E" w:rsidP="00541A5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541A5E" w:rsidRDefault="00541A5E" w:rsidP="00541A5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541A5E" w:rsidRPr="00DC4D4B" w:rsidRDefault="00541A5E" w:rsidP="00541A5E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541A5E" w:rsidRPr="00642B70" w:rsidRDefault="00541A5E" w:rsidP="00541A5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Лот №</w:t>
      </w:r>
      <w:r w:rsidRPr="00642B70">
        <w:rPr>
          <w:sz w:val="24"/>
          <w:szCs w:val="24"/>
        </w:rPr>
        <w:t>1.</w:t>
      </w:r>
    </w:p>
    <w:p w:rsidR="00541A5E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3801B6">
        <w:rPr>
          <w:sz w:val="24"/>
          <w:szCs w:val="24"/>
        </w:rPr>
        <w:t>объект</w:t>
      </w:r>
      <w:proofErr w:type="gramEnd"/>
      <w:r w:rsidRPr="003801B6">
        <w:rPr>
          <w:sz w:val="24"/>
          <w:szCs w:val="24"/>
        </w:rPr>
        <w:t xml:space="preserve"> недвижимости: - квартира, кадастровый номер </w:t>
      </w:r>
      <w:r>
        <w:rPr>
          <w:sz w:val="24"/>
          <w:szCs w:val="24"/>
        </w:rPr>
        <w:t>26:04:080301:352</w:t>
      </w:r>
      <w:r w:rsidRPr="003801B6">
        <w:rPr>
          <w:sz w:val="24"/>
          <w:szCs w:val="24"/>
        </w:rPr>
        <w:t xml:space="preserve">, этаж №02, назначение жилое помещение, площадь </w:t>
      </w:r>
      <w:r>
        <w:rPr>
          <w:sz w:val="24"/>
          <w:szCs w:val="24"/>
        </w:rPr>
        <w:t>40,1</w:t>
      </w:r>
      <w:r w:rsidRPr="003801B6">
        <w:rPr>
          <w:sz w:val="24"/>
          <w:szCs w:val="24"/>
        </w:rPr>
        <w:t xml:space="preserve"> кв. метров, адрес: Ставропольский край, </w:t>
      </w:r>
      <w:proofErr w:type="spellStart"/>
      <w:r w:rsidRPr="003801B6">
        <w:rPr>
          <w:sz w:val="24"/>
          <w:szCs w:val="24"/>
        </w:rPr>
        <w:t>Новоалександровский</w:t>
      </w:r>
      <w:proofErr w:type="spellEnd"/>
      <w:r w:rsidRPr="003801B6">
        <w:rPr>
          <w:sz w:val="24"/>
          <w:szCs w:val="24"/>
        </w:rPr>
        <w:t xml:space="preserve"> район, поселок Виноградный, улица Садовая, дом 13, </w:t>
      </w:r>
      <w:r>
        <w:rPr>
          <w:sz w:val="24"/>
          <w:szCs w:val="24"/>
        </w:rPr>
        <w:t>квартира 21.</w:t>
      </w:r>
    </w:p>
    <w:p w:rsidR="00541A5E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541A5E" w:rsidRPr="00BA687F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BA687F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541A5E" w:rsidRPr="00CA3ABC" w:rsidRDefault="00541A5E" w:rsidP="00541A5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BA687F">
        <w:rPr>
          <w:sz w:val="24"/>
          <w:szCs w:val="24"/>
        </w:rPr>
        <w:t xml:space="preserve">С </w:t>
      </w:r>
      <w:r w:rsidRPr="00BA687F">
        <w:rPr>
          <w:b/>
          <w:sz w:val="24"/>
          <w:szCs w:val="24"/>
        </w:rPr>
        <w:t>14 апреля 2020 г. с 09 час. 00 мин. по 12 мая 2020 г. 16 час. 00 мин.</w:t>
      </w:r>
      <w:r w:rsidRPr="00BA687F">
        <w:rPr>
          <w:sz w:val="24"/>
          <w:szCs w:val="24"/>
        </w:rPr>
        <w:t xml:space="preserve"> - время</w:t>
      </w:r>
      <w:r w:rsidRPr="00CA3ABC">
        <w:rPr>
          <w:sz w:val="24"/>
          <w:szCs w:val="24"/>
        </w:rPr>
        <w:t xml:space="preserve"> московское.</w:t>
      </w:r>
    </w:p>
    <w:p w:rsidR="00541A5E" w:rsidRPr="00CA3ABC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541A5E" w:rsidRPr="00CA3ABC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541A5E" w:rsidRPr="00CA3ABC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lastRenderedPageBreak/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541A5E" w:rsidRPr="00CA3ABC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541A5E" w:rsidRPr="00CA3ABC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541A5E" w:rsidRPr="00CA3ABC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541A5E" w:rsidRPr="00CA3ABC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541A5E" w:rsidRPr="00CA3ABC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541A5E" w:rsidRPr="00CA3ABC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541A5E" w:rsidRPr="008D497C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находящегося</w:t>
      </w:r>
      <w:r w:rsidRPr="008D497C">
        <w:rPr>
          <w:sz w:val="24"/>
          <w:szCs w:val="24"/>
        </w:rPr>
        <w:t xml:space="preserve">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 w:rsidRPr="00BA687F">
        <w:rPr>
          <w:sz w:val="24"/>
          <w:szCs w:val="24"/>
        </w:rPr>
        <w:t>Новоалександровский</w:t>
      </w:r>
      <w:proofErr w:type="spellEnd"/>
      <w:r w:rsidRPr="00BA687F">
        <w:rPr>
          <w:sz w:val="24"/>
          <w:szCs w:val="24"/>
        </w:rPr>
        <w:t xml:space="preserve"> район, поселок Виноградный, улица Садовая, дом 13, квартира 21, состоится </w:t>
      </w:r>
      <w:r w:rsidRPr="007673C4">
        <w:rPr>
          <w:b/>
          <w:color w:val="000000"/>
          <w:sz w:val="24"/>
          <w:szCs w:val="24"/>
        </w:rPr>
        <w:t>14</w:t>
      </w:r>
      <w:r w:rsidRPr="00BA687F">
        <w:rPr>
          <w:b/>
          <w:sz w:val="24"/>
          <w:szCs w:val="24"/>
        </w:rPr>
        <w:t xml:space="preserve"> мая 2020 г. в 14.00 часов</w:t>
      </w:r>
      <w:r w:rsidRPr="008D497C">
        <w:rPr>
          <w:sz w:val="24"/>
          <w:szCs w:val="24"/>
        </w:rPr>
        <w:t xml:space="preserve"> по московскому времени. </w:t>
      </w:r>
    </w:p>
    <w:p w:rsidR="00541A5E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41A5E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541A5E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541A5E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</w:t>
      </w:r>
      <w:r w:rsidRPr="00DC4D4B">
        <w:rPr>
          <w:iCs/>
          <w:sz w:val="24"/>
          <w:szCs w:val="24"/>
        </w:rPr>
        <w:lastRenderedPageBreak/>
        <w:t xml:space="preserve"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541A5E" w:rsidRDefault="00541A5E" w:rsidP="00541A5E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541A5E" w:rsidRPr="000050EA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541A5E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541A5E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541A5E" w:rsidRPr="00DC4D4B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541A5E" w:rsidRPr="00DC4D4B" w:rsidRDefault="00541A5E" w:rsidP="00541A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541A5E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541A5E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541A5E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541A5E" w:rsidRPr="00212A99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541A5E" w:rsidRPr="00212A99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541A5E" w:rsidRPr="00212A99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541A5E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541A5E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541A5E" w:rsidRPr="00711908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541A5E" w:rsidRPr="002243EC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541A5E" w:rsidRPr="002243EC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541A5E" w:rsidRDefault="00541A5E" w:rsidP="00541A5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541A5E" w:rsidRPr="004348D6" w:rsidRDefault="00541A5E" w:rsidP="00541A5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541A5E" w:rsidRPr="00DC4D4B" w:rsidRDefault="00541A5E" w:rsidP="00541A5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541A5E" w:rsidRPr="00DC4D4B" w:rsidRDefault="00541A5E" w:rsidP="00541A5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541A5E" w:rsidRPr="00DC4D4B" w:rsidRDefault="00541A5E" w:rsidP="00541A5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541A5E" w:rsidRPr="00DC4D4B" w:rsidRDefault="00541A5E" w:rsidP="00541A5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541A5E" w:rsidRPr="00FF48BA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F48BA">
        <w:rPr>
          <w:sz w:val="24"/>
          <w:szCs w:val="24"/>
        </w:rPr>
        <w:lastRenderedPageBreak/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541A5E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</w:t>
      </w:r>
      <w:r>
        <w:rPr>
          <w:sz w:val="24"/>
          <w:szCs w:val="24"/>
        </w:rPr>
        <w:t>ора</w:t>
      </w:r>
      <w:r w:rsidRPr="00DC4D4B">
        <w:rPr>
          <w:sz w:val="24"/>
          <w:szCs w:val="24"/>
        </w:rPr>
        <w:t>.</w:t>
      </w:r>
    </w:p>
    <w:p w:rsidR="00541A5E" w:rsidRPr="00DC4D4B" w:rsidRDefault="00541A5E" w:rsidP="00541A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41A5E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541A5E" w:rsidRPr="0061364D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</w:t>
      </w:r>
      <w:r>
        <w:rPr>
          <w:color w:val="000000"/>
          <w:sz w:val="24"/>
          <w:szCs w:val="24"/>
        </w:rPr>
        <w:t>.</w:t>
      </w:r>
    </w:p>
    <w:p w:rsidR="00541A5E" w:rsidRPr="00DC4D4B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541A5E" w:rsidRDefault="00541A5E" w:rsidP="00541A5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41A5E" w:rsidRPr="00DC4D4B" w:rsidRDefault="00541A5E" w:rsidP="00541A5E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18 июня 2019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541A5E" w:rsidRPr="00BA687F" w:rsidRDefault="00541A5E" w:rsidP="00541A5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A687F">
        <w:rPr>
          <w:sz w:val="24"/>
          <w:szCs w:val="24"/>
        </w:rPr>
        <w:t>13 сентября 2019г. продажа посредством публичного предложения признана несостоявшейся ввиду отсутствия заявок.</w:t>
      </w:r>
    </w:p>
    <w:p w:rsidR="00541A5E" w:rsidRPr="00B24322" w:rsidRDefault="00541A5E" w:rsidP="00541A5E">
      <w:pPr>
        <w:tabs>
          <w:tab w:val="left" w:pos="709"/>
        </w:tabs>
        <w:jc w:val="both"/>
        <w:rPr>
          <w:sz w:val="24"/>
          <w:szCs w:val="24"/>
        </w:rPr>
      </w:pPr>
      <w:r w:rsidRPr="00B24322">
        <w:rPr>
          <w:sz w:val="24"/>
          <w:szCs w:val="24"/>
        </w:rPr>
        <w:t xml:space="preserve">         20 декабря 2019г.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</w:p>
    <w:p w:rsidR="00541A5E" w:rsidRPr="00DC4D4B" w:rsidRDefault="00541A5E" w:rsidP="00541A5E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</w:p>
    <w:p w:rsidR="004174D9" w:rsidRDefault="004174D9"/>
    <w:sectPr w:rsidR="00417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B2"/>
    <w:rsid w:val="001B39B2"/>
    <w:rsid w:val="00340C06"/>
    <w:rsid w:val="004174D9"/>
    <w:rsid w:val="00541A5E"/>
    <w:rsid w:val="00F8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A78DE-2A54-4324-A87C-48F1C6AF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41A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41A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2380</Words>
  <Characters>13566</Characters>
  <Application>Microsoft Office Word</Application>
  <DocSecurity>0</DocSecurity>
  <Lines>113</Lines>
  <Paragraphs>31</Paragraphs>
  <ScaleCrop>false</ScaleCrop>
  <Company/>
  <LinksUpToDate>false</LinksUpToDate>
  <CharactersWithSpaces>15915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4</cp:revision>
  <dcterms:created xsi:type="dcterms:W3CDTF">2020-04-08T11:54:00Z</dcterms:created>
  <dcterms:modified xsi:type="dcterms:W3CDTF">2020-04-13T08:05:00Z</dcterms:modified>
</cp:coreProperties>
</file>