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5CE8" w:rsidRPr="005C5CE8" w:rsidRDefault="005C5CE8" w:rsidP="005C5CE8">
      <w:pPr>
        <w:tabs>
          <w:tab w:val="left" w:pos="71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C5CE8" w:rsidRPr="005C5CE8" w:rsidRDefault="005C5CE8" w:rsidP="005C5C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C5CE8">
        <w:rPr>
          <w:rFonts w:ascii="Times New Roman" w:eastAsia="Times New Roman" w:hAnsi="Times New Roman" w:cs="Times New Roman"/>
          <w:sz w:val="24"/>
          <w:szCs w:val="24"/>
          <w:lang w:eastAsia="zh-CN"/>
        </w:rPr>
        <w:t>ИЗВЕЩЕНИЕ</w:t>
      </w:r>
    </w:p>
    <w:p w:rsidR="005C5CE8" w:rsidRPr="005C5CE8" w:rsidRDefault="005C5CE8" w:rsidP="005C5C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C5CE8">
        <w:rPr>
          <w:rFonts w:ascii="Times New Roman" w:eastAsia="Times New Roman" w:hAnsi="Times New Roman" w:cs="Times New Roman"/>
          <w:sz w:val="24"/>
          <w:szCs w:val="24"/>
          <w:lang w:eastAsia="zh-CN"/>
        </w:rPr>
        <w:t>о проведении аукциона по продаже здания Рынка</w:t>
      </w:r>
      <w:r w:rsidRPr="005C5CE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, находящегося в муниципальной собственности Новоалександровского городского округа Ставропольского края, закрепленного на праве хозяйственного ведения за </w:t>
      </w:r>
      <w:r w:rsidRPr="005C5CE8">
        <w:rPr>
          <w:rFonts w:ascii="Times New Roman" w:eastAsia="Times New Roman" w:hAnsi="Times New Roman" w:cs="Times New Roman"/>
          <w:sz w:val="24"/>
          <w:szCs w:val="24"/>
          <w:lang w:eastAsia="zh-CN"/>
        </w:rPr>
        <w:t>Муниципальным предприятием Новоалександровского городского округа Ставропольского края «Рынок «Центральный»</w:t>
      </w:r>
    </w:p>
    <w:p w:rsidR="005C5CE8" w:rsidRPr="005C5CE8" w:rsidRDefault="005C5CE8" w:rsidP="005C5C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C5CE8" w:rsidRPr="005C5CE8" w:rsidRDefault="005C5CE8" w:rsidP="005C5C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zh-CN"/>
        </w:rPr>
      </w:pPr>
    </w:p>
    <w:tbl>
      <w:tblPr>
        <w:tblW w:w="9366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2609"/>
        <w:gridCol w:w="6757"/>
      </w:tblGrid>
      <w:tr w:rsidR="005C5CE8" w:rsidRPr="005C5CE8" w:rsidTr="00F262E7">
        <w:trPr>
          <w:trHeight w:val="2119"/>
        </w:trPr>
        <w:tc>
          <w:tcPr>
            <w:tcW w:w="2609" w:type="dxa"/>
          </w:tcPr>
          <w:p w:rsidR="005C5CE8" w:rsidRPr="005C5CE8" w:rsidRDefault="005C5CE8" w:rsidP="005C5C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5C5C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Наименование, место нахождения, почтовый адрес, адрес электронной почты и номер контактного телефона организатора аукциона</w:t>
            </w:r>
          </w:p>
        </w:tc>
        <w:tc>
          <w:tcPr>
            <w:tcW w:w="6757" w:type="dxa"/>
            <w:tcBorders>
              <w:left w:val="single" w:sz="4" w:space="0" w:color="000000"/>
              <w:right w:val="single" w:sz="4" w:space="0" w:color="000000"/>
            </w:tcBorders>
          </w:tcPr>
          <w:p w:rsidR="005C5CE8" w:rsidRPr="005C5CE8" w:rsidRDefault="005C5CE8" w:rsidP="005C5CE8">
            <w:pPr>
              <w:spacing w:after="0" w:line="240" w:lineRule="auto"/>
              <w:ind w:firstLine="2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C5C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Организатор аукциона: Муниципальное предприятие Новоалександровского городского округа Ставропольского края «Рынок «Центральный».</w:t>
            </w:r>
          </w:p>
          <w:p w:rsidR="005C5CE8" w:rsidRPr="005C5CE8" w:rsidRDefault="005C5CE8" w:rsidP="005C5CE8">
            <w:pPr>
              <w:spacing w:after="0" w:line="240" w:lineRule="auto"/>
              <w:ind w:firstLine="2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C5C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Местонахождение и почтовый адрес: 356000, Ставропольский край, Новоалександровский район, город Новоалександровск, улица Железнодорожная, 139А.</w:t>
            </w:r>
          </w:p>
          <w:p w:rsidR="005C5CE8" w:rsidRPr="005C5CE8" w:rsidRDefault="00F262E7" w:rsidP="005C5CE8">
            <w:pPr>
              <w:spacing w:after="0" w:line="240" w:lineRule="auto"/>
              <w:ind w:firstLine="2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Телефон: 8 (86544) 6-54-05   факс: 6-54-05</w:t>
            </w:r>
            <w:r w:rsidR="005C5CE8" w:rsidRPr="005C5C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  <w:p w:rsidR="005C5CE8" w:rsidRPr="005C5CE8" w:rsidRDefault="005C5CE8" w:rsidP="005C5CE8">
            <w:pPr>
              <w:spacing w:after="0" w:line="240" w:lineRule="auto"/>
              <w:ind w:firstLine="2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C5C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Электрон</w:t>
            </w:r>
            <w:r w:rsidR="00F262E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ный адрес: </w:t>
            </w:r>
            <w:r w:rsidR="00F262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roman</w:t>
            </w:r>
            <w:r w:rsidR="00F262E7" w:rsidRPr="00F262E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-067@</w:t>
            </w:r>
            <w:r w:rsidR="00F262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yandex</w:t>
            </w:r>
            <w:r w:rsidR="00F262E7" w:rsidRPr="00F262E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  <w:r w:rsidR="00F262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ru</w:t>
            </w:r>
            <w:r w:rsidRPr="005C5C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  <w:p w:rsidR="00866014" w:rsidRDefault="005C5CE8" w:rsidP="005C5CE8">
            <w:pPr>
              <w:spacing w:after="0" w:line="240" w:lineRule="auto"/>
              <w:ind w:firstLine="2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C5C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Контактное лицо: Баб</w:t>
            </w:r>
            <w:r w:rsidR="00F262E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ичев Роман Владимирович, </w:t>
            </w:r>
          </w:p>
          <w:p w:rsidR="005C5CE8" w:rsidRPr="005C5CE8" w:rsidRDefault="00F262E7" w:rsidP="005C5CE8">
            <w:pPr>
              <w:spacing w:after="0" w:line="240" w:lineRule="auto"/>
              <w:ind w:firstLine="2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тел. 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-962-0000-939</w:t>
            </w:r>
            <w:r w:rsidR="005C5CE8" w:rsidRPr="005C5C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  <w:p w:rsidR="005C5CE8" w:rsidRPr="005C5CE8" w:rsidRDefault="005C5CE8" w:rsidP="005C5C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5C5CE8" w:rsidRPr="005C5CE8" w:rsidTr="00F262E7">
        <w:trPr>
          <w:trHeight w:val="1038"/>
        </w:trPr>
        <w:tc>
          <w:tcPr>
            <w:tcW w:w="2609" w:type="dxa"/>
          </w:tcPr>
          <w:p w:rsidR="005C5CE8" w:rsidRPr="005C5CE8" w:rsidRDefault="005C5CE8" w:rsidP="005C5C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C5C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Способ продажи нед</w:t>
            </w:r>
            <w:r w:rsidRPr="005C5C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вижимого имущества</w:t>
            </w:r>
          </w:p>
          <w:p w:rsidR="005C5CE8" w:rsidRPr="005C5CE8" w:rsidRDefault="005C5CE8" w:rsidP="005C5C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6757" w:type="dxa"/>
            <w:tcBorders>
              <w:left w:val="single" w:sz="4" w:space="0" w:color="000000"/>
              <w:right w:val="single" w:sz="4" w:space="0" w:color="000000"/>
            </w:tcBorders>
          </w:tcPr>
          <w:p w:rsidR="005C5CE8" w:rsidRPr="005C5CE8" w:rsidRDefault="005C5CE8" w:rsidP="005C5CE8">
            <w:pPr>
              <w:spacing w:after="0" w:line="240" w:lineRule="auto"/>
              <w:ind w:firstLine="2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C5C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Аукцион, открытый по составу участников и форме подачи предложений о цене недвижимого имущества. </w:t>
            </w:r>
          </w:p>
          <w:p w:rsidR="005C5CE8" w:rsidRPr="005C5CE8" w:rsidRDefault="005C5CE8" w:rsidP="005C5CE8">
            <w:pPr>
              <w:spacing w:after="0" w:line="240" w:lineRule="auto"/>
              <w:ind w:firstLine="2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C5C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Ограничения участия в аукционе: не установлены.</w:t>
            </w:r>
          </w:p>
          <w:p w:rsidR="005C5CE8" w:rsidRPr="005C5CE8" w:rsidRDefault="005C5CE8" w:rsidP="005C5CE8">
            <w:pPr>
              <w:spacing w:after="0" w:line="240" w:lineRule="auto"/>
              <w:ind w:firstLine="2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5C5CE8" w:rsidRPr="005C5CE8" w:rsidTr="00F262E7">
        <w:trPr>
          <w:trHeight w:val="1038"/>
        </w:trPr>
        <w:tc>
          <w:tcPr>
            <w:tcW w:w="2609" w:type="dxa"/>
          </w:tcPr>
          <w:p w:rsidR="005C5CE8" w:rsidRPr="005C5CE8" w:rsidRDefault="005C5CE8" w:rsidP="005C5C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5C5C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Решение собственника имущества муниципального предприятия</w:t>
            </w:r>
          </w:p>
        </w:tc>
        <w:tc>
          <w:tcPr>
            <w:tcW w:w="6757" w:type="dxa"/>
            <w:tcBorders>
              <w:left w:val="single" w:sz="4" w:space="0" w:color="000000"/>
              <w:right w:val="single" w:sz="4" w:space="0" w:color="000000"/>
            </w:tcBorders>
          </w:tcPr>
          <w:p w:rsidR="005C5CE8" w:rsidRPr="005C5CE8" w:rsidRDefault="005C5CE8" w:rsidP="005C5CE8">
            <w:pPr>
              <w:spacing w:after="0" w:line="240" w:lineRule="auto"/>
              <w:ind w:firstLine="2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C5C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Постановление администрации Новоалександровского городского округа Ставропольского края от 17.06.2019 №916. </w:t>
            </w:r>
          </w:p>
          <w:p w:rsidR="005C5CE8" w:rsidRPr="005C5CE8" w:rsidRDefault="005C5CE8" w:rsidP="005C5CE8">
            <w:pPr>
              <w:spacing w:after="0" w:line="240" w:lineRule="auto"/>
              <w:ind w:firstLine="2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5C5CE8" w:rsidRPr="005C5CE8" w:rsidTr="00F262E7">
        <w:trPr>
          <w:trHeight w:val="978"/>
        </w:trPr>
        <w:tc>
          <w:tcPr>
            <w:tcW w:w="2609" w:type="dxa"/>
          </w:tcPr>
          <w:p w:rsidR="005C5CE8" w:rsidRPr="005C5CE8" w:rsidRDefault="005C5CE8" w:rsidP="005C5C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5C5C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Место расположения, описание и технические характеристики муниципального имущества, право на которое передается по результатам проведения аукциона</w:t>
            </w:r>
          </w:p>
        </w:tc>
        <w:tc>
          <w:tcPr>
            <w:tcW w:w="6757" w:type="dxa"/>
            <w:tcBorders>
              <w:left w:val="single" w:sz="4" w:space="0" w:color="000000"/>
              <w:right w:val="single" w:sz="4" w:space="0" w:color="000000"/>
            </w:tcBorders>
          </w:tcPr>
          <w:p w:rsidR="005C5CE8" w:rsidRPr="005C5CE8" w:rsidRDefault="005C5CE8" w:rsidP="005C5CE8">
            <w:pPr>
              <w:spacing w:after="0" w:line="240" w:lineRule="auto"/>
              <w:ind w:firstLine="2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C5C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Тип имущества: здание.</w:t>
            </w:r>
          </w:p>
          <w:p w:rsidR="005C5CE8" w:rsidRPr="005C5CE8" w:rsidRDefault="005C5CE8" w:rsidP="005C5CE8">
            <w:pPr>
              <w:spacing w:after="0" w:line="240" w:lineRule="auto"/>
              <w:ind w:firstLine="2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C5C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собственности: муниципальная собственность Новоалександровского городского округа Ставропольского края.</w:t>
            </w:r>
          </w:p>
          <w:p w:rsidR="005C5CE8" w:rsidRPr="005C5CE8" w:rsidRDefault="005C5CE8" w:rsidP="005C5CE8">
            <w:pPr>
              <w:spacing w:after="0" w:line="240" w:lineRule="auto"/>
              <w:ind w:firstLine="2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C5C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Наименование, характеристика и место нахождения имущества: здание, назначение: нежилое, наименование Рынок, кадастровый номер 26:04:050204:731, площадь 918,6 кв.метров, количество этажей: 1, фундамент: бетон, стены: кирпичные, перекрытия чердачные: деревянные, крыша: шиферная, адрес: Ставропольский край, Новоалександровский район, город Новоалександровск, улица Железнодорожная, дом 139А (далее - здание Рынка). </w:t>
            </w:r>
          </w:p>
          <w:p w:rsidR="005C5CE8" w:rsidRPr="005C5CE8" w:rsidRDefault="005C5CE8" w:rsidP="005C5CE8">
            <w:pPr>
              <w:spacing w:after="0" w:line="240" w:lineRule="auto"/>
              <w:ind w:firstLine="2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C5C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Обременения отсутствуют. Торги не проводились. Здание Рынка продается в фактическом техническом состоянии.</w:t>
            </w:r>
          </w:p>
        </w:tc>
      </w:tr>
      <w:tr w:rsidR="005C5CE8" w:rsidRPr="005C5CE8" w:rsidTr="00F262E7">
        <w:trPr>
          <w:trHeight w:val="1253"/>
        </w:trPr>
        <w:tc>
          <w:tcPr>
            <w:tcW w:w="2609" w:type="dxa"/>
          </w:tcPr>
          <w:p w:rsidR="005C5CE8" w:rsidRPr="005C5CE8" w:rsidRDefault="005C5CE8" w:rsidP="005C5C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5C5C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Целевое назначение имущества, право на которое передается по результатам проведения аукциона</w:t>
            </w:r>
          </w:p>
        </w:tc>
        <w:tc>
          <w:tcPr>
            <w:tcW w:w="6757" w:type="dxa"/>
            <w:tcBorders>
              <w:left w:val="single" w:sz="4" w:space="0" w:color="000000"/>
              <w:right w:val="single" w:sz="4" w:space="0" w:color="000000"/>
            </w:tcBorders>
          </w:tcPr>
          <w:p w:rsidR="005C5CE8" w:rsidRPr="005C5CE8" w:rsidRDefault="005C5CE8" w:rsidP="005C5CE8">
            <w:pPr>
              <w:tabs>
                <w:tab w:val="left" w:pos="438"/>
              </w:tabs>
              <w:spacing w:after="0" w:line="240" w:lineRule="auto"/>
              <w:ind w:firstLine="2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C5C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Любой, не запрещенный действующим законодательством вид деятельности. </w:t>
            </w:r>
          </w:p>
        </w:tc>
      </w:tr>
      <w:tr w:rsidR="005C5CE8" w:rsidRPr="005C5CE8" w:rsidTr="00F262E7">
        <w:tc>
          <w:tcPr>
            <w:tcW w:w="2609" w:type="dxa"/>
          </w:tcPr>
          <w:p w:rsidR="005C5CE8" w:rsidRPr="005C5CE8" w:rsidRDefault="005C5CE8" w:rsidP="005C5C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5C5C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Начальная </w:t>
            </w:r>
            <w:r w:rsidRPr="005C5C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lastRenderedPageBreak/>
              <w:t>(минимальная) цена договора</w:t>
            </w:r>
          </w:p>
        </w:tc>
        <w:tc>
          <w:tcPr>
            <w:tcW w:w="6757" w:type="dxa"/>
            <w:tcBorders>
              <w:left w:val="single" w:sz="4" w:space="0" w:color="000000"/>
              <w:right w:val="single" w:sz="4" w:space="0" w:color="000000"/>
            </w:tcBorders>
          </w:tcPr>
          <w:p w:rsidR="005C5CE8" w:rsidRPr="005C5CE8" w:rsidRDefault="005C5CE8" w:rsidP="00ED4F34">
            <w:pPr>
              <w:spacing w:after="0" w:line="240" w:lineRule="auto"/>
              <w:ind w:firstLine="2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C5C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Начальная (минимальная) цен</w:t>
            </w:r>
            <w:r w:rsidR="00ED4F3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</w:t>
            </w:r>
            <w:r w:rsidRPr="005C5C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продажи на аукционе здания </w:t>
            </w:r>
            <w:r w:rsidRPr="005C5C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Рынка на основании Отчета об оценке рыночной стоимости недвижимого имущества №0132-ОПСТ-О-05-2019 от 14 мая 2019 года, выполненного Обществом с ограниченной ответственностью Аудиторская Фирма «Аудит-Консалтинг»</w:t>
            </w:r>
            <w:r w:rsidR="00ED4F3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</w:t>
            </w:r>
            <w:r w:rsidRPr="005C5C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в размере 2831000 (два миллиона восемьсот тридцать одна тысяча) рублей, в том числе НДС (20%).</w:t>
            </w:r>
          </w:p>
        </w:tc>
      </w:tr>
      <w:tr w:rsidR="005C5CE8" w:rsidRPr="005C5CE8" w:rsidTr="00F262E7">
        <w:tc>
          <w:tcPr>
            <w:tcW w:w="2609" w:type="dxa"/>
          </w:tcPr>
          <w:p w:rsidR="005C5CE8" w:rsidRPr="005C5CE8" w:rsidRDefault="005C5CE8" w:rsidP="005C5CE8">
            <w:pPr>
              <w:spacing w:after="0" w:line="240" w:lineRule="auto"/>
              <w:ind w:right="7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C5C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lastRenderedPageBreak/>
              <w:t>С</w:t>
            </w:r>
            <w:r w:rsidRPr="005C5C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рок, место и порядок предоставления документации об аукционе, электронный адрес сайта в сети «Интернет», на котором размещена документация об аукционе</w:t>
            </w:r>
          </w:p>
        </w:tc>
        <w:tc>
          <w:tcPr>
            <w:tcW w:w="6757" w:type="dxa"/>
            <w:tcBorders>
              <w:left w:val="single" w:sz="4" w:space="0" w:color="000000"/>
              <w:right w:val="single" w:sz="4" w:space="0" w:color="000000"/>
            </w:tcBorders>
          </w:tcPr>
          <w:p w:rsidR="005C5CE8" w:rsidRPr="005C5CE8" w:rsidRDefault="005C5CE8" w:rsidP="005C5CE8">
            <w:pPr>
              <w:autoSpaceDE w:val="0"/>
              <w:spacing w:after="0" w:line="240" w:lineRule="auto"/>
              <w:ind w:firstLine="2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C5C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Срок предоставления документации об аукционе - с </w:t>
            </w:r>
            <w:r w:rsidR="00866014" w:rsidRPr="008660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</w:t>
            </w:r>
            <w:r w:rsidR="00ED4F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9</w:t>
            </w:r>
            <w:r w:rsidR="00866014" w:rsidRPr="008660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.07.2019 по 19</w:t>
            </w:r>
            <w:r w:rsidRPr="008660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.0</w:t>
            </w:r>
            <w:r w:rsidR="00866014" w:rsidRPr="008660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8</w:t>
            </w:r>
            <w:r w:rsidRPr="008660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.2019.</w:t>
            </w:r>
            <w:r w:rsidRPr="005C5C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  <w:p w:rsidR="005C5CE8" w:rsidRPr="005C5CE8" w:rsidRDefault="005C5CE8" w:rsidP="005C5CE8">
            <w:pPr>
              <w:autoSpaceDE w:val="0"/>
              <w:spacing w:after="0" w:line="240" w:lineRule="auto"/>
              <w:ind w:firstLine="2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C5C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Место предоставления документации об аукционе:   Ставропольский край, Новоалександровский район, город Новоалександровск, улица Железнодорожная, 139А, кабинет директора, с понедельника по пятницу, с 09.00 часов до 15.00 часов, перерыв на обед с 12.00 час. до 13.00 час. </w:t>
            </w:r>
          </w:p>
          <w:p w:rsidR="005C5CE8" w:rsidRPr="005C5CE8" w:rsidRDefault="005C5CE8" w:rsidP="005C5CE8">
            <w:pPr>
              <w:autoSpaceDE w:val="0"/>
              <w:spacing w:after="0" w:line="240" w:lineRule="auto"/>
              <w:ind w:firstLine="2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C5C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Документация об аукционе размещена на официальном портале Новоалександровского городского округа Ставропольского края в информационно-телекоммуникационной сети «Интернет» </w:t>
            </w:r>
            <w:hyperlink r:id="rId8">
              <w:r w:rsidRPr="005C5C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zh-CN"/>
                </w:rPr>
                <w:t>www.newalexandrovsk.ru</w:t>
              </w:r>
            </w:hyperlink>
            <w:r w:rsidRPr="005C5C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, на официальном сайте Российской Федерации в сети «Интернет» для размещения информации о проведении торгов </w:t>
            </w:r>
            <w:hyperlink r:id="rId9">
              <w:r w:rsidRPr="005C5C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zh-CN"/>
                </w:rPr>
                <w:t>www.torgi.gov.ru</w:t>
              </w:r>
            </w:hyperlink>
            <w:r w:rsidRPr="005C5C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одновременно с размещением извещения о проведении аукциона.</w:t>
            </w:r>
          </w:p>
          <w:p w:rsidR="005C5CE8" w:rsidRPr="005C5CE8" w:rsidRDefault="005C5CE8" w:rsidP="005C5CE8">
            <w:pPr>
              <w:autoSpaceDE w:val="0"/>
              <w:spacing w:after="0" w:line="240" w:lineRule="auto"/>
              <w:ind w:firstLine="2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C5C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Документация об аукционе доступна для ознакомления без взимания платы.</w:t>
            </w:r>
          </w:p>
          <w:p w:rsidR="005C5CE8" w:rsidRPr="005C5CE8" w:rsidRDefault="005C5CE8" w:rsidP="005C5CE8">
            <w:pPr>
              <w:autoSpaceDE w:val="0"/>
              <w:spacing w:after="0" w:line="240" w:lineRule="auto"/>
              <w:ind w:firstLine="2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C5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После размещения на официальном сайте торгов извещения о проведении аукциона организатор аукциона на основании заявления любого заинтересованного лица, поданного в письменной форме, в том числе в форме электронного документа, в течение двух рабочих дней с даты получения соответствующего заявления предоставляет такому лицу документацию об аукционе.</w:t>
            </w:r>
          </w:p>
          <w:p w:rsidR="005C5CE8" w:rsidRPr="005C5CE8" w:rsidRDefault="005C5CE8" w:rsidP="005C5CE8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5C5CE8" w:rsidRPr="005C5CE8" w:rsidTr="00F262E7">
        <w:tc>
          <w:tcPr>
            <w:tcW w:w="2609" w:type="dxa"/>
          </w:tcPr>
          <w:p w:rsidR="005C5CE8" w:rsidRPr="005C5CE8" w:rsidRDefault="005C5CE8" w:rsidP="005C5CE8">
            <w:pPr>
              <w:spacing w:after="0" w:line="240" w:lineRule="auto"/>
              <w:ind w:right="72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C5C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Требование о внесении задатка</w:t>
            </w:r>
          </w:p>
        </w:tc>
        <w:tc>
          <w:tcPr>
            <w:tcW w:w="6757" w:type="dxa"/>
            <w:tcBorders>
              <w:left w:val="single" w:sz="4" w:space="0" w:color="000000"/>
              <w:right w:val="single" w:sz="4" w:space="0" w:color="000000"/>
            </w:tcBorders>
          </w:tcPr>
          <w:p w:rsidR="005C5CE8" w:rsidRPr="005C5CE8" w:rsidRDefault="005C5CE8" w:rsidP="005C5CE8">
            <w:pPr>
              <w:spacing w:after="0" w:line="240" w:lineRule="auto"/>
              <w:ind w:firstLine="2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C5C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Размер задатка для участия в аукционе устанавливается в размере 566200 (пятьсот шестьдесят шесть тысяч двести) рублей.  </w:t>
            </w:r>
          </w:p>
          <w:p w:rsidR="005C5CE8" w:rsidRPr="005C5CE8" w:rsidRDefault="005C5CE8" w:rsidP="005C5CE8">
            <w:pPr>
              <w:spacing w:after="0" w:line="240" w:lineRule="auto"/>
              <w:ind w:firstLine="2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5C5CE8" w:rsidRPr="005C5CE8" w:rsidTr="00F262E7">
        <w:tc>
          <w:tcPr>
            <w:tcW w:w="2609" w:type="dxa"/>
          </w:tcPr>
          <w:p w:rsidR="005C5CE8" w:rsidRPr="005C5CE8" w:rsidRDefault="005C5CE8" w:rsidP="005C5CE8">
            <w:pPr>
              <w:spacing w:after="0" w:line="240" w:lineRule="auto"/>
              <w:ind w:right="7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C5C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Срок, в течение которого организатор аукциона вправе отказаться от проведения аукциона</w:t>
            </w:r>
            <w:r w:rsidRPr="005C5C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6757" w:type="dxa"/>
            <w:tcBorders>
              <w:left w:val="single" w:sz="4" w:space="0" w:color="000000"/>
              <w:right w:val="single" w:sz="4" w:space="0" w:color="000000"/>
            </w:tcBorders>
          </w:tcPr>
          <w:p w:rsidR="005C5CE8" w:rsidRPr="005C5CE8" w:rsidRDefault="005C5CE8" w:rsidP="005C5CE8">
            <w:pPr>
              <w:autoSpaceDE w:val="0"/>
              <w:spacing w:after="0" w:line="240" w:lineRule="auto"/>
              <w:ind w:firstLine="2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C5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Организатор аукциона вправе отказаться от проведения аукциона с </w:t>
            </w:r>
            <w:r w:rsidR="00ED4F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</w:t>
            </w:r>
            <w:r w:rsidRPr="00A24A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9.07.2019 </w:t>
            </w:r>
            <w:r w:rsidRPr="00A24A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по </w:t>
            </w:r>
            <w:r w:rsidR="00A24AF3" w:rsidRPr="00A24A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13</w:t>
            </w:r>
            <w:r w:rsidRPr="00A24A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.0</w:t>
            </w:r>
            <w:r w:rsidR="00A24AF3" w:rsidRPr="00A24A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8</w:t>
            </w:r>
            <w:r w:rsidRPr="00A24A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.2019</w:t>
            </w:r>
            <w:r w:rsidRPr="00A24A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5C5CE8" w:rsidRPr="005C5CE8" w:rsidRDefault="005C5CE8" w:rsidP="005C5CE8">
            <w:pPr>
              <w:autoSpaceDE w:val="0"/>
              <w:spacing w:after="0" w:line="240" w:lineRule="auto"/>
              <w:ind w:firstLine="2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C5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Извещение об отказе от проведения аукциона размещается на официальном сайте торгов в течение одного дня с даты принятия решения об отказе от проведения аукциона. </w:t>
            </w:r>
          </w:p>
          <w:p w:rsidR="005C5CE8" w:rsidRPr="005C5CE8" w:rsidRDefault="005C5CE8" w:rsidP="005C5CE8">
            <w:pPr>
              <w:autoSpaceDE w:val="0"/>
              <w:spacing w:after="0" w:line="240" w:lineRule="auto"/>
              <w:ind w:firstLine="2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C5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В течение двух рабочих дней с даты принятия указанного решения организатор аукциона направляет соответствующие уведомления всем заявителям</w:t>
            </w:r>
          </w:p>
        </w:tc>
      </w:tr>
      <w:tr w:rsidR="005C5CE8" w:rsidRPr="005C5CE8" w:rsidTr="00F262E7">
        <w:tc>
          <w:tcPr>
            <w:tcW w:w="2609" w:type="dxa"/>
          </w:tcPr>
          <w:p w:rsidR="005C5CE8" w:rsidRPr="005C5CE8" w:rsidRDefault="005C5CE8" w:rsidP="005C5CE8">
            <w:pPr>
              <w:spacing w:after="0" w:line="240" w:lineRule="auto"/>
              <w:ind w:right="7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5C5C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Условия проведения аукциона</w:t>
            </w:r>
          </w:p>
        </w:tc>
        <w:tc>
          <w:tcPr>
            <w:tcW w:w="6757" w:type="dxa"/>
            <w:tcBorders>
              <w:left w:val="single" w:sz="4" w:space="0" w:color="000000"/>
              <w:right w:val="single" w:sz="4" w:space="0" w:color="000000"/>
            </w:tcBorders>
          </w:tcPr>
          <w:p w:rsidR="005C5CE8" w:rsidRPr="00A8644C" w:rsidRDefault="005C5CE8" w:rsidP="005C5CE8">
            <w:pPr>
              <w:spacing w:after="0" w:line="240" w:lineRule="auto"/>
              <w:ind w:firstLine="2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C5C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Дата и время начала подачи заявок: </w:t>
            </w:r>
            <w:r w:rsidR="00A8644C" w:rsidRPr="00A864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</w:t>
            </w:r>
            <w:r w:rsidR="00ED4F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9</w:t>
            </w:r>
            <w:r w:rsidR="00A8644C" w:rsidRPr="00A864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.</w:t>
            </w:r>
            <w:r w:rsidRPr="00A864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07.2019 09:00 час.</w:t>
            </w:r>
          </w:p>
          <w:p w:rsidR="005C5CE8" w:rsidRPr="005C5CE8" w:rsidRDefault="005C5CE8" w:rsidP="005C5CE8">
            <w:pPr>
              <w:spacing w:after="0" w:line="240" w:lineRule="auto"/>
              <w:ind w:firstLine="2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8644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Дата и время окончания подачи заявок:</w:t>
            </w:r>
            <w:r w:rsidR="00A8644C" w:rsidRPr="00A864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19.08</w:t>
            </w:r>
            <w:r w:rsidRPr="00A864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.2019 15:00 час</w:t>
            </w:r>
            <w:r w:rsidRPr="005C5C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  <w:p w:rsidR="005C5CE8" w:rsidRPr="005C5CE8" w:rsidRDefault="005C5CE8" w:rsidP="005C5CE8">
            <w:pPr>
              <w:spacing w:after="0" w:line="240" w:lineRule="auto"/>
              <w:ind w:firstLine="2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C5C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Место подачи заявок на участие в аукционе: Ставропольский край, Новоалександровский район, город Новоалександровск, улица Железнодорожная, 139А, кабинет </w:t>
            </w:r>
            <w:r w:rsidRPr="005C5C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 xml:space="preserve">директора, с понедельника по пятницу, с 09.00 часов до 15.00 часов, перерыв на обед с 12.00 час. до 13.00 час. </w:t>
            </w:r>
          </w:p>
          <w:p w:rsidR="005C5CE8" w:rsidRPr="005C5CE8" w:rsidRDefault="005C5CE8" w:rsidP="005C5CE8">
            <w:pPr>
              <w:spacing w:after="0" w:line="240" w:lineRule="auto"/>
              <w:ind w:right="72" w:firstLine="2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C5C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Порядок подачи заявок на участие в аукционе: Заявка на участие в аукционе подается в срок и по форме, которые установлены документацией об аукционе.</w:t>
            </w:r>
          </w:p>
        </w:tc>
      </w:tr>
      <w:tr w:rsidR="005C5CE8" w:rsidRPr="005C5CE8" w:rsidTr="00F262E7">
        <w:tc>
          <w:tcPr>
            <w:tcW w:w="2609" w:type="dxa"/>
          </w:tcPr>
          <w:p w:rsidR="005C5CE8" w:rsidRPr="005C5CE8" w:rsidRDefault="005C5CE8" w:rsidP="005C5CE8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5C5C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lastRenderedPageBreak/>
              <w:t>Место, дата и время начала рассмотрения заявок на участие в аукционе</w:t>
            </w:r>
          </w:p>
        </w:tc>
        <w:tc>
          <w:tcPr>
            <w:tcW w:w="6757" w:type="dxa"/>
            <w:tcBorders>
              <w:left w:val="single" w:sz="4" w:space="0" w:color="000000"/>
              <w:right w:val="single" w:sz="4" w:space="0" w:color="000000"/>
            </w:tcBorders>
          </w:tcPr>
          <w:p w:rsidR="005C5CE8" w:rsidRPr="005C5CE8" w:rsidRDefault="005C5CE8" w:rsidP="005C5CE8">
            <w:pPr>
              <w:autoSpaceDE w:val="0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C5C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Место начала рассмотрения заявок на участие в аукционе: Ставропольский край, Новоалександровский район, город Новоалександровск, улица Железнодорожная, 139А, кабинет директора.</w:t>
            </w:r>
          </w:p>
          <w:p w:rsidR="005C5CE8" w:rsidRPr="005C5CE8" w:rsidRDefault="005C5CE8" w:rsidP="00B66C99">
            <w:pPr>
              <w:autoSpaceDE w:val="0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C5C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Дата и время начала рассмотрения заявок на участие в аукционе: </w:t>
            </w:r>
            <w:r w:rsidR="00B66C99" w:rsidRPr="00B66C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19</w:t>
            </w:r>
            <w:r w:rsidRPr="00B66C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.0</w:t>
            </w:r>
            <w:r w:rsidR="00B66C99" w:rsidRPr="00B66C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8</w:t>
            </w:r>
            <w:r w:rsidRPr="00B66C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.2019 в 15:00 час.</w:t>
            </w:r>
          </w:p>
        </w:tc>
      </w:tr>
      <w:tr w:rsidR="005C5CE8" w:rsidRPr="005C5CE8" w:rsidTr="00F262E7">
        <w:tc>
          <w:tcPr>
            <w:tcW w:w="2609" w:type="dxa"/>
          </w:tcPr>
          <w:p w:rsidR="005C5CE8" w:rsidRPr="005C5CE8" w:rsidRDefault="005C5CE8" w:rsidP="005C5CE8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5C5C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Место, дата и время проведения аукциона</w:t>
            </w:r>
          </w:p>
        </w:tc>
        <w:tc>
          <w:tcPr>
            <w:tcW w:w="6757" w:type="dxa"/>
            <w:tcBorders>
              <w:left w:val="single" w:sz="4" w:space="0" w:color="000000"/>
              <w:right w:val="single" w:sz="4" w:space="0" w:color="000000"/>
            </w:tcBorders>
          </w:tcPr>
          <w:p w:rsidR="005C5CE8" w:rsidRPr="005C5CE8" w:rsidRDefault="005C5CE8" w:rsidP="005C5CE8">
            <w:pPr>
              <w:autoSpaceDE w:val="0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C5C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Место проведения аукциона: Ставропольский край, Новоалександровский район, город Новоалександровск, улица Гагарина, 313, здание администрации городского округа, зал заседаний.</w:t>
            </w:r>
          </w:p>
          <w:p w:rsidR="005C5CE8" w:rsidRPr="005C5CE8" w:rsidRDefault="005C5CE8" w:rsidP="005C5CE8">
            <w:pPr>
              <w:autoSpaceDE w:val="0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C5C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Дата проведения аукциона: </w:t>
            </w:r>
            <w:r w:rsidR="0055068A" w:rsidRPr="005506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27</w:t>
            </w:r>
            <w:r w:rsidRPr="005506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.08.2019</w:t>
            </w:r>
            <w:r w:rsidRPr="005C5C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  <w:p w:rsidR="005C5CE8" w:rsidRPr="005C5CE8" w:rsidRDefault="005C5CE8" w:rsidP="005C5CE8">
            <w:pPr>
              <w:autoSpaceDE w:val="0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C5C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Время проведения аукциона: </w:t>
            </w:r>
            <w:r w:rsidRPr="00ED4F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10:00 час.</w:t>
            </w:r>
          </w:p>
        </w:tc>
      </w:tr>
      <w:tr w:rsidR="005C5CE8" w:rsidRPr="005C5CE8" w:rsidTr="00F262E7">
        <w:tc>
          <w:tcPr>
            <w:tcW w:w="2609" w:type="dxa"/>
          </w:tcPr>
          <w:p w:rsidR="005C5CE8" w:rsidRPr="005C5CE8" w:rsidRDefault="005C5CE8" w:rsidP="005C5CE8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5C5C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Место и срок подведения итогов аукциона</w:t>
            </w:r>
          </w:p>
        </w:tc>
        <w:tc>
          <w:tcPr>
            <w:tcW w:w="6757" w:type="dxa"/>
            <w:tcBorders>
              <w:left w:val="single" w:sz="4" w:space="0" w:color="000000"/>
              <w:right w:val="single" w:sz="4" w:space="0" w:color="000000"/>
            </w:tcBorders>
          </w:tcPr>
          <w:p w:rsidR="005C5CE8" w:rsidRPr="005C5CE8" w:rsidRDefault="005C5CE8" w:rsidP="005C5CE8">
            <w:pPr>
              <w:autoSpaceDE w:val="0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C5C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Ставропольский край, Новоалександровский район, город Новоалександровск, улица Гагарина, 313, здание администрации г</w:t>
            </w:r>
            <w:r w:rsidR="00F262E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ородского округа, зал заседаний</w:t>
            </w:r>
            <w:r w:rsidR="00F262E7" w:rsidRPr="0055068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:</w:t>
            </w:r>
            <w:r w:rsidRPr="0055068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55068A" w:rsidRPr="005506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27.08.2019</w:t>
            </w:r>
          </w:p>
          <w:p w:rsidR="005C5CE8" w:rsidRPr="005C5CE8" w:rsidRDefault="005C5CE8" w:rsidP="005C5CE8">
            <w:pPr>
              <w:autoSpaceDE w:val="0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5C5CE8" w:rsidRPr="005C5CE8" w:rsidTr="00F262E7">
        <w:tc>
          <w:tcPr>
            <w:tcW w:w="2609" w:type="dxa"/>
          </w:tcPr>
          <w:p w:rsidR="005C5CE8" w:rsidRPr="005C5CE8" w:rsidRDefault="005C5CE8" w:rsidP="005C5CE8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5C5C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Внесение изменений в извещение о проведении аукциона </w:t>
            </w:r>
          </w:p>
        </w:tc>
        <w:tc>
          <w:tcPr>
            <w:tcW w:w="6757" w:type="dxa"/>
            <w:tcBorders>
              <w:left w:val="single" w:sz="4" w:space="0" w:color="000000"/>
              <w:right w:val="single" w:sz="4" w:space="0" w:color="000000"/>
            </w:tcBorders>
          </w:tcPr>
          <w:p w:rsidR="005C5CE8" w:rsidRPr="0047058E" w:rsidRDefault="005C5CE8" w:rsidP="005C5CE8">
            <w:pPr>
              <w:autoSpaceDE w:val="0"/>
              <w:spacing w:after="0" w:line="240" w:lineRule="auto"/>
              <w:ind w:firstLine="257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5C5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Организатор аукциона вправе принять решение о внесении изменений в извещение о проведении аукциона </w:t>
            </w:r>
            <w:r w:rsidRPr="004705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с </w:t>
            </w:r>
            <w:r w:rsidR="0047058E" w:rsidRPr="004705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</w:t>
            </w:r>
            <w:r w:rsidR="00BE6A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9</w:t>
            </w:r>
            <w:r w:rsidRPr="004705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.07.2019 </w:t>
            </w:r>
            <w:r w:rsidRPr="004705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по </w:t>
            </w:r>
            <w:r w:rsidR="0047058E" w:rsidRPr="004705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1</w:t>
            </w:r>
            <w:r w:rsidR="00B141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3</w:t>
            </w:r>
            <w:r w:rsidRPr="004705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.0</w:t>
            </w:r>
            <w:r w:rsidR="0047058E" w:rsidRPr="004705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8</w:t>
            </w:r>
            <w:r w:rsidRPr="004705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.2019.</w:t>
            </w:r>
          </w:p>
          <w:p w:rsidR="005C5CE8" w:rsidRPr="005C5CE8" w:rsidRDefault="005C5CE8" w:rsidP="005C5CE8">
            <w:pPr>
              <w:autoSpaceDE w:val="0"/>
              <w:spacing w:after="0" w:line="240" w:lineRule="auto"/>
              <w:ind w:firstLine="2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C5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В течение одного дня с даты принятия указанного решения такие изменения размещаются организатором аукциона на официальном сайте торгов. При этом срок подачи заявок на участие в аукционе должен быть продлен таким образом, чтобы с даты размещения на официальном сайте торгов внесенных изменений в извещение о проведении аукциона до даты окончания подачи заявок на участие в аукционе он составлял не менее пятнадцати дней.</w:t>
            </w:r>
          </w:p>
        </w:tc>
      </w:tr>
    </w:tbl>
    <w:p w:rsidR="006148DB" w:rsidRDefault="006148DB">
      <w:pPr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bookmarkStart w:id="0" w:name="_GoBack"/>
      <w:bookmarkEnd w:id="0"/>
    </w:p>
    <w:p w:rsidR="005C5CE8" w:rsidRDefault="005C5CE8" w:rsidP="005C5C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:rsidR="00866014" w:rsidRDefault="00866014" w:rsidP="005C5C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:rsidR="00866014" w:rsidRPr="005C5CE8" w:rsidRDefault="00866014" w:rsidP="005C5C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sectPr w:rsidR="00866014" w:rsidRPr="005C5CE8" w:rsidSect="00F262E7"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23E6" w:rsidRDefault="001323E6" w:rsidP="0039732E">
      <w:pPr>
        <w:spacing w:after="0" w:line="240" w:lineRule="auto"/>
      </w:pPr>
      <w:r>
        <w:separator/>
      </w:r>
    </w:p>
  </w:endnote>
  <w:endnote w:type="continuationSeparator" w:id="0">
    <w:p w:rsidR="001323E6" w:rsidRDefault="001323E6" w:rsidP="003973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;MS Mincho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23E6" w:rsidRDefault="001323E6" w:rsidP="0039732E">
      <w:pPr>
        <w:spacing w:after="0" w:line="240" w:lineRule="auto"/>
      </w:pPr>
      <w:r>
        <w:separator/>
      </w:r>
    </w:p>
  </w:footnote>
  <w:footnote w:type="continuationSeparator" w:id="0">
    <w:p w:rsidR="001323E6" w:rsidRDefault="001323E6" w:rsidP="003973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A060EC2E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808275A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390E226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908DD46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9FE7F5E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DF43020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7643A02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3723C08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98216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C28E640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4BE7CA9"/>
    <w:multiLevelType w:val="multilevel"/>
    <w:tmpl w:val="88A0D12C"/>
    <w:lvl w:ilvl="0">
      <w:start w:val="1"/>
      <w:numFmt w:val="decimal"/>
      <w:lvlText w:val="%1."/>
      <w:lvlJc w:val="left"/>
      <w:pPr>
        <w:ind w:left="3679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2E3B4584"/>
    <w:multiLevelType w:val="multilevel"/>
    <w:tmpl w:val="5CF48036"/>
    <w:lvl w:ilvl="0">
      <w:start w:val="1"/>
      <w:numFmt w:val="none"/>
      <w:pStyle w:val="1"/>
      <w:suff w:val="nothing"/>
      <w:lvlText w:val=""/>
      <w:lvlJc w:val="left"/>
      <w:rPr>
        <w:rFonts w:cs="Times New Roman"/>
      </w:rPr>
    </w:lvl>
    <w:lvl w:ilvl="1">
      <w:start w:val="1"/>
      <w:numFmt w:val="none"/>
      <w:pStyle w:val="21"/>
      <w:suff w:val="nothing"/>
      <w:lvlText w:val=""/>
      <w:lvlJc w:val="left"/>
      <w:rPr>
        <w:rFonts w:cs="Times New Roman"/>
      </w:rPr>
    </w:lvl>
    <w:lvl w:ilvl="2">
      <w:start w:val="1"/>
      <w:numFmt w:val="none"/>
      <w:pStyle w:val="31"/>
      <w:suff w:val="nothing"/>
      <w:lvlText w:val=""/>
      <w:lvlJc w:val="left"/>
      <w:rPr>
        <w:rFonts w:cs="Times New Roman"/>
      </w:rPr>
    </w:lvl>
    <w:lvl w:ilvl="3">
      <w:start w:val="1"/>
      <w:numFmt w:val="none"/>
      <w:pStyle w:val="41"/>
      <w:suff w:val="nothing"/>
      <w:lvlText w:val=""/>
      <w:lvlJc w:val="left"/>
      <w:rPr>
        <w:rFonts w:cs="Times New Roman"/>
      </w:rPr>
    </w:lvl>
    <w:lvl w:ilvl="4">
      <w:start w:val="1"/>
      <w:numFmt w:val="none"/>
      <w:pStyle w:val="51"/>
      <w:suff w:val="nothing"/>
      <w:lvlText w:val=""/>
      <w:lvlJc w:val="left"/>
      <w:rPr>
        <w:rFonts w:cs="Times New Roman"/>
      </w:rPr>
    </w:lvl>
    <w:lvl w:ilvl="5">
      <w:start w:val="1"/>
      <w:numFmt w:val="none"/>
      <w:pStyle w:val="6"/>
      <w:suff w:val="nothing"/>
      <w:lvlText w:val=""/>
      <w:lvlJc w:val="left"/>
      <w:rPr>
        <w:rFonts w:cs="Times New Roman"/>
      </w:rPr>
    </w:lvl>
    <w:lvl w:ilvl="6">
      <w:start w:val="1"/>
      <w:numFmt w:val="none"/>
      <w:pStyle w:val="7"/>
      <w:suff w:val="nothing"/>
      <w:lvlText w:val=""/>
      <w:lvlJc w:val="left"/>
      <w:rPr>
        <w:rFonts w:cs="Times New Roman"/>
      </w:rPr>
    </w:lvl>
    <w:lvl w:ilvl="7">
      <w:start w:val="1"/>
      <w:numFmt w:val="none"/>
      <w:pStyle w:val="8"/>
      <w:suff w:val="nothing"/>
      <w:lvlText w:val=""/>
      <w:lvlJc w:val="left"/>
      <w:rPr>
        <w:rFonts w:cs="Times New Roman"/>
      </w:rPr>
    </w:lvl>
    <w:lvl w:ilvl="8">
      <w:start w:val="1"/>
      <w:numFmt w:val="none"/>
      <w:pStyle w:val="9"/>
      <w:suff w:val="nothing"/>
      <w:lvlText w:val=""/>
      <w:lvlJc w:val="left"/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D61"/>
    <w:rsid w:val="000243B6"/>
    <w:rsid w:val="00073AA9"/>
    <w:rsid w:val="000F66B0"/>
    <w:rsid w:val="001323E6"/>
    <w:rsid w:val="00163CED"/>
    <w:rsid w:val="00177830"/>
    <w:rsid w:val="001F20C5"/>
    <w:rsid w:val="0033298A"/>
    <w:rsid w:val="0038512D"/>
    <w:rsid w:val="0039732E"/>
    <w:rsid w:val="003B5DDC"/>
    <w:rsid w:val="0047058E"/>
    <w:rsid w:val="00471D80"/>
    <w:rsid w:val="0047720D"/>
    <w:rsid w:val="004C24AF"/>
    <w:rsid w:val="00541059"/>
    <w:rsid w:val="0055068A"/>
    <w:rsid w:val="00553591"/>
    <w:rsid w:val="005A26EE"/>
    <w:rsid w:val="005C5CE8"/>
    <w:rsid w:val="006148DB"/>
    <w:rsid w:val="00647D14"/>
    <w:rsid w:val="006552EB"/>
    <w:rsid w:val="00666C8E"/>
    <w:rsid w:val="00672539"/>
    <w:rsid w:val="00713F4D"/>
    <w:rsid w:val="007742D7"/>
    <w:rsid w:val="007A24DC"/>
    <w:rsid w:val="007A289B"/>
    <w:rsid w:val="00866014"/>
    <w:rsid w:val="008F1D7B"/>
    <w:rsid w:val="00921A31"/>
    <w:rsid w:val="00930BDD"/>
    <w:rsid w:val="00936F27"/>
    <w:rsid w:val="0095671F"/>
    <w:rsid w:val="009A4E31"/>
    <w:rsid w:val="009C2566"/>
    <w:rsid w:val="009D0CD0"/>
    <w:rsid w:val="00A24AF3"/>
    <w:rsid w:val="00A27D61"/>
    <w:rsid w:val="00A8644C"/>
    <w:rsid w:val="00AC1388"/>
    <w:rsid w:val="00B14169"/>
    <w:rsid w:val="00B548EE"/>
    <w:rsid w:val="00B66C99"/>
    <w:rsid w:val="00B77EC9"/>
    <w:rsid w:val="00BB5881"/>
    <w:rsid w:val="00BE6ADC"/>
    <w:rsid w:val="00C83600"/>
    <w:rsid w:val="00CA3007"/>
    <w:rsid w:val="00CA5C53"/>
    <w:rsid w:val="00CB2BBA"/>
    <w:rsid w:val="00CB40D8"/>
    <w:rsid w:val="00CC5DFE"/>
    <w:rsid w:val="00CF0EE8"/>
    <w:rsid w:val="00D05D6F"/>
    <w:rsid w:val="00D109E0"/>
    <w:rsid w:val="00E601A4"/>
    <w:rsid w:val="00EC36B8"/>
    <w:rsid w:val="00ED4F34"/>
    <w:rsid w:val="00F0389C"/>
    <w:rsid w:val="00F262E7"/>
    <w:rsid w:val="00F43C2B"/>
    <w:rsid w:val="00F63757"/>
    <w:rsid w:val="00F83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4EEEE9-7F33-4981-9774-D4D8EBEAD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 w:qFormat="1"/>
    <w:lsdException w:name="List Number 5" w:semiHidden="1" w:unhideWhenUsed="1" w:qFormat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 w:qFormat="1"/>
    <w:lsdException w:name="Body Text Indent 3" w:semiHidden="1" w:unhideWhenUsed="1" w:qFormat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 w:qFormat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link w:val="10"/>
    <w:uiPriority w:val="9"/>
    <w:qFormat/>
    <w:rsid w:val="005C5CE8"/>
    <w:pPr>
      <w:keepNext/>
      <w:numPr>
        <w:numId w:val="11"/>
      </w:numPr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21">
    <w:name w:val="heading 2"/>
    <w:basedOn w:val="a1"/>
    <w:next w:val="a1"/>
    <w:link w:val="22"/>
    <w:uiPriority w:val="9"/>
    <w:qFormat/>
    <w:rsid w:val="005C5CE8"/>
    <w:pPr>
      <w:keepNext/>
      <w:numPr>
        <w:ilvl w:val="1"/>
        <w:numId w:val="11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  <w:lang w:eastAsia="zh-CN"/>
    </w:rPr>
  </w:style>
  <w:style w:type="paragraph" w:styleId="31">
    <w:name w:val="heading 3"/>
    <w:basedOn w:val="a1"/>
    <w:next w:val="a1"/>
    <w:link w:val="32"/>
    <w:uiPriority w:val="9"/>
    <w:qFormat/>
    <w:rsid w:val="005C5CE8"/>
    <w:pPr>
      <w:keepNext/>
      <w:numPr>
        <w:ilvl w:val="2"/>
        <w:numId w:val="11"/>
      </w:numPr>
      <w:spacing w:before="400" w:after="0" w:line="240" w:lineRule="auto"/>
      <w:ind w:left="2600" w:right="2400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styleId="41">
    <w:name w:val="heading 4"/>
    <w:basedOn w:val="a1"/>
    <w:next w:val="a1"/>
    <w:link w:val="42"/>
    <w:uiPriority w:val="9"/>
    <w:qFormat/>
    <w:rsid w:val="005C5CE8"/>
    <w:pPr>
      <w:keepNext/>
      <w:numPr>
        <w:ilvl w:val="3"/>
        <w:numId w:val="11"/>
      </w:numPr>
      <w:tabs>
        <w:tab w:val="left" w:pos="676"/>
        <w:tab w:val="left" w:pos="1440"/>
      </w:tabs>
      <w:suppressAutoHyphens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pacing w:val="-3"/>
      <w:sz w:val="28"/>
      <w:szCs w:val="24"/>
      <w:lang w:eastAsia="zh-CN"/>
    </w:rPr>
  </w:style>
  <w:style w:type="paragraph" w:styleId="51">
    <w:name w:val="heading 5"/>
    <w:basedOn w:val="a1"/>
    <w:next w:val="a1"/>
    <w:link w:val="52"/>
    <w:uiPriority w:val="9"/>
    <w:qFormat/>
    <w:rsid w:val="005C5CE8"/>
    <w:pPr>
      <w:keepNext/>
      <w:numPr>
        <w:ilvl w:val="4"/>
        <w:numId w:val="11"/>
      </w:numPr>
      <w:suppressAutoHyphens/>
      <w:spacing w:after="100" w:line="240" w:lineRule="auto"/>
      <w:ind w:left="709" w:firstLine="697"/>
      <w:outlineLvl w:val="4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6">
    <w:name w:val="heading 6"/>
    <w:basedOn w:val="a1"/>
    <w:next w:val="a1"/>
    <w:link w:val="60"/>
    <w:uiPriority w:val="9"/>
    <w:qFormat/>
    <w:rsid w:val="005C5CE8"/>
    <w:pPr>
      <w:keepNext/>
      <w:numPr>
        <w:ilvl w:val="5"/>
        <w:numId w:val="11"/>
      </w:numPr>
      <w:spacing w:after="0" w:line="240" w:lineRule="auto"/>
      <w:outlineLvl w:val="5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7">
    <w:name w:val="heading 7"/>
    <w:basedOn w:val="a1"/>
    <w:next w:val="a1"/>
    <w:link w:val="70"/>
    <w:uiPriority w:val="9"/>
    <w:qFormat/>
    <w:rsid w:val="005C5CE8"/>
    <w:pPr>
      <w:keepNext/>
      <w:numPr>
        <w:ilvl w:val="6"/>
        <w:numId w:val="11"/>
      </w:numPr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8">
    <w:name w:val="heading 8"/>
    <w:basedOn w:val="a1"/>
    <w:next w:val="a1"/>
    <w:link w:val="80"/>
    <w:uiPriority w:val="9"/>
    <w:qFormat/>
    <w:rsid w:val="005C5CE8"/>
    <w:pPr>
      <w:keepNext/>
      <w:numPr>
        <w:ilvl w:val="7"/>
        <w:numId w:val="11"/>
      </w:numPr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9">
    <w:name w:val="heading 9"/>
    <w:basedOn w:val="a1"/>
    <w:next w:val="a1"/>
    <w:link w:val="90"/>
    <w:uiPriority w:val="9"/>
    <w:qFormat/>
    <w:rsid w:val="005C5CE8"/>
    <w:pPr>
      <w:keepNext/>
      <w:numPr>
        <w:ilvl w:val="8"/>
        <w:numId w:val="11"/>
      </w:numPr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qFormat/>
    <w:rsid w:val="005C5CE8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22">
    <w:name w:val="Заголовок 2 Знак"/>
    <w:basedOn w:val="a2"/>
    <w:link w:val="21"/>
    <w:uiPriority w:val="9"/>
    <w:qFormat/>
    <w:rsid w:val="005C5CE8"/>
    <w:rPr>
      <w:rFonts w:ascii="Times New Roman" w:eastAsia="Times New Roman" w:hAnsi="Times New Roman" w:cs="Times New Roman"/>
      <w:b/>
      <w:sz w:val="36"/>
      <w:szCs w:val="20"/>
      <w:lang w:eastAsia="zh-CN"/>
    </w:rPr>
  </w:style>
  <w:style w:type="character" w:customStyle="1" w:styleId="32">
    <w:name w:val="Заголовок 3 Знак"/>
    <w:basedOn w:val="a2"/>
    <w:link w:val="31"/>
    <w:uiPriority w:val="9"/>
    <w:qFormat/>
    <w:rsid w:val="005C5CE8"/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character" w:customStyle="1" w:styleId="42">
    <w:name w:val="Заголовок 4 Знак"/>
    <w:basedOn w:val="a2"/>
    <w:link w:val="41"/>
    <w:uiPriority w:val="9"/>
    <w:qFormat/>
    <w:rsid w:val="005C5CE8"/>
    <w:rPr>
      <w:rFonts w:ascii="Times New Roman" w:eastAsia="Times New Roman" w:hAnsi="Times New Roman" w:cs="Times New Roman"/>
      <w:spacing w:val="-3"/>
      <w:sz w:val="28"/>
      <w:szCs w:val="24"/>
      <w:lang w:eastAsia="zh-CN"/>
    </w:rPr>
  </w:style>
  <w:style w:type="character" w:customStyle="1" w:styleId="52">
    <w:name w:val="Заголовок 5 Знак"/>
    <w:basedOn w:val="a2"/>
    <w:link w:val="51"/>
    <w:uiPriority w:val="9"/>
    <w:qFormat/>
    <w:rsid w:val="005C5CE8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60">
    <w:name w:val="Заголовок 6 Знак"/>
    <w:basedOn w:val="a2"/>
    <w:link w:val="6"/>
    <w:uiPriority w:val="9"/>
    <w:qFormat/>
    <w:rsid w:val="005C5CE8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70">
    <w:name w:val="Заголовок 7 Знак"/>
    <w:basedOn w:val="a2"/>
    <w:link w:val="7"/>
    <w:uiPriority w:val="9"/>
    <w:qFormat/>
    <w:rsid w:val="005C5CE8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80">
    <w:name w:val="Заголовок 8 Знак"/>
    <w:basedOn w:val="a2"/>
    <w:link w:val="8"/>
    <w:uiPriority w:val="9"/>
    <w:qFormat/>
    <w:rsid w:val="005C5CE8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90">
    <w:name w:val="Заголовок 9 Знак"/>
    <w:basedOn w:val="a2"/>
    <w:link w:val="9"/>
    <w:uiPriority w:val="9"/>
    <w:qFormat/>
    <w:rsid w:val="005C5CE8"/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11">
    <w:name w:val="Нет списка1"/>
    <w:next w:val="a4"/>
    <w:uiPriority w:val="99"/>
    <w:semiHidden/>
    <w:unhideWhenUsed/>
    <w:rsid w:val="005C5CE8"/>
  </w:style>
  <w:style w:type="character" w:customStyle="1" w:styleId="WW8Num1z0">
    <w:name w:val="WW8Num1z0"/>
    <w:qFormat/>
    <w:rsid w:val="005C5CE8"/>
  </w:style>
  <w:style w:type="character" w:customStyle="1" w:styleId="WW8Num1z1">
    <w:name w:val="WW8Num1z1"/>
    <w:qFormat/>
    <w:rsid w:val="005C5CE8"/>
  </w:style>
  <w:style w:type="character" w:customStyle="1" w:styleId="WW8Num1z2">
    <w:name w:val="WW8Num1z2"/>
    <w:qFormat/>
    <w:rsid w:val="005C5CE8"/>
  </w:style>
  <w:style w:type="character" w:customStyle="1" w:styleId="WW8Num1z3">
    <w:name w:val="WW8Num1z3"/>
    <w:qFormat/>
    <w:rsid w:val="005C5CE8"/>
  </w:style>
  <w:style w:type="character" w:customStyle="1" w:styleId="WW8Num1z4">
    <w:name w:val="WW8Num1z4"/>
    <w:qFormat/>
    <w:rsid w:val="005C5CE8"/>
  </w:style>
  <w:style w:type="character" w:customStyle="1" w:styleId="WW8Num1z5">
    <w:name w:val="WW8Num1z5"/>
    <w:qFormat/>
    <w:rsid w:val="005C5CE8"/>
  </w:style>
  <w:style w:type="character" w:customStyle="1" w:styleId="WW8Num1z6">
    <w:name w:val="WW8Num1z6"/>
    <w:qFormat/>
    <w:rsid w:val="005C5CE8"/>
  </w:style>
  <w:style w:type="character" w:customStyle="1" w:styleId="WW8Num1z7">
    <w:name w:val="WW8Num1z7"/>
    <w:qFormat/>
    <w:rsid w:val="005C5CE8"/>
  </w:style>
  <w:style w:type="character" w:customStyle="1" w:styleId="WW8Num1z8">
    <w:name w:val="WW8Num1z8"/>
    <w:qFormat/>
    <w:rsid w:val="005C5CE8"/>
  </w:style>
  <w:style w:type="character" w:customStyle="1" w:styleId="WW8Num2z0">
    <w:name w:val="WW8Num2z0"/>
    <w:qFormat/>
    <w:rsid w:val="005C5CE8"/>
  </w:style>
  <w:style w:type="character" w:customStyle="1" w:styleId="WW8Num2z1">
    <w:name w:val="WW8Num2z1"/>
    <w:qFormat/>
    <w:rsid w:val="005C5CE8"/>
  </w:style>
  <w:style w:type="character" w:customStyle="1" w:styleId="WW8Num2z2">
    <w:name w:val="WW8Num2z2"/>
    <w:qFormat/>
    <w:rsid w:val="005C5CE8"/>
  </w:style>
  <w:style w:type="character" w:customStyle="1" w:styleId="WW8Num2z3">
    <w:name w:val="WW8Num2z3"/>
    <w:qFormat/>
    <w:rsid w:val="005C5CE8"/>
  </w:style>
  <w:style w:type="character" w:customStyle="1" w:styleId="WW8Num2z4">
    <w:name w:val="WW8Num2z4"/>
    <w:qFormat/>
    <w:rsid w:val="005C5CE8"/>
  </w:style>
  <w:style w:type="character" w:customStyle="1" w:styleId="WW8Num2z5">
    <w:name w:val="WW8Num2z5"/>
    <w:qFormat/>
    <w:rsid w:val="005C5CE8"/>
  </w:style>
  <w:style w:type="character" w:customStyle="1" w:styleId="WW8Num2z6">
    <w:name w:val="WW8Num2z6"/>
    <w:qFormat/>
    <w:rsid w:val="005C5CE8"/>
  </w:style>
  <w:style w:type="character" w:customStyle="1" w:styleId="WW8Num2z7">
    <w:name w:val="WW8Num2z7"/>
    <w:qFormat/>
    <w:rsid w:val="005C5CE8"/>
  </w:style>
  <w:style w:type="character" w:customStyle="1" w:styleId="WW8Num2z8">
    <w:name w:val="WW8Num2z8"/>
    <w:qFormat/>
    <w:rsid w:val="005C5CE8"/>
  </w:style>
  <w:style w:type="character" w:customStyle="1" w:styleId="WW8Num3z0">
    <w:name w:val="WW8Num3z0"/>
    <w:qFormat/>
    <w:rsid w:val="005C5CE8"/>
  </w:style>
  <w:style w:type="character" w:customStyle="1" w:styleId="WW8Num3z1">
    <w:name w:val="WW8Num3z1"/>
    <w:qFormat/>
    <w:rsid w:val="005C5CE8"/>
  </w:style>
  <w:style w:type="character" w:customStyle="1" w:styleId="WW8Num3z2">
    <w:name w:val="WW8Num3z2"/>
    <w:qFormat/>
    <w:rsid w:val="005C5CE8"/>
  </w:style>
  <w:style w:type="character" w:customStyle="1" w:styleId="WW8Num3z3">
    <w:name w:val="WW8Num3z3"/>
    <w:qFormat/>
    <w:rsid w:val="005C5CE8"/>
  </w:style>
  <w:style w:type="character" w:customStyle="1" w:styleId="WW8Num3z4">
    <w:name w:val="WW8Num3z4"/>
    <w:qFormat/>
    <w:rsid w:val="005C5CE8"/>
  </w:style>
  <w:style w:type="character" w:customStyle="1" w:styleId="WW8Num3z5">
    <w:name w:val="WW8Num3z5"/>
    <w:qFormat/>
    <w:rsid w:val="005C5CE8"/>
  </w:style>
  <w:style w:type="character" w:customStyle="1" w:styleId="WW8Num3z6">
    <w:name w:val="WW8Num3z6"/>
    <w:qFormat/>
    <w:rsid w:val="005C5CE8"/>
  </w:style>
  <w:style w:type="character" w:customStyle="1" w:styleId="WW8Num3z7">
    <w:name w:val="WW8Num3z7"/>
    <w:qFormat/>
    <w:rsid w:val="005C5CE8"/>
  </w:style>
  <w:style w:type="character" w:customStyle="1" w:styleId="WW8Num3z8">
    <w:name w:val="WW8Num3z8"/>
    <w:qFormat/>
    <w:rsid w:val="005C5CE8"/>
  </w:style>
  <w:style w:type="character" w:customStyle="1" w:styleId="WW8Num4z0">
    <w:name w:val="WW8Num4z0"/>
    <w:qFormat/>
    <w:rsid w:val="005C5CE8"/>
  </w:style>
  <w:style w:type="character" w:customStyle="1" w:styleId="WW8Num4z1">
    <w:name w:val="WW8Num4z1"/>
    <w:qFormat/>
    <w:rsid w:val="005C5CE8"/>
  </w:style>
  <w:style w:type="character" w:customStyle="1" w:styleId="WW8Num4z2">
    <w:name w:val="WW8Num4z2"/>
    <w:qFormat/>
    <w:rsid w:val="005C5CE8"/>
  </w:style>
  <w:style w:type="character" w:customStyle="1" w:styleId="WW8Num4z3">
    <w:name w:val="WW8Num4z3"/>
    <w:qFormat/>
    <w:rsid w:val="005C5CE8"/>
  </w:style>
  <w:style w:type="character" w:customStyle="1" w:styleId="WW8Num4z4">
    <w:name w:val="WW8Num4z4"/>
    <w:qFormat/>
    <w:rsid w:val="005C5CE8"/>
  </w:style>
  <w:style w:type="character" w:customStyle="1" w:styleId="WW8Num4z5">
    <w:name w:val="WW8Num4z5"/>
    <w:qFormat/>
    <w:rsid w:val="005C5CE8"/>
  </w:style>
  <w:style w:type="character" w:customStyle="1" w:styleId="WW8Num4z6">
    <w:name w:val="WW8Num4z6"/>
    <w:qFormat/>
    <w:rsid w:val="005C5CE8"/>
  </w:style>
  <w:style w:type="character" w:customStyle="1" w:styleId="WW8Num4z7">
    <w:name w:val="WW8Num4z7"/>
    <w:qFormat/>
    <w:rsid w:val="005C5CE8"/>
  </w:style>
  <w:style w:type="character" w:customStyle="1" w:styleId="WW8Num4z8">
    <w:name w:val="WW8Num4z8"/>
    <w:qFormat/>
    <w:rsid w:val="005C5CE8"/>
  </w:style>
  <w:style w:type="character" w:customStyle="1" w:styleId="WW8Num5z0">
    <w:name w:val="WW8Num5z0"/>
    <w:qFormat/>
    <w:rsid w:val="005C5CE8"/>
  </w:style>
  <w:style w:type="character" w:customStyle="1" w:styleId="WW8Num5z1">
    <w:name w:val="WW8Num5z1"/>
    <w:qFormat/>
    <w:rsid w:val="005C5CE8"/>
  </w:style>
  <w:style w:type="character" w:customStyle="1" w:styleId="WW8Num5z2">
    <w:name w:val="WW8Num5z2"/>
    <w:qFormat/>
    <w:rsid w:val="005C5CE8"/>
  </w:style>
  <w:style w:type="character" w:customStyle="1" w:styleId="WW8Num5z3">
    <w:name w:val="WW8Num5z3"/>
    <w:qFormat/>
    <w:rsid w:val="005C5CE8"/>
  </w:style>
  <w:style w:type="character" w:customStyle="1" w:styleId="WW8Num5z4">
    <w:name w:val="WW8Num5z4"/>
    <w:qFormat/>
    <w:rsid w:val="005C5CE8"/>
  </w:style>
  <w:style w:type="character" w:customStyle="1" w:styleId="WW8Num5z5">
    <w:name w:val="WW8Num5z5"/>
    <w:qFormat/>
    <w:rsid w:val="005C5CE8"/>
  </w:style>
  <w:style w:type="character" w:customStyle="1" w:styleId="WW8Num5z6">
    <w:name w:val="WW8Num5z6"/>
    <w:qFormat/>
    <w:rsid w:val="005C5CE8"/>
  </w:style>
  <w:style w:type="character" w:customStyle="1" w:styleId="WW8Num5z7">
    <w:name w:val="WW8Num5z7"/>
    <w:qFormat/>
    <w:rsid w:val="005C5CE8"/>
  </w:style>
  <w:style w:type="character" w:customStyle="1" w:styleId="WW8Num5z8">
    <w:name w:val="WW8Num5z8"/>
    <w:qFormat/>
    <w:rsid w:val="005C5CE8"/>
  </w:style>
  <w:style w:type="character" w:customStyle="1" w:styleId="WW8Num6z0">
    <w:name w:val="WW8Num6z0"/>
    <w:qFormat/>
    <w:rsid w:val="005C5CE8"/>
  </w:style>
  <w:style w:type="character" w:customStyle="1" w:styleId="WW8Num6z1">
    <w:name w:val="WW8Num6z1"/>
    <w:qFormat/>
    <w:rsid w:val="005C5CE8"/>
  </w:style>
  <w:style w:type="character" w:customStyle="1" w:styleId="WW8Num6z2">
    <w:name w:val="WW8Num6z2"/>
    <w:qFormat/>
    <w:rsid w:val="005C5CE8"/>
  </w:style>
  <w:style w:type="character" w:customStyle="1" w:styleId="WW8Num6z3">
    <w:name w:val="WW8Num6z3"/>
    <w:qFormat/>
    <w:rsid w:val="005C5CE8"/>
  </w:style>
  <w:style w:type="character" w:customStyle="1" w:styleId="WW8Num6z4">
    <w:name w:val="WW8Num6z4"/>
    <w:qFormat/>
    <w:rsid w:val="005C5CE8"/>
  </w:style>
  <w:style w:type="character" w:customStyle="1" w:styleId="WW8Num6z5">
    <w:name w:val="WW8Num6z5"/>
    <w:qFormat/>
    <w:rsid w:val="005C5CE8"/>
  </w:style>
  <w:style w:type="character" w:customStyle="1" w:styleId="WW8Num6z6">
    <w:name w:val="WW8Num6z6"/>
    <w:qFormat/>
    <w:rsid w:val="005C5CE8"/>
  </w:style>
  <w:style w:type="character" w:customStyle="1" w:styleId="WW8Num6z7">
    <w:name w:val="WW8Num6z7"/>
    <w:qFormat/>
    <w:rsid w:val="005C5CE8"/>
  </w:style>
  <w:style w:type="character" w:customStyle="1" w:styleId="WW8Num6z8">
    <w:name w:val="WW8Num6z8"/>
    <w:qFormat/>
    <w:rsid w:val="005C5CE8"/>
  </w:style>
  <w:style w:type="character" w:customStyle="1" w:styleId="WW8Num7z0">
    <w:name w:val="WW8Num7z0"/>
    <w:qFormat/>
    <w:rsid w:val="005C5CE8"/>
  </w:style>
  <w:style w:type="character" w:customStyle="1" w:styleId="WW8Num7z1">
    <w:name w:val="WW8Num7z1"/>
    <w:qFormat/>
    <w:rsid w:val="005C5CE8"/>
  </w:style>
  <w:style w:type="character" w:customStyle="1" w:styleId="WW8Num7z2">
    <w:name w:val="WW8Num7z2"/>
    <w:qFormat/>
    <w:rsid w:val="005C5CE8"/>
  </w:style>
  <w:style w:type="character" w:customStyle="1" w:styleId="WW8Num7z3">
    <w:name w:val="WW8Num7z3"/>
    <w:qFormat/>
    <w:rsid w:val="005C5CE8"/>
  </w:style>
  <w:style w:type="character" w:customStyle="1" w:styleId="WW8Num7z4">
    <w:name w:val="WW8Num7z4"/>
    <w:qFormat/>
    <w:rsid w:val="005C5CE8"/>
  </w:style>
  <w:style w:type="character" w:customStyle="1" w:styleId="WW8Num7z5">
    <w:name w:val="WW8Num7z5"/>
    <w:qFormat/>
    <w:rsid w:val="005C5CE8"/>
  </w:style>
  <w:style w:type="character" w:customStyle="1" w:styleId="WW8Num7z6">
    <w:name w:val="WW8Num7z6"/>
    <w:qFormat/>
    <w:rsid w:val="005C5CE8"/>
  </w:style>
  <w:style w:type="character" w:customStyle="1" w:styleId="WW8Num7z7">
    <w:name w:val="WW8Num7z7"/>
    <w:qFormat/>
    <w:rsid w:val="005C5CE8"/>
  </w:style>
  <w:style w:type="character" w:customStyle="1" w:styleId="WW8Num7z8">
    <w:name w:val="WW8Num7z8"/>
    <w:qFormat/>
    <w:rsid w:val="005C5CE8"/>
  </w:style>
  <w:style w:type="character" w:customStyle="1" w:styleId="WW8Num8z0">
    <w:name w:val="WW8Num8z0"/>
    <w:qFormat/>
    <w:rsid w:val="005C5CE8"/>
    <w:rPr>
      <w:rFonts w:ascii="Wingdings" w:hAnsi="Wingdings"/>
    </w:rPr>
  </w:style>
  <w:style w:type="character" w:customStyle="1" w:styleId="WW8Num8z1">
    <w:name w:val="WW8Num8z1"/>
    <w:qFormat/>
    <w:rsid w:val="005C5CE8"/>
    <w:rPr>
      <w:rFonts w:ascii="Courier New" w:hAnsi="Courier New"/>
    </w:rPr>
  </w:style>
  <w:style w:type="character" w:customStyle="1" w:styleId="WW8Num8z3">
    <w:name w:val="WW8Num8z3"/>
    <w:qFormat/>
    <w:rsid w:val="005C5CE8"/>
    <w:rPr>
      <w:rFonts w:ascii="Symbol" w:hAnsi="Symbol"/>
    </w:rPr>
  </w:style>
  <w:style w:type="character" w:customStyle="1" w:styleId="WW8Num9z0">
    <w:name w:val="WW8Num9z0"/>
    <w:qFormat/>
    <w:rsid w:val="005C5CE8"/>
  </w:style>
  <w:style w:type="character" w:customStyle="1" w:styleId="WW8Num9z1">
    <w:name w:val="WW8Num9z1"/>
    <w:qFormat/>
    <w:rsid w:val="005C5CE8"/>
  </w:style>
  <w:style w:type="character" w:customStyle="1" w:styleId="WW8Num9z2">
    <w:name w:val="WW8Num9z2"/>
    <w:qFormat/>
    <w:rsid w:val="005C5CE8"/>
  </w:style>
  <w:style w:type="character" w:customStyle="1" w:styleId="WW8Num9z3">
    <w:name w:val="WW8Num9z3"/>
    <w:qFormat/>
    <w:rsid w:val="005C5CE8"/>
  </w:style>
  <w:style w:type="character" w:customStyle="1" w:styleId="WW8Num9z4">
    <w:name w:val="WW8Num9z4"/>
    <w:qFormat/>
    <w:rsid w:val="005C5CE8"/>
  </w:style>
  <w:style w:type="character" w:customStyle="1" w:styleId="WW8Num9z5">
    <w:name w:val="WW8Num9z5"/>
    <w:qFormat/>
    <w:rsid w:val="005C5CE8"/>
  </w:style>
  <w:style w:type="character" w:customStyle="1" w:styleId="WW8Num9z6">
    <w:name w:val="WW8Num9z6"/>
    <w:qFormat/>
    <w:rsid w:val="005C5CE8"/>
  </w:style>
  <w:style w:type="character" w:customStyle="1" w:styleId="WW8Num9z7">
    <w:name w:val="WW8Num9z7"/>
    <w:qFormat/>
    <w:rsid w:val="005C5CE8"/>
  </w:style>
  <w:style w:type="character" w:customStyle="1" w:styleId="WW8Num9z8">
    <w:name w:val="WW8Num9z8"/>
    <w:qFormat/>
    <w:rsid w:val="005C5CE8"/>
  </w:style>
  <w:style w:type="character" w:customStyle="1" w:styleId="WW8Num10z0">
    <w:name w:val="WW8Num10z0"/>
    <w:qFormat/>
    <w:rsid w:val="005C5CE8"/>
    <w:rPr>
      <w:rFonts w:ascii="Wingdings" w:hAnsi="Wingdings"/>
    </w:rPr>
  </w:style>
  <w:style w:type="character" w:customStyle="1" w:styleId="WW8Num10z1">
    <w:name w:val="WW8Num10z1"/>
    <w:qFormat/>
    <w:rsid w:val="005C5CE8"/>
    <w:rPr>
      <w:rFonts w:ascii="Courier New" w:hAnsi="Courier New"/>
    </w:rPr>
  </w:style>
  <w:style w:type="character" w:customStyle="1" w:styleId="WW8Num10z3">
    <w:name w:val="WW8Num10z3"/>
    <w:qFormat/>
    <w:rsid w:val="005C5CE8"/>
    <w:rPr>
      <w:rFonts w:ascii="Symbol" w:hAnsi="Symbol"/>
    </w:rPr>
  </w:style>
  <w:style w:type="character" w:customStyle="1" w:styleId="WW8Num11z0">
    <w:name w:val="WW8Num11z0"/>
    <w:qFormat/>
    <w:rsid w:val="005C5CE8"/>
    <w:rPr>
      <w:rFonts w:ascii="Wingdings" w:hAnsi="Wingdings"/>
    </w:rPr>
  </w:style>
  <w:style w:type="character" w:customStyle="1" w:styleId="WW8Num11z1">
    <w:name w:val="WW8Num11z1"/>
    <w:qFormat/>
    <w:rsid w:val="005C5CE8"/>
    <w:rPr>
      <w:rFonts w:ascii="Courier New" w:hAnsi="Courier New"/>
    </w:rPr>
  </w:style>
  <w:style w:type="character" w:customStyle="1" w:styleId="WW8Num11z3">
    <w:name w:val="WW8Num11z3"/>
    <w:qFormat/>
    <w:rsid w:val="005C5CE8"/>
    <w:rPr>
      <w:rFonts w:ascii="Symbol" w:hAnsi="Symbol"/>
    </w:rPr>
  </w:style>
  <w:style w:type="character" w:customStyle="1" w:styleId="WW8Num12z0">
    <w:name w:val="WW8Num12z0"/>
    <w:qFormat/>
    <w:rsid w:val="005C5CE8"/>
  </w:style>
  <w:style w:type="character" w:customStyle="1" w:styleId="WW8Num13z0">
    <w:name w:val="WW8Num13z0"/>
    <w:qFormat/>
    <w:rsid w:val="005C5CE8"/>
    <w:rPr>
      <w:rFonts w:ascii="Symbol" w:hAnsi="Symbol"/>
    </w:rPr>
  </w:style>
  <w:style w:type="character" w:customStyle="1" w:styleId="WW8Num13z1">
    <w:name w:val="WW8Num13z1"/>
    <w:qFormat/>
    <w:rsid w:val="005C5CE8"/>
    <w:rPr>
      <w:rFonts w:ascii="Courier New" w:hAnsi="Courier New"/>
    </w:rPr>
  </w:style>
  <w:style w:type="character" w:customStyle="1" w:styleId="WW8Num13z2">
    <w:name w:val="WW8Num13z2"/>
    <w:qFormat/>
    <w:rsid w:val="005C5CE8"/>
    <w:rPr>
      <w:rFonts w:ascii="Wingdings" w:hAnsi="Wingdings"/>
    </w:rPr>
  </w:style>
  <w:style w:type="character" w:customStyle="1" w:styleId="WW8Num14z0">
    <w:name w:val="WW8Num14z0"/>
    <w:qFormat/>
    <w:rsid w:val="005C5CE8"/>
    <w:rPr>
      <w:rFonts w:ascii="Symbol" w:hAnsi="Symbol"/>
    </w:rPr>
  </w:style>
  <w:style w:type="character" w:customStyle="1" w:styleId="WW8Num14z1">
    <w:name w:val="WW8Num14z1"/>
    <w:qFormat/>
    <w:rsid w:val="005C5CE8"/>
    <w:rPr>
      <w:rFonts w:ascii="Courier New" w:hAnsi="Courier New"/>
    </w:rPr>
  </w:style>
  <w:style w:type="character" w:customStyle="1" w:styleId="WW8Num14z2">
    <w:name w:val="WW8Num14z2"/>
    <w:qFormat/>
    <w:rsid w:val="005C5CE8"/>
    <w:rPr>
      <w:rFonts w:ascii="Wingdings" w:hAnsi="Wingdings"/>
    </w:rPr>
  </w:style>
  <w:style w:type="character" w:customStyle="1" w:styleId="WW8Num15z0">
    <w:name w:val="WW8Num15z0"/>
    <w:qFormat/>
    <w:rsid w:val="005C5CE8"/>
  </w:style>
  <w:style w:type="character" w:customStyle="1" w:styleId="WW8Num16z0">
    <w:name w:val="WW8Num16z0"/>
    <w:qFormat/>
    <w:rsid w:val="005C5CE8"/>
    <w:rPr>
      <w:rFonts w:ascii="Symbol" w:hAnsi="Symbol"/>
    </w:rPr>
  </w:style>
  <w:style w:type="character" w:customStyle="1" w:styleId="WW8Num16z1">
    <w:name w:val="WW8Num16z1"/>
    <w:qFormat/>
    <w:rsid w:val="005C5CE8"/>
    <w:rPr>
      <w:rFonts w:ascii="Courier New" w:hAnsi="Courier New"/>
    </w:rPr>
  </w:style>
  <w:style w:type="character" w:customStyle="1" w:styleId="WW8Num16z2">
    <w:name w:val="WW8Num16z2"/>
    <w:qFormat/>
    <w:rsid w:val="005C5CE8"/>
    <w:rPr>
      <w:rFonts w:ascii="Wingdings" w:hAnsi="Wingdings"/>
    </w:rPr>
  </w:style>
  <w:style w:type="character" w:customStyle="1" w:styleId="WW8Num17z0">
    <w:name w:val="WW8Num17z0"/>
    <w:qFormat/>
    <w:rsid w:val="005C5CE8"/>
  </w:style>
  <w:style w:type="character" w:customStyle="1" w:styleId="WW8Num17z1">
    <w:name w:val="WW8Num17z1"/>
    <w:qFormat/>
    <w:rsid w:val="005C5CE8"/>
    <w:rPr>
      <w:rFonts w:ascii="Courier New" w:hAnsi="Courier New"/>
    </w:rPr>
  </w:style>
  <w:style w:type="character" w:customStyle="1" w:styleId="WW8Num17z2">
    <w:name w:val="WW8Num17z2"/>
    <w:qFormat/>
    <w:rsid w:val="005C5CE8"/>
    <w:rPr>
      <w:rFonts w:ascii="Wingdings" w:hAnsi="Wingdings"/>
    </w:rPr>
  </w:style>
  <w:style w:type="character" w:customStyle="1" w:styleId="WW8Num17z3">
    <w:name w:val="WW8Num17z3"/>
    <w:qFormat/>
    <w:rsid w:val="005C5CE8"/>
    <w:rPr>
      <w:rFonts w:ascii="Symbol" w:hAnsi="Symbol"/>
    </w:rPr>
  </w:style>
  <w:style w:type="character" w:customStyle="1" w:styleId="WW8Num18z0">
    <w:name w:val="WW8Num18z0"/>
    <w:qFormat/>
    <w:rsid w:val="005C5CE8"/>
  </w:style>
  <w:style w:type="character" w:customStyle="1" w:styleId="WW8Num18z1">
    <w:name w:val="WW8Num18z1"/>
    <w:qFormat/>
    <w:rsid w:val="005C5CE8"/>
  </w:style>
  <w:style w:type="character" w:customStyle="1" w:styleId="WW8Num18z2">
    <w:name w:val="WW8Num18z2"/>
    <w:qFormat/>
    <w:rsid w:val="005C5CE8"/>
  </w:style>
  <w:style w:type="character" w:customStyle="1" w:styleId="WW8Num18z3">
    <w:name w:val="WW8Num18z3"/>
    <w:qFormat/>
    <w:rsid w:val="005C5CE8"/>
  </w:style>
  <w:style w:type="character" w:customStyle="1" w:styleId="WW8Num18z4">
    <w:name w:val="WW8Num18z4"/>
    <w:qFormat/>
    <w:rsid w:val="005C5CE8"/>
  </w:style>
  <w:style w:type="character" w:customStyle="1" w:styleId="WW8Num18z5">
    <w:name w:val="WW8Num18z5"/>
    <w:qFormat/>
    <w:rsid w:val="005C5CE8"/>
  </w:style>
  <w:style w:type="character" w:customStyle="1" w:styleId="WW8Num18z6">
    <w:name w:val="WW8Num18z6"/>
    <w:qFormat/>
    <w:rsid w:val="005C5CE8"/>
  </w:style>
  <w:style w:type="character" w:customStyle="1" w:styleId="WW8Num18z7">
    <w:name w:val="WW8Num18z7"/>
    <w:qFormat/>
    <w:rsid w:val="005C5CE8"/>
  </w:style>
  <w:style w:type="character" w:customStyle="1" w:styleId="WW8Num18z8">
    <w:name w:val="WW8Num18z8"/>
    <w:qFormat/>
    <w:rsid w:val="005C5CE8"/>
  </w:style>
  <w:style w:type="character" w:customStyle="1" w:styleId="a5">
    <w:name w:val="Îñíîâíîé øðèôò"/>
    <w:qFormat/>
    <w:rsid w:val="005C5CE8"/>
  </w:style>
  <w:style w:type="character" w:customStyle="1" w:styleId="a6">
    <w:name w:val="Основной текст Знак"/>
    <w:qFormat/>
    <w:rsid w:val="005C5CE8"/>
    <w:rPr>
      <w:sz w:val="28"/>
    </w:rPr>
  </w:style>
  <w:style w:type="character" w:customStyle="1" w:styleId="a7">
    <w:name w:val="Текст выноски Знак"/>
    <w:qFormat/>
    <w:rsid w:val="005C5CE8"/>
    <w:rPr>
      <w:rFonts w:ascii="Tahoma" w:hAnsi="Tahoma"/>
      <w:sz w:val="16"/>
    </w:rPr>
  </w:style>
  <w:style w:type="character" w:customStyle="1" w:styleId="a8">
    <w:name w:val="Верхний колонтитул Знак"/>
    <w:basedOn w:val="a2"/>
    <w:qFormat/>
    <w:rsid w:val="005C5CE8"/>
    <w:rPr>
      <w:rFonts w:cs="Times New Roman"/>
    </w:rPr>
  </w:style>
  <w:style w:type="character" w:customStyle="1" w:styleId="a9">
    <w:name w:val="Нижний колонтитул Знак"/>
    <w:basedOn w:val="a2"/>
    <w:qFormat/>
    <w:rsid w:val="005C5CE8"/>
    <w:rPr>
      <w:rFonts w:cs="Times New Roman"/>
    </w:rPr>
  </w:style>
  <w:style w:type="character" w:customStyle="1" w:styleId="23">
    <w:name w:val="Основной текст с отступом 2 Знак"/>
    <w:qFormat/>
    <w:rsid w:val="005C5CE8"/>
    <w:rPr>
      <w:sz w:val="28"/>
    </w:rPr>
  </w:style>
  <w:style w:type="character" w:customStyle="1" w:styleId="33">
    <w:name w:val="Основной текст с отступом 3 Знак"/>
    <w:qFormat/>
    <w:rsid w:val="005C5CE8"/>
    <w:rPr>
      <w:sz w:val="24"/>
    </w:rPr>
  </w:style>
  <w:style w:type="character" w:styleId="aa">
    <w:name w:val="page number"/>
    <w:basedOn w:val="a2"/>
    <w:uiPriority w:val="99"/>
    <w:rsid w:val="005C5CE8"/>
    <w:rPr>
      <w:rFonts w:cs="Times New Roman"/>
    </w:rPr>
  </w:style>
  <w:style w:type="character" w:customStyle="1" w:styleId="InternetLink">
    <w:name w:val="Internet Link"/>
    <w:rsid w:val="005C5CE8"/>
    <w:rPr>
      <w:color w:val="0000FF"/>
      <w:u w:val="single"/>
    </w:rPr>
  </w:style>
  <w:style w:type="character" w:customStyle="1" w:styleId="34">
    <w:name w:val="Основной текст 3 Знак"/>
    <w:qFormat/>
    <w:rsid w:val="005C5CE8"/>
    <w:rPr>
      <w:sz w:val="24"/>
    </w:rPr>
  </w:style>
  <w:style w:type="character" w:customStyle="1" w:styleId="24">
    <w:name w:val="Основной текст 2 Знак"/>
    <w:qFormat/>
    <w:rsid w:val="005C5CE8"/>
    <w:rPr>
      <w:b/>
      <w:sz w:val="28"/>
    </w:rPr>
  </w:style>
  <w:style w:type="character" w:customStyle="1" w:styleId="ab">
    <w:name w:val="Основной текст с отступом Знак"/>
    <w:qFormat/>
    <w:rsid w:val="005C5CE8"/>
    <w:rPr>
      <w:sz w:val="28"/>
    </w:rPr>
  </w:style>
  <w:style w:type="character" w:customStyle="1" w:styleId="ac">
    <w:name w:val="Схема документа Знак"/>
    <w:qFormat/>
    <w:rsid w:val="005C5CE8"/>
    <w:rPr>
      <w:rFonts w:ascii="Tahoma" w:hAnsi="Tahoma"/>
      <w:sz w:val="24"/>
      <w:shd w:val="clear" w:color="auto" w:fill="000080"/>
    </w:rPr>
  </w:style>
  <w:style w:type="character" w:customStyle="1" w:styleId="ad">
    <w:name w:val="Текст Знак"/>
    <w:qFormat/>
    <w:rsid w:val="005C5CE8"/>
    <w:rPr>
      <w:rFonts w:ascii="Courier New" w:hAnsi="Courier New"/>
    </w:rPr>
  </w:style>
  <w:style w:type="character" w:customStyle="1" w:styleId="ae">
    <w:name w:val="Текст сноски Знак"/>
    <w:basedOn w:val="a2"/>
    <w:qFormat/>
    <w:rsid w:val="005C5CE8"/>
    <w:rPr>
      <w:rFonts w:cs="Times New Roman"/>
    </w:rPr>
  </w:style>
  <w:style w:type="character" w:customStyle="1" w:styleId="FootnoteCharacters">
    <w:name w:val="Footnote Characters"/>
    <w:qFormat/>
    <w:rsid w:val="005C5CE8"/>
    <w:rPr>
      <w:vertAlign w:val="superscript"/>
    </w:rPr>
  </w:style>
  <w:style w:type="character" w:customStyle="1" w:styleId="af">
    <w:name w:val="Знак Знак"/>
    <w:qFormat/>
    <w:rsid w:val="005C5CE8"/>
    <w:rPr>
      <w:sz w:val="24"/>
      <w:lang w:val="ru-RU" w:eastAsia="x-none"/>
    </w:rPr>
  </w:style>
  <w:style w:type="character" w:customStyle="1" w:styleId="af0">
    <w:name w:val="Обычный (веб) Знак"/>
    <w:qFormat/>
    <w:rsid w:val="005C5CE8"/>
    <w:rPr>
      <w:rFonts w:ascii="Arial Unicode MS;MS Mincho" w:eastAsia="Times New Roman" w:hAnsi="Arial Unicode MS;MS Mincho"/>
      <w:sz w:val="24"/>
    </w:rPr>
  </w:style>
  <w:style w:type="character" w:customStyle="1" w:styleId="af1">
    <w:name w:val="Заголовок Знак"/>
    <w:qFormat/>
    <w:rsid w:val="005C5CE8"/>
    <w:rPr>
      <w:b/>
      <w:sz w:val="28"/>
    </w:rPr>
  </w:style>
  <w:style w:type="character" w:customStyle="1" w:styleId="StrongEmphasis">
    <w:name w:val="Strong Emphasis"/>
    <w:qFormat/>
    <w:rsid w:val="005C5CE8"/>
    <w:rPr>
      <w:b/>
    </w:rPr>
  </w:style>
  <w:style w:type="character" w:customStyle="1" w:styleId="apple-converted-space">
    <w:name w:val="apple-converted-space"/>
    <w:qFormat/>
    <w:rsid w:val="005C5CE8"/>
  </w:style>
  <w:style w:type="character" w:customStyle="1" w:styleId="af2">
    <w:name w:val="Гипертекстовая ссылка"/>
    <w:qFormat/>
    <w:rsid w:val="005C5CE8"/>
    <w:rPr>
      <w:color w:val="106BBE"/>
    </w:rPr>
  </w:style>
  <w:style w:type="paragraph" w:customStyle="1" w:styleId="Heading">
    <w:name w:val="Heading"/>
    <w:basedOn w:val="a1"/>
    <w:next w:val="af3"/>
    <w:qFormat/>
    <w:rsid w:val="005C5CE8"/>
    <w:pPr>
      <w:widowControl w:val="0"/>
      <w:tabs>
        <w:tab w:val="left" w:pos="426"/>
      </w:tabs>
      <w:overflowPunct w:val="0"/>
      <w:autoSpaceDE w:val="0"/>
      <w:spacing w:before="120" w:after="0" w:line="240" w:lineRule="auto"/>
      <w:ind w:firstLine="425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styleId="af3">
    <w:name w:val="Body Text"/>
    <w:basedOn w:val="a1"/>
    <w:link w:val="12"/>
    <w:uiPriority w:val="99"/>
    <w:rsid w:val="005C5CE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12">
    <w:name w:val="Основной текст Знак1"/>
    <w:basedOn w:val="a2"/>
    <w:link w:val="af3"/>
    <w:uiPriority w:val="99"/>
    <w:rsid w:val="005C5CE8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f4">
    <w:name w:val="List"/>
    <w:basedOn w:val="af3"/>
    <w:uiPriority w:val="99"/>
    <w:rsid w:val="005C5CE8"/>
  </w:style>
  <w:style w:type="paragraph" w:styleId="af5">
    <w:name w:val="caption"/>
    <w:basedOn w:val="a1"/>
    <w:next w:val="a1"/>
    <w:uiPriority w:val="35"/>
    <w:qFormat/>
    <w:rsid w:val="005C5CE8"/>
    <w:pPr>
      <w:spacing w:after="0" w:line="360" w:lineRule="auto"/>
      <w:jc w:val="right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customStyle="1" w:styleId="Index">
    <w:name w:val="Index"/>
    <w:basedOn w:val="a1"/>
    <w:qFormat/>
    <w:rsid w:val="005C5CE8"/>
    <w:pPr>
      <w:suppressLineNumber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3">
    <w:name w:val="çàãîëîâîê 1"/>
    <w:basedOn w:val="a1"/>
    <w:next w:val="a1"/>
    <w:qFormat/>
    <w:rsid w:val="005C5CE8"/>
    <w:pPr>
      <w:keepNext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25">
    <w:name w:val="Body Text 2"/>
    <w:basedOn w:val="a1"/>
    <w:link w:val="210"/>
    <w:uiPriority w:val="99"/>
    <w:qFormat/>
    <w:rsid w:val="005C5CE8"/>
    <w:pPr>
      <w:widowControl w:val="0"/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210">
    <w:name w:val="Основной текст 2 Знак1"/>
    <w:basedOn w:val="a2"/>
    <w:link w:val="25"/>
    <w:uiPriority w:val="99"/>
    <w:rsid w:val="005C5CE8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paragraph" w:customStyle="1" w:styleId="caaieiaie1">
    <w:name w:val="caaieiaie 1"/>
    <w:basedOn w:val="a1"/>
    <w:next w:val="a1"/>
    <w:qFormat/>
    <w:rsid w:val="005C5CE8"/>
    <w:pPr>
      <w:keepNext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ConsNormal">
    <w:name w:val="ConsNormal"/>
    <w:qFormat/>
    <w:rsid w:val="005C5CE8"/>
    <w:pPr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Nonformat">
    <w:name w:val="ConsNonformat"/>
    <w:qFormat/>
    <w:rsid w:val="005C5CE8"/>
    <w:pPr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f6">
    <w:name w:val="Balloon Text"/>
    <w:basedOn w:val="a1"/>
    <w:link w:val="14"/>
    <w:uiPriority w:val="99"/>
    <w:qFormat/>
    <w:rsid w:val="005C5CE8"/>
    <w:pPr>
      <w:spacing w:after="0" w:line="240" w:lineRule="auto"/>
    </w:pPr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14">
    <w:name w:val="Текст выноски Знак1"/>
    <w:basedOn w:val="a2"/>
    <w:link w:val="af6"/>
    <w:uiPriority w:val="99"/>
    <w:rsid w:val="005C5CE8"/>
    <w:rPr>
      <w:rFonts w:ascii="Tahoma" w:eastAsia="Times New Roman" w:hAnsi="Tahoma" w:cs="Tahoma"/>
      <w:sz w:val="16"/>
      <w:szCs w:val="16"/>
      <w:lang w:eastAsia="zh-CN"/>
    </w:rPr>
  </w:style>
  <w:style w:type="paragraph" w:styleId="af7">
    <w:name w:val="header"/>
    <w:basedOn w:val="a1"/>
    <w:link w:val="15"/>
    <w:uiPriority w:val="99"/>
    <w:rsid w:val="005C5CE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15">
    <w:name w:val="Верхний колонтитул Знак1"/>
    <w:basedOn w:val="a2"/>
    <w:link w:val="af7"/>
    <w:uiPriority w:val="99"/>
    <w:rsid w:val="005C5CE8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8">
    <w:name w:val="footer"/>
    <w:basedOn w:val="a1"/>
    <w:link w:val="16"/>
    <w:uiPriority w:val="99"/>
    <w:rsid w:val="005C5CE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16">
    <w:name w:val="Нижний колонтитул Знак1"/>
    <w:basedOn w:val="a2"/>
    <w:link w:val="af8"/>
    <w:uiPriority w:val="99"/>
    <w:rsid w:val="005C5CE8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26">
    <w:name w:val="Body Text Indent 2"/>
    <w:basedOn w:val="a1"/>
    <w:link w:val="211"/>
    <w:uiPriority w:val="99"/>
    <w:qFormat/>
    <w:rsid w:val="005C5CE8"/>
    <w:pPr>
      <w:tabs>
        <w:tab w:val="left" w:pos="1276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211">
    <w:name w:val="Основной текст с отступом 2 Знак1"/>
    <w:basedOn w:val="a2"/>
    <w:link w:val="26"/>
    <w:uiPriority w:val="99"/>
    <w:rsid w:val="005C5CE8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35">
    <w:name w:val="Body Text Indent 3"/>
    <w:basedOn w:val="a1"/>
    <w:link w:val="310"/>
    <w:uiPriority w:val="99"/>
    <w:qFormat/>
    <w:rsid w:val="005C5CE8"/>
    <w:pPr>
      <w:widowControl w:val="0"/>
      <w:autoSpaceDE w:val="0"/>
      <w:spacing w:after="0" w:line="420" w:lineRule="auto"/>
      <w:ind w:firstLine="56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10">
    <w:name w:val="Основной текст с отступом 3 Знак1"/>
    <w:basedOn w:val="a2"/>
    <w:link w:val="35"/>
    <w:uiPriority w:val="99"/>
    <w:rsid w:val="005C5CE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10">
    <w:name w:val="заголовок 11"/>
    <w:basedOn w:val="a1"/>
    <w:next w:val="a1"/>
    <w:qFormat/>
    <w:rsid w:val="005C5CE8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0">
    <w:name w:val="List Bullet"/>
    <w:basedOn w:val="a1"/>
    <w:uiPriority w:val="99"/>
    <w:qFormat/>
    <w:rsid w:val="005C5CE8"/>
    <w:pPr>
      <w:numPr>
        <w:numId w:val="1"/>
      </w:numPr>
      <w:tabs>
        <w:tab w:val="left" w:pos="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20">
    <w:name w:val="List Bullet 2"/>
    <w:basedOn w:val="a1"/>
    <w:uiPriority w:val="99"/>
    <w:qFormat/>
    <w:rsid w:val="005C5CE8"/>
    <w:pPr>
      <w:numPr>
        <w:numId w:val="2"/>
      </w:numPr>
      <w:tabs>
        <w:tab w:val="left" w:pos="643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30">
    <w:name w:val="List Bullet 3"/>
    <w:basedOn w:val="a1"/>
    <w:uiPriority w:val="99"/>
    <w:qFormat/>
    <w:rsid w:val="005C5CE8"/>
    <w:pPr>
      <w:numPr>
        <w:numId w:val="3"/>
      </w:numPr>
      <w:tabs>
        <w:tab w:val="left" w:pos="92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40">
    <w:name w:val="List Bullet 4"/>
    <w:basedOn w:val="a1"/>
    <w:uiPriority w:val="99"/>
    <w:qFormat/>
    <w:rsid w:val="005C5CE8"/>
    <w:pPr>
      <w:numPr>
        <w:numId w:val="4"/>
      </w:numPr>
      <w:tabs>
        <w:tab w:val="left" w:pos="120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50">
    <w:name w:val="List Bullet 5"/>
    <w:basedOn w:val="a1"/>
    <w:uiPriority w:val="99"/>
    <w:qFormat/>
    <w:rsid w:val="005C5CE8"/>
    <w:pPr>
      <w:numPr>
        <w:numId w:val="5"/>
      </w:numPr>
      <w:tabs>
        <w:tab w:val="left" w:pos="149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a">
    <w:name w:val="List Number"/>
    <w:basedOn w:val="a1"/>
    <w:uiPriority w:val="99"/>
    <w:qFormat/>
    <w:rsid w:val="005C5CE8"/>
    <w:pPr>
      <w:numPr>
        <w:numId w:val="6"/>
      </w:numPr>
      <w:tabs>
        <w:tab w:val="left" w:pos="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2">
    <w:name w:val="List Number 2"/>
    <w:basedOn w:val="a1"/>
    <w:uiPriority w:val="99"/>
    <w:qFormat/>
    <w:rsid w:val="005C5CE8"/>
    <w:pPr>
      <w:numPr>
        <w:numId w:val="7"/>
      </w:numPr>
      <w:tabs>
        <w:tab w:val="left" w:pos="643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3">
    <w:name w:val="List Number 3"/>
    <w:basedOn w:val="a1"/>
    <w:uiPriority w:val="99"/>
    <w:qFormat/>
    <w:rsid w:val="005C5CE8"/>
    <w:pPr>
      <w:numPr>
        <w:numId w:val="8"/>
      </w:numPr>
      <w:tabs>
        <w:tab w:val="left" w:pos="92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4">
    <w:name w:val="List Number 4"/>
    <w:basedOn w:val="a1"/>
    <w:uiPriority w:val="99"/>
    <w:qFormat/>
    <w:rsid w:val="005C5CE8"/>
    <w:pPr>
      <w:numPr>
        <w:numId w:val="9"/>
      </w:numPr>
      <w:tabs>
        <w:tab w:val="left" w:pos="120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5">
    <w:name w:val="List Number 5"/>
    <w:basedOn w:val="a1"/>
    <w:uiPriority w:val="99"/>
    <w:qFormat/>
    <w:rsid w:val="005C5CE8"/>
    <w:pPr>
      <w:numPr>
        <w:numId w:val="10"/>
      </w:numPr>
      <w:tabs>
        <w:tab w:val="left" w:pos="149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FR1">
    <w:name w:val="FR1"/>
    <w:qFormat/>
    <w:rsid w:val="005C5CE8"/>
    <w:pPr>
      <w:widowControl w:val="0"/>
      <w:autoSpaceDE w:val="0"/>
      <w:spacing w:before="520" w:after="0" w:line="240" w:lineRule="auto"/>
      <w:ind w:left="640"/>
    </w:pPr>
    <w:rPr>
      <w:rFonts w:ascii="Arial" w:eastAsia="Times New Roman" w:hAnsi="Arial" w:cs="Arial"/>
      <w:i/>
      <w:iCs/>
      <w:sz w:val="24"/>
      <w:szCs w:val="24"/>
      <w:lang w:eastAsia="zh-CN"/>
    </w:rPr>
  </w:style>
  <w:style w:type="paragraph" w:styleId="36">
    <w:name w:val="Body Text 3"/>
    <w:basedOn w:val="a1"/>
    <w:link w:val="311"/>
    <w:uiPriority w:val="99"/>
    <w:qFormat/>
    <w:rsid w:val="005C5CE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character" w:customStyle="1" w:styleId="311">
    <w:name w:val="Основной текст 3 Знак1"/>
    <w:basedOn w:val="a2"/>
    <w:link w:val="36"/>
    <w:uiPriority w:val="99"/>
    <w:rsid w:val="005C5CE8"/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styleId="af9">
    <w:name w:val="Normal (Web)"/>
    <w:basedOn w:val="a1"/>
    <w:uiPriority w:val="99"/>
    <w:qFormat/>
    <w:rsid w:val="005C5CE8"/>
    <w:pPr>
      <w:spacing w:before="100" w:after="100" w:line="240" w:lineRule="auto"/>
    </w:pPr>
    <w:rPr>
      <w:rFonts w:ascii="Arial Unicode MS;MS Mincho" w:eastAsia="Times New Roman" w:hAnsi="Arial Unicode MS;MS Mincho" w:cs="Arial Unicode MS;MS Mincho"/>
      <w:sz w:val="24"/>
      <w:szCs w:val="24"/>
      <w:lang w:eastAsia="zh-CN"/>
    </w:rPr>
  </w:style>
  <w:style w:type="paragraph" w:customStyle="1" w:styleId="312">
    <w:name w:val="аголовок 31"/>
    <w:basedOn w:val="a1"/>
    <w:next w:val="a1"/>
    <w:qFormat/>
    <w:rsid w:val="005C5CE8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32">
    <w:name w:val="xl32"/>
    <w:basedOn w:val="a1"/>
    <w:qFormat/>
    <w:rsid w:val="005C5CE8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53">
    <w:name w:val="xl53"/>
    <w:basedOn w:val="a1"/>
    <w:qFormat/>
    <w:rsid w:val="005C5CE8"/>
    <w:pPr>
      <w:spacing w:before="100" w:after="10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styleId="afa">
    <w:name w:val="Body Text Indent"/>
    <w:basedOn w:val="a1"/>
    <w:link w:val="17"/>
    <w:uiPriority w:val="99"/>
    <w:rsid w:val="005C5CE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17">
    <w:name w:val="Основной текст с отступом Знак1"/>
    <w:basedOn w:val="a2"/>
    <w:link w:val="afa"/>
    <w:uiPriority w:val="99"/>
    <w:rsid w:val="005C5CE8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fb">
    <w:name w:val="a"/>
    <w:basedOn w:val="a1"/>
    <w:qFormat/>
    <w:rsid w:val="005C5CE8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LO-Normal">
    <w:name w:val="LO-Normal"/>
    <w:qFormat/>
    <w:rsid w:val="005C5CE8"/>
    <w:pPr>
      <w:widowControl w:val="0"/>
      <w:spacing w:after="0" w:line="300" w:lineRule="auto"/>
      <w:ind w:left="320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paragraph" w:styleId="afc">
    <w:name w:val="Document Map"/>
    <w:basedOn w:val="a1"/>
    <w:link w:val="18"/>
    <w:uiPriority w:val="99"/>
    <w:qFormat/>
    <w:rsid w:val="005C5CE8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character" w:customStyle="1" w:styleId="18">
    <w:name w:val="Схема документа Знак1"/>
    <w:basedOn w:val="a2"/>
    <w:link w:val="afc"/>
    <w:uiPriority w:val="99"/>
    <w:rsid w:val="005C5CE8"/>
    <w:rPr>
      <w:rFonts w:ascii="Tahoma" w:eastAsia="Times New Roman" w:hAnsi="Tahoma" w:cs="Tahoma"/>
      <w:sz w:val="24"/>
      <w:szCs w:val="24"/>
      <w:shd w:val="clear" w:color="auto" w:fill="000080"/>
      <w:lang w:eastAsia="zh-CN"/>
    </w:rPr>
  </w:style>
  <w:style w:type="paragraph" w:styleId="afd">
    <w:name w:val="Block Text"/>
    <w:basedOn w:val="a1"/>
    <w:uiPriority w:val="99"/>
    <w:qFormat/>
    <w:rsid w:val="005C5CE8"/>
    <w:pPr>
      <w:widowControl w:val="0"/>
      <w:autoSpaceDE w:val="0"/>
      <w:spacing w:after="0" w:line="240" w:lineRule="auto"/>
      <w:ind w:left="540" w:right="-2"/>
    </w:pPr>
    <w:rPr>
      <w:rFonts w:ascii="Times New Roman CYR" w:eastAsia="Times New Roman" w:hAnsi="Times New Roman CYR" w:cs="Times New Roman CYR"/>
      <w:sz w:val="28"/>
      <w:szCs w:val="20"/>
      <w:lang w:eastAsia="zh-CN"/>
    </w:rPr>
  </w:style>
  <w:style w:type="paragraph" w:customStyle="1" w:styleId="ConsPlusNormal">
    <w:name w:val="ConsPlusNormal"/>
    <w:qFormat/>
    <w:rsid w:val="005C5CE8"/>
    <w:pPr>
      <w:widowControl w:val="0"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nformat">
    <w:name w:val="ConsPlusNonformat"/>
    <w:qFormat/>
    <w:rsid w:val="005C5CE8"/>
    <w:pPr>
      <w:widowControl w:val="0"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43">
    <w:name w:val="заголовок 4"/>
    <w:basedOn w:val="a1"/>
    <w:next w:val="a1"/>
    <w:qFormat/>
    <w:rsid w:val="005C5CE8"/>
    <w:pPr>
      <w:keepNext/>
      <w:autoSpaceDE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37">
    <w:name w:val="заголовок 3"/>
    <w:basedOn w:val="a1"/>
    <w:next w:val="a1"/>
    <w:qFormat/>
    <w:rsid w:val="005C5CE8"/>
    <w:pPr>
      <w:keepNext/>
      <w:autoSpaceDE w:val="0"/>
      <w:spacing w:after="0" w:line="240" w:lineRule="auto"/>
      <w:ind w:firstLine="709"/>
      <w:jc w:val="both"/>
    </w:pPr>
    <w:rPr>
      <w:rFonts w:ascii="Arial" w:eastAsia="Times New Roman" w:hAnsi="Arial" w:cs="Arial"/>
      <w:caps/>
      <w:sz w:val="24"/>
      <w:szCs w:val="24"/>
      <w:lang w:eastAsia="zh-CN"/>
    </w:rPr>
  </w:style>
  <w:style w:type="paragraph" w:styleId="afe">
    <w:name w:val="Plain Text"/>
    <w:basedOn w:val="a1"/>
    <w:link w:val="19"/>
    <w:uiPriority w:val="99"/>
    <w:qFormat/>
    <w:rsid w:val="005C5CE8"/>
    <w:pPr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19">
    <w:name w:val="Текст Знак1"/>
    <w:basedOn w:val="a2"/>
    <w:link w:val="afe"/>
    <w:uiPriority w:val="99"/>
    <w:rsid w:val="005C5CE8"/>
    <w:rPr>
      <w:rFonts w:ascii="Courier New" w:eastAsia="Times New Roman" w:hAnsi="Courier New" w:cs="Courier New"/>
      <w:sz w:val="20"/>
      <w:szCs w:val="20"/>
      <w:lang w:eastAsia="zh-CN"/>
    </w:rPr>
  </w:style>
  <w:style w:type="paragraph" w:styleId="aff">
    <w:name w:val="footnote text"/>
    <w:basedOn w:val="a1"/>
    <w:link w:val="1a"/>
    <w:uiPriority w:val="99"/>
    <w:rsid w:val="005C5C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1a">
    <w:name w:val="Текст сноски Знак1"/>
    <w:basedOn w:val="a2"/>
    <w:link w:val="aff"/>
    <w:uiPriority w:val="99"/>
    <w:rsid w:val="005C5CE8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7">
    <w:name w:val="Знак2 Знак Знак"/>
    <w:basedOn w:val="a1"/>
    <w:qFormat/>
    <w:rsid w:val="005C5CE8"/>
    <w:pPr>
      <w:spacing w:before="100" w:after="100" w:line="240" w:lineRule="auto"/>
    </w:pPr>
    <w:rPr>
      <w:rFonts w:ascii="Tahoma" w:eastAsia="Times New Roman" w:hAnsi="Tahoma" w:cs="Tahoma"/>
      <w:sz w:val="20"/>
      <w:szCs w:val="20"/>
      <w:lang w:val="en-US" w:eastAsia="zh-CN"/>
    </w:rPr>
  </w:style>
  <w:style w:type="paragraph" w:customStyle="1" w:styleId="aff0">
    <w:name w:val="Знак"/>
    <w:basedOn w:val="a1"/>
    <w:qFormat/>
    <w:rsid w:val="005C5CE8"/>
    <w:pPr>
      <w:spacing w:before="100" w:after="100" w:line="240" w:lineRule="auto"/>
    </w:pPr>
    <w:rPr>
      <w:rFonts w:ascii="Tahoma" w:eastAsia="Times New Roman" w:hAnsi="Tahoma" w:cs="Tahoma"/>
      <w:sz w:val="20"/>
      <w:szCs w:val="20"/>
      <w:lang w:val="en-US" w:eastAsia="zh-CN"/>
    </w:rPr>
  </w:style>
  <w:style w:type="paragraph" w:customStyle="1" w:styleId="1b">
    <w:name w:val="Знак1"/>
    <w:basedOn w:val="a1"/>
    <w:qFormat/>
    <w:rsid w:val="005C5CE8"/>
    <w:pPr>
      <w:spacing w:before="100" w:after="100" w:line="240" w:lineRule="auto"/>
    </w:pPr>
    <w:rPr>
      <w:rFonts w:ascii="Tahoma" w:eastAsia="Times New Roman" w:hAnsi="Tahoma" w:cs="Tahoma"/>
      <w:sz w:val="20"/>
      <w:szCs w:val="20"/>
      <w:lang w:val="en-US" w:eastAsia="zh-CN"/>
    </w:rPr>
  </w:style>
  <w:style w:type="paragraph" w:customStyle="1" w:styleId="28">
    <w:name w:val="Знак2"/>
    <w:basedOn w:val="a1"/>
    <w:qFormat/>
    <w:rsid w:val="005C5CE8"/>
    <w:pPr>
      <w:spacing w:before="100" w:after="100" w:line="240" w:lineRule="auto"/>
    </w:pPr>
    <w:rPr>
      <w:rFonts w:ascii="Tahoma" w:eastAsia="Times New Roman" w:hAnsi="Tahoma" w:cs="Tahoma"/>
      <w:sz w:val="20"/>
      <w:szCs w:val="20"/>
      <w:lang w:val="en-US" w:eastAsia="zh-CN"/>
    </w:rPr>
  </w:style>
  <w:style w:type="paragraph" w:customStyle="1" w:styleId="29">
    <w:name w:val="Знак2 Знак Знак Знак Знак Знак Знак"/>
    <w:basedOn w:val="a1"/>
    <w:qFormat/>
    <w:rsid w:val="005C5CE8"/>
    <w:pPr>
      <w:spacing w:before="100" w:after="100" w:line="240" w:lineRule="auto"/>
    </w:pPr>
    <w:rPr>
      <w:rFonts w:ascii="Tahoma" w:eastAsia="Times New Roman" w:hAnsi="Tahoma" w:cs="Tahoma"/>
      <w:sz w:val="20"/>
      <w:szCs w:val="20"/>
      <w:lang w:val="en-US" w:eastAsia="zh-CN"/>
    </w:rPr>
  </w:style>
  <w:style w:type="paragraph" w:customStyle="1" w:styleId="2a">
    <w:name w:val="Знак2 Знак Знак Знак Знак Знак"/>
    <w:basedOn w:val="a1"/>
    <w:qFormat/>
    <w:rsid w:val="005C5CE8"/>
    <w:pPr>
      <w:spacing w:before="100" w:after="100" w:line="240" w:lineRule="auto"/>
    </w:pPr>
    <w:rPr>
      <w:rFonts w:ascii="Tahoma" w:eastAsia="Times New Roman" w:hAnsi="Tahoma" w:cs="Tahoma"/>
      <w:sz w:val="20"/>
      <w:szCs w:val="20"/>
      <w:lang w:val="en-US" w:eastAsia="zh-CN"/>
    </w:rPr>
  </w:style>
  <w:style w:type="paragraph" w:customStyle="1" w:styleId="212">
    <w:name w:val="Знак2 Знак Знак Знак Знак Знак1 Знак Знак Знак"/>
    <w:basedOn w:val="a1"/>
    <w:qFormat/>
    <w:rsid w:val="005C5CE8"/>
    <w:pPr>
      <w:spacing w:before="100" w:after="100" w:line="240" w:lineRule="auto"/>
    </w:pPr>
    <w:rPr>
      <w:rFonts w:ascii="Tahoma" w:eastAsia="Times New Roman" w:hAnsi="Tahoma" w:cs="Tahoma"/>
      <w:sz w:val="20"/>
      <w:szCs w:val="20"/>
      <w:lang w:val="en-US" w:eastAsia="zh-CN"/>
    </w:rPr>
  </w:style>
  <w:style w:type="paragraph" w:customStyle="1" w:styleId="213">
    <w:name w:val="Знак2 Знак Знак Знак Знак Знак1"/>
    <w:basedOn w:val="a1"/>
    <w:qFormat/>
    <w:rsid w:val="005C5CE8"/>
    <w:pPr>
      <w:spacing w:before="100" w:after="100" w:line="240" w:lineRule="auto"/>
    </w:pPr>
    <w:rPr>
      <w:rFonts w:ascii="Tahoma" w:eastAsia="Times New Roman" w:hAnsi="Tahoma" w:cs="Tahoma"/>
      <w:sz w:val="20"/>
      <w:szCs w:val="20"/>
      <w:lang w:val="en-US" w:eastAsia="zh-CN"/>
    </w:rPr>
  </w:style>
  <w:style w:type="paragraph" w:customStyle="1" w:styleId="214">
    <w:name w:val="Знак2 Знак Знак Знак1"/>
    <w:basedOn w:val="a1"/>
    <w:qFormat/>
    <w:rsid w:val="005C5CE8"/>
    <w:pPr>
      <w:spacing w:before="100" w:after="100" w:line="240" w:lineRule="auto"/>
    </w:pPr>
    <w:rPr>
      <w:rFonts w:ascii="Tahoma" w:eastAsia="Times New Roman" w:hAnsi="Tahoma" w:cs="Tahoma"/>
      <w:sz w:val="20"/>
      <w:szCs w:val="20"/>
      <w:lang w:val="en-US" w:eastAsia="zh-CN"/>
    </w:rPr>
  </w:style>
  <w:style w:type="paragraph" w:styleId="aff1">
    <w:name w:val="List Paragraph"/>
    <w:basedOn w:val="a1"/>
    <w:uiPriority w:val="34"/>
    <w:qFormat/>
    <w:rsid w:val="005C5CE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34">
    <w:name w:val="xl34"/>
    <w:basedOn w:val="a1"/>
    <w:qFormat/>
    <w:rsid w:val="005C5CE8"/>
    <w:pPr>
      <w:pBdr>
        <w:left w:val="single" w:sz="4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andard">
    <w:name w:val="Standard"/>
    <w:qFormat/>
    <w:rsid w:val="005C5CE8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aff2">
    <w:name w:val="No Spacing"/>
    <w:uiPriority w:val="1"/>
    <w:qFormat/>
    <w:rsid w:val="005C5C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c">
    <w:name w:val="toc 1"/>
    <w:basedOn w:val="a1"/>
    <w:next w:val="a1"/>
    <w:uiPriority w:val="39"/>
    <w:rsid w:val="005C5CE8"/>
    <w:pPr>
      <w:spacing w:after="0" w:line="240" w:lineRule="auto"/>
      <w:ind w:right="-113"/>
    </w:pPr>
    <w:rPr>
      <w:rFonts w:ascii="Times New Roman" w:eastAsia="Times New Roman" w:hAnsi="Times New Roman" w:cs="Times New Roman"/>
      <w:b/>
      <w:caps/>
      <w:sz w:val="28"/>
      <w:szCs w:val="28"/>
      <w:lang w:eastAsia="zh-CN"/>
    </w:rPr>
  </w:style>
  <w:style w:type="paragraph" w:customStyle="1" w:styleId="aff3">
    <w:name w:val="Комментарий"/>
    <w:basedOn w:val="a1"/>
    <w:next w:val="a1"/>
    <w:qFormat/>
    <w:rsid w:val="005C5CE8"/>
    <w:pPr>
      <w:widowControl w:val="0"/>
      <w:autoSpaceDE w:val="0"/>
      <w:spacing w:before="75" w:after="0" w:line="240" w:lineRule="auto"/>
      <w:ind w:left="170"/>
      <w:jc w:val="both"/>
    </w:pPr>
    <w:rPr>
      <w:rFonts w:ascii="Times New Roman CYR" w:eastAsia="Times New Roman" w:hAnsi="Times New Roman CYR" w:cs="Times New Roman CYR"/>
      <w:color w:val="353842"/>
      <w:sz w:val="24"/>
      <w:szCs w:val="24"/>
      <w:shd w:val="clear" w:color="auto" w:fill="F0F0F0"/>
      <w:lang w:eastAsia="zh-CN"/>
    </w:rPr>
  </w:style>
  <w:style w:type="paragraph" w:customStyle="1" w:styleId="aff4">
    <w:name w:val="Информация о версии"/>
    <w:basedOn w:val="aff3"/>
    <w:next w:val="a1"/>
    <w:qFormat/>
    <w:rsid w:val="005C5CE8"/>
    <w:rPr>
      <w:i/>
      <w:iCs/>
    </w:rPr>
  </w:style>
  <w:style w:type="paragraph" w:customStyle="1" w:styleId="TableContents">
    <w:name w:val="Table Contents"/>
    <w:basedOn w:val="a1"/>
    <w:qFormat/>
    <w:rsid w:val="005C5CE8"/>
    <w:pPr>
      <w:suppressLineNumber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ableHeading">
    <w:name w:val="Table Heading"/>
    <w:qFormat/>
    <w:rsid w:val="005C5CE8"/>
    <w:pPr>
      <w:suppressLineNumber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walexandrovsk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57A3A9-D060-43CB-AEEA-3E078D829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585</TotalTime>
  <Pages>3</Pages>
  <Words>987</Words>
  <Characters>5631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User114</cp:lastModifiedBy>
  <cp:revision>55</cp:revision>
  <cp:lastPrinted>2019-07-16T15:54:00Z</cp:lastPrinted>
  <dcterms:created xsi:type="dcterms:W3CDTF">2019-07-04T09:45:00Z</dcterms:created>
  <dcterms:modified xsi:type="dcterms:W3CDTF">2019-07-18T09:58:00Z</dcterms:modified>
</cp:coreProperties>
</file>