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BBA" w:rsidRPr="0073127D" w:rsidRDefault="008A5BBA" w:rsidP="008A5BBA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8A5BBA" w:rsidRDefault="008A5BBA" w:rsidP="008A5BBA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</w:t>
      </w:r>
      <w:r w:rsidRPr="00E531ED">
        <w:rPr>
          <w:sz w:val="24"/>
          <w:szCs w:val="24"/>
        </w:rPr>
        <w:t xml:space="preserve"> без объявления цены </w:t>
      </w:r>
      <w:r w:rsidRPr="00691188">
        <w:rPr>
          <w:sz w:val="24"/>
          <w:szCs w:val="24"/>
        </w:rPr>
        <w:t xml:space="preserve">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691188">
        <w:rPr>
          <w:sz w:val="24"/>
          <w:szCs w:val="24"/>
        </w:rPr>
        <w:t xml:space="preserve"> округа Ставропольского края объекта недвижимости </w:t>
      </w:r>
      <w:r>
        <w:rPr>
          <w:sz w:val="24"/>
          <w:szCs w:val="24"/>
        </w:rPr>
        <w:t xml:space="preserve">- </w:t>
      </w:r>
      <w:r w:rsidRPr="004F1EED">
        <w:rPr>
          <w:sz w:val="24"/>
          <w:szCs w:val="24"/>
        </w:rPr>
        <w:t xml:space="preserve">Квартиры, кадастровый номер 26:04:030103:107, расположенной по адресу: Ставропольский край, р-н </w:t>
      </w:r>
      <w:proofErr w:type="spellStart"/>
      <w:r w:rsidRPr="004F1EED">
        <w:rPr>
          <w:sz w:val="24"/>
          <w:szCs w:val="24"/>
        </w:rPr>
        <w:t>Новоалександровский</w:t>
      </w:r>
      <w:proofErr w:type="spellEnd"/>
      <w:r w:rsidRPr="004F1EED">
        <w:rPr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</w:t>
      </w:r>
    </w:p>
    <w:p w:rsidR="008A5BBA" w:rsidRDefault="008A5BBA" w:rsidP="008A5BBA">
      <w:pPr>
        <w:jc w:val="center"/>
        <w:rPr>
          <w:sz w:val="24"/>
          <w:szCs w:val="24"/>
        </w:rPr>
      </w:pPr>
    </w:p>
    <w:p w:rsidR="008A5BBA" w:rsidRDefault="008A5BBA" w:rsidP="008A5BBA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посредством </w:t>
      </w:r>
      <w:r w:rsidRPr="00E531ED">
        <w:rPr>
          <w:b/>
          <w:sz w:val="24"/>
          <w:szCs w:val="24"/>
        </w:rPr>
        <w:t xml:space="preserve">продажи без объявления цены </w:t>
      </w:r>
      <w:r w:rsidRPr="00DC4D4B">
        <w:rPr>
          <w:b/>
          <w:sz w:val="24"/>
          <w:szCs w:val="24"/>
        </w:rPr>
        <w:t>в электронной форме:</w:t>
      </w:r>
    </w:p>
    <w:p w:rsidR="008A5BBA" w:rsidRDefault="008A5BBA" w:rsidP="008A5BBA">
      <w:pPr>
        <w:ind w:firstLine="567"/>
        <w:jc w:val="both"/>
        <w:rPr>
          <w:sz w:val="24"/>
          <w:szCs w:val="24"/>
        </w:rPr>
      </w:pPr>
      <w:r w:rsidRPr="007A7964">
        <w:rPr>
          <w:sz w:val="24"/>
          <w:szCs w:val="24"/>
        </w:rPr>
        <w:t xml:space="preserve">Решения Совета депутатов </w:t>
      </w:r>
      <w:proofErr w:type="spellStart"/>
      <w:r w:rsidRPr="007A7964">
        <w:rPr>
          <w:sz w:val="24"/>
          <w:szCs w:val="24"/>
        </w:rPr>
        <w:t>Новоалександровского</w:t>
      </w:r>
      <w:proofErr w:type="spellEnd"/>
      <w:r w:rsidRPr="007A796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7A7964">
        <w:rPr>
          <w:sz w:val="24"/>
          <w:szCs w:val="24"/>
        </w:rPr>
        <w:t xml:space="preserve"> округа Ставропольского края от 25.10.2022 №3/596, от 07.06.20</w:t>
      </w:r>
      <w:r>
        <w:rPr>
          <w:sz w:val="24"/>
          <w:szCs w:val="24"/>
        </w:rPr>
        <w:t>23 №11/641, от 26.09.2023 №15/661, от 16.11.2023 №17/703.</w:t>
      </w:r>
    </w:p>
    <w:p w:rsidR="008A5BBA" w:rsidRDefault="008A5BBA" w:rsidP="008A5BBA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</w:t>
      </w:r>
      <w:r w:rsidRPr="001F1514">
        <w:rPr>
          <w:sz w:val="24"/>
          <w:szCs w:val="24"/>
        </w:rPr>
        <w:t xml:space="preserve">администрация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1F1514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1F1514">
        <w:rPr>
          <w:sz w:val="24"/>
          <w:szCs w:val="24"/>
        </w:rPr>
        <w:t xml:space="preserve"> округа Ставропольского края от </w:t>
      </w:r>
      <w:r w:rsidRPr="00C24BC4">
        <w:rPr>
          <w:sz w:val="24"/>
          <w:szCs w:val="24"/>
        </w:rPr>
        <w:t>01.12.2023 года  № 1554 «</w:t>
      </w:r>
      <w:r w:rsidRPr="004F1EED">
        <w:rPr>
          <w:sz w:val="24"/>
          <w:szCs w:val="24"/>
        </w:rPr>
        <w:t xml:space="preserve">Об условиях приватизации объекта недвижимости - Квартиры, кадастровый номер 26:04:030103:107, расположенной по адресу: Ставропольский край, р-н </w:t>
      </w:r>
      <w:proofErr w:type="spellStart"/>
      <w:r w:rsidRPr="004F1EED">
        <w:rPr>
          <w:sz w:val="24"/>
          <w:szCs w:val="24"/>
        </w:rPr>
        <w:t>Новоалександровский</w:t>
      </w:r>
      <w:proofErr w:type="spellEnd"/>
      <w:r w:rsidRPr="004F1EED">
        <w:rPr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объектом, посредством продажи без объявления цены</w:t>
      </w:r>
      <w:r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</w:t>
      </w:r>
      <w:r w:rsidRPr="00F34556">
        <w:rPr>
          <w:sz w:val="24"/>
          <w:szCs w:val="24"/>
        </w:rPr>
        <w:t xml:space="preserve"> округ Ставропольского края.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 w:rsidRPr="00E531ED">
        <w:rPr>
          <w:sz w:val="24"/>
          <w:szCs w:val="24"/>
        </w:rPr>
        <w:t>без объявления цены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16626">
        <w:rPr>
          <w:b/>
          <w:sz w:val="24"/>
          <w:szCs w:val="24"/>
        </w:rPr>
        <w:t>Форма проведения продажи</w:t>
      </w:r>
      <w:r w:rsidRPr="00F34556">
        <w:rPr>
          <w:sz w:val="24"/>
          <w:szCs w:val="24"/>
        </w:rPr>
        <w:t xml:space="preserve"> - электронная.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</w:t>
      </w:r>
      <w:r>
        <w:rPr>
          <w:b/>
          <w:sz w:val="24"/>
          <w:szCs w:val="24"/>
        </w:rPr>
        <w:t>-</w:t>
      </w:r>
      <w:r w:rsidRPr="00F34556">
        <w:rPr>
          <w:sz w:val="24"/>
          <w:szCs w:val="24"/>
        </w:rPr>
        <w:t xml:space="preserve"> открытая.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F34556">
        <w:rPr>
          <w:sz w:val="24"/>
          <w:szCs w:val="24"/>
        </w:rPr>
        <w:t xml:space="preserve"> округа Ставропольского края (далее - </w:t>
      </w:r>
      <w:r>
        <w:rPr>
          <w:sz w:val="24"/>
          <w:szCs w:val="24"/>
        </w:rPr>
        <w:t>П</w:t>
      </w:r>
      <w:r w:rsidRPr="00F34556">
        <w:rPr>
          <w:sz w:val="24"/>
          <w:szCs w:val="24"/>
        </w:rPr>
        <w:t>родавец).</w:t>
      </w:r>
    </w:p>
    <w:p w:rsidR="008A5BBA" w:rsidRDefault="008A5BBA" w:rsidP="008A5BB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8A5BBA" w:rsidRDefault="008A5BBA" w:rsidP="008A5BBA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A5BBA" w:rsidRPr="00F34556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8A5BBA" w:rsidRPr="004F1EED" w:rsidRDefault="008A5BBA" w:rsidP="008A5BBA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4F1EED">
        <w:rPr>
          <w:color w:val="000000"/>
          <w:sz w:val="24"/>
          <w:szCs w:val="24"/>
        </w:rPr>
        <w:t xml:space="preserve">- Квартира, кадастровый номер 26:04:030103:107, назначение: жилое помещение, площадь 33,3 </w:t>
      </w:r>
      <w:proofErr w:type="spellStart"/>
      <w:r w:rsidRPr="004F1EED">
        <w:rPr>
          <w:color w:val="000000"/>
          <w:sz w:val="24"/>
          <w:szCs w:val="24"/>
        </w:rPr>
        <w:t>кв.метра</w:t>
      </w:r>
      <w:proofErr w:type="spellEnd"/>
      <w:r w:rsidRPr="004F1EED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4F1EED">
        <w:rPr>
          <w:color w:val="000000"/>
          <w:sz w:val="24"/>
          <w:szCs w:val="24"/>
        </w:rPr>
        <w:t>Новоалександровский</w:t>
      </w:r>
      <w:proofErr w:type="spellEnd"/>
      <w:r w:rsidRPr="004F1EED">
        <w:rPr>
          <w:color w:val="000000"/>
          <w:sz w:val="24"/>
          <w:szCs w:val="24"/>
        </w:rPr>
        <w:t>, п. Дружба, ул. Заречная, д 12, кв. 2;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4F1EED">
        <w:rPr>
          <w:color w:val="000000"/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4F1EED">
        <w:rPr>
          <w:color w:val="000000"/>
          <w:sz w:val="24"/>
          <w:szCs w:val="24"/>
        </w:rPr>
        <w:t>кв.метров</w:t>
      </w:r>
      <w:proofErr w:type="spellEnd"/>
      <w:r w:rsidRPr="004F1EED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4F1EED">
        <w:rPr>
          <w:color w:val="000000"/>
          <w:sz w:val="24"/>
          <w:szCs w:val="24"/>
        </w:rPr>
        <w:t>Новоалександровский</w:t>
      </w:r>
      <w:proofErr w:type="spellEnd"/>
      <w:r w:rsidRPr="004F1EED">
        <w:rPr>
          <w:color w:val="000000"/>
          <w:sz w:val="24"/>
          <w:szCs w:val="24"/>
        </w:rPr>
        <w:t>, п. Дружба, ул. Заречная, д 12, кв. 2</w:t>
      </w:r>
      <w:r>
        <w:rPr>
          <w:color w:val="000000"/>
          <w:sz w:val="24"/>
          <w:szCs w:val="24"/>
        </w:rPr>
        <w:t>.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AD423D">
        <w:rPr>
          <w:color w:val="000000"/>
          <w:sz w:val="24"/>
          <w:szCs w:val="24"/>
        </w:rPr>
        <w:t xml:space="preserve"> </w:t>
      </w:r>
      <w:r w:rsidRPr="00A414F6">
        <w:rPr>
          <w:sz w:val="24"/>
          <w:szCs w:val="24"/>
        </w:rPr>
        <w:t>Обременения отсутствуют.</w:t>
      </w:r>
    </w:p>
    <w:p w:rsidR="008A5BBA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8A5BBA" w:rsidRPr="008A468C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8A5BBA" w:rsidRPr="00116626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116626">
        <w:rPr>
          <w:b/>
          <w:sz w:val="24"/>
          <w:szCs w:val="24"/>
        </w:rPr>
        <w:t>с</w:t>
      </w:r>
      <w:proofErr w:type="gramEnd"/>
      <w:r w:rsidRPr="00116626">
        <w:rPr>
          <w:b/>
          <w:sz w:val="24"/>
          <w:szCs w:val="24"/>
        </w:rPr>
        <w:t xml:space="preserve"> 09 февраля 2024 года с 09 час. 00 мин. по 29 марта 2024 года 16 час. 00 мин. - </w:t>
      </w:r>
      <w:r w:rsidRPr="00116626">
        <w:rPr>
          <w:sz w:val="24"/>
          <w:szCs w:val="24"/>
        </w:rPr>
        <w:t>время московское.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05CB3">
        <w:rPr>
          <w:sz w:val="24"/>
          <w:szCs w:val="24"/>
        </w:rPr>
        <w:t>Подача заявки на участие осуществляется только посредством интерфейса</w:t>
      </w:r>
      <w:r w:rsidRPr="00E531ED">
        <w:rPr>
          <w:sz w:val="24"/>
          <w:szCs w:val="24"/>
        </w:rPr>
        <w:t xml:space="preserve">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</w:t>
      </w:r>
      <w:r w:rsidRPr="00E531ED">
        <w:rPr>
          <w:sz w:val="24"/>
          <w:szCs w:val="24"/>
        </w:rPr>
        <w:lastRenderedPageBreak/>
        <w:t xml:space="preserve">информационному сообщению. После заполнения формы подачи заявки, заявку необходимо подписать электронной подписью. 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8A5BBA" w:rsidRPr="00E531ED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8A5BBA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>
        <w:rPr>
          <w:b/>
          <w:sz w:val="24"/>
          <w:szCs w:val="24"/>
        </w:rPr>
        <w:t xml:space="preserve"> </w:t>
      </w:r>
      <w:r w:rsidRPr="00E531ED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Pr="00E531ED">
        <w:rPr>
          <w:sz w:val="24"/>
          <w:szCs w:val="24"/>
        </w:rPr>
        <w:t>Новоалександровского</w:t>
      </w:r>
      <w:proofErr w:type="spellEnd"/>
      <w:r w:rsidRPr="00E531ED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E531ED">
        <w:rPr>
          <w:sz w:val="24"/>
          <w:szCs w:val="24"/>
        </w:rPr>
        <w:t xml:space="preserve"> округа Ставропольского края объекта недвижимости - </w:t>
      </w:r>
      <w:r w:rsidRPr="00C85E21">
        <w:rPr>
          <w:sz w:val="24"/>
          <w:szCs w:val="24"/>
        </w:rPr>
        <w:t xml:space="preserve">Квартиры, кадастровый номер 26:04:030103:107, расположенной по адресу: Ставропольский край, р-н </w:t>
      </w:r>
      <w:proofErr w:type="spellStart"/>
      <w:r w:rsidRPr="00C85E21">
        <w:rPr>
          <w:sz w:val="24"/>
          <w:szCs w:val="24"/>
        </w:rPr>
        <w:t>Новоалександровский</w:t>
      </w:r>
      <w:proofErr w:type="spellEnd"/>
      <w:r w:rsidRPr="00C85E21">
        <w:rPr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</w:t>
      </w:r>
      <w:r>
        <w:rPr>
          <w:sz w:val="24"/>
          <w:szCs w:val="24"/>
        </w:rPr>
        <w:t>, состоится</w:t>
      </w:r>
      <w:r w:rsidRPr="004B47F3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02 апреля</w:t>
      </w:r>
      <w:r w:rsidRPr="00C85E21">
        <w:rPr>
          <w:b/>
          <w:sz w:val="24"/>
          <w:szCs w:val="24"/>
        </w:rPr>
        <w:t xml:space="preserve"> 2024 года</w:t>
      </w:r>
      <w:r>
        <w:rPr>
          <w:b/>
          <w:sz w:val="24"/>
          <w:szCs w:val="24"/>
        </w:rPr>
        <w:t>.</w:t>
      </w:r>
      <w:r w:rsidRPr="00C85E21">
        <w:rPr>
          <w:b/>
          <w:sz w:val="24"/>
          <w:szCs w:val="24"/>
        </w:rPr>
        <w:t xml:space="preserve"> </w:t>
      </w:r>
    </w:p>
    <w:p w:rsidR="008A5BBA" w:rsidRDefault="008A5BBA" w:rsidP="008A5BB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>
        <w:rPr>
          <w:sz w:val="24"/>
          <w:szCs w:val="24"/>
        </w:rPr>
        <w:t>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Юридические лица: </w:t>
      </w:r>
      <w:r w:rsidRPr="00272E9F">
        <w:rPr>
          <w:iCs/>
          <w:sz w:val="24"/>
          <w:szCs w:val="24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Физические лица: </w:t>
      </w:r>
      <w:r w:rsidRPr="00272E9F">
        <w:rPr>
          <w:iCs/>
          <w:sz w:val="24"/>
          <w:szCs w:val="24"/>
        </w:rPr>
        <w:t>документ, удостоверяющий личность, или копии всех его листов.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</w:t>
      </w:r>
      <w:r w:rsidRPr="00272E9F">
        <w:rPr>
          <w:iCs/>
          <w:sz w:val="24"/>
          <w:szCs w:val="24"/>
        </w:rPr>
        <w:lastRenderedPageBreak/>
        <w:t>реквизитов, заверенные электронной подписью претендента либо лица, имеющего право де</w:t>
      </w:r>
      <w:r>
        <w:rPr>
          <w:iCs/>
          <w:sz w:val="24"/>
          <w:szCs w:val="24"/>
        </w:rPr>
        <w:t xml:space="preserve">йствовать от имени претендента. </w:t>
      </w:r>
      <w:r w:rsidRPr="00272E9F">
        <w:rPr>
          <w:iCs/>
          <w:sz w:val="24"/>
          <w:szCs w:val="24"/>
        </w:rPr>
        <w:t xml:space="preserve">К данным документам прилагается опись в произвольной форме.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Одно лицо имеет право подать только одну заявку.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</w:t>
      </w:r>
      <w:r>
        <w:rPr>
          <w:iCs/>
          <w:sz w:val="24"/>
          <w:szCs w:val="24"/>
        </w:rPr>
        <w:t xml:space="preserve">арушением установленного срока </w:t>
      </w:r>
      <w:r w:rsidRPr="00272E9F">
        <w:rPr>
          <w:iCs/>
          <w:sz w:val="24"/>
          <w:szCs w:val="24"/>
        </w:rPr>
        <w:t xml:space="preserve">на электронной площадке не регистрируются программными средствами. 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r>
        <w:rPr>
          <w:iCs/>
          <w:sz w:val="24"/>
          <w:szCs w:val="24"/>
        </w:rPr>
        <w:t>(</w:t>
      </w:r>
      <w:r w:rsidRPr="00AD423D">
        <w:rPr>
          <w:iCs/>
          <w:sz w:val="24"/>
          <w:szCs w:val="24"/>
        </w:rPr>
        <w:t>h</w:t>
      </w:r>
      <w:r>
        <w:rPr>
          <w:iCs/>
          <w:sz w:val="24"/>
          <w:szCs w:val="24"/>
        </w:rPr>
        <w:t>ttps://torgi.gov.ru/new/public)</w:t>
      </w:r>
      <w:r w:rsidRPr="00272E9F">
        <w:rPr>
          <w:iCs/>
          <w:sz w:val="24"/>
          <w:szCs w:val="24"/>
        </w:rPr>
        <w:t xml:space="preserve">, </w:t>
      </w:r>
      <w:r w:rsidRPr="00C85E21">
        <w:rPr>
          <w:sz w:val="24"/>
          <w:szCs w:val="24"/>
        </w:rPr>
        <w:t xml:space="preserve">на официальном сайте </w:t>
      </w:r>
      <w:proofErr w:type="spellStart"/>
      <w:r w:rsidRPr="00C85E21">
        <w:rPr>
          <w:sz w:val="24"/>
          <w:szCs w:val="24"/>
        </w:rPr>
        <w:t>Новоалександровского</w:t>
      </w:r>
      <w:proofErr w:type="spellEnd"/>
      <w:r w:rsidRPr="00C85E21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>
        <w:rPr>
          <w:sz w:val="24"/>
          <w:szCs w:val="24"/>
        </w:rPr>
        <w:t xml:space="preserve"> </w:t>
      </w:r>
      <w:r w:rsidRPr="00272E9F">
        <w:rPr>
          <w:iCs/>
          <w:sz w:val="24"/>
          <w:szCs w:val="24"/>
        </w:rPr>
        <w:t xml:space="preserve">в разделе «Земля и имущество», в открытой для доступа неограниченного круга лиц части электронной площадки </w:t>
      </w:r>
      <w:r w:rsidRPr="00272E9F">
        <w:rPr>
          <w:sz w:val="24"/>
          <w:szCs w:val="24"/>
        </w:rPr>
        <w:t xml:space="preserve">- универсальной торговой платформе АО «Сбербанк-АСТ» </w:t>
      </w:r>
      <w:r w:rsidRPr="00272E9F">
        <w:rPr>
          <w:iCs/>
          <w:sz w:val="24"/>
          <w:szCs w:val="24"/>
        </w:rPr>
        <w:t xml:space="preserve">на сайте </w:t>
      </w:r>
      <w:hyperlink r:id="rId6" w:history="1">
        <w:r w:rsidRPr="00272E9F">
          <w:rPr>
            <w:rStyle w:val="a5"/>
            <w:iCs/>
            <w:sz w:val="24"/>
            <w:szCs w:val="24"/>
          </w:rPr>
          <w:t>http://utp.sberbank-ast.ru</w:t>
        </w:r>
      </w:hyperlink>
      <w:r w:rsidRPr="00272E9F">
        <w:rPr>
          <w:iCs/>
          <w:sz w:val="24"/>
          <w:szCs w:val="24"/>
        </w:rPr>
        <w:t xml:space="preserve"> </w:t>
      </w:r>
      <w:r w:rsidRPr="00272E9F">
        <w:rPr>
          <w:sz w:val="24"/>
          <w:szCs w:val="24"/>
        </w:rPr>
        <w:t>в сети Интернет</w:t>
      </w:r>
      <w:r w:rsidRPr="00272E9F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72E9F">
        <w:rPr>
          <w:sz w:val="24"/>
          <w:szCs w:val="24"/>
        </w:rPr>
        <w:t xml:space="preserve">Ставропольский край, </w:t>
      </w:r>
      <w:proofErr w:type="spellStart"/>
      <w:r w:rsidRPr="00272E9F">
        <w:rPr>
          <w:sz w:val="24"/>
          <w:szCs w:val="24"/>
        </w:rPr>
        <w:t>Новоалександровский</w:t>
      </w:r>
      <w:proofErr w:type="spellEnd"/>
      <w:r w:rsidRPr="00272E9F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72E9F">
        <w:rPr>
          <w:iCs/>
          <w:sz w:val="24"/>
          <w:szCs w:val="24"/>
        </w:rPr>
        <w:t xml:space="preserve"> телефон (86544) 6-32-45.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72E9F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72E9F">
        <w:rPr>
          <w:sz w:val="24"/>
          <w:szCs w:val="24"/>
        </w:rPr>
        <w:t xml:space="preserve">  </w:t>
      </w:r>
      <w:r w:rsidRPr="00E531ED">
        <w:rPr>
          <w:b/>
          <w:sz w:val="24"/>
          <w:szCs w:val="24"/>
        </w:rPr>
        <w:t xml:space="preserve">         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регистрации на электронной площадке: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 Работа на </w:t>
      </w:r>
      <w:r w:rsidRPr="00272E9F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72E9F">
          <w:rPr>
            <w:rStyle w:val="a5"/>
            <w:bCs/>
            <w:sz w:val="24"/>
            <w:szCs w:val="24"/>
          </w:rPr>
          <w:t>http://utp.sberbank-ast.ru/Main/Notice/988/Reglament</w:t>
        </w:r>
      </w:hyperlink>
      <w:r w:rsidRPr="00272E9F">
        <w:rPr>
          <w:bCs/>
          <w:sz w:val="24"/>
          <w:szCs w:val="24"/>
        </w:rPr>
        <w:t>) (далее - Регламент электронной площадки);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8" w:history="1">
        <w:r w:rsidRPr="00272E9F">
          <w:rPr>
            <w:rStyle w:val="a5"/>
            <w:bCs/>
            <w:sz w:val="24"/>
            <w:szCs w:val="24"/>
          </w:rPr>
          <w:t>http://utp.sberbank-ast.ru/AP/Notice/652/Instructions</w:t>
        </w:r>
      </w:hyperlink>
      <w:r w:rsidRPr="00272E9F">
        <w:rPr>
          <w:bCs/>
          <w:sz w:val="24"/>
          <w:szCs w:val="24"/>
        </w:rPr>
        <w:t>);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- с регламентом </w:t>
      </w:r>
      <w:r w:rsidRPr="00272E9F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9" w:history="1">
        <w:r w:rsidRPr="00272E9F">
          <w:rPr>
            <w:rStyle w:val="a5"/>
            <w:bCs/>
            <w:sz w:val="24"/>
            <w:szCs w:val="24"/>
          </w:rPr>
          <w:t>http://utp.sberbank-ast.ru/AP/Notice/1027/Instructions</w:t>
        </w:r>
      </w:hyperlink>
      <w:r w:rsidRPr="00272E9F">
        <w:rPr>
          <w:bCs/>
          <w:sz w:val="24"/>
          <w:szCs w:val="24"/>
        </w:rPr>
        <w:t>).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0" w:history="1">
        <w:r w:rsidRPr="00272E9F">
          <w:rPr>
            <w:rStyle w:val="a5"/>
            <w:sz w:val="24"/>
            <w:szCs w:val="24"/>
          </w:rPr>
          <w:t>http://www.sberbank-ast.ru/CAList.aspx</w:t>
        </w:r>
      </w:hyperlink>
      <w:r w:rsidRPr="00272E9F">
        <w:rPr>
          <w:sz w:val="24"/>
          <w:szCs w:val="24"/>
        </w:rPr>
        <w:t>.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Правила проведения продажи в электронной форме: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8A5BBA" w:rsidRPr="00224666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666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24666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8A5BBA" w:rsidRPr="00224666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Порядок определения лиц, имеющих право приобретения муниципального имущества: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Покупателем имущества признается: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а</w:t>
      </w:r>
      <w:proofErr w:type="gramEnd"/>
      <w:r w:rsidRPr="00272E9F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б</w:t>
      </w:r>
      <w:proofErr w:type="gramEnd"/>
      <w:r w:rsidRPr="00272E9F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в</w:t>
      </w:r>
      <w:proofErr w:type="gramEnd"/>
      <w:r w:rsidRPr="00272E9F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72E9F">
        <w:rPr>
          <w:bCs/>
          <w:sz w:val="24"/>
          <w:szCs w:val="24"/>
        </w:rPr>
        <w:t xml:space="preserve"> имущества без объявления цены.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а</w:t>
      </w:r>
      <w:proofErr w:type="gramEnd"/>
      <w:r w:rsidRPr="00272E9F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б</w:t>
      </w:r>
      <w:proofErr w:type="gramEnd"/>
      <w:r w:rsidRPr="00272E9F">
        <w:rPr>
          <w:bCs/>
          <w:sz w:val="24"/>
          <w:szCs w:val="24"/>
        </w:rPr>
        <w:t>) цена сделки;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в</w:t>
      </w:r>
      <w:proofErr w:type="gramEnd"/>
      <w:r w:rsidRPr="00272E9F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bCs/>
          <w:sz w:val="24"/>
          <w:szCs w:val="24"/>
        </w:rPr>
      </w:pP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В течение 5 рабочих дней со дня подведения итогов </w:t>
      </w:r>
      <w:r>
        <w:rPr>
          <w:sz w:val="24"/>
          <w:szCs w:val="24"/>
        </w:rPr>
        <w:t>продажи</w:t>
      </w:r>
      <w:r w:rsidRPr="00272E9F">
        <w:rPr>
          <w:sz w:val="24"/>
          <w:szCs w:val="24"/>
        </w:rPr>
        <w:t xml:space="preserve">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При уклонении или отказе победителя продажи</w:t>
      </w:r>
      <w:r w:rsidRPr="00272E9F">
        <w:rPr>
          <w:bCs/>
          <w:sz w:val="24"/>
          <w:szCs w:val="24"/>
        </w:rPr>
        <w:t xml:space="preserve"> </w:t>
      </w:r>
      <w:r w:rsidRPr="00272E9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Условия и сроки платежа, необходимые реквизиты счетов: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272E9F">
        <w:rPr>
          <w:sz w:val="24"/>
          <w:szCs w:val="24"/>
        </w:rPr>
        <w:t xml:space="preserve">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8A5BBA" w:rsidRPr="007B3379" w:rsidRDefault="008A5BBA" w:rsidP="008A5BB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8A5BBA" w:rsidRPr="007B3379" w:rsidRDefault="008A5BBA" w:rsidP="008A5BB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A5BBA" w:rsidRPr="00E531ED" w:rsidRDefault="008A5BBA" w:rsidP="008A5BB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Переход права собственности: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8A5BBA" w:rsidRPr="00272E9F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A5BBA" w:rsidRPr="00666723" w:rsidRDefault="008A5BBA" w:rsidP="008A5BBA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8A5BBA" w:rsidRPr="004B4043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01.08</w:t>
      </w:r>
      <w:r w:rsidRPr="004B4043">
        <w:rPr>
          <w:sz w:val="24"/>
          <w:szCs w:val="24"/>
        </w:rPr>
        <w:t>.2023 года аукцион признан несостоявшимся, ввиду отсутствия заявок.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30.10</w:t>
      </w:r>
      <w:r w:rsidRPr="004B4043">
        <w:rPr>
          <w:sz w:val="24"/>
          <w:szCs w:val="24"/>
        </w:rPr>
        <w:t>.2023 года продажа посредством публичного предложения признана несостоявшейся, ввиду отсутствия заявок.</w:t>
      </w:r>
    </w:p>
    <w:p w:rsidR="008A5BBA" w:rsidRDefault="008A5BBA" w:rsidP="008A5BB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01.02.2024 года </w:t>
      </w:r>
      <w:r w:rsidRPr="004040A8">
        <w:rPr>
          <w:sz w:val="24"/>
          <w:szCs w:val="24"/>
        </w:rPr>
        <w:t>продажа без объявления цены, признана несостоявшейся, в связи с уклонением участника от заключения договора.</w:t>
      </w:r>
    </w:p>
    <w:p w:rsidR="008A5BBA" w:rsidRPr="00DC4D4B" w:rsidRDefault="008A5BBA" w:rsidP="008A5BBA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bookmarkEnd w:id="0"/>
    <w:p w:rsidR="00C808E7" w:rsidRPr="008A5BBA" w:rsidRDefault="00C808E7" w:rsidP="008A5BBA"/>
    <w:sectPr w:rsidR="00C808E7" w:rsidRPr="008A5BBA" w:rsidSect="00D97EE6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B59">
          <w:rPr>
            <w:noProof/>
          </w:rPr>
          <w:t>6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087B5A"/>
    <w:rsid w:val="00187C56"/>
    <w:rsid w:val="001D0B59"/>
    <w:rsid w:val="0031338D"/>
    <w:rsid w:val="00375DD3"/>
    <w:rsid w:val="006E42F8"/>
    <w:rsid w:val="008A5BBA"/>
    <w:rsid w:val="008D5DCE"/>
    <w:rsid w:val="008F00A9"/>
    <w:rsid w:val="00B70A45"/>
    <w:rsid w:val="00C808E7"/>
    <w:rsid w:val="00CD0C0F"/>
    <w:rsid w:val="00D86B25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berbank-ast.ru/CAList.asp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tp.sberbank-ast.ru/AP/Notice/1027/Instruc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13</cp:revision>
  <dcterms:created xsi:type="dcterms:W3CDTF">2022-02-21T13:26:00Z</dcterms:created>
  <dcterms:modified xsi:type="dcterms:W3CDTF">2024-02-08T07:57:00Z</dcterms:modified>
</cp:coreProperties>
</file>