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F8" w:rsidRDefault="00892FF8" w:rsidP="00892FF8">
      <w:pPr>
        <w:ind w:left="4248" w:firstLine="74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92FF8" w:rsidRDefault="00892FF8" w:rsidP="00892FF8">
      <w:pPr>
        <w:ind w:left="4248" w:firstLine="743"/>
        <w:rPr>
          <w:sz w:val="28"/>
          <w:szCs w:val="28"/>
        </w:rPr>
      </w:pPr>
      <w:proofErr w:type="gramStart"/>
      <w:r w:rsidRPr="003C555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proofErr w:type="gramEnd"/>
      <w:r w:rsidRPr="003C555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</w:p>
    <w:p w:rsidR="00892FF8" w:rsidRDefault="00892FF8" w:rsidP="00892FF8">
      <w:pPr>
        <w:ind w:left="4248" w:firstLine="743"/>
        <w:rPr>
          <w:sz w:val="28"/>
          <w:szCs w:val="28"/>
        </w:rPr>
      </w:pPr>
      <w:proofErr w:type="spellStart"/>
      <w:r w:rsidRPr="003C555A">
        <w:rPr>
          <w:sz w:val="28"/>
          <w:szCs w:val="28"/>
        </w:rPr>
        <w:t>Новоалександровского</w:t>
      </w:r>
      <w:proofErr w:type="spellEnd"/>
      <w:r w:rsidRPr="003C555A">
        <w:rPr>
          <w:sz w:val="28"/>
          <w:szCs w:val="28"/>
        </w:rPr>
        <w:t xml:space="preserve"> </w:t>
      </w:r>
    </w:p>
    <w:p w:rsidR="00892FF8" w:rsidRDefault="00892FF8" w:rsidP="00892FF8">
      <w:pPr>
        <w:ind w:left="4248" w:firstLine="743"/>
        <w:rPr>
          <w:sz w:val="28"/>
          <w:szCs w:val="28"/>
        </w:rPr>
      </w:pPr>
      <w:proofErr w:type="gramStart"/>
      <w:r w:rsidRPr="00C25225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округа </w:t>
      </w:r>
    </w:p>
    <w:p w:rsidR="00892FF8" w:rsidRDefault="00892FF8" w:rsidP="00892FF8">
      <w:pPr>
        <w:ind w:left="4248" w:firstLine="743"/>
        <w:rPr>
          <w:sz w:val="28"/>
          <w:szCs w:val="28"/>
        </w:rPr>
      </w:pPr>
      <w:r w:rsidRPr="003C555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</w:p>
    <w:p w:rsidR="00892FF8" w:rsidRPr="00195D2F" w:rsidRDefault="00892FF8" w:rsidP="00892FF8">
      <w:pPr>
        <w:tabs>
          <w:tab w:val="left" w:pos="0"/>
        </w:tabs>
        <w:ind w:left="4248"/>
        <w:contextualSpacing/>
        <w:rPr>
          <w:sz w:val="26"/>
          <w:szCs w:val="26"/>
        </w:rPr>
      </w:pPr>
      <w:r>
        <w:rPr>
          <w:szCs w:val="28"/>
        </w:rPr>
        <w:tab/>
      </w:r>
      <w:proofErr w:type="gramStart"/>
      <w:r w:rsidRPr="00195D2F">
        <w:rPr>
          <w:sz w:val="26"/>
          <w:szCs w:val="26"/>
        </w:rPr>
        <w:t>от</w:t>
      </w:r>
      <w:proofErr w:type="gramEnd"/>
      <w:r w:rsidRPr="00195D2F">
        <w:rPr>
          <w:sz w:val="26"/>
          <w:szCs w:val="26"/>
        </w:rPr>
        <w:t xml:space="preserve"> 25.04.2024 г. № 23/785</w:t>
      </w:r>
    </w:p>
    <w:p w:rsidR="00892FF8" w:rsidRPr="00195D2F" w:rsidRDefault="00892FF8" w:rsidP="00892FF8">
      <w:pPr>
        <w:jc w:val="both"/>
        <w:rPr>
          <w:sz w:val="26"/>
          <w:szCs w:val="26"/>
        </w:rPr>
      </w:pPr>
    </w:p>
    <w:p w:rsidR="00892FF8" w:rsidRPr="00271BFD" w:rsidRDefault="00892FF8" w:rsidP="00892FF8">
      <w:pPr>
        <w:jc w:val="both"/>
        <w:rPr>
          <w:sz w:val="28"/>
          <w:szCs w:val="28"/>
        </w:rPr>
      </w:pPr>
    </w:p>
    <w:p w:rsidR="00892FF8" w:rsidRDefault="00892FF8" w:rsidP="00892FF8">
      <w:pPr>
        <w:jc w:val="center"/>
        <w:rPr>
          <w:sz w:val="26"/>
          <w:szCs w:val="26"/>
        </w:rPr>
      </w:pPr>
      <w:r w:rsidRPr="00195D2F">
        <w:rPr>
          <w:sz w:val="26"/>
          <w:szCs w:val="26"/>
        </w:rPr>
        <w:t>ОТЧЕТ О РЕЗУЛЬТАТАХ ПРИВАТИЗАЦИИ МУНИЦИПАЛЬНОГО ИМУЩЕСТВА НОВОАЛЕКСАНДРОВСКОГО МУНИЦИПАЛЬНОГО ОКРУГА СТАВРОПОЛЬСКОГО КРАЯ ЗА 2023 ГОД</w:t>
      </w:r>
    </w:p>
    <w:p w:rsidR="00892FF8" w:rsidRPr="00195D2F" w:rsidRDefault="00892FF8" w:rsidP="00892FF8">
      <w:pPr>
        <w:jc w:val="center"/>
        <w:rPr>
          <w:sz w:val="26"/>
          <w:szCs w:val="26"/>
        </w:rPr>
      </w:pPr>
    </w:p>
    <w:p w:rsidR="00892FF8" w:rsidRPr="00D941EC" w:rsidRDefault="00892FF8" w:rsidP="00892FF8">
      <w:pPr>
        <w:pStyle w:val="a3"/>
        <w:jc w:val="right"/>
        <w:rPr>
          <w:b/>
          <w:sz w:val="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1418"/>
        <w:gridCol w:w="1134"/>
        <w:gridCol w:w="1417"/>
        <w:gridCol w:w="1418"/>
      </w:tblGrid>
      <w:tr w:rsidR="00892FF8" w:rsidRPr="006140DC" w:rsidTr="0059439B">
        <w:trPr>
          <w:cantSplit/>
          <w:trHeight w:val="1125"/>
        </w:trPr>
        <w:tc>
          <w:tcPr>
            <w:tcW w:w="568" w:type="dxa"/>
          </w:tcPr>
          <w:p w:rsidR="00892FF8" w:rsidRPr="00DF0926" w:rsidRDefault="00892FF8" w:rsidP="0059439B">
            <w:pPr>
              <w:jc w:val="center"/>
            </w:pPr>
            <w:r w:rsidRPr="00DF0926">
              <w:t>№</w:t>
            </w:r>
          </w:p>
          <w:p w:rsidR="00892FF8" w:rsidRPr="00DF0926" w:rsidRDefault="00892FF8" w:rsidP="0059439B">
            <w:pPr>
              <w:jc w:val="center"/>
            </w:pPr>
            <w:proofErr w:type="gramStart"/>
            <w:r w:rsidRPr="00DF0926">
              <w:t>п</w:t>
            </w:r>
            <w:proofErr w:type="gramEnd"/>
            <w:r w:rsidRPr="00DF0926">
              <w:t>/п</w:t>
            </w:r>
          </w:p>
        </w:tc>
        <w:tc>
          <w:tcPr>
            <w:tcW w:w="3543" w:type="dxa"/>
          </w:tcPr>
          <w:p w:rsidR="00892FF8" w:rsidRPr="00DF0926" w:rsidRDefault="00892FF8" w:rsidP="0059439B">
            <w:pPr>
              <w:jc w:val="center"/>
            </w:pPr>
            <w:r w:rsidRPr="00DF0926">
              <w:t xml:space="preserve">Наименование, </w:t>
            </w:r>
            <w:proofErr w:type="gramStart"/>
            <w:r w:rsidRPr="00DF0926">
              <w:t>характеристика,  местонахождение</w:t>
            </w:r>
            <w:proofErr w:type="gramEnd"/>
            <w:r w:rsidRPr="00DF0926">
              <w:t xml:space="preserve">  муниципального имущества </w:t>
            </w:r>
          </w:p>
        </w:tc>
        <w:tc>
          <w:tcPr>
            <w:tcW w:w="1418" w:type="dxa"/>
          </w:tcPr>
          <w:p w:rsidR="00892FF8" w:rsidRPr="00DF0926" w:rsidRDefault="00892FF8" w:rsidP="0059439B">
            <w:pPr>
              <w:jc w:val="center"/>
            </w:pPr>
            <w:r w:rsidRPr="00DF0926">
              <w:t xml:space="preserve">Способ </w:t>
            </w:r>
          </w:p>
          <w:p w:rsidR="00892FF8" w:rsidRPr="00DF0926" w:rsidRDefault="00892FF8" w:rsidP="0059439B">
            <w:pPr>
              <w:jc w:val="center"/>
            </w:pPr>
            <w:proofErr w:type="spellStart"/>
            <w:proofErr w:type="gramStart"/>
            <w:r w:rsidRPr="00DF0926">
              <w:t>привати</w:t>
            </w:r>
            <w:proofErr w:type="gramEnd"/>
            <w:r w:rsidRPr="00DF0926">
              <w:t>-зации</w:t>
            </w:r>
            <w:proofErr w:type="spellEnd"/>
          </w:p>
        </w:tc>
        <w:tc>
          <w:tcPr>
            <w:tcW w:w="1134" w:type="dxa"/>
          </w:tcPr>
          <w:p w:rsidR="00892FF8" w:rsidRPr="00DF0926" w:rsidRDefault="00892FF8" w:rsidP="0059439B">
            <w:pPr>
              <w:ind w:hanging="12"/>
              <w:jc w:val="center"/>
            </w:pPr>
            <w:r w:rsidRPr="00DF0926">
              <w:t>Дата проведения торгов</w:t>
            </w:r>
          </w:p>
        </w:tc>
        <w:tc>
          <w:tcPr>
            <w:tcW w:w="1417" w:type="dxa"/>
          </w:tcPr>
          <w:p w:rsidR="00892FF8" w:rsidRPr="00DF0926" w:rsidRDefault="00892FF8" w:rsidP="0059439B">
            <w:pPr>
              <w:ind w:hanging="12"/>
              <w:jc w:val="center"/>
            </w:pPr>
            <w:r w:rsidRPr="00DF0926">
              <w:t xml:space="preserve">Начальная цена или цена </w:t>
            </w:r>
            <w:proofErr w:type="spellStart"/>
            <w:proofErr w:type="gramStart"/>
            <w:r w:rsidRPr="00DF0926">
              <w:t>первонача-льного</w:t>
            </w:r>
            <w:proofErr w:type="spellEnd"/>
            <w:proofErr w:type="gramEnd"/>
            <w:r w:rsidRPr="00DF0926">
              <w:t xml:space="preserve"> </w:t>
            </w:r>
            <w:proofErr w:type="spellStart"/>
            <w:r w:rsidRPr="00DF0926">
              <w:t>предложе-ния</w:t>
            </w:r>
            <w:proofErr w:type="spellEnd"/>
            <w:r w:rsidRPr="00DF0926">
              <w:t>, с учетом</w:t>
            </w:r>
            <w:r w:rsidRPr="00DF0926">
              <w:rPr>
                <w:bCs/>
              </w:rPr>
              <w:t xml:space="preserve"> НДС-20%,</w:t>
            </w:r>
          </w:p>
          <w:p w:rsidR="00892FF8" w:rsidRPr="00DF0926" w:rsidRDefault="00892FF8" w:rsidP="0059439B">
            <w:pPr>
              <w:ind w:hanging="12"/>
              <w:jc w:val="center"/>
            </w:pPr>
            <w:proofErr w:type="gramStart"/>
            <w:r w:rsidRPr="00DF0926">
              <w:t>рублей</w:t>
            </w:r>
            <w:proofErr w:type="gramEnd"/>
          </w:p>
        </w:tc>
        <w:tc>
          <w:tcPr>
            <w:tcW w:w="1418" w:type="dxa"/>
          </w:tcPr>
          <w:p w:rsidR="00892FF8" w:rsidRDefault="00892FF8" w:rsidP="0059439B">
            <w:pPr>
              <w:ind w:hanging="12"/>
              <w:jc w:val="center"/>
            </w:pPr>
            <w:r w:rsidRPr="00DF0926">
              <w:t xml:space="preserve">Цена продажи, с </w:t>
            </w:r>
            <w:r w:rsidRPr="00DF0926">
              <w:rPr>
                <w:bCs/>
              </w:rPr>
              <w:t>учетом НДС-20%,</w:t>
            </w:r>
            <w:r w:rsidRPr="00DF0926">
              <w:rPr>
                <w:b/>
                <w:bCs/>
              </w:rPr>
              <w:t xml:space="preserve"> </w:t>
            </w:r>
            <w:r w:rsidRPr="00DF0926">
              <w:t>рублей</w:t>
            </w:r>
            <w:r>
              <w:t xml:space="preserve">/ </w:t>
            </w:r>
          </w:p>
          <w:p w:rsidR="00892FF8" w:rsidRPr="00DF0926" w:rsidRDefault="00892FF8" w:rsidP="0059439B">
            <w:pPr>
              <w:ind w:hanging="12"/>
              <w:jc w:val="center"/>
            </w:pPr>
            <w:proofErr w:type="gramStart"/>
            <w:r>
              <w:t>без</w:t>
            </w:r>
            <w:proofErr w:type="gramEnd"/>
            <w:r>
              <w:t xml:space="preserve"> НДС</w:t>
            </w:r>
          </w:p>
        </w:tc>
      </w:tr>
      <w:tr w:rsidR="00892FF8" w:rsidRPr="006140DC" w:rsidTr="0059439B">
        <w:trPr>
          <w:cantSplit/>
        </w:trPr>
        <w:tc>
          <w:tcPr>
            <w:tcW w:w="568" w:type="dxa"/>
          </w:tcPr>
          <w:p w:rsidR="00892FF8" w:rsidRPr="00DF0926" w:rsidRDefault="00892FF8" w:rsidP="0059439B">
            <w:pPr>
              <w:jc w:val="center"/>
            </w:pPr>
            <w:r w:rsidRPr="00DF0926">
              <w:t>1</w:t>
            </w:r>
          </w:p>
        </w:tc>
        <w:tc>
          <w:tcPr>
            <w:tcW w:w="3543" w:type="dxa"/>
          </w:tcPr>
          <w:p w:rsidR="00892FF8" w:rsidRPr="00DF0926" w:rsidRDefault="00892FF8" w:rsidP="0059439B">
            <w:pPr>
              <w:jc w:val="center"/>
            </w:pPr>
            <w:r w:rsidRPr="00DF0926">
              <w:t>2</w:t>
            </w:r>
          </w:p>
        </w:tc>
        <w:tc>
          <w:tcPr>
            <w:tcW w:w="1418" w:type="dxa"/>
          </w:tcPr>
          <w:p w:rsidR="00892FF8" w:rsidRPr="00DF0926" w:rsidRDefault="00892FF8" w:rsidP="0059439B">
            <w:pPr>
              <w:jc w:val="center"/>
            </w:pPr>
            <w:r w:rsidRPr="00DF0926">
              <w:t>3</w:t>
            </w:r>
          </w:p>
        </w:tc>
        <w:tc>
          <w:tcPr>
            <w:tcW w:w="1134" w:type="dxa"/>
          </w:tcPr>
          <w:p w:rsidR="00892FF8" w:rsidRPr="00DF0926" w:rsidRDefault="00892FF8" w:rsidP="0059439B">
            <w:pPr>
              <w:jc w:val="center"/>
            </w:pPr>
            <w:r w:rsidRPr="00DF0926">
              <w:t>4</w:t>
            </w:r>
          </w:p>
        </w:tc>
        <w:tc>
          <w:tcPr>
            <w:tcW w:w="1417" w:type="dxa"/>
          </w:tcPr>
          <w:p w:rsidR="00892FF8" w:rsidRPr="00DF0926" w:rsidRDefault="00892FF8" w:rsidP="0059439B">
            <w:pPr>
              <w:jc w:val="center"/>
            </w:pPr>
            <w:r w:rsidRPr="00DF0926">
              <w:t>5</w:t>
            </w:r>
          </w:p>
        </w:tc>
        <w:tc>
          <w:tcPr>
            <w:tcW w:w="1418" w:type="dxa"/>
          </w:tcPr>
          <w:p w:rsidR="00892FF8" w:rsidRPr="00DF0926" w:rsidRDefault="00892FF8" w:rsidP="0059439B">
            <w:pPr>
              <w:jc w:val="center"/>
            </w:pPr>
            <w:r w:rsidRPr="00DF0926">
              <w:t>6</w:t>
            </w:r>
          </w:p>
        </w:tc>
      </w:tr>
      <w:tr w:rsidR="00892FF8" w:rsidRPr="006140DC" w:rsidTr="0059439B">
        <w:trPr>
          <w:cantSplit/>
        </w:trPr>
        <w:tc>
          <w:tcPr>
            <w:tcW w:w="568" w:type="dxa"/>
          </w:tcPr>
          <w:p w:rsidR="00892FF8" w:rsidRPr="008533E9" w:rsidRDefault="00892FF8" w:rsidP="0059439B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892FF8" w:rsidRPr="00144726" w:rsidRDefault="00892FF8" w:rsidP="0059439B">
            <w:r w:rsidRPr="00144726">
              <w:t>Квартира, кадастровый номер: 26:04:080301:353,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42,3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Ставропольский край, р-н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>,</w:t>
            </w:r>
            <w:r>
              <w:t xml:space="preserve"> п Виноградный, ул. Садовая, д. </w:t>
            </w:r>
            <w:r w:rsidRPr="00144726">
              <w:t>13, кв. 20</w:t>
            </w:r>
          </w:p>
        </w:tc>
        <w:tc>
          <w:tcPr>
            <w:tcW w:w="1418" w:type="dxa"/>
          </w:tcPr>
          <w:p w:rsidR="00892FF8" w:rsidRPr="00987F71" w:rsidRDefault="00892FF8" w:rsidP="0059439B">
            <w:pPr>
              <w:tabs>
                <w:tab w:val="left" w:pos="864"/>
              </w:tabs>
            </w:pPr>
            <w:proofErr w:type="gramStart"/>
            <w:r w:rsidRPr="00144726">
              <w:t>продажа</w:t>
            </w:r>
            <w:proofErr w:type="gramEnd"/>
            <w:r w:rsidRPr="00144726">
              <w:t xml:space="preserve"> муниципального </w:t>
            </w:r>
            <w:r w:rsidRPr="00987F71">
              <w:t>имущества</w:t>
            </w:r>
          </w:p>
          <w:p w:rsidR="00892FF8" w:rsidRPr="00144726" w:rsidRDefault="00892FF8" w:rsidP="0059439B">
            <w:proofErr w:type="gramStart"/>
            <w:r w:rsidRPr="00987F71">
              <w:t>без</w:t>
            </w:r>
            <w:proofErr w:type="gramEnd"/>
            <w:r w:rsidRPr="00987F71">
              <w:t xml:space="preserve"> объявления цены</w:t>
            </w:r>
          </w:p>
        </w:tc>
        <w:tc>
          <w:tcPr>
            <w:tcW w:w="1134" w:type="dxa"/>
          </w:tcPr>
          <w:p w:rsidR="00892FF8" w:rsidRPr="000777B9" w:rsidRDefault="00892FF8" w:rsidP="0059439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22.11.23</w:t>
            </w:r>
          </w:p>
        </w:tc>
        <w:tc>
          <w:tcPr>
            <w:tcW w:w="1417" w:type="dxa"/>
          </w:tcPr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  <w:r>
              <w:t>213800,00</w:t>
            </w:r>
          </w:p>
        </w:tc>
        <w:tc>
          <w:tcPr>
            <w:tcW w:w="1418" w:type="dxa"/>
          </w:tcPr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  <w:r>
              <w:t>54250,00/ 54250,00</w:t>
            </w:r>
          </w:p>
        </w:tc>
      </w:tr>
      <w:tr w:rsidR="00892FF8" w:rsidRPr="006140DC" w:rsidTr="0059439B">
        <w:trPr>
          <w:cantSplit/>
        </w:trPr>
        <w:tc>
          <w:tcPr>
            <w:tcW w:w="568" w:type="dxa"/>
          </w:tcPr>
          <w:p w:rsidR="00892FF8" w:rsidRPr="008533E9" w:rsidRDefault="00892FF8" w:rsidP="0059439B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892FF8" w:rsidRPr="008533E9" w:rsidRDefault="00892FF8" w:rsidP="0059439B">
            <w:r w:rsidRPr="00144726">
              <w:t>Автобус ПАЗ 32053-70, государственный регистрационный знак А176УО126, год выпуска 2007</w:t>
            </w:r>
          </w:p>
        </w:tc>
        <w:tc>
          <w:tcPr>
            <w:tcW w:w="1418" w:type="dxa"/>
          </w:tcPr>
          <w:p w:rsidR="00892FF8" w:rsidRPr="00144726" w:rsidRDefault="00892FF8" w:rsidP="0059439B">
            <w:pPr>
              <w:tabs>
                <w:tab w:val="left" w:pos="864"/>
              </w:tabs>
            </w:pPr>
            <w:proofErr w:type="gramStart"/>
            <w:r w:rsidRPr="00144726">
              <w:t>продажа</w:t>
            </w:r>
            <w:proofErr w:type="gramEnd"/>
            <w:r w:rsidRPr="00144726">
              <w:t xml:space="preserve"> муниципального имущества</w:t>
            </w:r>
          </w:p>
          <w:p w:rsidR="00892FF8" w:rsidRPr="008533E9" w:rsidRDefault="00892FF8" w:rsidP="0059439B">
            <w:pPr>
              <w:tabs>
                <w:tab w:val="left" w:pos="864"/>
              </w:tabs>
            </w:pPr>
            <w:proofErr w:type="gramStart"/>
            <w:r w:rsidRPr="00144726">
              <w:t>на</w:t>
            </w:r>
            <w:proofErr w:type="gramEnd"/>
            <w:r w:rsidRPr="00144726">
              <w:t xml:space="preserve"> аукционе</w:t>
            </w:r>
          </w:p>
        </w:tc>
        <w:tc>
          <w:tcPr>
            <w:tcW w:w="1134" w:type="dxa"/>
          </w:tcPr>
          <w:p w:rsidR="00892FF8" w:rsidRPr="000777B9" w:rsidRDefault="00892FF8" w:rsidP="0059439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24.04.23</w:t>
            </w:r>
          </w:p>
        </w:tc>
        <w:tc>
          <w:tcPr>
            <w:tcW w:w="1417" w:type="dxa"/>
          </w:tcPr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  <w:r>
              <w:t>50000,00</w:t>
            </w:r>
          </w:p>
        </w:tc>
        <w:tc>
          <w:tcPr>
            <w:tcW w:w="1418" w:type="dxa"/>
          </w:tcPr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  <w:r>
              <w:t>105000,00/ 87500,00</w:t>
            </w:r>
          </w:p>
        </w:tc>
      </w:tr>
      <w:tr w:rsidR="00892FF8" w:rsidRPr="006140DC" w:rsidTr="0059439B">
        <w:trPr>
          <w:cantSplit/>
        </w:trPr>
        <w:tc>
          <w:tcPr>
            <w:tcW w:w="568" w:type="dxa"/>
          </w:tcPr>
          <w:p w:rsidR="00892FF8" w:rsidRPr="008533E9" w:rsidRDefault="00892FF8" w:rsidP="0059439B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892FF8" w:rsidRPr="00144726" w:rsidRDefault="00892FF8" w:rsidP="0059439B">
            <w:r w:rsidRPr="00144726">
              <w:t xml:space="preserve">Нежилое здание- Детский сад №34 «Пчелка», кадастровый номер: 26:04:140102:218, адрес: Ставропольский край, р-н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 xml:space="preserve">, </w:t>
            </w:r>
            <w:proofErr w:type="spellStart"/>
            <w:r w:rsidRPr="00144726">
              <w:t>п.Курганный</w:t>
            </w:r>
            <w:proofErr w:type="spellEnd"/>
            <w:r w:rsidRPr="00144726">
              <w:t>, ул. Социалистическая, д. 23, площадь 186,7 кв. метров</w:t>
            </w:r>
          </w:p>
        </w:tc>
        <w:tc>
          <w:tcPr>
            <w:tcW w:w="1418" w:type="dxa"/>
          </w:tcPr>
          <w:p w:rsidR="00892FF8" w:rsidRPr="00562885" w:rsidRDefault="00892FF8" w:rsidP="0059439B">
            <w:pPr>
              <w:tabs>
                <w:tab w:val="left" w:pos="864"/>
              </w:tabs>
            </w:pPr>
            <w:proofErr w:type="gramStart"/>
            <w:r w:rsidRPr="00562885">
              <w:t>продажа</w:t>
            </w:r>
            <w:proofErr w:type="gramEnd"/>
            <w:r w:rsidRPr="00562885">
              <w:t xml:space="preserve"> муниципального имущества</w:t>
            </w:r>
          </w:p>
          <w:p w:rsidR="00892FF8" w:rsidRPr="002B327C" w:rsidRDefault="00892FF8" w:rsidP="0059439B">
            <w:pPr>
              <w:tabs>
                <w:tab w:val="left" w:pos="864"/>
              </w:tabs>
            </w:pPr>
            <w:proofErr w:type="gramStart"/>
            <w:r w:rsidRPr="00562885">
              <w:t>без</w:t>
            </w:r>
            <w:proofErr w:type="gramEnd"/>
            <w:r w:rsidRPr="00562885">
              <w:t xml:space="preserve"> объявления цены</w:t>
            </w:r>
          </w:p>
        </w:tc>
        <w:tc>
          <w:tcPr>
            <w:tcW w:w="1134" w:type="dxa"/>
          </w:tcPr>
          <w:p w:rsidR="00892FF8" w:rsidRPr="000777B9" w:rsidRDefault="00892FF8" w:rsidP="0059439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31.10.23</w:t>
            </w:r>
          </w:p>
        </w:tc>
        <w:tc>
          <w:tcPr>
            <w:tcW w:w="1417" w:type="dxa"/>
          </w:tcPr>
          <w:p w:rsidR="00892FF8" w:rsidRDefault="00892FF8" w:rsidP="0059439B">
            <w:pPr>
              <w:jc w:val="center"/>
            </w:pPr>
            <w:r w:rsidRPr="00E56200">
              <w:rPr>
                <w:rStyle w:val="fontstyle01"/>
                <w:sz w:val="22"/>
              </w:rPr>
              <w:t>463 444,07</w:t>
            </w:r>
          </w:p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</w:p>
        </w:tc>
        <w:tc>
          <w:tcPr>
            <w:tcW w:w="1418" w:type="dxa"/>
          </w:tcPr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  <w:r w:rsidRPr="008C66EF">
              <w:t>78 400,00</w:t>
            </w:r>
            <w:r>
              <w:t xml:space="preserve">/ </w:t>
            </w:r>
            <w:r w:rsidRPr="008C66EF">
              <w:t>65 333,33</w:t>
            </w:r>
          </w:p>
        </w:tc>
      </w:tr>
      <w:tr w:rsidR="00892FF8" w:rsidRPr="006140DC" w:rsidTr="0059439B">
        <w:trPr>
          <w:cantSplit/>
        </w:trPr>
        <w:tc>
          <w:tcPr>
            <w:tcW w:w="568" w:type="dxa"/>
          </w:tcPr>
          <w:p w:rsidR="00892FF8" w:rsidRPr="008533E9" w:rsidRDefault="00892FF8" w:rsidP="0059439B">
            <w:pPr>
              <w:jc w:val="center"/>
            </w:pPr>
            <w:r>
              <w:lastRenderedPageBreak/>
              <w:t>4</w:t>
            </w:r>
          </w:p>
        </w:tc>
        <w:tc>
          <w:tcPr>
            <w:tcW w:w="3543" w:type="dxa"/>
          </w:tcPr>
          <w:p w:rsidR="00892FF8" w:rsidRPr="00144726" w:rsidRDefault="00892FF8" w:rsidP="0059439B">
            <w:r w:rsidRPr="00144726">
              <w:t xml:space="preserve">Земельный участок, кадастровый номер 26:04:140102:154, категория земель: земли населенных пунктов, вид разрешенного использования: для размещения объектов образования, местоположение: Ставропольский край,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 xml:space="preserve"> р-н, поселок Курганный, улица Социалистическая, дом 23, площадь 2089 </w:t>
            </w:r>
            <w:proofErr w:type="spellStart"/>
            <w:r w:rsidRPr="00144726">
              <w:t>кв.метров</w:t>
            </w:r>
            <w:proofErr w:type="spellEnd"/>
          </w:p>
        </w:tc>
        <w:tc>
          <w:tcPr>
            <w:tcW w:w="1418" w:type="dxa"/>
          </w:tcPr>
          <w:p w:rsidR="00892FF8" w:rsidRPr="00562885" w:rsidRDefault="00892FF8" w:rsidP="0059439B">
            <w:pPr>
              <w:tabs>
                <w:tab w:val="left" w:pos="864"/>
              </w:tabs>
            </w:pPr>
            <w:proofErr w:type="gramStart"/>
            <w:r w:rsidRPr="00562885">
              <w:t>продажа</w:t>
            </w:r>
            <w:proofErr w:type="gramEnd"/>
            <w:r w:rsidRPr="00562885">
              <w:t xml:space="preserve"> муниципального имущества</w:t>
            </w:r>
          </w:p>
          <w:p w:rsidR="00892FF8" w:rsidRPr="002B327C" w:rsidRDefault="00892FF8" w:rsidP="0059439B">
            <w:pPr>
              <w:tabs>
                <w:tab w:val="left" w:pos="864"/>
              </w:tabs>
            </w:pPr>
            <w:proofErr w:type="gramStart"/>
            <w:r w:rsidRPr="00562885">
              <w:t>без</w:t>
            </w:r>
            <w:proofErr w:type="gramEnd"/>
            <w:r w:rsidRPr="00562885">
              <w:t xml:space="preserve"> объявления цены</w:t>
            </w:r>
          </w:p>
        </w:tc>
        <w:tc>
          <w:tcPr>
            <w:tcW w:w="1134" w:type="dxa"/>
          </w:tcPr>
          <w:p w:rsidR="00892FF8" w:rsidRPr="000777B9" w:rsidRDefault="00892FF8" w:rsidP="0059439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31.10.23</w:t>
            </w:r>
          </w:p>
        </w:tc>
        <w:tc>
          <w:tcPr>
            <w:tcW w:w="1417" w:type="dxa"/>
          </w:tcPr>
          <w:p w:rsidR="00892FF8" w:rsidRPr="00E56200" w:rsidRDefault="00892FF8" w:rsidP="0059439B">
            <w:pPr>
              <w:jc w:val="center"/>
              <w:rPr>
                <w:sz w:val="28"/>
              </w:rPr>
            </w:pPr>
            <w:r w:rsidRPr="00E56200">
              <w:rPr>
                <w:rStyle w:val="fontstyle01"/>
                <w:sz w:val="22"/>
              </w:rPr>
              <w:t>481 767,81</w:t>
            </w:r>
          </w:p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</w:p>
        </w:tc>
        <w:tc>
          <w:tcPr>
            <w:tcW w:w="1418" w:type="dxa"/>
          </w:tcPr>
          <w:p w:rsidR="00892FF8" w:rsidRPr="008533E9" w:rsidRDefault="00892FF8" w:rsidP="0059439B">
            <w:pPr>
              <w:tabs>
                <w:tab w:val="left" w:pos="864"/>
              </w:tabs>
              <w:jc w:val="center"/>
            </w:pPr>
            <w:r w:rsidRPr="008C66EF">
              <w:t>81 600,00</w:t>
            </w:r>
            <w:r>
              <w:t xml:space="preserve">/ </w:t>
            </w:r>
            <w:r w:rsidRPr="008C66EF">
              <w:t>81 600,00</w:t>
            </w:r>
          </w:p>
        </w:tc>
      </w:tr>
      <w:tr w:rsidR="00892FF8" w:rsidRPr="006140DC" w:rsidTr="0059439B">
        <w:trPr>
          <w:cantSplit/>
        </w:trPr>
        <w:tc>
          <w:tcPr>
            <w:tcW w:w="568" w:type="dxa"/>
          </w:tcPr>
          <w:p w:rsidR="00892FF8" w:rsidRDefault="00892FF8" w:rsidP="0059439B">
            <w:pPr>
              <w:jc w:val="center"/>
            </w:pPr>
          </w:p>
        </w:tc>
        <w:tc>
          <w:tcPr>
            <w:tcW w:w="3543" w:type="dxa"/>
          </w:tcPr>
          <w:p w:rsidR="00892FF8" w:rsidRPr="00144726" w:rsidRDefault="00892FF8" w:rsidP="0059439B"/>
        </w:tc>
        <w:tc>
          <w:tcPr>
            <w:tcW w:w="1418" w:type="dxa"/>
          </w:tcPr>
          <w:p w:rsidR="00892FF8" w:rsidRPr="00562885" w:rsidRDefault="00892FF8" w:rsidP="0059439B">
            <w:pPr>
              <w:tabs>
                <w:tab w:val="left" w:pos="864"/>
              </w:tabs>
            </w:pPr>
          </w:p>
        </w:tc>
        <w:tc>
          <w:tcPr>
            <w:tcW w:w="1134" w:type="dxa"/>
          </w:tcPr>
          <w:p w:rsidR="00892FF8" w:rsidRDefault="00892FF8" w:rsidP="0059439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17" w:type="dxa"/>
          </w:tcPr>
          <w:p w:rsidR="00892FF8" w:rsidRPr="00E56200" w:rsidRDefault="00892FF8" w:rsidP="0059439B">
            <w:pPr>
              <w:jc w:val="center"/>
              <w:rPr>
                <w:rStyle w:val="fontstyle01"/>
                <w:sz w:val="22"/>
              </w:rPr>
            </w:pPr>
          </w:p>
        </w:tc>
        <w:tc>
          <w:tcPr>
            <w:tcW w:w="1418" w:type="dxa"/>
          </w:tcPr>
          <w:p w:rsidR="00892FF8" w:rsidRPr="008C66EF" w:rsidRDefault="00892FF8" w:rsidP="0059439B">
            <w:pPr>
              <w:tabs>
                <w:tab w:val="left" w:pos="864"/>
              </w:tabs>
              <w:jc w:val="center"/>
            </w:pPr>
            <w:r>
              <w:t>319250,00/ 288683,33</w:t>
            </w:r>
          </w:p>
        </w:tc>
      </w:tr>
    </w:tbl>
    <w:p w:rsidR="00892FF8" w:rsidRDefault="00892FF8" w:rsidP="00892FF8">
      <w:pPr>
        <w:tabs>
          <w:tab w:val="left" w:pos="4148"/>
        </w:tabs>
        <w:suppressAutoHyphens/>
        <w:rPr>
          <w:sz w:val="28"/>
        </w:rPr>
      </w:pPr>
    </w:p>
    <w:p w:rsidR="00892FF8" w:rsidRDefault="00892FF8" w:rsidP="00892FF8">
      <w:pPr>
        <w:tabs>
          <w:tab w:val="left" w:pos="4148"/>
        </w:tabs>
        <w:suppressAutoHyphens/>
        <w:rPr>
          <w:sz w:val="28"/>
        </w:rPr>
      </w:pPr>
    </w:p>
    <w:p w:rsidR="00892FF8" w:rsidRDefault="00892FF8" w:rsidP="00892FF8">
      <w:pPr>
        <w:tabs>
          <w:tab w:val="left" w:pos="4148"/>
        </w:tabs>
        <w:suppressAutoHyphens/>
        <w:rPr>
          <w:sz w:val="28"/>
        </w:rPr>
      </w:pPr>
    </w:p>
    <w:p w:rsidR="00A20223" w:rsidRDefault="00A20223"/>
    <w:sectPr w:rsidR="00A2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8"/>
    <w:rsid w:val="00892FF8"/>
    <w:rsid w:val="00A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9F14-E216-4314-BFDD-9C236D1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FF8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92F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01">
    <w:name w:val="fontstyle01"/>
    <w:rsid w:val="00892FF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Козлитина</dc:creator>
  <cp:keywords/>
  <dc:description/>
  <cp:lastModifiedBy>Наталья Козлитина</cp:lastModifiedBy>
  <cp:revision>1</cp:revision>
  <dcterms:created xsi:type="dcterms:W3CDTF">2024-05-03T11:13:00Z</dcterms:created>
  <dcterms:modified xsi:type="dcterms:W3CDTF">2024-05-03T11:15:00Z</dcterms:modified>
</cp:coreProperties>
</file>