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543AB4" w:rsidRPr="00DA6095" w:rsidTr="006B1D81">
        <w:trPr>
          <w:trHeight w:val="283"/>
        </w:trPr>
        <w:tc>
          <w:tcPr>
            <w:tcW w:w="4219" w:type="dxa"/>
          </w:tcPr>
          <w:p w:rsidR="00543AB4" w:rsidRDefault="00543AB4" w:rsidP="006B1D81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3C4874" w:rsidRPr="003C4874" w:rsidRDefault="003C4874" w:rsidP="003C4874">
            <w:pPr>
              <w:ind w:left="-24" w:firstLine="24"/>
              <w:rPr>
                <w:sz w:val="28"/>
                <w:szCs w:val="28"/>
              </w:rPr>
            </w:pPr>
            <w:r w:rsidRPr="003C4874">
              <w:rPr>
                <w:sz w:val="28"/>
                <w:szCs w:val="28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3C4874">
              <w:rPr>
                <w:sz w:val="28"/>
                <w:szCs w:val="28"/>
              </w:rPr>
              <w:t>Новоалександровского</w:t>
            </w:r>
            <w:proofErr w:type="spellEnd"/>
            <w:r w:rsidRPr="003C4874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543AB4" w:rsidRPr="0018440F" w:rsidRDefault="00543AB4" w:rsidP="006B1D81">
            <w:pPr>
              <w:rPr>
                <w:sz w:val="28"/>
                <w:szCs w:val="28"/>
              </w:rPr>
            </w:pPr>
            <w:proofErr w:type="gramStart"/>
            <w:r w:rsidRPr="00F82154">
              <w:rPr>
                <w:sz w:val="28"/>
                <w:szCs w:val="28"/>
              </w:rPr>
              <w:t>от</w:t>
            </w:r>
            <w:proofErr w:type="gramEnd"/>
            <w:r w:rsidRPr="00F821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</w:t>
            </w:r>
            <w:r w:rsidRPr="00F8215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07</w:t>
            </w:r>
            <w:r w:rsidRPr="00F8215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F821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F82154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33</w:t>
            </w:r>
          </w:p>
          <w:p w:rsidR="00543AB4" w:rsidRPr="00A9438D" w:rsidRDefault="00543AB4" w:rsidP="006B1D81">
            <w:pPr>
              <w:rPr>
                <w:sz w:val="16"/>
                <w:szCs w:val="16"/>
              </w:rPr>
            </w:pPr>
          </w:p>
        </w:tc>
      </w:tr>
    </w:tbl>
    <w:p w:rsidR="00543AB4" w:rsidRDefault="00543AB4" w:rsidP="00543AB4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>Проект договора купли-продажи находящ</w:t>
      </w:r>
      <w:r>
        <w:rPr>
          <w:sz w:val="28"/>
          <w:szCs w:val="28"/>
        </w:rPr>
        <w:t>его</w:t>
      </w:r>
      <w:r w:rsidRPr="00297921">
        <w:rPr>
          <w:sz w:val="28"/>
          <w:szCs w:val="28"/>
        </w:rPr>
        <w:t xml:space="preserve">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1573F">
        <w:rPr>
          <w:sz w:val="28"/>
          <w:szCs w:val="28"/>
        </w:rPr>
        <w:t xml:space="preserve">объекта недвижимости – </w:t>
      </w:r>
      <w:bookmarkStart w:id="0" w:name="_Hlk36395153"/>
      <w:r>
        <w:rPr>
          <w:sz w:val="28"/>
          <w:szCs w:val="28"/>
        </w:rPr>
        <w:t>Нежилого здания, кадастровый номер 26:04:172001:11,</w:t>
      </w:r>
      <w:r w:rsidRPr="004D39D9">
        <w:rPr>
          <w:sz w:val="28"/>
          <w:szCs w:val="28"/>
        </w:rPr>
        <w:t xml:space="preserve"> </w:t>
      </w:r>
      <w:r w:rsidRPr="0011038F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ого </w:t>
      </w:r>
      <w:r w:rsidRPr="0011038F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Российская Федерация, </w:t>
      </w:r>
      <w:r w:rsidRPr="00E450E6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E450E6">
        <w:rPr>
          <w:sz w:val="28"/>
          <w:szCs w:val="28"/>
          <w:lang w:val="x-none"/>
        </w:rPr>
        <w:t>Новоалекс</w:t>
      </w:r>
      <w:r>
        <w:rPr>
          <w:sz w:val="28"/>
          <w:szCs w:val="28"/>
          <w:lang w:val="x-none"/>
        </w:rPr>
        <w:t>андровский</w:t>
      </w:r>
      <w:proofErr w:type="spellEnd"/>
      <w:r>
        <w:rPr>
          <w:sz w:val="28"/>
          <w:szCs w:val="28"/>
          <w:lang w:val="x-none"/>
        </w:rPr>
        <w:t xml:space="preserve"> район, г</w:t>
      </w:r>
      <w:r>
        <w:rPr>
          <w:sz w:val="28"/>
          <w:szCs w:val="28"/>
        </w:rPr>
        <w:t>ород</w:t>
      </w:r>
      <w:r>
        <w:rPr>
          <w:sz w:val="28"/>
          <w:szCs w:val="28"/>
          <w:lang w:val="x-none"/>
        </w:rPr>
        <w:t xml:space="preserve"> Новоалександровск, ул</w:t>
      </w:r>
      <w:r>
        <w:rPr>
          <w:sz w:val="28"/>
          <w:szCs w:val="28"/>
        </w:rPr>
        <w:t>ица Ленина, дом 83-1</w:t>
      </w:r>
      <w:bookmarkEnd w:id="0"/>
    </w:p>
    <w:p w:rsidR="00543AB4" w:rsidRDefault="00543AB4" w:rsidP="00543AB4">
      <w:pPr>
        <w:jc w:val="center"/>
        <w:rPr>
          <w:sz w:val="28"/>
          <w:szCs w:val="28"/>
        </w:rPr>
      </w:pPr>
    </w:p>
    <w:p w:rsidR="00543AB4" w:rsidRPr="00297921" w:rsidRDefault="00543AB4" w:rsidP="00543AB4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>Договор купли-продажи объекта недвижимости</w:t>
      </w:r>
    </w:p>
    <w:p w:rsidR="00543AB4" w:rsidRDefault="00543AB4" w:rsidP="00543AB4">
      <w:pPr>
        <w:jc w:val="center"/>
        <w:rPr>
          <w:b/>
          <w:sz w:val="28"/>
          <w:szCs w:val="28"/>
        </w:rPr>
      </w:pPr>
    </w:p>
    <w:p w:rsidR="00543AB4" w:rsidRPr="002B5F1F" w:rsidRDefault="00543AB4" w:rsidP="00543AB4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543AB4" w:rsidRPr="002B5F1F" w:rsidRDefault="00543AB4" w:rsidP="00543AB4">
      <w:pPr>
        <w:jc w:val="center"/>
        <w:rPr>
          <w:b/>
          <w:sz w:val="24"/>
          <w:szCs w:val="24"/>
        </w:rPr>
      </w:pPr>
    </w:p>
    <w:p w:rsidR="00543AB4" w:rsidRPr="001B3B1D" w:rsidRDefault="00543AB4" w:rsidP="00543A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  <w:r w:rsidRPr="001B3B1D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края, решениями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</w:t>
      </w:r>
      <w:r>
        <w:rPr>
          <w:color w:val="000000"/>
          <w:sz w:val="24"/>
          <w:szCs w:val="24"/>
        </w:rPr>
        <w:t xml:space="preserve"> </w:t>
      </w:r>
      <w:r w:rsidRPr="001B3B1D">
        <w:rPr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12.05.2020 №598 «Об условиях приватизации объекта недвижимости – Нежилого здания, кадастровый номер 26:04:172001:11, расположенного по адресу: Российская Федерация, </w:t>
      </w:r>
      <w:r w:rsidRPr="001B3B1D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1B3B1D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1B3B1D">
        <w:rPr>
          <w:color w:val="000000"/>
          <w:sz w:val="24"/>
          <w:szCs w:val="24"/>
          <w:lang w:val="x-none"/>
        </w:rPr>
        <w:t xml:space="preserve"> район, г</w:t>
      </w:r>
      <w:r w:rsidRPr="001B3B1D">
        <w:rPr>
          <w:color w:val="000000"/>
          <w:sz w:val="24"/>
          <w:szCs w:val="24"/>
        </w:rPr>
        <w:t>ород</w:t>
      </w:r>
      <w:r w:rsidRPr="001B3B1D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1B3B1D">
        <w:rPr>
          <w:color w:val="000000"/>
          <w:sz w:val="24"/>
          <w:szCs w:val="24"/>
        </w:rPr>
        <w:t>ица Ленина, дом 83-1», на основании протокола об итогах аукциона от __ _______2020 г., заключили настоящий договор (далее по тексту - «Договор»):</w:t>
      </w:r>
    </w:p>
    <w:p w:rsidR="00543AB4" w:rsidRPr="00B0287F" w:rsidRDefault="00543AB4" w:rsidP="00543AB4">
      <w:pPr>
        <w:ind w:right="368"/>
        <w:jc w:val="center"/>
        <w:rPr>
          <w:b/>
          <w:sz w:val="24"/>
          <w:szCs w:val="24"/>
        </w:rPr>
      </w:pPr>
    </w:p>
    <w:p w:rsidR="00543AB4" w:rsidRDefault="00543AB4" w:rsidP="00543AB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543AB4" w:rsidRPr="002B5F1F" w:rsidRDefault="00543AB4" w:rsidP="00543AB4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543AB4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</w:t>
      </w:r>
      <w:r>
        <w:rPr>
          <w:sz w:val="24"/>
          <w:szCs w:val="24"/>
        </w:rPr>
        <w:t>ее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bookmarkStart w:id="1" w:name="_Hlk36394624"/>
      <w:bookmarkStart w:id="2" w:name="_Hlk36395643"/>
      <w:r>
        <w:rPr>
          <w:color w:val="000000"/>
          <w:sz w:val="24"/>
          <w:szCs w:val="24"/>
        </w:rPr>
        <w:t xml:space="preserve"> </w:t>
      </w:r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bookmarkEnd w:id="1"/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bookmarkEnd w:id="2"/>
      <w:proofErr w:type="spellEnd"/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543AB4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 xml:space="preserve"> расположен на з</w:t>
      </w:r>
      <w:r w:rsidRPr="000729FF">
        <w:rPr>
          <w:color w:val="000000"/>
          <w:sz w:val="24"/>
          <w:szCs w:val="24"/>
        </w:rPr>
        <w:t>емельн</w:t>
      </w:r>
      <w:r>
        <w:rPr>
          <w:color w:val="000000"/>
          <w:sz w:val="24"/>
          <w:szCs w:val="24"/>
        </w:rPr>
        <w:t>ом участке</w:t>
      </w:r>
      <w:r w:rsidRPr="000729FF">
        <w:rPr>
          <w:color w:val="000000"/>
          <w:sz w:val="24"/>
          <w:szCs w:val="24"/>
        </w:rPr>
        <w:t xml:space="preserve">, кадастровый номер 26:04:172001:1, категория земель: земли населенных пунктов, адрес: Ставропольский край, </w:t>
      </w:r>
      <w:proofErr w:type="spellStart"/>
      <w:r w:rsidRPr="000729FF">
        <w:rPr>
          <w:color w:val="000000"/>
          <w:sz w:val="24"/>
          <w:szCs w:val="24"/>
        </w:rPr>
        <w:t>Новоалександровский</w:t>
      </w:r>
      <w:proofErr w:type="spellEnd"/>
      <w:r w:rsidRPr="000729FF">
        <w:rPr>
          <w:color w:val="000000"/>
          <w:sz w:val="24"/>
          <w:szCs w:val="24"/>
        </w:rPr>
        <w:t xml:space="preserve"> район, </w:t>
      </w:r>
      <w:proofErr w:type="spellStart"/>
      <w:r w:rsidRPr="000729FF">
        <w:rPr>
          <w:color w:val="000000"/>
          <w:sz w:val="24"/>
          <w:szCs w:val="24"/>
        </w:rPr>
        <w:t>г.Новоалександровск</w:t>
      </w:r>
      <w:proofErr w:type="spellEnd"/>
      <w:r w:rsidRPr="000729FF">
        <w:rPr>
          <w:color w:val="000000"/>
          <w:sz w:val="24"/>
          <w:szCs w:val="24"/>
        </w:rPr>
        <w:t xml:space="preserve">, площадь 527019 </w:t>
      </w:r>
      <w:proofErr w:type="spellStart"/>
      <w:r w:rsidRPr="000729FF">
        <w:rPr>
          <w:color w:val="000000"/>
          <w:sz w:val="24"/>
          <w:szCs w:val="24"/>
        </w:rPr>
        <w:t>кв.метров</w:t>
      </w:r>
      <w:proofErr w:type="spellEnd"/>
      <w:r w:rsidRPr="000729FF">
        <w:rPr>
          <w:color w:val="000000"/>
          <w:sz w:val="24"/>
          <w:szCs w:val="24"/>
        </w:rPr>
        <w:t xml:space="preserve">, </w:t>
      </w:r>
      <w:r w:rsidRPr="000729FF">
        <w:rPr>
          <w:color w:val="000000"/>
          <w:sz w:val="24"/>
          <w:szCs w:val="24"/>
        </w:rPr>
        <w:lastRenderedPageBreak/>
        <w:t>разрешенное использование: земли, занимаемые железнодорожными путями и объектами железнодорожного транспорта</w:t>
      </w:r>
      <w:r>
        <w:rPr>
          <w:color w:val="000000"/>
          <w:sz w:val="24"/>
          <w:szCs w:val="24"/>
        </w:rPr>
        <w:t xml:space="preserve">. </w:t>
      </w:r>
      <w:r w:rsidRPr="00B53A40">
        <w:rPr>
          <w:color w:val="000000"/>
          <w:sz w:val="24"/>
          <w:szCs w:val="24"/>
        </w:rPr>
        <w:t xml:space="preserve">Земельный участок является собственностью Российской Федерации, что подтверждается </w:t>
      </w:r>
      <w:r w:rsidRPr="00496853">
        <w:rPr>
          <w:color w:val="000000"/>
          <w:sz w:val="24"/>
          <w:szCs w:val="24"/>
        </w:rPr>
        <w:t>запись</w:t>
      </w:r>
      <w:r>
        <w:rPr>
          <w:color w:val="000000"/>
          <w:sz w:val="24"/>
          <w:szCs w:val="24"/>
        </w:rPr>
        <w:t>ю</w:t>
      </w:r>
      <w:r w:rsidRPr="00496853">
        <w:rPr>
          <w:color w:val="000000"/>
          <w:sz w:val="24"/>
          <w:szCs w:val="24"/>
        </w:rPr>
        <w:t xml:space="preserve"> регистрации №26-01/12-2/2004-216</w:t>
      </w:r>
      <w:r>
        <w:rPr>
          <w:color w:val="000000"/>
          <w:sz w:val="24"/>
          <w:szCs w:val="24"/>
        </w:rPr>
        <w:t xml:space="preserve"> от 27.02.2004 </w:t>
      </w:r>
      <w:r w:rsidRPr="00B53A40">
        <w:rPr>
          <w:color w:val="000000"/>
          <w:sz w:val="24"/>
          <w:szCs w:val="24"/>
        </w:rPr>
        <w:t>в Едином госуд</w:t>
      </w:r>
      <w:r>
        <w:rPr>
          <w:color w:val="000000"/>
          <w:sz w:val="24"/>
          <w:szCs w:val="24"/>
        </w:rPr>
        <w:t>арственном реестре недвижимости.</w:t>
      </w:r>
    </w:p>
    <w:p w:rsidR="00543AB4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543AB4" w:rsidRPr="000D5F2C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1.1.</w:t>
      </w:r>
      <w:r w:rsidRPr="002B5F1F">
        <w:rPr>
          <w:sz w:val="24"/>
          <w:szCs w:val="24"/>
        </w:rPr>
        <w:t xml:space="preserve"> наст</w:t>
      </w:r>
      <w:r>
        <w:rPr>
          <w:sz w:val="24"/>
          <w:szCs w:val="24"/>
        </w:rPr>
        <w:t xml:space="preserve">оящего Договора, подтверждается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172001</w:t>
      </w:r>
      <w:r w:rsidRPr="007A7CFB">
        <w:rPr>
          <w:color w:val="000000"/>
          <w:sz w:val="24"/>
          <w:szCs w:val="24"/>
        </w:rPr>
        <w:t>:1</w:t>
      </w:r>
      <w:r>
        <w:rPr>
          <w:color w:val="000000"/>
          <w:sz w:val="24"/>
          <w:szCs w:val="24"/>
        </w:rPr>
        <w:t>1-26/014/2018-2</w:t>
      </w:r>
      <w:r>
        <w:rPr>
          <w:sz w:val="24"/>
          <w:szCs w:val="24"/>
        </w:rPr>
        <w:t xml:space="preserve"> от 02.07</w:t>
      </w:r>
      <w:r w:rsidRPr="0043636E">
        <w:rPr>
          <w:sz w:val="24"/>
          <w:szCs w:val="24"/>
        </w:rPr>
        <w:t>.2018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</w:t>
      </w:r>
      <w:r>
        <w:rPr>
          <w:sz w:val="24"/>
          <w:szCs w:val="24"/>
        </w:rPr>
        <w:t>ского края от 14.04.2017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</w:t>
      </w:r>
      <w:r>
        <w:rPr>
          <w:sz w:val="24"/>
          <w:szCs w:val="24"/>
        </w:rPr>
        <w:t>.</w:t>
      </w:r>
    </w:p>
    <w:p w:rsidR="00543AB4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составляет:</w:t>
      </w:r>
      <w:r>
        <w:rPr>
          <w:sz w:val="24"/>
          <w:szCs w:val="24"/>
        </w:rPr>
        <w:t xml:space="preserve"> </w:t>
      </w:r>
    </w:p>
    <w:p w:rsidR="00543AB4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</w:t>
      </w:r>
      <w:r>
        <w:rPr>
          <w:color w:val="000000"/>
          <w:sz w:val="24"/>
          <w:szCs w:val="24"/>
        </w:rPr>
        <w:t>лей;</w:t>
      </w:r>
    </w:p>
    <w:p w:rsidR="00543AB4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 xml:space="preserve">ей; </w:t>
      </w:r>
    </w:p>
    <w:p w:rsidR="00543AB4" w:rsidRPr="002B5F1F" w:rsidRDefault="00543AB4" w:rsidP="00543A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543AB4" w:rsidRPr="00B0287F" w:rsidRDefault="00543AB4" w:rsidP="00543AB4">
      <w:pPr>
        <w:ind w:firstLine="709"/>
        <w:jc w:val="both"/>
        <w:rPr>
          <w:sz w:val="24"/>
          <w:szCs w:val="24"/>
        </w:rPr>
      </w:pPr>
    </w:p>
    <w:p w:rsidR="00543AB4" w:rsidRDefault="00543AB4" w:rsidP="00543AB4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543AB4" w:rsidRPr="002B5F1F" w:rsidRDefault="00543AB4" w:rsidP="00543AB4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543AB4" w:rsidRDefault="00543AB4" w:rsidP="00543AB4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543AB4" w:rsidRDefault="00543AB4" w:rsidP="00543AB4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543AB4" w:rsidRPr="002B5F1F" w:rsidRDefault="00543AB4" w:rsidP="00543AB4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2.3. После регистрации перехода права собственности Покупатель самостоятельно за свой счет оформляет права на использование части земельного участка с кадастровым номером </w:t>
      </w:r>
      <w:r w:rsidRPr="000729FF">
        <w:rPr>
          <w:color w:val="000000"/>
          <w:sz w:val="24"/>
          <w:szCs w:val="24"/>
        </w:rPr>
        <w:t>26:04:172001:1</w:t>
      </w:r>
      <w:r>
        <w:rPr>
          <w:color w:val="000000"/>
          <w:sz w:val="24"/>
          <w:szCs w:val="24"/>
        </w:rPr>
        <w:t xml:space="preserve">, в соответствии с действующим законодательством, на котором расположен данный </w:t>
      </w: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>.</w:t>
      </w:r>
    </w:p>
    <w:p w:rsidR="00543AB4" w:rsidRDefault="00543AB4" w:rsidP="00543AB4">
      <w:pPr>
        <w:ind w:right="85" w:firstLine="720"/>
        <w:jc w:val="both"/>
        <w:rPr>
          <w:sz w:val="24"/>
          <w:szCs w:val="24"/>
        </w:rPr>
      </w:pPr>
    </w:p>
    <w:p w:rsidR="00543AB4" w:rsidRPr="00B0287F" w:rsidRDefault="00543AB4" w:rsidP="00543AB4">
      <w:pPr>
        <w:ind w:right="85" w:firstLine="720"/>
        <w:jc w:val="both"/>
        <w:rPr>
          <w:sz w:val="24"/>
          <w:szCs w:val="24"/>
        </w:rPr>
      </w:pPr>
    </w:p>
    <w:p w:rsidR="00543AB4" w:rsidRDefault="00543AB4" w:rsidP="00543AB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543AB4" w:rsidRPr="002B5F1F" w:rsidRDefault="00543AB4" w:rsidP="00543AB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543AB4" w:rsidRDefault="00543AB4" w:rsidP="00543AB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C18BB">
        <w:rPr>
          <w:color w:val="000000"/>
          <w:spacing w:val="-3"/>
          <w:sz w:val="24"/>
          <w:szCs w:val="24"/>
          <w:shd w:val="clear" w:color="auto" w:fill="FFFFFF"/>
        </w:rPr>
        <w:t>3.1. Задаток в размере 70042 рубля (семьдесят тысяч сорок два рубля), вн</w:t>
      </w:r>
      <w:r w:rsidRPr="00255269">
        <w:rPr>
          <w:color w:val="000000"/>
          <w:spacing w:val="-3"/>
          <w:sz w:val="24"/>
          <w:szCs w:val="24"/>
        </w:rPr>
        <w:t>есенный</w:t>
      </w:r>
      <w:r w:rsidRPr="002B5F1F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</w:t>
      </w:r>
      <w:r>
        <w:rPr>
          <w:color w:val="000000"/>
          <w:sz w:val="24"/>
          <w:szCs w:val="24"/>
        </w:rPr>
        <w:t xml:space="preserve"> </w:t>
      </w:r>
    </w:p>
    <w:p w:rsidR="00543AB4" w:rsidRDefault="00543AB4" w:rsidP="00543AB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543AB4" w:rsidRPr="00BC27BB" w:rsidRDefault="00543AB4" w:rsidP="00543AB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единовременно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 xml:space="preserve">документе в поле «Назначение платежа» указывается «Доходы от реализации иного имущества, </w:t>
      </w:r>
      <w:r w:rsidRPr="00255269">
        <w:rPr>
          <w:color w:val="000000"/>
          <w:sz w:val="24"/>
          <w:szCs w:val="24"/>
        </w:rPr>
        <w:lastRenderedPageBreak/>
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543AB4" w:rsidRPr="00BC27BB" w:rsidRDefault="00543AB4" w:rsidP="00543AB4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BC27BB">
        <w:rPr>
          <w:color w:val="000000"/>
          <w:sz w:val="24"/>
          <w:szCs w:val="24"/>
        </w:rPr>
        <w:t>3.2.</w:t>
      </w:r>
      <w:r>
        <w:rPr>
          <w:color w:val="000000"/>
          <w:sz w:val="24"/>
          <w:szCs w:val="24"/>
        </w:rPr>
        <w:t>2</w:t>
      </w:r>
      <w:r w:rsidRPr="00BC27BB">
        <w:rPr>
          <w:color w:val="000000"/>
          <w:sz w:val="24"/>
          <w:szCs w:val="24"/>
        </w:rPr>
        <w:t>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543AB4" w:rsidRPr="00DA6599" w:rsidRDefault="00543AB4" w:rsidP="00543AB4">
      <w:pPr>
        <w:ind w:right="85" w:firstLine="720"/>
        <w:jc w:val="both"/>
        <w:rPr>
          <w:sz w:val="24"/>
          <w:szCs w:val="24"/>
        </w:rPr>
      </w:pPr>
    </w:p>
    <w:p w:rsidR="00543AB4" w:rsidRDefault="00543AB4" w:rsidP="00543AB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543AB4" w:rsidRPr="002B5F1F" w:rsidRDefault="00543AB4" w:rsidP="00543AB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543AB4" w:rsidRPr="002B5F1F" w:rsidRDefault="00543AB4" w:rsidP="00543AB4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543AB4" w:rsidRPr="002B5F1F" w:rsidRDefault="00543AB4" w:rsidP="00543AB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543AB4" w:rsidRDefault="00543AB4" w:rsidP="00543AB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543AB4" w:rsidRPr="002B5F1F" w:rsidRDefault="00543AB4" w:rsidP="00543AB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color w:val="000000"/>
          <w:sz w:val="24"/>
          <w:szCs w:val="24"/>
        </w:rPr>
        <w:t xml:space="preserve">. </w:t>
      </w:r>
    </w:p>
    <w:p w:rsidR="00543AB4" w:rsidRDefault="00543AB4" w:rsidP="00543AB4">
      <w:pPr>
        <w:ind w:right="85" w:firstLine="720"/>
        <w:jc w:val="both"/>
        <w:rPr>
          <w:sz w:val="24"/>
        </w:rPr>
      </w:pPr>
    </w:p>
    <w:p w:rsidR="00543AB4" w:rsidRDefault="00543AB4" w:rsidP="00543AB4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543AB4" w:rsidRPr="002B5F1F" w:rsidRDefault="00543AB4" w:rsidP="00543AB4">
      <w:pPr>
        <w:shd w:val="clear" w:color="auto" w:fill="FFFFFF"/>
        <w:jc w:val="center"/>
        <w:rPr>
          <w:sz w:val="24"/>
          <w:szCs w:val="24"/>
        </w:rPr>
      </w:pPr>
    </w:p>
    <w:p w:rsidR="00543AB4" w:rsidRPr="002B5F1F" w:rsidRDefault="00543AB4" w:rsidP="00543AB4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543AB4" w:rsidRPr="002B5F1F" w:rsidRDefault="00543AB4" w:rsidP="00543AB4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543AB4" w:rsidRPr="002B5F1F" w:rsidRDefault="00543AB4" w:rsidP="00543AB4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543AB4" w:rsidRPr="002B5F1F" w:rsidRDefault="00543AB4" w:rsidP="00543AB4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543AB4" w:rsidRPr="002B5F1F" w:rsidRDefault="00543AB4" w:rsidP="00543AB4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543AB4" w:rsidRPr="005D6E6C" w:rsidTr="006B1D81">
        <w:tc>
          <w:tcPr>
            <w:tcW w:w="9322" w:type="dxa"/>
          </w:tcPr>
          <w:p w:rsidR="00543AB4" w:rsidRPr="00064285" w:rsidRDefault="00543AB4" w:rsidP="006B1D8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543AB4" w:rsidRPr="002F664E" w:rsidRDefault="00543AB4" w:rsidP="006B1D81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543AB4" w:rsidRPr="002F664E" w:rsidRDefault="00543AB4" w:rsidP="006B1D81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543AB4" w:rsidRPr="002F664E" w:rsidRDefault="00543AB4" w:rsidP="006B1D8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543AB4" w:rsidRPr="002F664E" w:rsidRDefault="00543AB4" w:rsidP="006B1D81">
            <w:pPr>
              <w:rPr>
                <w:sz w:val="24"/>
                <w:szCs w:val="24"/>
              </w:rPr>
            </w:pPr>
          </w:p>
          <w:p w:rsidR="00543AB4" w:rsidRPr="002F664E" w:rsidRDefault="00543AB4" w:rsidP="006B1D8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543AB4" w:rsidRPr="002F664E" w:rsidRDefault="00543AB4" w:rsidP="006B1D81">
            <w:pPr>
              <w:rPr>
                <w:sz w:val="24"/>
                <w:szCs w:val="24"/>
              </w:rPr>
            </w:pPr>
          </w:p>
          <w:p w:rsidR="00543AB4" w:rsidRPr="002F664E" w:rsidRDefault="00543AB4" w:rsidP="006B1D8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543AB4" w:rsidRPr="002F664E" w:rsidRDefault="00543AB4" w:rsidP="006B1D8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543AB4" w:rsidRPr="00064285" w:rsidRDefault="00543AB4" w:rsidP="006B1D81">
            <w:pPr>
              <w:jc w:val="both"/>
              <w:rPr>
                <w:sz w:val="24"/>
                <w:szCs w:val="24"/>
              </w:rPr>
            </w:pPr>
          </w:p>
        </w:tc>
      </w:tr>
      <w:tr w:rsidR="00543AB4" w:rsidRPr="005D6E6C" w:rsidTr="006B1D81">
        <w:tc>
          <w:tcPr>
            <w:tcW w:w="9322" w:type="dxa"/>
          </w:tcPr>
          <w:p w:rsidR="00543AB4" w:rsidRPr="00064285" w:rsidRDefault="00543AB4" w:rsidP="006B1D81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543AB4" w:rsidRPr="00064285" w:rsidRDefault="00543AB4" w:rsidP="006B1D8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543AB4" w:rsidRPr="00064285" w:rsidRDefault="00543AB4" w:rsidP="006B1D8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543AB4" w:rsidRDefault="00543AB4" w:rsidP="006B1D8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543AB4" w:rsidRPr="00064285" w:rsidRDefault="00543AB4" w:rsidP="006B1D8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543AB4" w:rsidRDefault="00543AB4" w:rsidP="006B1D8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543AB4" w:rsidRPr="00064285" w:rsidRDefault="00543AB4" w:rsidP="006B1D8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543AB4" w:rsidRPr="00FE6B0F" w:rsidRDefault="00543AB4" w:rsidP="00543AB4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lastRenderedPageBreak/>
        <w:t>Юридические адреса и расчетные реквизиты сторон</w:t>
      </w:r>
      <w:bookmarkStart w:id="3" w:name="_GoBack"/>
      <w:bookmarkEnd w:id="3"/>
    </w:p>
    <w:sectPr w:rsidR="00543AB4" w:rsidRPr="00FE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56"/>
    <w:rsid w:val="00326C56"/>
    <w:rsid w:val="003C4874"/>
    <w:rsid w:val="00543AB4"/>
    <w:rsid w:val="00BA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305E8-143C-4B68-B23F-4FFA6CBF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3AB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43A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543A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1365</Words>
  <Characters>7784</Characters>
  <Application>Microsoft Office Word</Application>
  <DocSecurity>0</DocSecurity>
  <Lines>64</Lines>
  <Paragraphs>18</Paragraphs>
  <ScaleCrop>false</ScaleCrop>
  <Company/>
  <LinksUpToDate>false</LinksUpToDate>
  <CharactersWithSpaces>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2020-08-04T07:00:00Z</dcterms:created>
  <dcterms:modified xsi:type="dcterms:W3CDTF">2020-08-04T07:05:00Z</dcterms:modified>
</cp:coreProperties>
</file>