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B1" w:rsidRPr="00DC4D4B" w:rsidRDefault="001E38B1" w:rsidP="001E38B1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1E38B1" w:rsidRPr="00DC4D4B" w:rsidRDefault="001E38B1" w:rsidP="001E38B1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в электронной форме находящегося</w:t>
      </w:r>
      <w:r w:rsidRPr="00DC4D4B">
        <w:rPr>
          <w:sz w:val="24"/>
          <w:szCs w:val="24"/>
        </w:rPr>
        <w:t xml:space="preserve"> в муниципальной собственности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</w:t>
      </w:r>
      <w:r w:rsidRPr="001060BC">
        <w:rPr>
          <w:sz w:val="24"/>
          <w:szCs w:val="24"/>
        </w:rPr>
        <w:t xml:space="preserve">Нежилого здания-подвал, кадастровый номер 26:04:050503:2318, расположенного по адресу: Ставропольский край, </w:t>
      </w:r>
      <w:proofErr w:type="spellStart"/>
      <w:r w:rsidRPr="001060BC">
        <w:rPr>
          <w:sz w:val="24"/>
          <w:szCs w:val="24"/>
        </w:rPr>
        <w:t>Новоалександровский</w:t>
      </w:r>
      <w:proofErr w:type="spellEnd"/>
      <w:r w:rsidRPr="001060BC">
        <w:rPr>
          <w:sz w:val="24"/>
          <w:szCs w:val="24"/>
        </w:rPr>
        <w:t xml:space="preserve"> район, поселок </w:t>
      </w:r>
      <w:proofErr w:type="spellStart"/>
      <w:r w:rsidRPr="001060BC">
        <w:rPr>
          <w:sz w:val="24"/>
          <w:szCs w:val="24"/>
        </w:rPr>
        <w:t>Темижбекский</w:t>
      </w:r>
      <w:proofErr w:type="spellEnd"/>
      <w:r w:rsidRPr="001060BC">
        <w:rPr>
          <w:sz w:val="24"/>
          <w:szCs w:val="24"/>
        </w:rPr>
        <w:t>, улица Советская, 19</w:t>
      </w:r>
      <w:r w:rsidRPr="00DC4D4B">
        <w:rPr>
          <w:sz w:val="24"/>
          <w:szCs w:val="24"/>
        </w:rPr>
        <w:t xml:space="preserve">   </w:t>
      </w:r>
    </w:p>
    <w:p w:rsidR="001E38B1" w:rsidRPr="00DC4D4B" w:rsidRDefault="001E38B1" w:rsidP="001E38B1">
      <w:pPr>
        <w:jc w:val="center"/>
        <w:rPr>
          <w:b/>
          <w:sz w:val="24"/>
          <w:szCs w:val="24"/>
        </w:rPr>
      </w:pPr>
    </w:p>
    <w:p w:rsidR="001E38B1" w:rsidRDefault="001E38B1" w:rsidP="001E38B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1E38B1" w:rsidRPr="00DC4D4B" w:rsidRDefault="001E38B1" w:rsidP="001E38B1">
      <w:pPr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Решения Совета депутатов </w:t>
      </w:r>
      <w:proofErr w:type="spellStart"/>
      <w:r w:rsidRPr="00F43129">
        <w:rPr>
          <w:sz w:val="24"/>
          <w:szCs w:val="24"/>
        </w:rPr>
        <w:t>Новоалександровского</w:t>
      </w:r>
      <w:proofErr w:type="spellEnd"/>
      <w:r w:rsidRPr="00F43129">
        <w:rPr>
          <w:sz w:val="24"/>
          <w:szCs w:val="24"/>
        </w:rPr>
        <w:t xml:space="preserve"> городского округа Ставропольского края</w:t>
      </w:r>
      <w:r w:rsidRPr="00F43129">
        <w:rPr>
          <w:szCs w:val="28"/>
        </w:rPr>
        <w:t xml:space="preserve"> </w:t>
      </w:r>
      <w:r w:rsidRPr="00F43129">
        <w:rPr>
          <w:sz w:val="24"/>
          <w:szCs w:val="24"/>
        </w:rPr>
        <w:t>от 28.02.2018 №12/145, от 15.10.2019 №30/338, от 30.04.2020 №36/378, от 28.07.2020 №38/393</w:t>
      </w:r>
      <w:r>
        <w:rPr>
          <w:sz w:val="24"/>
          <w:szCs w:val="24"/>
        </w:rPr>
        <w:t xml:space="preserve">, от </w:t>
      </w:r>
      <w:r w:rsidRPr="001060BC">
        <w:rPr>
          <w:sz w:val="24"/>
          <w:szCs w:val="24"/>
        </w:rPr>
        <w:t>27</w:t>
      </w:r>
      <w:r>
        <w:rPr>
          <w:sz w:val="24"/>
          <w:szCs w:val="24"/>
        </w:rPr>
        <w:t>.10.</w:t>
      </w:r>
      <w:r w:rsidRPr="001060BC">
        <w:rPr>
          <w:sz w:val="24"/>
          <w:szCs w:val="24"/>
        </w:rPr>
        <w:t>2020 №41/405</w:t>
      </w:r>
      <w:r w:rsidRPr="00F43129">
        <w:rPr>
          <w:sz w:val="24"/>
          <w:szCs w:val="24"/>
        </w:rPr>
        <w:t>.</w:t>
      </w:r>
    </w:p>
    <w:p w:rsidR="001E38B1" w:rsidRDefault="001E38B1" w:rsidP="001E38B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1E38B1" w:rsidRDefault="001E38B1" w:rsidP="001E38B1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30.10.2020 №1550</w:t>
      </w:r>
      <w:r w:rsidRPr="00DC4D4B">
        <w:rPr>
          <w:sz w:val="24"/>
          <w:szCs w:val="24"/>
        </w:rPr>
        <w:t xml:space="preserve"> «</w:t>
      </w:r>
      <w:r w:rsidRPr="001060BC">
        <w:rPr>
          <w:sz w:val="24"/>
          <w:szCs w:val="24"/>
        </w:rPr>
        <w:t xml:space="preserve">Об условиях приватизации объекта недвижимости - Нежилого здания-подвал, кадастровый номер 26:04:050503:2318, расположенного по адресу: Ставропольский край, </w:t>
      </w:r>
      <w:proofErr w:type="spellStart"/>
      <w:r w:rsidRPr="001060BC">
        <w:rPr>
          <w:sz w:val="24"/>
          <w:szCs w:val="24"/>
        </w:rPr>
        <w:t>Новоалександровский</w:t>
      </w:r>
      <w:proofErr w:type="spellEnd"/>
      <w:r w:rsidRPr="001060BC">
        <w:rPr>
          <w:sz w:val="24"/>
          <w:szCs w:val="24"/>
        </w:rPr>
        <w:t xml:space="preserve"> район, поселок </w:t>
      </w:r>
      <w:proofErr w:type="spellStart"/>
      <w:r w:rsidRPr="001060BC">
        <w:rPr>
          <w:sz w:val="24"/>
          <w:szCs w:val="24"/>
        </w:rPr>
        <w:t>Темижбекский</w:t>
      </w:r>
      <w:proofErr w:type="spellEnd"/>
      <w:r w:rsidRPr="001060BC">
        <w:rPr>
          <w:sz w:val="24"/>
          <w:szCs w:val="24"/>
        </w:rPr>
        <w:t>, улица Советская, 19,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1E38B1" w:rsidRDefault="001E38B1" w:rsidP="001E38B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1E38B1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1E38B1" w:rsidRDefault="001E38B1" w:rsidP="001E38B1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1E38B1" w:rsidRDefault="001E38B1" w:rsidP="001E38B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1E38B1" w:rsidRDefault="001E38B1" w:rsidP="001E38B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1E38B1" w:rsidRDefault="001E38B1" w:rsidP="001E38B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1E38B1" w:rsidRPr="00DC4D4B" w:rsidRDefault="001E38B1" w:rsidP="001E38B1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1E38B1" w:rsidRPr="00642B70" w:rsidRDefault="001E38B1" w:rsidP="001E38B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1E38B1" w:rsidRPr="00F43129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 xml:space="preserve">Нежилое здание-подвал, кадастровый номер 26:04:050503:2318, адрес: Ставропольский край, </w:t>
      </w:r>
      <w:proofErr w:type="spellStart"/>
      <w:r w:rsidRPr="00F43129">
        <w:rPr>
          <w:sz w:val="24"/>
          <w:szCs w:val="24"/>
        </w:rPr>
        <w:t>Новоалександровский</w:t>
      </w:r>
      <w:proofErr w:type="spellEnd"/>
      <w:r w:rsidRPr="00F43129">
        <w:rPr>
          <w:sz w:val="24"/>
          <w:szCs w:val="24"/>
        </w:rPr>
        <w:t xml:space="preserve"> район, поселок </w:t>
      </w:r>
      <w:proofErr w:type="spellStart"/>
      <w:r w:rsidRPr="00F43129">
        <w:rPr>
          <w:sz w:val="24"/>
          <w:szCs w:val="24"/>
        </w:rPr>
        <w:t>Темижбекский</w:t>
      </w:r>
      <w:proofErr w:type="spellEnd"/>
      <w:r w:rsidRPr="00F43129">
        <w:rPr>
          <w:sz w:val="24"/>
          <w:szCs w:val="24"/>
        </w:rPr>
        <w:t xml:space="preserve">, улица Советская, 19, назначение нежилое здание, площадь 350,8 </w:t>
      </w:r>
      <w:proofErr w:type="spellStart"/>
      <w:r w:rsidRPr="00F43129">
        <w:rPr>
          <w:sz w:val="24"/>
          <w:szCs w:val="24"/>
        </w:rPr>
        <w:t>кв.метров</w:t>
      </w:r>
      <w:proofErr w:type="spellEnd"/>
      <w:r w:rsidRPr="00F43129">
        <w:rPr>
          <w:sz w:val="24"/>
          <w:szCs w:val="24"/>
        </w:rPr>
        <w:t xml:space="preserve">. </w:t>
      </w:r>
    </w:p>
    <w:p w:rsidR="001E38B1" w:rsidRPr="00F43129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F43129">
        <w:rPr>
          <w:sz w:val="24"/>
          <w:szCs w:val="24"/>
        </w:rPr>
        <w:t>Обременения отсутствуют.</w:t>
      </w:r>
    </w:p>
    <w:p w:rsidR="001E38B1" w:rsidRPr="008A468C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1E38B1" w:rsidRPr="00CA3ABC" w:rsidRDefault="001E38B1" w:rsidP="001E38B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A468C">
        <w:rPr>
          <w:sz w:val="24"/>
          <w:szCs w:val="24"/>
        </w:rPr>
        <w:t xml:space="preserve">С </w:t>
      </w:r>
      <w:r>
        <w:rPr>
          <w:b/>
          <w:sz w:val="24"/>
          <w:szCs w:val="24"/>
        </w:rPr>
        <w:t>17</w:t>
      </w:r>
      <w:r w:rsidRPr="009963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ноя</w:t>
      </w:r>
      <w:r w:rsidRPr="0099638A">
        <w:rPr>
          <w:b/>
          <w:sz w:val="24"/>
          <w:szCs w:val="24"/>
        </w:rPr>
        <w:t xml:space="preserve">бря 2020 года с 09 час. 00 мин. по </w:t>
      </w:r>
      <w:r>
        <w:rPr>
          <w:b/>
          <w:sz w:val="24"/>
          <w:szCs w:val="24"/>
        </w:rPr>
        <w:t>14</w:t>
      </w:r>
      <w:r w:rsidRPr="009963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декабря</w:t>
      </w:r>
      <w:r w:rsidRPr="0099638A">
        <w:rPr>
          <w:b/>
          <w:sz w:val="24"/>
          <w:szCs w:val="24"/>
        </w:rPr>
        <w:t xml:space="preserve"> 2020 года</w:t>
      </w:r>
      <w:r>
        <w:rPr>
          <w:b/>
          <w:sz w:val="24"/>
          <w:szCs w:val="24"/>
        </w:rPr>
        <w:t xml:space="preserve"> 16 час. 00 мин</w:t>
      </w:r>
      <w:r w:rsidRPr="008A468C">
        <w:rPr>
          <w:b/>
          <w:sz w:val="24"/>
          <w:szCs w:val="24"/>
        </w:rPr>
        <w:t>.</w:t>
      </w:r>
      <w:r w:rsidRPr="008A468C">
        <w:rPr>
          <w:sz w:val="24"/>
          <w:szCs w:val="24"/>
        </w:rPr>
        <w:t xml:space="preserve"> -</w:t>
      </w:r>
      <w:r w:rsidRPr="00CA3ABC">
        <w:rPr>
          <w:sz w:val="24"/>
          <w:szCs w:val="24"/>
        </w:rPr>
        <w:t xml:space="preserve"> время московское.</w:t>
      </w:r>
    </w:p>
    <w:p w:rsidR="001E38B1" w:rsidRPr="00CA3ABC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CA3ABC">
        <w:rPr>
          <w:sz w:val="24"/>
          <w:szCs w:val="24"/>
        </w:rPr>
        <w:t>р</w:t>
      </w:r>
      <w:r w:rsidRPr="00CA3ABC">
        <w:rPr>
          <w:sz w:val="24"/>
          <w:szCs w:val="24"/>
        </w:rPr>
        <w:t xml:space="preserve"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1E38B1" w:rsidRPr="00CA3ABC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E38B1" w:rsidRPr="008D497C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</w:t>
      </w:r>
      <w:r w:rsidRPr="001060BC">
        <w:rPr>
          <w:sz w:val="24"/>
          <w:szCs w:val="24"/>
        </w:rPr>
        <w:t xml:space="preserve">Нежилого здания-подвал, кадастровый номер 26:04:050503:2318, расположенного по адресу: Ставропольский край, </w:t>
      </w:r>
      <w:proofErr w:type="spellStart"/>
      <w:r w:rsidRPr="001060BC">
        <w:rPr>
          <w:sz w:val="24"/>
          <w:szCs w:val="24"/>
        </w:rPr>
        <w:t>Новоалександровский</w:t>
      </w:r>
      <w:proofErr w:type="spellEnd"/>
      <w:r w:rsidRPr="001060BC">
        <w:rPr>
          <w:sz w:val="24"/>
          <w:szCs w:val="24"/>
        </w:rPr>
        <w:t xml:space="preserve"> район, поселок </w:t>
      </w:r>
      <w:proofErr w:type="spellStart"/>
      <w:r w:rsidRPr="001060BC">
        <w:rPr>
          <w:sz w:val="24"/>
          <w:szCs w:val="24"/>
        </w:rPr>
        <w:t>Темижбекский</w:t>
      </w:r>
      <w:proofErr w:type="spellEnd"/>
      <w:r w:rsidRPr="001060BC">
        <w:rPr>
          <w:sz w:val="24"/>
          <w:szCs w:val="24"/>
        </w:rPr>
        <w:t>, улица Советская, 19</w:t>
      </w:r>
      <w:r w:rsidRPr="008D497C">
        <w:rPr>
          <w:sz w:val="24"/>
          <w:szCs w:val="24"/>
        </w:rPr>
        <w:t xml:space="preserve">, </w:t>
      </w:r>
      <w:r w:rsidRPr="008A468C">
        <w:rPr>
          <w:sz w:val="24"/>
          <w:szCs w:val="24"/>
        </w:rPr>
        <w:t xml:space="preserve">состоится </w:t>
      </w:r>
      <w:r w:rsidRPr="0099638A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5</w:t>
      </w:r>
      <w:r w:rsidRPr="0099638A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декабря</w:t>
      </w:r>
      <w:r w:rsidRPr="0099638A">
        <w:rPr>
          <w:b/>
          <w:color w:val="000000"/>
          <w:sz w:val="24"/>
          <w:szCs w:val="24"/>
        </w:rPr>
        <w:t xml:space="preserve"> 2020 года </w:t>
      </w:r>
      <w:r w:rsidRPr="008A468C">
        <w:rPr>
          <w:b/>
          <w:sz w:val="24"/>
          <w:szCs w:val="24"/>
        </w:rPr>
        <w:t>в 1</w:t>
      </w:r>
      <w:r>
        <w:rPr>
          <w:b/>
          <w:sz w:val="24"/>
          <w:szCs w:val="24"/>
        </w:rPr>
        <w:t>0</w:t>
      </w:r>
      <w:r w:rsidRPr="008A468C">
        <w:rPr>
          <w:b/>
          <w:sz w:val="24"/>
          <w:szCs w:val="24"/>
        </w:rPr>
        <w:t>.00 часов</w:t>
      </w:r>
      <w:r w:rsidRPr="008A468C">
        <w:rPr>
          <w:sz w:val="24"/>
          <w:szCs w:val="24"/>
        </w:rPr>
        <w:t xml:space="preserve"> по московскому времени.</w:t>
      </w:r>
      <w:r w:rsidRPr="008D497C">
        <w:rPr>
          <w:sz w:val="24"/>
          <w:szCs w:val="24"/>
        </w:rPr>
        <w:t xml:space="preserve"> 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1E38B1" w:rsidRDefault="001E38B1" w:rsidP="001E38B1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1E38B1" w:rsidRPr="000050EA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lastRenderedPageBreak/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1E38B1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1E38B1" w:rsidRPr="00DC4D4B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1E38B1" w:rsidRPr="00DC4D4B" w:rsidRDefault="001E38B1" w:rsidP="001E38B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1E38B1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1E38B1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1E38B1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1E38B1" w:rsidRPr="00212A99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1E38B1" w:rsidRPr="00212A99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1E38B1" w:rsidRPr="00212A99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1E38B1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1E38B1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1E38B1" w:rsidRPr="00711908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1E38B1" w:rsidRPr="002243EC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1E38B1" w:rsidRPr="002243EC" w:rsidRDefault="001E38B1" w:rsidP="001E38B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1E38B1" w:rsidRDefault="001E38B1" w:rsidP="001E38B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1E38B1" w:rsidRPr="004348D6" w:rsidRDefault="001E38B1" w:rsidP="001E38B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1E38B1" w:rsidRPr="00DC4D4B" w:rsidRDefault="001E38B1" w:rsidP="001E38B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1E38B1" w:rsidRPr="00DC4D4B" w:rsidRDefault="001E38B1" w:rsidP="001E38B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1E38B1" w:rsidRPr="00DC4D4B" w:rsidRDefault="001E38B1" w:rsidP="001E38B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1E38B1" w:rsidRPr="00DC4D4B" w:rsidRDefault="001E38B1" w:rsidP="001E38B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1E38B1" w:rsidRPr="00270AD8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70AD8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lastRenderedPageBreak/>
        <w:t>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1E38B1" w:rsidRPr="0061364D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</w:t>
      </w:r>
      <w:r>
        <w:rPr>
          <w:color w:val="000000"/>
          <w:sz w:val="24"/>
          <w:szCs w:val="24"/>
        </w:rPr>
        <w:t>.</w:t>
      </w:r>
    </w:p>
    <w:p w:rsidR="001E38B1" w:rsidRPr="00DC4D4B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1E38B1" w:rsidRDefault="001E38B1" w:rsidP="001E38B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1E38B1" w:rsidRPr="00DC4D4B" w:rsidRDefault="001E38B1" w:rsidP="001E38B1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E38B1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3129">
        <w:rPr>
          <w:sz w:val="24"/>
          <w:szCs w:val="24"/>
        </w:rPr>
        <w:t>22 июля 2020 года аукцион признан несостоявшимся, ввиду отсутствия заявок.</w:t>
      </w:r>
    </w:p>
    <w:p w:rsidR="001E38B1" w:rsidRPr="00F43129" w:rsidRDefault="001E38B1" w:rsidP="001E38B1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 сентября 2020 года продажа посредством публичного </w:t>
      </w:r>
      <w:proofErr w:type="gramStart"/>
      <w:r>
        <w:rPr>
          <w:sz w:val="24"/>
          <w:szCs w:val="24"/>
        </w:rPr>
        <w:t>предложения  признана</w:t>
      </w:r>
      <w:proofErr w:type="gramEnd"/>
      <w:r>
        <w:rPr>
          <w:sz w:val="24"/>
          <w:szCs w:val="24"/>
        </w:rPr>
        <w:t xml:space="preserve"> несостоявшейся, ввиду отсутствия заявок.</w:t>
      </w:r>
    </w:p>
    <w:p w:rsidR="001E38B1" w:rsidRPr="00BA63E7" w:rsidRDefault="001E38B1" w:rsidP="001E38B1">
      <w:pPr>
        <w:tabs>
          <w:tab w:val="left" w:pos="709"/>
        </w:tabs>
        <w:jc w:val="both"/>
        <w:rPr>
          <w:sz w:val="24"/>
          <w:szCs w:val="24"/>
        </w:rPr>
      </w:pPr>
    </w:p>
    <w:p w:rsidR="00B1249C" w:rsidRDefault="00B1249C">
      <w:bookmarkStart w:id="0" w:name="_GoBack"/>
      <w:bookmarkEnd w:id="0"/>
    </w:p>
    <w:sectPr w:rsidR="00B1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B3"/>
    <w:rsid w:val="001A76B3"/>
    <w:rsid w:val="001E38B1"/>
    <w:rsid w:val="00B1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3F2C5-AC4D-4A32-B659-5C431E51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38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2361</Words>
  <Characters>13461</Characters>
  <Application>Microsoft Office Word</Application>
  <DocSecurity>0</DocSecurity>
  <Lines>112</Lines>
  <Paragraphs>31</Paragraphs>
  <ScaleCrop>false</ScaleCrop>
  <Company/>
  <LinksUpToDate>false</LinksUpToDate>
  <CharactersWithSpaces>15791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2020-11-16T05:59:00Z</dcterms:created>
  <dcterms:modified xsi:type="dcterms:W3CDTF">2020-11-16T06:00:00Z</dcterms:modified>
</cp:coreProperties>
</file>