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374" w:rsidRDefault="009D0374" w:rsidP="009D0374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22522C" w:rsidRPr="00DC4D4B" w:rsidRDefault="0022522C" w:rsidP="0022522C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04 сентября 2020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22522C" w:rsidRPr="00F91D21" w:rsidRDefault="0022522C" w:rsidP="0022522C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01 декабря 2020 </w:t>
      </w:r>
      <w:r w:rsidRPr="00F91D21">
        <w:rPr>
          <w:sz w:val="24"/>
          <w:szCs w:val="24"/>
        </w:rPr>
        <w:t>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ввиду отсутствия заявок</w:t>
      </w:r>
      <w:r>
        <w:rPr>
          <w:sz w:val="24"/>
          <w:szCs w:val="24"/>
        </w:rPr>
        <w:t>.</w:t>
      </w:r>
    </w:p>
    <w:p w:rsidR="0017400F" w:rsidRPr="00023651" w:rsidRDefault="00023651" w:rsidP="00023651">
      <w:pPr>
        <w:ind w:firstLine="567"/>
        <w:rPr>
          <w:sz w:val="24"/>
          <w:szCs w:val="24"/>
        </w:rPr>
      </w:pPr>
      <w:r w:rsidRPr="00023651">
        <w:rPr>
          <w:sz w:val="24"/>
          <w:szCs w:val="24"/>
        </w:rPr>
        <w:t>01 февраля 2021 г. продажа без объявления цены признана несостоявшейся протоколом №100 от 15 февраля 2021 г. ввиду уклонения победителя от заключения договора купли-продажи.</w:t>
      </w:r>
      <w:bookmarkStart w:id="0" w:name="_GoBack"/>
      <w:bookmarkEnd w:id="0"/>
    </w:p>
    <w:sectPr w:rsidR="0017400F" w:rsidRPr="00023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16"/>
    <w:rsid w:val="00023651"/>
    <w:rsid w:val="0017400F"/>
    <w:rsid w:val="0022522C"/>
    <w:rsid w:val="009D0374"/>
    <w:rsid w:val="00B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DA1E8-A736-49A4-8F36-23824B0A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3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3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4</cp:revision>
  <dcterms:created xsi:type="dcterms:W3CDTF">2020-10-01T06:39:00Z</dcterms:created>
  <dcterms:modified xsi:type="dcterms:W3CDTF">2021-02-18T07:06:00Z</dcterms:modified>
</cp:coreProperties>
</file>