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B9B" w:rsidRPr="003A0B9B" w:rsidRDefault="003A0B9B" w:rsidP="003A0B9B">
      <w:pPr>
        <w:jc w:val="center"/>
        <w:rPr>
          <w:sz w:val="24"/>
          <w:szCs w:val="24"/>
        </w:rPr>
      </w:pPr>
      <w:r w:rsidRPr="003A0B9B">
        <w:rPr>
          <w:sz w:val="24"/>
          <w:szCs w:val="24"/>
        </w:rPr>
        <w:t xml:space="preserve">Информационное сообщение </w:t>
      </w:r>
    </w:p>
    <w:p w:rsidR="003A0B9B" w:rsidRPr="003A0B9B" w:rsidRDefault="003A0B9B" w:rsidP="003A0B9B">
      <w:pPr>
        <w:jc w:val="center"/>
        <w:rPr>
          <w:sz w:val="24"/>
          <w:szCs w:val="24"/>
        </w:rPr>
      </w:pPr>
      <w:proofErr w:type="gramStart"/>
      <w:r w:rsidRPr="003A0B9B">
        <w:rPr>
          <w:sz w:val="24"/>
          <w:szCs w:val="24"/>
        </w:rPr>
        <w:t>о</w:t>
      </w:r>
      <w:proofErr w:type="gramEnd"/>
      <w:r w:rsidRPr="003A0B9B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п.Курганный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ул.Социалистическая</w:t>
      </w:r>
      <w:proofErr w:type="spellEnd"/>
      <w:r w:rsidRPr="003A0B9B">
        <w:rPr>
          <w:sz w:val="24"/>
          <w:szCs w:val="24"/>
        </w:rPr>
        <w:t xml:space="preserve">, д.23 и земельного участка, кадастровый номер 26:04:140102:154, занимаемого этим объектом    </w:t>
      </w:r>
    </w:p>
    <w:p w:rsidR="003A0B9B" w:rsidRPr="003A0B9B" w:rsidRDefault="003A0B9B" w:rsidP="003A0B9B">
      <w:pPr>
        <w:jc w:val="center"/>
        <w:rPr>
          <w:sz w:val="24"/>
          <w:szCs w:val="24"/>
        </w:rPr>
      </w:pPr>
    </w:p>
    <w:p w:rsidR="003A0B9B" w:rsidRPr="003A0B9B" w:rsidRDefault="003A0B9B" w:rsidP="003A0B9B">
      <w:pPr>
        <w:tabs>
          <w:tab w:val="left" w:pos="567"/>
        </w:tabs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 xml:space="preserve">        Основание проведения аукциона:</w:t>
      </w:r>
    </w:p>
    <w:p w:rsidR="003A0B9B" w:rsidRPr="003A0B9B" w:rsidRDefault="003A0B9B" w:rsidP="003A0B9B">
      <w:pPr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Решения Совета депутатов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от 25 октября 2022 года №3/596».</w:t>
      </w:r>
    </w:p>
    <w:p w:rsidR="003A0B9B" w:rsidRPr="003A0B9B" w:rsidRDefault="003A0B9B" w:rsidP="003A0B9B">
      <w:pPr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3A0B9B">
        <w:rPr>
          <w:sz w:val="24"/>
          <w:szCs w:val="24"/>
        </w:rPr>
        <w:t xml:space="preserve"> администрация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от 20.02.2023 г. №244.</w:t>
      </w:r>
    </w:p>
    <w:p w:rsidR="003A0B9B" w:rsidRPr="003A0B9B" w:rsidRDefault="003A0B9B" w:rsidP="003A0B9B">
      <w:pPr>
        <w:jc w:val="both"/>
        <w:rPr>
          <w:b/>
          <w:sz w:val="24"/>
          <w:szCs w:val="24"/>
          <w:u w:val="single"/>
        </w:rPr>
      </w:pPr>
      <w:r w:rsidRPr="003A0B9B">
        <w:rPr>
          <w:b/>
          <w:sz w:val="24"/>
          <w:szCs w:val="24"/>
        </w:rPr>
        <w:t xml:space="preserve">         Собственник выставляемого на аукцион имущества:</w:t>
      </w:r>
    </w:p>
    <w:p w:rsidR="003A0B9B" w:rsidRPr="003A0B9B" w:rsidRDefault="003A0B9B" w:rsidP="003A0B9B">
      <w:pPr>
        <w:tabs>
          <w:tab w:val="left" w:pos="709"/>
        </w:tabs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        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 городской округ Ставропольского края.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 xml:space="preserve">Способ приватизации: </w:t>
      </w:r>
      <w:r w:rsidRPr="003A0B9B">
        <w:rPr>
          <w:sz w:val="24"/>
          <w:szCs w:val="24"/>
        </w:rPr>
        <w:t xml:space="preserve">продажа на аукционе.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Форма проведения продажи:</w:t>
      </w:r>
      <w:r w:rsidRPr="003A0B9B">
        <w:rPr>
          <w:sz w:val="24"/>
          <w:szCs w:val="24"/>
        </w:rPr>
        <w:t xml:space="preserve"> электронная.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Форма подачи предложений:</w:t>
      </w:r>
      <w:r w:rsidRPr="003A0B9B">
        <w:rPr>
          <w:sz w:val="24"/>
          <w:szCs w:val="24"/>
        </w:rPr>
        <w:t xml:space="preserve"> открытая.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 xml:space="preserve">Продавец: </w:t>
      </w:r>
    </w:p>
    <w:p w:rsidR="003A0B9B" w:rsidRPr="003A0B9B" w:rsidRDefault="003A0B9B" w:rsidP="003A0B9B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края.</w:t>
      </w:r>
    </w:p>
    <w:p w:rsidR="003A0B9B" w:rsidRPr="003A0B9B" w:rsidRDefault="003A0B9B" w:rsidP="003A0B9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Оператор электронной площадки:</w:t>
      </w:r>
      <w:r w:rsidRPr="003A0B9B">
        <w:rPr>
          <w:sz w:val="24"/>
          <w:szCs w:val="24"/>
        </w:rPr>
        <w:t xml:space="preserve"> Закрытое акционерное общество «Сбербанк - Автоматизированная система торгов».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Лот № 1.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Нежилое здание - Детский сад №34 «Пчелка», кадастровый номер 26:04:140102:218, назначение: нежилое, площадь 186,7 </w:t>
      </w:r>
      <w:proofErr w:type="spellStart"/>
      <w:r w:rsidRPr="003A0B9B">
        <w:rPr>
          <w:sz w:val="24"/>
          <w:szCs w:val="24"/>
        </w:rPr>
        <w:t>кв.метров</w:t>
      </w:r>
      <w:proofErr w:type="spellEnd"/>
      <w:r w:rsidRPr="003A0B9B">
        <w:rPr>
          <w:sz w:val="24"/>
          <w:szCs w:val="24"/>
        </w:rPr>
        <w:t xml:space="preserve">, адрес: Ставропольский край, р-н.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п.Курганный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ул.Социалистическая</w:t>
      </w:r>
      <w:proofErr w:type="spellEnd"/>
      <w:r w:rsidRPr="003A0B9B">
        <w:rPr>
          <w:sz w:val="24"/>
          <w:szCs w:val="24"/>
        </w:rPr>
        <w:t>, д.23;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Земельный участок, кадастровый номер 26:04:140102:154, площадь 2089 </w:t>
      </w:r>
      <w:proofErr w:type="spellStart"/>
      <w:r w:rsidRPr="003A0B9B">
        <w:rPr>
          <w:sz w:val="24"/>
          <w:szCs w:val="24"/>
        </w:rPr>
        <w:t>кв.метров</w:t>
      </w:r>
      <w:proofErr w:type="spellEnd"/>
      <w:r w:rsidRPr="003A0B9B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п.Курганный</w:t>
      </w:r>
      <w:proofErr w:type="spellEnd"/>
      <w:r w:rsidRPr="003A0B9B">
        <w:rPr>
          <w:sz w:val="24"/>
          <w:szCs w:val="24"/>
        </w:rPr>
        <w:t xml:space="preserve">, </w:t>
      </w:r>
      <w:proofErr w:type="spellStart"/>
      <w:r w:rsidRPr="003A0B9B">
        <w:rPr>
          <w:sz w:val="24"/>
          <w:szCs w:val="24"/>
        </w:rPr>
        <w:t>ул.Социалистическая</w:t>
      </w:r>
      <w:proofErr w:type="spellEnd"/>
      <w:r w:rsidRPr="003A0B9B">
        <w:rPr>
          <w:sz w:val="24"/>
          <w:szCs w:val="24"/>
        </w:rPr>
        <w:t>, д.23.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Обременения отсутствуют.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3A0B9B">
        <w:rPr>
          <w:sz w:val="24"/>
          <w:szCs w:val="24"/>
        </w:rPr>
        <w:t xml:space="preserve"> составляет 945 211,88 (девятьсот сорок пять тысяч двести одиннадцать) рублей 88 копеек (с учетом НДС), в том числе объекта недвижимости - нежилого здания - Детский сад №34 «Пчелка» 463 444,07 (четыреста шестьдесят три тысячи четыреста сорок четыре) рубля 07 копеек (с учетом НДС), земельного участка с кадастровым номером 26:04:140102:154, 481 767,81 (четыреста восемьдесят одна тысяча семьсот шестьдесят семь) рублей 81 копейка.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Величина повышения начальной цены («шаг аукциона»)</w:t>
      </w:r>
      <w:r w:rsidRPr="003A0B9B">
        <w:rPr>
          <w:sz w:val="24"/>
          <w:szCs w:val="24"/>
        </w:rPr>
        <w:t xml:space="preserve"> – 47 000,00 (сорок семь тысяч) рублей 00 копеек;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lastRenderedPageBreak/>
        <w:t>Дата и время, место проведения аукциона:</w:t>
      </w:r>
      <w:r w:rsidRPr="003A0B9B">
        <w:rPr>
          <w:sz w:val="24"/>
          <w:szCs w:val="24"/>
        </w:rPr>
        <w:t xml:space="preserve"> 03 апреля 2023 года в 9 час.30 мин.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7" w:history="1">
        <w:r w:rsidRPr="003A0B9B">
          <w:rPr>
            <w:sz w:val="24"/>
            <w:szCs w:val="24"/>
          </w:rPr>
          <w:t>http://utp.sberbank-ast.ru/AP</w:t>
        </w:r>
      </w:hyperlink>
      <w:r w:rsidRPr="003A0B9B">
        <w:rPr>
          <w:sz w:val="24"/>
          <w:szCs w:val="24"/>
        </w:rPr>
        <w:t>.</w:t>
      </w:r>
    </w:p>
    <w:p w:rsidR="003A0B9B" w:rsidRPr="003A0B9B" w:rsidRDefault="003A0B9B" w:rsidP="003A0B9B">
      <w:pPr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 xml:space="preserve">Размер задатка, срок и порядок его внесения, необходимые реквизиты счетов: </w:t>
      </w:r>
    </w:p>
    <w:p w:rsidR="003A0B9B" w:rsidRPr="003A0B9B" w:rsidRDefault="003A0B9B" w:rsidP="003A0B9B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Размер задатка для участия в аукционе – 189 042,38 (сто восемьдесят девять тысяч сорок два) рубля 38 копеек.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не позднее 00 часов 00 минут (время московское) 30 марта 2023 года.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3A0B9B">
        <w:rPr>
          <w:sz w:val="24"/>
          <w:szCs w:val="24"/>
        </w:rPr>
        <w:t>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  <w:lang w:val="x-none"/>
        </w:rPr>
        <w:t>Оператор электронной площадки</w:t>
      </w:r>
      <w:r w:rsidRPr="003A0B9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3A0B9B">
        <w:rPr>
          <w:bCs/>
          <w:sz w:val="24"/>
          <w:szCs w:val="24"/>
        </w:rPr>
        <w:t>Банковские реквизиты счета для перечисления задатка: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3A0B9B">
              <w:rPr>
                <w:bCs/>
                <w:sz w:val="24"/>
                <w:szCs w:val="24"/>
                <w:lang w:val="x-none"/>
              </w:rPr>
              <w:t>Получатель</w:t>
            </w:r>
            <w:r w:rsidRPr="003A0B9B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 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ЗАО «Сбербанк-АСТ»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7707308480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770701001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40702810300020038047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  <w:lang w:val="x-none"/>
              </w:rPr>
            </w:pPr>
            <w:r w:rsidRPr="003A0B9B">
              <w:rPr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 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044525225</w:t>
            </w:r>
          </w:p>
        </w:tc>
      </w:tr>
      <w:tr w:rsidR="003A0B9B" w:rsidRPr="003A0B9B" w:rsidTr="004F55D1">
        <w:tc>
          <w:tcPr>
            <w:tcW w:w="2501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3A0B9B" w:rsidRPr="003A0B9B" w:rsidRDefault="003A0B9B" w:rsidP="003A0B9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3A0B9B">
              <w:rPr>
                <w:sz w:val="24"/>
                <w:szCs w:val="24"/>
              </w:rPr>
              <w:t>30101810400000000225</w:t>
            </w:r>
          </w:p>
        </w:tc>
      </w:tr>
    </w:tbl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В назначении платежа необходимо указание ИНН плательщика.</w:t>
      </w:r>
      <w:r w:rsidRPr="003A0B9B">
        <w:rPr>
          <w:b/>
          <w:sz w:val="24"/>
          <w:szCs w:val="24"/>
        </w:rPr>
        <w:t xml:space="preserve"> </w:t>
      </w:r>
      <w:r w:rsidRPr="003A0B9B">
        <w:rPr>
          <w:sz w:val="24"/>
          <w:szCs w:val="24"/>
        </w:rPr>
        <w:t>В назначении платежа также указывается: «Задаток за участие в аукционе в электронной форме, без НДС».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A0B9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8" w:history="1">
        <w:r w:rsidRPr="003A0B9B">
          <w:rPr>
            <w:color w:val="0000FF"/>
            <w:sz w:val="24"/>
            <w:szCs w:val="24"/>
            <w:u w:val="single"/>
          </w:rPr>
          <w:t>http://utp.sb</w:t>
        </w:r>
        <w:r w:rsidRPr="003A0B9B">
          <w:rPr>
            <w:color w:val="0000FF"/>
            <w:sz w:val="24"/>
            <w:szCs w:val="24"/>
            <w:u w:val="single"/>
          </w:rPr>
          <w:t>e</w:t>
        </w:r>
        <w:r w:rsidRPr="003A0B9B">
          <w:rPr>
            <w:color w:val="0000FF"/>
            <w:sz w:val="24"/>
            <w:szCs w:val="24"/>
            <w:u w:val="single"/>
          </w:rPr>
          <w:t>rb</w:t>
        </w:r>
        <w:r w:rsidRPr="003A0B9B">
          <w:rPr>
            <w:color w:val="0000FF"/>
            <w:sz w:val="24"/>
            <w:szCs w:val="24"/>
            <w:u w:val="single"/>
          </w:rPr>
          <w:t>a</w:t>
        </w:r>
        <w:r w:rsidRPr="003A0B9B">
          <w:rPr>
            <w:color w:val="0000FF"/>
            <w:sz w:val="24"/>
            <w:szCs w:val="24"/>
            <w:u w:val="single"/>
          </w:rPr>
          <w:t>nk-ast.</w:t>
        </w:r>
        <w:r w:rsidRPr="003A0B9B">
          <w:rPr>
            <w:color w:val="0000FF"/>
            <w:sz w:val="24"/>
            <w:szCs w:val="24"/>
            <w:u w:val="single"/>
          </w:rPr>
          <w:t>r</w:t>
        </w:r>
        <w:r w:rsidRPr="003A0B9B">
          <w:rPr>
            <w:color w:val="0000FF"/>
            <w:sz w:val="24"/>
            <w:szCs w:val="24"/>
            <w:u w:val="single"/>
          </w:rPr>
          <w:t>u/A</w:t>
        </w:r>
        <w:r w:rsidRPr="003A0B9B">
          <w:rPr>
            <w:color w:val="0000FF"/>
            <w:sz w:val="24"/>
            <w:szCs w:val="24"/>
            <w:u w:val="single"/>
          </w:rPr>
          <w:t>P</w:t>
        </w:r>
        <w:r w:rsidRPr="003A0B9B">
          <w:rPr>
            <w:color w:val="0000FF"/>
            <w:sz w:val="24"/>
            <w:szCs w:val="24"/>
            <w:u w:val="single"/>
          </w:rPr>
          <w:t>/Notice/653/Requisites</w:t>
        </w:r>
      </w:hyperlink>
      <w:r w:rsidRPr="003A0B9B">
        <w:rPr>
          <w:sz w:val="24"/>
          <w:szCs w:val="24"/>
        </w:rPr>
        <w:t>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9" w:history="1">
        <w:r w:rsidRPr="003A0B9B">
          <w:rPr>
            <w:color w:val="0000FF"/>
            <w:sz w:val="24"/>
            <w:szCs w:val="24"/>
            <w:u w:val="single"/>
          </w:rPr>
          <w:t>статьей 437</w:t>
        </w:r>
      </w:hyperlink>
      <w:r w:rsidRPr="003A0B9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A0B9B">
        <w:rPr>
          <w:sz w:val="24"/>
          <w:szCs w:val="24"/>
        </w:rPr>
        <w:t>а</w:t>
      </w:r>
      <w:proofErr w:type="gramEnd"/>
      <w:r w:rsidRPr="003A0B9B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A0B9B">
        <w:rPr>
          <w:sz w:val="24"/>
          <w:szCs w:val="24"/>
        </w:rPr>
        <w:t>б</w:t>
      </w:r>
      <w:proofErr w:type="gramEnd"/>
      <w:r w:rsidRPr="003A0B9B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A0B9B">
        <w:rPr>
          <w:sz w:val="24"/>
          <w:szCs w:val="24"/>
        </w:rPr>
        <w:t>в</w:t>
      </w:r>
      <w:proofErr w:type="gramEnd"/>
      <w:r w:rsidRPr="003A0B9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</w:t>
      </w:r>
      <w:r w:rsidRPr="003A0B9B">
        <w:rPr>
          <w:sz w:val="24"/>
          <w:szCs w:val="24"/>
        </w:rPr>
        <w:lastRenderedPageBreak/>
        <w:t>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0" w:history="1">
        <w:r w:rsidRPr="003A0B9B">
          <w:rPr>
            <w:sz w:val="24"/>
            <w:szCs w:val="24"/>
          </w:rPr>
          <w:t>законодательством</w:t>
        </w:r>
      </w:hyperlink>
      <w:r w:rsidRPr="003A0B9B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3A0B9B">
        <w:rPr>
          <w:sz w:val="24"/>
          <w:szCs w:val="24"/>
        </w:rPr>
        <w:t xml:space="preserve"> на участие в аукционе: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A0B9B">
        <w:rPr>
          <w:sz w:val="24"/>
          <w:szCs w:val="24"/>
        </w:rPr>
        <w:t>с</w:t>
      </w:r>
      <w:proofErr w:type="gramEnd"/>
      <w:r w:rsidRPr="003A0B9B">
        <w:rPr>
          <w:sz w:val="24"/>
          <w:szCs w:val="24"/>
        </w:rPr>
        <w:t xml:space="preserve"> 28 февраля 2023 года с 09 час. 00 мин. и по 28 марта 2023 года 09 час. 00 мин. - время московское.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Дата определения участников продажи на аукционе: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Определение участников аукциона состоится 30 марта 2023 года.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3A0B9B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3A0B9B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3A0B9B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b/>
          <w:iCs/>
          <w:sz w:val="24"/>
          <w:szCs w:val="24"/>
        </w:rPr>
        <w:t>Юридические лица</w:t>
      </w:r>
      <w:r w:rsidRPr="003A0B9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b/>
          <w:iCs/>
          <w:sz w:val="24"/>
          <w:szCs w:val="24"/>
        </w:rPr>
        <w:t>Физические лица</w:t>
      </w:r>
      <w:r w:rsidRPr="003A0B9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</w:t>
      </w:r>
      <w:r w:rsidRPr="003A0B9B">
        <w:rPr>
          <w:iCs/>
          <w:sz w:val="24"/>
          <w:szCs w:val="24"/>
        </w:rPr>
        <w:lastRenderedPageBreak/>
        <w:t xml:space="preserve">должны быть пронумерованы. К данным документам прилагается опись в произвольной форме.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>Одно лицо имеет право подать только одну заявку.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3A0B9B" w:rsidRPr="003A0B9B" w:rsidRDefault="003A0B9B" w:rsidP="003A0B9B">
      <w:pPr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3A0B9B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3A0B9B">
          <w:rPr>
            <w:iCs/>
            <w:sz w:val="24"/>
            <w:szCs w:val="24"/>
          </w:rPr>
          <w:t>www.torgi.gov.ru</w:t>
        </w:r>
      </w:hyperlink>
      <w:r w:rsidRPr="003A0B9B">
        <w:rPr>
          <w:iCs/>
          <w:sz w:val="24"/>
          <w:szCs w:val="24"/>
        </w:rPr>
        <w:t xml:space="preserve">, </w:t>
      </w:r>
      <w:r w:rsidRPr="003A0B9B">
        <w:rPr>
          <w:sz w:val="24"/>
          <w:szCs w:val="24"/>
        </w:rPr>
        <w:t xml:space="preserve">официальном портале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2" w:history="1">
        <w:r w:rsidRPr="003A0B9B">
          <w:rPr>
            <w:color w:val="000000"/>
            <w:sz w:val="24"/>
            <w:szCs w:val="24"/>
            <w:lang w:val="en-US"/>
          </w:rPr>
          <w:t>www</w:t>
        </w:r>
        <w:r w:rsidRPr="003A0B9B">
          <w:rPr>
            <w:color w:val="000000"/>
            <w:sz w:val="24"/>
            <w:szCs w:val="24"/>
          </w:rPr>
          <w:t>.</w:t>
        </w:r>
        <w:r w:rsidRPr="003A0B9B">
          <w:rPr>
            <w:color w:val="000000"/>
            <w:sz w:val="24"/>
            <w:szCs w:val="24"/>
            <w:lang w:val="en-US"/>
          </w:rPr>
          <w:t>newalexandrovsk</w:t>
        </w:r>
        <w:r w:rsidRPr="003A0B9B">
          <w:rPr>
            <w:color w:val="000000"/>
            <w:sz w:val="24"/>
            <w:szCs w:val="24"/>
          </w:rPr>
          <w:t>.</w:t>
        </w:r>
        <w:r w:rsidRPr="003A0B9B">
          <w:rPr>
            <w:color w:val="000000"/>
            <w:sz w:val="24"/>
            <w:szCs w:val="24"/>
            <w:lang w:val="en-US"/>
          </w:rPr>
          <w:t>ru</w:t>
        </w:r>
      </w:hyperlink>
      <w:r w:rsidRPr="003A0B9B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3A0B9B">
        <w:rPr>
          <w:sz w:val="24"/>
          <w:szCs w:val="24"/>
        </w:rPr>
        <w:t xml:space="preserve">- универсальной торговой платформе ЗАО «Сбербанк-АСТ» </w:t>
      </w:r>
      <w:r w:rsidRPr="003A0B9B">
        <w:rPr>
          <w:iCs/>
          <w:sz w:val="24"/>
          <w:szCs w:val="24"/>
        </w:rPr>
        <w:t xml:space="preserve">на сайте </w:t>
      </w:r>
      <w:hyperlink r:id="rId13" w:history="1">
        <w:r w:rsidRPr="003A0B9B">
          <w:rPr>
            <w:iCs/>
            <w:sz w:val="24"/>
            <w:szCs w:val="24"/>
          </w:rPr>
          <w:t>http://utp.sberbank-ast.ru</w:t>
        </w:r>
      </w:hyperlink>
      <w:r w:rsidRPr="003A0B9B">
        <w:rPr>
          <w:iCs/>
          <w:sz w:val="24"/>
          <w:szCs w:val="24"/>
        </w:rPr>
        <w:t xml:space="preserve"> </w:t>
      </w:r>
      <w:r w:rsidRPr="003A0B9B">
        <w:rPr>
          <w:sz w:val="24"/>
          <w:szCs w:val="24"/>
        </w:rPr>
        <w:t>в сети Интернет</w:t>
      </w:r>
      <w:r w:rsidRPr="003A0B9B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3A0B9B">
        <w:rPr>
          <w:sz w:val="24"/>
          <w:szCs w:val="24"/>
        </w:rPr>
        <w:t xml:space="preserve">Ставропольский край,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3A0B9B">
        <w:rPr>
          <w:iCs/>
          <w:sz w:val="24"/>
          <w:szCs w:val="24"/>
        </w:rPr>
        <w:t xml:space="preserve"> телефон (86544) 6-32-45.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3A0B9B">
        <w:rPr>
          <w:sz w:val="24"/>
          <w:szCs w:val="24"/>
        </w:rPr>
        <w:t xml:space="preserve">          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3A0B9B">
        <w:rPr>
          <w:sz w:val="24"/>
          <w:szCs w:val="24"/>
        </w:rPr>
        <w:t xml:space="preserve">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Порядок регистрации на электронной площадке:</w:t>
      </w:r>
    </w:p>
    <w:p w:rsidR="003A0B9B" w:rsidRPr="003A0B9B" w:rsidRDefault="003A0B9B" w:rsidP="003A0B9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3A0B9B">
        <w:rPr>
          <w:color w:val="333333"/>
          <w:sz w:val="24"/>
          <w:szCs w:val="24"/>
        </w:rPr>
        <w:lastRenderedPageBreak/>
        <w:t xml:space="preserve"> </w:t>
      </w:r>
      <w:r w:rsidRPr="003A0B9B">
        <w:rPr>
          <w:sz w:val="24"/>
          <w:szCs w:val="24"/>
        </w:rPr>
        <w:t>Работа на</w:t>
      </w:r>
      <w:r w:rsidRPr="003A0B9B">
        <w:rPr>
          <w:b/>
          <w:sz w:val="24"/>
          <w:szCs w:val="24"/>
        </w:rPr>
        <w:t xml:space="preserve"> </w:t>
      </w:r>
      <w:r w:rsidRPr="003A0B9B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3A0B9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4" w:history="1">
        <w:r w:rsidRPr="003A0B9B">
          <w:rPr>
            <w:bCs/>
            <w:sz w:val="24"/>
            <w:szCs w:val="24"/>
          </w:rPr>
          <w:t>http://utp.sberb</w:t>
        </w:r>
        <w:r w:rsidRPr="003A0B9B">
          <w:rPr>
            <w:bCs/>
            <w:sz w:val="24"/>
            <w:szCs w:val="24"/>
          </w:rPr>
          <w:t>a</w:t>
        </w:r>
        <w:r w:rsidRPr="003A0B9B">
          <w:rPr>
            <w:bCs/>
            <w:sz w:val="24"/>
            <w:szCs w:val="24"/>
          </w:rPr>
          <w:t>nk-ast.ru/Main/Notice/988/Reglament</w:t>
        </w:r>
      </w:hyperlink>
      <w:r w:rsidRPr="003A0B9B">
        <w:rPr>
          <w:bCs/>
          <w:sz w:val="24"/>
          <w:szCs w:val="24"/>
        </w:rPr>
        <w:t>) (далее - Регламент электронной площадки);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3A0B9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5" w:history="1">
        <w:r w:rsidRPr="003A0B9B">
          <w:rPr>
            <w:bCs/>
            <w:sz w:val="24"/>
            <w:szCs w:val="24"/>
          </w:rPr>
          <w:t>http://u</w:t>
        </w:r>
        <w:r w:rsidRPr="003A0B9B">
          <w:rPr>
            <w:bCs/>
            <w:sz w:val="24"/>
            <w:szCs w:val="24"/>
          </w:rPr>
          <w:t>t</w:t>
        </w:r>
        <w:r w:rsidRPr="003A0B9B">
          <w:rPr>
            <w:bCs/>
            <w:sz w:val="24"/>
            <w:szCs w:val="24"/>
          </w:rPr>
          <w:t>p.sberbank-ast.ru/AP/Notice/652/Instructions</w:t>
        </w:r>
      </w:hyperlink>
      <w:r w:rsidRPr="003A0B9B">
        <w:rPr>
          <w:bCs/>
          <w:sz w:val="24"/>
          <w:szCs w:val="24"/>
        </w:rPr>
        <w:t>);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3A0B9B">
        <w:rPr>
          <w:sz w:val="24"/>
          <w:szCs w:val="24"/>
        </w:rPr>
        <w:t xml:space="preserve">- с регламентом </w:t>
      </w:r>
      <w:r w:rsidRPr="003A0B9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6" w:history="1">
        <w:r w:rsidRPr="003A0B9B">
          <w:rPr>
            <w:bCs/>
            <w:sz w:val="24"/>
            <w:szCs w:val="24"/>
          </w:rPr>
          <w:t>http://utp.sb</w:t>
        </w:r>
        <w:r w:rsidRPr="003A0B9B">
          <w:rPr>
            <w:bCs/>
            <w:sz w:val="24"/>
            <w:szCs w:val="24"/>
          </w:rPr>
          <w:t>e</w:t>
        </w:r>
        <w:r w:rsidRPr="003A0B9B">
          <w:rPr>
            <w:bCs/>
            <w:sz w:val="24"/>
            <w:szCs w:val="24"/>
          </w:rPr>
          <w:t>rbank-ast.ru/AP/Notice/1027/Instructions</w:t>
        </w:r>
      </w:hyperlink>
      <w:r w:rsidRPr="003A0B9B">
        <w:rPr>
          <w:bCs/>
          <w:sz w:val="24"/>
          <w:szCs w:val="24"/>
        </w:rPr>
        <w:t>).</w:t>
      </w:r>
    </w:p>
    <w:p w:rsidR="003A0B9B" w:rsidRPr="003A0B9B" w:rsidRDefault="003A0B9B" w:rsidP="003A0B9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3A0B9B" w:rsidRPr="003A0B9B" w:rsidRDefault="003A0B9B" w:rsidP="003A0B9B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Правила проведения продажи в электронной форме:</w:t>
      </w:r>
      <w:r w:rsidRPr="003A0B9B">
        <w:rPr>
          <w:sz w:val="24"/>
          <w:szCs w:val="24"/>
        </w:rPr>
        <w:t xml:space="preserve"> 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3A0B9B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4"/>
          <w:szCs w:val="24"/>
        </w:rPr>
      </w:pPr>
      <w:r w:rsidRPr="003A0B9B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3A0B9B">
        <w:rPr>
          <w:sz w:val="24"/>
          <w:szCs w:val="24"/>
        </w:rPr>
        <w:t xml:space="preserve"> электронной площадки</w:t>
      </w:r>
      <w:r w:rsidRPr="003A0B9B">
        <w:rPr>
          <w:rFonts w:eastAsia="Calibri"/>
          <w:sz w:val="24"/>
          <w:szCs w:val="24"/>
        </w:rPr>
        <w:t xml:space="preserve"> размещается: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lastRenderedPageBreak/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3A0B9B" w:rsidRPr="003A0B9B" w:rsidRDefault="003A0B9B" w:rsidP="003A0B9B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3A0B9B" w:rsidRPr="003A0B9B" w:rsidRDefault="003A0B9B" w:rsidP="003A0B9B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3A0B9B">
        <w:rPr>
          <w:sz w:val="24"/>
          <w:szCs w:val="24"/>
        </w:rPr>
        <w:t xml:space="preserve"> </w:t>
      </w:r>
    </w:p>
    <w:p w:rsidR="003A0B9B" w:rsidRPr="003A0B9B" w:rsidRDefault="003A0B9B" w:rsidP="003A0B9B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3A0B9B" w:rsidRPr="003A0B9B" w:rsidRDefault="003A0B9B" w:rsidP="003A0B9B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3A0B9B" w:rsidRPr="003A0B9B" w:rsidRDefault="003A0B9B" w:rsidP="003A0B9B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Ставропольский край, </w:t>
      </w:r>
      <w:proofErr w:type="spellStart"/>
      <w:r w:rsidRPr="003A0B9B">
        <w:rPr>
          <w:sz w:val="24"/>
          <w:szCs w:val="24"/>
        </w:rPr>
        <w:t>Новоалександровский</w:t>
      </w:r>
      <w:proofErr w:type="spellEnd"/>
      <w:r w:rsidRPr="003A0B9B">
        <w:rPr>
          <w:sz w:val="24"/>
          <w:szCs w:val="24"/>
        </w:rPr>
        <w:t xml:space="preserve"> район, город Новоалександровск, улица Гагарина, дом 315, кабинет 19; 03 апреля 2023 года.</w:t>
      </w:r>
    </w:p>
    <w:p w:rsidR="003A0B9B" w:rsidRPr="003A0B9B" w:rsidRDefault="003A0B9B" w:rsidP="003A0B9B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3A0B9B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цена сделки;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3A0B9B" w:rsidRPr="003A0B9B" w:rsidRDefault="003A0B9B" w:rsidP="003A0B9B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3A0B9B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3A0B9B">
        <w:rPr>
          <w:rFonts w:eastAsia="Calibri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3A0B9B" w:rsidRPr="003A0B9B" w:rsidRDefault="003A0B9B" w:rsidP="003A0B9B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3A0B9B">
        <w:rPr>
          <w:rFonts w:eastAsia="Calibri"/>
          <w:sz w:val="24"/>
          <w:szCs w:val="24"/>
        </w:rPr>
        <w:t> </w:t>
      </w:r>
    </w:p>
    <w:p w:rsidR="003A0B9B" w:rsidRPr="003A0B9B" w:rsidRDefault="003A0B9B" w:rsidP="003A0B9B">
      <w:pPr>
        <w:tabs>
          <w:tab w:val="left" w:pos="709"/>
        </w:tabs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        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Условия и сроки платежа, необходимые реквизиты счетов: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A0B9B">
        <w:rPr>
          <w:sz w:val="24"/>
          <w:szCs w:val="24"/>
        </w:rPr>
        <w:lastRenderedPageBreak/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3A0B9B">
        <w:rPr>
          <w:sz w:val="24"/>
          <w:szCs w:val="24"/>
        </w:rPr>
        <w:t>Новоалександровского</w:t>
      </w:r>
      <w:proofErr w:type="spellEnd"/>
      <w:r w:rsidRPr="003A0B9B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3A0B9B">
        <w:rPr>
          <w:color w:val="000000"/>
          <w:sz w:val="24"/>
          <w:szCs w:val="24"/>
        </w:rPr>
        <w:t xml:space="preserve">20 банковских дней </w:t>
      </w:r>
      <w:r w:rsidRPr="003A0B9B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3A0B9B" w:rsidRPr="003A0B9B" w:rsidRDefault="003A0B9B" w:rsidP="003A0B9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A0B9B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A0B9B">
        <w:rPr>
          <w:color w:val="000000"/>
          <w:sz w:val="24"/>
          <w:szCs w:val="24"/>
        </w:rPr>
        <w:t>Новоалександровского</w:t>
      </w:r>
      <w:proofErr w:type="spellEnd"/>
      <w:r w:rsidRPr="003A0B9B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3A0B9B" w:rsidRPr="003A0B9B" w:rsidRDefault="003A0B9B" w:rsidP="003A0B9B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3A0B9B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3A0B9B">
        <w:rPr>
          <w:color w:val="000000"/>
          <w:sz w:val="24"/>
          <w:szCs w:val="24"/>
        </w:rPr>
        <w:t>Новоалександровского</w:t>
      </w:r>
      <w:proofErr w:type="spellEnd"/>
      <w:r w:rsidRPr="003A0B9B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</w:t>
      </w:r>
      <w:bookmarkStart w:id="0" w:name="_GoBack"/>
      <w:bookmarkEnd w:id="0"/>
      <w:r w:rsidRPr="003A0B9B">
        <w:rPr>
          <w:color w:val="000000"/>
          <w:sz w:val="24"/>
          <w:szCs w:val="24"/>
        </w:rPr>
        <w:t xml:space="preserve"> «Доходы от продажи земельных участков, находящихся в собственности </w:t>
      </w:r>
      <w:proofErr w:type="spellStart"/>
      <w:r w:rsidRPr="003A0B9B">
        <w:rPr>
          <w:color w:val="000000"/>
          <w:sz w:val="24"/>
          <w:szCs w:val="24"/>
        </w:rPr>
        <w:t>Новоалександровского</w:t>
      </w:r>
      <w:proofErr w:type="spellEnd"/>
      <w:r w:rsidRPr="003A0B9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A0B9B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3A0B9B">
        <w:rPr>
          <w:b/>
          <w:sz w:val="24"/>
          <w:szCs w:val="24"/>
        </w:rPr>
        <w:t>Переход права собственности:</w:t>
      </w:r>
    </w:p>
    <w:p w:rsidR="003A0B9B" w:rsidRPr="003A0B9B" w:rsidRDefault="003A0B9B" w:rsidP="003A0B9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A0B9B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3A0B9B" w:rsidRPr="003A0B9B" w:rsidRDefault="003A0B9B" w:rsidP="003A0B9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A0B9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3A0B9B" w:rsidRPr="003A0B9B" w:rsidRDefault="003A0B9B" w:rsidP="003A0B9B">
      <w:pPr>
        <w:ind w:firstLine="567"/>
        <w:jc w:val="both"/>
        <w:rPr>
          <w:sz w:val="28"/>
          <w:szCs w:val="28"/>
        </w:rPr>
      </w:pPr>
      <w:r w:rsidRPr="003A0B9B">
        <w:rPr>
          <w:sz w:val="24"/>
          <w:szCs w:val="24"/>
        </w:rPr>
        <w:t>Торги не проводились.</w:t>
      </w:r>
    </w:p>
    <w:p w:rsidR="003245D3" w:rsidRPr="003A0B9B" w:rsidRDefault="003245D3" w:rsidP="003A0B9B"/>
    <w:sectPr w:rsidR="003245D3" w:rsidRPr="003A0B9B" w:rsidSect="003A0B9B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9B" w:rsidRDefault="003A0B9B" w:rsidP="003A0B9B">
      <w:r>
        <w:separator/>
      </w:r>
    </w:p>
  </w:endnote>
  <w:endnote w:type="continuationSeparator" w:id="0">
    <w:p w:rsidR="003A0B9B" w:rsidRDefault="003A0B9B" w:rsidP="003A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9B" w:rsidRDefault="003A0B9B" w:rsidP="003A0B9B">
      <w:r>
        <w:separator/>
      </w:r>
    </w:p>
  </w:footnote>
  <w:footnote w:type="continuationSeparator" w:id="0">
    <w:p w:rsidR="003A0B9B" w:rsidRDefault="003A0B9B" w:rsidP="003A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194222"/>
      <w:docPartObj>
        <w:docPartGallery w:val="Page Numbers (Top of Page)"/>
        <w:docPartUnique/>
      </w:docPartObj>
    </w:sdtPr>
    <w:sdtContent>
      <w:p w:rsidR="003A0B9B" w:rsidRDefault="003A0B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A0B9B" w:rsidRDefault="003A0B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3245D3"/>
    <w:rsid w:val="003A0B9B"/>
    <w:rsid w:val="008D19E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A0B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A0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A0B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0B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www.newalexandrovsk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652/Instructions" TargetMode="External"/><Relationship Id="rId10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0F5D937D850D81206C84D1299789FB165035802CFCC36DD343B7EAA5B15203F1A2275EC6233CD8L2b7L" TargetMode="External"/><Relationship Id="rId14" Type="http://schemas.openxmlformats.org/officeDocument/2006/relationships/hyperlink" Target="http://utp.sberbank-ast.ru/Main/Notice/988/Regla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3378</Words>
  <Characters>19255</Characters>
  <Application>Microsoft Office Word</Application>
  <DocSecurity>0</DocSecurity>
  <Lines>160</Lines>
  <Paragraphs>45</Paragraphs>
  <ScaleCrop>false</ScaleCrop>
  <Company/>
  <LinksUpToDate>false</LinksUpToDate>
  <CharactersWithSpaces>22588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4</cp:revision>
  <dcterms:created xsi:type="dcterms:W3CDTF">2021-04-12T06:30:00Z</dcterms:created>
  <dcterms:modified xsi:type="dcterms:W3CDTF">2023-02-27T07:17:00Z</dcterms:modified>
</cp:coreProperties>
</file>