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E17" w:rsidRDefault="00673E17" w:rsidP="00673E1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673E17" w:rsidRDefault="00673E17" w:rsidP="00673E17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673E17" w:rsidRPr="003E695A" w:rsidTr="005E3AE6">
        <w:tc>
          <w:tcPr>
            <w:tcW w:w="4219" w:type="dxa"/>
            <w:shd w:val="clear" w:color="auto" w:fill="auto"/>
          </w:tcPr>
          <w:p w:rsidR="00673E17" w:rsidRPr="003E695A" w:rsidRDefault="00673E17" w:rsidP="005E3AE6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673E17" w:rsidRPr="003E695A" w:rsidRDefault="00673E17" w:rsidP="005E3AE6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673E17" w:rsidRPr="003E695A" w:rsidRDefault="00673E17" w:rsidP="005E3AE6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673E17" w:rsidRPr="003E695A" w:rsidRDefault="00673E17" w:rsidP="005E3AE6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673E17" w:rsidRPr="003E695A" w:rsidRDefault="00673E17" w:rsidP="005E3AE6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673E17" w:rsidRPr="003E695A" w:rsidRDefault="00673E17" w:rsidP="005E3AE6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673E17" w:rsidRDefault="00673E17" w:rsidP="00673E17">
      <w:pPr>
        <w:tabs>
          <w:tab w:val="left" w:pos="497"/>
        </w:tabs>
        <w:jc w:val="center"/>
        <w:rPr>
          <w:sz w:val="24"/>
          <w:szCs w:val="24"/>
        </w:rPr>
      </w:pPr>
    </w:p>
    <w:p w:rsidR="00673E17" w:rsidRPr="002C1A1A" w:rsidRDefault="00673E17" w:rsidP="00673E17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673E17" w:rsidRDefault="00673E17" w:rsidP="00673E17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673E17" w:rsidRDefault="00673E17" w:rsidP="00673E17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673E17" w:rsidRPr="00A431B7" w:rsidRDefault="00673E17" w:rsidP="00673E17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673E17" w:rsidRPr="00A431B7" w:rsidRDefault="00673E17" w:rsidP="00673E17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673E17" w:rsidRDefault="00673E17" w:rsidP="00673E17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673E17" w:rsidRPr="00A431B7" w:rsidRDefault="00673E17" w:rsidP="00673E17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673E17" w:rsidRPr="00A431B7" w:rsidRDefault="00673E17" w:rsidP="00673E17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673E17" w:rsidRPr="00E672B9" w:rsidRDefault="00673E17" w:rsidP="00673E1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673E17" w:rsidRPr="00A431B7" w:rsidTr="005E3AE6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73E17" w:rsidRDefault="00673E17" w:rsidP="005E3AE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673E1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673E17" w:rsidRPr="00A431B7" w:rsidTr="005E3AE6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673E17" w:rsidRPr="00A431B7" w:rsidTr="005E3AE6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673E17" w:rsidRPr="00A431B7" w:rsidRDefault="00673E17" w:rsidP="005E3AE6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673E17" w:rsidRPr="00A431B7" w:rsidRDefault="00673E17" w:rsidP="00673E1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673E17" w:rsidRPr="00A431B7" w:rsidRDefault="00673E17" w:rsidP="00673E17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673E17" w:rsidRPr="00A431B7" w:rsidRDefault="00673E17" w:rsidP="00673E17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673E17" w:rsidRPr="00A431B7" w:rsidTr="005E3AE6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673E17" w:rsidRPr="00666723" w:rsidRDefault="00673E17" w:rsidP="005E3AE6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6B4C86">
              <w:rPr>
                <w:sz w:val="22"/>
                <w:szCs w:val="22"/>
              </w:rPr>
              <w:t>: 30 августа 2022 года   Лот №1</w:t>
            </w:r>
          </w:p>
          <w:p w:rsidR="00673E17" w:rsidRPr="00666723" w:rsidRDefault="00673E17" w:rsidP="005E3AE6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673E17" w:rsidRPr="00641EF6" w:rsidRDefault="00673E17" w:rsidP="005E3AE6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641EF6">
              <w:rPr>
                <w:sz w:val="22"/>
                <w:szCs w:val="22"/>
              </w:rPr>
              <w:t>Газов</w:t>
            </w:r>
            <w:r>
              <w:rPr>
                <w:sz w:val="22"/>
                <w:szCs w:val="22"/>
              </w:rPr>
              <w:t>ый участок</w:t>
            </w:r>
            <w:r w:rsidRPr="00641EF6">
              <w:rPr>
                <w:sz w:val="22"/>
                <w:szCs w:val="22"/>
              </w:rPr>
              <w:t xml:space="preserve">, кадастровый номер 26:04:110405:1555, назначение: нежилое, площадь 59,8 кв. метров, адрес: Ставропольский край, </w:t>
            </w:r>
            <w:proofErr w:type="spellStart"/>
            <w:r w:rsidRPr="00641EF6">
              <w:rPr>
                <w:sz w:val="22"/>
                <w:szCs w:val="22"/>
              </w:rPr>
              <w:t>Новоалександровский</w:t>
            </w:r>
            <w:proofErr w:type="spellEnd"/>
            <w:r w:rsidRPr="00641EF6">
              <w:rPr>
                <w:sz w:val="22"/>
                <w:szCs w:val="22"/>
              </w:rPr>
              <w:t xml:space="preserve"> р-н, ст. </w:t>
            </w:r>
            <w:proofErr w:type="spellStart"/>
            <w:r w:rsidRPr="00641EF6">
              <w:rPr>
                <w:sz w:val="22"/>
                <w:szCs w:val="22"/>
              </w:rPr>
              <w:t>Кармалиновская</w:t>
            </w:r>
            <w:proofErr w:type="spellEnd"/>
            <w:r w:rsidRPr="00641EF6">
              <w:rPr>
                <w:sz w:val="22"/>
                <w:szCs w:val="22"/>
              </w:rPr>
              <w:t>, ул. Красная, д. 82;</w:t>
            </w:r>
          </w:p>
          <w:p w:rsidR="00673E17" w:rsidRPr="00A431B7" w:rsidRDefault="00673E17" w:rsidP="005E3AE6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proofErr w:type="gramStart"/>
            <w:r w:rsidRPr="00641EF6">
              <w:rPr>
                <w:sz w:val="22"/>
                <w:szCs w:val="22"/>
              </w:rPr>
              <w:lastRenderedPageBreak/>
              <w:t>земельн</w:t>
            </w:r>
            <w:r>
              <w:rPr>
                <w:sz w:val="22"/>
                <w:szCs w:val="22"/>
              </w:rPr>
              <w:t>ый</w:t>
            </w:r>
            <w:proofErr w:type="gramEnd"/>
            <w:r>
              <w:rPr>
                <w:sz w:val="22"/>
                <w:szCs w:val="22"/>
              </w:rPr>
              <w:t xml:space="preserve"> участок</w:t>
            </w:r>
            <w:r w:rsidRPr="00641EF6">
              <w:rPr>
                <w:sz w:val="22"/>
                <w:szCs w:val="22"/>
              </w:rPr>
              <w:t xml:space="preserve">, кадастровый номер 26:04:110405:873, площадь 329 кв. метров, категория земель: земли населенных пунктов, виды разрешенного использования: для ведения личного подсобного хозяйства, адрес: Ставропольский край, </w:t>
            </w:r>
            <w:proofErr w:type="spellStart"/>
            <w:r w:rsidRPr="00641EF6">
              <w:rPr>
                <w:sz w:val="22"/>
                <w:szCs w:val="22"/>
              </w:rPr>
              <w:t>Новоалександровский</w:t>
            </w:r>
            <w:proofErr w:type="spellEnd"/>
            <w:r w:rsidRPr="00641EF6">
              <w:rPr>
                <w:sz w:val="22"/>
                <w:szCs w:val="22"/>
              </w:rPr>
              <w:t xml:space="preserve"> р-н, ст. </w:t>
            </w:r>
            <w:proofErr w:type="spellStart"/>
            <w:r w:rsidRPr="00641EF6">
              <w:rPr>
                <w:sz w:val="22"/>
                <w:szCs w:val="22"/>
              </w:rPr>
              <w:t>Кармалиновская</w:t>
            </w:r>
            <w:proofErr w:type="spellEnd"/>
            <w:r w:rsidRPr="00641EF6">
              <w:rPr>
                <w:sz w:val="22"/>
                <w:szCs w:val="22"/>
              </w:rPr>
              <w:t>, ул. Красная, д. 82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673E17" w:rsidRDefault="00673E17" w:rsidP="00673E17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</w:t>
      </w:r>
      <w:r w:rsidRPr="0022467C">
        <w:rPr>
          <w:b/>
          <w:sz w:val="22"/>
          <w:szCs w:val="24"/>
        </w:rPr>
        <w:t xml:space="preserve">размере </w:t>
      </w:r>
      <w:r w:rsidRPr="00641EF6">
        <w:rPr>
          <w:b/>
          <w:sz w:val="22"/>
          <w:szCs w:val="24"/>
        </w:rPr>
        <w:t>38 681,80 (тридцать восемь тысяч шестьсот восемьдесят один) рубль 80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673E17" w:rsidRPr="00A431B7" w:rsidRDefault="00673E17" w:rsidP="00673E17">
      <w:pPr>
        <w:tabs>
          <w:tab w:val="left" w:pos="497"/>
        </w:tabs>
        <w:rPr>
          <w:b/>
          <w:sz w:val="22"/>
          <w:szCs w:val="24"/>
        </w:rPr>
      </w:pPr>
    </w:p>
    <w:p w:rsidR="00673E17" w:rsidRDefault="00673E17" w:rsidP="00673E17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673E17" w:rsidRDefault="00673E17" w:rsidP="00673E1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673E17" w:rsidRDefault="00673E17" w:rsidP="00673E1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673E17" w:rsidRDefault="00673E17" w:rsidP="00673E1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673E17" w:rsidRDefault="00673E17" w:rsidP="00673E1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673E17" w:rsidRDefault="00673E17" w:rsidP="00673E1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673E17" w:rsidRDefault="00673E17" w:rsidP="00673E1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673E17" w:rsidRPr="00A431B7" w:rsidRDefault="00673E17" w:rsidP="00673E1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673E17" w:rsidRPr="00A431B7" w:rsidRDefault="00673E17" w:rsidP="00673E17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673E17" w:rsidRPr="00A431B7" w:rsidRDefault="00673E17" w:rsidP="00673E17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673E17" w:rsidRDefault="00673E17" w:rsidP="00673E17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673E17" w:rsidRDefault="00673E17" w:rsidP="00673E1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673E17" w:rsidRPr="001E5C7E" w:rsidRDefault="00673E17" w:rsidP="00673E1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CA1C93">
        <w:rPr>
          <w:sz w:val="22"/>
          <w:szCs w:val="24"/>
        </w:rPr>
        <w:t>Газов</w:t>
      </w:r>
      <w:r>
        <w:rPr>
          <w:sz w:val="22"/>
          <w:szCs w:val="24"/>
        </w:rPr>
        <w:t>ого</w:t>
      </w:r>
      <w:r w:rsidRPr="00CA1C93">
        <w:rPr>
          <w:sz w:val="22"/>
          <w:szCs w:val="24"/>
        </w:rPr>
        <w:t xml:space="preserve"> участ</w:t>
      </w:r>
      <w:r>
        <w:rPr>
          <w:sz w:val="22"/>
          <w:szCs w:val="24"/>
        </w:rPr>
        <w:t>ка</w:t>
      </w:r>
      <w:r w:rsidRPr="00CA1C93">
        <w:rPr>
          <w:sz w:val="22"/>
          <w:szCs w:val="24"/>
        </w:rPr>
        <w:t>, кадастровый номер 26:04:110405:1555</w:t>
      </w:r>
      <w:r w:rsidRPr="00D84463">
        <w:rPr>
          <w:sz w:val="22"/>
          <w:szCs w:val="24"/>
        </w:rPr>
        <w:t>.</w:t>
      </w:r>
      <w:r w:rsidRPr="001E5C7E">
        <w:rPr>
          <w:sz w:val="22"/>
          <w:szCs w:val="24"/>
        </w:rPr>
        <w:t xml:space="preserve"> </w:t>
      </w:r>
    </w:p>
    <w:p w:rsidR="00673E17" w:rsidRPr="00A431B7" w:rsidRDefault="00673E17" w:rsidP="00673E17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673E17" w:rsidRPr="00A431B7" w:rsidRDefault="00673E17" w:rsidP="00673E17">
      <w:pPr>
        <w:tabs>
          <w:tab w:val="left" w:pos="497"/>
        </w:tabs>
        <w:rPr>
          <w:b/>
          <w:sz w:val="22"/>
          <w:szCs w:val="24"/>
        </w:rPr>
      </w:pPr>
    </w:p>
    <w:p w:rsidR="00673E17" w:rsidRPr="00A431B7" w:rsidRDefault="00673E17" w:rsidP="00673E1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lastRenderedPageBreak/>
        <w:t>Платежные реквизиты Претендента:</w:t>
      </w:r>
    </w:p>
    <w:p w:rsidR="00673E17" w:rsidRPr="00A431B7" w:rsidRDefault="00673E17" w:rsidP="00673E1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673E17" w:rsidRDefault="00673E17" w:rsidP="00673E17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673E17" w:rsidRPr="00A431B7" w:rsidRDefault="00673E17" w:rsidP="00673E17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673E17" w:rsidRPr="00A431B7" w:rsidTr="005E3AE6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673E17" w:rsidRPr="00A431B7" w:rsidTr="005E3AE6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673E17" w:rsidRPr="00A431B7" w:rsidRDefault="00673E17" w:rsidP="00673E17">
      <w:pPr>
        <w:tabs>
          <w:tab w:val="left" w:pos="497"/>
        </w:tabs>
        <w:rPr>
          <w:b/>
          <w:bCs/>
          <w:sz w:val="22"/>
          <w:szCs w:val="24"/>
        </w:rPr>
      </w:pPr>
    </w:p>
    <w:p w:rsidR="00673E17" w:rsidRPr="00A431B7" w:rsidRDefault="00673E17" w:rsidP="00673E1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673E17" w:rsidRPr="00A431B7" w:rsidRDefault="00673E17" w:rsidP="00673E17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673E17" w:rsidRPr="00A431B7" w:rsidRDefault="00673E17" w:rsidP="00673E17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673E17" w:rsidRPr="00A431B7" w:rsidTr="005E3AE6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673E17" w:rsidRPr="00A431B7" w:rsidTr="005E3AE6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673E17" w:rsidRPr="00A431B7" w:rsidTr="005E3AE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673E17" w:rsidRPr="00A431B7" w:rsidTr="005E3AE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673E17" w:rsidRPr="00A431B7" w:rsidTr="005E3AE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673E17" w:rsidRPr="00A431B7" w:rsidRDefault="00673E17" w:rsidP="005E3AE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673E17" w:rsidRDefault="00673E17" w:rsidP="00673E17">
      <w:pPr>
        <w:tabs>
          <w:tab w:val="left" w:pos="497"/>
        </w:tabs>
        <w:rPr>
          <w:sz w:val="22"/>
          <w:szCs w:val="24"/>
        </w:rPr>
      </w:pPr>
    </w:p>
    <w:p w:rsidR="00673E17" w:rsidRDefault="00673E17" w:rsidP="00673E17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673E17" w:rsidRDefault="00673E17" w:rsidP="00673E17">
      <w:pPr>
        <w:tabs>
          <w:tab w:val="left" w:pos="497"/>
        </w:tabs>
        <w:rPr>
          <w:b/>
          <w:sz w:val="22"/>
          <w:szCs w:val="24"/>
        </w:rPr>
      </w:pPr>
    </w:p>
    <w:p w:rsidR="00673E17" w:rsidRPr="00A431B7" w:rsidRDefault="00673E17" w:rsidP="00673E1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673E17" w:rsidRPr="00A431B7" w:rsidRDefault="00673E17" w:rsidP="00673E17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673E17" w:rsidRDefault="00673E17" w:rsidP="00673E17">
      <w:pPr>
        <w:tabs>
          <w:tab w:val="left" w:pos="497"/>
        </w:tabs>
        <w:rPr>
          <w:b/>
          <w:sz w:val="22"/>
          <w:szCs w:val="24"/>
        </w:rPr>
      </w:pPr>
    </w:p>
    <w:p w:rsidR="00673E17" w:rsidRPr="00A431B7" w:rsidRDefault="00673E17" w:rsidP="00673E1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673E17" w:rsidRPr="00A431B7" w:rsidRDefault="00673E17" w:rsidP="00673E17">
      <w:pPr>
        <w:tabs>
          <w:tab w:val="left" w:pos="497"/>
        </w:tabs>
        <w:rPr>
          <w:b/>
          <w:sz w:val="22"/>
          <w:szCs w:val="24"/>
        </w:rPr>
      </w:pPr>
    </w:p>
    <w:p w:rsidR="00673E17" w:rsidRDefault="00673E17" w:rsidP="00673E17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808E7" w:rsidRPr="00673E17" w:rsidRDefault="00C808E7" w:rsidP="00673E17">
      <w:bookmarkStart w:id="2" w:name="_GoBack"/>
      <w:bookmarkEnd w:id="2"/>
    </w:p>
    <w:sectPr w:rsidR="00C808E7" w:rsidRPr="00673E17" w:rsidSect="002F1A32">
      <w:headerReference w:type="default" r:id="rId7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673E17" w:rsidRPr="00C006EA" w:rsidRDefault="00673E17" w:rsidP="00673E17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673E17" w:rsidRPr="00C006EA" w:rsidRDefault="00673E17" w:rsidP="00673E17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73E17">
      <w:rPr>
        <w:noProof/>
      </w:rPr>
      <w:t>2</w:t>
    </w:r>
    <w:r>
      <w:fldChar w:fldCharType="end"/>
    </w:r>
  </w:p>
  <w:p w:rsidR="002F1A32" w:rsidRDefault="00673E1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4C32C3"/>
    <w:rsid w:val="00673E17"/>
    <w:rsid w:val="009F1D3D"/>
    <w:rsid w:val="00A65B0D"/>
    <w:rsid w:val="00BD2FCE"/>
    <w:rsid w:val="00C808E7"/>
    <w:rsid w:val="00DD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7</cp:revision>
  <dcterms:created xsi:type="dcterms:W3CDTF">2022-02-21T13:29:00Z</dcterms:created>
  <dcterms:modified xsi:type="dcterms:W3CDTF">2022-07-28T05:32:00Z</dcterms:modified>
</cp:coreProperties>
</file>