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C0F" w:rsidRPr="0073127D" w:rsidRDefault="00CD0C0F" w:rsidP="00CD0C0F">
      <w:pPr>
        <w:jc w:val="center"/>
        <w:rPr>
          <w:sz w:val="24"/>
          <w:szCs w:val="24"/>
        </w:rPr>
      </w:pPr>
      <w:r w:rsidRPr="0073127D">
        <w:rPr>
          <w:sz w:val="24"/>
          <w:szCs w:val="24"/>
        </w:rPr>
        <w:t xml:space="preserve">Информационное сообщение </w:t>
      </w:r>
    </w:p>
    <w:p w:rsidR="00CD0C0F" w:rsidRDefault="00CD0C0F" w:rsidP="00CD0C0F">
      <w:pPr>
        <w:jc w:val="center"/>
        <w:rPr>
          <w:sz w:val="24"/>
          <w:szCs w:val="24"/>
        </w:rPr>
      </w:pPr>
      <w:proofErr w:type="gramStart"/>
      <w:r w:rsidRPr="0073127D">
        <w:rPr>
          <w:sz w:val="24"/>
          <w:szCs w:val="24"/>
        </w:rPr>
        <w:t>о</w:t>
      </w:r>
      <w:proofErr w:type="gramEnd"/>
      <w:r w:rsidRPr="0073127D">
        <w:rPr>
          <w:sz w:val="24"/>
          <w:szCs w:val="24"/>
        </w:rPr>
        <w:t xml:space="preserve"> проведении продажи посредством публичного предложения в электронной форме</w:t>
      </w:r>
      <w:r w:rsidRPr="00C607D9">
        <w:rPr>
          <w:sz w:val="24"/>
          <w:szCs w:val="24"/>
        </w:rPr>
        <w:t xml:space="preserve"> находящихся в муниципальной собственности </w:t>
      </w:r>
      <w:proofErr w:type="spellStart"/>
      <w:r w:rsidRPr="00C607D9">
        <w:rPr>
          <w:sz w:val="24"/>
          <w:szCs w:val="24"/>
        </w:rPr>
        <w:t>Новоалександровского</w:t>
      </w:r>
      <w:proofErr w:type="spellEnd"/>
      <w:r w:rsidRPr="00C607D9">
        <w:rPr>
          <w:sz w:val="24"/>
          <w:szCs w:val="24"/>
        </w:rPr>
        <w:t xml:space="preserve"> городского округа Ставропольского края </w:t>
      </w:r>
      <w:r w:rsidRPr="0056223E">
        <w:rPr>
          <w:sz w:val="24"/>
          <w:szCs w:val="24"/>
        </w:rPr>
        <w:t xml:space="preserve">объекта недвижимости - </w:t>
      </w:r>
      <w:r w:rsidRPr="00C1377F">
        <w:rPr>
          <w:sz w:val="24"/>
          <w:szCs w:val="24"/>
        </w:rPr>
        <w:t xml:space="preserve">Нежилого здания - Детский сад №18 «Черешенка», кадастровый номер 26:04:130502:320, расположенного по адресу: Ставропольский край, р-н. </w:t>
      </w:r>
      <w:proofErr w:type="spellStart"/>
      <w:r w:rsidRPr="00C1377F">
        <w:rPr>
          <w:sz w:val="24"/>
          <w:szCs w:val="24"/>
        </w:rPr>
        <w:t>Новоалександровский</w:t>
      </w:r>
      <w:proofErr w:type="spellEnd"/>
      <w:r w:rsidRPr="00C1377F">
        <w:rPr>
          <w:sz w:val="24"/>
          <w:szCs w:val="24"/>
        </w:rPr>
        <w:t xml:space="preserve">, </w:t>
      </w:r>
      <w:proofErr w:type="spellStart"/>
      <w:r w:rsidRPr="00C1377F">
        <w:rPr>
          <w:sz w:val="24"/>
          <w:szCs w:val="24"/>
        </w:rPr>
        <w:t>ст-ца</w:t>
      </w:r>
      <w:proofErr w:type="spellEnd"/>
      <w:r w:rsidRPr="00C1377F">
        <w:rPr>
          <w:sz w:val="24"/>
          <w:szCs w:val="24"/>
        </w:rPr>
        <w:t>. Воскресенская, ул. Школьная, д. 25 и земельного участка, кадастровый номер 26:04:130502:210, занимаемого этим объектом</w:t>
      </w:r>
    </w:p>
    <w:p w:rsidR="00CD0C0F" w:rsidRDefault="00CD0C0F" w:rsidP="00CD0C0F">
      <w:pPr>
        <w:jc w:val="center"/>
        <w:rPr>
          <w:sz w:val="24"/>
          <w:szCs w:val="24"/>
        </w:rPr>
      </w:pPr>
    </w:p>
    <w:p w:rsidR="00CD0C0F" w:rsidRDefault="00CD0C0F" w:rsidP="00CD0C0F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Основание проведения продажи посредством публичного предложения в электронной форме:</w:t>
      </w:r>
    </w:p>
    <w:p w:rsidR="00CD0C0F" w:rsidRPr="00DC4D4B" w:rsidRDefault="00CD0C0F" w:rsidP="00CD0C0F">
      <w:pPr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Решени</w:t>
      </w:r>
      <w:r>
        <w:rPr>
          <w:sz w:val="24"/>
          <w:szCs w:val="24"/>
        </w:rPr>
        <w:t>я</w:t>
      </w:r>
      <w:r w:rsidRPr="00DC4D4B">
        <w:rPr>
          <w:sz w:val="24"/>
          <w:szCs w:val="24"/>
        </w:rPr>
        <w:t xml:space="preserve"> Совета депутатов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</w:t>
      </w:r>
      <w:r>
        <w:rPr>
          <w:sz w:val="24"/>
          <w:szCs w:val="24"/>
        </w:rPr>
        <w:t xml:space="preserve">о округа Ставропольского края </w:t>
      </w:r>
      <w:r w:rsidRPr="00DC4D4B">
        <w:rPr>
          <w:sz w:val="24"/>
          <w:szCs w:val="24"/>
        </w:rPr>
        <w:t>от</w:t>
      </w:r>
      <w:r>
        <w:rPr>
          <w:sz w:val="24"/>
          <w:szCs w:val="24"/>
        </w:rPr>
        <w:t xml:space="preserve"> 30.09.2021 г. №52/500, от 28.01.2022 №59/534, от 28.04.2022 №63/554.</w:t>
      </w:r>
    </w:p>
    <w:p w:rsidR="00CD0C0F" w:rsidRDefault="00CD0C0F" w:rsidP="00CD0C0F">
      <w:pPr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администрация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городского округа Ставропольского края, постановление администрации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городского округа Ставропольского края от </w:t>
      </w:r>
      <w:r>
        <w:rPr>
          <w:sz w:val="24"/>
          <w:szCs w:val="24"/>
        </w:rPr>
        <w:t xml:space="preserve"> 05.05.2022</w:t>
      </w:r>
      <w:r w:rsidRPr="00D84463">
        <w:rPr>
          <w:sz w:val="24"/>
          <w:szCs w:val="24"/>
        </w:rPr>
        <w:t xml:space="preserve"> года  №</w:t>
      </w:r>
      <w:r>
        <w:rPr>
          <w:sz w:val="24"/>
          <w:szCs w:val="24"/>
        </w:rPr>
        <w:t>629</w:t>
      </w:r>
      <w:r w:rsidRPr="008C744B">
        <w:rPr>
          <w:sz w:val="24"/>
          <w:szCs w:val="24"/>
        </w:rPr>
        <w:t xml:space="preserve"> «</w:t>
      </w:r>
      <w:r w:rsidRPr="00C1377F">
        <w:rPr>
          <w:sz w:val="24"/>
          <w:szCs w:val="24"/>
        </w:rPr>
        <w:t xml:space="preserve">Об условиях приватизации объекта недвижимости – Нежилого здания -   Детский сад №18 «Черешенка», кадастровый номер 26:04:130502:320, расположенного по адресу: Ставропольский край, р-н. </w:t>
      </w:r>
      <w:proofErr w:type="spellStart"/>
      <w:r w:rsidRPr="00C1377F">
        <w:rPr>
          <w:sz w:val="24"/>
          <w:szCs w:val="24"/>
        </w:rPr>
        <w:t>Новоалександровский</w:t>
      </w:r>
      <w:proofErr w:type="spellEnd"/>
      <w:r w:rsidRPr="00C1377F">
        <w:rPr>
          <w:sz w:val="24"/>
          <w:szCs w:val="24"/>
        </w:rPr>
        <w:t xml:space="preserve">, </w:t>
      </w:r>
      <w:proofErr w:type="spellStart"/>
      <w:r w:rsidRPr="00C1377F">
        <w:rPr>
          <w:sz w:val="24"/>
          <w:szCs w:val="24"/>
        </w:rPr>
        <w:t>ст-ца</w:t>
      </w:r>
      <w:proofErr w:type="spellEnd"/>
      <w:r w:rsidRPr="00C1377F">
        <w:rPr>
          <w:sz w:val="24"/>
          <w:szCs w:val="24"/>
        </w:rPr>
        <w:t>. Воскресенская, ул. Школьная, д. 25 и земельного участка, кадастровый номер 26:04:130502:210, занимаемого этим объектом, посредством публичного предложения</w:t>
      </w:r>
      <w:r w:rsidRPr="008C744B">
        <w:rPr>
          <w:sz w:val="24"/>
          <w:szCs w:val="24"/>
        </w:rPr>
        <w:t>».</w:t>
      </w:r>
    </w:p>
    <w:p w:rsidR="00CD0C0F" w:rsidRPr="00F34556" w:rsidRDefault="00CD0C0F" w:rsidP="00CD0C0F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CD0C0F" w:rsidRPr="00F34556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городской округ Ставропольского края.</w:t>
      </w:r>
    </w:p>
    <w:p w:rsidR="00CD0C0F" w:rsidRPr="00F34556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>продажа посредством публичного предложения, форма проведения продажи - электронная.</w:t>
      </w:r>
    </w:p>
    <w:p w:rsidR="00CD0C0F" w:rsidRPr="00F34556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CD0C0F" w:rsidRDefault="00CD0C0F" w:rsidP="00CD0C0F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CD0C0F" w:rsidRPr="00F34556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CD0C0F" w:rsidRDefault="00CD0C0F" w:rsidP="00CD0C0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CD0C0F" w:rsidRDefault="00CD0C0F" w:rsidP="00CD0C0F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CD0C0F" w:rsidRPr="00F34556" w:rsidRDefault="00CD0C0F" w:rsidP="00CD0C0F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CD0C0F" w:rsidRPr="00F34556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CD0C0F" w:rsidRPr="00C1377F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1377F">
        <w:rPr>
          <w:sz w:val="24"/>
          <w:szCs w:val="24"/>
        </w:rPr>
        <w:t>Нежило</w:t>
      </w:r>
      <w:r>
        <w:rPr>
          <w:sz w:val="24"/>
          <w:szCs w:val="24"/>
        </w:rPr>
        <w:t>е</w:t>
      </w:r>
      <w:r w:rsidRPr="00C1377F">
        <w:rPr>
          <w:sz w:val="24"/>
          <w:szCs w:val="24"/>
        </w:rPr>
        <w:t xml:space="preserve"> здани</w:t>
      </w:r>
      <w:r>
        <w:rPr>
          <w:sz w:val="24"/>
          <w:szCs w:val="24"/>
        </w:rPr>
        <w:t>е</w:t>
      </w:r>
      <w:r w:rsidRPr="00C1377F">
        <w:rPr>
          <w:sz w:val="24"/>
          <w:szCs w:val="24"/>
        </w:rPr>
        <w:t xml:space="preserve"> - Детский сад №18 «Черешенка», кадастровый номер 26:04:130502:320, назначение: нежилое, площадь 329 </w:t>
      </w:r>
      <w:proofErr w:type="spellStart"/>
      <w:r w:rsidRPr="00C1377F">
        <w:rPr>
          <w:sz w:val="24"/>
          <w:szCs w:val="24"/>
        </w:rPr>
        <w:t>кв.метров</w:t>
      </w:r>
      <w:proofErr w:type="spellEnd"/>
      <w:r w:rsidRPr="00C1377F">
        <w:rPr>
          <w:sz w:val="24"/>
          <w:szCs w:val="24"/>
        </w:rPr>
        <w:t xml:space="preserve">, адрес: Ставропольский край, р-н </w:t>
      </w:r>
      <w:proofErr w:type="spellStart"/>
      <w:r w:rsidRPr="00C1377F">
        <w:rPr>
          <w:sz w:val="24"/>
          <w:szCs w:val="24"/>
        </w:rPr>
        <w:t>Новоалександровский</w:t>
      </w:r>
      <w:proofErr w:type="spellEnd"/>
      <w:r w:rsidRPr="00C1377F">
        <w:rPr>
          <w:sz w:val="24"/>
          <w:szCs w:val="24"/>
        </w:rPr>
        <w:t xml:space="preserve">, </w:t>
      </w:r>
      <w:proofErr w:type="spellStart"/>
      <w:r w:rsidRPr="00C1377F">
        <w:rPr>
          <w:sz w:val="24"/>
          <w:szCs w:val="24"/>
        </w:rPr>
        <w:t>ст-ца</w:t>
      </w:r>
      <w:proofErr w:type="spellEnd"/>
      <w:r w:rsidRPr="00C1377F">
        <w:rPr>
          <w:sz w:val="24"/>
          <w:szCs w:val="24"/>
        </w:rPr>
        <w:t>. Воскресенская, ул. Школьная, д 25;</w:t>
      </w:r>
    </w:p>
    <w:p w:rsidR="00CD0C0F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C1377F">
        <w:rPr>
          <w:sz w:val="24"/>
          <w:szCs w:val="24"/>
        </w:rPr>
        <w:t>Земельн</w:t>
      </w:r>
      <w:r>
        <w:rPr>
          <w:sz w:val="24"/>
          <w:szCs w:val="24"/>
        </w:rPr>
        <w:t>ый</w:t>
      </w:r>
      <w:r w:rsidRPr="00C1377F">
        <w:rPr>
          <w:sz w:val="24"/>
          <w:szCs w:val="24"/>
        </w:rPr>
        <w:t xml:space="preserve"> участ</w:t>
      </w:r>
      <w:r>
        <w:rPr>
          <w:sz w:val="24"/>
          <w:szCs w:val="24"/>
        </w:rPr>
        <w:t>о</w:t>
      </w:r>
      <w:r w:rsidRPr="00C1377F">
        <w:rPr>
          <w:sz w:val="24"/>
          <w:szCs w:val="24"/>
        </w:rPr>
        <w:t xml:space="preserve">к, кадастровый номер 26:04:130502:210, площадь 2922 </w:t>
      </w:r>
      <w:proofErr w:type="spellStart"/>
      <w:r w:rsidRPr="00C1377F">
        <w:rPr>
          <w:sz w:val="24"/>
          <w:szCs w:val="24"/>
        </w:rPr>
        <w:t>кв.метров</w:t>
      </w:r>
      <w:proofErr w:type="spellEnd"/>
      <w:r w:rsidRPr="00C1377F">
        <w:rPr>
          <w:sz w:val="24"/>
          <w:szCs w:val="24"/>
        </w:rPr>
        <w:t xml:space="preserve">, категория земель: земли населенных пунктов, виды разрешенного использования: для размещения объектов образования, адрес: Ставропольский край, </w:t>
      </w:r>
      <w:proofErr w:type="spellStart"/>
      <w:r w:rsidRPr="00C1377F">
        <w:rPr>
          <w:sz w:val="24"/>
          <w:szCs w:val="24"/>
        </w:rPr>
        <w:t>Новоалександровский</w:t>
      </w:r>
      <w:proofErr w:type="spellEnd"/>
      <w:r w:rsidRPr="00C1377F">
        <w:rPr>
          <w:sz w:val="24"/>
          <w:szCs w:val="24"/>
        </w:rPr>
        <w:t xml:space="preserve"> район, станица Воскресенская, улица Школьная, дом 25</w:t>
      </w:r>
    </w:p>
    <w:p w:rsidR="00CD0C0F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800809">
        <w:rPr>
          <w:sz w:val="24"/>
          <w:szCs w:val="24"/>
        </w:rPr>
        <w:t>Обременения отсутствуют.</w:t>
      </w:r>
    </w:p>
    <w:p w:rsidR="00CD0C0F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Начальная цена продажи имущества</w:t>
      </w:r>
      <w:r w:rsidRPr="00DC4D4B">
        <w:rPr>
          <w:sz w:val="24"/>
          <w:szCs w:val="24"/>
        </w:rPr>
        <w:t xml:space="preserve"> (цена первоначального предложения):</w:t>
      </w:r>
    </w:p>
    <w:p w:rsidR="00CD0C0F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47A42">
        <w:rPr>
          <w:sz w:val="24"/>
          <w:szCs w:val="24"/>
        </w:rPr>
        <w:t>1 177 454,74 рубля (один миллион сто семьдесят семь тысяч четыреста пятьдесят четыре рубля 74 копейки</w:t>
      </w:r>
      <w:r>
        <w:rPr>
          <w:sz w:val="24"/>
          <w:szCs w:val="24"/>
        </w:rPr>
        <w:t>)</w:t>
      </w:r>
      <w:r w:rsidRPr="00F47A42">
        <w:rPr>
          <w:sz w:val="24"/>
          <w:szCs w:val="24"/>
        </w:rPr>
        <w:t xml:space="preserve"> (с учетом НДС), в том числе объекта недвижимости - нежилого здания - детский сад №18 «Черешенка» 503 579,43 рублей (пятьсот три </w:t>
      </w:r>
      <w:r>
        <w:rPr>
          <w:sz w:val="24"/>
          <w:szCs w:val="24"/>
        </w:rPr>
        <w:t>тысячи пятьсот семьдесят девять</w:t>
      </w:r>
      <w:r w:rsidRPr="00F47A42">
        <w:rPr>
          <w:sz w:val="24"/>
          <w:szCs w:val="24"/>
        </w:rPr>
        <w:t xml:space="preserve"> рублей 43 копейки</w:t>
      </w:r>
      <w:r>
        <w:rPr>
          <w:sz w:val="24"/>
          <w:szCs w:val="24"/>
        </w:rPr>
        <w:t>)</w:t>
      </w:r>
      <w:r w:rsidRPr="00F47A42">
        <w:rPr>
          <w:sz w:val="24"/>
          <w:szCs w:val="24"/>
        </w:rPr>
        <w:t xml:space="preserve"> (с учетом НДС), земельного участка с кадастровым номером 26:04:130502:210, 673 875,31 рублей (шестьсот семьдесят три </w:t>
      </w:r>
      <w:r>
        <w:rPr>
          <w:sz w:val="24"/>
          <w:szCs w:val="24"/>
        </w:rPr>
        <w:t>тысячи восемьсот семьдесят пять</w:t>
      </w:r>
      <w:r w:rsidRPr="00F47A42">
        <w:rPr>
          <w:sz w:val="24"/>
          <w:szCs w:val="24"/>
        </w:rPr>
        <w:t xml:space="preserve"> рублей 31 копейка</w:t>
      </w:r>
      <w:r>
        <w:rPr>
          <w:sz w:val="24"/>
          <w:szCs w:val="24"/>
        </w:rPr>
        <w:t>).</w:t>
      </w:r>
    </w:p>
    <w:p w:rsidR="00CD0C0F" w:rsidRDefault="00CD0C0F" w:rsidP="00CD0C0F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/>
          <w:bCs/>
          <w:sz w:val="24"/>
          <w:szCs w:val="24"/>
        </w:rPr>
        <w:lastRenderedPageBreak/>
        <w:t>Минимальная цена</w:t>
      </w:r>
      <w:r w:rsidRPr="00DC4D4B">
        <w:rPr>
          <w:bCs/>
          <w:sz w:val="24"/>
          <w:szCs w:val="24"/>
        </w:rPr>
        <w:t xml:space="preserve"> предложения, по которой может быть продано муниципальное имущество (цена отсечения):</w:t>
      </w:r>
      <w:r w:rsidRPr="003F5BAF">
        <w:rPr>
          <w:sz w:val="24"/>
          <w:szCs w:val="24"/>
        </w:rPr>
        <w:t xml:space="preserve"> </w:t>
      </w:r>
      <w:r w:rsidRPr="00F47A42">
        <w:rPr>
          <w:sz w:val="24"/>
          <w:szCs w:val="24"/>
        </w:rPr>
        <w:t>588 727,37 рублей (пятьсот восемьдесят восемь тысяч семьсот двадцать семь рублей 37 копеек</w:t>
      </w:r>
      <w:r>
        <w:rPr>
          <w:sz w:val="24"/>
          <w:szCs w:val="24"/>
        </w:rPr>
        <w:t>).</w:t>
      </w:r>
    </w:p>
    <w:p w:rsidR="00CD0C0F" w:rsidRPr="004D1349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3F5BAF">
        <w:rPr>
          <w:b/>
          <w:sz w:val="24"/>
          <w:szCs w:val="24"/>
        </w:rPr>
        <w:t>Величина снижения</w:t>
      </w:r>
      <w:r w:rsidRPr="00800809">
        <w:rPr>
          <w:sz w:val="24"/>
          <w:szCs w:val="24"/>
        </w:rPr>
        <w:t xml:space="preserve"> цены первоначального предложения («шаг понижения») </w:t>
      </w:r>
      <w:r w:rsidRPr="00F47A42">
        <w:rPr>
          <w:sz w:val="24"/>
          <w:szCs w:val="24"/>
        </w:rPr>
        <w:t>117 000,</w:t>
      </w:r>
      <w:r>
        <w:rPr>
          <w:sz w:val="24"/>
          <w:szCs w:val="24"/>
        </w:rPr>
        <w:t>00 рублей (сто семнадцать тысяч</w:t>
      </w:r>
      <w:r w:rsidRPr="00F47A42">
        <w:rPr>
          <w:sz w:val="24"/>
          <w:szCs w:val="24"/>
        </w:rPr>
        <w:t xml:space="preserve"> рублей 00 копеек</w:t>
      </w:r>
      <w:r>
        <w:rPr>
          <w:sz w:val="24"/>
          <w:szCs w:val="24"/>
        </w:rPr>
        <w:t>).</w:t>
      </w:r>
    </w:p>
    <w:p w:rsidR="00CD0C0F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47A5C">
        <w:rPr>
          <w:b/>
          <w:sz w:val="24"/>
          <w:szCs w:val="24"/>
        </w:rPr>
        <w:t>Величина повышения</w:t>
      </w:r>
      <w:r w:rsidRPr="00800809">
        <w:rPr>
          <w:sz w:val="24"/>
          <w:szCs w:val="24"/>
        </w:rPr>
        <w:t xml:space="preserve"> начальной цены («шаг аукциона») - </w:t>
      </w:r>
      <w:r w:rsidRPr="00F47A42">
        <w:rPr>
          <w:sz w:val="24"/>
          <w:szCs w:val="24"/>
        </w:rPr>
        <w:t xml:space="preserve">58 500,00 рублей </w:t>
      </w:r>
      <w:r>
        <w:rPr>
          <w:sz w:val="24"/>
          <w:szCs w:val="24"/>
        </w:rPr>
        <w:t>(пятьдесят восемь тысяч пятьсот</w:t>
      </w:r>
      <w:r w:rsidRPr="00F47A42">
        <w:rPr>
          <w:sz w:val="24"/>
          <w:szCs w:val="24"/>
        </w:rPr>
        <w:t xml:space="preserve"> рублей</w:t>
      </w:r>
      <w:r>
        <w:rPr>
          <w:sz w:val="24"/>
          <w:szCs w:val="24"/>
        </w:rPr>
        <w:t>).</w:t>
      </w:r>
    </w:p>
    <w:p w:rsidR="00CD0C0F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Дата и место </w:t>
      </w:r>
      <w:r w:rsidRPr="004B47F3">
        <w:rPr>
          <w:b/>
          <w:sz w:val="24"/>
          <w:szCs w:val="24"/>
        </w:rPr>
        <w:t>проведения продажи посредством публичного предложения</w:t>
      </w:r>
      <w:r w:rsidRPr="004B47F3">
        <w:rPr>
          <w:sz w:val="24"/>
          <w:szCs w:val="24"/>
        </w:rPr>
        <w:t xml:space="preserve">: </w:t>
      </w:r>
      <w:r w:rsidRPr="004B47F3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4</w:t>
      </w:r>
      <w:r w:rsidRPr="004B47F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июня 2022 </w:t>
      </w:r>
      <w:r w:rsidRPr="004B47F3">
        <w:rPr>
          <w:b/>
          <w:sz w:val="24"/>
          <w:szCs w:val="24"/>
        </w:rPr>
        <w:t xml:space="preserve">года в </w:t>
      </w:r>
      <w:r>
        <w:rPr>
          <w:b/>
          <w:sz w:val="24"/>
          <w:szCs w:val="24"/>
        </w:rPr>
        <w:t>10</w:t>
      </w:r>
      <w:r w:rsidRPr="004B47F3">
        <w:rPr>
          <w:b/>
          <w:sz w:val="24"/>
          <w:szCs w:val="24"/>
        </w:rPr>
        <w:t xml:space="preserve"> часов 00 мин.</w:t>
      </w:r>
      <w:r w:rsidRPr="004B47F3">
        <w:rPr>
          <w:sz w:val="24"/>
          <w:szCs w:val="24"/>
        </w:rPr>
        <w:t xml:space="preserve"> по</w:t>
      </w:r>
      <w:r w:rsidRPr="00DC4D4B">
        <w:rPr>
          <w:sz w:val="24"/>
          <w:szCs w:val="24"/>
        </w:rPr>
        <w:t xml:space="preserve">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</w:t>
      </w:r>
      <w:r>
        <w:rPr>
          <w:sz w:val="24"/>
          <w:szCs w:val="24"/>
        </w:rPr>
        <w:t>П</w:t>
      </w:r>
      <w:r w:rsidRPr="00DC4D4B">
        <w:rPr>
          <w:sz w:val="24"/>
          <w:szCs w:val="24"/>
        </w:rPr>
        <w:t xml:space="preserve">риватизация, аренда и продажа прав» </w:t>
      </w:r>
      <w:hyperlink r:id="rId6" w:history="1">
        <w:r w:rsidRPr="00DC4D4B">
          <w:rPr>
            <w:rStyle w:val="a5"/>
            <w:sz w:val="24"/>
            <w:szCs w:val="24"/>
          </w:rPr>
          <w:t>http://utp.sberbank-ast.ru/AP</w:t>
        </w:r>
      </w:hyperlink>
      <w:r>
        <w:rPr>
          <w:sz w:val="24"/>
          <w:szCs w:val="24"/>
        </w:rPr>
        <w:t>.</w:t>
      </w:r>
    </w:p>
    <w:p w:rsidR="00CD0C0F" w:rsidRPr="00DC4D4B" w:rsidRDefault="00CD0C0F" w:rsidP="00CD0C0F">
      <w:pPr>
        <w:pStyle w:val="a3"/>
        <w:ind w:firstLine="567"/>
        <w:rPr>
          <w:sz w:val="24"/>
          <w:szCs w:val="24"/>
        </w:rPr>
      </w:pPr>
      <w:r w:rsidRPr="00DC4D4B">
        <w:rPr>
          <w:b/>
          <w:sz w:val="24"/>
          <w:szCs w:val="24"/>
        </w:rPr>
        <w:t>Размер задатка, срок и порядок его внесения, необходимые реквизиты счетов:</w:t>
      </w:r>
      <w:r w:rsidRPr="00DC4D4B">
        <w:rPr>
          <w:sz w:val="24"/>
          <w:szCs w:val="24"/>
        </w:rPr>
        <w:t xml:space="preserve"> </w:t>
      </w:r>
    </w:p>
    <w:p w:rsidR="00CD0C0F" w:rsidRPr="00666723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участия в продаже имущества посредством публичного предложения в электронной форме претенденты перечисляют задаток в размере </w:t>
      </w:r>
      <w:r w:rsidRPr="008D2628">
        <w:rPr>
          <w:sz w:val="24"/>
          <w:szCs w:val="24"/>
        </w:rPr>
        <w:t>235 490,94 рублей (двести тридцать</w:t>
      </w:r>
      <w:r>
        <w:rPr>
          <w:sz w:val="24"/>
          <w:szCs w:val="24"/>
        </w:rPr>
        <w:t xml:space="preserve"> пять тысяч четыреста девяносто</w:t>
      </w:r>
      <w:r w:rsidRPr="008D2628">
        <w:rPr>
          <w:sz w:val="24"/>
          <w:szCs w:val="24"/>
        </w:rPr>
        <w:t xml:space="preserve"> рублей 94 копейки</w:t>
      </w:r>
      <w:r>
        <w:rPr>
          <w:sz w:val="24"/>
          <w:szCs w:val="24"/>
        </w:rPr>
        <w:t>)</w:t>
      </w:r>
      <w:r w:rsidRPr="00D611CD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счет обеспечения оплаты приобретаемого имущества. Срок внесения задатка, то есть поступления суммы задатка на счет оператора электронной </w:t>
      </w:r>
      <w:r w:rsidRPr="00666723">
        <w:rPr>
          <w:sz w:val="24"/>
          <w:szCs w:val="24"/>
        </w:rPr>
        <w:t xml:space="preserve">площадки: </w:t>
      </w:r>
      <w:r w:rsidRPr="00666723">
        <w:rPr>
          <w:b/>
          <w:sz w:val="24"/>
          <w:szCs w:val="24"/>
        </w:rPr>
        <w:t xml:space="preserve">не позднее 00 часов 00 минут (время московское) </w:t>
      </w:r>
      <w:r>
        <w:rPr>
          <w:b/>
          <w:sz w:val="24"/>
          <w:szCs w:val="24"/>
        </w:rPr>
        <w:t>09 июня 2022</w:t>
      </w:r>
      <w:r w:rsidRPr="00666723">
        <w:rPr>
          <w:b/>
          <w:sz w:val="24"/>
          <w:szCs w:val="24"/>
        </w:rPr>
        <w:t xml:space="preserve"> года.</w:t>
      </w:r>
      <w:r w:rsidRPr="00666723">
        <w:rPr>
          <w:sz w:val="24"/>
          <w:szCs w:val="24"/>
        </w:rPr>
        <w:t xml:space="preserve"> 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66723">
        <w:rPr>
          <w:bCs/>
          <w:sz w:val="24"/>
          <w:szCs w:val="24"/>
        </w:rPr>
        <w:t>Задаток для участия в продаже посредством</w:t>
      </w:r>
      <w:r w:rsidRPr="00DC4D4B">
        <w:rPr>
          <w:bCs/>
          <w:sz w:val="24"/>
          <w:szCs w:val="24"/>
        </w:rPr>
        <w:t xml:space="preserve"> публичного предложения в электронной форме служит обеспечением исполнения обязательства победителя продажи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DC4D4B">
        <w:rPr>
          <w:sz w:val="24"/>
          <w:szCs w:val="24"/>
        </w:rPr>
        <w:t>.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  <w:lang w:val="x-none"/>
        </w:rPr>
        <w:t>Оператор электронной площадки</w:t>
      </w:r>
      <w:r w:rsidRPr="00DC4D4B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>Банковские реквизиты счета для перечисления задатка: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CD0C0F" w:rsidRPr="00DC4D4B" w:rsidTr="00A35CF2">
        <w:tc>
          <w:tcPr>
            <w:tcW w:w="2501" w:type="pct"/>
            <w:shd w:val="clear" w:color="auto" w:fill="FFFFFF"/>
            <w:hideMark/>
          </w:tcPr>
          <w:p w:rsidR="00CD0C0F" w:rsidRPr="00DC4D4B" w:rsidRDefault="00CD0C0F" w:rsidP="00A35CF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CD0C0F" w:rsidRPr="00DC4D4B" w:rsidRDefault="00CD0C0F" w:rsidP="00A35CF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CD0C0F" w:rsidRPr="00DC4D4B" w:rsidTr="00A35CF2">
        <w:tc>
          <w:tcPr>
            <w:tcW w:w="2501" w:type="pct"/>
            <w:shd w:val="clear" w:color="auto" w:fill="FFFFFF"/>
            <w:hideMark/>
          </w:tcPr>
          <w:p w:rsidR="00CD0C0F" w:rsidRPr="00DC4D4B" w:rsidRDefault="00CD0C0F" w:rsidP="00A35CF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CD0C0F" w:rsidRPr="00DC4D4B" w:rsidRDefault="00CD0C0F" w:rsidP="00A35CF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ЗАО «Сбербанк-АСТ»</w:t>
            </w:r>
          </w:p>
        </w:tc>
      </w:tr>
      <w:tr w:rsidR="00CD0C0F" w:rsidRPr="00DC4D4B" w:rsidTr="00A35CF2">
        <w:tc>
          <w:tcPr>
            <w:tcW w:w="2501" w:type="pct"/>
            <w:shd w:val="clear" w:color="auto" w:fill="FFFFFF"/>
            <w:hideMark/>
          </w:tcPr>
          <w:p w:rsidR="00CD0C0F" w:rsidRPr="00DC4D4B" w:rsidRDefault="00CD0C0F" w:rsidP="00A35CF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CD0C0F" w:rsidRPr="00DC4D4B" w:rsidRDefault="00CD0C0F" w:rsidP="00A35CF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7707308480</w:t>
            </w:r>
          </w:p>
        </w:tc>
      </w:tr>
      <w:tr w:rsidR="00CD0C0F" w:rsidRPr="00DC4D4B" w:rsidTr="00A35CF2">
        <w:tc>
          <w:tcPr>
            <w:tcW w:w="2501" w:type="pct"/>
            <w:shd w:val="clear" w:color="auto" w:fill="FFFFFF"/>
            <w:hideMark/>
          </w:tcPr>
          <w:p w:rsidR="00CD0C0F" w:rsidRPr="00DC4D4B" w:rsidRDefault="00CD0C0F" w:rsidP="00A35CF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CD0C0F" w:rsidRPr="00DC4D4B" w:rsidRDefault="00CD0C0F" w:rsidP="00A35CF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770701001</w:t>
            </w:r>
          </w:p>
        </w:tc>
      </w:tr>
      <w:tr w:rsidR="00CD0C0F" w:rsidRPr="00DC4D4B" w:rsidTr="00A35CF2">
        <w:tc>
          <w:tcPr>
            <w:tcW w:w="2501" w:type="pct"/>
            <w:shd w:val="clear" w:color="auto" w:fill="FFFFFF"/>
            <w:hideMark/>
          </w:tcPr>
          <w:p w:rsidR="00CD0C0F" w:rsidRPr="00DC4D4B" w:rsidRDefault="00CD0C0F" w:rsidP="00A35CF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CD0C0F" w:rsidRPr="00DC4D4B" w:rsidRDefault="00CD0C0F" w:rsidP="00A35CF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40702810300020038047</w:t>
            </w:r>
          </w:p>
        </w:tc>
      </w:tr>
      <w:tr w:rsidR="00CD0C0F" w:rsidRPr="00DC4D4B" w:rsidTr="00A35CF2">
        <w:tc>
          <w:tcPr>
            <w:tcW w:w="2501" w:type="pct"/>
            <w:shd w:val="clear" w:color="auto" w:fill="FFFFFF"/>
            <w:hideMark/>
          </w:tcPr>
          <w:p w:rsidR="00CD0C0F" w:rsidRPr="00DC4D4B" w:rsidRDefault="00CD0C0F" w:rsidP="00A35CF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DC4D4B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CD0C0F" w:rsidRPr="00DC4D4B" w:rsidRDefault="00CD0C0F" w:rsidP="00A35CF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 </w:t>
            </w:r>
          </w:p>
        </w:tc>
      </w:tr>
      <w:tr w:rsidR="00CD0C0F" w:rsidRPr="00DC4D4B" w:rsidTr="00A35CF2">
        <w:tc>
          <w:tcPr>
            <w:tcW w:w="2501" w:type="pct"/>
            <w:shd w:val="clear" w:color="auto" w:fill="FFFFFF"/>
            <w:hideMark/>
          </w:tcPr>
          <w:p w:rsidR="00CD0C0F" w:rsidRPr="00DC4D4B" w:rsidRDefault="00CD0C0F" w:rsidP="00A35CF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CD0C0F" w:rsidRPr="00DC4D4B" w:rsidRDefault="00CD0C0F" w:rsidP="00A35CF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ПАО «СБЕРБАНК» Г. МОСКВА</w:t>
            </w:r>
          </w:p>
        </w:tc>
      </w:tr>
      <w:tr w:rsidR="00CD0C0F" w:rsidRPr="00DC4D4B" w:rsidTr="00A35CF2">
        <w:tc>
          <w:tcPr>
            <w:tcW w:w="2501" w:type="pct"/>
            <w:shd w:val="clear" w:color="auto" w:fill="FFFFFF"/>
            <w:hideMark/>
          </w:tcPr>
          <w:p w:rsidR="00CD0C0F" w:rsidRPr="00DC4D4B" w:rsidRDefault="00CD0C0F" w:rsidP="00A35CF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CD0C0F" w:rsidRPr="00DC4D4B" w:rsidRDefault="00CD0C0F" w:rsidP="00A35CF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044525225</w:t>
            </w:r>
          </w:p>
        </w:tc>
      </w:tr>
      <w:tr w:rsidR="00CD0C0F" w:rsidRPr="00DC4D4B" w:rsidTr="00A35CF2">
        <w:tc>
          <w:tcPr>
            <w:tcW w:w="2501" w:type="pct"/>
            <w:shd w:val="clear" w:color="auto" w:fill="FFFFFF"/>
            <w:hideMark/>
          </w:tcPr>
          <w:p w:rsidR="00CD0C0F" w:rsidRPr="00DC4D4B" w:rsidRDefault="00CD0C0F" w:rsidP="00A35CF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CD0C0F" w:rsidRPr="00DC4D4B" w:rsidRDefault="00CD0C0F" w:rsidP="00A35CF2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DC4D4B">
              <w:rPr>
                <w:sz w:val="24"/>
                <w:szCs w:val="24"/>
              </w:rPr>
              <w:t>30101810400000000225</w:t>
            </w:r>
          </w:p>
        </w:tc>
      </w:tr>
    </w:tbl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назначении платежа необходимо указание ИНН плательщика.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sz w:val="24"/>
          <w:szCs w:val="24"/>
        </w:rPr>
        <w:t>В назначении платежа также указывается: «Задаток за участие в продаже посредством публичного предложения в электро</w:t>
      </w:r>
      <w:r>
        <w:rPr>
          <w:sz w:val="24"/>
          <w:szCs w:val="24"/>
        </w:rPr>
        <w:t>нной форме</w:t>
      </w:r>
      <w:r w:rsidRPr="00DC4D4B">
        <w:rPr>
          <w:sz w:val="24"/>
          <w:szCs w:val="24"/>
        </w:rPr>
        <w:t>, без НДС».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CD0C0F" w:rsidRPr="007E1083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E1083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7" w:history="1">
        <w:r w:rsidRPr="007E1083">
          <w:rPr>
            <w:sz w:val="24"/>
            <w:szCs w:val="24"/>
          </w:rPr>
          <w:t>http://utp.sberbank-ast.ru/AP/Notice/653/Requisites</w:t>
        </w:r>
      </w:hyperlink>
      <w:r w:rsidRPr="007E1083">
        <w:rPr>
          <w:sz w:val="24"/>
          <w:szCs w:val="24"/>
        </w:rPr>
        <w:t>.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8" w:history="1">
        <w:r w:rsidRPr="007E1083">
          <w:rPr>
            <w:sz w:val="24"/>
            <w:szCs w:val="24"/>
          </w:rPr>
          <w:t>статьей 437</w:t>
        </w:r>
      </w:hyperlink>
      <w:r w:rsidRPr="00DC4D4B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посредством публичного предложения и перечисление задатка являются акцептом такой оферты, после чего договор о задатке считается заключенным в </w:t>
      </w:r>
      <w:r>
        <w:rPr>
          <w:sz w:val="24"/>
          <w:szCs w:val="24"/>
        </w:rPr>
        <w:t xml:space="preserve">установленном порядке </w:t>
      </w:r>
      <w:r w:rsidRPr="00DC4D4B">
        <w:rPr>
          <w:sz w:val="24"/>
          <w:szCs w:val="24"/>
        </w:rPr>
        <w:t>на условиях настоящего информационного сообщения.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>Лицам, перечислившим задаток для участия в продаже посредством публичного предложения</w:t>
      </w:r>
      <w:r>
        <w:rPr>
          <w:sz w:val="24"/>
          <w:szCs w:val="24"/>
        </w:rPr>
        <w:t xml:space="preserve"> </w:t>
      </w:r>
      <w:r w:rsidRPr="00DC4D4B">
        <w:rPr>
          <w:sz w:val="24"/>
          <w:szCs w:val="24"/>
        </w:rPr>
        <w:t>в электронной форме, денежные средства возвращаются в следующем порядке: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 xml:space="preserve">) участникам, за исключением победителя, - в течение 5 календарных дней со дня подведения итогов продажи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;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 xml:space="preserve">) претендентам, не допущенным к участию в продаже </w:t>
      </w:r>
      <w:r>
        <w:rPr>
          <w:sz w:val="24"/>
          <w:szCs w:val="24"/>
        </w:rPr>
        <w:t>имущества</w:t>
      </w:r>
      <w:r w:rsidRPr="00DC4D4B">
        <w:rPr>
          <w:sz w:val="24"/>
          <w:szCs w:val="24"/>
        </w:rPr>
        <w:t>, - в течение 5 календарных дней со дня подписания протокола о признании претендентов участниками продажи посредством публичного предложения в электронной форме.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в</w:t>
      </w:r>
      <w:proofErr w:type="gramEnd"/>
      <w:r w:rsidRPr="00DC4D4B">
        <w:rPr>
          <w:sz w:val="24"/>
          <w:szCs w:val="24"/>
        </w:rPr>
        <w:t xml:space="preserve">) в случае отзыва претендентом в установленном порядке заявки до даты окончания приема заявок поступивший от претендента задаток подлежит возврату в </w:t>
      </w:r>
      <w:r>
        <w:rPr>
          <w:sz w:val="24"/>
          <w:szCs w:val="24"/>
        </w:rPr>
        <w:t xml:space="preserve">течение 5 календарных дней </w:t>
      </w:r>
      <w:r w:rsidRPr="00DC4D4B">
        <w:rPr>
          <w:sz w:val="24"/>
          <w:szCs w:val="24"/>
        </w:rPr>
        <w:t>со дня поступления уведомления об отзыве заявки. В случае отзыва претендентом заявки позднее д</w:t>
      </w:r>
      <w:r>
        <w:rPr>
          <w:sz w:val="24"/>
          <w:szCs w:val="24"/>
        </w:rPr>
        <w:t>ня</w:t>
      </w:r>
      <w:r w:rsidRPr="00DC4D4B">
        <w:rPr>
          <w:sz w:val="24"/>
          <w:szCs w:val="24"/>
        </w:rPr>
        <w:t xml:space="preserve"> окончания приема заявок задаток возвращается в порядке, установленном для </w:t>
      </w:r>
      <w:r>
        <w:rPr>
          <w:sz w:val="24"/>
          <w:szCs w:val="24"/>
        </w:rPr>
        <w:t>претендентов, не допущенных к участию в продаже имущества</w:t>
      </w:r>
      <w:r w:rsidRPr="00DC4D4B">
        <w:rPr>
          <w:sz w:val="24"/>
          <w:szCs w:val="24"/>
        </w:rPr>
        <w:t>.</w:t>
      </w:r>
    </w:p>
    <w:p w:rsidR="00CD0C0F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Задаток, перечисленный победителем продажи посредством публичного предложения в электронной форме, засчитывается в сумму платежа по договору купли-продажи.</w:t>
      </w:r>
      <w:r>
        <w:rPr>
          <w:sz w:val="24"/>
          <w:szCs w:val="24"/>
        </w:rPr>
        <w:t xml:space="preserve"> 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При уклонении или отказе победителя продажи</w:t>
      </w:r>
      <w:r w:rsidRPr="00DC4D4B">
        <w:rPr>
          <w:b/>
          <w:bCs/>
          <w:sz w:val="24"/>
          <w:szCs w:val="24"/>
        </w:rPr>
        <w:t xml:space="preserve"> </w:t>
      </w:r>
      <w:r w:rsidRPr="00DC4D4B">
        <w:rPr>
          <w:sz w:val="24"/>
          <w:szCs w:val="24"/>
        </w:rPr>
        <w:t xml:space="preserve">от заключения в установленный срок договора купли-продажи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 xml:space="preserve">результаты продажи </w:t>
      </w:r>
      <w:r>
        <w:rPr>
          <w:sz w:val="24"/>
          <w:szCs w:val="24"/>
        </w:rPr>
        <w:t xml:space="preserve">имущества </w:t>
      </w:r>
      <w:r w:rsidRPr="00DC4D4B">
        <w:rPr>
          <w:sz w:val="24"/>
          <w:szCs w:val="24"/>
        </w:rPr>
        <w:t>посредством публичного предложения в электронной форме аннулируются</w:t>
      </w:r>
      <w:r>
        <w:rPr>
          <w:sz w:val="24"/>
          <w:szCs w:val="24"/>
        </w:rPr>
        <w:t xml:space="preserve"> продавцом</w:t>
      </w:r>
      <w:r w:rsidRPr="00DC4D4B">
        <w:rPr>
          <w:sz w:val="24"/>
          <w:szCs w:val="24"/>
        </w:rPr>
        <w:t>, победитель утрачивает право на заключение указанного договора, задаток ему не возвращается.</w:t>
      </w:r>
    </w:p>
    <w:p w:rsidR="00CD0C0F" w:rsidRPr="00666723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66723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CD0C0F" w:rsidRPr="00D07522" w:rsidRDefault="00CD0C0F" w:rsidP="00CD0C0F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13 мая 2022</w:t>
      </w:r>
      <w:r w:rsidRPr="00666723">
        <w:rPr>
          <w:sz w:val="24"/>
          <w:szCs w:val="24"/>
        </w:rPr>
        <w:t xml:space="preserve"> года с 09 час. 00 мин. по 0</w:t>
      </w:r>
      <w:r>
        <w:rPr>
          <w:sz w:val="24"/>
          <w:szCs w:val="24"/>
        </w:rPr>
        <w:t>7</w:t>
      </w:r>
      <w:r w:rsidRPr="00666723">
        <w:rPr>
          <w:sz w:val="24"/>
          <w:szCs w:val="24"/>
        </w:rPr>
        <w:t xml:space="preserve"> </w:t>
      </w:r>
      <w:r>
        <w:rPr>
          <w:sz w:val="24"/>
          <w:szCs w:val="24"/>
        </w:rPr>
        <w:t>июня 2022</w:t>
      </w:r>
      <w:r w:rsidRPr="00666723">
        <w:rPr>
          <w:sz w:val="24"/>
          <w:szCs w:val="24"/>
        </w:rPr>
        <w:t xml:space="preserve"> года 16 час. 00 мин. - время московское.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CD0C0F" w:rsidRPr="00666723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 день определения участников, указанный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по итогам рассмотрения заявок и прилагаемых к ним документов претендентов и установления факта поступления задатка продавец в тот же день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продаже имущества посредством публичного предложения, с </w:t>
      </w:r>
      <w:r w:rsidRPr="00666723">
        <w:rPr>
          <w:sz w:val="24"/>
          <w:szCs w:val="24"/>
        </w:rPr>
        <w:t>указанием оснований отказа.</w:t>
      </w:r>
    </w:p>
    <w:p w:rsidR="00CD0C0F" w:rsidRPr="001A2151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666723">
        <w:rPr>
          <w:b/>
          <w:sz w:val="24"/>
          <w:szCs w:val="24"/>
        </w:rPr>
        <w:t>Дата определения участников продажи:</w:t>
      </w:r>
      <w:r w:rsidRPr="00666723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09 июня 2022 г.</w:t>
      </w:r>
    </w:p>
    <w:p w:rsidR="00CD0C0F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Исчерпывающий перечень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Заявка и иные пред</w:t>
      </w:r>
      <w:r>
        <w:rPr>
          <w:sz w:val="24"/>
          <w:szCs w:val="24"/>
        </w:rPr>
        <w:t>о</w:t>
      </w:r>
      <w:r w:rsidRPr="00DC4D4B">
        <w:rPr>
          <w:sz w:val="24"/>
          <w:szCs w:val="24"/>
        </w:rPr>
        <w:t>ставл</w:t>
      </w:r>
      <w:r>
        <w:rPr>
          <w:sz w:val="24"/>
          <w:szCs w:val="24"/>
        </w:rPr>
        <w:t xml:space="preserve">яемые </w:t>
      </w:r>
      <w:r w:rsidRPr="00DC4D4B">
        <w:rPr>
          <w:sz w:val="24"/>
          <w:szCs w:val="24"/>
        </w:rPr>
        <w:t>одновременно с ней документы подаются в форме электронных документов.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 xml:space="preserve"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</w:t>
      </w:r>
      <w:r w:rsidRPr="00DC4D4B">
        <w:rPr>
          <w:iCs/>
          <w:sz w:val="24"/>
          <w:szCs w:val="24"/>
        </w:rPr>
        <w:lastRenderedPageBreak/>
        <w:t>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D0C0F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CD0C0F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Заявка (образец </w:t>
      </w:r>
      <w:r>
        <w:rPr>
          <w:iCs/>
          <w:sz w:val="24"/>
          <w:szCs w:val="24"/>
        </w:rPr>
        <w:t xml:space="preserve">которой приведен в Приложении </w:t>
      </w:r>
      <w:r w:rsidRPr="00DC4D4B">
        <w:rPr>
          <w:iCs/>
          <w:sz w:val="24"/>
          <w:szCs w:val="24"/>
        </w:rPr>
        <w:t xml:space="preserve">1) на участие в </w:t>
      </w:r>
      <w:r>
        <w:rPr>
          <w:iCs/>
          <w:sz w:val="24"/>
          <w:szCs w:val="24"/>
        </w:rPr>
        <w:t xml:space="preserve">продаже посредством публичного предложения в </w:t>
      </w:r>
      <w:r w:rsidRPr="00DC4D4B">
        <w:rPr>
          <w:iCs/>
          <w:sz w:val="24"/>
          <w:szCs w:val="24"/>
        </w:rPr>
        <w:t>электронно</w:t>
      </w:r>
      <w:r>
        <w:rPr>
          <w:iCs/>
          <w:sz w:val="24"/>
          <w:szCs w:val="24"/>
        </w:rPr>
        <w:t xml:space="preserve">й форме </w:t>
      </w:r>
      <w:r w:rsidRPr="00DC4D4B">
        <w:rPr>
          <w:iCs/>
          <w:sz w:val="24"/>
          <w:szCs w:val="24"/>
        </w:rPr>
        <w:t>и приложения к ней на бумажном носителе</w:t>
      </w:r>
      <w:r>
        <w:rPr>
          <w:iCs/>
          <w:sz w:val="24"/>
          <w:szCs w:val="24"/>
        </w:rPr>
        <w:t>,</w:t>
      </w:r>
      <w:r w:rsidRPr="00DC4D4B">
        <w:rPr>
          <w:iCs/>
          <w:sz w:val="24"/>
          <w:szCs w:val="24"/>
        </w:rPr>
        <w:t xml:space="preserve">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Одно лицо имеет право подать только одну заявку.</w:t>
      </w:r>
    </w:p>
    <w:p w:rsidR="00CD0C0F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iCs/>
          <w:sz w:val="24"/>
          <w:szCs w:val="24"/>
        </w:rPr>
        <w:t xml:space="preserve"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посредством публичного предложения,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 </w:t>
      </w:r>
    </w:p>
    <w:p w:rsidR="00CD0C0F" w:rsidRDefault="00CD0C0F" w:rsidP="00CD0C0F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CD0C0F" w:rsidRPr="000050EA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0050EA">
        <w:rPr>
          <w:iCs/>
          <w:sz w:val="24"/>
          <w:szCs w:val="24"/>
        </w:rPr>
        <w:t xml:space="preserve">Информационное сообщение о проведении продажи имущества посредством публичного предложения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9" w:history="1">
        <w:r w:rsidRPr="000050EA">
          <w:rPr>
            <w:iCs/>
            <w:sz w:val="24"/>
            <w:szCs w:val="24"/>
          </w:rPr>
          <w:t>www.torgi.gov.ru</w:t>
        </w:r>
      </w:hyperlink>
      <w:r w:rsidRPr="000050EA">
        <w:rPr>
          <w:iCs/>
          <w:sz w:val="24"/>
          <w:szCs w:val="24"/>
        </w:rPr>
        <w:t xml:space="preserve">,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10" w:history="1">
        <w:r w:rsidRPr="00593283">
          <w:rPr>
            <w:rStyle w:val="a5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5"/>
            <w:color w:val="000000"/>
            <w:sz w:val="24"/>
            <w:szCs w:val="24"/>
          </w:rPr>
          <w:t>.</w:t>
        </w:r>
        <w:r w:rsidRPr="00593283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0050EA">
        <w:rPr>
          <w:iCs/>
          <w:sz w:val="24"/>
          <w:szCs w:val="24"/>
        </w:rPr>
        <w:t xml:space="preserve"> в разделе «</w:t>
      </w:r>
      <w:r>
        <w:rPr>
          <w:iCs/>
          <w:sz w:val="24"/>
          <w:szCs w:val="24"/>
        </w:rPr>
        <w:t>Земля и имущество</w:t>
      </w:r>
      <w:r w:rsidRPr="000050EA">
        <w:rPr>
          <w:iCs/>
          <w:sz w:val="24"/>
          <w:szCs w:val="24"/>
        </w:rPr>
        <w:t xml:space="preserve">», в открытой для доступа неограниченного круга лиц части электронной площадки </w:t>
      </w:r>
      <w:r>
        <w:rPr>
          <w:sz w:val="24"/>
          <w:szCs w:val="24"/>
        </w:rPr>
        <w:t>-</w:t>
      </w:r>
      <w:r w:rsidRPr="00DC4D4B">
        <w:rPr>
          <w:sz w:val="24"/>
          <w:szCs w:val="24"/>
        </w:rPr>
        <w:t xml:space="preserve"> универсальной торговой платформе ЗАО «Сбербанк-АСТ»</w:t>
      </w:r>
      <w:r>
        <w:rPr>
          <w:sz w:val="24"/>
          <w:szCs w:val="24"/>
        </w:rPr>
        <w:t xml:space="preserve"> </w:t>
      </w:r>
      <w:r w:rsidRPr="000050EA">
        <w:rPr>
          <w:iCs/>
          <w:sz w:val="24"/>
          <w:szCs w:val="24"/>
        </w:rPr>
        <w:t xml:space="preserve">на сайте </w:t>
      </w:r>
      <w:hyperlink r:id="rId11" w:history="1">
        <w:r w:rsidRPr="000050EA">
          <w:rPr>
            <w:iCs/>
            <w:sz w:val="24"/>
            <w:szCs w:val="24"/>
          </w:rPr>
          <w:t>http://utp.sberbank-ast.ru</w:t>
        </w:r>
      </w:hyperlink>
      <w:r>
        <w:rPr>
          <w:iCs/>
          <w:sz w:val="24"/>
          <w:szCs w:val="24"/>
        </w:rPr>
        <w:t xml:space="preserve"> </w:t>
      </w:r>
      <w:r w:rsidRPr="00DC4D4B">
        <w:rPr>
          <w:sz w:val="24"/>
          <w:szCs w:val="24"/>
        </w:rPr>
        <w:t>в сети Интернет</w:t>
      </w:r>
      <w:r w:rsidRPr="000050EA">
        <w:rPr>
          <w:iCs/>
          <w:sz w:val="24"/>
          <w:szCs w:val="24"/>
        </w:rPr>
        <w:t xml:space="preserve">, </w:t>
      </w:r>
      <w:r>
        <w:rPr>
          <w:iCs/>
          <w:sz w:val="24"/>
          <w:szCs w:val="24"/>
        </w:rPr>
        <w:t>а так</w:t>
      </w:r>
      <w:r w:rsidRPr="000050EA">
        <w:rPr>
          <w:iCs/>
          <w:sz w:val="24"/>
          <w:szCs w:val="24"/>
        </w:rPr>
        <w:t xml:space="preserve">же по адресу продавца </w:t>
      </w:r>
      <w:r>
        <w:rPr>
          <w:iCs/>
          <w:sz w:val="24"/>
          <w:szCs w:val="24"/>
        </w:rPr>
        <w:t>муниципального имущества</w:t>
      </w:r>
      <w:r w:rsidRPr="000050EA">
        <w:rPr>
          <w:iCs/>
          <w:sz w:val="24"/>
          <w:szCs w:val="24"/>
        </w:rPr>
        <w:t xml:space="preserve">: </w:t>
      </w: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0050EA">
        <w:rPr>
          <w:iCs/>
          <w:sz w:val="24"/>
          <w:szCs w:val="24"/>
        </w:rPr>
        <w:t xml:space="preserve"> тел</w:t>
      </w:r>
      <w:r>
        <w:rPr>
          <w:iCs/>
          <w:sz w:val="24"/>
          <w:szCs w:val="24"/>
        </w:rPr>
        <w:t>ефон (86544) 6-68-54; 6-32-45</w:t>
      </w:r>
      <w:r w:rsidRPr="000050EA">
        <w:rPr>
          <w:iCs/>
          <w:sz w:val="24"/>
          <w:szCs w:val="24"/>
        </w:rPr>
        <w:t>.</w:t>
      </w:r>
    </w:p>
    <w:p w:rsidR="00CD0C0F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050EA">
        <w:rPr>
          <w:iCs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</w:t>
      </w:r>
      <w:r w:rsidRPr="000050EA">
        <w:rPr>
          <w:iCs/>
          <w:sz w:val="24"/>
          <w:szCs w:val="24"/>
        </w:rPr>
        <w:lastRenderedPageBreak/>
        <w:t>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DC4D4B">
        <w:rPr>
          <w:sz w:val="24"/>
          <w:szCs w:val="24"/>
        </w:rPr>
        <w:t xml:space="preserve">           </w:t>
      </w:r>
    </w:p>
    <w:p w:rsidR="00CD0C0F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CD0C0F" w:rsidRPr="00DC4D4B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CD0C0F" w:rsidRPr="00DC4D4B" w:rsidRDefault="00CD0C0F" w:rsidP="00CD0C0F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CD0C0F" w:rsidRPr="00DC4D4B" w:rsidRDefault="00CD0C0F" w:rsidP="00CD0C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Для обеспечения доступа к участию в продаже посредством публичного предложения в электронной форме претенденты должны зарегистрироваться на электронной площадке, указанной в информационном сообщении о проведении продажи посредством публичного предложения в электронной форме, в порядке, установленном данным информационным сообщением.</w:t>
      </w:r>
    </w:p>
    <w:p w:rsidR="00CD0C0F" w:rsidRPr="00DC4D4B" w:rsidRDefault="00CD0C0F" w:rsidP="00CD0C0F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rFonts w:ascii="Arial" w:hAnsi="Arial" w:cs="Arial"/>
          <w:color w:val="333333"/>
          <w:sz w:val="24"/>
          <w:szCs w:val="24"/>
        </w:rPr>
        <w:t xml:space="preserve"> </w:t>
      </w:r>
      <w:r w:rsidRPr="00DC4D4B">
        <w:rPr>
          <w:sz w:val="24"/>
          <w:szCs w:val="24"/>
        </w:rPr>
        <w:t>Работа на</w:t>
      </w:r>
      <w:r w:rsidRPr="00DC4D4B">
        <w:rPr>
          <w:b/>
          <w:sz w:val="24"/>
          <w:szCs w:val="24"/>
        </w:rPr>
        <w:t xml:space="preserve"> </w:t>
      </w:r>
      <w:r w:rsidRPr="00DC4D4B">
        <w:rPr>
          <w:bCs/>
          <w:sz w:val="24"/>
          <w:szCs w:val="24"/>
        </w:rPr>
        <w:t xml:space="preserve">универсальной торговой платформе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электронной площадке осуществляется в соответствии:</w:t>
      </w:r>
    </w:p>
    <w:p w:rsidR="00CD0C0F" w:rsidRPr="00DC4D4B" w:rsidRDefault="00CD0C0F" w:rsidP="00CD0C0F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12" w:history="1">
        <w:r w:rsidRPr="00001C2D">
          <w:rPr>
            <w:bCs/>
            <w:sz w:val="24"/>
            <w:szCs w:val="24"/>
          </w:rPr>
          <w:t>http://utp.sberbank-ast.ru/Main/Notice/988/Reglament</w:t>
        </w:r>
      </w:hyperlink>
      <w:r w:rsidRPr="00DC4D4B">
        <w:rPr>
          <w:bCs/>
          <w:sz w:val="24"/>
          <w:szCs w:val="24"/>
        </w:rPr>
        <w:t xml:space="preserve">) (далее </w:t>
      </w:r>
      <w:r>
        <w:rPr>
          <w:bCs/>
          <w:sz w:val="24"/>
          <w:szCs w:val="24"/>
        </w:rPr>
        <w:t>-</w:t>
      </w:r>
      <w:r w:rsidRPr="00DC4D4B">
        <w:rPr>
          <w:bCs/>
          <w:sz w:val="24"/>
          <w:szCs w:val="24"/>
        </w:rPr>
        <w:t xml:space="preserve"> Регламент электронной площадки);</w:t>
      </w:r>
    </w:p>
    <w:p w:rsidR="00CD0C0F" w:rsidRPr="00DC4D4B" w:rsidRDefault="00CD0C0F" w:rsidP="00CD0C0F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3" w:history="1">
        <w:r w:rsidRPr="00001C2D">
          <w:rPr>
            <w:bCs/>
            <w:sz w:val="24"/>
            <w:szCs w:val="24"/>
          </w:rPr>
          <w:t>http://utp.sberbank-ast.ru/AP/Notice/652/Instructions</w:t>
        </w:r>
      </w:hyperlink>
      <w:r w:rsidRPr="00DC4D4B">
        <w:rPr>
          <w:bCs/>
          <w:sz w:val="24"/>
          <w:szCs w:val="24"/>
        </w:rPr>
        <w:t>);</w:t>
      </w:r>
    </w:p>
    <w:p w:rsidR="00CD0C0F" w:rsidRPr="00DC4D4B" w:rsidRDefault="00CD0C0F" w:rsidP="00CD0C0F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DC4D4B">
        <w:rPr>
          <w:sz w:val="24"/>
          <w:szCs w:val="24"/>
        </w:rPr>
        <w:t xml:space="preserve">- с регламентом </w:t>
      </w:r>
      <w:r w:rsidRPr="00DC4D4B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4" w:history="1">
        <w:r w:rsidRPr="00001C2D">
          <w:rPr>
            <w:bCs/>
            <w:sz w:val="24"/>
            <w:szCs w:val="24"/>
          </w:rPr>
          <w:t>http://utp.sberbank-ast.ru/AP/Notice/1027/Instructions</w:t>
        </w:r>
      </w:hyperlink>
      <w:r w:rsidRPr="00DC4D4B">
        <w:rPr>
          <w:bCs/>
          <w:sz w:val="24"/>
          <w:szCs w:val="24"/>
        </w:rPr>
        <w:t>).</w:t>
      </w:r>
    </w:p>
    <w:p w:rsidR="00CD0C0F" w:rsidRPr="00DC4D4B" w:rsidRDefault="00CD0C0F" w:rsidP="00CD0C0F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CD0C0F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CD0C0F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Процедура продажи имущества проводится в день и во время, указанные в информационном сообщении о продаже имущества посредством публичного предложения</w:t>
      </w:r>
      <w:r>
        <w:rPr>
          <w:sz w:val="24"/>
          <w:szCs w:val="24"/>
        </w:rPr>
        <w:t xml:space="preserve"> в электронной форме</w:t>
      </w:r>
      <w:r w:rsidRPr="00DC4D4B">
        <w:rPr>
          <w:sz w:val="24"/>
          <w:szCs w:val="24"/>
        </w:rPr>
        <w:t xml:space="preserve">, путем последовательного понижения цены первоначального предложения (цена имущества, указанная в информационном сообщении) на величину, равную величине «шага понижения», но не ниже цены отсечения. «Шаг понижения» устанавливается продавцом в фиксированной сумме, составляющей не более 10 процентов цены первоначального предложения, и не изменяется в течение всей процедуры продажи имущества посредством публичного предложения. </w:t>
      </w:r>
    </w:p>
    <w:p w:rsidR="00CD0C0F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Время приема предложений участников о цене первоначального предложения составляет один час от времени начала проведения процедуры продажи имущества посредством публичного предложения и 10 минут на представление предложений о цене имущества на каждом «шаге понижения». </w:t>
      </w:r>
    </w:p>
    <w:p w:rsidR="00CD0C0F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 </w:t>
      </w:r>
    </w:p>
    <w:p w:rsidR="00CD0C0F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lastRenderedPageBreak/>
        <w:t xml:space="preserve">В случае если несколько участников подтверждают цену первоначального предложения или цену предложения, сложившуюся на одном из «шагов понижения», со всеми участниками проводится аукцион в порядке, установленном разделом </w:t>
      </w:r>
      <w:r>
        <w:rPr>
          <w:sz w:val="24"/>
          <w:szCs w:val="24"/>
          <w:lang w:val="en-US"/>
        </w:rPr>
        <w:t>II</w:t>
      </w:r>
      <w:r w:rsidRPr="00DC4D4B">
        <w:rPr>
          <w:sz w:val="24"/>
          <w:szCs w:val="24"/>
        </w:rPr>
        <w:t xml:space="preserve"> Положения об организации и проведении продажи государственного или муниципального имущества в электронной форме, утвержденного Постановление Правительства РФ от 27.08.2012 № 860. Начальной ценой имущества на аукционе является соответственно цена первоначального предложения или цена предложения, сложившаяся на данном «шаге понижения». Время приема предложений участников о цене имущества составляет 10 минут. «Шаг аукциона» устанавливается продавцом в фиксированной сумме, составляющей не более 50 процентов «шага понижения», и не изменяется в течение всей процедуры продажи имущества посредством публичного предложения. </w:t>
      </w:r>
    </w:p>
    <w:p w:rsidR="00CD0C0F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В случае если участники не заявляют предложения о цене, превышающей начальную цену имущества, победителем признается участник, который первым подтвердил начальную цену имущества. </w:t>
      </w:r>
    </w:p>
    <w:p w:rsidR="00CD0C0F" w:rsidRPr="00DC4D4B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Со времени начала проведения процедуры продажи имущества посредством публичного предложения оператором электронной площадки размещается:</w:t>
      </w:r>
    </w:p>
    <w:p w:rsidR="00CD0C0F" w:rsidRPr="00DC4D4B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а</w:t>
      </w:r>
      <w:proofErr w:type="gramEnd"/>
      <w:r w:rsidRPr="00DC4D4B">
        <w:rPr>
          <w:sz w:val="24"/>
          <w:szCs w:val="24"/>
        </w:rPr>
        <w:t>) в открытой части электронной площадки - информация о начале проведения процедуры продажи имущества с указанием наименования имущества, цены первоначального предложения, минимальной цены предложения, предлагаемой цены продажи имущества в режиме реального времени, подтверждения (</w:t>
      </w:r>
      <w:proofErr w:type="spellStart"/>
      <w:r w:rsidRPr="00DC4D4B">
        <w:rPr>
          <w:sz w:val="24"/>
          <w:szCs w:val="24"/>
        </w:rPr>
        <w:t>неподтверждения</w:t>
      </w:r>
      <w:proofErr w:type="spellEnd"/>
      <w:r w:rsidRPr="00DC4D4B">
        <w:rPr>
          <w:sz w:val="24"/>
          <w:szCs w:val="24"/>
        </w:rPr>
        <w:t>) участниками предложения о цене имущества;</w:t>
      </w:r>
    </w:p>
    <w:p w:rsidR="00CD0C0F" w:rsidRPr="00DC4D4B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DC4D4B">
        <w:rPr>
          <w:sz w:val="24"/>
          <w:szCs w:val="24"/>
        </w:rPr>
        <w:t>б</w:t>
      </w:r>
      <w:proofErr w:type="gramEnd"/>
      <w:r w:rsidRPr="00DC4D4B">
        <w:rPr>
          <w:sz w:val="24"/>
          <w:szCs w:val="24"/>
        </w:rPr>
        <w:t>) в закрытой части электронной площадки - помимо информации, размещаемой в открытой части электронной площадки, также предложения о цене имущества и время их поступления, текущий «шаг понижения» и «шаг аукциона», время, оставшееся до окончания приема предложений о цене первоначального п</w:t>
      </w:r>
      <w:bookmarkStart w:id="0" w:name="_GoBack"/>
      <w:bookmarkEnd w:id="0"/>
      <w:r w:rsidRPr="00DC4D4B">
        <w:rPr>
          <w:sz w:val="24"/>
          <w:szCs w:val="24"/>
        </w:rPr>
        <w:t>редложения либо на «шаге понижения».</w:t>
      </w:r>
    </w:p>
    <w:p w:rsidR="00CD0C0F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Во время проведения процедуры продажи имущества посредством публичного предложения оператор электронной площадки при помощи программно-технических средств электронной площадки обеспечивает доступ участников к закрытой части электронной площадки, возможность представления ими предложений о цене имущества.</w:t>
      </w:r>
    </w:p>
    <w:p w:rsidR="00CD0C0F" w:rsidRPr="00C763F5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Ход 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</w:t>
      </w:r>
      <w:r w:rsidRPr="00DC4D4B">
        <w:rPr>
          <w:b/>
          <w:sz w:val="24"/>
          <w:szCs w:val="24"/>
        </w:rPr>
        <w:t>.</w:t>
      </w:r>
    </w:p>
    <w:p w:rsidR="00CD0C0F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CD0C0F" w:rsidRPr="00DC4D4B" w:rsidRDefault="00CD0C0F" w:rsidP="00CD0C0F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CD0C0F" w:rsidRDefault="00CD0C0F" w:rsidP="00CD0C0F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имущества:</w:t>
      </w:r>
    </w:p>
    <w:p w:rsidR="00CD0C0F" w:rsidRDefault="00CD0C0F" w:rsidP="00CD0C0F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>Ставропольский край</w:t>
      </w:r>
      <w:r w:rsidRPr="00666723">
        <w:rPr>
          <w:sz w:val="24"/>
          <w:szCs w:val="24"/>
        </w:rPr>
        <w:t xml:space="preserve">, </w:t>
      </w:r>
      <w:proofErr w:type="spellStart"/>
      <w:r w:rsidRPr="00666723">
        <w:rPr>
          <w:sz w:val="24"/>
          <w:szCs w:val="24"/>
        </w:rPr>
        <w:t>Новоалександровский</w:t>
      </w:r>
      <w:proofErr w:type="spellEnd"/>
      <w:r w:rsidRPr="00666723">
        <w:rPr>
          <w:sz w:val="24"/>
          <w:szCs w:val="24"/>
        </w:rPr>
        <w:t xml:space="preserve"> район, город Новоалександровск, улица Гагарина, дом 315, кабинет 19; </w:t>
      </w:r>
      <w:r>
        <w:rPr>
          <w:b/>
          <w:sz w:val="24"/>
          <w:szCs w:val="24"/>
        </w:rPr>
        <w:t>14 июня</w:t>
      </w:r>
      <w:r w:rsidRPr="00666723">
        <w:rPr>
          <w:b/>
          <w:sz w:val="24"/>
          <w:szCs w:val="24"/>
        </w:rPr>
        <w:t xml:space="preserve"> 202</w:t>
      </w:r>
      <w:r>
        <w:rPr>
          <w:b/>
          <w:sz w:val="24"/>
          <w:szCs w:val="24"/>
        </w:rPr>
        <w:t xml:space="preserve">2 </w:t>
      </w:r>
      <w:r w:rsidRPr="00666723">
        <w:rPr>
          <w:b/>
          <w:sz w:val="24"/>
          <w:szCs w:val="24"/>
        </w:rPr>
        <w:t>года.</w:t>
      </w:r>
    </w:p>
    <w:p w:rsidR="00CD0C0F" w:rsidRDefault="00CD0C0F" w:rsidP="00CD0C0F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Протокол об итогах продажи имущества посредством публичного предложения,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CD0C0F" w:rsidRDefault="00CD0C0F" w:rsidP="00CD0C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 </w:t>
      </w:r>
    </w:p>
    <w:p w:rsidR="00CD0C0F" w:rsidRPr="00DC4D4B" w:rsidRDefault="00CD0C0F" w:rsidP="00CD0C0F">
      <w:pPr>
        <w:autoSpaceDE w:val="0"/>
        <w:autoSpaceDN w:val="0"/>
        <w:adjustRightInd w:val="0"/>
        <w:ind w:firstLine="567"/>
        <w:jc w:val="both"/>
        <w:rPr>
          <w:bCs/>
          <w:sz w:val="24"/>
          <w:szCs w:val="24"/>
        </w:rPr>
      </w:pPr>
      <w:r w:rsidRPr="00DC4D4B">
        <w:rPr>
          <w:bCs/>
          <w:sz w:val="24"/>
          <w:szCs w:val="24"/>
        </w:rPr>
        <w:t xml:space="preserve">В 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</w:t>
      </w:r>
      <w:r w:rsidRPr="00DC4D4B">
        <w:rPr>
          <w:bCs/>
          <w:sz w:val="24"/>
          <w:szCs w:val="24"/>
        </w:rPr>
        <w:lastRenderedPageBreak/>
        <w:t>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CD0C0F" w:rsidRPr="00DC4D4B" w:rsidRDefault="00CD0C0F" w:rsidP="00CD0C0F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а</w:t>
      </w:r>
      <w:proofErr w:type="gramEnd"/>
      <w:r w:rsidRPr="00DC4D4B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CD0C0F" w:rsidRPr="00DC4D4B" w:rsidRDefault="00CD0C0F" w:rsidP="00CD0C0F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б</w:t>
      </w:r>
      <w:proofErr w:type="gramEnd"/>
      <w:r w:rsidRPr="00DC4D4B">
        <w:rPr>
          <w:bCs/>
          <w:sz w:val="24"/>
          <w:szCs w:val="24"/>
        </w:rPr>
        <w:t>) цена сделки;</w:t>
      </w:r>
    </w:p>
    <w:p w:rsidR="00CD0C0F" w:rsidRPr="00DC4D4B" w:rsidRDefault="00CD0C0F" w:rsidP="00CD0C0F">
      <w:pPr>
        <w:autoSpaceDE w:val="0"/>
        <w:autoSpaceDN w:val="0"/>
        <w:adjustRightInd w:val="0"/>
        <w:ind w:firstLine="540"/>
        <w:jc w:val="both"/>
        <w:rPr>
          <w:bCs/>
          <w:sz w:val="24"/>
          <w:szCs w:val="24"/>
        </w:rPr>
      </w:pPr>
      <w:proofErr w:type="gramStart"/>
      <w:r w:rsidRPr="00DC4D4B">
        <w:rPr>
          <w:bCs/>
          <w:sz w:val="24"/>
          <w:szCs w:val="24"/>
        </w:rPr>
        <w:t>в</w:t>
      </w:r>
      <w:proofErr w:type="gramEnd"/>
      <w:r w:rsidRPr="00DC4D4B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CD0C0F" w:rsidRPr="00DC4D4B" w:rsidRDefault="00CD0C0F" w:rsidP="00CD0C0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665458">
        <w:rPr>
          <w:sz w:val="24"/>
          <w:szCs w:val="24"/>
        </w:rPr>
        <w:t xml:space="preserve">Не позднее чем через 5 рабочих дней с даты проведения продажи с победителем заключается договор купли-продажи имущества. </w:t>
      </w:r>
    </w:p>
    <w:p w:rsidR="00CD0C0F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CD0C0F" w:rsidRPr="0061364D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>
        <w:rPr>
          <w:sz w:val="24"/>
          <w:szCs w:val="24"/>
        </w:rPr>
        <w:t>20</w:t>
      </w:r>
      <w:r w:rsidRPr="00DC4D4B">
        <w:rPr>
          <w:sz w:val="24"/>
          <w:szCs w:val="24"/>
        </w:rPr>
        <w:t xml:space="preserve"> рабочих дней 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</w:t>
      </w:r>
      <w:r w:rsidRPr="00DC4D4B">
        <w:rPr>
          <w:sz w:val="24"/>
          <w:szCs w:val="24"/>
        </w:rPr>
        <w:t>, код бюджетной классификации (КБК)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</w:t>
      </w:r>
      <w:r w:rsidRPr="00DC4D4B">
        <w:rPr>
          <w:bCs/>
          <w:snapToGrid w:val="0"/>
          <w:color w:val="000000"/>
          <w:sz w:val="24"/>
          <w:szCs w:val="24"/>
        </w:rPr>
        <w:t xml:space="preserve">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</w:t>
      </w:r>
      <w:r w:rsidRPr="00DC4D4B">
        <w:rPr>
          <w:color w:val="000000"/>
          <w:sz w:val="24"/>
          <w:szCs w:val="24"/>
        </w:rPr>
        <w:t>, в соответствии с договором купли-продажи»;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</w:t>
      </w:r>
      <w:r>
        <w:rPr>
          <w:color w:val="000000"/>
          <w:sz w:val="24"/>
          <w:szCs w:val="24"/>
        </w:rPr>
        <w:t>;</w:t>
      </w:r>
      <w:r w:rsidRPr="00DC4D4B">
        <w:rPr>
          <w:color w:val="000000"/>
          <w:sz w:val="24"/>
          <w:szCs w:val="24"/>
        </w:rPr>
        <w:t xml:space="preserve">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DC4D4B">
        <w:rPr>
          <w:color w:val="000000"/>
          <w:sz w:val="24"/>
          <w:szCs w:val="24"/>
        </w:rPr>
        <w:t>Новоалександровского</w:t>
      </w:r>
      <w:proofErr w:type="spellEnd"/>
      <w:r w:rsidRPr="00DC4D4B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CD0C0F" w:rsidRPr="00DC4D4B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действующим законодательством.</w:t>
      </w:r>
    </w:p>
    <w:p w:rsidR="00CD0C0F" w:rsidRPr="00DC4D4B" w:rsidRDefault="00CD0C0F" w:rsidP="00CD0C0F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CD0C0F" w:rsidRDefault="00CD0C0F" w:rsidP="00CD0C0F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</w:t>
      </w:r>
      <w:r>
        <w:rPr>
          <w:sz w:val="24"/>
          <w:szCs w:val="24"/>
        </w:rPr>
        <w:t>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CD0C0F" w:rsidRPr="00666723" w:rsidRDefault="00CD0C0F" w:rsidP="00CD0C0F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CD0C0F" w:rsidRPr="00DC4D4B" w:rsidRDefault="00CD0C0F" w:rsidP="00CD0C0F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>
        <w:rPr>
          <w:sz w:val="24"/>
          <w:szCs w:val="24"/>
        </w:rPr>
        <w:t>04 апреля 2022</w:t>
      </w:r>
      <w:r w:rsidRPr="00666723">
        <w:rPr>
          <w:sz w:val="24"/>
          <w:szCs w:val="24"/>
        </w:rPr>
        <w:t xml:space="preserve"> года аукцион признан несостоявшимся, ввиду отсутствия заявок.</w:t>
      </w:r>
    </w:p>
    <w:p w:rsidR="00C808E7" w:rsidRPr="00CD0C0F" w:rsidRDefault="00C808E7" w:rsidP="00CD0C0F"/>
    <w:sectPr w:rsidR="00C808E7" w:rsidRPr="00CD0C0F" w:rsidSect="00D97EE6">
      <w:headerReference w:type="default" r:id="rId15"/>
      <w:footerReference w:type="default" r:id="rId1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EE6" w:rsidRDefault="00D97EE6" w:rsidP="00D97EE6">
      <w:r>
        <w:separator/>
      </w:r>
    </w:p>
  </w:endnote>
  <w:endnote w:type="continuationSeparator" w:id="0">
    <w:p w:rsidR="00D97EE6" w:rsidRDefault="00D97EE6" w:rsidP="00D97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7EE6" w:rsidRDefault="00D97EE6">
    <w:pPr>
      <w:pStyle w:val="aa"/>
      <w:jc w:val="center"/>
    </w:pPr>
  </w:p>
  <w:p w:rsidR="00D97EE6" w:rsidRDefault="00D97EE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EE6" w:rsidRDefault="00D97EE6" w:rsidP="00D97EE6">
      <w:r>
        <w:separator/>
      </w:r>
    </w:p>
  </w:footnote>
  <w:footnote w:type="continuationSeparator" w:id="0">
    <w:p w:rsidR="00D97EE6" w:rsidRDefault="00D97EE6" w:rsidP="00D97E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31644809"/>
      <w:docPartObj>
        <w:docPartGallery w:val="Page Numbers (Top of Page)"/>
        <w:docPartUnique/>
      </w:docPartObj>
    </w:sdtPr>
    <w:sdtContent>
      <w:p w:rsidR="00D97EE6" w:rsidRDefault="00D97EE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D97EE6" w:rsidRDefault="00D97EE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CE"/>
    <w:rsid w:val="0031338D"/>
    <w:rsid w:val="008D5DCE"/>
    <w:rsid w:val="008F00A9"/>
    <w:rsid w:val="00B70A45"/>
    <w:rsid w:val="00C808E7"/>
    <w:rsid w:val="00CD0C0F"/>
    <w:rsid w:val="00D97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D21E5-3799-44B3-B973-8EE3FC96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5DC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D5D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D5DCE"/>
    <w:rPr>
      <w:color w:val="0000FF"/>
      <w:u w:val="single"/>
    </w:rPr>
  </w:style>
  <w:style w:type="paragraph" w:customStyle="1" w:styleId="ConsPlusNormal">
    <w:name w:val="ConsPlusNormal"/>
    <w:rsid w:val="008D5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8D5DCE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8D5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8D5DC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97EE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97EE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0F5D937D850D81206C84D1299789FB165035802CFCC36DD343B7EAA5B15203F1A2275EC6233CD8L2b7L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AP/Notice/653/Requisites" TargetMode="External"/><Relationship Id="rId12" Type="http://schemas.openxmlformats.org/officeDocument/2006/relationships/hyperlink" Target="http://utp.sberbank-ast.ru/Main/Notice/988/Reglament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hyperlink" Target="http://utp.sberbank-ast.ru/AP" TargetMode="External"/><Relationship Id="rId11" Type="http://schemas.openxmlformats.org/officeDocument/2006/relationships/hyperlink" Target="http://utp.sberbank-ast.ru" TargetMode="External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hyperlink" Target="http://www.newalexandrovsk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3618</Words>
  <Characters>20629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6</cp:revision>
  <dcterms:created xsi:type="dcterms:W3CDTF">2022-02-21T13:26:00Z</dcterms:created>
  <dcterms:modified xsi:type="dcterms:W3CDTF">2022-05-12T05:52:00Z</dcterms:modified>
</cp:coreProperties>
</file>