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F129CE" w:rsidRPr="00F129CE" w:rsidTr="00FA2B8D">
        <w:trPr>
          <w:trHeight w:val="283"/>
        </w:trPr>
        <w:tc>
          <w:tcPr>
            <w:tcW w:w="4678" w:type="dxa"/>
          </w:tcPr>
          <w:p w:rsidR="00F129CE" w:rsidRPr="00F129CE" w:rsidRDefault="00F129CE" w:rsidP="00F129CE">
            <w:pPr>
              <w:autoSpaceDE w:val="0"/>
              <w:snapToGri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zh-CN"/>
              </w:rPr>
            </w:pPr>
            <w:r w:rsidRPr="00F129C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 w:type="page"/>
            </w:r>
          </w:p>
        </w:tc>
        <w:tc>
          <w:tcPr>
            <w:tcW w:w="4678" w:type="dxa"/>
          </w:tcPr>
          <w:p w:rsidR="00F129CE" w:rsidRPr="00F129CE" w:rsidRDefault="00F129CE" w:rsidP="00F12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УТВЕРЖДЕНО</w:t>
            </w:r>
          </w:p>
          <w:p w:rsidR="00F129CE" w:rsidRPr="00F129CE" w:rsidRDefault="00F129CE" w:rsidP="00F12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приказом</w:t>
            </w:r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bookmarkStart w:id="0" w:name="_GoBack"/>
            <w:bookmarkEnd w:id="0"/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Муниципального предприятия Новоалександровского городского округа Ставропольского края  бытового обслуживания населения «</w:t>
            </w:r>
            <w:proofErr w:type="spellStart"/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Элегант</w:t>
            </w:r>
            <w:proofErr w:type="spellEnd"/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 </w:t>
            </w:r>
          </w:p>
          <w:p w:rsidR="00F129CE" w:rsidRPr="00F129CE" w:rsidRDefault="00F129CE" w:rsidP="00F12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 17.08.2020 г. №62</w:t>
            </w:r>
          </w:p>
          <w:p w:rsidR="00F129CE" w:rsidRPr="00F129CE" w:rsidRDefault="00F129CE" w:rsidP="00F12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F129CE" w:rsidRPr="00F129CE" w:rsidRDefault="00F129CE" w:rsidP="00F12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129CE" w:rsidRPr="00F129CE" w:rsidRDefault="00F129CE" w:rsidP="00F12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29CE">
        <w:rPr>
          <w:rFonts w:ascii="Times New Roman" w:eastAsia="Times New Roman" w:hAnsi="Times New Roman" w:cs="Times New Roman"/>
          <w:sz w:val="24"/>
          <w:szCs w:val="24"/>
          <w:lang w:eastAsia="zh-CN"/>
        </w:rPr>
        <w:t>ИЗВЕЩЕНИЕ</w:t>
      </w:r>
    </w:p>
    <w:p w:rsidR="00F129CE" w:rsidRPr="00F129CE" w:rsidRDefault="00F129CE" w:rsidP="00F12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29CE">
        <w:rPr>
          <w:rFonts w:ascii="Times New Roman" w:eastAsia="Times New Roman" w:hAnsi="Times New Roman" w:cs="Times New Roman"/>
          <w:sz w:val="24"/>
          <w:szCs w:val="24"/>
          <w:lang w:eastAsia="zh-CN"/>
        </w:rPr>
        <w:t>о проведен</w:t>
      </w:r>
      <w:proofErr w:type="gramStart"/>
      <w:r w:rsidRPr="00F129CE">
        <w:rPr>
          <w:rFonts w:ascii="Times New Roman" w:eastAsia="Times New Roman" w:hAnsi="Times New Roman" w:cs="Times New Roman"/>
          <w:sz w:val="24"/>
          <w:szCs w:val="24"/>
          <w:lang w:eastAsia="zh-CN"/>
        </w:rPr>
        <w:t>ии ау</w:t>
      </w:r>
      <w:proofErr w:type="gramEnd"/>
      <w:r w:rsidRPr="00F12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кциона по продаже нежилого помещения, </w:t>
      </w:r>
      <w:r w:rsidRPr="00F129C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находящегося в муниципальной собственности Новоалександровского городского округа Ставропольского края</w:t>
      </w:r>
      <w:r w:rsidRPr="00F129CE">
        <w:rPr>
          <w:rFonts w:ascii="Times New Roman" w:eastAsia="Times New Roman" w:hAnsi="Times New Roman" w:cs="Times New Roman"/>
          <w:sz w:val="24"/>
          <w:szCs w:val="24"/>
          <w:lang w:eastAsia="zh-CN"/>
        </w:rPr>
        <w:t>, закрепленного на праве хозяйственного ведения за Муниципальным предприятием Новоалександровского городского округа Ставропольского края бытового обслуживания населения «</w:t>
      </w:r>
      <w:proofErr w:type="spellStart"/>
      <w:r w:rsidRPr="00F129CE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Элегант</w:t>
      </w:r>
      <w:proofErr w:type="spellEnd"/>
      <w:r w:rsidRPr="00F129CE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</w:p>
    <w:p w:rsidR="00F129CE" w:rsidRPr="00F129CE" w:rsidRDefault="00F129CE" w:rsidP="00F12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129CE" w:rsidRPr="00F129CE" w:rsidRDefault="00F129CE" w:rsidP="00F12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609"/>
        <w:gridCol w:w="7138"/>
      </w:tblGrid>
      <w:tr w:rsidR="00F129CE" w:rsidRPr="00F129CE" w:rsidTr="00FA2B8D">
        <w:trPr>
          <w:trHeight w:val="2119"/>
        </w:trPr>
        <w:tc>
          <w:tcPr>
            <w:tcW w:w="2609" w:type="dxa"/>
          </w:tcPr>
          <w:p w:rsidR="00F129CE" w:rsidRPr="00F129CE" w:rsidRDefault="00F129CE" w:rsidP="00F12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12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Наименование, место нахождения, почтовый адрес, адрес электронной почты и номер контактного телефона организатора аукциона</w:t>
            </w:r>
          </w:p>
        </w:tc>
        <w:tc>
          <w:tcPr>
            <w:tcW w:w="7138" w:type="dxa"/>
            <w:tcBorders>
              <w:left w:val="single" w:sz="4" w:space="0" w:color="000000"/>
              <w:right w:val="single" w:sz="4" w:space="0" w:color="000000"/>
            </w:tcBorders>
          </w:tcPr>
          <w:p w:rsidR="00F129CE" w:rsidRPr="00F129CE" w:rsidRDefault="00F129CE" w:rsidP="00F129CE">
            <w:pPr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Организатор аукциона: Муниципальное предприятие Новоалександровского городского округа Ставропольского края бытового обслуживания населения «</w:t>
            </w:r>
            <w:proofErr w:type="spellStart"/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Элегант</w:t>
            </w:r>
            <w:proofErr w:type="spellEnd"/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F129CE" w:rsidRPr="00F129CE" w:rsidRDefault="00F129CE" w:rsidP="00F129CE">
            <w:pPr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Местонахождение и почтовый адрес: 356000, Ставропольский край, Новоалександровский район, </w:t>
            </w:r>
            <w:proofErr w:type="spellStart"/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Start"/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.Н</w:t>
            </w:r>
            <w:proofErr w:type="gramEnd"/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овоалександровск</w:t>
            </w:r>
            <w:proofErr w:type="spellEnd"/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ул. Ленина, 117-б.</w:t>
            </w:r>
          </w:p>
          <w:p w:rsidR="00F129CE" w:rsidRPr="00F129CE" w:rsidRDefault="00F129CE" w:rsidP="00F129CE">
            <w:pPr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Телефон: (86544) 6-32-45</w:t>
            </w:r>
          </w:p>
          <w:p w:rsidR="00F129CE" w:rsidRPr="00F129CE" w:rsidRDefault="00F129CE" w:rsidP="00F129CE">
            <w:pPr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Электронный адрес: </w:t>
            </w:r>
            <w:proofErr w:type="spellStart"/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dombyta</w:t>
            </w:r>
            <w:proofErr w:type="spellEnd"/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26@</w:t>
            </w:r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mail</w:t>
            </w:r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proofErr w:type="spellStart"/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ru</w:t>
            </w:r>
            <w:proofErr w:type="spellEnd"/>
          </w:p>
          <w:p w:rsidR="00F129CE" w:rsidRPr="00F129CE" w:rsidRDefault="00F129CE" w:rsidP="00F129CE">
            <w:pPr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Контактное лицо: </w:t>
            </w:r>
            <w:proofErr w:type="spellStart"/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Горовая</w:t>
            </w:r>
            <w:proofErr w:type="spellEnd"/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Елена Георгиевна, </w:t>
            </w:r>
          </w:p>
          <w:p w:rsidR="00F129CE" w:rsidRPr="00F129CE" w:rsidRDefault="00F129CE" w:rsidP="00F129CE">
            <w:pPr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тел. +</w:t>
            </w:r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-918-884-16-52.</w:t>
            </w:r>
          </w:p>
          <w:p w:rsidR="00F129CE" w:rsidRPr="00F129CE" w:rsidRDefault="00F129CE" w:rsidP="00F12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129CE" w:rsidRPr="00F129CE" w:rsidTr="00FA2B8D">
        <w:trPr>
          <w:trHeight w:val="1038"/>
        </w:trPr>
        <w:tc>
          <w:tcPr>
            <w:tcW w:w="2609" w:type="dxa"/>
          </w:tcPr>
          <w:p w:rsidR="00F129CE" w:rsidRPr="00F129CE" w:rsidRDefault="00F129CE" w:rsidP="00F12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2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Способ продажи нед</w:t>
            </w:r>
            <w:r w:rsidRPr="00F12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вижимого имущества</w:t>
            </w:r>
          </w:p>
          <w:p w:rsidR="00F129CE" w:rsidRPr="00F129CE" w:rsidRDefault="00F129CE" w:rsidP="00F12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138" w:type="dxa"/>
            <w:tcBorders>
              <w:left w:val="single" w:sz="4" w:space="0" w:color="000000"/>
              <w:right w:val="single" w:sz="4" w:space="0" w:color="000000"/>
            </w:tcBorders>
          </w:tcPr>
          <w:p w:rsidR="00F129CE" w:rsidRPr="00F129CE" w:rsidRDefault="00F129CE" w:rsidP="00F129CE">
            <w:pPr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Аукцион, открытый по составу участников и форме подачи предложений о цене недвижимого имущества. </w:t>
            </w:r>
          </w:p>
          <w:p w:rsidR="00F129CE" w:rsidRPr="00F129CE" w:rsidRDefault="00F129CE" w:rsidP="00F129CE">
            <w:pPr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Ограничения участия в аукционе: не установлены.</w:t>
            </w:r>
          </w:p>
          <w:p w:rsidR="00F129CE" w:rsidRPr="00F129CE" w:rsidRDefault="00F129CE" w:rsidP="00F129CE">
            <w:pPr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129CE" w:rsidRPr="00F129CE" w:rsidTr="00FA2B8D">
        <w:trPr>
          <w:trHeight w:val="1038"/>
        </w:trPr>
        <w:tc>
          <w:tcPr>
            <w:tcW w:w="2609" w:type="dxa"/>
          </w:tcPr>
          <w:p w:rsidR="00F129CE" w:rsidRPr="00F129CE" w:rsidRDefault="00F129CE" w:rsidP="00F12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129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Решение собственника имущества муниципального предприятия</w:t>
            </w:r>
          </w:p>
        </w:tc>
        <w:tc>
          <w:tcPr>
            <w:tcW w:w="7138" w:type="dxa"/>
            <w:tcBorders>
              <w:left w:val="single" w:sz="4" w:space="0" w:color="000000"/>
              <w:right w:val="single" w:sz="4" w:space="0" w:color="000000"/>
            </w:tcBorders>
          </w:tcPr>
          <w:p w:rsidR="00F129CE" w:rsidRPr="00F129CE" w:rsidRDefault="00F129CE" w:rsidP="00F129CE">
            <w:pPr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Постановление администрации Новоалександровского городского округа Ставропольского края от 10.08.2020 №1034. </w:t>
            </w:r>
          </w:p>
          <w:p w:rsidR="00F129CE" w:rsidRPr="00F129CE" w:rsidRDefault="00F129CE" w:rsidP="00F129CE">
            <w:pPr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129CE" w:rsidRPr="00F129CE" w:rsidTr="00FA2B8D">
        <w:trPr>
          <w:trHeight w:val="978"/>
        </w:trPr>
        <w:tc>
          <w:tcPr>
            <w:tcW w:w="2609" w:type="dxa"/>
          </w:tcPr>
          <w:p w:rsidR="00F129CE" w:rsidRPr="00F129CE" w:rsidRDefault="00F129CE" w:rsidP="00F12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12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Место расположения, описание и технические характеристики муниципального имущества, право на которое передается по результатам проведения аукциона</w:t>
            </w:r>
          </w:p>
        </w:tc>
        <w:tc>
          <w:tcPr>
            <w:tcW w:w="7138" w:type="dxa"/>
            <w:tcBorders>
              <w:left w:val="single" w:sz="4" w:space="0" w:color="000000"/>
              <w:right w:val="single" w:sz="4" w:space="0" w:color="000000"/>
            </w:tcBorders>
          </w:tcPr>
          <w:p w:rsidR="00F129CE" w:rsidRPr="00F129CE" w:rsidRDefault="00F129CE" w:rsidP="00F129CE">
            <w:pPr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Тип имущества: помещение.</w:t>
            </w:r>
          </w:p>
          <w:p w:rsidR="00F129CE" w:rsidRPr="00F129CE" w:rsidRDefault="00F129CE" w:rsidP="00F129CE">
            <w:pPr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 собственности: муниципальная собственность Новоалександровского городского округа Ставропольского края.</w:t>
            </w:r>
          </w:p>
          <w:p w:rsidR="00F129CE" w:rsidRPr="00F129CE" w:rsidRDefault="00F129CE" w:rsidP="00F129CE">
            <w:pPr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Наименование, характеристика и место нахождения имущества:</w:t>
            </w:r>
            <w:r w:rsidRPr="00F129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нежилое помещение, кадастровый номер 26:04:171017:172, назначение: нежилое помещение, площадь 98,7 </w:t>
            </w:r>
            <w:proofErr w:type="spellStart"/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</w:t>
            </w:r>
            <w:proofErr w:type="gramStart"/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.м</w:t>
            </w:r>
            <w:proofErr w:type="gramEnd"/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етров</w:t>
            </w:r>
            <w:proofErr w:type="spellEnd"/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фундамент: бутовый ленточный, стены кирпичные, перекрытия: сборные ж/б плиты, адрес: Ставропольский край, Новоалександровский район, город Новоалександровск, улица Гагарина, дом 394, расположено на первом этаже двухэтажного многоквартирного жилого дома  (далее - нежилое помещение).</w:t>
            </w:r>
          </w:p>
          <w:p w:rsidR="00F129CE" w:rsidRPr="00F129CE" w:rsidRDefault="00F129CE" w:rsidP="00F129CE">
            <w:pPr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Обременения отсутствуют. Торги не проводились. Нежилое помещение продается в фактическом техническом состоянии.</w:t>
            </w:r>
          </w:p>
        </w:tc>
      </w:tr>
      <w:tr w:rsidR="00F129CE" w:rsidRPr="00F129CE" w:rsidTr="00FA2B8D">
        <w:trPr>
          <w:trHeight w:val="1253"/>
        </w:trPr>
        <w:tc>
          <w:tcPr>
            <w:tcW w:w="2609" w:type="dxa"/>
          </w:tcPr>
          <w:p w:rsidR="00F129CE" w:rsidRPr="00F129CE" w:rsidRDefault="00F129CE" w:rsidP="00F12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12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Целевое назначение имущества, право на которое передается по результатам проведения аукциона</w:t>
            </w:r>
          </w:p>
        </w:tc>
        <w:tc>
          <w:tcPr>
            <w:tcW w:w="7138" w:type="dxa"/>
            <w:tcBorders>
              <w:left w:val="single" w:sz="4" w:space="0" w:color="000000"/>
              <w:right w:val="single" w:sz="4" w:space="0" w:color="000000"/>
            </w:tcBorders>
          </w:tcPr>
          <w:p w:rsidR="00F129CE" w:rsidRPr="00F129CE" w:rsidRDefault="00F129CE" w:rsidP="00F129CE">
            <w:pPr>
              <w:tabs>
                <w:tab w:val="left" w:pos="438"/>
              </w:tabs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Любой, не запрещенный действующим законодательством вид деятельности. </w:t>
            </w:r>
          </w:p>
        </w:tc>
      </w:tr>
      <w:tr w:rsidR="00F129CE" w:rsidRPr="00F129CE" w:rsidTr="00FA2B8D">
        <w:tc>
          <w:tcPr>
            <w:tcW w:w="2609" w:type="dxa"/>
          </w:tcPr>
          <w:p w:rsidR="00F129CE" w:rsidRPr="00F129CE" w:rsidRDefault="00F129CE" w:rsidP="00F12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12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Начальная (минимальная) цена договора</w:t>
            </w:r>
          </w:p>
        </w:tc>
        <w:tc>
          <w:tcPr>
            <w:tcW w:w="7138" w:type="dxa"/>
            <w:tcBorders>
              <w:left w:val="single" w:sz="4" w:space="0" w:color="000000"/>
              <w:right w:val="single" w:sz="4" w:space="0" w:color="000000"/>
            </w:tcBorders>
          </w:tcPr>
          <w:p w:rsidR="00F129CE" w:rsidRPr="00F129CE" w:rsidRDefault="00F129CE" w:rsidP="00F129CE">
            <w:pPr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Начальная (минимальная) цена продажи на аукционе нежилого помещения на основании Отчета об оценке №579 от 28.07.2020, составленного ООО «Северо-Кавказский Регион-Оценка», в размере рыночной стоимости по состоянию на дату оценки  28.07.2020 в сумме 2095000,00 рублей (два миллиона девяносто пять тысяч рублей 00 копеек), в том числе НДС (20%) 349166,67 рублей (триста сорок девять тысяч сто шестьдесят шесть рублей 67 копеек).</w:t>
            </w:r>
            <w:proofErr w:type="gramEnd"/>
          </w:p>
        </w:tc>
      </w:tr>
      <w:tr w:rsidR="00F129CE" w:rsidRPr="00F129CE" w:rsidTr="00FA2B8D">
        <w:tc>
          <w:tcPr>
            <w:tcW w:w="2609" w:type="dxa"/>
            <w:shd w:val="clear" w:color="auto" w:fill="auto"/>
          </w:tcPr>
          <w:p w:rsidR="00F129CE" w:rsidRPr="00F129CE" w:rsidRDefault="00F129CE" w:rsidP="00F129C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2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Срок, место и порядок предоставления документации об аукционе, электронный адрес сайта в сети «Интернет», на котором размещена документация об аукционе</w:t>
            </w:r>
          </w:p>
        </w:tc>
        <w:tc>
          <w:tcPr>
            <w:tcW w:w="71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29CE" w:rsidRPr="00F129CE" w:rsidRDefault="00F129CE" w:rsidP="00F129CE">
            <w:pPr>
              <w:autoSpaceDE w:val="0"/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Срок предоставления документации об аукционе - с </w:t>
            </w:r>
            <w:r w:rsidRPr="00F12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20.08.2020 по 10.09.2020</w:t>
            </w:r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:rsidR="00F129CE" w:rsidRPr="00F129CE" w:rsidRDefault="00F129CE" w:rsidP="00F129CE">
            <w:pPr>
              <w:autoSpaceDE w:val="0"/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Место предоставления документации об аукционе: 356000, Ставропольский край, </w:t>
            </w:r>
            <w:proofErr w:type="spellStart"/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Start"/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.Н</w:t>
            </w:r>
            <w:proofErr w:type="gramEnd"/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овоалександровск</w:t>
            </w:r>
            <w:proofErr w:type="spellEnd"/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ул.Гагарина</w:t>
            </w:r>
            <w:proofErr w:type="spellEnd"/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315, кабинет №23, с понедельника по пятницу, с 09.00 часов до 15.00 часов, перерыв на обед с 12.00 час. до 13.00 час. </w:t>
            </w:r>
          </w:p>
          <w:p w:rsidR="00F129CE" w:rsidRPr="00F129CE" w:rsidRDefault="00F129CE" w:rsidP="00F129CE">
            <w:pPr>
              <w:autoSpaceDE w:val="0"/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Документация об аукционе размещена на официальном портале Новоалександровского городского округа Ставропольского края в информационно-телекоммуникационной сети «Интернет» </w:t>
            </w:r>
            <w:hyperlink r:id="rId5">
              <w:r w:rsidRPr="00F129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www.newalexandrovsk.ru</w:t>
              </w:r>
            </w:hyperlink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на официальном сайте Российской Федерации в сети «Интернет» для размещения информации о проведении торгов </w:t>
            </w:r>
            <w:hyperlink r:id="rId6">
              <w:r w:rsidRPr="00F129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www.torgi.gov.ru</w:t>
              </w:r>
            </w:hyperlink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одновременно с размещением извещения о проведен</w:t>
            </w:r>
            <w:proofErr w:type="gramStart"/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ии ау</w:t>
            </w:r>
            <w:proofErr w:type="gramEnd"/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кциона.</w:t>
            </w:r>
          </w:p>
          <w:p w:rsidR="00F129CE" w:rsidRPr="00F129CE" w:rsidRDefault="00F129CE" w:rsidP="00F129CE">
            <w:pPr>
              <w:autoSpaceDE w:val="0"/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Документация об аукционе доступна для ознакомления без взимания платы.</w:t>
            </w:r>
          </w:p>
          <w:p w:rsidR="00F129CE" w:rsidRPr="00F129CE" w:rsidRDefault="00F129CE" w:rsidP="00F129CE">
            <w:pPr>
              <w:autoSpaceDE w:val="0"/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2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После размещения на официальном сайте торгов извещения о проведен</w:t>
            </w:r>
            <w:proofErr w:type="gramStart"/>
            <w:r w:rsidRPr="00F12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ии ау</w:t>
            </w:r>
            <w:proofErr w:type="gramEnd"/>
            <w:r w:rsidRPr="00F12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</w:t>
            </w:r>
          </w:p>
          <w:p w:rsidR="00F129CE" w:rsidRPr="00F129CE" w:rsidRDefault="00F129CE" w:rsidP="00F129C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129CE" w:rsidRPr="00F129CE" w:rsidTr="00FA2B8D">
        <w:tc>
          <w:tcPr>
            <w:tcW w:w="2609" w:type="dxa"/>
          </w:tcPr>
          <w:p w:rsidR="00F129CE" w:rsidRPr="00F129CE" w:rsidRDefault="00F129CE" w:rsidP="00F129C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2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Требование о внесении задатка</w:t>
            </w:r>
          </w:p>
        </w:tc>
        <w:tc>
          <w:tcPr>
            <w:tcW w:w="7138" w:type="dxa"/>
            <w:tcBorders>
              <w:left w:val="single" w:sz="4" w:space="0" w:color="000000"/>
              <w:right w:val="single" w:sz="4" w:space="0" w:color="000000"/>
            </w:tcBorders>
          </w:tcPr>
          <w:p w:rsidR="00F129CE" w:rsidRPr="00F129CE" w:rsidRDefault="00F129CE" w:rsidP="00F129CE">
            <w:pPr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Размер задатка для участия в аукционе устанавливается в размере 419000 (четыреста девятнадцать тысяч) рублей.  </w:t>
            </w:r>
          </w:p>
          <w:p w:rsidR="00F129CE" w:rsidRPr="00F129CE" w:rsidRDefault="00F129CE" w:rsidP="00F129CE">
            <w:pPr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129CE" w:rsidRPr="00F129CE" w:rsidTr="00FA2B8D">
        <w:tc>
          <w:tcPr>
            <w:tcW w:w="2609" w:type="dxa"/>
          </w:tcPr>
          <w:p w:rsidR="00F129CE" w:rsidRPr="00F129CE" w:rsidRDefault="00F129CE" w:rsidP="00F129C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12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Срок, в течение которого организатор аукциона вправе отказаться от проведения аукциона</w:t>
            </w:r>
            <w:r w:rsidRPr="00F12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138" w:type="dxa"/>
            <w:tcBorders>
              <w:left w:val="single" w:sz="4" w:space="0" w:color="000000"/>
              <w:right w:val="single" w:sz="4" w:space="0" w:color="000000"/>
            </w:tcBorders>
          </w:tcPr>
          <w:p w:rsidR="00F129CE" w:rsidRPr="00F129CE" w:rsidRDefault="00F129CE" w:rsidP="00F129CE">
            <w:pPr>
              <w:autoSpaceDE w:val="0"/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12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Организатор аукциона вправе отказаться от проведения аукциона с </w:t>
            </w:r>
            <w:r w:rsidRPr="00F12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20.08.2020 по 04.09.2020</w:t>
            </w:r>
            <w:r w:rsidRPr="00F12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  <w:p w:rsidR="00F129CE" w:rsidRPr="00F129CE" w:rsidRDefault="00F129CE" w:rsidP="00F129CE">
            <w:pPr>
              <w:autoSpaceDE w:val="0"/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12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Извещение об отказе от проведения аукциона размещается </w:t>
            </w:r>
            <w:proofErr w:type="gramStart"/>
            <w:r w:rsidRPr="00F12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 официальном сайте торгов в течение одного дня с даты принятия решения об отказе от проведения</w:t>
            </w:r>
            <w:proofErr w:type="gramEnd"/>
            <w:r w:rsidRPr="00F12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аукциона. </w:t>
            </w:r>
          </w:p>
          <w:p w:rsidR="00F129CE" w:rsidRPr="00F129CE" w:rsidRDefault="00F129CE" w:rsidP="00F129CE">
            <w:pPr>
              <w:autoSpaceDE w:val="0"/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2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В течение двух рабочих дней </w:t>
            </w:r>
            <w:proofErr w:type="gramStart"/>
            <w:r w:rsidRPr="00F12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 даты принятия</w:t>
            </w:r>
            <w:proofErr w:type="gramEnd"/>
            <w:r w:rsidRPr="00F12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указанного решения организатор аукциона направляет соответствующие уведомления всем заявителям</w:t>
            </w:r>
          </w:p>
        </w:tc>
      </w:tr>
      <w:tr w:rsidR="00F129CE" w:rsidRPr="00F129CE" w:rsidTr="00FA2B8D">
        <w:tc>
          <w:tcPr>
            <w:tcW w:w="2609" w:type="dxa"/>
          </w:tcPr>
          <w:p w:rsidR="00F129CE" w:rsidRPr="00F129CE" w:rsidRDefault="00F129CE" w:rsidP="00F129CE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12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Условия проведения аукциона</w:t>
            </w:r>
          </w:p>
        </w:tc>
        <w:tc>
          <w:tcPr>
            <w:tcW w:w="7138" w:type="dxa"/>
            <w:tcBorders>
              <w:left w:val="single" w:sz="4" w:space="0" w:color="000000"/>
              <w:right w:val="single" w:sz="4" w:space="0" w:color="000000"/>
            </w:tcBorders>
          </w:tcPr>
          <w:p w:rsidR="00F129CE" w:rsidRPr="00F129CE" w:rsidRDefault="00F129CE" w:rsidP="00F129CE">
            <w:pPr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Дата и время начала подачи заявок: </w:t>
            </w:r>
            <w:r w:rsidRPr="00F12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20.08.2020  09:00 час.</w:t>
            </w:r>
          </w:p>
          <w:p w:rsidR="00F129CE" w:rsidRPr="00F129CE" w:rsidRDefault="00F129CE" w:rsidP="00F129CE">
            <w:pPr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Дата и время окончания подачи заявок: </w:t>
            </w:r>
            <w:r w:rsidRPr="00F12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10.09.2020  15:00 час</w:t>
            </w:r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F129CE" w:rsidRPr="00F129CE" w:rsidRDefault="00F129CE" w:rsidP="00F129CE">
            <w:pPr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Место подачи заявок на участие в аукционе: 356000, Ставропольский край, </w:t>
            </w:r>
            <w:proofErr w:type="spellStart"/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Start"/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.Н</w:t>
            </w:r>
            <w:proofErr w:type="gramEnd"/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овоалександровск</w:t>
            </w:r>
            <w:proofErr w:type="spellEnd"/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ул.Гагарина</w:t>
            </w:r>
            <w:proofErr w:type="spellEnd"/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315, кабинет №23, с понедельника по пятницу, с 09.00 часов до 15.00 часов, перерыв на обед с 12.00 час. до 13.00 час. </w:t>
            </w:r>
          </w:p>
          <w:p w:rsidR="00F129CE" w:rsidRPr="00F129CE" w:rsidRDefault="00F129CE" w:rsidP="00F129CE">
            <w:pPr>
              <w:spacing w:after="0" w:line="240" w:lineRule="auto"/>
              <w:ind w:right="72" w:firstLine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Порядок подачи заявок на участие в аукционе: Заявка на участие в аукционе подается в срок и по форме, </w:t>
            </w:r>
            <w:proofErr w:type="gramStart"/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которые</w:t>
            </w:r>
            <w:proofErr w:type="gramEnd"/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установлены документацией об аукционе.</w:t>
            </w:r>
          </w:p>
        </w:tc>
      </w:tr>
      <w:tr w:rsidR="00F129CE" w:rsidRPr="00F129CE" w:rsidTr="00FA2B8D">
        <w:tc>
          <w:tcPr>
            <w:tcW w:w="2609" w:type="dxa"/>
          </w:tcPr>
          <w:p w:rsidR="00F129CE" w:rsidRPr="00F129CE" w:rsidRDefault="00F129CE" w:rsidP="00F129C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12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lastRenderedPageBreak/>
              <w:t>Место, дата и время начала рассмотрения заявок на участие в аукционе</w:t>
            </w:r>
          </w:p>
        </w:tc>
        <w:tc>
          <w:tcPr>
            <w:tcW w:w="7138" w:type="dxa"/>
            <w:tcBorders>
              <w:left w:val="single" w:sz="4" w:space="0" w:color="000000"/>
              <w:right w:val="single" w:sz="4" w:space="0" w:color="000000"/>
            </w:tcBorders>
          </w:tcPr>
          <w:p w:rsidR="00F129CE" w:rsidRPr="00F129CE" w:rsidRDefault="00F129CE" w:rsidP="00F129CE">
            <w:pPr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Место начала рассмотрения заявок на участие в аукционе: 356000, Ставропольский край, </w:t>
            </w:r>
            <w:proofErr w:type="spellStart"/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  <w:proofErr w:type="gramStart"/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.Н</w:t>
            </w:r>
            <w:proofErr w:type="gramEnd"/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овоалександровск</w:t>
            </w:r>
            <w:proofErr w:type="spellEnd"/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ул.Гагарина</w:t>
            </w:r>
            <w:proofErr w:type="spellEnd"/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315, кабинет №19.</w:t>
            </w:r>
          </w:p>
          <w:p w:rsidR="00F129CE" w:rsidRPr="00F129CE" w:rsidRDefault="00F129CE" w:rsidP="00F129CE">
            <w:pPr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Дата и время начала рассмотрения заявок на участие в аукционе: </w:t>
            </w:r>
            <w:r w:rsidRPr="00F12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10.09.2020  в 15:00 час.</w:t>
            </w:r>
          </w:p>
        </w:tc>
      </w:tr>
      <w:tr w:rsidR="00F129CE" w:rsidRPr="00F129CE" w:rsidTr="00FA2B8D">
        <w:tc>
          <w:tcPr>
            <w:tcW w:w="2609" w:type="dxa"/>
            <w:shd w:val="clear" w:color="auto" w:fill="auto"/>
          </w:tcPr>
          <w:p w:rsidR="00F129CE" w:rsidRPr="00F129CE" w:rsidRDefault="00F129CE" w:rsidP="00F129C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12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Место, дата и время проведения аукциона</w:t>
            </w:r>
          </w:p>
        </w:tc>
        <w:tc>
          <w:tcPr>
            <w:tcW w:w="7138" w:type="dxa"/>
            <w:tcBorders>
              <w:left w:val="single" w:sz="4" w:space="0" w:color="000000"/>
              <w:right w:val="single" w:sz="4" w:space="0" w:color="000000"/>
            </w:tcBorders>
          </w:tcPr>
          <w:p w:rsidR="00F129CE" w:rsidRPr="00F129CE" w:rsidRDefault="00F129CE" w:rsidP="00F129CE">
            <w:pPr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Место проведения аукциона: Ставропольский край, Новоалександровский район, город Новоалександровск, улица Гагарина, 313, здание администрации городского округа, зал заседаний.</w:t>
            </w:r>
          </w:p>
          <w:p w:rsidR="00F129CE" w:rsidRPr="00F129CE" w:rsidRDefault="00F129CE" w:rsidP="00F129CE">
            <w:pPr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Дата проведения аукциона: </w:t>
            </w:r>
            <w:r w:rsidRPr="00F12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16.09.2020  </w:t>
            </w:r>
          </w:p>
          <w:p w:rsidR="00F129CE" w:rsidRPr="00F129CE" w:rsidRDefault="00F129CE" w:rsidP="00F129CE">
            <w:pPr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Время проведения аукциона: </w:t>
            </w:r>
            <w:r w:rsidRPr="00F12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09:00 час</w:t>
            </w:r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F129CE" w:rsidRPr="00F129CE" w:rsidTr="00FA2B8D">
        <w:tc>
          <w:tcPr>
            <w:tcW w:w="2609" w:type="dxa"/>
          </w:tcPr>
          <w:p w:rsidR="00F129CE" w:rsidRPr="00F129CE" w:rsidRDefault="00F129CE" w:rsidP="00F129C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12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Место и срок подведения итогов аукциона</w:t>
            </w:r>
          </w:p>
        </w:tc>
        <w:tc>
          <w:tcPr>
            <w:tcW w:w="7138" w:type="dxa"/>
            <w:tcBorders>
              <w:left w:val="single" w:sz="4" w:space="0" w:color="000000"/>
              <w:right w:val="single" w:sz="4" w:space="0" w:color="000000"/>
            </w:tcBorders>
          </w:tcPr>
          <w:p w:rsidR="00F129CE" w:rsidRPr="00F129CE" w:rsidRDefault="00F129CE" w:rsidP="00F129CE">
            <w:pPr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29C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Ставропольский край, Новоалександровский район, город Новоалександровск, улица Гагарина, 313, здание администрации городского округа, зал заседаний: </w:t>
            </w:r>
            <w:r w:rsidRPr="00F12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16.09.2020 </w:t>
            </w:r>
          </w:p>
          <w:p w:rsidR="00F129CE" w:rsidRPr="00F129CE" w:rsidRDefault="00F129CE" w:rsidP="00F129CE">
            <w:pPr>
              <w:autoSpaceDE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129CE" w:rsidRPr="00F129CE" w:rsidTr="00FA2B8D">
        <w:tc>
          <w:tcPr>
            <w:tcW w:w="2609" w:type="dxa"/>
          </w:tcPr>
          <w:p w:rsidR="00F129CE" w:rsidRPr="00F129CE" w:rsidRDefault="00F129CE" w:rsidP="00F129C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12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Внесение изменений в извещение о проведен</w:t>
            </w:r>
            <w:proofErr w:type="gramStart"/>
            <w:r w:rsidRPr="00F12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ии ау</w:t>
            </w:r>
            <w:proofErr w:type="gramEnd"/>
            <w:r w:rsidRPr="00F12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кциона </w:t>
            </w:r>
          </w:p>
        </w:tc>
        <w:tc>
          <w:tcPr>
            <w:tcW w:w="7138" w:type="dxa"/>
            <w:tcBorders>
              <w:left w:val="single" w:sz="4" w:space="0" w:color="000000"/>
              <w:right w:val="single" w:sz="4" w:space="0" w:color="000000"/>
            </w:tcBorders>
          </w:tcPr>
          <w:p w:rsidR="00F129CE" w:rsidRPr="00F129CE" w:rsidRDefault="00F129CE" w:rsidP="00F129CE">
            <w:pPr>
              <w:autoSpaceDE w:val="0"/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12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Организатор аукциона вправе принять решение о внесении изменений в извещение о проведен</w:t>
            </w:r>
            <w:proofErr w:type="gramStart"/>
            <w:r w:rsidRPr="00F12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ии ау</w:t>
            </w:r>
            <w:proofErr w:type="gramEnd"/>
            <w:r w:rsidRPr="00F12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кциона </w:t>
            </w:r>
            <w:r w:rsidRPr="00F12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с </w:t>
            </w:r>
            <w:r w:rsidRPr="00F129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20.08.2020 по 04.09.2020</w:t>
            </w:r>
            <w:r w:rsidRPr="00F129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</w:t>
            </w:r>
          </w:p>
          <w:p w:rsidR="00F129CE" w:rsidRPr="00F129CE" w:rsidRDefault="00F129CE" w:rsidP="00F129CE">
            <w:pPr>
              <w:autoSpaceDE w:val="0"/>
              <w:spacing w:after="0" w:line="240" w:lineRule="auto"/>
              <w:ind w:firstLine="2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2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В течение одного дня </w:t>
            </w:r>
            <w:proofErr w:type="gramStart"/>
            <w:r w:rsidRPr="00F12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 даты принятия</w:t>
            </w:r>
            <w:proofErr w:type="gramEnd"/>
            <w:r w:rsidRPr="00F12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указанного решения такие изменения размещаются организатором аукциона на официальном сайте торгов. При этом срок подачи заявок на участие в аукционе должен быть продлен таким образом, чтобы с даты размещения на официальном сайте торгов внесенных изменений в извещение о проведен</w:t>
            </w:r>
            <w:proofErr w:type="gramStart"/>
            <w:r w:rsidRPr="00F12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ии ау</w:t>
            </w:r>
            <w:proofErr w:type="gramEnd"/>
            <w:r w:rsidRPr="00F129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кциона до даты окончания подачи заявок на участие в аукционе он составлял не менее пятнадцати дней.</w:t>
            </w:r>
          </w:p>
        </w:tc>
      </w:tr>
    </w:tbl>
    <w:p w:rsidR="00234696" w:rsidRDefault="00234696"/>
    <w:sectPr w:rsidR="0023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614"/>
    <w:rsid w:val="00234696"/>
    <w:rsid w:val="00E50614"/>
    <w:rsid w:val="00F1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www.newalexandrov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5774</Characters>
  <Application>Microsoft Office Word</Application>
  <DocSecurity>0</DocSecurity>
  <Lines>48</Lines>
  <Paragraphs>13</Paragraphs>
  <ScaleCrop>false</ScaleCrop>
  <Company/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Савич</dc:creator>
  <cp:keywords/>
  <dc:description/>
  <cp:lastModifiedBy>Екатерина Савич</cp:lastModifiedBy>
  <cp:revision>2</cp:revision>
  <dcterms:created xsi:type="dcterms:W3CDTF">2020-08-19T11:57:00Z</dcterms:created>
  <dcterms:modified xsi:type="dcterms:W3CDTF">2020-08-19T11:58:00Z</dcterms:modified>
</cp:coreProperties>
</file>