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F6" w:rsidRPr="00253277" w:rsidRDefault="005E31F6" w:rsidP="005E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1F6" w:rsidRPr="00253277" w:rsidRDefault="005E31F6" w:rsidP="005E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</w:t>
      </w:r>
    </w:p>
    <w:p w:rsidR="005E31F6" w:rsidRPr="00E12931" w:rsidRDefault="005E31F6" w:rsidP="005E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1F6" w:rsidRPr="009E0411" w:rsidRDefault="005E31F6" w:rsidP="005E31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 общего собрания участников долевой собственности на земельный участок сельскохозяйственного назначения с кадастровым номером </w:t>
      </w:r>
      <w:r w:rsidRPr="009E0411">
        <w:rPr>
          <w:rFonts w:ascii="Times New Roman" w:hAnsi="Times New Roman" w:cs="Times New Roman"/>
          <w:b/>
          <w:bCs/>
          <w:sz w:val="24"/>
          <w:szCs w:val="24"/>
        </w:rPr>
        <w:t>26:04:000000:93</w:t>
      </w:r>
      <w:r w:rsidRPr="009E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E0411">
        <w:rPr>
          <w:rFonts w:ascii="Times New Roman" w:hAnsi="Times New Roman" w:cs="Times New Roman"/>
          <w:b/>
          <w:sz w:val="24"/>
          <w:szCs w:val="24"/>
        </w:rPr>
        <w:t>общей площадью 827600.00 кв.м., адрес (местоположение): установлено относительно ориентира, расположенного за пределами участка. Ориентир Секция XVIII, контур 3, поле 8, севооборот 4, рабочий участок 1,Секция XVIII,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411">
        <w:rPr>
          <w:rFonts w:ascii="Times New Roman" w:hAnsi="Times New Roman" w:cs="Times New Roman"/>
          <w:b/>
          <w:sz w:val="24"/>
          <w:szCs w:val="24"/>
        </w:rPr>
        <w:t>контур 1, поле 5, севооборот 5, рабочий участок</w:t>
      </w:r>
      <w:proofErr w:type="gramStart"/>
      <w:r w:rsidRPr="009E041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E0411">
        <w:rPr>
          <w:rFonts w:ascii="Times New Roman" w:hAnsi="Times New Roman" w:cs="Times New Roman"/>
          <w:b/>
          <w:sz w:val="24"/>
          <w:szCs w:val="24"/>
        </w:rPr>
        <w:t xml:space="preserve"> ст. Кармалиновская. Участок находится примерно в 0,9 км от ориентира по направлению на северо-восток.</w:t>
      </w:r>
    </w:p>
    <w:p w:rsidR="005E31F6" w:rsidRPr="009E0411" w:rsidRDefault="005E31F6" w:rsidP="005E31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NewRomanPSMT" w:hAnsi="TimesNewRomanPSMT" w:cs="TimesNewRomanPSMT"/>
          <w:sz w:val="20"/>
          <w:szCs w:val="20"/>
        </w:rPr>
      </w:pPr>
      <w:r w:rsidRPr="009E0411">
        <w:rPr>
          <w:rFonts w:ascii="Times New Roman" w:hAnsi="Times New Roman" w:cs="Times New Roman"/>
          <w:b/>
          <w:sz w:val="24"/>
          <w:szCs w:val="24"/>
        </w:rPr>
        <w:t>Почтовый адрес ориентира: край Ставропольский, р-н Новоалександровский</w:t>
      </w:r>
      <w:r w:rsidRPr="00E1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E31F6" w:rsidRPr="00BF0332" w:rsidRDefault="005E31F6" w:rsidP="005E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1F6" w:rsidRPr="00253277" w:rsidRDefault="005E31F6" w:rsidP="005E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1F6" w:rsidRPr="009E0411" w:rsidRDefault="005E31F6" w:rsidP="005E31F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532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327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Новоалександровского городского округа</w:t>
      </w:r>
      <w:r w:rsidRPr="00253277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 w:rsidRPr="0025327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статьёй 14.1 Федерального закона от 24.07.2002 N 101-ФЗ "Об обороте земель сельскохозяйственного назначения", </w:t>
      </w:r>
      <w:hyperlink r:id="rId5" w:tgtFrame="_blank" w:history="1">
        <w:r w:rsidRPr="00253277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Федерального закона от 29 декабря 2010 г. N 435-ФЗ "О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назначения" </w:t>
        </w:r>
      </w:hyperlink>
      <w:r w:rsidRPr="00253277">
        <w:rPr>
          <w:rFonts w:ascii="Times New Roman" w:hAnsi="Times New Roman" w:cs="Times New Roman"/>
          <w:sz w:val="24"/>
          <w:szCs w:val="24"/>
        </w:rPr>
        <w:t xml:space="preserve">, 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извещает участников долевой собственности на земельный участок из земель сельскохозяйственного назначения </w:t>
      </w:r>
      <w:r w:rsidRPr="00253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кадастровым</w:t>
      </w:r>
      <w:proofErr w:type="gramEnd"/>
      <w:r w:rsidRPr="00253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номером </w:t>
      </w:r>
      <w:r w:rsidRPr="009B00DF">
        <w:rPr>
          <w:rFonts w:ascii="Times New Roman" w:hAnsi="Times New Roman" w:cs="Times New Roman"/>
          <w:b/>
          <w:sz w:val="24"/>
          <w:szCs w:val="24"/>
        </w:rPr>
        <w:t>26:04:000000:93</w:t>
      </w:r>
      <w:r w:rsidRPr="009B00DF">
        <w:rPr>
          <w:rFonts w:ascii="Times New Roman" w:hAnsi="Times New Roman" w:cs="Times New Roman"/>
          <w:sz w:val="24"/>
          <w:szCs w:val="24"/>
        </w:rPr>
        <w:t xml:space="preserve">, о проведении общего собрания  участников общей долевой собственности на земельный участок из категории земель сельскохозяйственного назначения, вид разрешенного использования: для сельскохозяйственного производства,  общей площадью 827600.00 кв.м., адрес (местоположение): </w:t>
      </w:r>
      <w:r w:rsidRPr="009E0411">
        <w:rPr>
          <w:rFonts w:ascii="Times New Roman" w:hAnsi="Times New Roman" w:cs="Times New Roman"/>
          <w:sz w:val="24"/>
          <w:szCs w:val="24"/>
        </w:rPr>
        <w:t xml:space="preserve">установлено относительно ориентира, расположенного за пределами участка. Ориентир Секция XVIII, контур 3, поле 8, севооборот 4, рабочий участок 1,Секция </w:t>
      </w:r>
      <w:proofErr w:type="spellStart"/>
      <w:r w:rsidRPr="009E0411">
        <w:rPr>
          <w:rFonts w:ascii="Times New Roman" w:hAnsi="Times New Roman" w:cs="Times New Roman"/>
          <w:sz w:val="24"/>
          <w:szCs w:val="24"/>
        </w:rPr>
        <w:t>XVIII,контур</w:t>
      </w:r>
      <w:proofErr w:type="spellEnd"/>
      <w:r w:rsidRPr="009E0411">
        <w:rPr>
          <w:rFonts w:ascii="Times New Roman" w:hAnsi="Times New Roman" w:cs="Times New Roman"/>
          <w:sz w:val="24"/>
          <w:szCs w:val="24"/>
        </w:rPr>
        <w:t xml:space="preserve"> 1, поле 5, севооборот 5, рабочий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411">
        <w:rPr>
          <w:rFonts w:ascii="Times New Roman" w:hAnsi="Times New Roman" w:cs="Times New Roman"/>
          <w:sz w:val="24"/>
          <w:szCs w:val="24"/>
        </w:rPr>
        <w:t>2 ст. Кармалиновская. Участок находится примерно в 0,9 км от ориентира по направлению на северо-восток.</w:t>
      </w:r>
    </w:p>
    <w:p w:rsidR="005E31F6" w:rsidRPr="00551BF3" w:rsidRDefault="005E31F6" w:rsidP="005E31F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E0411">
        <w:rPr>
          <w:rFonts w:ascii="Times New Roman" w:hAnsi="Times New Roman" w:cs="Times New Roman"/>
          <w:sz w:val="24"/>
          <w:szCs w:val="24"/>
        </w:rPr>
        <w:t>Почтовый адрес ориентира: край Ставропольский, р-н Новоалександровский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созываемого по предложению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 использующего находящийся в долевой собственности участок в целях производства сельскохозяйственной продукции на основании договора аренды </w:t>
      </w:r>
      <w:r w:rsidRPr="00551BF3">
        <w:rPr>
          <w:rFonts w:ascii="Times New Roman" w:hAnsi="Times New Roman" w:cs="Times New Roman"/>
          <w:sz w:val="24"/>
          <w:szCs w:val="24"/>
        </w:rPr>
        <w:t xml:space="preserve">земельного участка при множественности лиц на стороне арендодателей от 20.08.2010 г., - </w:t>
      </w:r>
      <w:r w:rsidRPr="0055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Общества с ограниченной ответственностью </w:t>
      </w:r>
      <w:r w:rsidRPr="00551BF3">
        <w:rPr>
          <w:rFonts w:ascii="Times New Roman" w:hAnsi="Times New Roman" w:cs="Times New Roman"/>
          <w:iCs/>
          <w:sz w:val="24"/>
          <w:szCs w:val="24"/>
        </w:rPr>
        <w:t>«</w:t>
      </w:r>
      <w:r w:rsidRPr="00551BF3">
        <w:rPr>
          <w:rFonts w:ascii="Times New Roman" w:hAnsi="Times New Roman" w:cs="Times New Roman"/>
          <w:sz w:val="24"/>
          <w:szCs w:val="24"/>
        </w:rPr>
        <w:t>Возрождение</w:t>
      </w:r>
      <w:r w:rsidRPr="00551BF3">
        <w:rPr>
          <w:rFonts w:ascii="Times New Roman" w:hAnsi="Times New Roman" w:cs="Times New Roman"/>
          <w:iCs/>
          <w:sz w:val="24"/>
          <w:szCs w:val="24"/>
        </w:rPr>
        <w:t xml:space="preserve">» (ОГРН </w:t>
      </w:r>
      <w:r w:rsidRPr="00551BF3">
        <w:rPr>
          <w:rFonts w:ascii="Times New Roman" w:hAnsi="Times New Roman" w:cs="Times New Roman"/>
          <w:sz w:val="24"/>
          <w:szCs w:val="24"/>
        </w:rPr>
        <w:t>1062644010978)</w:t>
      </w:r>
      <w:r w:rsidRPr="00551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1F6" w:rsidRPr="00253277" w:rsidRDefault="005E31F6" w:rsidP="005E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F6" w:rsidRPr="00253277" w:rsidRDefault="005E31F6" w:rsidP="005E31F6">
      <w:pPr>
        <w:tabs>
          <w:tab w:val="left" w:pos="2396"/>
          <w:tab w:val="left" w:pos="6536"/>
        </w:tabs>
        <w:ind w:left="-360" w:right="-143"/>
        <w:jc w:val="both"/>
        <w:rPr>
          <w:rFonts w:ascii="Times New Roman" w:hAnsi="Times New Roman" w:cs="Times New Roman"/>
          <w:sz w:val="24"/>
          <w:szCs w:val="24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Адрес места проведения собрания: </w:t>
      </w:r>
      <w:r w:rsidRPr="00253277"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  <w:r>
        <w:rPr>
          <w:rFonts w:ascii="Times New Roman" w:hAnsi="Times New Roman" w:cs="Times New Roman"/>
          <w:sz w:val="24"/>
          <w:szCs w:val="24"/>
        </w:rPr>
        <w:t>Новоалександровский</w:t>
      </w:r>
      <w:r w:rsidRPr="00253277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станица</w:t>
      </w:r>
      <w:r w:rsidRPr="00253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Кармалиновская</w:t>
      </w:r>
      <w:r w:rsidRPr="00253277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Красная</w:t>
      </w:r>
      <w:r w:rsidRPr="00253277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253277">
        <w:rPr>
          <w:rFonts w:ascii="Times New Roman" w:hAnsi="Times New Roman" w:cs="Times New Roman"/>
          <w:sz w:val="24"/>
          <w:szCs w:val="24"/>
        </w:rPr>
        <w:t>.</w:t>
      </w:r>
    </w:p>
    <w:p w:rsidR="005E31F6" w:rsidRPr="00253277" w:rsidRDefault="005E31F6" w:rsidP="005E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собрания: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15.11.2019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E31F6" w:rsidRPr="00253277" w:rsidRDefault="005E31F6" w:rsidP="005E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собрания:</w:t>
      </w:r>
    </w:p>
    <w:p w:rsidR="005E31F6" w:rsidRPr="00253277" w:rsidRDefault="005E31F6" w:rsidP="005E31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регистрации участников долевой собств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енности или их представителей-10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минут.</w:t>
      </w:r>
    </w:p>
    <w:p w:rsidR="005E31F6" w:rsidRPr="00253277" w:rsidRDefault="005E31F6" w:rsidP="005E31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регистрации участников долевой собственно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или их представителей-10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минут.</w:t>
      </w:r>
    </w:p>
    <w:p w:rsidR="005E31F6" w:rsidRPr="008F6902" w:rsidRDefault="005E31F6" w:rsidP="005E31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общего собрания- 10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минут.</w:t>
      </w:r>
    </w:p>
    <w:p w:rsidR="005E31F6" w:rsidRPr="00253277" w:rsidRDefault="005E31F6" w:rsidP="005E31F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5E31F6" w:rsidRPr="00253277" w:rsidRDefault="005E31F6" w:rsidP="005E3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 общего собрания:</w:t>
      </w:r>
    </w:p>
    <w:p w:rsidR="005E31F6" w:rsidRPr="00253277" w:rsidRDefault="005E31F6" w:rsidP="005E3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9464"/>
      </w:tblGrid>
      <w:tr w:rsidR="005E31F6" w:rsidRPr="00253277" w:rsidTr="00711261">
        <w:tc>
          <w:tcPr>
            <w:tcW w:w="9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1F6" w:rsidRPr="00605842" w:rsidRDefault="005E31F6" w:rsidP="00711261">
            <w:pPr>
              <w:spacing w:after="0" w:line="240" w:lineRule="auto"/>
              <w:ind w:left="142" w:righ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1.</w:t>
            </w:r>
            <w:r w:rsidRPr="006058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Избрание председателя собрания.</w:t>
            </w:r>
          </w:p>
          <w:p w:rsidR="005E31F6" w:rsidRPr="00253277" w:rsidRDefault="005E31F6" w:rsidP="00711261">
            <w:pPr>
              <w:spacing w:after="0" w:line="240" w:lineRule="auto"/>
              <w:ind w:left="142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31F6" w:rsidRPr="00605842" w:rsidRDefault="005E31F6" w:rsidP="00711261">
            <w:pPr>
              <w:spacing w:after="0" w:line="240" w:lineRule="auto"/>
              <w:ind w:left="142" w:right="17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2.</w:t>
            </w:r>
            <w:r w:rsidRPr="006058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порядка проведения общего собрания, избрание секретаря, членов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6058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 комиссии общего собрания.</w:t>
            </w:r>
          </w:p>
          <w:p w:rsidR="005E31F6" w:rsidRPr="00253277" w:rsidRDefault="005E31F6" w:rsidP="00711261">
            <w:pPr>
              <w:spacing w:after="0" w:line="240" w:lineRule="auto"/>
              <w:ind w:left="142" w:right="17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31F6" w:rsidRPr="00253277" w:rsidRDefault="005E31F6" w:rsidP="00711261">
            <w:pPr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766FD">
              <w:rPr>
                <w:rFonts w:ascii="Times New Roman" w:hAnsi="Times New Roman"/>
                <w:sz w:val="24"/>
                <w:szCs w:val="24"/>
              </w:rPr>
              <w:t xml:space="preserve"> Об условиях договора аренды земельного участка и продлении срока действия договора аренды </w:t>
            </w:r>
            <w:r w:rsidRPr="00E12931">
              <w:rPr>
                <w:rFonts w:ascii="Times New Roman" w:hAnsi="Times New Roman"/>
              </w:rPr>
              <w:t>от  20  августа 2010 г.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766FD">
              <w:rPr>
                <w:rFonts w:ascii="Times New Roman" w:hAnsi="Times New Roman"/>
                <w:sz w:val="24"/>
                <w:szCs w:val="24"/>
              </w:rPr>
              <w:t xml:space="preserve">земельного участка из земель сельскохозяйственного назначения, находящегося в общей долевой собственности с </w:t>
            </w:r>
            <w:r w:rsidRPr="009766FD">
              <w:rPr>
                <w:rFonts w:ascii="Times New Roman" w:hAnsi="Times New Roman"/>
                <w:sz w:val="24"/>
                <w:szCs w:val="24"/>
              </w:rPr>
              <w:lastRenderedPageBreak/>
              <w:t>кад</w:t>
            </w:r>
            <w:r>
              <w:rPr>
                <w:rFonts w:ascii="Times New Roman" w:hAnsi="Times New Roman"/>
                <w:sz w:val="24"/>
                <w:szCs w:val="24"/>
              </w:rPr>
              <w:t>астровым номером 26:04:000000:</w:t>
            </w:r>
            <w:r w:rsidRPr="009766F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66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31F6" w:rsidRPr="00253277" w:rsidRDefault="005E31F6" w:rsidP="00711261">
            <w:pPr>
              <w:spacing w:after="0" w:line="240" w:lineRule="auto"/>
              <w:ind w:left="142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F6" w:rsidRPr="009766FD" w:rsidRDefault="005E31F6" w:rsidP="00711261">
            <w:pPr>
              <w:pStyle w:val="a3"/>
              <w:spacing w:after="0" w:line="240" w:lineRule="auto"/>
              <w:ind w:left="142" w:righ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Утверждение проекта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собственности, с кад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астровым номером 26:04:000000:</w:t>
            </w:r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31F6" w:rsidRPr="00253277" w:rsidRDefault="005E31F6" w:rsidP="00711261">
            <w:pPr>
              <w:pStyle w:val="a3"/>
              <w:spacing w:after="0" w:line="240" w:lineRule="auto"/>
              <w:ind w:left="142" w:right="176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E31F6" w:rsidRPr="009766FD" w:rsidRDefault="005E31F6" w:rsidP="00711261">
            <w:pPr>
              <w:pStyle w:val="a3"/>
              <w:spacing w:before="100" w:beforeAutospacing="1" w:after="100" w:afterAutospacing="1" w:line="240" w:lineRule="auto"/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Избрание уполномоченного лица от имени участников долевой собственности, имеющего право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в отношении земельного участка, находящегося в долевой собственности, и образуемых из него земельных участков, а также наделением его полномочий</w:t>
            </w:r>
            <w:proofErr w:type="gramEnd"/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подписание без доверенности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 с кад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астровым номером 26:04:000000:</w:t>
            </w:r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по вопросу об объемах и сроках полномочий уполномоченного общим собранием лица, с правом предоставлять интересы собственников в органах государственной регистрации, кадастра и картографии, в том числе правом подавать заявление на регистрацию</w:t>
            </w:r>
            <w:proofErr w:type="gramEnd"/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 собственников земельных долей на вышеуказанный земельный участок, оплачивать за них государственную пошлину и получать за них выписки и другие документы после регистрации прав и совершенных сделок, подписывать соглашение об определении долей в земельном участке, дополнительных соглашений, соглашений о расторжении сделок, сдавать их на государственную регистрацию и получать их после регистрации в соответствующих государственных органах и учреждениях Федеральной службы государственной</w:t>
            </w:r>
            <w:proofErr w:type="gramEnd"/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регистрации, МФЦ, филиалах ФГБУ, ФКП «</w:t>
            </w:r>
            <w:proofErr w:type="spellStart"/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976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 установленным сроком полномочий уполномоченному общим собранием лицу – 3 года.</w:t>
            </w:r>
          </w:p>
          <w:p w:rsidR="005E31F6" w:rsidRPr="00253277" w:rsidRDefault="005E31F6" w:rsidP="0071126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31F6" w:rsidRPr="00253277" w:rsidRDefault="005E31F6" w:rsidP="005E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регистрации в качестве участника собрания необходимо при себе иметь документ, подтверждающий право собственности на земельную долю, паспорт, доверенность на участие в собрании, удостоверенную нотариусом.</w:t>
      </w:r>
    </w:p>
    <w:p w:rsidR="005E31F6" w:rsidRDefault="005E31F6" w:rsidP="005E3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Собрание проводится в соответствии с требованиями пункта 3 </w:t>
      </w:r>
      <w:r w:rsidRPr="008F6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статьи 14, статьей 14.1</w:t>
      </w:r>
      <w:r w:rsidRPr="0025327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24.07.2002 N 101-ФЗ "Об обороте земель сельскохозяйственного назначения"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31F6" w:rsidRPr="00551BF3" w:rsidRDefault="005E31F6" w:rsidP="005E3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31F6" w:rsidRPr="00253277" w:rsidRDefault="005E31F6" w:rsidP="005E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Ознакомиться с документами, по вопросам, вынесенным на обсуждение общего собрания участников общей долевой собственности можно в течение 40 дней с момента публикации по адресу: 356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Ставропольский край,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Новоалександровский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Новоалександровск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70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09 ч. 00 мин. по 16 ч. 00 мин. тел. 8(865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6-73-10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31F6" w:rsidRPr="00253277" w:rsidRDefault="005E31F6" w:rsidP="005E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1F6" w:rsidRPr="00253277" w:rsidRDefault="005E31F6" w:rsidP="005E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5E31F6" w:rsidRPr="00253277" w:rsidRDefault="005E31F6" w:rsidP="005E31F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1F6" w:rsidRPr="00253277" w:rsidRDefault="005E31F6" w:rsidP="005E31F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E80" w:rsidRDefault="005D5E80"/>
    <w:sectPr w:rsidR="005D5E80" w:rsidSect="00CF21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1F30"/>
    <w:multiLevelType w:val="multilevel"/>
    <w:tmpl w:val="0AD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E31F6"/>
    <w:rsid w:val="00502542"/>
    <w:rsid w:val="005D5E80"/>
    <w:rsid w:val="005E31F6"/>
    <w:rsid w:val="00834CAA"/>
    <w:rsid w:val="009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2">
    <w:name w:val="s2"/>
    <w:basedOn w:val="a0"/>
    <w:rsid w:val="005E3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ZC11STBibmJOVndzMzhLeGNGZFB4WFdnc2s3eUN2WGIzSHVVaG1PMlBXVDd4MG9DZFJwbGd1NFExM2NidTBZM0tzYzl4ZnRJVEh4S21HYV9JMF9uX1BiVWFZYWc4MGtXQQ&amp;b64e=2&amp;sign=d661e67b108e9fee2e2b86f493da6219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2019-09-30T08:27:00Z</dcterms:created>
  <dcterms:modified xsi:type="dcterms:W3CDTF">2019-09-30T08:27:00Z</dcterms:modified>
</cp:coreProperties>
</file>