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4B185B" w:rsidRPr="004B185B" w:rsidTr="00485EFA">
        <w:tc>
          <w:tcPr>
            <w:tcW w:w="9468" w:type="dxa"/>
            <w:gridSpan w:val="3"/>
          </w:tcPr>
          <w:p w:rsidR="004B185B" w:rsidRPr="00EC5DBB" w:rsidRDefault="004B185B" w:rsidP="004B185B">
            <w:pPr>
              <w:keepNext/>
              <w:tabs>
                <w:tab w:val="num" w:pos="0"/>
              </w:tabs>
              <w:suppressAutoHyphens/>
              <w:autoSpaceDE w:val="0"/>
              <w:spacing w:line="240" w:lineRule="auto"/>
              <w:jc w:val="right"/>
              <w:outlineLvl w:val="1"/>
              <w:rPr>
                <w:rFonts w:ascii="Times New Roman" w:eastAsia="Times New Roman" w:hAnsi="Times New Roman" w:cs="Times New Roman"/>
                <w:b/>
                <w:bCs/>
                <w:sz w:val="24"/>
                <w:szCs w:val="24"/>
                <w:lang w:eastAsia="ar-SA"/>
              </w:rPr>
            </w:pPr>
            <w:r w:rsidRPr="00EC5DBB">
              <w:rPr>
                <w:rFonts w:ascii="Times New Roman" w:eastAsia="Times New Roman" w:hAnsi="Times New Roman" w:cs="Times New Roman"/>
                <w:b/>
                <w:bCs/>
                <w:sz w:val="24"/>
                <w:szCs w:val="24"/>
                <w:lang w:eastAsia="ar-SA"/>
              </w:rPr>
              <w:t>П</w:t>
            </w:r>
            <w:r w:rsidR="00B1756C" w:rsidRPr="00EC5DBB">
              <w:rPr>
                <w:rFonts w:ascii="Times New Roman" w:eastAsia="Times New Roman" w:hAnsi="Times New Roman" w:cs="Times New Roman"/>
                <w:b/>
                <w:bCs/>
                <w:sz w:val="24"/>
                <w:szCs w:val="24"/>
                <w:lang w:eastAsia="ar-SA"/>
              </w:rPr>
              <w:t>РОЕКТ</w:t>
            </w:r>
          </w:p>
          <w:p w:rsidR="004B185B" w:rsidRPr="004B185B" w:rsidRDefault="004B185B" w:rsidP="004B185B">
            <w:pPr>
              <w:keepNext/>
              <w:tabs>
                <w:tab w:val="num" w:pos="0"/>
              </w:tabs>
              <w:suppressAutoHyphens/>
              <w:autoSpaceDE w:val="0"/>
              <w:spacing w:line="240" w:lineRule="auto"/>
              <w:jc w:val="right"/>
              <w:outlineLvl w:val="1"/>
              <w:rPr>
                <w:rFonts w:ascii="Times New Roman" w:eastAsia="Times New Roman" w:hAnsi="Times New Roman" w:cs="Times New Roman"/>
                <w:bCs/>
                <w:sz w:val="24"/>
                <w:szCs w:val="24"/>
                <w:lang w:eastAsia="ar-SA"/>
              </w:rPr>
            </w:pPr>
          </w:p>
          <w:p w:rsidR="004B185B" w:rsidRPr="004B185B" w:rsidRDefault="004B185B" w:rsidP="004B185B">
            <w:pPr>
              <w:keepNext/>
              <w:tabs>
                <w:tab w:val="num" w:pos="0"/>
              </w:tabs>
              <w:suppressAutoHyphens/>
              <w:autoSpaceDE w:val="0"/>
              <w:spacing w:line="240" w:lineRule="auto"/>
              <w:jc w:val="right"/>
              <w:outlineLvl w:val="1"/>
              <w:rPr>
                <w:rFonts w:ascii="Times New Roman" w:eastAsia="Times New Roman" w:hAnsi="Times New Roman" w:cs="Times New Roman"/>
                <w:bCs/>
                <w:sz w:val="24"/>
                <w:szCs w:val="24"/>
                <w:lang w:eastAsia="ar-SA"/>
              </w:rPr>
            </w:pPr>
          </w:p>
          <w:p w:rsidR="004B185B" w:rsidRPr="00AD00BD" w:rsidRDefault="004B185B" w:rsidP="004B185B">
            <w:pPr>
              <w:keepNext/>
              <w:tabs>
                <w:tab w:val="num" w:pos="0"/>
              </w:tabs>
              <w:suppressAutoHyphens/>
              <w:autoSpaceDE w:val="0"/>
              <w:spacing w:line="240" w:lineRule="auto"/>
              <w:outlineLvl w:val="1"/>
              <w:rPr>
                <w:rFonts w:ascii="Times New Roman" w:eastAsia="Times New Roman" w:hAnsi="Times New Roman" w:cs="Times New Roman"/>
                <w:b/>
                <w:bCs/>
                <w:sz w:val="28"/>
                <w:szCs w:val="24"/>
                <w:lang w:eastAsia="ar-SA"/>
              </w:rPr>
            </w:pPr>
            <w:r w:rsidRPr="00AD00BD">
              <w:rPr>
                <w:rFonts w:ascii="Times New Roman" w:eastAsia="Times New Roman" w:hAnsi="Times New Roman" w:cs="Times New Roman"/>
                <w:b/>
                <w:bCs/>
                <w:sz w:val="28"/>
                <w:szCs w:val="24"/>
                <w:lang w:eastAsia="ar-SA"/>
              </w:rPr>
              <w:t xml:space="preserve">АДМИНИСТРАЦИЯ НОВОАЛЕКСАНДРОВСКОГО </w:t>
            </w:r>
          </w:p>
          <w:p w:rsidR="004B185B" w:rsidRPr="00AD00BD" w:rsidRDefault="004B185B" w:rsidP="004B185B">
            <w:pPr>
              <w:keepNext/>
              <w:tabs>
                <w:tab w:val="num" w:pos="0"/>
              </w:tabs>
              <w:suppressAutoHyphens/>
              <w:autoSpaceDE w:val="0"/>
              <w:spacing w:line="240" w:lineRule="auto"/>
              <w:outlineLvl w:val="1"/>
              <w:rPr>
                <w:rFonts w:ascii="Times New Roman" w:eastAsia="Times New Roman" w:hAnsi="Times New Roman" w:cs="Times New Roman"/>
                <w:b/>
                <w:bCs/>
                <w:sz w:val="28"/>
                <w:szCs w:val="24"/>
                <w:lang w:eastAsia="ar-SA"/>
              </w:rPr>
            </w:pPr>
            <w:r w:rsidRPr="00AD00BD">
              <w:rPr>
                <w:rFonts w:ascii="Times New Roman" w:eastAsia="Times New Roman" w:hAnsi="Times New Roman" w:cs="Times New Roman"/>
                <w:b/>
                <w:bCs/>
                <w:sz w:val="28"/>
                <w:szCs w:val="24"/>
                <w:lang w:eastAsia="ar-SA"/>
              </w:rPr>
              <w:t>ГОРОДСКОГО ОКРУГА СТАВРОПОЛЬСКОГО КРАЯ</w:t>
            </w:r>
          </w:p>
          <w:p w:rsidR="004B185B" w:rsidRDefault="004B185B" w:rsidP="004B185B">
            <w:pPr>
              <w:suppressAutoHyphens/>
              <w:autoSpaceDN w:val="0"/>
              <w:spacing w:line="240" w:lineRule="auto"/>
              <w:rPr>
                <w:rFonts w:ascii="Times New Roman" w:eastAsia="Times New Roman" w:hAnsi="Times New Roman" w:cs="Times New Roman"/>
                <w:sz w:val="28"/>
                <w:szCs w:val="28"/>
                <w:lang w:eastAsia="ar-SA"/>
              </w:rPr>
            </w:pPr>
          </w:p>
          <w:p w:rsidR="0082364C" w:rsidRPr="004B185B" w:rsidRDefault="0082364C" w:rsidP="004B185B">
            <w:pPr>
              <w:suppressAutoHyphens/>
              <w:autoSpaceDN w:val="0"/>
              <w:spacing w:line="240" w:lineRule="auto"/>
              <w:rPr>
                <w:rFonts w:ascii="Times New Roman" w:eastAsia="Times New Roman" w:hAnsi="Times New Roman" w:cs="Times New Roman"/>
                <w:sz w:val="28"/>
                <w:szCs w:val="28"/>
                <w:lang w:eastAsia="ar-SA"/>
              </w:rPr>
            </w:pPr>
          </w:p>
        </w:tc>
      </w:tr>
      <w:tr w:rsidR="004B185B" w:rsidRPr="004B185B" w:rsidTr="00485EFA">
        <w:tc>
          <w:tcPr>
            <w:tcW w:w="2552" w:type="dxa"/>
          </w:tcPr>
          <w:p w:rsidR="004B185B" w:rsidRPr="004B185B" w:rsidRDefault="004B185B" w:rsidP="004B185B">
            <w:pPr>
              <w:keepNext/>
              <w:tabs>
                <w:tab w:val="num" w:pos="0"/>
              </w:tabs>
              <w:suppressAutoHyphens/>
              <w:autoSpaceDE w:val="0"/>
              <w:spacing w:line="240" w:lineRule="auto"/>
              <w:jc w:val="left"/>
              <w:outlineLvl w:val="1"/>
              <w:rPr>
                <w:rFonts w:ascii="Times New Roman" w:eastAsia="Times New Roman" w:hAnsi="Times New Roman" w:cs="Times New Roman"/>
                <w:b/>
                <w:bCs/>
                <w:sz w:val="28"/>
                <w:szCs w:val="28"/>
                <w:lang w:eastAsia="ar-SA"/>
              </w:rPr>
            </w:pPr>
          </w:p>
        </w:tc>
        <w:tc>
          <w:tcPr>
            <w:tcW w:w="4396" w:type="dxa"/>
          </w:tcPr>
          <w:p w:rsidR="004B185B" w:rsidRPr="0082364C" w:rsidRDefault="004B185B" w:rsidP="004B185B">
            <w:pPr>
              <w:suppressAutoHyphens/>
              <w:autoSpaceDN w:val="0"/>
              <w:spacing w:line="240" w:lineRule="auto"/>
              <w:rPr>
                <w:rFonts w:ascii="Times New Roman" w:eastAsia="Times New Roman" w:hAnsi="Times New Roman" w:cs="Times New Roman"/>
                <w:b/>
                <w:sz w:val="32"/>
                <w:szCs w:val="36"/>
                <w:lang w:eastAsia="ar-SA"/>
              </w:rPr>
            </w:pPr>
            <w:r w:rsidRPr="0082364C">
              <w:rPr>
                <w:rFonts w:ascii="Times New Roman" w:eastAsia="Times New Roman" w:hAnsi="Times New Roman" w:cs="Times New Roman"/>
                <w:b/>
                <w:sz w:val="32"/>
                <w:szCs w:val="36"/>
                <w:lang w:eastAsia="ar-SA"/>
              </w:rPr>
              <w:t>ПОСТАНОВЛЕНИЕ</w:t>
            </w:r>
          </w:p>
          <w:p w:rsidR="004B185B" w:rsidRPr="004B185B" w:rsidRDefault="004B185B" w:rsidP="004B185B">
            <w:pPr>
              <w:suppressAutoHyphens/>
              <w:autoSpaceDN w:val="0"/>
              <w:spacing w:line="240" w:lineRule="auto"/>
              <w:rPr>
                <w:rFonts w:ascii="Times New Roman" w:eastAsia="Times New Roman" w:hAnsi="Times New Roman" w:cs="Times New Roman"/>
                <w:b/>
                <w:sz w:val="24"/>
                <w:szCs w:val="24"/>
                <w:lang w:eastAsia="ar-SA"/>
              </w:rPr>
            </w:pPr>
          </w:p>
        </w:tc>
        <w:tc>
          <w:tcPr>
            <w:tcW w:w="2520" w:type="dxa"/>
          </w:tcPr>
          <w:p w:rsidR="004B185B" w:rsidRPr="004B185B" w:rsidRDefault="004B185B" w:rsidP="004B185B">
            <w:pPr>
              <w:suppressAutoHyphens/>
              <w:autoSpaceDN w:val="0"/>
              <w:spacing w:line="240" w:lineRule="auto"/>
              <w:jc w:val="right"/>
              <w:rPr>
                <w:rFonts w:ascii="Times New Roman" w:eastAsia="Times New Roman" w:hAnsi="Times New Roman" w:cs="Times New Roman"/>
                <w:sz w:val="28"/>
                <w:szCs w:val="28"/>
                <w:lang w:eastAsia="ar-SA"/>
              </w:rPr>
            </w:pPr>
          </w:p>
        </w:tc>
      </w:tr>
      <w:tr w:rsidR="004B185B" w:rsidRPr="004B185B" w:rsidTr="00485EFA">
        <w:tc>
          <w:tcPr>
            <w:tcW w:w="2552" w:type="dxa"/>
            <w:hideMark/>
          </w:tcPr>
          <w:p w:rsidR="004B185B" w:rsidRPr="004B185B" w:rsidRDefault="004B185B" w:rsidP="004B185B">
            <w:pPr>
              <w:keepNext/>
              <w:tabs>
                <w:tab w:val="num" w:pos="0"/>
              </w:tabs>
              <w:suppressAutoHyphens/>
              <w:autoSpaceDE w:val="0"/>
              <w:spacing w:line="240" w:lineRule="auto"/>
              <w:jc w:val="left"/>
              <w:outlineLvl w:val="1"/>
              <w:rPr>
                <w:rFonts w:ascii="Times New Roman" w:eastAsia="Times New Roman" w:hAnsi="Times New Roman" w:cs="Times New Roman"/>
                <w:bCs/>
                <w:sz w:val="28"/>
                <w:szCs w:val="28"/>
                <w:lang w:eastAsia="ar-SA"/>
              </w:rPr>
            </w:pPr>
          </w:p>
        </w:tc>
        <w:tc>
          <w:tcPr>
            <w:tcW w:w="4396" w:type="dxa"/>
            <w:hideMark/>
          </w:tcPr>
          <w:p w:rsidR="004B185B" w:rsidRPr="004B185B" w:rsidRDefault="004B185B" w:rsidP="004B185B">
            <w:pPr>
              <w:suppressAutoHyphens/>
              <w:autoSpaceDN w:val="0"/>
              <w:spacing w:line="240" w:lineRule="auto"/>
              <w:rPr>
                <w:rFonts w:ascii="Times New Roman" w:eastAsia="Times New Roman" w:hAnsi="Times New Roman" w:cs="Times New Roman"/>
                <w:sz w:val="24"/>
                <w:szCs w:val="24"/>
                <w:lang w:eastAsia="ar-SA"/>
              </w:rPr>
            </w:pPr>
            <w:r w:rsidRPr="004B185B">
              <w:rPr>
                <w:rFonts w:ascii="Times New Roman" w:eastAsia="Times New Roman" w:hAnsi="Times New Roman" w:cs="Times New Roman"/>
                <w:sz w:val="24"/>
                <w:szCs w:val="24"/>
                <w:lang w:eastAsia="ar-SA"/>
              </w:rPr>
              <w:t>г. Новоалександровск</w:t>
            </w:r>
          </w:p>
        </w:tc>
        <w:tc>
          <w:tcPr>
            <w:tcW w:w="2520" w:type="dxa"/>
            <w:hideMark/>
          </w:tcPr>
          <w:p w:rsidR="004B185B" w:rsidRPr="004B185B" w:rsidRDefault="004B185B" w:rsidP="004B185B">
            <w:pPr>
              <w:suppressAutoHyphens/>
              <w:autoSpaceDN w:val="0"/>
              <w:spacing w:line="240" w:lineRule="auto"/>
              <w:jc w:val="right"/>
              <w:rPr>
                <w:rFonts w:ascii="Times New Roman" w:eastAsia="Times New Roman" w:hAnsi="Times New Roman" w:cs="Times New Roman"/>
                <w:sz w:val="28"/>
                <w:szCs w:val="28"/>
                <w:lang w:eastAsia="ar-SA"/>
              </w:rPr>
            </w:pPr>
          </w:p>
        </w:tc>
      </w:tr>
    </w:tbl>
    <w:p w:rsidR="004B185B" w:rsidRPr="004B185B" w:rsidRDefault="004B185B" w:rsidP="004B185B">
      <w:pPr>
        <w:widowControl w:val="0"/>
        <w:shd w:val="clear" w:color="auto" w:fill="FFFFFF"/>
        <w:autoSpaceDE w:val="0"/>
        <w:autoSpaceDN w:val="0"/>
        <w:adjustRightInd w:val="0"/>
        <w:spacing w:line="480" w:lineRule="auto"/>
        <w:jc w:val="both"/>
        <w:rPr>
          <w:rFonts w:ascii="Times New Roman" w:eastAsia="Times New Roman" w:hAnsi="Times New Roman" w:cs="Times New Roman"/>
          <w:spacing w:val="-1"/>
          <w:sz w:val="28"/>
          <w:szCs w:val="28"/>
          <w:lang w:eastAsia="ru-RU"/>
        </w:rPr>
      </w:pPr>
    </w:p>
    <w:p w:rsidR="004B185B" w:rsidRPr="00AD00BD" w:rsidRDefault="004B185B" w:rsidP="0082364C">
      <w:pPr>
        <w:widowControl w:val="0"/>
        <w:shd w:val="clear" w:color="auto" w:fill="FFFFFF"/>
        <w:autoSpaceDE w:val="0"/>
        <w:autoSpaceDN w:val="0"/>
        <w:adjustRightInd w:val="0"/>
        <w:spacing w:line="240" w:lineRule="auto"/>
        <w:jc w:val="both"/>
        <w:rPr>
          <w:rFonts w:ascii="Times New Roman" w:eastAsia="Times New Roman" w:hAnsi="Times New Roman" w:cs="Times New Roman"/>
          <w:spacing w:val="-1"/>
          <w:sz w:val="28"/>
          <w:szCs w:val="28"/>
          <w:lang w:eastAsia="ru-RU"/>
        </w:rPr>
      </w:pPr>
      <w:r w:rsidRPr="00AD00BD">
        <w:rPr>
          <w:rFonts w:ascii="Times New Roman" w:eastAsia="Times New Roman" w:hAnsi="Times New Roman" w:cs="Times New Roman"/>
          <w:spacing w:val="-1"/>
          <w:sz w:val="28"/>
          <w:szCs w:val="28"/>
          <w:lang w:eastAsia="ru-RU"/>
        </w:rPr>
        <w:t>Об утверждении программы «Комплексное развитие транспортной инфраструктуры в Новоалександровском городском округе Ставропольского края</w:t>
      </w:r>
      <w:r w:rsidR="001C1C28">
        <w:rPr>
          <w:rFonts w:ascii="Times New Roman" w:eastAsia="Times New Roman" w:hAnsi="Times New Roman" w:cs="Times New Roman"/>
          <w:spacing w:val="-1"/>
          <w:sz w:val="28"/>
          <w:szCs w:val="28"/>
          <w:lang w:eastAsia="ru-RU"/>
        </w:rPr>
        <w:t xml:space="preserve"> на 2019 – 2029 годы</w:t>
      </w:r>
      <w:r w:rsidRPr="00AD00BD">
        <w:rPr>
          <w:rFonts w:ascii="Times New Roman" w:eastAsia="Times New Roman" w:hAnsi="Times New Roman" w:cs="Times New Roman"/>
          <w:spacing w:val="-1"/>
          <w:sz w:val="28"/>
          <w:szCs w:val="28"/>
          <w:lang w:eastAsia="ru-RU"/>
        </w:rPr>
        <w:t>»</w:t>
      </w:r>
    </w:p>
    <w:p w:rsidR="004B185B" w:rsidRPr="00AD00BD" w:rsidRDefault="004B185B" w:rsidP="004B185B">
      <w:pPr>
        <w:widowControl w:val="0"/>
        <w:shd w:val="clear" w:color="auto" w:fill="FFFFFF"/>
        <w:autoSpaceDE w:val="0"/>
        <w:autoSpaceDN w:val="0"/>
        <w:adjustRightInd w:val="0"/>
        <w:spacing w:line="240" w:lineRule="auto"/>
        <w:jc w:val="both"/>
        <w:rPr>
          <w:rFonts w:ascii="Times New Roman" w:eastAsia="Times New Roman" w:hAnsi="Times New Roman" w:cs="Times New Roman"/>
          <w:spacing w:val="-1"/>
          <w:sz w:val="28"/>
          <w:szCs w:val="28"/>
          <w:lang w:eastAsia="ru-RU"/>
        </w:rPr>
      </w:pPr>
    </w:p>
    <w:p w:rsidR="004B185B" w:rsidRPr="004B185B" w:rsidRDefault="004B185B" w:rsidP="004B185B">
      <w:pPr>
        <w:widowControl w:val="0"/>
        <w:shd w:val="clear" w:color="auto" w:fill="FFFFFF"/>
        <w:autoSpaceDE w:val="0"/>
        <w:autoSpaceDN w:val="0"/>
        <w:adjustRightInd w:val="0"/>
        <w:spacing w:line="240" w:lineRule="auto"/>
        <w:jc w:val="both"/>
        <w:rPr>
          <w:rFonts w:ascii="Times New Roman" w:eastAsia="Times New Roman" w:hAnsi="Times New Roman" w:cs="Times New Roman"/>
          <w:spacing w:val="-1"/>
          <w:sz w:val="28"/>
          <w:szCs w:val="28"/>
          <w:lang w:eastAsia="ru-RU"/>
        </w:rPr>
      </w:pPr>
    </w:p>
    <w:p w:rsidR="009371CE" w:rsidRDefault="002A1D7B" w:rsidP="004B185B">
      <w:pPr>
        <w:widowControl w:val="0"/>
        <w:autoSpaceDE w:val="0"/>
        <w:autoSpaceDN w:val="0"/>
        <w:adjustRightInd w:val="0"/>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Градостроительным кодексом</w:t>
      </w:r>
      <w:r w:rsidR="004B185B" w:rsidRPr="004B185B">
        <w:rPr>
          <w:rFonts w:ascii="Times New Roman" w:eastAsia="Times New Roman" w:hAnsi="Times New Roman" w:cs="Times New Roman"/>
          <w:sz w:val="28"/>
          <w:szCs w:val="28"/>
          <w:lang w:eastAsia="ru-RU"/>
        </w:rPr>
        <w:t xml:space="preserve"> Российской Федерации</w:t>
      </w:r>
      <w:r>
        <w:rPr>
          <w:rFonts w:ascii="Times New Roman" w:eastAsia="Times New Roman" w:hAnsi="Times New Roman" w:cs="Times New Roman"/>
          <w:sz w:val="28"/>
          <w:szCs w:val="28"/>
          <w:lang w:eastAsia="ru-RU"/>
        </w:rPr>
        <w:t xml:space="preserve"> от 29.12.2004 № 190-ФЗ</w:t>
      </w:r>
      <w:r w:rsidR="004B185B" w:rsidRPr="004B185B">
        <w:rPr>
          <w:rFonts w:ascii="Times New Roman" w:eastAsia="Times New Roman" w:hAnsi="Times New Roman" w:cs="Times New Roman"/>
          <w:sz w:val="28"/>
          <w:szCs w:val="28"/>
          <w:lang w:eastAsia="ru-RU"/>
        </w:rPr>
        <w:t xml:space="preserve">, Федеральным законом от 29 декабря 2014 года </w:t>
      </w:r>
      <w:r w:rsidR="00170870">
        <w:rPr>
          <w:rFonts w:ascii="Times New Roman" w:eastAsia="Times New Roman" w:hAnsi="Times New Roman" w:cs="Times New Roman"/>
          <w:sz w:val="28"/>
          <w:szCs w:val="28"/>
          <w:lang w:eastAsia="ru-RU"/>
        </w:rPr>
        <w:br/>
      </w:r>
      <w:r w:rsidR="004B185B" w:rsidRPr="004B185B">
        <w:rPr>
          <w:rFonts w:ascii="Times New Roman" w:eastAsia="Times New Roman" w:hAnsi="Times New Roman" w:cs="Times New Roman"/>
          <w:sz w:val="28"/>
          <w:szCs w:val="28"/>
          <w:lang w:eastAsia="ru-RU"/>
        </w:rPr>
        <w:t xml:space="preserve">№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w:t>
      </w:r>
      <w:r w:rsidR="007A297F">
        <w:rPr>
          <w:rFonts w:ascii="Times New Roman" w:eastAsia="Times New Roman" w:hAnsi="Times New Roman" w:cs="Times New Roman"/>
          <w:sz w:val="28"/>
          <w:szCs w:val="28"/>
          <w:lang w:eastAsia="ru-RU"/>
        </w:rPr>
        <w:br/>
      </w:r>
      <w:r w:rsidR="004B185B" w:rsidRPr="004B185B">
        <w:rPr>
          <w:rFonts w:ascii="Times New Roman" w:eastAsia="Times New Roman" w:hAnsi="Times New Roman" w:cs="Times New Roman"/>
          <w:sz w:val="28"/>
          <w:szCs w:val="28"/>
          <w:lang w:eastAsia="ru-RU"/>
        </w:rPr>
        <w:t>25 декабря 2015 года № 1440 «Об утверждении требований к программам комплексного развития транспортной инфраструктуры</w:t>
      </w:r>
      <w:r w:rsidR="005D5228">
        <w:rPr>
          <w:rFonts w:ascii="Times New Roman" w:eastAsia="Times New Roman" w:hAnsi="Times New Roman" w:cs="Times New Roman"/>
          <w:sz w:val="28"/>
          <w:szCs w:val="28"/>
          <w:lang w:eastAsia="ru-RU"/>
        </w:rPr>
        <w:t xml:space="preserve"> поселений, городских округов», </w:t>
      </w:r>
      <w:r w:rsidR="005D5228" w:rsidRPr="005D5228">
        <w:rPr>
          <w:rFonts w:ascii="Times New Roman" w:eastAsia="Times New Roman" w:hAnsi="Times New Roman" w:cs="Times New Roman"/>
          <w:sz w:val="28"/>
          <w:szCs w:val="28"/>
          <w:lang w:eastAsia="ru-RU"/>
        </w:rPr>
        <w:t xml:space="preserve">администрация </w:t>
      </w:r>
      <w:proofErr w:type="spellStart"/>
      <w:r w:rsidR="005D5228" w:rsidRPr="005D5228">
        <w:rPr>
          <w:rFonts w:ascii="Times New Roman" w:eastAsia="Times New Roman" w:hAnsi="Times New Roman" w:cs="Times New Roman"/>
          <w:sz w:val="28"/>
          <w:szCs w:val="28"/>
          <w:lang w:eastAsia="ru-RU"/>
        </w:rPr>
        <w:t>Новоалександровского</w:t>
      </w:r>
      <w:proofErr w:type="spellEnd"/>
      <w:r w:rsidR="005D5228" w:rsidRPr="005D5228">
        <w:rPr>
          <w:rFonts w:ascii="Times New Roman" w:eastAsia="Times New Roman" w:hAnsi="Times New Roman" w:cs="Times New Roman"/>
          <w:sz w:val="28"/>
          <w:szCs w:val="28"/>
          <w:lang w:eastAsia="ru-RU"/>
        </w:rPr>
        <w:t xml:space="preserve"> городского округа Ставропольского края</w:t>
      </w:r>
    </w:p>
    <w:p w:rsidR="004B185B" w:rsidRDefault="004B185B" w:rsidP="004B185B">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p w:rsidR="002E5EE7" w:rsidRPr="004B185B" w:rsidRDefault="002E5EE7" w:rsidP="004B185B">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p w:rsidR="004B185B" w:rsidRPr="004B185B" w:rsidRDefault="004B185B" w:rsidP="004B185B">
      <w:pPr>
        <w:widowControl w:val="0"/>
        <w:autoSpaceDE w:val="0"/>
        <w:autoSpaceDN w:val="0"/>
        <w:adjustRightInd w:val="0"/>
        <w:spacing w:line="240" w:lineRule="auto"/>
        <w:jc w:val="left"/>
        <w:rPr>
          <w:rFonts w:ascii="Times New Roman" w:eastAsia="Times New Roman" w:hAnsi="Times New Roman" w:cs="Times New Roman"/>
          <w:b/>
          <w:sz w:val="28"/>
          <w:szCs w:val="28"/>
          <w:lang w:eastAsia="ru-RU"/>
        </w:rPr>
      </w:pPr>
      <w:r w:rsidRPr="004B185B">
        <w:rPr>
          <w:rFonts w:ascii="Times New Roman" w:eastAsia="Times New Roman" w:hAnsi="Times New Roman" w:cs="Times New Roman"/>
          <w:b/>
          <w:sz w:val="28"/>
          <w:szCs w:val="28"/>
          <w:lang w:eastAsia="ru-RU"/>
        </w:rPr>
        <w:t>ПОСТАНОВЛЯЕТ:</w:t>
      </w:r>
    </w:p>
    <w:p w:rsidR="004B185B" w:rsidRPr="004B185B" w:rsidRDefault="004B185B" w:rsidP="004B185B">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p>
    <w:p w:rsidR="004B185B" w:rsidRPr="004B185B" w:rsidRDefault="004B185B" w:rsidP="004B185B">
      <w:pPr>
        <w:widowControl w:val="0"/>
        <w:autoSpaceDE w:val="0"/>
        <w:autoSpaceDN w:val="0"/>
        <w:adjustRightInd w:val="0"/>
        <w:spacing w:line="240" w:lineRule="auto"/>
        <w:jc w:val="left"/>
        <w:rPr>
          <w:rFonts w:ascii="Times New Roman" w:eastAsia="Times New Roman" w:hAnsi="Times New Roman" w:cs="Times New Roman"/>
          <w:sz w:val="28"/>
          <w:szCs w:val="28"/>
          <w:lang w:eastAsia="ru-RU"/>
        </w:rPr>
      </w:pPr>
    </w:p>
    <w:p w:rsidR="004B185B" w:rsidRPr="004B185B" w:rsidRDefault="004B185B" w:rsidP="004B185B">
      <w:pPr>
        <w:widowControl w:val="0"/>
        <w:autoSpaceDE w:val="0"/>
        <w:autoSpaceDN w:val="0"/>
        <w:adjustRightInd w:val="0"/>
        <w:spacing w:line="240" w:lineRule="auto"/>
        <w:ind w:firstLine="708"/>
        <w:jc w:val="both"/>
        <w:rPr>
          <w:rFonts w:ascii="Times New Roman" w:eastAsia="Times New Roman" w:hAnsi="Times New Roman" w:cs="Times New Roman"/>
          <w:sz w:val="28"/>
          <w:szCs w:val="28"/>
          <w:lang w:eastAsia="ru-RU"/>
        </w:rPr>
      </w:pPr>
      <w:r w:rsidRPr="004B185B">
        <w:rPr>
          <w:rFonts w:ascii="Times New Roman" w:eastAsia="Times New Roman" w:hAnsi="Times New Roman" w:cs="Times New Roman"/>
          <w:sz w:val="28"/>
          <w:szCs w:val="28"/>
          <w:lang w:eastAsia="ru-RU"/>
        </w:rPr>
        <w:t xml:space="preserve">1. Утвердить прилагаемую программу </w:t>
      </w:r>
      <w:r w:rsidRPr="004B185B">
        <w:rPr>
          <w:rFonts w:ascii="Times New Roman" w:eastAsia="Times New Roman" w:hAnsi="Times New Roman" w:cs="Times New Roman"/>
          <w:spacing w:val="-1"/>
          <w:sz w:val="28"/>
          <w:szCs w:val="28"/>
          <w:lang w:eastAsia="ru-RU"/>
        </w:rPr>
        <w:t xml:space="preserve">«Комплексное развитие </w:t>
      </w:r>
      <w:proofErr w:type="gramStart"/>
      <w:r w:rsidRPr="004B185B">
        <w:rPr>
          <w:rFonts w:ascii="Times New Roman" w:eastAsia="Times New Roman" w:hAnsi="Times New Roman" w:cs="Times New Roman"/>
          <w:spacing w:val="-1"/>
          <w:sz w:val="28"/>
          <w:szCs w:val="28"/>
          <w:lang w:eastAsia="ru-RU"/>
        </w:rPr>
        <w:t>транспортной</w:t>
      </w:r>
      <w:proofErr w:type="gramEnd"/>
      <w:r w:rsidRPr="004B185B">
        <w:rPr>
          <w:rFonts w:ascii="Times New Roman" w:eastAsia="Times New Roman" w:hAnsi="Times New Roman" w:cs="Times New Roman"/>
          <w:spacing w:val="-1"/>
          <w:sz w:val="28"/>
          <w:szCs w:val="28"/>
          <w:lang w:eastAsia="ru-RU"/>
        </w:rPr>
        <w:t xml:space="preserve"> инфраструктуры в Новоалександровском городском округе Ставропольского края»</w:t>
      </w:r>
      <w:r w:rsidRPr="004B185B">
        <w:rPr>
          <w:rFonts w:ascii="Times New Roman" w:eastAsia="Times New Roman" w:hAnsi="Times New Roman" w:cs="Times New Roman"/>
          <w:sz w:val="28"/>
          <w:szCs w:val="28"/>
          <w:lang w:eastAsia="ru-RU"/>
        </w:rPr>
        <w:t>.</w:t>
      </w:r>
    </w:p>
    <w:p w:rsidR="004B185B" w:rsidRPr="004B185B" w:rsidRDefault="004B185B" w:rsidP="004B185B">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p w:rsidR="004B185B" w:rsidRPr="004B185B" w:rsidRDefault="004B185B" w:rsidP="004B185B">
      <w:pPr>
        <w:widowControl w:val="0"/>
        <w:shd w:val="clear" w:color="auto" w:fill="FFFFFF"/>
        <w:autoSpaceDE w:val="0"/>
        <w:autoSpaceDN w:val="0"/>
        <w:adjustRightInd w:val="0"/>
        <w:spacing w:line="300" w:lineRule="exact"/>
        <w:ind w:right="53"/>
        <w:jc w:val="both"/>
        <w:rPr>
          <w:rFonts w:ascii="Times New Roman" w:eastAsia="Times New Roman" w:hAnsi="Times New Roman" w:cs="Times New Roman"/>
          <w:sz w:val="28"/>
          <w:szCs w:val="28"/>
          <w:lang w:eastAsia="ru-RU"/>
        </w:rPr>
      </w:pPr>
    </w:p>
    <w:p w:rsidR="004B185B" w:rsidRPr="004B185B" w:rsidRDefault="004B185B" w:rsidP="004B185B">
      <w:pPr>
        <w:widowControl w:val="0"/>
        <w:shd w:val="clear" w:color="auto" w:fill="FFFFFF"/>
        <w:autoSpaceDE w:val="0"/>
        <w:autoSpaceDN w:val="0"/>
        <w:adjustRightInd w:val="0"/>
        <w:spacing w:line="300" w:lineRule="exact"/>
        <w:ind w:right="53" w:firstLine="708"/>
        <w:jc w:val="both"/>
        <w:rPr>
          <w:rFonts w:ascii="Times New Roman" w:eastAsia="Times New Roman" w:hAnsi="Times New Roman" w:cs="Times New Roman"/>
          <w:sz w:val="28"/>
          <w:szCs w:val="28"/>
          <w:lang w:eastAsia="ru-RU"/>
        </w:rPr>
      </w:pPr>
      <w:r w:rsidRPr="004B185B">
        <w:rPr>
          <w:rFonts w:ascii="Times New Roman" w:eastAsia="Times New Roman" w:hAnsi="Times New Roman" w:cs="Times New Roman"/>
          <w:sz w:val="28"/>
          <w:szCs w:val="28"/>
          <w:lang w:eastAsia="ru-RU"/>
        </w:rPr>
        <w:t xml:space="preserve">2. </w:t>
      </w:r>
      <w:r w:rsidR="00C14A5D" w:rsidRPr="00C14A5D">
        <w:rPr>
          <w:rFonts w:ascii="Times New Roman" w:eastAsia="Times New Roman" w:hAnsi="Times New Roman" w:cs="Times New Roman"/>
          <w:sz w:val="28"/>
          <w:szCs w:val="28"/>
          <w:lang w:eastAsia="ru-RU"/>
        </w:rPr>
        <w:t>Опубликовать настоящее постановление в муниципальной газете «</w:t>
      </w:r>
      <w:proofErr w:type="spellStart"/>
      <w:r w:rsidR="00C14A5D" w:rsidRPr="00C14A5D">
        <w:rPr>
          <w:rFonts w:ascii="Times New Roman" w:eastAsia="Times New Roman" w:hAnsi="Times New Roman" w:cs="Times New Roman"/>
          <w:sz w:val="28"/>
          <w:szCs w:val="28"/>
          <w:lang w:eastAsia="ru-RU"/>
        </w:rPr>
        <w:t>Новоалександровский</w:t>
      </w:r>
      <w:proofErr w:type="spellEnd"/>
      <w:r w:rsidR="00C14A5D" w:rsidRPr="00C14A5D">
        <w:rPr>
          <w:rFonts w:ascii="Times New Roman" w:eastAsia="Times New Roman" w:hAnsi="Times New Roman" w:cs="Times New Roman"/>
          <w:sz w:val="28"/>
          <w:szCs w:val="28"/>
          <w:lang w:eastAsia="ru-RU"/>
        </w:rPr>
        <w:t xml:space="preserve"> вестник» </w:t>
      </w:r>
      <w:r w:rsidR="00C14A5D">
        <w:rPr>
          <w:rFonts w:ascii="Times New Roman" w:eastAsia="Times New Roman" w:hAnsi="Times New Roman" w:cs="Times New Roman"/>
          <w:sz w:val="28"/>
          <w:szCs w:val="28"/>
          <w:lang w:eastAsia="ru-RU"/>
        </w:rPr>
        <w:t>и р</w:t>
      </w:r>
      <w:r w:rsidRPr="004B185B">
        <w:rPr>
          <w:rFonts w:ascii="Times New Roman" w:eastAsia="Times New Roman" w:hAnsi="Times New Roman" w:cs="Times New Roman"/>
          <w:sz w:val="28"/>
          <w:szCs w:val="28"/>
          <w:lang w:eastAsia="ru-RU"/>
        </w:rPr>
        <w:t xml:space="preserve">азместить в информационно-телекоммуникационной сети Интернет на официальном портале </w:t>
      </w:r>
      <w:proofErr w:type="spellStart"/>
      <w:r w:rsidRPr="004B185B">
        <w:rPr>
          <w:rFonts w:ascii="Times New Roman" w:eastAsia="Times New Roman" w:hAnsi="Times New Roman" w:cs="Times New Roman"/>
          <w:sz w:val="28"/>
          <w:szCs w:val="28"/>
          <w:lang w:eastAsia="ru-RU"/>
        </w:rPr>
        <w:t>Новоалександровского</w:t>
      </w:r>
      <w:proofErr w:type="spellEnd"/>
      <w:r w:rsidRPr="004B185B">
        <w:rPr>
          <w:rFonts w:ascii="Times New Roman" w:eastAsia="Times New Roman" w:hAnsi="Times New Roman" w:cs="Times New Roman"/>
          <w:sz w:val="28"/>
          <w:szCs w:val="28"/>
          <w:lang w:eastAsia="ru-RU"/>
        </w:rPr>
        <w:t xml:space="preserve"> </w:t>
      </w:r>
      <w:r w:rsidRPr="004B185B">
        <w:rPr>
          <w:rFonts w:ascii="Times New Roman" w:eastAsia="Times New Roman" w:hAnsi="Times New Roman" w:cs="Times New Roman"/>
          <w:spacing w:val="-1"/>
          <w:sz w:val="28"/>
          <w:szCs w:val="28"/>
          <w:lang w:eastAsia="ru-RU"/>
        </w:rPr>
        <w:t>городского округа</w:t>
      </w:r>
      <w:r w:rsidRPr="004B185B">
        <w:rPr>
          <w:rFonts w:ascii="Times New Roman" w:eastAsia="Times New Roman" w:hAnsi="Times New Roman" w:cs="Times New Roman"/>
          <w:sz w:val="28"/>
          <w:szCs w:val="28"/>
          <w:lang w:eastAsia="ru-RU"/>
        </w:rPr>
        <w:t xml:space="preserve"> Ставропольского края </w:t>
      </w:r>
      <w:hyperlink r:id="rId8" w:history="1">
        <w:r w:rsidRPr="004B185B">
          <w:rPr>
            <w:rFonts w:ascii="Times New Roman" w:eastAsia="Times New Roman" w:hAnsi="Times New Roman" w:cs="Times New Roman"/>
            <w:color w:val="0563C1"/>
            <w:sz w:val="28"/>
            <w:szCs w:val="28"/>
            <w:u w:val="single"/>
            <w:lang w:val="en-US" w:eastAsia="ru-RU"/>
          </w:rPr>
          <w:t>www</w:t>
        </w:r>
        <w:r w:rsidRPr="004B185B">
          <w:rPr>
            <w:rFonts w:ascii="Times New Roman" w:eastAsia="Times New Roman" w:hAnsi="Times New Roman" w:cs="Times New Roman"/>
            <w:color w:val="0563C1"/>
            <w:sz w:val="28"/>
            <w:szCs w:val="28"/>
            <w:u w:val="single"/>
            <w:lang w:eastAsia="ru-RU"/>
          </w:rPr>
          <w:t>.</w:t>
        </w:r>
        <w:proofErr w:type="spellStart"/>
        <w:r w:rsidRPr="004B185B">
          <w:rPr>
            <w:rFonts w:ascii="Times New Roman" w:eastAsia="Times New Roman" w:hAnsi="Times New Roman" w:cs="Times New Roman"/>
            <w:color w:val="0563C1"/>
            <w:sz w:val="28"/>
            <w:szCs w:val="28"/>
            <w:u w:val="single"/>
            <w:lang w:val="en-US" w:eastAsia="ru-RU"/>
          </w:rPr>
          <w:t>newalexandrovsk</w:t>
        </w:r>
        <w:proofErr w:type="spellEnd"/>
        <w:r w:rsidRPr="004B185B">
          <w:rPr>
            <w:rFonts w:ascii="Times New Roman" w:eastAsia="Times New Roman" w:hAnsi="Times New Roman" w:cs="Times New Roman"/>
            <w:color w:val="0563C1"/>
            <w:sz w:val="28"/>
            <w:szCs w:val="28"/>
            <w:u w:val="single"/>
            <w:lang w:eastAsia="ru-RU"/>
          </w:rPr>
          <w:t>.</w:t>
        </w:r>
        <w:proofErr w:type="spellStart"/>
        <w:r w:rsidRPr="004B185B">
          <w:rPr>
            <w:rFonts w:ascii="Times New Roman" w:eastAsia="Times New Roman" w:hAnsi="Times New Roman" w:cs="Times New Roman"/>
            <w:color w:val="0563C1"/>
            <w:sz w:val="28"/>
            <w:szCs w:val="28"/>
            <w:u w:val="single"/>
            <w:lang w:val="en-US" w:eastAsia="ru-RU"/>
          </w:rPr>
          <w:t>ru</w:t>
        </w:r>
        <w:proofErr w:type="spellEnd"/>
      </w:hyperlink>
      <w:r w:rsidRPr="004B185B">
        <w:rPr>
          <w:rFonts w:ascii="Times New Roman" w:eastAsia="Times New Roman" w:hAnsi="Times New Roman" w:cs="Times New Roman"/>
          <w:color w:val="0563C1"/>
          <w:sz w:val="28"/>
          <w:szCs w:val="28"/>
          <w:u w:val="single"/>
          <w:lang w:eastAsia="ru-RU"/>
        </w:rPr>
        <w:t>.</w:t>
      </w:r>
    </w:p>
    <w:p w:rsidR="004B185B" w:rsidRPr="004B185B" w:rsidRDefault="004B185B" w:rsidP="004B185B">
      <w:pPr>
        <w:widowControl w:val="0"/>
        <w:tabs>
          <w:tab w:val="left" w:pos="284"/>
        </w:tabs>
        <w:autoSpaceDE w:val="0"/>
        <w:autoSpaceDN w:val="0"/>
        <w:spacing w:line="240" w:lineRule="auto"/>
        <w:jc w:val="both"/>
        <w:rPr>
          <w:rFonts w:ascii="Times New Roman" w:eastAsia="Times New Roman" w:hAnsi="Times New Roman" w:cs="Times New Roman"/>
          <w:sz w:val="28"/>
          <w:szCs w:val="28"/>
          <w:lang w:eastAsia="ru-RU"/>
        </w:rPr>
      </w:pPr>
    </w:p>
    <w:p w:rsidR="004B185B" w:rsidRPr="004B185B" w:rsidRDefault="004B185B" w:rsidP="004B185B">
      <w:pPr>
        <w:widowControl w:val="0"/>
        <w:tabs>
          <w:tab w:val="left" w:pos="284"/>
        </w:tabs>
        <w:autoSpaceDE w:val="0"/>
        <w:autoSpaceDN w:val="0"/>
        <w:spacing w:line="240" w:lineRule="auto"/>
        <w:jc w:val="both"/>
        <w:rPr>
          <w:rFonts w:ascii="Times New Roman" w:eastAsia="Times New Roman" w:hAnsi="Times New Roman" w:cs="Times New Roman"/>
          <w:sz w:val="28"/>
          <w:szCs w:val="28"/>
          <w:lang w:eastAsia="ru-RU"/>
        </w:rPr>
      </w:pPr>
    </w:p>
    <w:p w:rsidR="004B185B" w:rsidRPr="004B185B" w:rsidRDefault="004B185B" w:rsidP="004B185B">
      <w:pPr>
        <w:widowControl w:val="0"/>
        <w:autoSpaceDE w:val="0"/>
        <w:autoSpaceDN w:val="0"/>
        <w:adjustRightInd w:val="0"/>
        <w:spacing w:line="240" w:lineRule="auto"/>
        <w:ind w:firstLine="708"/>
        <w:jc w:val="both"/>
        <w:rPr>
          <w:rFonts w:ascii="Times New Roman" w:eastAsia="Times New Roman" w:hAnsi="Times New Roman" w:cs="Times New Roman"/>
          <w:sz w:val="28"/>
          <w:szCs w:val="28"/>
          <w:lang w:eastAsia="ru-RU"/>
        </w:rPr>
      </w:pPr>
      <w:r w:rsidRPr="004B185B">
        <w:rPr>
          <w:rFonts w:ascii="Times New Roman" w:eastAsia="Times New Roman" w:hAnsi="Times New Roman" w:cs="Times New Roman"/>
          <w:sz w:val="28"/>
          <w:szCs w:val="28"/>
          <w:lang w:eastAsia="ru-RU"/>
        </w:rPr>
        <w:lastRenderedPageBreak/>
        <w:t xml:space="preserve">3. Контроль исполнения настоящего постановления возложить на заместителя главы администрации </w:t>
      </w:r>
      <w:proofErr w:type="spellStart"/>
      <w:r w:rsidRPr="004B185B">
        <w:rPr>
          <w:rFonts w:ascii="Times New Roman" w:eastAsia="Times New Roman" w:hAnsi="Times New Roman" w:cs="Times New Roman"/>
          <w:sz w:val="28"/>
          <w:szCs w:val="28"/>
          <w:lang w:eastAsia="ru-RU"/>
        </w:rPr>
        <w:t>Новоалександровского</w:t>
      </w:r>
      <w:proofErr w:type="spellEnd"/>
      <w:r w:rsidRPr="004B185B">
        <w:rPr>
          <w:rFonts w:ascii="Times New Roman" w:eastAsia="Times New Roman" w:hAnsi="Times New Roman" w:cs="Times New Roman"/>
          <w:sz w:val="28"/>
          <w:szCs w:val="28"/>
          <w:lang w:eastAsia="ru-RU"/>
        </w:rPr>
        <w:t xml:space="preserve"> городского округа Ставропольского края Волочка С.А.</w:t>
      </w:r>
    </w:p>
    <w:p w:rsidR="004B185B" w:rsidRPr="004B185B" w:rsidRDefault="004B185B" w:rsidP="004B185B">
      <w:pPr>
        <w:widowControl w:val="0"/>
        <w:autoSpaceDE w:val="0"/>
        <w:autoSpaceDN w:val="0"/>
        <w:adjustRightInd w:val="0"/>
        <w:spacing w:line="240" w:lineRule="auto"/>
        <w:ind w:firstLine="708"/>
        <w:jc w:val="both"/>
        <w:rPr>
          <w:rFonts w:ascii="Times New Roman" w:eastAsia="Times New Roman" w:hAnsi="Times New Roman" w:cs="Times New Roman"/>
          <w:sz w:val="28"/>
          <w:szCs w:val="28"/>
          <w:lang w:eastAsia="ru-RU"/>
        </w:rPr>
      </w:pPr>
    </w:p>
    <w:p w:rsidR="004B185B" w:rsidRPr="004B185B" w:rsidRDefault="004B185B" w:rsidP="004B185B">
      <w:pPr>
        <w:widowControl w:val="0"/>
        <w:autoSpaceDE w:val="0"/>
        <w:autoSpaceDN w:val="0"/>
        <w:adjustRightInd w:val="0"/>
        <w:spacing w:line="240" w:lineRule="auto"/>
        <w:ind w:firstLine="708"/>
        <w:jc w:val="both"/>
        <w:rPr>
          <w:rFonts w:ascii="Times New Roman" w:eastAsia="Times New Roman" w:hAnsi="Times New Roman" w:cs="Times New Roman"/>
          <w:sz w:val="28"/>
          <w:szCs w:val="28"/>
          <w:lang w:eastAsia="ru-RU"/>
        </w:rPr>
      </w:pPr>
    </w:p>
    <w:p w:rsidR="00C14A5D" w:rsidRPr="00C14A5D" w:rsidRDefault="004B185B" w:rsidP="00C14A5D">
      <w:pPr>
        <w:pStyle w:val="ConsPlusNormal"/>
        <w:ind w:firstLine="540"/>
        <w:jc w:val="both"/>
        <w:rPr>
          <w:rFonts w:ascii="Times New Roman" w:eastAsia="Times New Roman" w:hAnsi="Times New Roman" w:cs="Times New Roman"/>
          <w:sz w:val="28"/>
          <w:szCs w:val="28"/>
          <w:lang w:eastAsia="ru-RU"/>
        </w:rPr>
      </w:pPr>
      <w:r w:rsidRPr="004B185B">
        <w:rPr>
          <w:rFonts w:ascii="Times New Roman" w:eastAsia="Times New Roman" w:hAnsi="Times New Roman" w:cs="Times New Roman"/>
          <w:spacing w:val="-1"/>
          <w:sz w:val="28"/>
          <w:szCs w:val="28"/>
          <w:lang w:eastAsia="ru-RU"/>
        </w:rPr>
        <w:t xml:space="preserve">4. Настоящее постановление вступает в силу </w:t>
      </w:r>
      <w:r w:rsidR="00C14A5D" w:rsidRPr="00C14A5D">
        <w:rPr>
          <w:rFonts w:ascii="Times New Roman" w:eastAsia="Times New Roman" w:hAnsi="Times New Roman" w:cs="Times New Roman"/>
          <w:sz w:val="28"/>
          <w:szCs w:val="28"/>
          <w:lang w:eastAsia="ru-RU"/>
        </w:rPr>
        <w:t>со дня его официального опубликования.</w:t>
      </w:r>
    </w:p>
    <w:p w:rsidR="004B185B" w:rsidRPr="004B185B" w:rsidRDefault="004B185B" w:rsidP="004B185B">
      <w:pPr>
        <w:widowControl w:val="0"/>
        <w:autoSpaceDE w:val="0"/>
        <w:autoSpaceDN w:val="0"/>
        <w:adjustRightInd w:val="0"/>
        <w:spacing w:line="240" w:lineRule="auto"/>
        <w:ind w:firstLine="708"/>
        <w:jc w:val="both"/>
        <w:rPr>
          <w:rFonts w:ascii="Times New Roman" w:eastAsia="Times New Roman" w:hAnsi="Times New Roman" w:cs="Times New Roman"/>
          <w:sz w:val="28"/>
          <w:szCs w:val="28"/>
          <w:lang w:eastAsia="ru-RU"/>
        </w:rPr>
      </w:pPr>
    </w:p>
    <w:p w:rsidR="004B185B" w:rsidRPr="004B185B" w:rsidRDefault="004B185B" w:rsidP="004B185B">
      <w:pPr>
        <w:widowControl w:val="0"/>
        <w:shd w:val="clear" w:color="auto" w:fill="FFFFFF"/>
        <w:autoSpaceDE w:val="0"/>
        <w:autoSpaceDN w:val="0"/>
        <w:adjustRightInd w:val="0"/>
        <w:spacing w:line="300" w:lineRule="exact"/>
        <w:jc w:val="left"/>
        <w:rPr>
          <w:rFonts w:ascii="Times New Roman" w:eastAsia="Times New Roman" w:hAnsi="Times New Roman" w:cs="Times New Roman"/>
          <w:bCs/>
          <w:spacing w:val="-2"/>
          <w:sz w:val="28"/>
          <w:szCs w:val="28"/>
          <w:lang w:eastAsia="ru-RU"/>
        </w:rPr>
      </w:pPr>
    </w:p>
    <w:p w:rsidR="004B185B" w:rsidRPr="004B185B" w:rsidRDefault="004B185B" w:rsidP="004B185B">
      <w:pPr>
        <w:widowControl w:val="0"/>
        <w:shd w:val="clear" w:color="auto" w:fill="FFFFFF"/>
        <w:autoSpaceDE w:val="0"/>
        <w:autoSpaceDN w:val="0"/>
        <w:adjustRightInd w:val="0"/>
        <w:spacing w:line="300" w:lineRule="exact"/>
        <w:jc w:val="left"/>
        <w:rPr>
          <w:rFonts w:ascii="Times New Roman" w:eastAsia="Times New Roman" w:hAnsi="Times New Roman" w:cs="Times New Roman"/>
          <w:bCs/>
          <w:spacing w:val="-2"/>
          <w:sz w:val="28"/>
          <w:szCs w:val="28"/>
          <w:lang w:eastAsia="ru-RU"/>
        </w:rPr>
      </w:pPr>
    </w:p>
    <w:p w:rsidR="004B185B" w:rsidRPr="004B185B" w:rsidRDefault="004B185B" w:rsidP="004B185B">
      <w:pPr>
        <w:widowControl w:val="0"/>
        <w:shd w:val="clear" w:color="auto" w:fill="FFFFFF"/>
        <w:autoSpaceDE w:val="0"/>
        <w:autoSpaceDN w:val="0"/>
        <w:adjustRightInd w:val="0"/>
        <w:spacing w:line="300" w:lineRule="exact"/>
        <w:jc w:val="left"/>
        <w:rPr>
          <w:rFonts w:ascii="Times New Roman" w:eastAsia="Times New Roman" w:hAnsi="Times New Roman" w:cs="Times New Roman"/>
          <w:bCs/>
          <w:spacing w:val="-2"/>
          <w:sz w:val="28"/>
          <w:szCs w:val="28"/>
          <w:lang w:eastAsia="ru-RU"/>
        </w:rPr>
      </w:pPr>
    </w:p>
    <w:p w:rsidR="004B185B" w:rsidRPr="004B185B" w:rsidRDefault="004B185B" w:rsidP="004B185B">
      <w:pPr>
        <w:widowControl w:val="0"/>
        <w:shd w:val="clear" w:color="auto" w:fill="FFFFFF"/>
        <w:autoSpaceDE w:val="0"/>
        <w:autoSpaceDN w:val="0"/>
        <w:adjustRightInd w:val="0"/>
        <w:spacing w:line="240" w:lineRule="exact"/>
        <w:jc w:val="left"/>
        <w:rPr>
          <w:rFonts w:ascii="Times New Roman" w:eastAsia="Times New Roman" w:hAnsi="Times New Roman" w:cs="Times New Roman"/>
          <w:b/>
          <w:bCs/>
          <w:spacing w:val="-1"/>
          <w:sz w:val="28"/>
          <w:szCs w:val="28"/>
          <w:lang w:eastAsia="ru-RU"/>
        </w:rPr>
      </w:pPr>
      <w:r w:rsidRPr="004B185B">
        <w:rPr>
          <w:rFonts w:ascii="Times New Roman" w:eastAsia="Times New Roman" w:hAnsi="Times New Roman" w:cs="Times New Roman"/>
          <w:b/>
          <w:bCs/>
          <w:spacing w:val="-2"/>
          <w:sz w:val="28"/>
          <w:szCs w:val="28"/>
          <w:lang w:eastAsia="ru-RU"/>
        </w:rPr>
        <w:t xml:space="preserve">Глава </w:t>
      </w:r>
      <w:proofErr w:type="spellStart"/>
      <w:r w:rsidRPr="004B185B">
        <w:rPr>
          <w:rFonts w:ascii="Times New Roman" w:eastAsia="Times New Roman" w:hAnsi="Times New Roman" w:cs="Times New Roman"/>
          <w:b/>
          <w:bCs/>
          <w:spacing w:val="-1"/>
          <w:sz w:val="28"/>
          <w:szCs w:val="28"/>
          <w:lang w:eastAsia="ru-RU"/>
        </w:rPr>
        <w:t>Новоалександровского</w:t>
      </w:r>
      <w:proofErr w:type="spellEnd"/>
      <w:r w:rsidRPr="004B185B">
        <w:rPr>
          <w:rFonts w:ascii="Times New Roman" w:eastAsia="Times New Roman" w:hAnsi="Times New Roman" w:cs="Times New Roman"/>
          <w:b/>
          <w:bCs/>
          <w:spacing w:val="-1"/>
          <w:sz w:val="28"/>
          <w:szCs w:val="28"/>
          <w:lang w:eastAsia="ru-RU"/>
        </w:rPr>
        <w:t xml:space="preserve"> </w:t>
      </w:r>
    </w:p>
    <w:p w:rsidR="004B185B" w:rsidRPr="004B185B" w:rsidRDefault="004B185B" w:rsidP="004B185B">
      <w:pPr>
        <w:widowControl w:val="0"/>
        <w:shd w:val="clear" w:color="auto" w:fill="FFFFFF"/>
        <w:autoSpaceDE w:val="0"/>
        <w:autoSpaceDN w:val="0"/>
        <w:adjustRightInd w:val="0"/>
        <w:spacing w:line="240" w:lineRule="exact"/>
        <w:jc w:val="left"/>
        <w:rPr>
          <w:rFonts w:ascii="Times New Roman" w:eastAsia="Times New Roman" w:hAnsi="Times New Roman" w:cs="Times New Roman"/>
          <w:b/>
          <w:bCs/>
          <w:spacing w:val="-4"/>
          <w:sz w:val="28"/>
          <w:szCs w:val="28"/>
          <w:lang w:eastAsia="ru-RU"/>
        </w:rPr>
      </w:pPr>
      <w:proofErr w:type="gramStart"/>
      <w:r w:rsidRPr="004B185B">
        <w:rPr>
          <w:rFonts w:ascii="Times New Roman" w:eastAsia="Times New Roman" w:hAnsi="Times New Roman" w:cs="Times New Roman"/>
          <w:b/>
          <w:bCs/>
          <w:spacing w:val="-4"/>
          <w:sz w:val="28"/>
          <w:szCs w:val="28"/>
          <w:lang w:eastAsia="ru-RU"/>
        </w:rPr>
        <w:t>городского</w:t>
      </w:r>
      <w:proofErr w:type="gramEnd"/>
      <w:r w:rsidRPr="004B185B">
        <w:rPr>
          <w:rFonts w:ascii="Times New Roman" w:eastAsia="Times New Roman" w:hAnsi="Times New Roman" w:cs="Times New Roman"/>
          <w:b/>
          <w:bCs/>
          <w:spacing w:val="-4"/>
          <w:sz w:val="28"/>
          <w:szCs w:val="28"/>
          <w:lang w:eastAsia="ru-RU"/>
        </w:rPr>
        <w:t xml:space="preserve"> округа </w:t>
      </w:r>
    </w:p>
    <w:p w:rsidR="004B185B" w:rsidRPr="004B185B" w:rsidRDefault="004B185B" w:rsidP="004B185B">
      <w:pPr>
        <w:widowControl w:val="0"/>
        <w:shd w:val="clear" w:color="auto" w:fill="FFFFFF"/>
        <w:autoSpaceDE w:val="0"/>
        <w:autoSpaceDN w:val="0"/>
        <w:adjustRightInd w:val="0"/>
        <w:spacing w:line="240" w:lineRule="exact"/>
        <w:jc w:val="left"/>
        <w:rPr>
          <w:rFonts w:ascii="Times New Roman" w:eastAsia="Times New Roman" w:hAnsi="Times New Roman" w:cs="Times New Roman"/>
          <w:b/>
          <w:bCs/>
          <w:spacing w:val="-5"/>
          <w:sz w:val="28"/>
          <w:szCs w:val="28"/>
          <w:lang w:eastAsia="ru-RU"/>
        </w:rPr>
      </w:pPr>
      <w:r w:rsidRPr="004B185B">
        <w:rPr>
          <w:rFonts w:ascii="Times New Roman" w:eastAsia="Times New Roman" w:hAnsi="Times New Roman" w:cs="Times New Roman"/>
          <w:b/>
          <w:bCs/>
          <w:spacing w:val="-2"/>
          <w:sz w:val="28"/>
          <w:szCs w:val="28"/>
          <w:lang w:eastAsia="ru-RU"/>
        </w:rPr>
        <w:t>Ставропольского края</w:t>
      </w:r>
      <w:r w:rsidR="00C14A5D">
        <w:rPr>
          <w:rFonts w:ascii="Times New Roman" w:eastAsia="Times New Roman" w:hAnsi="Times New Roman" w:cs="Times New Roman"/>
          <w:b/>
          <w:sz w:val="20"/>
          <w:szCs w:val="20"/>
          <w:lang w:eastAsia="ru-RU"/>
        </w:rPr>
        <w:tab/>
        <w:t xml:space="preserve">              </w:t>
      </w:r>
      <w:r w:rsidRPr="004B185B">
        <w:rPr>
          <w:rFonts w:ascii="Times New Roman" w:eastAsia="Times New Roman" w:hAnsi="Times New Roman" w:cs="Times New Roman"/>
          <w:b/>
          <w:sz w:val="20"/>
          <w:szCs w:val="20"/>
          <w:lang w:eastAsia="ru-RU"/>
        </w:rPr>
        <w:tab/>
      </w:r>
      <w:r w:rsidRPr="004B185B">
        <w:rPr>
          <w:rFonts w:ascii="Times New Roman" w:eastAsia="Times New Roman" w:hAnsi="Times New Roman" w:cs="Times New Roman"/>
          <w:b/>
          <w:sz w:val="20"/>
          <w:szCs w:val="20"/>
          <w:lang w:eastAsia="ru-RU"/>
        </w:rPr>
        <w:tab/>
      </w:r>
      <w:r w:rsidRPr="00C14A5D">
        <w:rPr>
          <w:rFonts w:ascii="Times New Roman" w:eastAsia="Times New Roman" w:hAnsi="Times New Roman" w:cs="Times New Roman"/>
          <w:b/>
          <w:sz w:val="20"/>
          <w:szCs w:val="20"/>
          <w:lang w:eastAsia="ru-RU"/>
        </w:rPr>
        <w:t xml:space="preserve">      </w:t>
      </w:r>
      <w:r w:rsidRPr="00C14A5D">
        <w:rPr>
          <w:rFonts w:ascii="Times New Roman" w:eastAsia="Times New Roman" w:hAnsi="Times New Roman" w:cs="Times New Roman"/>
          <w:b/>
          <w:sz w:val="20"/>
          <w:szCs w:val="20"/>
          <w:lang w:eastAsia="ru-RU"/>
        </w:rPr>
        <w:tab/>
        <w:t xml:space="preserve">        </w:t>
      </w:r>
      <w:r w:rsidRPr="004B185B">
        <w:rPr>
          <w:rFonts w:ascii="Times New Roman" w:eastAsia="Times New Roman" w:hAnsi="Times New Roman" w:cs="Times New Roman"/>
          <w:b/>
          <w:sz w:val="20"/>
          <w:szCs w:val="20"/>
          <w:lang w:eastAsia="ru-RU"/>
        </w:rPr>
        <w:tab/>
      </w:r>
      <w:r w:rsidR="00C14A5D" w:rsidRPr="00C14A5D">
        <w:rPr>
          <w:rFonts w:ascii="Times New Roman" w:eastAsia="Times New Roman" w:hAnsi="Times New Roman" w:cs="Times New Roman"/>
          <w:b/>
          <w:sz w:val="20"/>
          <w:szCs w:val="20"/>
          <w:lang w:eastAsia="ru-RU"/>
        </w:rPr>
        <w:tab/>
      </w:r>
      <w:r w:rsidR="00C14A5D">
        <w:rPr>
          <w:rFonts w:ascii="Times New Roman" w:eastAsia="Times New Roman" w:hAnsi="Times New Roman" w:cs="Times New Roman"/>
          <w:b/>
          <w:sz w:val="20"/>
          <w:szCs w:val="20"/>
          <w:lang w:eastAsia="ru-RU"/>
        </w:rPr>
        <w:t xml:space="preserve">           </w:t>
      </w:r>
      <w:proofErr w:type="spellStart"/>
      <w:r w:rsidRPr="00C14A5D">
        <w:rPr>
          <w:rFonts w:ascii="Times New Roman" w:eastAsia="Times New Roman" w:hAnsi="Times New Roman" w:cs="Times New Roman"/>
          <w:b/>
          <w:bCs/>
          <w:spacing w:val="-5"/>
          <w:sz w:val="28"/>
          <w:szCs w:val="28"/>
          <w:lang w:eastAsia="ru-RU"/>
        </w:rPr>
        <w:t>С.Ф.</w:t>
      </w:r>
      <w:r w:rsidRPr="004B185B">
        <w:rPr>
          <w:rFonts w:ascii="Times New Roman" w:eastAsia="Times New Roman" w:hAnsi="Times New Roman" w:cs="Times New Roman"/>
          <w:b/>
          <w:bCs/>
          <w:spacing w:val="-5"/>
          <w:sz w:val="28"/>
          <w:szCs w:val="28"/>
          <w:lang w:eastAsia="ru-RU"/>
        </w:rPr>
        <w:t>Сагалаев</w:t>
      </w:r>
      <w:proofErr w:type="spellEnd"/>
    </w:p>
    <w:p w:rsidR="004219A5" w:rsidRPr="004219A5" w:rsidRDefault="004219A5" w:rsidP="004219A5">
      <w:pPr>
        <w:spacing w:line="240" w:lineRule="auto"/>
        <w:rPr>
          <w:rFonts w:ascii="Times New Roman" w:hAnsi="Times New Roman" w:cs="Times New Roman"/>
          <w:b/>
          <w:sz w:val="28"/>
          <w:szCs w:val="28"/>
        </w:rPr>
      </w:pPr>
    </w:p>
    <w:p w:rsidR="004B185B" w:rsidRDefault="004B185B" w:rsidP="004219A5">
      <w:pPr>
        <w:spacing w:line="240" w:lineRule="auto"/>
        <w:outlineLvl w:val="0"/>
        <w:rPr>
          <w:rFonts w:ascii="Times New Roman" w:hAnsi="Times New Roman" w:cs="Times New Roman"/>
          <w:b/>
          <w:sz w:val="28"/>
          <w:szCs w:val="28"/>
        </w:rPr>
      </w:pPr>
      <w:bookmarkStart w:id="0" w:name="_Toc483761907"/>
      <w:bookmarkStart w:id="1" w:name="_Toc483762087"/>
      <w:bookmarkStart w:id="2" w:name="_Toc483916287"/>
      <w:bookmarkStart w:id="3" w:name="_Toc483916542"/>
      <w:bookmarkStart w:id="4" w:name="_Toc8654079"/>
      <w:bookmarkStart w:id="5" w:name="_Toc23429937"/>
    </w:p>
    <w:p w:rsidR="004B185B" w:rsidRDefault="004B185B" w:rsidP="004219A5">
      <w:pPr>
        <w:spacing w:line="240" w:lineRule="auto"/>
        <w:outlineLvl w:val="0"/>
        <w:rPr>
          <w:rFonts w:ascii="Times New Roman" w:hAnsi="Times New Roman" w:cs="Times New Roman"/>
          <w:b/>
          <w:sz w:val="28"/>
          <w:szCs w:val="28"/>
        </w:rPr>
      </w:pPr>
    </w:p>
    <w:p w:rsidR="004B185B" w:rsidRDefault="004B185B" w:rsidP="004219A5">
      <w:pPr>
        <w:spacing w:line="240" w:lineRule="auto"/>
        <w:outlineLvl w:val="0"/>
        <w:rPr>
          <w:rFonts w:ascii="Times New Roman" w:hAnsi="Times New Roman" w:cs="Times New Roman"/>
          <w:b/>
          <w:sz w:val="28"/>
          <w:szCs w:val="28"/>
        </w:rPr>
      </w:pPr>
    </w:p>
    <w:bookmarkEnd w:id="0"/>
    <w:bookmarkEnd w:id="1"/>
    <w:bookmarkEnd w:id="2"/>
    <w:bookmarkEnd w:id="3"/>
    <w:bookmarkEnd w:id="4"/>
    <w:bookmarkEnd w:id="5"/>
    <w:p w:rsidR="00A43390" w:rsidRPr="00EC5DBB" w:rsidRDefault="004219A5" w:rsidP="00EC5DBB">
      <w:pPr>
        <w:spacing w:line="240" w:lineRule="auto"/>
        <w:rPr>
          <w:rFonts w:ascii="Times New Roman" w:hAnsi="Times New Roman" w:cs="Times New Roman"/>
          <w:sz w:val="28"/>
          <w:szCs w:val="28"/>
        </w:rPr>
      </w:pPr>
      <w:r w:rsidRPr="004219A5">
        <w:rPr>
          <w:rFonts w:ascii="Times New Roman" w:hAnsi="Times New Roman" w:cs="Times New Roman"/>
          <w:sz w:val="28"/>
          <w:szCs w:val="28"/>
        </w:rPr>
        <w:br w:type="page"/>
      </w:r>
      <w:bookmarkStart w:id="6" w:name="_Toc23429938"/>
    </w:p>
    <w:p w:rsidR="004B185B" w:rsidRPr="004B185B" w:rsidRDefault="004B185B" w:rsidP="004B185B">
      <w:pPr>
        <w:widowControl w:val="0"/>
        <w:shd w:val="clear" w:color="auto" w:fill="FFFFFF"/>
        <w:autoSpaceDE w:val="0"/>
        <w:autoSpaceDN w:val="0"/>
        <w:adjustRightInd w:val="0"/>
        <w:spacing w:line="322" w:lineRule="exact"/>
        <w:ind w:left="4678"/>
        <w:jc w:val="left"/>
        <w:rPr>
          <w:rFonts w:ascii="Times New Roman" w:eastAsia="Times New Roman" w:hAnsi="Times New Roman" w:cs="Times New Roman"/>
          <w:spacing w:val="-1"/>
          <w:sz w:val="28"/>
          <w:szCs w:val="28"/>
          <w:lang w:eastAsia="ru-RU"/>
        </w:rPr>
      </w:pPr>
      <w:r w:rsidRPr="004B185B">
        <w:rPr>
          <w:rFonts w:ascii="Times New Roman" w:eastAsia="Times New Roman" w:hAnsi="Times New Roman" w:cs="Times New Roman"/>
          <w:spacing w:val="-1"/>
          <w:sz w:val="28"/>
          <w:szCs w:val="28"/>
          <w:lang w:eastAsia="ru-RU"/>
        </w:rPr>
        <w:lastRenderedPageBreak/>
        <w:t xml:space="preserve">Утверждена </w:t>
      </w:r>
    </w:p>
    <w:p w:rsidR="004B185B" w:rsidRPr="004B185B" w:rsidRDefault="004B185B" w:rsidP="004B185B">
      <w:pPr>
        <w:widowControl w:val="0"/>
        <w:shd w:val="clear" w:color="auto" w:fill="FFFFFF"/>
        <w:autoSpaceDE w:val="0"/>
        <w:autoSpaceDN w:val="0"/>
        <w:adjustRightInd w:val="0"/>
        <w:spacing w:line="322" w:lineRule="exact"/>
        <w:ind w:left="4678"/>
        <w:jc w:val="left"/>
        <w:rPr>
          <w:rFonts w:ascii="Times New Roman" w:eastAsia="Times New Roman" w:hAnsi="Times New Roman" w:cs="Times New Roman"/>
          <w:spacing w:val="-1"/>
          <w:sz w:val="28"/>
          <w:szCs w:val="28"/>
          <w:lang w:eastAsia="ru-RU"/>
        </w:rPr>
      </w:pPr>
      <w:proofErr w:type="gramStart"/>
      <w:r w:rsidRPr="004B185B">
        <w:rPr>
          <w:rFonts w:ascii="Times New Roman" w:eastAsia="Times New Roman" w:hAnsi="Times New Roman" w:cs="Times New Roman"/>
          <w:spacing w:val="-1"/>
          <w:sz w:val="28"/>
          <w:szCs w:val="28"/>
          <w:lang w:eastAsia="ru-RU"/>
        </w:rPr>
        <w:t>постановлением</w:t>
      </w:r>
      <w:proofErr w:type="gramEnd"/>
      <w:r w:rsidRPr="004B185B">
        <w:rPr>
          <w:rFonts w:ascii="Times New Roman" w:eastAsia="Times New Roman" w:hAnsi="Times New Roman" w:cs="Times New Roman"/>
          <w:spacing w:val="-1"/>
          <w:sz w:val="28"/>
          <w:szCs w:val="28"/>
          <w:lang w:eastAsia="ru-RU"/>
        </w:rPr>
        <w:t xml:space="preserve"> </w:t>
      </w:r>
    </w:p>
    <w:p w:rsidR="004B185B" w:rsidRPr="004B185B" w:rsidRDefault="004B185B" w:rsidP="004B185B">
      <w:pPr>
        <w:widowControl w:val="0"/>
        <w:shd w:val="clear" w:color="auto" w:fill="FFFFFF"/>
        <w:autoSpaceDE w:val="0"/>
        <w:autoSpaceDN w:val="0"/>
        <w:adjustRightInd w:val="0"/>
        <w:spacing w:line="322" w:lineRule="exact"/>
        <w:ind w:left="4678"/>
        <w:jc w:val="left"/>
        <w:rPr>
          <w:rFonts w:ascii="Times New Roman" w:eastAsia="Times New Roman" w:hAnsi="Times New Roman" w:cs="Times New Roman"/>
          <w:sz w:val="28"/>
          <w:szCs w:val="28"/>
          <w:lang w:eastAsia="ru-RU"/>
        </w:rPr>
      </w:pPr>
      <w:proofErr w:type="gramStart"/>
      <w:r w:rsidRPr="004B185B">
        <w:rPr>
          <w:rFonts w:ascii="Times New Roman" w:eastAsia="Times New Roman" w:hAnsi="Times New Roman" w:cs="Times New Roman"/>
          <w:sz w:val="28"/>
          <w:szCs w:val="28"/>
          <w:lang w:eastAsia="ru-RU"/>
        </w:rPr>
        <w:t>администрации</w:t>
      </w:r>
      <w:proofErr w:type="gramEnd"/>
      <w:r w:rsidRPr="004B185B">
        <w:rPr>
          <w:rFonts w:ascii="Times New Roman" w:eastAsia="Times New Roman" w:hAnsi="Times New Roman" w:cs="Times New Roman"/>
          <w:sz w:val="28"/>
          <w:szCs w:val="28"/>
          <w:lang w:eastAsia="ru-RU"/>
        </w:rPr>
        <w:t xml:space="preserve"> </w:t>
      </w:r>
    </w:p>
    <w:p w:rsidR="004B185B" w:rsidRPr="004B185B" w:rsidRDefault="004B185B" w:rsidP="004B185B">
      <w:pPr>
        <w:widowControl w:val="0"/>
        <w:shd w:val="clear" w:color="auto" w:fill="FFFFFF"/>
        <w:autoSpaceDE w:val="0"/>
        <w:autoSpaceDN w:val="0"/>
        <w:adjustRightInd w:val="0"/>
        <w:spacing w:line="322" w:lineRule="exact"/>
        <w:ind w:left="4678"/>
        <w:jc w:val="left"/>
        <w:rPr>
          <w:rFonts w:ascii="Times New Roman" w:eastAsia="Times New Roman" w:hAnsi="Times New Roman" w:cs="Times New Roman"/>
          <w:sz w:val="28"/>
          <w:szCs w:val="28"/>
          <w:lang w:eastAsia="ru-RU"/>
        </w:rPr>
      </w:pPr>
      <w:proofErr w:type="spellStart"/>
      <w:r w:rsidRPr="004B185B">
        <w:rPr>
          <w:rFonts w:ascii="Times New Roman" w:eastAsia="Times New Roman" w:hAnsi="Times New Roman" w:cs="Times New Roman"/>
          <w:sz w:val="28"/>
          <w:szCs w:val="28"/>
          <w:lang w:eastAsia="ru-RU"/>
        </w:rPr>
        <w:t>Новоалександровского</w:t>
      </w:r>
      <w:proofErr w:type="spellEnd"/>
      <w:r w:rsidRPr="004B185B">
        <w:rPr>
          <w:rFonts w:ascii="Times New Roman" w:eastAsia="Times New Roman" w:hAnsi="Times New Roman" w:cs="Times New Roman"/>
          <w:sz w:val="28"/>
          <w:szCs w:val="28"/>
          <w:lang w:eastAsia="ru-RU"/>
        </w:rPr>
        <w:t xml:space="preserve"> </w:t>
      </w:r>
    </w:p>
    <w:p w:rsidR="004B185B" w:rsidRPr="004B185B" w:rsidRDefault="004B185B" w:rsidP="004B185B">
      <w:pPr>
        <w:widowControl w:val="0"/>
        <w:shd w:val="clear" w:color="auto" w:fill="FFFFFF"/>
        <w:autoSpaceDE w:val="0"/>
        <w:autoSpaceDN w:val="0"/>
        <w:adjustRightInd w:val="0"/>
        <w:spacing w:line="322" w:lineRule="exact"/>
        <w:ind w:left="4678"/>
        <w:jc w:val="left"/>
        <w:rPr>
          <w:rFonts w:ascii="Times New Roman" w:eastAsia="Times New Roman" w:hAnsi="Times New Roman" w:cs="Times New Roman"/>
          <w:sz w:val="28"/>
          <w:szCs w:val="28"/>
          <w:lang w:eastAsia="ru-RU"/>
        </w:rPr>
      </w:pPr>
      <w:proofErr w:type="gramStart"/>
      <w:r w:rsidRPr="004B185B">
        <w:rPr>
          <w:rFonts w:ascii="Times New Roman" w:eastAsia="Times New Roman" w:hAnsi="Times New Roman" w:cs="Times New Roman"/>
          <w:sz w:val="28"/>
          <w:szCs w:val="28"/>
          <w:lang w:eastAsia="ru-RU"/>
        </w:rPr>
        <w:t>городского</w:t>
      </w:r>
      <w:proofErr w:type="gramEnd"/>
      <w:r w:rsidRPr="004B185B">
        <w:rPr>
          <w:rFonts w:ascii="Times New Roman" w:eastAsia="Times New Roman" w:hAnsi="Times New Roman" w:cs="Times New Roman"/>
          <w:sz w:val="28"/>
          <w:szCs w:val="28"/>
          <w:lang w:eastAsia="ru-RU"/>
        </w:rPr>
        <w:t xml:space="preserve"> округа </w:t>
      </w:r>
    </w:p>
    <w:p w:rsidR="004B185B" w:rsidRPr="004B185B" w:rsidRDefault="004B185B" w:rsidP="004B185B">
      <w:pPr>
        <w:widowControl w:val="0"/>
        <w:shd w:val="clear" w:color="auto" w:fill="FFFFFF"/>
        <w:autoSpaceDE w:val="0"/>
        <w:autoSpaceDN w:val="0"/>
        <w:adjustRightInd w:val="0"/>
        <w:spacing w:line="322" w:lineRule="exact"/>
        <w:ind w:left="4678"/>
        <w:jc w:val="left"/>
        <w:rPr>
          <w:rFonts w:ascii="Times New Roman" w:eastAsia="Times New Roman" w:hAnsi="Times New Roman" w:cs="Times New Roman"/>
          <w:sz w:val="28"/>
          <w:szCs w:val="28"/>
          <w:lang w:eastAsia="ru-RU"/>
        </w:rPr>
      </w:pPr>
      <w:r w:rsidRPr="004B185B">
        <w:rPr>
          <w:rFonts w:ascii="Times New Roman" w:eastAsia="Times New Roman" w:hAnsi="Times New Roman" w:cs="Times New Roman"/>
          <w:sz w:val="28"/>
          <w:szCs w:val="28"/>
          <w:lang w:eastAsia="ru-RU"/>
        </w:rPr>
        <w:t xml:space="preserve">Ставропольского края </w:t>
      </w:r>
    </w:p>
    <w:p w:rsidR="004B185B" w:rsidRPr="004B185B" w:rsidRDefault="004B185B" w:rsidP="004B185B">
      <w:pPr>
        <w:widowControl w:val="0"/>
        <w:shd w:val="clear" w:color="auto" w:fill="FFFFFF"/>
        <w:autoSpaceDE w:val="0"/>
        <w:autoSpaceDN w:val="0"/>
        <w:adjustRightInd w:val="0"/>
        <w:spacing w:line="322" w:lineRule="exact"/>
        <w:ind w:left="3958" w:firstLine="720"/>
        <w:jc w:val="left"/>
        <w:rPr>
          <w:rFonts w:ascii="Times New Roman" w:eastAsia="Times New Roman" w:hAnsi="Times New Roman" w:cs="Times New Roman"/>
          <w:sz w:val="20"/>
          <w:szCs w:val="20"/>
          <w:u w:val="single"/>
          <w:lang w:eastAsia="ru-RU"/>
        </w:rPr>
      </w:pPr>
      <w:proofErr w:type="gramStart"/>
      <w:r w:rsidRPr="004B185B">
        <w:rPr>
          <w:rFonts w:ascii="Times New Roman" w:eastAsia="Times New Roman" w:hAnsi="Times New Roman" w:cs="Times New Roman"/>
          <w:spacing w:val="-3"/>
          <w:sz w:val="28"/>
          <w:szCs w:val="28"/>
          <w:lang w:eastAsia="ru-RU"/>
        </w:rPr>
        <w:t>от</w:t>
      </w:r>
      <w:proofErr w:type="gramEnd"/>
      <w:r w:rsidRPr="004B185B">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pacing w:val="-3"/>
          <w:sz w:val="28"/>
          <w:szCs w:val="28"/>
          <w:u w:val="single"/>
          <w:lang w:eastAsia="ru-RU"/>
        </w:rPr>
        <w:t xml:space="preserve">                 </w:t>
      </w:r>
      <w:r w:rsidRPr="004B185B">
        <w:rPr>
          <w:rFonts w:ascii="Times New Roman" w:eastAsia="Times New Roman" w:hAnsi="Times New Roman" w:cs="Times New Roman"/>
          <w:spacing w:val="-3"/>
          <w:sz w:val="28"/>
          <w:szCs w:val="28"/>
          <w:lang w:eastAsia="ru-RU"/>
        </w:rPr>
        <w:t>№</w:t>
      </w:r>
      <w:r w:rsidRPr="00B1756C">
        <w:rPr>
          <w:rFonts w:ascii="Times New Roman" w:eastAsia="Times New Roman" w:hAnsi="Times New Roman" w:cs="Times New Roman"/>
          <w:spacing w:val="-3"/>
          <w:sz w:val="28"/>
          <w:szCs w:val="28"/>
          <w:lang w:eastAsia="ru-RU"/>
        </w:rPr>
        <w:t xml:space="preserve"> </w:t>
      </w:r>
      <w:r w:rsidR="00B1756C" w:rsidRPr="00B1756C">
        <w:rPr>
          <w:rFonts w:ascii="Times New Roman" w:eastAsia="Times New Roman" w:hAnsi="Times New Roman" w:cs="Times New Roman"/>
          <w:spacing w:val="-3"/>
          <w:sz w:val="28"/>
          <w:szCs w:val="28"/>
          <w:lang w:eastAsia="ru-RU"/>
        </w:rPr>
        <w:t>_____</w:t>
      </w:r>
      <w:r w:rsidR="00B1756C">
        <w:rPr>
          <w:rFonts w:ascii="Times New Roman" w:eastAsia="Times New Roman" w:hAnsi="Times New Roman" w:cs="Times New Roman"/>
          <w:spacing w:val="-3"/>
          <w:sz w:val="28"/>
          <w:szCs w:val="28"/>
          <w:lang w:eastAsia="ru-RU"/>
        </w:rPr>
        <w:t>___</w:t>
      </w:r>
      <w:r w:rsidRPr="00B1756C">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pacing w:val="-3"/>
          <w:sz w:val="28"/>
          <w:szCs w:val="28"/>
          <w:u w:val="single"/>
          <w:lang w:eastAsia="ru-RU"/>
        </w:rPr>
        <w:t xml:space="preserve">  </w:t>
      </w: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pacing w:val="-3"/>
          <w:sz w:val="28"/>
          <w:szCs w:val="28"/>
          <w:u w:val="single"/>
          <w:lang w:eastAsia="ru-RU"/>
        </w:rPr>
        <w:t xml:space="preserve"> </w:t>
      </w: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pacing w:val="-3"/>
          <w:sz w:val="28"/>
          <w:szCs w:val="28"/>
          <w:u w:val="single"/>
          <w:lang w:eastAsia="ru-RU"/>
        </w:rPr>
        <w:t xml:space="preserve">                </w:t>
      </w:r>
    </w:p>
    <w:p w:rsidR="00C14A5D" w:rsidRDefault="00C14A5D" w:rsidP="00C14A5D">
      <w:pPr>
        <w:spacing w:before="240" w:line="240" w:lineRule="auto"/>
        <w:jc w:val="both"/>
        <w:outlineLvl w:val="0"/>
        <w:rPr>
          <w:rFonts w:ascii="Times New Roman" w:hAnsi="Times New Roman" w:cs="Times New Roman"/>
          <w:sz w:val="28"/>
          <w:szCs w:val="28"/>
        </w:rPr>
      </w:pPr>
    </w:p>
    <w:p w:rsidR="00C14A5D" w:rsidRDefault="00C14A5D" w:rsidP="00B42A10">
      <w:pPr>
        <w:spacing w:before="240" w:line="240" w:lineRule="auto"/>
        <w:outlineLvl w:val="0"/>
        <w:rPr>
          <w:rFonts w:ascii="Times New Roman" w:hAnsi="Times New Roman" w:cs="Times New Roman"/>
          <w:sz w:val="28"/>
          <w:szCs w:val="28"/>
        </w:rPr>
      </w:pPr>
      <w:r>
        <w:rPr>
          <w:rFonts w:ascii="Times New Roman" w:hAnsi="Times New Roman" w:cs="Times New Roman"/>
          <w:sz w:val="28"/>
          <w:szCs w:val="28"/>
        </w:rPr>
        <w:t>ПРОГРАММА</w:t>
      </w:r>
    </w:p>
    <w:p w:rsidR="00C14A5D" w:rsidRDefault="00C14A5D" w:rsidP="00C14A5D">
      <w:pPr>
        <w:spacing w:before="240" w:line="240" w:lineRule="exact"/>
        <w:outlineLvl w:val="0"/>
        <w:rPr>
          <w:rFonts w:ascii="Times New Roman" w:hAnsi="Times New Roman" w:cs="Times New Roman"/>
          <w:sz w:val="28"/>
          <w:szCs w:val="28"/>
        </w:rPr>
      </w:pPr>
      <w:r w:rsidRPr="00C14A5D">
        <w:rPr>
          <w:rFonts w:ascii="Times New Roman" w:hAnsi="Times New Roman" w:cs="Times New Roman"/>
          <w:sz w:val="28"/>
          <w:szCs w:val="28"/>
        </w:rPr>
        <w:t xml:space="preserve">«Комплексное развитие транспортной инфраструктуры </w:t>
      </w:r>
      <w:proofErr w:type="spellStart"/>
      <w:r w:rsidRPr="00C14A5D">
        <w:rPr>
          <w:rFonts w:ascii="Times New Roman" w:hAnsi="Times New Roman" w:cs="Times New Roman"/>
          <w:sz w:val="28"/>
          <w:szCs w:val="28"/>
        </w:rPr>
        <w:t>Новоалександровского</w:t>
      </w:r>
      <w:proofErr w:type="spellEnd"/>
      <w:r w:rsidRPr="00C14A5D">
        <w:rPr>
          <w:rFonts w:ascii="Times New Roman" w:hAnsi="Times New Roman" w:cs="Times New Roman"/>
          <w:sz w:val="28"/>
          <w:szCs w:val="28"/>
        </w:rPr>
        <w:t xml:space="preserve"> городского округа Ставропольского края</w:t>
      </w:r>
      <w:r w:rsidR="001C1C28">
        <w:rPr>
          <w:rFonts w:ascii="Times New Roman" w:hAnsi="Times New Roman" w:cs="Times New Roman"/>
          <w:sz w:val="28"/>
          <w:szCs w:val="28"/>
        </w:rPr>
        <w:t xml:space="preserve"> </w:t>
      </w:r>
      <w:r w:rsidR="001C1C28">
        <w:rPr>
          <w:rFonts w:ascii="Times New Roman" w:hAnsi="Times New Roman" w:cs="Times New Roman"/>
          <w:sz w:val="28"/>
          <w:szCs w:val="28"/>
        </w:rPr>
        <w:br/>
        <w:t>на 2019 – 2029 годы</w:t>
      </w:r>
      <w:r w:rsidRPr="00C14A5D">
        <w:rPr>
          <w:rFonts w:ascii="Times New Roman" w:hAnsi="Times New Roman" w:cs="Times New Roman"/>
          <w:sz w:val="28"/>
          <w:szCs w:val="28"/>
        </w:rPr>
        <w:t xml:space="preserve">» </w:t>
      </w:r>
    </w:p>
    <w:p w:rsidR="00C14A5D" w:rsidRDefault="00C14A5D" w:rsidP="00485EFA">
      <w:pPr>
        <w:spacing w:before="240" w:line="240" w:lineRule="exact"/>
        <w:jc w:val="both"/>
        <w:outlineLvl w:val="0"/>
        <w:rPr>
          <w:rFonts w:ascii="Times New Roman" w:hAnsi="Times New Roman" w:cs="Times New Roman"/>
          <w:sz w:val="28"/>
          <w:szCs w:val="28"/>
        </w:rPr>
      </w:pPr>
    </w:p>
    <w:p w:rsidR="001F1736" w:rsidRDefault="004A483D" w:rsidP="00B42A10">
      <w:pPr>
        <w:spacing w:before="240" w:line="240" w:lineRule="auto"/>
        <w:outlineLvl w:val="0"/>
        <w:rPr>
          <w:rFonts w:ascii="Times New Roman" w:hAnsi="Times New Roman" w:cs="Times New Roman"/>
          <w:sz w:val="28"/>
          <w:szCs w:val="28"/>
        </w:rPr>
      </w:pPr>
      <w:r w:rsidRPr="00C6523C">
        <w:rPr>
          <w:rFonts w:ascii="Times New Roman" w:hAnsi="Times New Roman" w:cs="Times New Roman"/>
          <w:sz w:val="28"/>
          <w:szCs w:val="28"/>
        </w:rPr>
        <w:t xml:space="preserve">ПАСПОРТ </w:t>
      </w:r>
      <w:r w:rsidR="00EB3DD3" w:rsidRPr="00C6523C">
        <w:rPr>
          <w:rFonts w:ascii="Times New Roman" w:hAnsi="Times New Roman" w:cs="Times New Roman"/>
          <w:sz w:val="28"/>
          <w:szCs w:val="28"/>
        </w:rPr>
        <w:t>ПРОГРАММЫ</w:t>
      </w:r>
      <w:bookmarkEnd w:id="6"/>
    </w:p>
    <w:p w:rsidR="000F7697" w:rsidRDefault="000F7697" w:rsidP="000F7697">
      <w:pPr>
        <w:spacing w:line="240" w:lineRule="auto"/>
        <w:outlineLvl w:val="0"/>
        <w:rPr>
          <w:rFonts w:ascii="Times New Roman" w:hAnsi="Times New Roman" w:cs="Times New Roman"/>
          <w:sz w:val="28"/>
          <w:szCs w:val="28"/>
        </w:rPr>
      </w:pPr>
    </w:p>
    <w:tbl>
      <w:tblPr>
        <w:tblStyle w:val="a4"/>
        <w:tblW w:w="9349" w:type="dxa"/>
        <w:tblLook w:val="04A0" w:firstRow="1" w:lastRow="0" w:firstColumn="1" w:lastColumn="0" w:noHBand="0" w:noVBand="1"/>
      </w:tblPr>
      <w:tblGrid>
        <w:gridCol w:w="1882"/>
        <w:gridCol w:w="7689"/>
      </w:tblGrid>
      <w:tr w:rsidR="000F7697" w:rsidTr="000F7697">
        <w:tc>
          <w:tcPr>
            <w:tcW w:w="1837" w:type="dxa"/>
          </w:tcPr>
          <w:p w:rsidR="000F7697" w:rsidRPr="000F7697" w:rsidRDefault="000F7697" w:rsidP="000F7697">
            <w:pPr>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Наименование Программы</w:t>
            </w:r>
          </w:p>
        </w:tc>
        <w:tc>
          <w:tcPr>
            <w:tcW w:w="7512" w:type="dxa"/>
          </w:tcPr>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xml:space="preserve">Программа комплексного развития транспортной инфраструктуры </w:t>
            </w:r>
            <w:proofErr w:type="spellStart"/>
            <w:r w:rsidRPr="000F7697">
              <w:rPr>
                <w:rFonts w:ascii="Times New Roman" w:eastAsia="Times New Roman" w:hAnsi="Times New Roman" w:cs="Times New Roman"/>
                <w:sz w:val="24"/>
                <w:szCs w:val="28"/>
                <w:lang w:eastAsia="x-none"/>
              </w:rPr>
              <w:t>Новоалександровского</w:t>
            </w:r>
            <w:proofErr w:type="spellEnd"/>
            <w:r w:rsidRPr="000F7697">
              <w:rPr>
                <w:rFonts w:ascii="Times New Roman" w:eastAsia="Times New Roman" w:hAnsi="Times New Roman" w:cs="Times New Roman"/>
                <w:sz w:val="24"/>
                <w:szCs w:val="28"/>
                <w:lang w:eastAsia="x-none"/>
              </w:rPr>
              <w:t xml:space="preserve"> городского округа Ставропольского края (далее - Программа).</w:t>
            </w:r>
          </w:p>
        </w:tc>
      </w:tr>
      <w:tr w:rsidR="000F7697" w:rsidTr="002A1D7B">
        <w:trPr>
          <w:trHeight w:val="2825"/>
        </w:trPr>
        <w:tc>
          <w:tcPr>
            <w:tcW w:w="1837" w:type="dxa"/>
          </w:tcPr>
          <w:p w:rsidR="000F7697" w:rsidRPr="000F7697" w:rsidRDefault="000F7697" w:rsidP="000F7697">
            <w:pPr>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Основание для</w:t>
            </w:r>
          </w:p>
          <w:p w:rsidR="000F7697" w:rsidRPr="000F7697" w:rsidRDefault="000F7697" w:rsidP="000F7697">
            <w:pPr>
              <w:rPr>
                <w:rFonts w:ascii="Times New Roman" w:eastAsia="Times New Roman" w:hAnsi="Times New Roman" w:cs="Times New Roman"/>
                <w:sz w:val="24"/>
                <w:szCs w:val="28"/>
                <w:lang w:eastAsia="x-none"/>
              </w:rPr>
            </w:pPr>
            <w:proofErr w:type="gramStart"/>
            <w:r w:rsidRPr="000F7697">
              <w:rPr>
                <w:rFonts w:ascii="Times New Roman" w:eastAsia="Times New Roman" w:hAnsi="Times New Roman" w:cs="Times New Roman"/>
                <w:sz w:val="24"/>
                <w:szCs w:val="28"/>
                <w:lang w:eastAsia="x-none"/>
              </w:rPr>
              <w:t>разработки</w:t>
            </w:r>
            <w:proofErr w:type="gramEnd"/>
            <w:r w:rsidRPr="000F7697">
              <w:rPr>
                <w:rFonts w:ascii="Times New Roman" w:eastAsia="Times New Roman" w:hAnsi="Times New Roman" w:cs="Times New Roman"/>
                <w:sz w:val="24"/>
                <w:szCs w:val="28"/>
                <w:lang w:eastAsia="x-none"/>
              </w:rPr>
              <w:t xml:space="preserve"> Программы</w:t>
            </w:r>
          </w:p>
        </w:tc>
        <w:tc>
          <w:tcPr>
            <w:tcW w:w="7512" w:type="dxa"/>
          </w:tcPr>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xml:space="preserve">- «Градостроительный кодекс Российской Федерации» от 29.12.2004 </w:t>
            </w:r>
            <w:r w:rsidR="00D22E07">
              <w:rPr>
                <w:rFonts w:ascii="Times New Roman" w:eastAsia="Times New Roman" w:hAnsi="Times New Roman" w:cs="Times New Roman"/>
                <w:sz w:val="24"/>
                <w:szCs w:val="28"/>
                <w:lang w:eastAsia="x-none"/>
              </w:rPr>
              <w:br/>
            </w:r>
            <w:r w:rsidRPr="000F7697">
              <w:rPr>
                <w:rFonts w:ascii="Times New Roman" w:eastAsia="Times New Roman" w:hAnsi="Times New Roman" w:cs="Times New Roman"/>
                <w:sz w:val="24"/>
                <w:szCs w:val="28"/>
                <w:lang w:eastAsia="x-none"/>
              </w:rPr>
              <w:t>№ 190-ФЗ.</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«Земельный кодекс Российской Федерации» от 25.10.2001 № 136-ФЗ.</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Федеральный закон от 05.05.2014 № 131-ФЗ «О внесении изменений в Градостроительный кодекс Российской Федерации».</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Федеральный закон от 06.10.2003 № 131-ФЗ «Об общих принципах организации местного самоуправления в Российской Федерации».</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Постановление Правительства Российской Федерации от 25.12.2015 г. №</w:t>
            </w:r>
            <w:r w:rsidR="00170870">
              <w:rPr>
                <w:rFonts w:ascii="Times New Roman" w:eastAsia="Times New Roman" w:hAnsi="Times New Roman" w:cs="Times New Roman"/>
                <w:sz w:val="24"/>
                <w:szCs w:val="28"/>
                <w:lang w:eastAsia="x-none"/>
              </w:rPr>
              <w:t xml:space="preserve"> </w:t>
            </w:r>
            <w:r w:rsidRPr="000F7697">
              <w:rPr>
                <w:rFonts w:ascii="Times New Roman" w:eastAsia="Times New Roman" w:hAnsi="Times New Roman" w:cs="Times New Roman"/>
                <w:sz w:val="24"/>
                <w:szCs w:val="28"/>
                <w:lang w:eastAsia="x-none"/>
              </w:rPr>
              <w:t>1440 «Об утверждении требований к программам комплексного развития транспортной инфраструктуры поселений, городских округов».</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xml:space="preserve"> - Федеральная целевая программа «Устойчивое развитие сельских территорий на 2014</w:t>
            </w:r>
            <w:r w:rsidR="00170870">
              <w:rPr>
                <w:rFonts w:ascii="Times New Roman" w:eastAsia="Times New Roman" w:hAnsi="Times New Roman" w:cs="Times New Roman"/>
                <w:sz w:val="24"/>
                <w:szCs w:val="28"/>
                <w:lang w:eastAsia="x-none"/>
              </w:rPr>
              <w:t xml:space="preserve"> </w:t>
            </w:r>
            <w:r w:rsidRPr="000F7697">
              <w:rPr>
                <w:rFonts w:ascii="Times New Roman" w:eastAsia="Times New Roman" w:hAnsi="Times New Roman" w:cs="Times New Roman"/>
                <w:sz w:val="24"/>
                <w:szCs w:val="28"/>
                <w:lang w:eastAsia="x-none"/>
              </w:rPr>
              <w:t>-</w:t>
            </w:r>
            <w:r w:rsidR="00170870">
              <w:rPr>
                <w:rFonts w:ascii="Times New Roman" w:eastAsia="Times New Roman" w:hAnsi="Times New Roman" w:cs="Times New Roman"/>
                <w:sz w:val="24"/>
                <w:szCs w:val="28"/>
                <w:lang w:eastAsia="x-none"/>
              </w:rPr>
              <w:t xml:space="preserve"> </w:t>
            </w:r>
            <w:r w:rsidRPr="000F7697">
              <w:rPr>
                <w:rFonts w:ascii="Times New Roman" w:eastAsia="Times New Roman" w:hAnsi="Times New Roman" w:cs="Times New Roman"/>
                <w:sz w:val="24"/>
                <w:szCs w:val="28"/>
                <w:lang w:eastAsia="x-none"/>
              </w:rPr>
              <w:t>2017 годы и на период до 2020 года».</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w:t>
            </w:r>
            <w:r w:rsidR="00170870">
              <w:rPr>
                <w:rFonts w:ascii="Times New Roman" w:eastAsia="Times New Roman" w:hAnsi="Times New Roman" w:cs="Times New Roman"/>
                <w:sz w:val="24"/>
                <w:szCs w:val="28"/>
                <w:lang w:eastAsia="x-none"/>
              </w:rPr>
              <w:t xml:space="preserve"> </w:t>
            </w:r>
            <w:r w:rsidRPr="000F7697">
              <w:rPr>
                <w:rFonts w:ascii="Times New Roman" w:eastAsia="Times New Roman" w:hAnsi="Times New Roman" w:cs="Times New Roman"/>
                <w:sz w:val="24"/>
                <w:szCs w:val="28"/>
                <w:lang w:eastAsia="x-none"/>
              </w:rPr>
              <w:t>Государственная программа «Комплексное развитие сельских территорий» утверждённая постановлением Правительства Российской федерации от 31 мая 2019 года №</w:t>
            </w:r>
            <w:r w:rsidR="00170870">
              <w:rPr>
                <w:rFonts w:ascii="Times New Roman" w:eastAsia="Times New Roman" w:hAnsi="Times New Roman" w:cs="Times New Roman"/>
                <w:sz w:val="24"/>
                <w:szCs w:val="28"/>
                <w:lang w:eastAsia="x-none"/>
              </w:rPr>
              <w:t xml:space="preserve"> </w:t>
            </w:r>
            <w:r w:rsidRPr="000F7697">
              <w:rPr>
                <w:rFonts w:ascii="Times New Roman" w:eastAsia="Times New Roman" w:hAnsi="Times New Roman" w:cs="Times New Roman"/>
                <w:sz w:val="24"/>
                <w:szCs w:val="28"/>
                <w:lang w:eastAsia="x-none"/>
              </w:rPr>
              <w:t>696.</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Схема территориального планирования Ставропольского края.</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xml:space="preserve">- Схема территориального планирования </w:t>
            </w:r>
            <w:proofErr w:type="spellStart"/>
            <w:r w:rsidRPr="000F7697">
              <w:rPr>
                <w:rFonts w:ascii="Times New Roman" w:eastAsia="Times New Roman" w:hAnsi="Times New Roman" w:cs="Times New Roman"/>
                <w:sz w:val="24"/>
                <w:szCs w:val="28"/>
                <w:lang w:eastAsia="x-none"/>
              </w:rPr>
              <w:t>Новоалександровского</w:t>
            </w:r>
            <w:proofErr w:type="spellEnd"/>
            <w:r w:rsidRPr="000F7697">
              <w:rPr>
                <w:rFonts w:ascii="Times New Roman" w:eastAsia="Times New Roman" w:hAnsi="Times New Roman" w:cs="Times New Roman"/>
                <w:sz w:val="24"/>
                <w:szCs w:val="28"/>
                <w:lang w:eastAsia="x-none"/>
              </w:rPr>
              <w:t xml:space="preserve"> района.</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w:t>
            </w:r>
            <w:r w:rsidR="007A297F">
              <w:rPr>
                <w:rFonts w:ascii="Times New Roman" w:eastAsia="Times New Roman" w:hAnsi="Times New Roman" w:cs="Times New Roman"/>
                <w:sz w:val="24"/>
                <w:szCs w:val="28"/>
                <w:lang w:eastAsia="x-none"/>
              </w:rPr>
              <w:t xml:space="preserve"> </w:t>
            </w:r>
            <w:r w:rsidRPr="000F7697">
              <w:rPr>
                <w:rFonts w:ascii="Times New Roman" w:eastAsia="Times New Roman" w:hAnsi="Times New Roman" w:cs="Times New Roman"/>
                <w:sz w:val="24"/>
                <w:szCs w:val="28"/>
                <w:lang w:eastAsia="x-none"/>
              </w:rPr>
              <w:t xml:space="preserve">ПЗЗ </w:t>
            </w:r>
            <w:proofErr w:type="spellStart"/>
            <w:r w:rsidRPr="000F7697">
              <w:rPr>
                <w:rFonts w:ascii="Times New Roman" w:eastAsia="Times New Roman" w:hAnsi="Times New Roman" w:cs="Times New Roman"/>
                <w:sz w:val="24"/>
                <w:szCs w:val="28"/>
                <w:lang w:eastAsia="x-none"/>
              </w:rPr>
              <w:t>Новоалександровского</w:t>
            </w:r>
            <w:proofErr w:type="spellEnd"/>
            <w:r w:rsidRPr="000F7697">
              <w:rPr>
                <w:rFonts w:ascii="Times New Roman" w:eastAsia="Times New Roman" w:hAnsi="Times New Roman" w:cs="Times New Roman"/>
                <w:sz w:val="24"/>
                <w:szCs w:val="28"/>
                <w:lang w:eastAsia="x-none"/>
              </w:rPr>
              <w:t xml:space="preserve"> муниципального образования Ставропольского края.</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w:t>
            </w:r>
            <w:r w:rsidR="00170870">
              <w:rPr>
                <w:rFonts w:ascii="Times New Roman" w:eastAsia="Times New Roman" w:hAnsi="Times New Roman" w:cs="Times New Roman"/>
                <w:sz w:val="24"/>
                <w:szCs w:val="28"/>
                <w:lang w:eastAsia="x-none"/>
              </w:rPr>
              <w:t xml:space="preserve"> </w:t>
            </w:r>
            <w:r w:rsidRPr="000F7697">
              <w:rPr>
                <w:rFonts w:ascii="Times New Roman" w:eastAsia="Times New Roman" w:hAnsi="Times New Roman" w:cs="Times New Roman"/>
                <w:sz w:val="24"/>
                <w:szCs w:val="28"/>
                <w:lang w:eastAsia="x-none"/>
              </w:rPr>
              <w:t xml:space="preserve">Генеральные планы муниципальных образований. </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xml:space="preserve">- СП 42.13330.2016 «Градостроительство. Планировка и застройка городских и сельских поселений. Актуализированная редакция </w:t>
            </w:r>
            <w:r w:rsidR="00D22E07">
              <w:rPr>
                <w:rFonts w:ascii="Times New Roman" w:eastAsia="Times New Roman" w:hAnsi="Times New Roman" w:cs="Times New Roman"/>
                <w:sz w:val="24"/>
                <w:szCs w:val="28"/>
                <w:lang w:eastAsia="x-none"/>
              </w:rPr>
              <w:br/>
            </w:r>
            <w:r w:rsidRPr="000F7697">
              <w:rPr>
                <w:rFonts w:ascii="Times New Roman" w:eastAsia="Times New Roman" w:hAnsi="Times New Roman" w:cs="Times New Roman"/>
                <w:sz w:val="24"/>
                <w:szCs w:val="28"/>
                <w:lang w:eastAsia="x-none"/>
              </w:rPr>
              <w:t>СНиП 2.07.01-89*».</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w:t>
            </w:r>
            <w:r w:rsidR="00170870">
              <w:rPr>
                <w:rFonts w:ascii="Times New Roman" w:eastAsia="Times New Roman" w:hAnsi="Times New Roman" w:cs="Times New Roman"/>
                <w:sz w:val="24"/>
                <w:szCs w:val="28"/>
                <w:lang w:eastAsia="x-none"/>
              </w:rPr>
              <w:t xml:space="preserve"> Постановление</w:t>
            </w:r>
            <w:r w:rsidRPr="000F7697">
              <w:rPr>
                <w:rFonts w:ascii="Times New Roman" w:eastAsia="Times New Roman" w:hAnsi="Times New Roman" w:cs="Times New Roman"/>
                <w:sz w:val="24"/>
                <w:szCs w:val="28"/>
                <w:lang w:eastAsia="x-none"/>
              </w:rPr>
              <w:t xml:space="preserve"> Правительства Ставропольского края </w:t>
            </w:r>
            <w:r w:rsidR="00170870">
              <w:rPr>
                <w:rFonts w:ascii="Times New Roman" w:eastAsia="Times New Roman" w:hAnsi="Times New Roman" w:cs="Times New Roman"/>
                <w:sz w:val="24"/>
                <w:szCs w:val="28"/>
                <w:lang w:eastAsia="x-none"/>
              </w:rPr>
              <w:t xml:space="preserve">от </w:t>
            </w:r>
            <w:r w:rsidR="007A297F">
              <w:rPr>
                <w:rFonts w:ascii="Times New Roman" w:eastAsia="Times New Roman" w:hAnsi="Times New Roman" w:cs="Times New Roman"/>
                <w:sz w:val="24"/>
                <w:szCs w:val="28"/>
                <w:lang w:eastAsia="x-none"/>
              </w:rPr>
              <w:br/>
            </w:r>
            <w:r w:rsidR="00170870">
              <w:rPr>
                <w:rFonts w:ascii="Times New Roman" w:eastAsia="Times New Roman" w:hAnsi="Times New Roman" w:cs="Times New Roman"/>
                <w:sz w:val="24"/>
                <w:szCs w:val="28"/>
                <w:lang w:eastAsia="x-none"/>
              </w:rPr>
              <w:t>29 декабря 2018 года № 624-п об утверждении Государственной программы</w:t>
            </w:r>
            <w:r w:rsidR="00537DE6">
              <w:rPr>
                <w:rFonts w:ascii="Times New Roman" w:eastAsia="Times New Roman" w:hAnsi="Times New Roman" w:cs="Times New Roman"/>
                <w:sz w:val="24"/>
                <w:szCs w:val="28"/>
                <w:lang w:eastAsia="x-none"/>
              </w:rPr>
              <w:t xml:space="preserve"> Ставропольского края «Развитие транспортной системы»</w:t>
            </w:r>
            <w:r w:rsidR="00170870">
              <w:rPr>
                <w:rFonts w:ascii="Times New Roman" w:eastAsia="Times New Roman" w:hAnsi="Times New Roman" w:cs="Times New Roman"/>
                <w:sz w:val="24"/>
                <w:szCs w:val="28"/>
                <w:lang w:eastAsia="x-none"/>
              </w:rPr>
              <w:t>.</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Правил</w:t>
            </w:r>
            <w:r w:rsidR="00A43390">
              <w:rPr>
                <w:rFonts w:ascii="Times New Roman" w:eastAsia="Times New Roman" w:hAnsi="Times New Roman" w:cs="Times New Roman"/>
                <w:sz w:val="24"/>
                <w:szCs w:val="28"/>
                <w:lang w:eastAsia="x-none"/>
              </w:rPr>
              <w:t>а</w:t>
            </w:r>
            <w:r w:rsidRPr="000F7697">
              <w:rPr>
                <w:rFonts w:ascii="Times New Roman" w:eastAsia="Times New Roman" w:hAnsi="Times New Roman" w:cs="Times New Roman"/>
                <w:sz w:val="24"/>
                <w:szCs w:val="28"/>
                <w:lang w:eastAsia="x-none"/>
              </w:rPr>
              <w:t xml:space="preserve"> благоустройства территории </w:t>
            </w:r>
            <w:proofErr w:type="spellStart"/>
            <w:r w:rsidRPr="000F7697">
              <w:rPr>
                <w:rFonts w:ascii="Times New Roman" w:eastAsia="Times New Roman" w:hAnsi="Times New Roman" w:cs="Times New Roman"/>
                <w:sz w:val="24"/>
                <w:szCs w:val="28"/>
                <w:lang w:eastAsia="x-none"/>
              </w:rPr>
              <w:t>Новоалександровского</w:t>
            </w:r>
            <w:proofErr w:type="spellEnd"/>
            <w:r w:rsidRPr="000F7697">
              <w:rPr>
                <w:rFonts w:ascii="Times New Roman" w:eastAsia="Times New Roman" w:hAnsi="Times New Roman" w:cs="Times New Roman"/>
                <w:sz w:val="24"/>
                <w:szCs w:val="28"/>
                <w:lang w:eastAsia="x-none"/>
              </w:rPr>
              <w:t xml:space="preserve"> </w:t>
            </w:r>
            <w:r w:rsidRPr="000F7697">
              <w:rPr>
                <w:rFonts w:ascii="Times New Roman" w:eastAsia="Times New Roman" w:hAnsi="Times New Roman" w:cs="Times New Roman"/>
                <w:sz w:val="24"/>
                <w:szCs w:val="28"/>
                <w:lang w:eastAsia="x-none"/>
              </w:rPr>
              <w:lastRenderedPageBreak/>
              <w:t>городского округа Ставропольского края,</w:t>
            </w:r>
            <w:r w:rsidRPr="000F7697">
              <w:rPr>
                <w:rFonts w:ascii="Times New Roman" w:hAnsi="Times New Roman" w:cs="Times New Roman"/>
                <w:sz w:val="24"/>
                <w:szCs w:val="28"/>
              </w:rPr>
              <w:t xml:space="preserve"> </w:t>
            </w:r>
            <w:r w:rsidRPr="000F7697">
              <w:rPr>
                <w:rFonts w:ascii="Times New Roman" w:eastAsia="Times New Roman" w:hAnsi="Times New Roman" w:cs="Times New Roman"/>
                <w:sz w:val="24"/>
                <w:szCs w:val="28"/>
                <w:lang w:eastAsia="x-none"/>
              </w:rPr>
              <w:t xml:space="preserve">утверждённого решением советов депутатов </w:t>
            </w:r>
            <w:proofErr w:type="spellStart"/>
            <w:r w:rsidRPr="000F7697">
              <w:rPr>
                <w:rFonts w:ascii="Times New Roman" w:eastAsia="Times New Roman" w:hAnsi="Times New Roman" w:cs="Times New Roman"/>
                <w:sz w:val="24"/>
                <w:szCs w:val="28"/>
                <w:lang w:eastAsia="x-none"/>
              </w:rPr>
              <w:t>Новоалександровского</w:t>
            </w:r>
            <w:proofErr w:type="spellEnd"/>
            <w:r w:rsidRPr="000F7697">
              <w:rPr>
                <w:rFonts w:ascii="Times New Roman" w:eastAsia="Times New Roman" w:hAnsi="Times New Roman" w:cs="Times New Roman"/>
                <w:sz w:val="24"/>
                <w:szCs w:val="28"/>
                <w:lang w:eastAsia="x-none"/>
              </w:rPr>
              <w:t xml:space="preserve"> городского округа Ставропольского края первого с</w:t>
            </w:r>
            <w:r w:rsidR="00D22E07">
              <w:rPr>
                <w:rFonts w:ascii="Times New Roman" w:eastAsia="Times New Roman" w:hAnsi="Times New Roman" w:cs="Times New Roman"/>
                <w:sz w:val="24"/>
                <w:szCs w:val="28"/>
                <w:lang w:eastAsia="x-none"/>
              </w:rPr>
              <w:t xml:space="preserve">озыва от 31 октября 2017 года </w:t>
            </w:r>
            <w:r w:rsidRPr="000F7697">
              <w:rPr>
                <w:rFonts w:ascii="Times New Roman" w:eastAsia="Times New Roman" w:hAnsi="Times New Roman" w:cs="Times New Roman"/>
                <w:sz w:val="24"/>
                <w:szCs w:val="28"/>
                <w:lang w:eastAsia="x-none"/>
              </w:rPr>
              <w:t>№ 6/47.</w:t>
            </w:r>
          </w:p>
          <w:p w:rsidR="000F7697" w:rsidRPr="000F7697" w:rsidRDefault="00170870" w:rsidP="000F7697">
            <w:pPr>
              <w:jc w:val="both"/>
              <w:rPr>
                <w:rFonts w:ascii="Times New Roman" w:eastAsia="Times New Roman" w:hAnsi="Times New Roman" w:cs="Times New Roman"/>
                <w:sz w:val="24"/>
                <w:szCs w:val="28"/>
                <w:lang w:eastAsia="x-none"/>
              </w:rPr>
            </w:pPr>
            <w:r>
              <w:rPr>
                <w:rFonts w:ascii="Times New Roman" w:eastAsia="Times New Roman" w:hAnsi="Times New Roman" w:cs="Times New Roman"/>
                <w:sz w:val="24"/>
                <w:szCs w:val="28"/>
                <w:lang w:eastAsia="x-none"/>
              </w:rPr>
              <w:t>- С</w:t>
            </w:r>
            <w:r w:rsidR="000F7697" w:rsidRPr="000F7697">
              <w:rPr>
                <w:rFonts w:ascii="Times New Roman" w:eastAsia="Times New Roman" w:hAnsi="Times New Roman" w:cs="Times New Roman"/>
                <w:sz w:val="24"/>
                <w:szCs w:val="28"/>
                <w:lang w:eastAsia="x-none"/>
              </w:rPr>
              <w:t xml:space="preserve">тратегия социально-экономического развития </w:t>
            </w:r>
            <w:proofErr w:type="spellStart"/>
            <w:r w:rsidR="000F7697" w:rsidRPr="000F7697">
              <w:rPr>
                <w:rFonts w:ascii="Times New Roman" w:eastAsia="Times New Roman" w:hAnsi="Times New Roman" w:cs="Times New Roman"/>
                <w:sz w:val="24"/>
                <w:szCs w:val="28"/>
                <w:lang w:eastAsia="x-none"/>
              </w:rPr>
              <w:t>Новоалександровского</w:t>
            </w:r>
            <w:proofErr w:type="spellEnd"/>
            <w:r w:rsidR="000F7697" w:rsidRPr="000F7697">
              <w:rPr>
                <w:rFonts w:ascii="Times New Roman" w:eastAsia="Times New Roman" w:hAnsi="Times New Roman" w:cs="Times New Roman"/>
                <w:sz w:val="24"/>
                <w:szCs w:val="28"/>
                <w:lang w:eastAsia="x-none"/>
              </w:rPr>
              <w:t xml:space="preserve"> </w:t>
            </w:r>
          </w:p>
          <w:p w:rsidR="000F7697" w:rsidRDefault="000F7697" w:rsidP="000F7697">
            <w:pPr>
              <w:jc w:val="both"/>
              <w:rPr>
                <w:rFonts w:ascii="Times New Roman" w:eastAsia="Times New Roman" w:hAnsi="Times New Roman" w:cs="Times New Roman"/>
                <w:sz w:val="24"/>
                <w:szCs w:val="28"/>
                <w:lang w:eastAsia="x-none"/>
              </w:rPr>
            </w:pPr>
            <w:proofErr w:type="gramStart"/>
            <w:r w:rsidRPr="000F7697">
              <w:rPr>
                <w:rFonts w:ascii="Times New Roman" w:eastAsia="Times New Roman" w:hAnsi="Times New Roman" w:cs="Times New Roman"/>
                <w:sz w:val="24"/>
                <w:szCs w:val="28"/>
                <w:lang w:eastAsia="x-none"/>
              </w:rPr>
              <w:t>городского</w:t>
            </w:r>
            <w:proofErr w:type="gramEnd"/>
            <w:r w:rsidRPr="000F7697">
              <w:rPr>
                <w:rFonts w:ascii="Times New Roman" w:eastAsia="Times New Roman" w:hAnsi="Times New Roman" w:cs="Times New Roman"/>
                <w:sz w:val="24"/>
                <w:szCs w:val="28"/>
                <w:lang w:eastAsia="x-none"/>
              </w:rPr>
              <w:t xml:space="preserve"> округа Ставропольского края до 2035 года.</w:t>
            </w:r>
          </w:p>
          <w:p w:rsidR="002A1D7B" w:rsidRPr="000F7697" w:rsidRDefault="002A1D7B" w:rsidP="000F7697">
            <w:pPr>
              <w:jc w:val="both"/>
              <w:rPr>
                <w:rFonts w:ascii="Times New Roman" w:eastAsia="Times New Roman" w:hAnsi="Times New Roman" w:cs="Times New Roman"/>
                <w:sz w:val="24"/>
                <w:szCs w:val="28"/>
                <w:lang w:eastAsia="x-none"/>
              </w:rPr>
            </w:pPr>
            <w:r>
              <w:rPr>
                <w:rFonts w:ascii="Times New Roman" w:eastAsia="Times New Roman" w:hAnsi="Times New Roman" w:cs="Times New Roman"/>
                <w:sz w:val="24"/>
                <w:szCs w:val="28"/>
                <w:lang w:eastAsia="x-none"/>
              </w:rPr>
              <w:t xml:space="preserve">- Постановление администрации </w:t>
            </w:r>
            <w:proofErr w:type="spellStart"/>
            <w:r>
              <w:rPr>
                <w:rFonts w:ascii="Times New Roman" w:eastAsia="Times New Roman" w:hAnsi="Times New Roman" w:cs="Times New Roman"/>
                <w:sz w:val="24"/>
                <w:szCs w:val="28"/>
                <w:lang w:eastAsia="x-none"/>
              </w:rPr>
              <w:t>Новоалександровского</w:t>
            </w:r>
            <w:proofErr w:type="spellEnd"/>
            <w:r>
              <w:rPr>
                <w:rFonts w:ascii="Times New Roman" w:eastAsia="Times New Roman" w:hAnsi="Times New Roman" w:cs="Times New Roman"/>
                <w:sz w:val="24"/>
                <w:szCs w:val="28"/>
                <w:lang w:eastAsia="x-none"/>
              </w:rPr>
              <w:t xml:space="preserve"> городского округа Ставропольского края от </w:t>
            </w:r>
            <w:r w:rsidRPr="002A1D7B">
              <w:rPr>
                <w:rFonts w:ascii="Times New Roman" w:eastAsia="Times New Roman" w:hAnsi="Times New Roman" w:cs="Times New Roman"/>
                <w:bCs/>
                <w:sz w:val="24"/>
                <w:szCs w:val="28"/>
                <w:lang w:eastAsia="x-none"/>
              </w:rPr>
              <w:t>29 декабря 2018 г.</w:t>
            </w:r>
            <w:r>
              <w:rPr>
                <w:rFonts w:ascii="Times New Roman" w:eastAsia="Times New Roman" w:hAnsi="Times New Roman" w:cs="Times New Roman"/>
                <w:bCs/>
                <w:sz w:val="24"/>
                <w:szCs w:val="28"/>
                <w:lang w:eastAsia="x-none"/>
              </w:rPr>
              <w:t xml:space="preserve"> </w:t>
            </w:r>
            <w:r w:rsidRPr="002A1D7B">
              <w:rPr>
                <w:rFonts w:ascii="Times New Roman" w:eastAsia="Times New Roman" w:hAnsi="Times New Roman" w:cs="Times New Roman"/>
                <w:bCs/>
                <w:sz w:val="24"/>
                <w:szCs w:val="28"/>
                <w:lang w:eastAsia="x-none"/>
              </w:rPr>
              <w:t>№ 2129</w:t>
            </w:r>
            <w:r>
              <w:rPr>
                <w:rFonts w:ascii="Times New Roman" w:eastAsia="Times New Roman" w:hAnsi="Times New Roman" w:cs="Times New Roman"/>
                <w:bCs/>
                <w:sz w:val="24"/>
                <w:szCs w:val="28"/>
                <w:lang w:eastAsia="x-none"/>
              </w:rPr>
              <w:t xml:space="preserve"> об утверждении </w:t>
            </w:r>
            <w:r>
              <w:rPr>
                <w:rFonts w:ascii="Times New Roman" w:eastAsia="Times New Roman" w:hAnsi="Times New Roman" w:cs="Times New Roman"/>
                <w:sz w:val="24"/>
                <w:szCs w:val="28"/>
                <w:lang w:eastAsia="x-none"/>
              </w:rPr>
              <w:t xml:space="preserve">муниципальной программы </w:t>
            </w:r>
            <w:r w:rsidRPr="002A1D7B">
              <w:rPr>
                <w:rFonts w:ascii="Times New Roman" w:eastAsia="Times New Roman" w:hAnsi="Times New Roman" w:cs="Times New Roman"/>
                <w:sz w:val="24"/>
                <w:szCs w:val="28"/>
                <w:lang w:eastAsia="x-none"/>
              </w:rPr>
              <w:t>«Развитие дорожной сети, обеспечение безопасности дорожного движения и транспортное обслуживание населения в Новоалександровском городском округе Ставропольского края»</w:t>
            </w:r>
            <w:r>
              <w:rPr>
                <w:rFonts w:ascii="Times New Roman" w:eastAsia="Times New Roman" w:hAnsi="Times New Roman" w:cs="Times New Roman"/>
                <w:sz w:val="24"/>
                <w:szCs w:val="28"/>
                <w:lang w:eastAsia="x-none"/>
              </w:rPr>
              <w:t>.</w:t>
            </w:r>
          </w:p>
        </w:tc>
      </w:tr>
      <w:tr w:rsidR="000F7697" w:rsidTr="000F7697">
        <w:tc>
          <w:tcPr>
            <w:tcW w:w="1837" w:type="dxa"/>
          </w:tcPr>
          <w:p w:rsidR="000F7697" w:rsidRPr="000F7697" w:rsidRDefault="000F7697" w:rsidP="000F7697">
            <w:pPr>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lastRenderedPageBreak/>
              <w:t>Заказчик</w:t>
            </w:r>
          </w:p>
          <w:p w:rsidR="000F7697" w:rsidRPr="000F7697" w:rsidRDefault="000F7697" w:rsidP="000F7697">
            <w:pPr>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Программы</w:t>
            </w:r>
          </w:p>
        </w:tc>
        <w:tc>
          <w:tcPr>
            <w:tcW w:w="7512" w:type="dxa"/>
            <w:vAlign w:val="center"/>
          </w:tcPr>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xml:space="preserve">Администрация </w:t>
            </w:r>
            <w:proofErr w:type="spellStart"/>
            <w:r w:rsidRPr="000F7697">
              <w:rPr>
                <w:rFonts w:ascii="Times New Roman" w:eastAsia="Times New Roman" w:hAnsi="Times New Roman" w:cs="Times New Roman"/>
                <w:sz w:val="24"/>
                <w:szCs w:val="28"/>
                <w:lang w:eastAsia="x-none"/>
              </w:rPr>
              <w:t>Новоалександровского</w:t>
            </w:r>
            <w:proofErr w:type="spellEnd"/>
            <w:r w:rsidRPr="000F7697">
              <w:rPr>
                <w:rFonts w:ascii="Times New Roman" w:eastAsia="Times New Roman" w:hAnsi="Times New Roman" w:cs="Times New Roman"/>
                <w:sz w:val="24"/>
                <w:szCs w:val="28"/>
                <w:lang w:eastAsia="x-none"/>
              </w:rPr>
              <w:t xml:space="preserve"> городского округа Ставропольского края, г. Новоалександровск, ул. Гагарина, 315</w:t>
            </w:r>
          </w:p>
        </w:tc>
      </w:tr>
      <w:tr w:rsidR="000F7697" w:rsidTr="000F7697">
        <w:tc>
          <w:tcPr>
            <w:tcW w:w="1837" w:type="dxa"/>
          </w:tcPr>
          <w:p w:rsidR="000F7697" w:rsidRPr="000F7697" w:rsidRDefault="000F7697" w:rsidP="000F7697">
            <w:pPr>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Разработчик Программы</w:t>
            </w:r>
          </w:p>
        </w:tc>
        <w:tc>
          <w:tcPr>
            <w:tcW w:w="7512" w:type="dxa"/>
            <w:vAlign w:val="center"/>
          </w:tcPr>
          <w:p w:rsidR="000F7697" w:rsidRPr="000F7697" w:rsidRDefault="000F7697" w:rsidP="000F7697">
            <w:pPr>
              <w:jc w:val="both"/>
              <w:rPr>
                <w:rFonts w:ascii="Times New Roman" w:eastAsia="Times New Roman" w:hAnsi="Times New Roman" w:cs="Times New Roman"/>
                <w:sz w:val="24"/>
                <w:szCs w:val="28"/>
                <w:lang w:eastAsia="ru-RU"/>
              </w:rPr>
            </w:pPr>
            <w:r w:rsidRPr="000F7697">
              <w:rPr>
                <w:rFonts w:ascii="Times New Roman" w:eastAsia="Times New Roman" w:hAnsi="Times New Roman" w:cs="Times New Roman"/>
                <w:sz w:val="24"/>
                <w:szCs w:val="28"/>
                <w:lang w:eastAsia="ru-RU"/>
              </w:rPr>
              <w:t xml:space="preserve">Администрация </w:t>
            </w:r>
            <w:proofErr w:type="spellStart"/>
            <w:r w:rsidRPr="000F7697">
              <w:rPr>
                <w:rFonts w:ascii="Times New Roman" w:eastAsia="Times New Roman" w:hAnsi="Times New Roman" w:cs="Times New Roman"/>
                <w:sz w:val="24"/>
                <w:szCs w:val="28"/>
                <w:lang w:eastAsia="ru-RU"/>
              </w:rPr>
              <w:t>Новоалександровского</w:t>
            </w:r>
            <w:proofErr w:type="spellEnd"/>
            <w:r w:rsidRPr="000F7697">
              <w:rPr>
                <w:rFonts w:ascii="Times New Roman" w:eastAsia="Times New Roman" w:hAnsi="Times New Roman" w:cs="Times New Roman"/>
                <w:sz w:val="24"/>
                <w:szCs w:val="28"/>
                <w:lang w:eastAsia="ru-RU"/>
              </w:rPr>
              <w:t xml:space="preserve"> городского округа Ставропольского края, г. Новоалександровск, ул. Гагарина, 315</w:t>
            </w:r>
          </w:p>
        </w:tc>
      </w:tr>
      <w:tr w:rsidR="000F7697" w:rsidTr="000F7697">
        <w:tc>
          <w:tcPr>
            <w:tcW w:w="1837" w:type="dxa"/>
          </w:tcPr>
          <w:p w:rsidR="000F7697" w:rsidRPr="000F7697" w:rsidRDefault="000F7697" w:rsidP="000F7697">
            <w:pPr>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Цель Программы</w:t>
            </w:r>
          </w:p>
        </w:tc>
        <w:tc>
          <w:tcPr>
            <w:tcW w:w="7512" w:type="dxa"/>
          </w:tcPr>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xml:space="preserve">Создание условий для устойчивого функционирования транспортной системы </w:t>
            </w:r>
            <w:proofErr w:type="spellStart"/>
            <w:r w:rsidRPr="000F7697">
              <w:rPr>
                <w:rFonts w:ascii="Times New Roman" w:eastAsia="Times New Roman" w:hAnsi="Times New Roman" w:cs="Times New Roman"/>
                <w:sz w:val="24"/>
                <w:szCs w:val="28"/>
                <w:lang w:eastAsia="x-none"/>
              </w:rPr>
              <w:t>Новоалександровского</w:t>
            </w:r>
            <w:proofErr w:type="spellEnd"/>
            <w:r w:rsidRPr="000F7697">
              <w:rPr>
                <w:rFonts w:ascii="Times New Roman" w:eastAsia="Times New Roman" w:hAnsi="Times New Roman" w:cs="Times New Roman"/>
                <w:sz w:val="24"/>
                <w:szCs w:val="28"/>
                <w:lang w:eastAsia="x-none"/>
              </w:rPr>
              <w:t xml:space="preserve"> городского округа, повышение уровня безопасности дорожного движения.</w:t>
            </w:r>
          </w:p>
        </w:tc>
      </w:tr>
      <w:tr w:rsidR="000F7697" w:rsidTr="000F7697">
        <w:tc>
          <w:tcPr>
            <w:tcW w:w="1837" w:type="dxa"/>
          </w:tcPr>
          <w:p w:rsidR="000F7697" w:rsidRPr="000F7697" w:rsidRDefault="000F7697" w:rsidP="000F7697">
            <w:pPr>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Задачи Программы</w:t>
            </w:r>
          </w:p>
        </w:tc>
        <w:tc>
          <w:tcPr>
            <w:tcW w:w="7512" w:type="dxa"/>
          </w:tcPr>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1. Обеспечение функционирования и развития сети автомобильных дорог общего пользования.</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3. Улучшение транспортного обслуживания населения.</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4. Снижение доли протяженности на территории муниципального образования автомобильных дорог общего пользования местного значения, не отвечающих нормативным требованиям.</w:t>
            </w:r>
          </w:p>
        </w:tc>
      </w:tr>
      <w:tr w:rsidR="000F7697" w:rsidTr="000F7697">
        <w:tc>
          <w:tcPr>
            <w:tcW w:w="1837" w:type="dxa"/>
          </w:tcPr>
          <w:p w:rsidR="000F7697" w:rsidRPr="000F7697" w:rsidRDefault="000F7697" w:rsidP="000F7697">
            <w:pPr>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Целевые показатели</w:t>
            </w:r>
          </w:p>
        </w:tc>
        <w:tc>
          <w:tcPr>
            <w:tcW w:w="7512" w:type="dxa"/>
          </w:tcPr>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доля протяженности автомобильных дорог общего</w:t>
            </w:r>
            <w:r w:rsidRPr="000F7697">
              <w:rPr>
                <w:rFonts w:ascii="Times New Roman" w:eastAsia="Times New Roman" w:hAnsi="Times New Roman" w:cs="Times New Roman"/>
                <w:sz w:val="24"/>
                <w:szCs w:val="28"/>
                <w:lang w:eastAsia="ru-RU"/>
              </w:rPr>
              <w:t xml:space="preserve"> </w:t>
            </w:r>
            <w:r w:rsidRPr="000F7697">
              <w:rPr>
                <w:rFonts w:ascii="Times New Roman" w:eastAsia="Times New Roman" w:hAnsi="Times New Roman" w:cs="Times New Roman"/>
                <w:sz w:val="24"/>
                <w:szCs w:val="28"/>
                <w:lang w:eastAsia="x-none"/>
              </w:rPr>
              <w:t xml:space="preserve">пользования местного значения, соответствующих нормативным требованиям к транспортно-эксплуатационным показателя; </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xml:space="preserve">- протяженность пешеходных дорожек; </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xml:space="preserve">- протяженность велосипедных дорожек; </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обеспеченность постоянным (круглогодичным) нормативным состоянием автомобильных дорог общего пользования;</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количество дорожно-транспортных происшествий из-за сопутствующих дорожных условий на улично-дорожной сети;</w:t>
            </w:r>
            <w:r w:rsidRPr="000F7697">
              <w:rPr>
                <w:rFonts w:ascii="Times New Roman" w:eastAsia="Times New Roman" w:hAnsi="Times New Roman" w:cs="Times New Roman"/>
                <w:sz w:val="24"/>
                <w:szCs w:val="28"/>
                <w:highlight w:val="yellow"/>
                <w:lang w:eastAsia="x-none"/>
              </w:rPr>
              <w:t xml:space="preserve"> </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обеспеченность населения необходимым (достаточным) транспортным обслуживанием;</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 доступность транспортной инфраструктуры для маломобильных групп населения.</w:t>
            </w:r>
          </w:p>
        </w:tc>
      </w:tr>
      <w:tr w:rsidR="000F7697" w:rsidTr="000F7697">
        <w:tc>
          <w:tcPr>
            <w:tcW w:w="1837" w:type="dxa"/>
          </w:tcPr>
          <w:p w:rsidR="000F7697" w:rsidRPr="000F7697" w:rsidRDefault="000F7697" w:rsidP="000F7697">
            <w:pPr>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Срок и этапы реализации программы</w:t>
            </w:r>
          </w:p>
        </w:tc>
        <w:tc>
          <w:tcPr>
            <w:tcW w:w="7512" w:type="dxa"/>
          </w:tcPr>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2019-2029 годы</w:t>
            </w:r>
          </w:p>
          <w:p w:rsidR="000F7697" w:rsidRPr="000F7697" w:rsidRDefault="000F7697" w:rsidP="000F7697">
            <w:pPr>
              <w:jc w:val="both"/>
              <w:rPr>
                <w:rFonts w:ascii="Times New Roman" w:eastAsia="Times New Roman" w:hAnsi="Times New Roman" w:cs="Times New Roman"/>
                <w:sz w:val="24"/>
                <w:szCs w:val="28"/>
                <w:lang w:eastAsia="x-none"/>
              </w:rPr>
            </w:pPr>
            <w:r w:rsidRPr="000F7697">
              <w:rPr>
                <w:rFonts w:ascii="Times New Roman" w:hAnsi="Times New Roman" w:cs="Times New Roman"/>
                <w:sz w:val="24"/>
                <w:szCs w:val="28"/>
              </w:rPr>
              <w:t>Этапы реализации: 2019 г., 2020 г., 2021 г., 2022 г., 2023 г., 2024 г., 2025 г., 2026 г., 2027 г., 2028 г., 2029 г.</w:t>
            </w:r>
          </w:p>
        </w:tc>
      </w:tr>
      <w:tr w:rsidR="000F7697" w:rsidTr="000F7697">
        <w:tc>
          <w:tcPr>
            <w:tcW w:w="1837" w:type="dxa"/>
          </w:tcPr>
          <w:p w:rsidR="000F7697" w:rsidRPr="000F7697" w:rsidRDefault="000F7697" w:rsidP="000F7697">
            <w:pPr>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Объемы и источники финансирования программы, тыс. руб.</w:t>
            </w:r>
          </w:p>
        </w:tc>
        <w:tc>
          <w:tcPr>
            <w:tcW w:w="7512" w:type="dxa"/>
          </w:tcPr>
          <w:tbl>
            <w:tblPr>
              <w:tblStyle w:val="a4"/>
              <w:tblW w:w="7639" w:type="dxa"/>
              <w:tblLook w:val="04A0" w:firstRow="1" w:lastRow="0" w:firstColumn="1" w:lastColumn="0" w:noHBand="0" w:noVBand="1"/>
            </w:tblPr>
            <w:tblGrid>
              <w:gridCol w:w="977"/>
              <w:gridCol w:w="1843"/>
              <w:gridCol w:w="2410"/>
              <w:gridCol w:w="2409"/>
            </w:tblGrid>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Этапы</w:t>
                  </w:r>
                </w:p>
              </w:tc>
              <w:tc>
                <w:tcPr>
                  <w:tcW w:w="1843" w:type="dxa"/>
                </w:tcPr>
                <w:p w:rsidR="000F7697" w:rsidRPr="000F7697" w:rsidRDefault="000F7697" w:rsidP="000F7697">
                  <w:pPr>
                    <w:suppressAutoHyphens/>
                    <w:jc w:val="center"/>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БК</w:t>
                  </w:r>
                </w:p>
              </w:tc>
              <w:tc>
                <w:tcPr>
                  <w:tcW w:w="2410" w:type="dxa"/>
                </w:tcPr>
                <w:p w:rsidR="000F7697" w:rsidRPr="000F7697" w:rsidRDefault="00266422" w:rsidP="000F7697">
                  <w:pPr>
                    <w:suppressAutoHyphens/>
                    <w:jc w:val="center"/>
                    <w:rPr>
                      <w:rFonts w:ascii="Times New Roman" w:eastAsia="Times New Roman" w:hAnsi="Times New Roman" w:cs="Times New Roman"/>
                      <w:sz w:val="24"/>
                      <w:szCs w:val="28"/>
                      <w:highlight w:val="yellow"/>
                      <w:lang w:eastAsia="x-none"/>
                    </w:rPr>
                  </w:pPr>
                  <w:r>
                    <w:rPr>
                      <w:rFonts w:ascii="Times New Roman" w:eastAsia="Times New Roman" w:hAnsi="Times New Roman" w:cs="Times New Roman"/>
                      <w:sz w:val="24"/>
                      <w:szCs w:val="28"/>
                      <w:lang w:eastAsia="x-none"/>
                    </w:rPr>
                    <w:t>БГ</w:t>
                  </w:r>
                  <w:r w:rsidR="000F7697" w:rsidRPr="000F7697">
                    <w:rPr>
                      <w:rFonts w:ascii="Times New Roman" w:eastAsia="Times New Roman" w:hAnsi="Times New Roman" w:cs="Times New Roman"/>
                      <w:sz w:val="24"/>
                      <w:szCs w:val="28"/>
                      <w:lang w:eastAsia="x-none"/>
                    </w:rPr>
                    <w:t>О</w:t>
                  </w:r>
                </w:p>
              </w:tc>
              <w:tc>
                <w:tcPr>
                  <w:tcW w:w="2409" w:type="dxa"/>
                </w:tcPr>
                <w:p w:rsidR="000F7697" w:rsidRPr="000F7697" w:rsidRDefault="000F7697" w:rsidP="000F7697">
                  <w:pPr>
                    <w:suppressAutoHyphens/>
                    <w:jc w:val="center"/>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 xml:space="preserve">Всего </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2019</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 xml:space="preserve">32728,04   </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47029,55</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79757,59</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2020</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0</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39017,74</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39017,74</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2021</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0</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35956,74</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35956,74</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2022</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22589,59</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22589,59</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2023</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22589,59</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22589,59</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2024</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22589,59</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22589,59</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2025</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2026</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2027</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2028</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r>
            <w:tr w:rsidR="000F7697" w:rsidRPr="000F7697" w:rsidTr="009371CE">
              <w:tc>
                <w:tcPr>
                  <w:tcW w:w="977" w:type="dxa"/>
                </w:tcPr>
                <w:p w:rsidR="000F7697" w:rsidRPr="000F7697" w:rsidRDefault="000F7697" w:rsidP="000F7697">
                  <w:pPr>
                    <w:suppressAutoHyphens/>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2029</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0</w:t>
                  </w:r>
                </w:p>
              </w:tc>
            </w:tr>
            <w:tr w:rsidR="000F7697" w:rsidRPr="000F7697" w:rsidTr="009371CE">
              <w:trPr>
                <w:trHeight w:val="339"/>
              </w:trPr>
              <w:tc>
                <w:tcPr>
                  <w:tcW w:w="977" w:type="dxa"/>
                  <w:vAlign w:val="center"/>
                </w:tcPr>
                <w:p w:rsidR="000F7697" w:rsidRPr="000F7697" w:rsidRDefault="000F7697" w:rsidP="000F7697">
                  <w:pPr>
                    <w:suppressAutoHyphens/>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Всего</w:t>
                  </w:r>
                </w:p>
              </w:tc>
              <w:tc>
                <w:tcPr>
                  <w:tcW w:w="1843" w:type="dxa"/>
                  <w:vAlign w:val="bottom"/>
                </w:tcPr>
                <w:p w:rsidR="000F7697" w:rsidRPr="000F7697" w:rsidRDefault="000F7697" w:rsidP="000F7697">
                  <w:pPr>
                    <w:jc w:val="right"/>
                    <w:rPr>
                      <w:rFonts w:ascii="Times New Roman" w:eastAsia="Times New Roman" w:hAnsi="Times New Roman" w:cs="Times New Roman"/>
                      <w:sz w:val="24"/>
                      <w:szCs w:val="28"/>
                      <w:highlight w:val="yellow"/>
                      <w:lang w:eastAsia="x-none"/>
                    </w:rPr>
                  </w:pPr>
                  <w:r w:rsidRPr="000F7697">
                    <w:rPr>
                      <w:rFonts w:ascii="Times New Roman" w:eastAsia="Times New Roman" w:hAnsi="Times New Roman" w:cs="Times New Roman"/>
                      <w:sz w:val="24"/>
                      <w:szCs w:val="28"/>
                      <w:lang w:eastAsia="x-none"/>
                    </w:rPr>
                    <w:t xml:space="preserve">32728,04   </w:t>
                  </w:r>
                </w:p>
              </w:tc>
              <w:tc>
                <w:tcPr>
                  <w:tcW w:w="2410"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189 772,8</w:t>
                  </w:r>
                </w:p>
              </w:tc>
              <w:tc>
                <w:tcPr>
                  <w:tcW w:w="2409" w:type="dxa"/>
                  <w:vAlign w:val="bottom"/>
                </w:tcPr>
                <w:p w:rsidR="000F7697" w:rsidRPr="000F7697" w:rsidRDefault="000F7697" w:rsidP="000F7697">
                  <w:pPr>
                    <w:jc w:val="right"/>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 w:val="24"/>
                      <w:szCs w:val="28"/>
                      <w:lang w:eastAsia="x-none"/>
                    </w:rPr>
                    <w:t>222 500,84</w:t>
                  </w:r>
                </w:p>
              </w:tc>
            </w:tr>
          </w:tbl>
          <w:p w:rsidR="000F7697" w:rsidRPr="000F7697" w:rsidRDefault="000F7697" w:rsidP="000F7697">
            <w:pPr>
              <w:suppressAutoHyphens/>
              <w:ind w:firstLine="709"/>
              <w:jc w:val="both"/>
              <w:rPr>
                <w:rFonts w:ascii="Times New Roman" w:eastAsia="Times New Roman" w:hAnsi="Times New Roman" w:cs="Times New Roman"/>
                <w:szCs w:val="28"/>
                <w:lang w:eastAsia="x-none"/>
              </w:rPr>
            </w:pPr>
            <w:r w:rsidRPr="000F7697">
              <w:rPr>
                <w:rFonts w:ascii="Times New Roman" w:eastAsia="Times New Roman" w:hAnsi="Times New Roman" w:cs="Times New Roman"/>
                <w:szCs w:val="28"/>
                <w:lang w:eastAsia="x-none"/>
              </w:rPr>
              <w:t>КБ – краевой бюджет</w:t>
            </w:r>
          </w:p>
          <w:p w:rsidR="000F7697" w:rsidRPr="000F7697" w:rsidRDefault="00266422" w:rsidP="000F7697">
            <w:pPr>
              <w:suppressAutoHyphens/>
              <w:ind w:firstLine="709"/>
              <w:jc w:val="both"/>
              <w:rPr>
                <w:rFonts w:ascii="Times New Roman" w:eastAsia="Times New Roman" w:hAnsi="Times New Roman" w:cs="Times New Roman"/>
                <w:szCs w:val="28"/>
                <w:lang w:eastAsia="x-none"/>
              </w:rPr>
            </w:pPr>
            <w:r>
              <w:rPr>
                <w:rFonts w:ascii="Times New Roman" w:eastAsia="Times New Roman" w:hAnsi="Times New Roman" w:cs="Times New Roman"/>
                <w:szCs w:val="28"/>
                <w:lang w:eastAsia="x-none"/>
              </w:rPr>
              <w:t>БГ</w:t>
            </w:r>
            <w:r w:rsidR="000F7697" w:rsidRPr="000F7697">
              <w:rPr>
                <w:rFonts w:ascii="Times New Roman" w:eastAsia="Times New Roman" w:hAnsi="Times New Roman" w:cs="Times New Roman"/>
                <w:szCs w:val="28"/>
                <w:lang w:eastAsia="x-none"/>
              </w:rPr>
              <w:t xml:space="preserve">О – бюджет </w:t>
            </w:r>
            <w:proofErr w:type="spellStart"/>
            <w:r w:rsidR="00D111EB">
              <w:rPr>
                <w:rFonts w:ascii="Times New Roman" w:eastAsia="Times New Roman" w:hAnsi="Times New Roman" w:cs="Times New Roman"/>
                <w:szCs w:val="28"/>
                <w:lang w:eastAsia="x-none"/>
              </w:rPr>
              <w:t>Новоалександровского</w:t>
            </w:r>
            <w:proofErr w:type="spellEnd"/>
            <w:r w:rsidR="00D111EB">
              <w:rPr>
                <w:rFonts w:ascii="Times New Roman" w:eastAsia="Times New Roman" w:hAnsi="Times New Roman" w:cs="Times New Roman"/>
                <w:szCs w:val="28"/>
                <w:lang w:eastAsia="x-none"/>
              </w:rPr>
              <w:t xml:space="preserve"> городского округа Ставропольского края (местный б</w:t>
            </w:r>
            <w:r>
              <w:rPr>
                <w:rFonts w:ascii="Times New Roman" w:eastAsia="Times New Roman" w:hAnsi="Times New Roman" w:cs="Times New Roman"/>
                <w:szCs w:val="28"/>
                <w:lang w:eastAsia="x-none"/>
              </w:rPr>
              <w:t>юджет)</w:t>
            </w:r>
          </w:p>
          <w:p w:rsidR="000F7697" w:rsidRPr="000F7697" w:rsidRDefault="000F7697" w:rsidP="00D111EB">
            <w:pPr>
              <w:jc w:val="both"/>
              <w:rPr>
                <w:rFonts w:ascii="Times New Roman" w:eastAsia="Times New Roman" w:hAnsi="Times New Roman" w:cs="Times New Roman"/>
                <w:sz w:val="24"/>
                <w:szCs w:val="28"/>
                <w:lang w:eastAsia="x-none"/>
              </w:rPr>
            </w:pPr>
            <w:r w:rsidRPr="000F7697">
              <w:rPr>
                <w:rFonts w:ascii="Times New Roman" w:eastAsia="Times New Roman" w:hAnsi="Times New Roman" w:cs="Times New Roman"/>
                <w:szCs w:val="28"/>
                <w:lang w:eastAsia="x-none"/>
              </w:rPr>
              <w:t xml:space="preserve">Общий объем финансирования Программы составляет в 2019-2029 годах – </w:t>
            </w:r>
            <w:r w:rsidR="00093801">
              <w:rPr>
                <w:rFonts w:ascii="Times New Roman" w:eastAsia="Times New Roman" w:hAnsi="Times New Roman" w:cs="Times New Roman"/>
                <w:szCs w:val="28"/>
                <w:lang w:eastAsia="x-none"/>
              </w:rPr>
              <w:br/>
            </w:r>
            <w:r w:rsidRPr="000F7697">
              <w:rPr>
                <w:rFonts w:ascii="Times New Roman" w:eastAsia="Times New Roman" w:hAnsi="Times New Roman" w:cs="Times New Roman"/>
                <w:szCs w:val="28"/>
                <w:lang w:eastAsia="x-none"/>
              </w:rPr>
              <w:t>222 500,84 тыс. руб. за счет бюджетных средств разных уровней. Бюджетные ассигнования, предусмотренные в плановом периоде 2019</w:t>
            </w:r>
            <w:r w:rsidR="007A297F">
              <w:rPr>
                <w:rFonts w:ascii="Times New Roman" w:eastAsia="Times New Roman" w:hAnsi="Times New Roman" w:cs="Times New Roman"/>
                <w:szCs w:val="28"/>
                <w:lang w:eastAsia="x-none"/>
              </w:rPr>
              <w:t xml:space="preserve"> </w:t>
            </w:r>
            <w:r w:rsidRPr="000F7697">
              <w:rPr>
                <w:rFonts w:ascii="Times New Roman" w:eastAsia="Times New Roman" w:hAnsi="Times New Roman" w:cs="Times New Roman"/>
                <w:szCs w:val="28"/>
                <w:lang w:eastAsia="x-none"/>
              </w:rPr>
              <w:t>-</w:t>
            </w:r>
            <w:r w:rsidR="007A297F">
              <w:rPr>
                <w:rFonts w:ascii="Times New Roman" w:eastAsia="Times New Roman" w:hAnsi="Times New Roman" w:cs="Times New Roman"/>
                <w:szCs w:val="28"/>
                <w:lang w:eastAsia="x-none"/>
              </w:rPr>
              <w:t xml:space="preserve"> </w:t>
            </w:r>
            <w:r w:rsidRPr="000F7697">
              <w:rPr>
                <w:rFonts w:ascii="Times New Roman" w:eastAsia="Times New Roman" w:hAnsi="Times New Roman" w:cs="Times New Roman"/>
                <w:szCs w:val="28"/>
                <w:lang w:eastAsia="x-none"/>
              </w:rPr>
              <w:t xml:space="preserve">2029 гг., могут корректироваться при формировании проекта местного бюджета. Объемы и источники финансирования ежегодно уточняются при формировании бюджета </w:t>
            </w:r>
            <w:proofErr w:type="spellStart"/>
            <w:r w:rsidRPr="000F7697">
              <w:rPr>
                <w:rFonts w:ascii="Times New Roman" w:eastAsia="Times New Roman" w:hAnsi="Times New Roman" w:cs="Times New Roman"/>
                <w:szCs w:val="28"/>
                <w:lang w:eastAsia="x-none"/>
              </w:rPr>
              <w:t>Новоалександровского</w:t>
            </w:r>
            <w:proofErr w:type="spellEnd"/>
            <w:r w:rsidRPr="000F7697">
              <w:rPr>
                <w:rFonts w:ascii="Times New Roman" w:eastAsia="Times New Roman" w:hAnsi="Times New Roman" w:cs="Times New Roman"/>
                <w:szCs w:val="28"/>
                <w:lang w:eastAsia="x-none"/>
              </w:rPr>
              <w:t xml:space="preserve"> городского округа на соответствующий год. Все суммы показаны в ценах соответствующего периода.</w:t>
            </w:r>
          </w:p>
        </w:tc>
      </w:tr>
    </w:tbl>
    <w:p w:rsidR="00C6523C" w:rsidRPr="004219A5" w:rsidRDefault="00C6523C" w:rsidP="000F7697">
      <w:pPr>
        <w:spacing w:line="240" w:lineRule="auto"/>
        <w:jc w:val="both"/>
        <w:outlineLvl w:val="0"/>
        <w:rPr>
          <w:rFonts w:ascii="Times New Roman" w:hAnsi="Times New Roman" w:cs="Times New Roman"/>
          <w:b/>
          <w:sz w:val="28"/>
          <w:szCs w:val="28"/>
        </w:rPr>
      </w:pPr>
    </w:p>
    <w:p w:rsidR="0088681E" w:rsidRPr="006937F3" w:rsidRDefault="004219A5" w:rsidP="00F1576C">
      <w:pPr>
        <w:pStyle w:val="ab"/>
        <w:numPr>
          <w:ilvl w:val="0"/>
          <w:numId w:val="21"/>
        </w:numPr>
        <w:tabs>
          <w:tab w:val="left" w:pos="284"/>
        </w:tabs>
        <w:spacing w:before="240" w:line="240" w:lineRule="auto"/>
        <w:ind w:left="0" w:firstLine="0"/>
        <w:outlineLvl w:val="0"/>
        <w:rPr>
          <w:rFonts w:ascii="Times New Roman" w:hAnsi="Times New Roman" w:cs="Times New Roman"/>
          <w:b/>
          <w:sz w:val="28"/>
          <w:szCs w:val="28"/>
        </w:rPr>
      </w:pPr>
      <w:bookmarkStart w:id="7" w:name="_Toc23429940"/>
      <w:r w:rsidRPr="004219A5">
        <w:rPr>
          <w:rFonts w:ascii="Times New Roman" w:hAnsi="Times New Roman" w:cs="Times New Roman"/>
          <w:b/>
          <w:sz w:val="28"/>
          <w:szCs w:val="28"/>
        </w:rPr>
        <w:t xml:space="preserve">Характеристика существующего состояния транспортной инфраструктуры </w:t>
      </w:r>
      <w:proofErr w:type="spellStart"/>
      <w:r w:rsidRPr="004219A5">
        <w:rPr>
          <w:rFonts w:ascii="Times New Roman" w:hAnsi="Times New Roman" w:cs="Times New Roman"/>
          <w:b/>
          <w:sz w:val="28"/>
          <w:szCs w:val="28"/>
        </w:rPr>
        <w:t>Новоалександровского</w:t>
      </w:r>
      <w:proofErr w:type="spellEnd"/>
      <w:r w:rsidRPr="004219A5">
        <w:rPr>
          <w:rFonts w:ascii="Times New Roman" w:hAnsi="Times New Roman" w:cs="Times New Roman"/>
          <w:b/>
          <w:sz w:val="28"/>
          <w:szCs w:val="28"/>
        </w:rPr>
        <w:t xml:space="preserve"> городского округа</w:t>
      </w:r>
      <w:r w:rsidR="006937F3">
        <w:rPr>
          <w:rFonts w:ascii="Times New Roman" w:hAnsi="Times New Roman" w:cs="Times New Roman"/>
          <w:b/>
          <w:sz w:val="28"/>
          <w:szCs w:val="28"/>
        </w:rPr>
        <w:t xml:space="preserve">. </w:t>
      </w:r>
      <w:r w:rsidR="00775BFE">
        <w:rPr>
          <w:rFonts w:ascii="Times New Roman" w:hAnsi="Times New Roman" w:cs="Times New Roman"/>
          <w:b/>
          <w:sz w:val="28"/>
          <w:szCs w:val="28"/>
        </w:rPr>
        <w:br/>
      </w:r>
      <w:r w:rsidRPr="006937F3">
        <w:rPr>
          <w:rFonts w:ascii="Times New Roman" w:hAnsi="Times New Roman" w:cs="Times New Roman"/>
          <w:b/>
          <w:sz w:val="28"/>
          <w:szCs w:val="28"/>
        </w:rPr>
        <w:t>Оценка финансирования транспортной инфраструктуры</w:t>
      </w:r>
      <w:bookmarkEnd w:id="7"/>
    </w:p>
    <w:p w:rsidR="006937F3" w:rsidRPr="004219A5" w:rsidRDefault="006937F3" w:rsidP="004219A5">
      <w:pPr>
        <w:spacing w:line="240" w:lineRule="auto"/>
        <w:jc w:val="left"/>
        <w:outlineLvl w:val="1"/>
        <w:rPr>
          <w:rFonts w:ascii="Times New Roman" w:hAnsi="Times New Roman" w:cs="Times New Roman"/>
          <w:b/>
          <w:sz w:val="28"/>
          <w:szCs w:val="28"/>
        </w:rPr>
      </w:pPr>
    </w:p>
    <w:p w:rsidR="004219A5" w:rsidRPr="004219A5" w:rsidRDefault="004219A5" w:rsidP="004219A5">
      <w:pPr>
        <w:spacing w:line="240" w:lineRule="auto"/>
        <w:ind w:firstLine="709"/>
        <w:jc w:val="both"/>
        <w:rPr>
          <w:rFonts w:ascii="Times New Roman" w:eastAsia="Times New Roman" w:hAnsi="Times New Roman" w:cs="Times New Roman"/>
          <w:sz w:val="28"/>
          <w:szCs w:val="28"/>
        </w:rPr>
      </w:pPr>
      <w:r w:rsidRPr="004219A5">
        <w:rPr>
          <w:rFonts w:ascii="Times New Roman" w:eastAsia="Times New Roman" w:hAnsi="Times New Roman" w:cs="Times New Roman"/>
          <w:sz w:val="28"/>
          <w:szCs w:val="28"/>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4219A5" w:rsidRPr="004219A5" w:rsidRDefault="004219A5" w:rsidP="004219A5">
      <w:pPr>
        <w:spacing w:line="240" w:lineRule="auto"/>
        <w:ind w:firstLine="709"/>
        <w:jc w:val="both"/>
        <w:rPr>
          <w:rFonts w:ascii="Times New Roman" w:eastAsia="Times New Roman" w:hAnsi="Times New Roman" w:cs="Times New Roman"/>
          <w:sz w:val="28"/>
          <w:szCs w:val="28"/>
        </w:rPr>
      </w:pPr>
      <w:r w:rsidRPr="004219A5">
        <w:rPr>
          <w:rFonts w:ascii="Times New Roman" w:eastAsia="Times New Roman" w:hAnsi="Times New Roman" w:cs="Times New Roman"/>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4219A5" w:rsidRPr="004219A5" w:rsidRDefault="004219A5" w:rsidP="004219A5">
      <w:pPr>
        <w:spacing w:line="240" w:lineRule="auto"/>
        <w:ind w:firstLine="709"/>
        <w:jc w:val="both"/>
        <w:rPr>
          <w:rFonts w:ascii="Times New Roman" w:eastAsia="Times New Roman" w:hAnsi="Times New Roman" w:cs="Times New Roman"/>
          <w:sz w:val="28"/>
          <w:szCs w:val="28"/>
        </w:rPr>
      </w:pPr>
      <w:r w:rsidRPr="004219A5">
        <w:rPr>
          <w:rFonts w:ascii="Times New Roman" w:eastAsia="Times New Roman" w:hAnsi="Times New Roman" w:cs="Times New Roman"/>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ремонт которых откладывается</w:t>
      </w:r>
      <w:r w:rsidR="009B577C">
        <w:rPr>
          <w:rFonts w:ascii="Times New Roman" w:eastAsia="Times New Roman" w:hAnsi="Times New Roman" w:cs="Times New Roman"/>
          <w:sz w:val="28"/>
          <w:szCs w:val="28"/>
        </w:rPr>
        <w:t>.</w:t>
      </w:r>
    </w:p>
    <w:p w:rsidR="004219A5" w:rsidRPr="004219A5" w:rsidRDefault="004219A5" w:rsidP="004219A5">
      <w:pPr>
        <w:spacing w:line="240" w:lineRule="auto"/>
        <w:ind w:firstLine="709"/>
        <w:jc w:val="both"/>
        <w:rPr>
          <w:rFonts w:ascii="Times New Roman" w:eastAsia="Times New Roman" w:hAnsi="Times New Roman" w:cs="Times New Roman"/>
          <w:sz w:val="28"/>
          <w:szCs w:val="28"/>
        </w:rPr>
      </w:pPr>
      <w:r w:rsidRPr="004219A5">
        <w:rPr>
          <w:rFonts w:ascii="Times New Roman" w:eastAsia="Times New Roman" w:hAnsi="Times New Roman" w:cs="Times New Roman"/>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4219A5" w:rsidRPr="004219A5" w:rsidRDefault="004219A5" w:rsidP="004219A5">
      <w:pPr>
        <w:spacing w:line="240" w:lineRule="auto"/>
        <w:ind w:firstLine="709"/>
        <w:jc w:val="both"/>
        <w:rPr>
          <w:rFonts w:ascii="Times New Roman" w:eastAsia="Times New Roman" w:hAnsi="Times New Roman" w:cs="Times New Roman"/>
          <w:sz w:val="28"/>
          <w:szCs w:val="28"/>
        </w:rPr>
      </w:pPr>
      <w:r w:rsidRPr="004219A5">
        <w:rPr>
          <w:rFonts w:ascii="Times New Roman" w:eastAsia="Times New Roman" w:hAnsi="Times New Roman" w:cs="Times New Roman"/>
          <w:sz w:val="28"/>
          <w:szCs w:val="28"/>
        </w:rPr>
        <w:t>Применение программно-целевого метода в развитии внутри городских автомобильных дорог общего пользования городского округа позволит системно направлять средства на решение неотложных проблем дорожной отрасли в условиях ограниченных финансовых ресурсов.</w:t>
      </w:r>
    </w:p>
    <w:p w:rsidR="004219A5" w:rsidRPr="004219A5" w:rsidRDefault="004219A5" w:rsidP="004219A5">
      <w:pPr>
        <w:spacing w:line="240" w:lineRule="auto"/>
        <w:ind w:firstLine="709"/>
        <w:jc w:val="both"/>
        <w:rPr>
          <w:rFonts w:ascii="Times New Roman" w:eastAsia="Times New Roman" w:hAnsi="Times New Roman" w:cs="Times New Roman"/>
          <w:sz w:val="28"/>
          <w:szCs w:val="28"/>
        </w:rPr>
      </w:pPr>
      <w:r w:rsidRPr="004219A5">
        <w:rPr>
          <w:rFonts w:ascii="Times New Roman" w:eastAsia="Times New Roman" w:hAnsi="Times New Roman" w:cs="Times New Roman"/>
          <w:sz w:val="28"/>
          <w:szCs w:val="28"/>
        </w:rPr>
        <w:t>Реализация комплекса программных мероприятий сопряжена со следующими рисками:</w:t>
      </w:r>
    </w:p>
    <w:p w:rsidR="004219A5" w:rsidRPr="004219A5" w:rsidRDefault="00EB3DD3" w:rsidP="004219A5">
      <w:pPr>
        <w:spacing w:line="240" w:lineRule="auto"/>
        <w:ind w:firstLine="709"/>
        <w:jc w:val="both"/>
        <w:rPr>
          <w:rFonts w:ascii="Times New Roman" w:eastAsia="Times New Roman" w:hAnsi="Times New Roman" w:cs="Times New Roman"/>
          <w:sz w:val="28"/>
          <w:szCs w:val="28"/>
        </w:rPr>
      </w:pPr>
      <w:r w:rsidRPr="004219A5">
        <w:rPr>
          <w:sz w:val="28"/>
          <w:szCs w:val="28"/>
        </w:rPr>
        <w:t>−</w:t>
      </w:r>
      <w:r w:rsidR="004219A5" w:rsidRPr="004219A5">
        <w:rPr>
          <w:rFonts w:ascii="Times New Roman" w:eastAsia="Times New Roman" w:hAnsi="Times New Roman" w:cs="Times New Roman"/>
          <w:sz w:val="28"/>
          <w:szCs w:val="28"/>
        </w:rPr>
        <w:t xml:space="preserve">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4219A5" w:rsidRPr="004219A5" w:rsidRDefault="00EB3DD3" w:rsidP="004219A5">
      <w:pPr>
        <w:spacing w:line="240" w:lineRule="auto"/>
        <w:ind w:firstLine="709"/>
        <w:jc w:val="both"/>
        <w:rPr>
          <w:rFonts w:ascii="Times New Roman" w:eastAsia="Times New Roman" w:hAnsi="Times New Roman" w:cs="Times New Roman"/>
          <w:sz w:val="28"/>
          <w:szCs w:val="28"/>
        </w:rPr>
      </w:pPr>
      <w:r w:rsidRPr="004219A5">
        <w:rPr>
          <w:sz w:val="28"/>
          <w:szCs w:val="28"/>
        </w:rPr>
        <w:t>−</w:t>
      </w:r>
      <w:r w:rsidR="004219A5" w:rsidRPr="004219A5">
        <w:rPr>
          <w:rFonts w:ascii="Times New Roman" w:eastAsia="Times New Roman" w:hAnsi="Times New Roman" w:cs="Times New Roman"/>
          <w:sz w:val="28"/>
          <w:szCs w:val="28"/>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 городских автомобильных дорог общего пользования;</w:t>
      </w:r>
    </w:p>
    <w:p w:rsidR="004219A5" w:rsidRPr="004219A5" w:rsidRDefault="00EB3DD3" w:rsidP="004219A5">
      <w:pPr>
        <w:spacing w:line="240" w:lineRule="auto"/>
        <w:ind w:firstLine="709"/>
        <w:jc w:val="both"/>
        <w:rPr>
          <w:rFonts w:ascii="Times New Roman" w:eastAsia="Times New Roman" w:hAnsi="Times New Roman" w:cs="Times New Roman"/>
          <w:sz w:val="28"/>
          <w:szCs w:val="28"/>
        </w:rPr>
      </w:pPr>
      <w:r w:rsidRPr="004219A5">
        <w:rPr>
          <w:sz w:val="28"/>
          <w:szCs w:val="28"/>
        </w:rPr>
        <w:t>−</w:t>
      </w:r>
      <w:r w:rsidR="004219A5" w:rsidRPr="004219A5">
        <w:rPr>
          <w:rFonts w:ascii="Times New Roman" w:eastAsia="Times New Roman" w:hAnsi="Times New Roman" w:cs="Times New Roman"/>
          <w:sz w:val="28"/>
          <w:szCs w:val="28"/>
        </w:rPr>
        <w:t xml:space="preserve">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В целях сбалансированного развития транспортной инфраструктуры </w:t>
      </w:r>
      <w:proofErr w:type="spellStart"/>
      <w:r w:rsidRPr="004219A5">
        <w:rPr>
          <w:color w:val="auto"/>
          <w:sz w:val="28"/>
          <w:szCs w:val="28"/>
        </w:rPr>
        <w:t>Новоалександровского</w:t>
      </w:r>
      <w:proofErr w:type="spellEnd"/>
      <w:r w:rsidRPr="004219A5">
        <w:rPr>
          <w:color w:val="auto"/>
          <w:sz w:val="28"/>
          <w:szCs w:val="28"/>
        </w:rPr>
        <w:t xml:space="preserve"> городского округа Ставропольского края, в Программе сформирован перечень мероприятий по развитию сети объектов транспортной инфраструктуры местного значения муниципального образования. 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самоуправления, закрепленных законодательно.</w:t>
      </w:r>
    </w:p>
    <w:p w:rsidR="004219A5" w:rsidRPr="004219A5" w:rsidRDefault="004219A5" w:rsidP="004219A5">
      <w:pPr>
        <w:pStyle w:val="Default"/>
        <w:ind w:firstLine="709"/>
        <w:jc w:val="both"/>
        <w:rPr>
          <w:color w:val="auto"/>
          <w:sz w:val="28"/>
          <w:szCs w:val="28"/>
        </w:rPr>
      </w:pPr>
      <w:r w:rsidRPr="00AB229A">
        <w:rPr>
          <w:color w:val="auto"/>
          <w:sz w:val="28"/>
          <w:szCs w:val="28"/>
        </w:rPr>
        <w:t xml:space="preserve">Перечень мероприятий по строительству объектов транспортной инфраструктуры на территории </w:t>
      </w:r>
      <w:proofErr w:type="spellStart"/>
      <w:r w:rsidRPr="00AB229A">
        <w:rPr>
          <w:color w:val="auto"/>
          <w:sz w:val="28"/>
          <w:szCs w:val="28"/>
        </w:rPr>
        <w:t>Новоалександровского</w:t>
      </w:r>
      <w:proofErr w:type="spellEnd"/>
      <w:r w:rsidRPr="00AB229A">
        <w:rPr>
          <w:color w:val="auto"/>
          <w:sz w:val="28"/>
          <w:szCs w:val="28"/>
        </w:rPr>
        <w:t xml:space="preserve"> городского округ</w:t>
      </w:r>
      <w:r w:rsidR="00EF6B3A" w:rsidRPr="00AB229A">
        <w:rPr>
          <w:color w:val="auto"/>
          <w:sz w:val="28"/>
          <w:szCs w:val="28"/>
        </w:rPr>
        <w:t>а представлен в П</w:t>
      </w:r>
      <w:r w:rsidR="00EB3DD3" w:rsidRPr="00AB229A">
        <w:rPr>
          <w:color w:val="auto"/>
          <w:sz w:val="28"/>
          <w:szCs w:val="28"/>
        </w:rPr>
        <w:t>риложении</w:t>
      </w:r>
      <w:r w:rsidRPr="00AB229A">
        <w:rPr>
          <w:color w:val="auto"/>
          <w:sz w:val="28"/>
          <w:szCs w:val="28"/>
        </w:rPr>
        <w:t>.</w:t>
      </w:r>
    </w:p>
    <w:p w:rsidR="004219A5" w:rsidRPr="004219A5" w:rsidRDefault="004219A5" w:rsidP="004219A5">
      <w:pPr>
        <w:pStyle w:val="Default"/>
        <w:ind w:firstLine="709"/>
        <w:jc w:val="both"/>
        <w:rPr>
          <w:color w:val="auto"/>
          <w:sz w:val="28"/>
          <w:szCs w:val="28"/>
        </w:rPr>
      </w:pPr>
      <w:r w:rsidRPr="004219A5">
        <w:rPr>
          <w:color w:val="auto"/>
          <w:sz w:val="28"/>
          <w:szCs w:val="28"/>
        </w:rPr>
        <w:t>Общий объем финансирования, необходимый для реализации мероприятий Программы на весь расчетный</w:t>
      </w:r>
      <w:r w:rsidR="00EB3DD3">
        <w:rPr>
          <w:color w:val="auto"/>
          <w:sz w:val="28"/>
          <w:szCs w:val="28"/>
        </w:rPr>
        <w:t xml:space="preserve"> срок, составляет </w:t>
      </w:r>
      <w:r w:rsidR="007A297F">
        <w:rPr>
          <w:color w:val="auto"/>
          <w:sz w:val="28"/>
          <w:szCs w:val="28"/>
        </w:rPr>
        <w:br/>
      </w:r>
      <w:r w:rsidR="00EB3DD3">
        <w:rPr>
          <w:color w:val="auto"/>
          <w:sz w:val="28"/>
          <w:szCs w:val="28"/>
        </w:rPr>
        <w:t>222 632,02 тыс</w:t>
      </w:r>
      <w:r w:rsidRPr="004219A5">
        <w:rPr>
          <w:color w:val="auto"/>
          <w:sz w:val="28"/>
          <w:szCs w:val="28"/>
        </w:rPr>
        <w:t>. руб., в том числе по годам (таблица 1).</w:t>
      </w:r>
    </w:p>
    <w:p w:rsidR="004219A5" w:rsidRPr="004219A5" w:rsidRDefault="004219A5" w:rsidP="004219A5">
      <w:pPr>
        <w:spacing w:line="240" w:lineRule="auto"/>
        <w:jc w:val="both"/>
        <w:rPr>
          <w:rFonts w:ascii="Times New Roman" w:hAnsi="Times New Roman" w:cs="Times New Roman"/>
          <w:sz w:val="28"/>
          <w:szCs w:val="28"/>
        </w:rPr>
      </w:pPr>
    </w:p>
    <w:p w:rsidR="002A1D7B" w:rsidRDefault="002A1D7B" w:rsidP="004219A5">
      <w:pPr>
        <w:pStyle w:val="af0"/>
        <w:rPr>
          <w:b w:val="0"/>
          <w:bCs w:val="0"/>
          <w:i w:val="0"/>
          <w:sz w:val="28"/>
          <w:szCs w:val="28"/>
          <w:lang w:eastAsia="x-none"/>
        </w:rPr>
      </w:pPr>
    </w:p>
    <w:p w:rsidR="002A1D7B" w:rsidRDefault="002A1D7B" w:rsidP="004219A5">
      <w:pPr>
        <w:pStyle w:val="af0"/>
        <w:rPr>
          <w:b w:val="0"/>
          <w:bCs w:val="0"/>
          <w:i w:val="0"/>
          <w:sz w:val="28"/>
          <w:szCs w:val="28"/>
          <w:lang w:eastAsia="x-none"/>
        </w:rPr>
      </w:pPr>
    </w:p>
    <w:p w:rsidR="002A1D7B" w:rsidRDefault="002A1D7B" w:rsidP="004219A5">
      <w:pPr>
        <w:pStyle w:val="af0"/>
        <w:rPr>
          <w:b w:val="0"/>
          <w:bCs w:val="0"/>
          <w:i w:val="0"/>
          <w:sz w:val="28"/>
          <w:szCs w:val="28"/>
          <w:lang w:eastAsia="x-none"/>
        </w:rPr>
      </w:pPr>
    </w:p>
    <w:p w:rsidR="002A1D7B" w:rsidRDefault="002A1D7B" w:rsidP="004219A5">
      <w:pPr>
        <w:pStyle w:val="af0"/>
        <w:rPr>
          <w:b w:val="0"/>
          <w:bCs w:val="0"/>
          <w:i w:val="0"/>
          <w:sz w:val="28"/>
          <w:szCs w:val="28"/>
          <w:lang w:eastAsia="x-none"/>
        </w:rPr>
      </w:pPr>
    </w:p>
    <w:p w:rsidR="004219A5" w:rsidRDefault="004219A5" w:rsidP="004219A5">
      <w:pPr>
        <w:pStyle w:val="af0"/>
        <w:rPr>
          <w:b w:val="0"/>
          <w:bCs w:val="0"/>
          <w:i w:val="0"/>
          <w:sz w:val="28"/>
          <w:szCs w:val="28"/>
          <w:lang w:eastAsia="x-none"/>
        </w:rPr>
      </w:pPr>
      <w:r w:rsidRPr="00087EF6">
        <w:rPr>
          <w:b w:val="0"/>
          <w:bCs w:val="0"/>
          <w:i w:val="0"/>
          <w:sz w:val="28"/>
          <w:szCs w:val="28"/>
          <w:lang w:eastAsia="x-none"/>
        </w:rPr>
        <w:t>Таблица 1 – Финансовое обе</w:t>
      </w:r>
      <w:r w:rsidR="00087EF6">
        <w:rPr>
          <w:b w:val="0"/>
          <w:bCs w:val="0"/>
          <w:i w:val="0"/>
          <w:sz w:val="28"/>
          <w:szCs w:val="28"/>
          <w:lang w:eastAsia="x-none"/>
        </w:rPr>
        <w:t>спечение на 2019 – 2029 гг., тыс</w:t>
      </w:r>
      <w:r w:rsidRPr="00087EF6">
        <w:rPr>
          <w:b w:val="0"/>
          <w:bCs w:val="0"/>
          <w:i w:val="0"/>
          <w:sz w:val="28"/>
          <w:szCs w:val="28"/>
          <w:lang w:eastAsia="x-none"/>
        </w:rPr>
        <w:t>. руб.</w:t>
      </w:r>
    </w:p>
    <w:p w:rsidR="00087EF6" w:rsidRPr="00087EF6" w:rsidRDefault="00087EF6" w:rsidP="00087EF6">
      <w:pPr>
        <w:rPr>
          <w:lang w:eastAsia="x-none"/>
        </w:rPr>
      </w:pPr>
    </w:p>
    <w:tbl>
      <w:tblPr>
        <w:tblStyle w:val="a4"/>
        <w:tblW w:w="0" w:type="auto"/>
        <w:tblLook w:val="04A0" w:firstRow="1" w:lastRow="0" w:firstColumn="1" w:lastColumn="0" w:noHBand="0" w:noVBand="1"/>
      </w:tblPr>
      <w:tblGrid>
        <w:gridCol w:w="1526"/>
        <w:gridCol w:w="4252"/>
        <w:gridCol w:w="3544"/>
      </w:tblGrid>
      <w:tr w:rsidR="004219A5" w:rsidRPr="004219A5" w:rsidTr="004219A5">
        <w:tc>
          <w:tcPr>
            <w:tcW w:w="1526" w:type="dxa"/>
          </w:tcPr>
          <w:p w:rsidR="004219A5" w:rsidRPr="007C0250" w:rsidRDefault="004219A5" w:rsidP="004219A5">
            <w:pPr>
              <w:pStyle w:val="Default"/>
              <w:jc w:val="both"/>
              <w:rPr>
                <w:color w:val="auto"/>
                <w:sz w:val="28"/>
                <w:szCs w:val="28"/>
              </w:rPr>
            </w:pPr>
            <w:r w:rsidRPr="007C0250">
              <w:rPr>
                <w:color w:val="auto"/>
                <w:sz w:val="28"/>
                <w:szCs w:val="28"/>
              </w:rPr>
              <w:t xml:space="preserve">Годы </w:t>
            </w:r>
          </w:p>
        </w:tc>
        <w:tc>
          <w:tcPr>
            <w:tcW w:w="4252" w:type="dxa"/>
          </w:tcPr>
          <w:p w:rsidR="004219A5" w:rsidRPr="007C0250" w:rsidRDefault="004219A5" w:rsidP="004219A5">
            <w:pPr>
              <w:pStyle w:val="Default"/>
              <w:jc w:val="center"/>
              <w:rPr>
                <w:color w:val="auto"/>
                <w:sz w:val="28"/>
                <w:szCs w:val="28"/>
              </w:rPr>
            </w:pPr>
            <w:r w:rsidRPr="007C0250">
              <w:rPr>
                <w:color w:val="auto"/>
                <w:sz w:val="28"/>
                <w:szCs w:val="28"/>
              </w:rPr>
              <w:t>Финансирование на поддержание текущего состояния дорожной сети</w:t>
            </w:r>
          </w:p>
        </w:tc>
        <w:tc>
          <w:tcPr>
            <w:tcW w:w="3544" w:type="dxa"/>
          </w:tcPr>
          <w:p w:rsidR="004219A5" w:rsidRPr="007C0250" w:rsidRDefault="004219A5" w:rsidP="004219A5">
            <w:pPr>
              <w:pStyle w:val="Default"/>
              <w:jc w:val="center"/>
              <w:rPr>
                <w:color w:val="auto"/>
                <w:sz w:val="28"/>
                <w:szCs w:val="28"/>
                <w:highlight w:val="yellow"/>
              </w:rPr>
            </w:pPr>
            <w:r w:rsidRPr="007C0250">
              <w:rPr>
                <w:color w:val="auto"/>
                <w:sz w:val="28"/>
                <w:szCs w:val="28"/>
              </w:rPr>
              <w:t>Общее финансирование программы</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2019</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79888,77</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79888,77</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2020</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39017,74</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39017,74</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2021</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35956,74</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35956,74</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2022</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22589,59</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22589,59</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2023</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22589,59</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22589,59</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2024</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22589,59</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22589,59</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2025</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0</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0</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2026</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0</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0</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2027</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0</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0</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2028</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0</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0</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2029</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0</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0</w:t>
            </w:r>
          </w:p>
        </w:tc>
      </w:tr>
      <w:tr w:rsidR="004219A5" w:rsidRPr="004219A5" w:rsidTr="004219A5">
        <w:tc>
          <w:tcPr>
            <w:tcW w:w="1526" w:type="dxa"/>
          </w:tcPr>
          <w:p w:rsidR="004219A5" w:rsidRPr="004219A5" w:rsidRDefault="004219A5" w:rsidP="004219A5">
            <w:pPr>
              <w:pStyle w:val="Default"/>
              <w:jc w:val="both"/>
              <w:rPr>
                <w:color w:val="auto"/>
                <w:sz w:val="28"/>
                <w:szCs w:val="28"/>
              </w:rPr>
            </w:pPr>
            <w:r w:rsidRPr="004219A5">
              <w:rPr>
                <w:color w:val="auto"/>
                <w:sz w:val="28"/>
                <w:szCs w:val="28"/>
              </w:rPr>
              <w:t>Итого</w:t>
            </w:r>
          </w:p>
        </w:tc>
        <w:tc>
          <w:tcPr>
            <w:tcW w:w="4252"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222 632,02</w:t>
            </w:r>
          </w:p>
        </w:tc>
        <w:tc>
          <w:tcPr>
            <w:tcW w:w="3544" w:type="dxa"/>
            <w:vAlign w:val="bottom"/>
          </w:tcPr>
          <w:p w:rsidR="004219A5" w:rsidRPr="004219A5" w:rsidRDefault="004219A5" w:rsidP="004219A5">
            <w:pPr>
              <w:jc w:val="right"/>
              <w:rPr>
                <w:rFonts w:ascii="Times New Roman" w:hAnsi="Times New Roman" w:cs="Times New Roman"/>
                <w:sz w:val="28"/>
                <w:szCs w:val="28"/>
              </w:rPr>
            </w:pPr>
            <w:r w:rsidRPr="004219A5">
              <w:rPr>
                <w:rFonts w:ascii="Times New Roman" w:hAnsi="Times New Roman" w:cs="Times New Roman"/>
                <w:sz w:val="28"/>
                <w:szCs w:val="28"/>
              </w:rPr>
              <w:t>222 632,02</w:t>
            </w:r>
          </w:p>
        </w:tc>
      </w:tr>
    </w:tbl>
    <w:p w:rsidR="004219A5" w:rsidRPr="004219A5" w:rsidRDefault="004219A5" w:rsidP="004219A5">
      <w:pPr>
        <w:pStyle w:val="Default"/>
        <w:ind w:firstLine="709"/>
        <w:jc w:val="both"/>
        <w:rPr>
          <w:color w:val="auto"/>
          <w:sz w:val="28"/>
          <w:szCs w:val="28"/>
        </w:rPr>
      </w:pPr>
    </w:p>
    <w:p w:rsidR="004219A5" w:rsidRPr="004219A5" w:rsidRDefault="004219A5" w:rsidP="004219A5">
      <w:pPr>
        <w:pStyle w:val="Default"/>
        <w:ind w:firstLine="709"/>
        <w:jc w:val="both"/>
        <w:rPr>
          <w:color w:val="auto"/>
          <w:sz w:val="28"/>
          <w:szCs w:val="28"/>
        </w:rPr>
      </w:pPr>
      <w:r w:rsidRPr="004219A5">
        <w:rPr>
          <w:color w:val="auto"/>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городского округа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w:t>
      </w:r>
    </w:p>
    <w:p w:rsidR="004219A5" w:rsidRPr="004219A5" w:rsidRDefault="004219A5" w:rsidP="004219A5">
      <w:pPr>
        <w:pStyle w:val="Default"/>
        <w:ind w:firstLine="709"/>
        <w:jc w:val="both"/>
        <w:rPr>
          <w:color w:val="auto"/>
          <w:sz w:val="28"/>
          <w:szCs w:val="28"/>
        </w:rPr>
      </w:pPr>
      <w:r w:rsidRPr="004219A5">
        <w:rPr>
          <w:color w:val="auto"/>
          <w:sz w:val="28"/>
          <w:szCs w:val="28"/>
        </w:rPr>
        <w:t>Методика определения стоимости реализации мероприятий по строительству и реконструкции объектов транспортной инфраструктуры предполагает несколько вариантов:</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расчет по сборнику Государственные сметные нормативы. </w:t>
      </w:r>
      <w:r w:rsidR="00D22E07">
        <w:rPr>
          <w:color w:val="auto"/>
          <w:sz w:val="28"/>
          <w:szCs w:val="28"/>
        </w:rPr>
        <w:br/>
      </w:r>
      <w:r w:rsidR="004219A5" w:rsidRPr="004219A5">
        <w:rPr>
          <w:color w:val="auto"/>
          <w:sz w:val="28"/>
          <w:szCs w:val="28"/>
        </w:rPr>
        <w:t>НЦС 81-02-2014. Укрупненные нормативы цены строительства. НЦС-2017;</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определение в соответствии с данными программ социально-экономического развития регионального и/или местного уровней;</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определение на основе объектов-аналогов из сети Интернет.</w:t>
      </w:r>
    </w:p>
    <w:p w:rsidR="004219A5" w:rsidRPr="004219A5" w:rsidRDefault="004219A5" w:rsidP="004219A5">
      <w:pPr>
        <w:pStyle w:val="Default"/>
        <w:ind w:firstLine="709"/>
        <w:jc w:val="both"/>
        <w:rPr>
          <w:color w:val="auto"/>
          <w:sz w:val="28"/>
          <w:szCs w:val="28"/>
        </w:rPr>
      </w:pPr>
      <w:r w:rsidRPr="004219A5">
        <w:rPr>
          <w:color w:val="auto"/>
          <w:sz w:val="28"/>
          <w:szCs w:val="28"/>
        </w:rPr>
        <w:t>Для мероприятий, предусмотренных программами социально-экономического развития регионального и/или местного уровней,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4219A5" w:rsidRPr="004219A5" w:rsidRDefault="004219A5" w:rsidP="004219A5">
      <w:pPr>
        <w:pStyle w:val="Default"/>
        <w:ind w:firstLine="709"/>
        <w:jc w:val="both"/>
        <w:rPr>
          <w:color w:val="auto"/>
          <w:sz w:val="28"/>
          <w:szCs w:val="28"/>
        </w:rPr>
      </w:pPr>
      <w:r w:rsidRPr="004219A5">
        <w:rPr>
          <w:color w:val="auto"/>
          <w:sz w:val="28"/>
          <w:szCs w:val="28"/>
        </w:rPr>
        <w:t>Определение стоимости реализации мероприятий на основе объектов-аналогов из сети Интернет основано на выполнении анализа рынка строящихся объектов транспортной сферы на территории Ставропольского края и других регионов Российской федерации, имеющих сходные характеристики с планируемыми к строительству объектами.</w:t>
      </w:r>
    </w:p>
    <w:p w:rsidR="00D22E07" w:rsidRPr="002A1D7B" w:rsidRDefault="004219A5" w:rsidP="002A1D7B">
      <w:pPr>
        <w:pStyle w:val="Default"/>
        <w:ind w:firstLine="709"/>
        <w:jc w:val="both"/>
        <w:rPr>
          <w:color w:val="auto"/>
          <w:sz w:val="28"/>
          <w:szCs w:val="28"/>
        </w:rPr>
      </w:pPr>
      <w:r w:rsidRPr="004219A5">
        <w:rPr>
          <w:color w:val="auto"/>
          <w:sz w:val="28"/>
          <w:szCs w:val="28"/>
        </w:rPr>
        <w:t>Объемы финансирования муниципальной программы носят прогнозный характер и подлежат уточнению в установленном порядке.</w:t>
      </w:r>
    </w:p>
    <w:p w:rsidR="00093801" w:rsidRPr="004219A5" w:rsidRDefault="00093801" w:rsidP="004219A5">
      <w:pPr>
        <w:pStyle w:val="ab"/>
        <w:spacing w:line="240" w:lineRule="auto"/>
        <w:ind w:left="0" w:firstLine="0"/>
        <w:jc w:val="left"/>
        <w:rPr>
          <w:rFonts w:ascii="Times New Roman" w:hAnsi="Times New Roman" w:cs="Times New Roman"/>
          <w:b/>
          <w:sz w:val="28"/>
          <w:szCs w:val="28"/>
        </w:rPr>
      </w:pPr>
    </w:p>
    <w:p w:rsidR="00810C93" w:rsidRPr="004219A5" w:rsidRDefault="004219A5" w:rsidP="00093801">
      <w:pPr>
        <w:spacing w:line="240" w:lineRule="auto"/>
        <w:jc w:val="both"/>
        <w:outlineLvl w:val="0"/>
        <w:rPr>
          <w:rFonts w:ascii="Times New Roman" w:hAnsi="Times New Roman" w:cs="Times New Roman"/>
          <w:b/>
          <w:sz w:val="28"/>
          <w:szCs w:val="28"/>
        </w:rPr>
      </w:pPr>
      <w:bookmarkStart w:id="8" w:name="_Toc23429941"/>
      <w:r w:rsidRPr="004219A5">
        <w:rPr>
          <w:rFonts w:ascii="Times New Roman" w:hAnsi="Times New Roman" w:cs="Times New Roman"/>
          <w:b/>
          <w:sz w:val="28"/>
          <w:szCs w:val="28"/>
        </w:rPr>
        <w:t>2. Прогноз транспортного спроса, изменения объемов и характера передвижения населения и перевозок грузов</w:t>
      </w:r>
      <w:bookmarkEnd w:id="8"/>
    </w:p>
    <w:p w:rsidR="004219A5" w:rsidRDefault="004219A5" w:rsidP="00093801">
      <w:pPr>
        <w:spacing w:line="240" w:lineRule="auto"/>
        <w:jc w:val="both"/>
        <w:outlineLvl w:val="1"/>
        <w:rPr>
          <w:rFonts w:ascii="Times New Roman" w:hAnsi="Times New Roman" w:cs="Times New Roman"/>
          <w:b/>
          <w:sz w:val="28"/>
          <w:szCs w:val="28"/>
        </w:rPr>
      </w:pPr>
      <w:bookmarkStart w:id="9" w:name="_Toc23429942"/>
      <w:r w:rsidRPr="004219A5">
        <w:rPr>
          <w:rFonts w:ascii="Times New Roman" w:hAnsi="Times New Roman" w:cs="Times New Roman"/>
          <w:b/>
          <w:sz w:val="28"/>
          <w:szCs w:val="28"/>
        </w:rPr>
        <w:t xml:space="preserve">2.1 Прогноз социально-экономического и градостроительного развития </w:t>
      </w:r>
      <w:proofErr w:type="spellStart"/>
      <w:r w:rsidRPr="004219A5">
        <w:rPr>
          <w:rFonts w:ascii="Times New Roman" w:hAnsi="Times New Roman" w:cs="Times New Roman"/>
          <w:b/>
          <w:sz w:val="28"/>
          <w:szCs w:val="28"/>
        </w:rPr>
        <w:t>Новоалександровского</w:t>
      </w:r>
      <w:proofErr w:type="spellEnd"/>
      <w:r w:rsidRPr="004219A5">
        <w:rPr>
          <w:rFonts w:ascii="Times New Roman" w:hAnsi="Times New Roman" w:cs="Times New Roman"/>
          <w:b/>
          <w:sz w:val="28"/>
          <w:szCs w:val="28"/>
        </w:rPr>
        <w:t xml:space="preserve"> городского округа</w:t>
      </w:r>
      <w:bookmarkEnd w:id="9"/>
    </w:p>
    <w:p w:rsidR="001F1736" w:rsidRPr="004219A5" w:rsidRDefault="001F1736" w:rsidP="000F7697">
      <w:pPr>
        <w:spacing w:line="240" w:lineRule="auto"/>
        <w:outlineLvl w:val="1"/>
        <w:rPr>
          <w:rFonts w:ascii="Times New Roman" w:hAnsi="Times New Roman" w:cs="Times New Roman"/>
          <w:sz w:val="28"/>
          <w:szCs w:val="28"/>
        </w:rPr>
      </w:pP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w:t>
      </w:r>
      <w:proofErr w:type="spellStart"/>
      <w:r w:rsidRPr="004219A5">
        <w:rPr>
          <w:rFonts w:ascii="Times New Roman" w:hAnsi="Times New Roman" w:cs="Times New Roman"/>
          <w:sz w:val="28"/>
          <w:szCs w:val="28"/>
        </w:rPr>
        <w:t>внутрипоселенческого</w:t>
      </w:r>
      <w:proofErr w:type="spellEnd"/>
      <w:r w:rsidRPr="004219A5">
        <w:rPr>
          <w:rFonts w:ascii="Times New Roman" w:hAnsi="Times New Roman" w:cs="Times New Roman"/>
          <w:sz w:val="28"/>
          <w:szCs w:val="28"/>
        </w:rPr>
        <w:t xml:space="preserve"> сообщения и мест общего пользования), определяются в соответствии с правилами и нормами проектирования, установленными в СП 42.13330.2011 Градостроительство. Планировка и застройка городских и сельских поселений. Актуализированная редакция СНиП 2.07.01-89* (с Поправкой).</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Вопрос пространственного развития в логике территориального планирования находится в тесной взаимосвязи с прогнозной численностью населения, так как именно этот показатель определяет потребность в дополнительном строительстве объектов различного назначения. Ввиду того, что население муниципального образования согласно оптимистическому демографическому прогнозу увеличится, необходимо осуществить строительство нового жилья, а соответственно и объектов социально-бытового обслуживания, производственных предприятий, как сферы приложения труда, новых рекреационных центров в поселении на первую очередь и расчетный срок. </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Пространственное развитие планируемой территории будет осуществляться преимущественно за счет свободных земельных массивов земель населенного пункта. Здесь планируется строительство индивидуальных жилых домов, тем самым увеличится зона жилой застройки. </w:t>
      </w:r>
    </w:p>
    <w:p w:rsidR="004219A5" w:rsidRPr="004219A5" w:rsidRDefault="004219A5" w:rsidP="004219A5">
      <w:pPr>
        <w:spacing w:line="240" w:lineRule="auto"/>
        <w:ind w:firstLine="709"/>
        <w:jc w:val="left"/>
        <w:rPr>
          <w:rFonts w:ascii="Times New Roman" w:hAnsi="Times New Roman" w:cs="Times New Roman"/>
          <w:b/>
          <w:sz w:val="28"/>
          <w:szCs w:val="28"/>
        </w:rPr>
      </w:pPr>
    </w:p>
    <w:p w:rsidR="004219A5" w:rsidRDefault="004219A5" w:rsidP="004219A5">
      <w:pPr>
        <w:spacing w:line="240" w:lineRule="auto"/>
        <w:jc w:val="both"/>
        <w:outlineLvl w:val="1"/>
        <w:rPr>
          <w:rFonts w:ascii="Times New Roman" w:hAnsi="Times New Roman" w:cs="Times New Roman"/>
          <w:b/>
          <w:sz w:val="28"/>
          <w:szCs w:val="28"/>
        </w:rPr>
      </w:pPr>
      <w:bookmarkStart w:id="10" w:name="_Toc23429943"/>
      <w:r w:rsidRPr="004219A5">
        <w:rPr>
          <w:rFonts w:ascii="Times New Roman" w:hAnsi="Times New Roman" w:cs="Times New Roman"/>
          <w:b/>
          <w:sz w:val="28"/>
          <w:szCs w:val="28"/>
        </w:rPr>
        <w:t>2.2 Прогноз транспортного спроса городского округа, объемов и характера передвижения населения и перевозок грузов по видам транспорта, имеющегося на территории городского округа</w:t>
      </w:r>
      <w:bookmarkEnd w:id="10"/>
    </w:p>
    <w:p w:rsidR="001F1736" w:rsidRPr="004219A5" w:rsidRDefault="001F1736" w:rsidP="004219A5">
      <w:pPr>
        <w:spacing w:line="240" w:lineRule="auto"/>
        <w:jc w:val="both"/>
        <w:outlineLvl w:val="1"/>
        <w:rPr>
          <w:rFonts w:ascii="Times New Roman" w:hAnsi="Times New Roman" w:cs="Times New Roman"/>
          <w:b/>
          <w:sz w:val="28"/>
          <w:szCs w:val="28"/>
        </w:rPr>
      </w:pPr>
    </w:p>
    <w:p w:rsidR="004219A5" w:rsidRPr="004219A5" w:rsidRDefault="004219A5" w:rsidP="004219A5">
      <w:pPr>
        <w:pStyle w:val="Default"/>
        <w:ind w:firstLine="709"/>
        <w:jc w:val="both"/>
        <w:rPr>
          <w:color w:val="auto"/>
          <w:sz w:val="28"/>
          <w:szCs w:val="28"/>
        </w:rPr>
      </w:pPr>
      <w:r w:rsidRPr="004219A5">
        <w:rPr>
          <w:color w:val="auto"/>
          <w:sz w:val="28"/>
          <w:szCs w:val="28"/>
        </w:rPr>
        <w:t>На перспективу ожидается значительное увеличение количественных параметров услуг грузового и пассажирско</w:t>
      </w:r>
      <w:r>
        <w:rPr>
          <w:color w:val="auto"/>
          <w:sz w:val="28"/>
          <w:szCs w:val="28"/>
        </w:rPr>
        <w:t>го транспорта всех направлений:</w:t>
      </w:r>
      <w:r w:rsidRPr="004219A5">
        <w:rPr>
          <w:color w:val="auto"/>
          <w:sz w:val="28"/>
          <w:szCs w:val="28"/>
        </w:rPr>
        <w:t xml:space="preserve"> железнодорожного и автомобильного. </w:t>
      </w:r>
    </w:p>
    <w:p w:rsidR="004219A5" w:rsidRPr="004219A5" w:rsidRDefault="004219A5" w:rsidP="004219A5">
      <w:pPr>
        <w:pStyle w:val="Default"/>
        <w:ind w:firstLine="709"/>
        <w:jc w:val="both"/>
        <w:rPr>
          <w:color w:val="auto"/>
          <w:sz w:val="28"/>
          <w:szCs w:val="28"/>
        </w:rPr>
      </w:pPr>
      <w:r w:rsidRPr="004219A5">
        <w:rPr>
          <w:color w:val="auto"/>
          <w:sz w:val="28"/>
          <w:szCs w:val="28"/>
        </w:rPr>
        <w:t>Для этого потребуется иной качественный уровень организации системы управления грузовыми и пассажирскими перевозками, а также транспортным комплексом в целом.</w:t>
      </w:r>
    </w:p>
    <w:p w:rsidR="004219A5" w:rsidRPr="004219A5" w:rsidRDefault="004219A5" w:rsidP="004219A5">
      <w:pPr>
        <w:pStyle w:val="Default"/>
        <w:ind w:firstLine="709"/>
        <w:jc w:val="both"/>
        <w:rPr>
          <w:color w:val="auto"/>
          <w:sz w:val="28"/>
          <w:szCs w:val="28"/>
        </w:rPr>
      </w:pPr>
      <w:r w:rsidRPr="004219A5">
        <w:rPr>
          <w:color w:val="auto"/>
          <w:sz w:val="28"/>
          <w:szCs w:val="28"/>
        </w:rPr>
        <w:t>С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Потребность человека в передвижении во многом определяется:</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уровнем развития общества;</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социальной структурой;</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укладом жизни;</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характером расселения по территории городского округа;</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свободным временем и реальными доходами населения;</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культурно-бытовыми потребностями;</w:t>
      </w:r>
    </w:p>
    <w:p w:rsidR="004219A5" w:rsidRPr="004219A5" w:rsidRDefault="00EB3DD3" w:rsidP="004219A5">
      <w:pPr>
        <w:pStyle w:val="Default"/>
        <w:ind w:firstLine="709"/>
        <w:jc w:val="both"/>
        <w:rPr>
          <w:color w:val="auto"/>
          <w:sz w:val="28"/>
          <w:szCs w:val="28"/>
        </w:rPr>
      </w:pPr>
      <w:r w:rsidRPr="004219A5">
        <w:rPr>
          <w:color w:val="auto"/>
          <w:sz w:val="28"/>
          <w:szCs w:val="28"/>
        </w:rPr>
        <w:t>−</w:t>
      </w:r>
      <w:r>
        <w:rPr>
          <w:color w:val="auto"/>
          <w:sz w:val="28"/>
          <w:szCs w:val="28"/>
        </w:rPr>
        <w:t xml:space="preserve"> </w:t>
      </w:r>
      <w:r w:rsidR="004219A5" w:rsidRPr="004219A5">
        <w:rPr>
          <w:color w:val="auto"/>
          <w:sz w:val="28"/>
          <w:szCs w:val="28"/>
        </w:rPr>
        <w:t>концентрацией мест жительства и мест работы;</w:t>
      </w:r>
    </w:p>
    <w:p w:rsidR="004219A5" w:rsidRPr="004219A5" w:rsidRDefault="00EB3DD3"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ростом поселения и др.</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Трудовые − поездки на работу, с работы. </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Учебные − поездки учащихся, студентов в учебные заведения и обратно. </w:t>
      </w:r>
    </w:p>
    <w:p w:rsidR="004219A5" w:rsidRPr="004219A5" w:rsidRDefault="004219A5" w:rsidP="004219A5">
      <w:pPr>
        <w:pStyle w:val="Default"/>
        <w:ind w:firstLine="709"/>
        <w:jc w:val="both"/>
        <w:rPr>
          <w:color w:val="auto"/>
          <w:sz w:val="28"/>
          <w:szCs w:val="28"/>
        </w:rPr>
      </w:pPr>
      <w:r w:rsidRPr="004219A5">
        <w:rPr>
          <w:color w:val="auto"/>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4219A5" w:rsidRPr="004219A5" w:rsidRDefault="004219A5" w:rsidP="004219A5">
      <w:pPr>
        <w:pStyle w:val="Default"/>
        <w:ind w:firstLine="709"/>
        <w:jc w:val="both"/>
        <w:rPr>
          <w:color w:val="auto"/>
          <w:sz w:val="28"/>
          <w:szCs w:val="28"/>
        </w:rPr>
      </w:pPr>
      <w:r w:rsidRPr="004219A5">
        <w:rPr>
          <w:color w:val="auto"/>
          <w:sz w:val="28"/>
          <w:szCs w:val="28"/>
        </w:rPr>
        <w:t>Служебные − поездки в рабочее время при производственной необходимости или выполнении служебных обязанностей.</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w:t>
      </w:r>
      <w:proofErr w:type="spellStart"/>
      <w:r w:rsidRPr="004219A5">
        <w:rPr>
          <w:color w:val="auto"/>
          <w:sz w:val="28"/>
          <w:szCs w:val="28"/>
        </w:rPr>
        <w:t>референтной</w:t>
      </w:r>
      <w:proofErr w:type="spellEnd"/>
      <w:r w:rsidRPr="004219A5">
        <w:rPr>
          <w:color w:val="auto"/>
          <w:sz w:val="28"/>
          <w:szCs w:val="28"/>
        </w:rPr>
        <w:t xml:space="preserve">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4219A5" w:rsidRPr="004219A5" w:rsidRDefault="004219A5" w:rsidP="004219A5">
      <w:pPr>
        <w:spacing w:line="240" w:lineRule="auto"/>
        <w:ind w:firstLine="709"/>
        <w:jc w:val="left"/>
        <w:rPr>
          <w:rFonts w:ascii="Times New Roman" w:hAnsi="Times New Roman" w:cs="Times New Roman"/>
          <w:b/>
          <w:sz w:val="28"/>
          <w:szCs w:val="28"/>
        </w:rPr>
      </w:pPr>
    </w:p>
    <w:p w:rsidR="004219A5" w:rsidRDefault="004219A5" w:rsidP="004219A5">
      <w:pPr>
        <w:spacing w:line="240" w:lineRule="auto"/>
        <w:jc w:val="both"/>
        <w:outlineLvl w:val="1"/>
        <w:rPr>
          <w:rFonts w:ascii="Times New Roman" w:hAnsi="Times New Roman" w:cs="Times New Roman"/>
          <w:b/>
          <w:sz w:val="28"/>
          <w:szCs w:val="28"/>
        </w:rPr>
      </w:pPr>
      <w:bookmarkStart w:id="11" w:name="_Toc23429944"/>
      <w:r w:rsidRPr="004219A5">
        <w:rPr>
          <w:rFonts w:ascii="Times New Roman" w:hAnsi="Times New Roman" w:cs="Times New Roman"/>
          <w:b/>
          <w:sz w:val="28"/>
          <w:szCs w:val="28"/>
        </w:rPr>
        <w:t>2.3 Прогноз развития транспортной инфраструктуры</w:t>
      </w:r>
      <w:bookmarkEnd w:id="11"/>
      <w:r w:rsidRPr="004219A5">
        <w:rPr>
          <w:rFonts w:ascii="Times New Roman" w:hAnsi="Times New Roman" w:cs="Times New Roman"/>
          <w:b/>
          <w:sz w:val="28"/>
          <w:szCs w:val="28"/>
        </w:rPr>
        <w:t xml:space="preserve"> </w:t>
      </w:r>
    </w:p>
    <w:p w:rsidR="004219A5" w:rsidRPr="004219A5" w:rsidRDefault="004219A5" w:rsidP="004219A5">
      <w:pPr>
        <w:spacing w:line="240" w:lineRule="auto"/>
        <w:jc w:val="left"/>
        <w:outlineLvl w:val="1"/>
        <w:rPr>
          <w:rFonts w:ascii="Times New Roman" w:hAnsi="Times New Roman" w:cs="Times New Roman"/>
          <w:b/>
          <w:sz w:val="28"/>
          <w:szCs w:val="28"/>
        </w:rPr>
      </w:pPr>
    </w:p>
    <w:p w:rsidR="004219A5" w:rsidRPr="004219A5" w:rsidRDefault="004219A5" w:rsidP="004219A5">
      <w:pPr>
        <w:pStyle w:val="af3"/>
        <w:shd w:val="clear" w:color="auto" w:fill="FFFFFF"/>
        <w:spacing w:before="0" w:beforeAutospacing="0" w:after="0" w:afterAutospacing="0"/>
        <w:ind w:firstLine="709"/>
        <w:jc w:val="both"/>
        <w:rPr>
          <w:sz w:val="28"/>
          <w:szCs w:val="28"/>
        </w:rPr>
      </w:pPr>
      <w:r w:rsidRPr="004219A5">
        <w:rPr>
          <w:sz w:val="28"/>
          <w:szCs w:val="28"/>
        </w:rPr>
        <w:t>Транспортный комплекс представлен предприятиями автомобильного и железнодорожного транспорта, обеспечивающие возможность доставки грузов и перевозку пассажиров во всех направлениях по краю и за его пределами.</w:t>
      </w:r>
    </w:p>
    <w:p w:rsidR="004219A5" w:rsidRPr="004219A5" w:rsidRDefault="004219A5" w:rsidP="004219A5">
      <w:pPr>
        <w:pStyle w:val="af3"/>
        <w:shd w:val="clear" w:color="auto" w:fill="FFFFFF"/>
        <w:spacing w:before="0" w:beforeAutospacing="0" w:after="0" w:afterAutospacing="0"/>
        <w:ind w:firstLine="708"/>
        <w:jc w:val="both"/>
        <w:rPr>
          <w:sz w:val="28"/>
          <w:szCs w:val="28"/>
          <w:lang w:val="ru-RU"/>
        </w:rPr>
      </w:pPr>
      <w:r w:rsidRPr="004219A5">
        <w:rPr>
          <w:sz w:val="28"/>
          <w:szCs w:val="28"/>
          <w:lang w:val="ru-RU"/>
        </w:rPr>
        <w:t xml:space="preserve">На территории </w:t>
      </w:r>
      <w:proofErr w:type="spellStart"/>
      <w:r w:rsidRPr="004219A5">
        <w:rPr>
          <w:sz w:val="28"/>
          <w:szCs w:val="28"/>
          <w:lang w:val="ru-RU"/>
        </w:rPr>
        <w:t>Новоалександровского</w:t>
      </w:r>
      <w:proofErr w:type="spellEnd"/>
      <w:r w:rsidRPr="004219A5">
        <w:rPr>
          <w:sz w:val="28"/>
          <w:szCs w:val="28"/>
          <w:lang w:val="ru-RU"/>
        </w:rPr>
        <w:t xml:space="preserve"> городского округа действуют </w:t>
      </w:r>
      <w:r w:rsidR="00D22E07">
        <w:rPr>
          <w:sz w:val="28"/>
          <w:szCs w:val="28"/>
          <w:lang w:val="ru-RU"/>
        </w:rPr>
        <w:br/>
      </w:r>
      <w:r w:rsidRPr="004219A5">
        <w:rPr>
          <w:sz w:val="28"/>
          <w:szCs w:val="28"/>
          <w:lang w:val="ru-RU"/>
        </w:rPr>
        <w:t xml:space="preserve">33 маршрута регулярных перевозок из них (10 городских маршрута и </w:t>
      </w:r>
      <w:r w:rsidR="00D22E07">
        <w:rPr>
          <w:sz w:val="28"/>
          <w:szCs w:val="28"/>
          <w:lang w:val="ru-RU"/>
        </w:rPr>
        <w:br/>
      </w:r>
      <w:r w:rsidRPr="004219A5">
        <w:rPr>
          <w:sz w:val="28"/>
          <w:szCs w:val="28"/>
          <w:lang w:val="ru-RU"/>
        </w:rPr>
        <w:t>23 пригородного направления). Деятельность по перевозке пассажиров осуществляют 5 субъектов (2 организации и 3 индивидуальных предпринимателя).</w:t>
      </w:r>
    </w:p>
    <w:p w:rsidR="004219A5" w:rsidRPr="004219A5" w:rsidRDefault="004219A5" w:rsidP="004219A5">
      <w:pPr>
        <w:pStyle w:val="af3"/>
        <w:shd w:val="clear" w:color="auto" w:fill="FFFFFF"/>
        <w:spacing w:before="0" w:beforeAutospacing="0" w:after="0" w:afterAutospacing="0"/>
        <w:ind w:firstLine="708"/>
        <w:jc w:val="both"/>
        <w:rPr>
          <w:sz w:val="28"/>
          <w:szCs w:val="28"/>
          <w:lang w:val="ru-RU"/>
        </w:rPr>
      </w:pPr>
      <w:r w:rsidRPr="004219A5">
        <w:rPr>
          <w:sz w:val="28"/>
          <w:szCs w:val="28"/>
        </w:rPr>
        <w:t>Основным видом транспорта является автомобильный. Протяженность автодорог</w:t>
      </w:r>
      <w:r w:rsidRPr="004219A5">
        <w:rPr>
          <w:sz w:val="28"/>
          <w:szCs w:val="28"/>
          <w:lang w:val="ru-RU"/>
        </w:rPr>
        <w:t xml:space="preserve"> общего пользования</w:t>
      </w:r>
      <w:r w:rsidRPr="004219A5">
        <w:rPr>
          <w:sz w:val="28"/>
          <w:szCs w:val="28"/>
        </w:rPr>
        <w:t xml:space="preserve"> местного значения</w:t>
      </w:r>
      <w:r w:rsidRPr="004219A5">
        <w:rPr>
          <w:sz w:val="28"/>
          <w:szCs w:val="28"/>
          <w:lang w:val="ru-RU"/>
        </w:rPr>
        <w:t xml:space="preserve"> составляет 563,9 км</w:t>
      </w:r>
      <w:r w:rsidRPr="004219A5">
        <w:rPr>
          <w:sz w:val="28"/>
          <w:szCs w:val="28"/>
        </w:rPr>
        <w:t xml:space="preserve">, из них: 513,9 км </w:t>
      </w:r>
      <w:r w:rsidR="00EF6B3A" w:rsidRPr="004219A5">
        <w:rPr>
          <w:sz w:val="28"/>
          <w:szCs w:val="28"/>
        </w:rPr>
        <w:t>−</w:t>
      </w:r>
      <w:r w:rsidRPr="004219A5">
        <w:rPr>
          <w:sz w:val="28"/>
          <w:szCs w:val="28"/>
        </w:rPr>
        <w:t xml:space="preserve"> в асфальтном исполнении и 49,7 км </w:t>
      </w:r>
      <w:r w:rsidR="00EF6B3A" w:rsidRPr="004219A5">
        <w:rPr>
          <w:sz w:val="28"/>
          <w:szCs w:val="28"/>
        </w:rPr>
        <w:t>−</w:t>
      </w:r>
      <w:r w:rsidRPr="004219A5">
        <w:rPr>
          <w:sz w:val="28"/>
          <w:szCs w:val="28"/>
        </w:rPr>
        <w:t xml:space="preserve"> с гравийным покрытием.</w:t>
      </w:r>
      <w:r w:rsidRPr="004219A5">
        <w:rPr>
          <w:sz w:val="28"/>
          <w:szCs w:val="28"/>
          <w:lang w:val="ru-RU"/>
        </w:rPr>
        <w:t xml:space="preserve"> Доля автомобильных дорог</w:t>
      </w:r>
      <w:r w:rsidR="00810C93">
        <w:rPr>
          <w:sz w:val="28"/>
          <w:szCs w:val="28"/>
          <w:lang w:val="ru-RU"/>
        </w:rPr>
        <w:t xml:space="preserve"> </w:t>
      </w:r>
      <w:r w:rsidR="00810C93" w:rsidRPr="004219A5">
        <w:rPr>
          <w:sz w:val="28"/>
          <w:szCs w:val="28"/>
          <w:lang w:val="ru-RU"/>
        </w:rPr>
        <w:t>общего пользования</w:t>
      </w:r>
      <w:r w:rsidR="00810C93" w:rsidRPr="004219A5">
        <w:rPr>
          <w:sz w:val="28"/>
          <w:szCs w:val="28"/>
        </w:rPr>
        <w:t xml:space="preserve"> местного значения</w:t>
      </w:r>
      <w:r w:rsidR="00810C93">
        <w:rPr>
          <w:sz w:val="28"/>
          <w:szCs w:val="28"/>
          <w:lang w:val="ru-RU"/>
        </w:rPr>
        <w:t>,</w:t>
      </w:r>
      <w:r w:rsidRPr="004219A5">
        <w:rPr>
          <w:sz w:val="28"/>
          <w:szCs w:val="28"/>
          <w:lang w:val="ru-RU"/>
        </w:rPr>
        <w:t xml:space="preserve"> не отвечающим нормативным требованиям</w:t>
      </w:r>
      <w:r w:rsidR="00810C93">
        <w:rPr>
          <w:sz w:val="28"/>
          <w:szCs w:val="28"/>
          <w:lang w:val="ru-RU"/>
        </w:rPr>
        <w:t>,</w:t>
      </w:r>
      <w:r w:rsidRPr="004219A5">
        <w:rPr>
          <w:sz w:val="28"/>
          <w:szCs w:val="28"/>
          <w:lang w:val="ru-RU"/>
        </w:rPr>
        <w:t xml:space="preserve"> составляет 337,7 км (в процентном соотношении 57,9%). Протяженность автодорог общего пользования регионального значения 140,9 км</w:t>
      </w:r>
      <w:r w:rsidRPr="004219A5">
        <w:rPr>
          <w:sz w:val="28"/>
          <w:szCs w:val="28"/>
        </w:rPr>
        <w:t xml:space="preserve"> из них: </w:t>
      </w:r>
      <w:r w:rsidRPr="004219A5">
        <w:rPr>
          <w:sz w:val="28"/>
          <w:szCs w:val="28"/>
          <w:lang w:val="ru-RU"/>
        </w:rPr>
        <w:t>133,9</w:t>
      </w:r>
      <w:r w:rsidRPr="004219A5">
        <w:rPr>
          <w:sz w:val="28"/>
          <w:szCs w:val="28"/>
        </w:rPr>
        <w:t xml:space="preserve"> км </w:t>
      </w:r>
      <w:r w:rsidR="00EF6B3A" w:rsidRPr="004219A5">
        <w:rPr>
          <w:sz w:val="28"/>
          <w:szCs w:val="28"/>
        </w:rPr>
        <w:t>−</w:t>
      </w:r>
      <w:r w:rsidRPr="004219A5">
        <w:rPr>
          <w:sz w:val="28"/>
          <w:szCs w:val="28"/>
        </w:rPr>
        <w:t xml:space="preserve"> в асфальтном исполнении и </w:t>
      </w:r>
      <w:r w:rsidRPr="004219A5">
        <w:rPr>
          <w:sz w:val="28"/>
          <w:szCs w:val="28"/>
          <w:lang w:val="ru-RU"/>
        </w:rPr>
        <w:t>7,0</w:t>
      </w:r>
      <w:r w:rsidRPr="004219A5">
        <w:rPr>
          <w:sz w:val="28"/>
          <w:szCs w:val="28"/>
        </w:rPr>
        <w:t xml:space="preserve"> км </w:t>
      </w:r>
      <w:r w:rsidR="00EF6B3A" w:rsidRPr="004219A5">
        <w:rPr>
          <w:sz w:val="28"/>
          <w:szCs w:val="28"/>
        </w:rPr>
        <w:t>−</w:t>
      </w:r>
      <w:r w:rsidRPr="004219A5">
        <w:rPr>
          <w:sz w:val="28"/>
          <w:szCs w:val="28"/>
        </w:rPr>
        <w:t xml:space="preserve"> с гравийным покрытием</w:t>
      </w:r>
      <w:r w:rsidRPr="004219A5">
        <w:rPr>
          <w:sz w:val="28"/>
          <w:szCs w:val="28"/>
          <w:lang w:val="ru-RU"/>
        </w:rPr>
        <w:t>.</w:t>
      </w:r>
      <w:r w:rsidRPr="004219A5">
        <w:rPr>
          <w:sz w:val="28"/>
          <w:szCs w:val="28"/>
        </w:rPr>
        <w:t xml:space="preserve"> </w:t>
      </w:r>
      <w:r w:rsidRPr="004219A5">
        <w:rPr>
          <w:sz w:val="28"/>
          <w:szCs w:val="28"/>
          <w:lang w:val="ru-RU"/>
        </w:rPr>
        <w:t xml:space="preserve">Доля автомобильных дорог </w:t>
      </w:r>
      <w:r w:rsidR="00810C93" w:rsidRPr="004219A5">
        <w:rPr>
          <w:sz w:val="28"/>
          <w:szCs w:val="28"/>
          <w:lang w:val="ru-RU"/>
        </w:rPr>
        <w:t>общего пользования регионального значения</w:t>
      </w:r>
      <w:r w:rsidR="00810C93">
        <w:rPr>
          <w:sz w:val="28"/>
          <w:szCs w:val="28"/>
          <w:lang w:val="ru-RU"/>
        </w:rPr>
        <w:t xml:space="preserve">, </w:t>
      </w:r>
      <w:r w:rsidRPr="004219A5">
        <w:rPr>
          <w:sz w:val="28"/>
          <w:szCs w:val="28"/>
          <w:lang w:val="ru-RU"/>
        </w:rPr>
        <w:t>не отвечающим нормативным</w:t>
      </w:r>
      <w:r w:rsidR="00810C93">
        <w:rPr>
          <w:sz w:val="28"/>
          <w:szCs w:val="28"/>
          <w:lang w:val="ru-RU"/>
        </w:rPr>
        <w:t>,</w:t>
      </w:r>
      <w:r w:rsidRPr="004219A5">
        <w:rPr>
          <w:sz w:val="28"/>
          <w:szCs w:val="28"/>
          <w:lang w:val="ru-RU"/>
        </w:rPr>
        <w:t xml:space="preserve"> требованиям составляет 9,73 км (в процентном соотношении 6,9%). </w:t>
      </w:r>
      <w:r w:rsidRPr="004219A5">
        <w:rPr>
          <w:sz w:val="28"/>
          <w:szCs w:val="28"/>
        </w:rPr>
        <w:t xml:space="preserve">Город Новоалександровск расположен в 110 км от краевого центра г. Ставрополь, связан с ним шоссейной дорогой </w:t>
      </w:r>
      <w:r w:rsidRPr="004219A5">
        <w:rPr>
          <w:sz w:val="28"/>
          <w:szCs w:val="28"/>
          <w:lang w:val="ru-RU"/>
        </w:rPr>
        <w:t>регионального</w:t>
      </w:r>
      <w:r w:rsidRPr="004219A5">
        <w:rPr>
          <w:sz w:val="28"/>
          <w:szCs w:val="28"/>
        </w:rPr>
        <w:t xml:space="preserve"> значения и железной дорогой. Дороги, соединяющие все населённые пункты городского округа и краевой центр имеют твёрдое покрытие. </w:t>
      </w:r>
    </w:p>
    <w:p w:rsidR="004219A5" w:rsidRPr="004219A5" w:rsidRDefault="004219A5" w:rsidP="004219A5">
      <w:pPr>
        <w:pStyle w:val="af3"/>
        <w:shd w:val="clear" w:color="auto" w:fill="FFFFFF"/>
        <w:spacing w:before="0" w:beforeAutospacing="0" w:after="0" w:afterAutospacing="0"/>
        <w:ind w:firstLine="709"/>
        <w:jc w:val="both"/>
        <w:rPr>
          <w:sz w:val="28"/>
          <w:szCs w:val="28"/>
        </w:rPr>
      </w:pPr>
      <w:r w:rsidRPr="004219A5">
        <w:rPr>
          <w:sz w:val="28"/>
          <w:szCs w:val="28"/>
        </w:rPr>
        <w:t>Через городской округ проходит сеть региональных автомобильных дорог:</w:t>
      </w:r>
    </w:p>
    <w:p w:rsidR="004219A5" w:rsidRPr="004219A5" w:rsidRDefault="004219A5" w:rsidP="004219A5">
      <w:pPr>
        <w:pStyle w:val="af3"/>
        <w:shd w:val="clear" w:color="auto" w:fill="FFFFFF"/>
        <w:spacing w:before="0" w:beforeAutospacing="0" w:after="0" w:afterAutospacing="0"/>
        <w:jc w:val="both"/>
        <w:rPr>
          <w:sz w:val="28"/>
          <w:szCs w:val="28"/>
          <w:lang w:val="ru-RU"/>
        </w:rPr>
      </w:pPr>
      <w:r w:rsidRPr="004219A5">
        <w:rPr>
          <w:sz w:val="28"/>
          <w:szCs w:val="28"/>
          <w:lang w:val="ru-RU"/>
        </w:rPr>
        <w:t>«Новоа</w:t>
      </w:r>
      <w:r w:rsidR="00810C93">
        <w:rPr>
          <w:sz w:val="28"/>
          <w:szCs w:val="28"/>
          <w:lang w:val="ru-RU"/>
        </w:rPr>
        <w:t xml:space="preserve">лександровск – Григорополисская </w:t>
      </w:r>
      <w:r w:rsidR="00810C93" w:rsidRPr="004219A5">
        <w:rPr>
          <w:sz w:val="28"/>
          <w:szCs w:val="28"/>
          <w:lang w:val="ru-RU"/>
        </w:rPr>
        <w:t>–</w:t>
      </w:r>
      <w:r w:rsidR="00810C93">
        <w:rPr>
          <w:sz w:val="28"/>
          <w:szCs w:val="28"/>
          <w:lang w:val="ru-RU"/>
        </w:rPr>
        <w:t xml:space="preserve"> </w:t>
      </w:r>
      <w:r w:rsidRPr="004219A5">
        <w:rPr>
          <w:sz w:val="28"/>
          <w:szCs w:val="28"/>
          <w:lang w:val="ru-RU"/>
        </w:rPr>
        <w:t xml:space="preserve">Армавир» (в границах Ставропольского края), </w:t>
      </w:r>
      <w:r w:rsidR="00810C93">
        <w:rPr>
          <w:sz w:val="28"/>
          <w:szCs w:val="28"/>
          <w:lang w:val="ru-RU"/>
        </w:rPr>
        <w:t>«</w:t>
      </w:r>
      <w:proofErr w:type="spellStart"/>
      <w:r w:rsidR="00810C93">
        <w:rPr>
          <w:sz w:val="28"/>
          <w:szCs w:val="28"/>
          <w:lang w:val="ru-RU"/>
        </w:rPr>
        <w:t>Темижбекский</w:t>
      </w:r>
      <w:proofErr w:type="spellEnd"/>
      <w:r w:rsidR="00810C93">
        <w:rPr>
          <w:sz w:val="28"/>
          <w:szCs w:val="28"/>
          <w:lang w:val="ru-RU"/>
        </w:rPr>
        <w:t xml:space="preserve"> </w:t>
      </w:r>
      <w:r w:rsidR="00810C93" w:rsidRPr="004219A5">
        <w:rPr>
          <w:sz w:val="28"/>
          <w:szCs w:val="28"/>
          <w:lang w:val="ru-RU"/>
        </w:rPr>
        <w:t>–</w:t>
      </w:r>
      <w:r w:rsidR="00810C93">
        <w:rPr>
          <w:sz w:val="28"/>
          <w:szCs w:val="28"/>
          <w:lang w:val="ru-RU"/>
        </w:rPr>
        <w:t xml:space="preserve"> </w:t>
      </w:r>
      <w:proofErr w:type="spellStart"/>
      <w:r w:rsidRPr="004219A5">
        <w:rPr>
          <w:sz w:val="28"/>
          <w:szCs w:val="28"/>
          <w:lang w:val="ru-RU"/>
        </w:rPr>
        <w:t>Темижбекская</w:t>
      </w:r>
      <w:proofErr w:type="spellEnd"/>
      <w:r w:rsidRPr="004219A5">
        <w:rPr>
          <w:sz w:val="28"/>
          <w:szCs w:val="28"/>
          <w:lang w:val="ru-RU"/>
        </w:rPr>
        <w:t>» (в границах Ставропольского края),</w:t>
      </w:r>
      <w:r w:rsidRPr="004219A5">
        <w:rPr>
          <w:sz w:val="28"/>
          <w:szCs w:val="28"/>
        </w:rPr>
        <w:t xml:space="preserve"> </w:t>
      </w:r>
      <w:r w:rsidRPr="004219A5">
        <w:rPr>
          <w:sz w:val="28"/>
          <w:szCs w:val="28"/>
          <w:lang w:val="ru-RU"/>
        </w:rPr>
        <w:t>«Новоалександровск – Кропоткин» (в границах Ставропольского края), «Ставрополь – Изобильный – Новоалександровск – Красногвардейское»</w:t>
      </w:r>
      <w:r w:rsidRPr="004219A5">
        <w:rPr>
          <w:sz w:val="28"/>
          <w:szCs w:val="28"/>
        </w:rPr>
        <w:t xml:space="preserve"> </w:t>
      </w:r>
      <w:r w:rsidRPr="004219A5">
        <w:rPr>
          <w:sz w:val="28"/>
          <w:szCs w:val="28"/>
          <w:lang w:val="ru-RU"/>
        </w:rPr>
        <w:t>(в границах Ставропольского края),</w:t>
      </w:r>
      <w:r w:rsidRPr="004219A5">
        <w:rPr>
          <w:sz w:val="28"/>
          <w:szCs w:val="28"/>
        </w:rPr>
        <w:t xml:space="preserve"> </w:t>
      </w:r>
      <w:r w:rsidR="00810C93">
        <w:rPr>
          <w:sz w:val="28"/>
          <w:szCs w:val="28"/>
          <w:lang w:val="ru-RU"/>
        </w:rPr>
        <w:t xml:space="preserve">«Новоалександровск </w:t>
      </w:r>
      <w:r w:rsidR="00810C93" w:rsidRPr="004219A5">
        <w:rPr>
          <w:sz w:val="28"/>
          <w:szCs w:val="28"/>
          <w:lang w:val="ru-RU"/>
        </w:rPr>
        <w:t>–</w:t>
      </w:r>
      <w:r w:rsidRPr="004219A5">
        <w:rPr>
          <w:sz w:val="28"/>
          <w:szCs w:val="28"/>
          <w:lang w:val="ru-RU"/>
        </w:rPr>
        <w:t xml:space="preserve"> Горьковский»</w:t>
      </w:r>
      <w:r w:rsidRPr="004219A5">
        <w:rPr>
          <w:sz w:val="28"/>
          <w:szCs w:val="28"/>
        </w:rPr>
        <w:t xml:space="preserve"> </w:t>
      </w:r>
      <w:r w:rsidRPr="004219A5">
        <w:rPr>
          <w:sz w:val="28"/>
          <w:szCs w:val="28"/>
          <w:lang w:val="ru-RU"/>
        </w:rPr>
        <w:t>(в границах Ставропольского края)</w:t>
      </w:r>
      <w:r w:rsidRPr="004219A5">
        <w:rPr>
          <w:sz w:val="28"/>
          <w:szCs w:val="28"/>
        </w:rPr>
        <w:t xml:space="preserve">, также имеется развитая сеть дорог общего пользования местного значения. </w:t>
      </w:r>
    </w:p>
    <w:p w:rsidR="004219A5" w:rsidRPr="004219A5" w:rsidRDefault="004219A5" w:rsidP="004219A5">
      <w:pPr>
        <w:pStyle w:val="af3"/>
        <w:shd w:val="clear" w:color="auto" w:fill="FFFFFF"/>
        <w:spacing w:before="0" w:beforeAutospacing="0" w:after="0" w:afterAutospacing="0"/>
        <w:ind w:firstLine="709"/>
        <w:jc w:val="both"/>
        <w:rPr>
          <w:sz w:val="28"/>
          <w:szCs w:val="28"/>
        </w:rPr>
      </w:pPr>
      <w:r w:rsidRPr="004219A5">
        <w:rPr>
          <w:sz w:val="28"/>
          <w:szCs w:val="28"/>
        </w:rPr>
        <w:t xml:space="preserve">В обход южной части города Новоалександровска построена объездная автодорога протяжённостью 12,4 км, которая введена в эксплуатацию в </w:t>
      </w:r>
      <w:r w:rsidR="00810C93">
        <w:rPr>
          <w:sz w:val="28"/>
          <w:szCs w:val="28"/>
        </w:rPr>
        <w:br/>
      </w:r>
      <w:r w:rsidRPr="004219A5">
        <w:rPr>
          <w:sz w:val="28"/>
          <w:szCs w:val="28"/>
        </w:rPr>
        <w:t xml:space="preserve">2014 году, что позволило уменьшить транспортные грузопотоки и улучшить экологическую обстановку в городе. На территории городского округа аэропорт отсутствует, но крупные сельскохозяйственные организации имеют в собственности аэродромы и взлетно-посадочные полосы для </w:t>
      </w:r>
      <w:proofErr w:type="spellStart"/>
      <w:r w:rsidRPr="004219A5">
        <w:rPr>
          <w:sz w:val="28"/>
          <w:szCs w:val="28"/>
        </w:rPr>
        <w:t>аэрообработки</w:t>
      </w:r>
      <w:proofErr w:type="spellEnd"/>
      <w:r w:rsidRPr="004219A5">
        <w:rPr>
          <w:sz w:val="28"/>
          <w:szCs w:val="28"/>
        </w:rPr>
        <w:t xml:space="preserve"> сельхозугодий. Расстояние до ближайшего аэропорта Ставропольского края (г. Ставрополь) составляет 100 км.</w:t>
      </w:r>
    </w:p>
    <w:p w:rsidR="004219A5" w:rsidRPr="004219A5" w:rsidRDefault="004219A5" w:rsidP="004219A5">
      <w:pPr>
        <w:pStyle w:val="af3"/>
        <w:shd w:val="clear" w:color="auto" w:fill="FFFFFF"/>
        <w:spacing w:before="0" w:beforeAutospacing="0" w:after="0" w:afterAutospacing="0"/>
        <w:ind w:firstLine="709"/>
        <w:jc w:val="both"/>
        <w:rPr>
          <w:sz w:val="28"/>
          <w:szCs w:val="28"/>
        </w:rPr>
      </w:pPr>
      <w:r w:rsidRPr="004219A5">
        <w:rPr>
          <w:sz w:val="28"/>
          <w:szCs w:val="28"/>
        </w:rPr>
        <w:t xml:space="preserve">Через городской округ проходит железная дорога со стороны  </w:t>
      </w:r>
      <w:r w:rsidR="00EF6B3A">
        <w:rPr>
          <w:sz w:val="28"/>
          <w:szCs w:val="28"/>
        </w:rPr>
        <w:br/>
      </w:r>
      <w:r w:rsidRPr="004219A5">
        <w:rPr>
          <w:sz w:val="28"/>
          <w:szCs w:val="28"/>
        </w:rPr>
        <w:t xml:space="preserve">г. Ставрополя в направлении Краснодарского края. Протяженность железной дороги в границах городского округа  – 46 км. На двух железнодорожных станциях </w:t>
      </w:r>
      <w:r w:rsidR="00810C93">
        <w:rPr>
          <w:sz w:val="28"/>
          <w:szCs w:val="28"/>
          <w:lang w:val="ru-RU"/>
        </w:rPr>
        <w:t>«</w:t>
      </w:r>
      <w:r w:rsidRPr="004219A5">
        <w:rPr>
          <w:sz w:val="28"/>
          <w:szCs w:val="28"/>
        </w:rPr>
        <w:t>Григорополисская</w:t>
      </w:r>
      <w:r w:rsidR="00810C93">
        <w:rPr>
          <w:sz w:val="28"/>
          <w:szCs w:val="28"/>
          <w:lang w:val="ru-RU"/>
        </w:rPr>
        <w:t>»</w:t>
      </w:r>
      <w:r w:rsidRPr="004219A5">
        <w:rPr>
          <w:sz w:val="28"/>
          <w:szCs w:val="28"/>
        </w:rPr>
        <w:t xml:space="preserve"> и </w:t>
      </w:r>
      <w:r w:rsidR="00810C93">
        <w:rPr>
          <w:sz w:val="28"/>
          <w:szCs w:val="28"/>
          <w:lang w:val="ru-RU"/>
        </w:rPr>
        <w:t>«</w:t>
      </w:r>
      <w:proofErr w:type="spellStart"/>
      <w:r w:rsidRPr="004219A5">
        <w:rPr>
          <w:sz w:val="28"/>
          <w:szCs w:val="28"/>
        </w:rPr>
        <w:t>Расшеватка</w:t>
      </w:r>
      <w:proofErr w:type="spellEnd"/>
      <w:r w:rsidR="00810C93">
        <w:rPr>
          <w:sz w:val="28"/>
          <w:szCs w:val="28"/>
          <w:lang w:val="ru-RU"/>
        </w:rPr>
        <w:t>»</w:t>
      </w:r>
      <w:r w:rsidRPr="004219A5">
        <w:rPr>
          <w:sz w:val="28"/>
          <w:szCs w:val="28"/>
        </w:rPr>
        <w:t xml:space="preserve"> ведется отгрузка зерновых культур на экспорт, а также по регионам России. На станции </w:t>
      </w:r>
      <w:r w:rsidR="00810C93">
        <w:rPr>
          <w:sz w:val="28"/>
          <w:szCs w:val="28"/>
          <w:lang w:val="ru-RU"/>
        </w:rPr>
        <w:t>«</w:t>
      </w:r>
      <w:proofErr w:type="spellStart"/>
      <w:r w:rsidRPr="004219A5">
        <w:rPr>
          <w:sz w:val="28"/>
          <w:szCs w:val="28"/>
        </w:rPr>
        <w:t>Расшеватка</w:t>
      </w:r>
      <w:proofErr w:type="spellEnd"/>
      <w:r w:rsidR="00810C93">
        <w:rPr>
          <w:sz w:val="28"/>
          <w:szCs w:val="28"/>
          <w:lang w:val="ru-RU"/>
        </w:rPr>
        <w:t>»</w:t>
      </w:r>
      <w:r w:rsidRPr="004219A5">
        <w:rPr>
          <w:sz w:val="28"/>
          <w:szCs w:val="28"/>
        </w:rPr>
        <w:t xml:space="preserve"> производится прием и выгрузка грузов: удобрений, горюче-смазочных, строительных материалов, специализированной техники, сырья для работы стекольной промышленности и т.д. Станция </w:t>
      </w:r>
      <w:r w:rsidR="00810C93">
        <w:rPr>
          <w:sz w:val="28"/>
          <w:szCs w:val="28"/>
          <w:lang w:val="ru-RU"/>
        </w:rPr>
        <w:t>«</w:t>
      </w:r>
      <w:proofErr w:type="spellStart"/>
      <w:r w:rsidRPr="004219A5">
        <w:rPr>
          <w:sz w:val="28"/>
          <w:szCs w:val="28"/>
        </w:rPr>
        <w:t>Расшеватка</w:t>
      </w:r>
      <w:proofErr w:type="spellEnd"/>
      <w:r w:rsidR="00810C93">
        <w:rPr>
          <w:sz w:val="28"/>
          <w:szCs w:val="28"/>
          <w:lang w:val="ru-RU"/>
        </w:rPr>
        <w:t>»</w:t>
      </w:r>
      <w:r w:rsidRPr="004219A5">
        <w:rPr>
          <w:sz w:val="28"/>
          <w:szCs w:val="28"/>
        </w:rPr>
        <w:t xml:space="preserve"> отнесена к третьему классу Минераловодского отделения Северо-Кавказской железной дороги. Пропускная способность – 27 пар поездов в сутки.</w:t>
      </w:r>
    </w:p>
    <w:p w:rsidR="004219A5" w:rsidRPr="004219A5" w:rsidRDefault="004219A5" w:rsidP="004219A5">
      <w:pPr>
        <w:pStyle w:val="af3"/>
        <w:shd w:val="clear" w:color="auto" w:fill="FFFFFF"/>
        <w:spacing w:before="0" w:beforeAutospacing="0" w:after="0" w:afterAutospacing="0"/>
        <w:ind w:firstLine="709"/>
        <w:jc w:val="both"/>
        <w:rPr>
          <w:sz w:val="28"/>
          <w:szCs w:val="28"/>
        </w:rPr>
      </w:pPr>
      <w:r w:rsidRPr="004219A5">
        <w:rPr>
          <w:sz w:val="28"/>
          <w:szCs w:val="28"/>
        </w:rPr>
        <w:t xml:space="preserve">В городе Новоалександровске расположен железнодорожный вокзал (железнодорожная станция </w:t>
      </w:r>
      <w:r w:rsidR="00810C93">
        <w:rPr>
          <w:sz w:val="28"/>
          <w:szCs w:val="28"/>
          <w:lang w:val="ru-RU"/>
        </w:rPr>
        <w:t>«</w:t>
      </w:r>
      <w:proofErr w:type="spellStart"/>
      <w:r w:rsidRPr="004219A5">
        <w:rPr>
          <w:sz w:val="28"/>
          <w:szCs w:val="28"/>
        </w:rPr>
        <w:t>Расшеватка</w:t>
      </w:r>
      <w:proofErr w:type="spellEnd"/>
      <w:r w:rsidR="00810C93">
        <w:rPr>
          <w:sz w:val="28"/>
          <w:szCs w:val="28"/>
          <w:lang w:val="ru-RU"/>
        </w:rPr>
        <w:t>»</w:t>
      </w:r>
      <w:r w:rsidRPr="004219A5">
        <w:rPr>
          <w:sz w:val="28"/>
          <w:szCs w:val="28"/>
        </w:rPr>
        <w:t xml:space="preserve">) и автостанция. Пассажирские железнодорожные перевозки в границах городского округа отсутствуют. Две </w:t>
      </w:r>
      <w:proofErr w:type="spellStart"/>
      <w:r w:rsidRPr="004219A5">
        <w:rPr>
          <w:sz w:val="28"/>
          <w:szCs w:val="28"/>
        </w:rPr>
        <w:t>автокассы</w:t>
      </w:r>
      <w:proofErr w:type="spellEnd"/>
      <w:r w:rsidRPr="004219A5">
        <w:rPr>
          <w:sz w:val="28"/>
          <w:szCs w:val="28"/>
        </w:rPr>
        <w:t xml:space="preserve"> находятся в сельских поселениях ст. Григорополисской и </w:t>
      </w:r>
      <w:r w:rsidR="00810C93">
        <w:rPr>
          <w:sz w:val="28"/>
          <w:szCs w:val="28"/>
        </w:rPr>
        <w:br/>
      </w:r>
      <w:r w:rsidRPr="004219A5">
        <w:rPr>
          <w:sz w:val="28"/>
          <w:szCs w:val="28"/>
        </w:rPr>
        <w:t xml:space="preserve">пос. </w:t>
      </w:r>
      <w:proofErr w:type="spellStart"/>
      <w:r w:rsidRPr="004219A5">
        <w:rPr>
          <w:sz w:val="28"/>
          <w:szCs w:val="28"/>
        </w:rPr>
        <w:t>Краснозоринский</w:t>
      </w:r>
      <w:proofErr w:type="spellEnd"/>
      <w:r w:rsidRPr="004219A5">
        <w:rPr>
          <w:sz w:val="28"/>
          <w:szCs w:val="28"/>
        </w:rPr>
        <w:t xml:space="preserve">. Организацию пассажирских перевозок осуществляет </w:t>
      </w:r>
      <w:proofErr w:type="spellStart"/>
      <w:r w:rsidRPr="004219A5">
        <w:rPr>
          <w:sz w:val="28"/>
          <w:szCs w:val="28"/>
        </w:rPr>
        <w:t>Новоалександровское</w:t>
      </w:r>
      <w:proofErr w:type="spellEnd"/>
      <w:r w:rsidRPr="004219A5">
        <w:rPr>
          <w:sz w:val="28"/>
          <w:szCs w:val="28"/>
        </w:rPr>
        <w:t xml:space="preserve"> отделение ОАО «Автовокзал», обслуживается </w:t>
      </w:r>
      <w:r w:rsidR="00D22E07">
        <w:rPr>
          <w:sz w:val="28"/>
          <w:szCs w:val="28"/>
        </w:rPr>
        <w:br/>
      </w:r>
      <w:r w:rsidRPr="004219A5">
        <w:rPr>
          <w:sz w:val="28"/>
          <w:szCs w:val="28"/>
        </w:rPr>
        <w:t xml:space="preserve">15 междугородных и 23 пригородных маршрута. Ежедневно осуществляются междугородные рейсы, более 27 рейсов по маршруту г. Новоалександровск – г. Ставрополь. Грузоперевозки осуществляют 7 предприятий и </w:t>
      </w:r>
      <w:r w:rsidR="00D22E07">
        <w:rPr>
          <w:sz w:val="28"/>
          <w:szCs w:val="28"/>
        </w:rPr>
        <w:br/>
      </w:r>
      <w:r w:rsidRPr="004219A5">
        <w:rPr>
          <w:sz w:val="28"/>
          <w:szCs w:val="28"/>
        </w:rPr>
        <w:t>344 индивидуальных предпринимателей.</w:t>
      </w:r>
    </w:p>
    <w:p w:rsidR="004219A5" w:rsidRPr="004219A5" w:rsidRDefault="004219A5" w:rsidP="004219A5">
      <w:pPr>
        <w:pStyle w:val="af3"/>
        <w:shd w:val="clear" w:color="auto" w:fill="FFFFFF"/>
        <w:spacing w:before="0" w:beforeAutospacing="0" w:after="0" w:afterAutospacing="0"/>
        <w:ind w:firstLine="709"/>
        <w:jc w:val="both"/>
        <w:rPr>
          <w:sz w:val="28"/>
          <w:szCs w:val="28"/>
        </w:rPr>
      </w:pPr>
      <w:r w:rsidRPr="004219A5">
        <w:rPr>
          <w:sz w:val="28"/>
          <w:szCs w:val="28"/>
        </w:rPr>
        <w:t>Автомобильный транспорт – важнейшая составная часть инфраструктуры городского округа,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4219A5" w:rsidRPr="004219A5" w:rsidRDefault="004219A5" w:rsidP="004219A5">
      <w:pPr>
        <w:pStyle w:val="af3"/>
        <w:shd w:val="clear" w:color="auto" w:fill="FFFFFF"/>
        <w:spacing w:before="0" w:beforeAutospacing="0" w:after="0" w:afterAutospacing="0"/>
        <w:ind w:firstLine="709"/>
        <w:jc w:val="both"/>
        <w:rPr>
          <w:sz w:val="28"/>
          <w:szCs w:val="28"/>
        </w:rPr>
      </w:pPr>
      <w:r w:rsidRPr="004219A5">
        <w:rPr>
          <w:sz w:val="28"/>
          <w:szCs w:val="28"/>
          <w:lang w:val="ru-RU"/>
        </w:rPr>
        <w:t xml:space="preserve"> </w:t>
      </w:r>
      <w:r w:rsidRPr="004219A5">
        <w:rPr>
          <w:sz w:val="28"/>
          <w:szCs w:val="28"/>
        </w:rPr>
        <w:t>Таким образом, в период реализации программы транспортная инфраструктура по видам транспорта не претерпит существенных изменений.</w:t>
      </w:r>
      <w:r w:rsidRPr="004219A5">
        <w:rPr>
          <w:sz w:val="28"/>
          <w:szCs w:val="28"/>
          <w:lang w:val="ru-RU"/>
        </w:rPr>
        <w:t xml:space="preserve"> </w:t>
      </w:r>
      <w:r w:rsidRPr="004219A5">
        <w:rPr>
          <w:sz w:val="28"/>
          <w:szCs w:val="28"/>
        </w:rPr>
        <w:t>Основным видом транспорта является автомобильный.</w:t>
      </w:r>
    </w:p>
    <w:p w:rsidR="004219A5" w:rsidRPr="004219A5" w:rsidRDefault="004219A5" w:rsidP="004219A5">
      <w:pPr>
        <w:pStyle w:val="af3"/>
        <w:shd w:val="clear" w:color="auto" w:fill="FFFFFF"/>
        <w:spacing w:before="0" w:beforeAutospacing="0" w:after="0" w:afterAutospacing="0"/>
        <w:ind w:firstLine="709"/>
        <w:jc w:val="both"/>
        <w:rPr>
          <w:sz w:val="28"/>
          <w:szCs w:val="28"/>
          <w:lang w:val="ru-RU"/>
        </w:rPr>
      </w:pPr>
      <w:r w:rsidRPr="004219A5">
        <w:rPr>
          <w:rFonts w:eastAsiaTheme="minorHAnsi"/>
          <w:sz w:val="28"/>
          <w:szCs w:val="28"/>
          <w:lang w:val="ru-RU" w:eastAsia="en-US"/>
        </w:rPr>
        <w:t xml:space="preserve">Для целей обслуживания действующих производственных предприятий сохраняется использование грузового транспорта.  </w:t>
      </w:r>
      <w:r w:rsidRPr="004219A5">
        <w:rPr>
          <w:sz w:val="28"/>
          <w:szCs w:val="28"/>
          <w:lang w:val="ru-RU"/>
        </w:rPr>
        <w:t xml:space="preserve"> </w:t>
      </w:r>
    </w:p>
    <w:p w:rsidR="004219A5" w:rsidRPr="004219A5" w:rsidRDefault="004219A5" w:rsidP="004219A5">
      <w:pPr>
        <w:spacing w:line="240" w:lineRule="auto"/>
        <w:jc w:val="both"/>
        <w:rPr>
          <w:rFonts w:ascii="Times New Roman" w:hAnsi="Times New Roman" w:cs="Times New Roman"/>
          <w:b/>
          <w:sz w:val="28"/>
          <w:szCs w:val="28"/>
        </w:rPr>
      </w:pPr>
    </w:p>
    <w:p w:rsidR="004219A5" w:rsidRDefault="004219A5" w:rsidP="004219A5">
      <w:pPr>
        <w:spacing w:line="240" w:lineRule="auto"/>
        <w:jc w:val="both"/>
        <w:outlineLvl w:val="1"/>
        <w:rPr>
          <w:rFonts w:ascii="Times New Roman" w:hAnsi="Times New Roman" w:cs="Times New Roman"/>
          <w:b/>
          <w:sz w:val="28"/>
          <w:szCs w:val="28"/>
        </w:rPr>
      </w:pPr>
      <w:bookmarkStart w:id="12" w:name="_Toc23429945"/>
      <w:r w:rsidRPr="004219A5">
        <w:rPr>
          <w:rFonts w:ascii="Times New Roman" w:hAnsi="Times New Roman" w:cs="Times New Roman"/>
          <w:b/>
          <w:sz w:val="28"/>
          <w:szCs w:val="28"/>
        </w:rPr>
        <w:t>2.4 Прогноз развития дорожной сети поселения</w:t>
      </w:r>
      <w:bookmarkEnd w:id="12"/>
    </w:p>
    <w:p w:rsidR="004219A5" w:rsidRPr="004219A5" w:rsidRDefault="004219A5" w:rsidP="004219A5">
      <w:pPr>
        <w:spacing w:line="240" w:lineRule="auto"/>
        <w:jc w:val="both"/>
        <w:outlineLvl w:val="1"/>
        <w:rPr>
          <w:rFonts w:ascii="Times New Roman" w:hAnsi="Times New Roman" w:cs="Times New Roman"/>
          <w:b/>
          <w:sz w:val="28"/>
          <w:szCs w:val="28"/>
        </w:rPr>
      </w:pPr>
    </w:p>
    <w:p w:rsidR="004219A5" w:rsidRPr="004219A5" w:rsidRDefault="004219A5" w:rsidP="004219A5">
      <w:pPr>
        <w:pStyle w:val="Default"/>
        <w:ind w:firstLine="709"/>
        <w:jc w:val="both"/>
        <w:rPr>
          <w:color w:val="auto"/>
          <w:sz w:val="28"/>
          <w:szCs w:val="28"/>
        </w:rPr>
      </w:pPr>
      <w:r w:rsidRPr="004219A5">
        <w:rPr>
          <w:color w:val="auto"/>
          <w:sz w:val="28"/>
          <w:szCs w:val="28"/>
        </w:rPr>
        <w:t>Основными направлениями развития</w:t>
      </w:r>
      <w:r w:rsidRPr="004219A5">
        <w:rPr>
          <w:color w:val="auto"/>
          <w:sz w:val="28"/>
          <w:szCs w:val="28"/>
        </w:rPr>
        <w:tab/>
        <w:t xml:space="preserve"> дорожной сети городского округа в период реализации Программы будут являться сохранение протяженности, соответствующим нормативным требованиям,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 а также строительство новых автомобильных дорог.</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Капитальный ремонт, ремонт и содержание существующей дорожно-уличной сети позволит поддерживать проезжую часть улиц и автомобильных дорог в соответствии с действующими нормами, снизить аварийность, улучшить экологическую обстановку. </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Автодороги с асфальтобетонным, не отвечающих нормативным требованиям составляют 57,9 % </w:t>
      </w:r>
      <w:r w:rsidR="00EF6B3A" w:rsidRPr="004219A5">
        <w:rPr>
          <w:color w:val="auto"/>
          <w:sz w:val="28"/>
          <w:szCs w:val="28"/>
        </w:rPr>
        <w:t>−</w:t>
      </w:r>
      <w:r w:rsidRPr="004219A5">
        <w:rPr>
          <w:color w:val="auto"/>
          <w:sz w:val="28"/>
          <w:szCs w:val="28"/>
        </w:rPr>
        <w:t xml:space="preserve"> общего пользования местного значения и 6,9% </w:t>
      </w:r>
      <w:r w:rsidR="00EF6B3A" w:rsidRPr="004219A5">
        <w:rPr>
          <w:color w:val="auto"/>
          <w:sz w:val="28"/>
          <w:szCs w:val="28"/>
        </w:rPr>
        <w:t>−</w:t>
      </w:r>
      <w:r w:rsidRPr="004219A5">
        <w:rPr>
          <w:color w:val="auto"/>
          <w:sz w:val="28"/>
          <w:szCs w:val="28"/>
        </w:rPr>
        <w:t xml:space="preserve"> автодорог общего пользования регионального значения.</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В рекомендательном порядке предлагается благоустройство пешеходных зон и устройство дорог (асфальтобетон) в Новоалександровском городском округе. </w:t>
      </w:r>
    </w:p>
    <w:p w:rsidR="004219A5" w:rsidRPr="004219A5" w:rsidRDefault="004219A5" w:rsidP="004219A5">
      <w:pPr>
        <w:pStyle w:val="Default"/>
        <w:ind w:firstLine="709"/>
        <w:jc w:val="both"/>
        <w:rPr>
          <w:color w:val="auto"/>
          <w:sz w:val="28"/>
          <w:szCs w:val="28"/>
        </w:rPr>
      </w:pPr>
      <w:r w:rsidRPr="004219A5">
        <w:rPr>
          <w:color w:val="auto"/>
          <w:sz w:val="28"/>
          <w:szCs w:val="28"/>
        </w:rPr>
        <w:t>Межремонтные сроки эксплуатации мостов составляют 30</w:t>
      </w:r>
      <w:r w:rsidR="00EF6B3A">
        <w:rPr>
          <w:color w:val="auto"/>
          <w:sz w:val="28"/>
          <w:szCs w:val="28"/>
        </w:rPr>
        <w:t xml:space="preserve"> </w:t>
      </w:r>
      <w:r w:rsidR="00EF6B3A" w:rsidRPr="004219A5">
        <w:rPr>
          <w:color w:val="auto"/>
          <w:sz w:val="28"/>
          <w:szCs w:val="28"/>
        </w:rPr>
        <w:t>−</w:t>
      </w:r>
      <w:r w:rsidR="00EF6B3A">
        <w:rPr>
          <w:color w:val="auto"/>
          <w:sz w:val="28"/>
          <w:szCs w:val="28"/>
        </w:rPr>
        <w:t xml:space="preserve"> </w:t>
      </w:r>
      <w:r w:rsidRPr="004219A5">
        <w:rPr>
          <w:color w:val="auto"/>
          <w:sz w:val="28"/>
          <w:szCs w:val="28"/>
        </w:rPr>
        <w:t>35 лет. После указанного срока в сооружении начинают развиваться необратимые дефекты, которые ведут к снижению грузоподъемности сооружения. В связи с вышесказанным необходимо производство своевременных ремонтных работ.</w:t>
      </w:r>
    </w:p>
    <w:p w:rsidR="004219A5" w:rsidRPr="004219A5" w:rsidRDefault="004219A5" w:rsidP="004219A5">
      <w:pPr>
        <w:pStyle w:val="Default"/>
        <w:ind w:firstLine="709"/>
        <w:jc w:val="both"/>
        <w:rPr>
          <w:color w:val="auto"/>
          <w:sz w:val="28"/>
          <w:szCs w:val="28"/>
        </w:rPr>
      </w:pPr>
      <w:r w:rsidRPr="004219A5">
        <w:rPr>
          <w:color w:val="auto"/>
          <w:sz w:val="28"/>
          <w:szCs w:val="28"/>
        </w:rPr>
        <w:t>Незначительная часть подъездных дорог (к предприятиям, домовладениям) имеют грунтовое покрытие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4219A5" w:rsidRPr="004219A5" w:rsidRDefault="004219A5" w:rsidP="004219A5">
      <w:pPr>
        <w:pStyle w:val="Default"/>
        <w:ind w:firstLine="709"/>
        <w:jc w:val="both"/>
        <w:rPr>
          <w:color w:val="auto"/>
          <w:sz w:val="28"/>
          <w:szCs w:val="28"/>
        </w:rPr>
      </w:pPr>
      <w:r w:rsidRPr="004219A5">
        <w:rPr>
          <w:color w:val="auto"/>
          <w:sz w:val="28"/>
          <w:szCs w:val="28"/>
        </w:rPr>
        <w:t>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4219A5" w:rsidRPr="004219A5" w:rsidRDefault="004219A5" w:rsidP="004219A5">
      <w:pPr>
        <w:pStyle w:val="Default"/>
        <w:ind w:firstLine="709"/>
        <w:jc w:val="both"/>
        <w:rPr>
          <w:color w:val="auto"/>
          <w:sz w:val="28"/>
          <w:szCs w:val="28"/>
        </w:rPr>
      </w:pPr>
      <w:r w:rsidRPr="004219A5">
        <w:rPr>
          <w:color w:val="auto"/>
          <w:sz w:val="28"/>
          <w:szCs w:val="28"/>
        </w:rPr>
        <w:t>В соответствии с определёнными выше приоритетами развития транспортного комплекса городского округа проектом Программы предусмотрены нижеописанные мероприятия по оптимизации улично-дорожной сети.</w:t>
      </w:r>
    </w:p>
    <w:p w:rsidR="004219A5" w:rsidRPr="004219A5" w:rsidRDefault="004219A5" w:rsidP="004219A5">
      <w:pPr>
        <w:pStyle w:val="Default"/>
        <w:ind w:firstLine="709"/>
        <w:jc w:val="both"/>
        <w:rPr>
          <w:color w:val="auto"/>
          <w:sz w:val="28"/>
          <w:szCs w:val="28"/>
        </w:rPr>
      </w:pPr>
      <w:r w:rsidRPr="004219A5">
        <w:rPr>
          <w:color w:val="auto"/>
          <w:sz w:val="28"/>
          <w:szCs w:val="28"/>
        </w:rPr>
        <w:t>Программой даются предложения по формированию сети магистральной улично-дорожной сети в соответствие с нормативами.</w:t>
      </w:r>
    </w:p>
    <w:p w:rsidR="004219A5" w:rsidRPr="004219A5" w:rsidRDefault="004219A5" w:rsidP="004219A5">
      <w:pPr>
        <w:pStyle w:val="Default"/>
        <w:ind w:firstLine="708"/>
        <w:jc w:val="both"/>
        <w:rPr>
          <w:color w:val="auto"/>
          <w:sz w:val="28"/>
          <w:szCs w:val="28"/>
        </w:rPr>
      </w:pPr>
      <w:r w:rsidRPr="004219A5">
        <w:rPr>
          <w:color w:val="auto"/>
          <w:sz w:val="28"/>
          <w:szCs w:val="28"/>
        </w:rPr>
        <w:t>В основу построения улично-дорожной сети положена идея увеличения числа связей между существующими и планируемыми районами городского округа и включение улично-дорожной сети в автодорожную систему региона.</w:t>
      </w:r>
    </w:p>
    <w:p w:rsidR="004219A5" w:rsidRPr="004219A5" w:rsidRDefault="004219A5" w:rsidP="004219A5">
      <w:pPr>
        <w:pStyle w:val="Default"/>
        <w:ind w:firstLine="708"/>
        <w:jc w:val="both"/>
        <w:rPr>
          <w:color w:val="auto"/>
          <w:sz w:val="28"/>
          <w:szCs w:val="28"/>
        </w:rPr>
      </w:pPr>
      <w:r w:rsidRPr="004219A5">
        <w:rPr>
          <w:color w:val="auto"/>
          <w:sz w:val="28"/>
          <w:szCs w:val="28"/>
        </w:rPr>
        <w:t>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4219A5" w:rsidRPr="004219A5" w:rsidRDefault="004219A5" w:rsidP="004219A5">
      <w:pPr>
        <w:pStyle w:val="Default"/>
        <w:ind w:firstLine="708"/>
        <w:jc w:val="both"/>
        <w:rPr>
          <w:color w:val="auto"/>
          <w:sz w:val="28"/>
          <w:szCs w:val="28"/>
        </w:rPr>
      </w:pPr>
      <w:r w:rsidRPr="004219A5">
        <w:rPr>
          <w:color w:val="auto"/>
          <w:sz w:val="28"/>
          <w:szCs w:val="28"/>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4219A5" w:rsidRPr="004219A5" w:rsidRDefault="004219A5" w:rsidP="004219A5">
      <w:pPr>
        <w:pStyle w:val="Default"/>
        <w:ind w:firstLine="708"/>
        <w:jc w:val="both"/>
        <w:rPr>
          <w:color w:val="auto"/>
          <w:sz w:val="28"/>
          <w:szCs w:val="28"/>
        </w:rPr>
      </w:pPr>
      <w:r w:rsidRPr="004219A5">
        <w:rPr>
          <w:color w:val="auto"/>
          <w:sz w:val="28"/>
          <w:szCs w:val="28"/>
        </w:rPr>
        <w:t>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 таблицей 11.1. СП 42.13330.2016 Градостроительство. Планировка и застройка городских и сельских поселений. Актуализированная редакция СНиП 2.07.01-89*.</w:t>
      </w:r>
    </w:p>
    <w:p w:rsidR="00093801" w:rsidRPr="002A1D7B" w:rsidRDefault="004219A5" w:rsidP="002A1D7B">
      <w:pPr>
        <w:pStyle w:val="Default"/>
        <w:ind w:firstLine="708"/>
        <w:jc w:val="both"/>
        <w:rPr>
          <w:color w:val="auto"/>
          <w:sz w:val="28"/>
          <w:szCs w:val="28"/>
        </w:rPr>
      </w:pPr>
      <w:r w:rsidRPr="004219A5">
        <w:rPr>
          <w:color w:val="auto"/>
          <w:sz w:val="28"/>
          <w:szCs w:val="28"/>
        </w:rPr>
        <w:t>Генеральным планом предложено строительство новых, ремонт и реконструкция уже существующих улиц и дорог. Ширина проезжей части городских дорог и главных улиц – от 6 до 8 м, улиц в жилой застройке, проездов и улично-дорожной сети – от 4 до 6 м. Проектом предлагается дорожная одежда с покрытием из асфальтобетона.</w:t>
      </w:r>
    </w:p>
    <w:p w:rsidR="00093801" w:rsidRPr="004219A5" w:rsidRDefault="00093801" w:rsidP="004219A5">
      <w:pPr>
        <w:spacing w:line="240" w:lineRule="auto"/>
        <w:rPr>
          <w:rFonts w:ascii="Times New Roman" w:hAnsi="Times New Roman" w:cs="Times New Roman"/>
          <w:b/>
          <w:sz w:val="28"/>
          <w:szCs w:val="28"/>
        </w:rPr>
      </w:pPr>
    </w:p>
    <w:p w:rsidR="004219A5" w:rsidRDefault="004219A5" w:rsidP="004219A5">
      <w:pPr>
        <w:spacing w:line="240" w:lineRule="auto"/>
        <w:jc w:val="left"/>
        <w:outlineLvl w:val="1"/>
        <w:rPr>
          <w:rFonts w:ascii="Times New Roman" w:hAnsi="Times New Roman" w:cs="Times New Roman"/>
          <w:b/>
          <w:sz w:val="28"/>
          <w:szCs w:val="28"/>
        </w:rPr>
      </w:pPr>
      <w:bookmarkStart w:id="13" w:name="_Toc23429946"/>
      <w:r w:rsidRPr="004219A5">
        <w:rPr>
          <w:rFonts w:ascii="Times New Roman" w:hAnsi="Times New Roman" w:cs="Times New Roman"/>
          <w:b/>
          <w:sz w:val="28"/>
          <w:szCs w:val="28"/>
        </w:rPr>
        <w:t>2.5 Прогноз уровня автомобилизации, параметров дорожного движения</w:t>
      </w:r>
      <w:bookmarkEnd w:id="13"/>
    </w:p>
    <w:p w:rsidR="004219A5" w:rsidRPr="004219A5" w:rsidRDefault="004219A5" w:rsidP="004219A5">
      <w:pPr>
        <w:spacing w:line="240" w:lineRule="auto"/>
        <w:jc w:val="left"/>
        <w:outlineLvl w:val="1"/>
        <w:rPr>
          <w:rFonts w:ascii="Times New Roman" w:hAnsi="Times New Roman" w:cs="Times New Roman"/>
          <w:b/>
          <w:sz w:val="28"/>
          <w:szCs w:val="28"/>
        </w:rPr>
      </w:pPr>
    </w:p>
    <w:p w:rsidR="004219A5" w:rsidRPr="004219A5" w:rsidRDefault="004219A5" w:rsidP="004219A5">
      <w:pPr>
        <w:pStyle w:val="Default"/>
        <w:ind w:firstLine="708"/>
        <w:jc w:val="both"/>
        <w:rPr>
          <w:color w:val="auto"/>
          <w:sz w:val="28"/>
          <w:szCs w:val="28"/>
        </w:rPr>
      </w:pPr>
      <w:r w:rsidRPr="004219A5">
        <w:rPr>
          <w:color w:val="auto"/>
          <w:sz w:val="28"/>
          <w:szCs w:val="28"/>
        </w:rPr>
        <w:t xml:space="preserve">На протяжении последних лет наблюдается тенденция к увеличению числа автомобилей на территории городского округа. Основной прирост этого показателя осуществляется за счёт увеличения числа легковых автомобилей </w:t>
      </w:r>
    </w:p>
    <w:p w:rsidR="004219A5" w:rsidRPr="004219A5" w:rsidRDefault="004219A5" w:rsidP="004219A5">
      <w:pPr>
        <w:pStyle w:val="Default"/>
        <w:ind w:firstLine="708"/>
        <w:jc w:val="both"/>
        <w:rPr>
          <w:color w:val="auto"/>
          <w:sz w:val="28"/>
          <w:szCs w:val="28"/>
        </w:rPr>
      </w:pPr>
      <w:r w:rsidRPr="004219A5">
        <w:rPr>
          <w:color w:val="auto"/>
          <w:sz w:val="28"/>
          <w:szCs w:val="28"/>
        </w:rPr>
        <w:t xml:space="preserve">Станции технического обслуживания автомобилей следует проектировать из расчета один пост на 200 легковых автомобилей. </w:t>
      </w:r>
    </w:p>
    <w:p w:rsidR="00DA2911" w:rsidRPr="00093801" w:rsidRDefault="004219A5" w:rsidP="00093801">
      <w:pPr>
        <w:pStyle w:val="Default"/>
        <w:ind w:firstLine="708"/>
        <w:jc w:val="both"/>
        <w:rPr>
          <w:color w:val="auto"/>
          <w:sz w:val="28"/>
          <w:szCs w:val="28"/>
        </w:rPr>
      </w:pPr>
      <w:r w:rsidRPr="004219A5">
        <w:rPr>
          <w:color w:val="auto"/>
          <w:sz w:val="28"/>
          <w:szCs w:val="28"/>
        </w:rPr>
        <w:t xml:space="preserve">Автозаправочные станции (АЗС) следует проектировать из расчета одна </w:t>
      </w:r>
      <w:proofErr w:type="gramStart"/>
      <w:r w:rsidRPr="004219A5">
        <w:rPr>
          <w:color w:val="auto"/>
          <w:sz w:val="28"/>
          <w:szCs w:val="28"/>
        </w:rPr>
        <w:t>топливо-раздаточная</w:t>
      </w:r>
      <w:proofErr w:type="gramEnd"/>
      <w:r w:rsidRPr="004219A5">
        <w:rPr>
          <w:color w:val="auto"/>
          <w:sz w:val="28"/>
          <w:szCs w:val="28"/>
        </w:rPr>
        <w:t xml:space="preserve"> колонк</w:t>
      </w:r>
      <w:r w:rsidR="00093801">
        <w:rPr>
          <w:color w:val="auto"/>
          <w:sz w:val="28"/>
          <w:szCs w:val="28"/>
        </w:rPr>
        <w:t>а на 1200 легковых автомобилей.</w:t>
      </w:r>
    </w:p>
    <w:p w:rsidR="00936AF5" w:rsidRDefault="00936AF5" w:rsidP="004219A5">
      <w:pPr>
        <w:spacing w:line="240" w:lineRule="auto"/>
        <w:jc w:val="left"/>
        <w:outlineLvl w:val="1"/>
        <w:rPr>
          <w:rFonts w:ascii="Times New Roman" w:hAnsi="Times New Roman" w:cs="Times New Roman"/>
          <w:b/>
          <w:sz w:val="28"/>
          <w:szCs w:val="28"/>
        </w:rPr>
      </w:pPr>
    </w:p>
    <w:p w:rsidR="004219A5" w:rsidRDefault="004219A5" w:rsidP="004219A5">
      <w:pPr>
        <w:spacing w:line="240" w:lineRule="auto"/>
        <w:jc w:val="left"/>
        <w:outlineLvl w:val="1"/>
        <w:rPr>
          <w:rFonts w:ascii="Times New Roman" w:hAnsi="Times New Roman" w:cs="Times New Roman"/>
          <w:b/>
          <w:sz w:val="28"/>
          <w:szCs w:val="28"/>
        </w:rPr>
      </w:pPr>
      <w:bookmarkStart w:id="14" w:name="_Toc23429947"/>
      <w:r w:rsidRPr="004219A5">
        <w:rPr>
          <w:rFonts w:ascii="Times New Roman" w:hAnsi="Times New Roman" w:cs="Times New Roman"/>
          <w:b/>
          <w:sz w:val="28"/>
          <w:szCs w:val="28"/>
        </w:rPr>
        <w:t>2.6 Прогноз показателей безопасности дорожного движения</w:t>
      </w:r>
      <w:bookmarkEnd w:id="14"/>
    </w:p>
    <w:p w:rsidR="004219A5" w:rsidRPr="004219A5" w:rsidRDefault="004219A5" w:rsidP="004219A5">
      <w:pPr>
        <w:spacing w:line="240" w:lineRule="auto"/>
        <w:jc w:val="left"/>
        <w:outlineLvl w:val="1"/>
        <w:rPr>
          <w:rFonts w:ascii="Times New Roman" w:hAnsi="Times New Roman" w:cs="Times New Roman"/>
          <w:b/>
          <w:sz w:val="28"/>
          <w:szCs w:val="28"/>
        </w:rPr>
      </w:pPr>
    </w:p>
    <w:p w:rsidR="004219A5" w:rsidRPr="004219A5" w:rsidRDefault="004219A5" w:rsidP="004219A5">
      <w:pPr>
        <w:pStyle w:val="Default"/>
        <w:ind w:firstLine="709"/>
        <w:jc w:val="both"/>
        <w:rPr>
          <w:color w:val="auto"/>
          <w:sz w:val="28"/>
          <w:szCs w:val="28"/>
        </w:rPr>
      </w:pPr>
      <w:r w:rsidRPr="004219A5">
        <w:rPr>
          <w:color w:val="auto"/>
          <w:sz w:val="28"/>
          <w:szCs w:val="28"/>
        </w:rPr>
        <w:t xml:space="preserve">Основным видом совершения дорожно-транспортных происшествий является столкновение, наезд на пешехода. Причиной ДТП является нарушение правил проезда перекрестка, превышение скоростного режима, </w:t>
      </w:r>
      <w:proofErr w:type="spellStart"/>
      <w:r w:rsidRPr="004219A5">
        <w:rPr>
          <w:color w:val="auto"/>
          <w:sz w:val="28"/>
          <w:szCs w:val="28"/>
        </w:rPr>
        <w:t>непредоставление</w:t>
      </w:r>
      <w:proofErr w:type="spellEnd"/>
      <w:r w:rsidRPr="004219A5">
        <w:rPr>
          <w:color w:val="auto"/>
          <w:sz w:val="28"/>
          <w:szCs w:val="28"/>
        </w:rPr>
        <w:t xml:space="preserve"> преимущества в движении пешеходов. </w:t>
      </w:r>
    </w:p>
    <w:p w:rsidR="004219A5" w:rsidRPr="004219A5" w:rsidRDefault="004219A5" w:rsidP="004219A5">
      <w:pPr>
        <w:pStyle w:val="Default"/>
        <w:ind w:firstLine="709"/>
        <w:jc w:val="both"/>
        <w:rPr>
          <w:color w:val="auto"/>
          <w:sz w:val="28"/>
          <w:szCs w:val="28"/>
        </w:rPr>
      </w:pPr>
      <w:r w:rsidRPr="004219A5">
        <w:rPr>
          <w:color w:val="auto"/>
          <w:sz w:val="28"/>
          <w:szCs w:val="28"/>
        </w:rPr>
        <w:t>Основными дорожными факторами при совершении ДТП явились – отсутствие или плохая различимость дорожной разметки, дефекты дорожного покрытия, отсутствие дорожных знаков, отсутствие ограждений в необходимых местах, плохая видимость на перекрестке, отсутствие освещения, отсутствие направляющих устройств на кривых малого радиуса.</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Потери от дорожно-транспортных происшествий, связанные с гибелью и ранениями людей, с повреждением автомобильного транспорта, влекут за собой расходы бюджетной системы на медицинское обслуживание, административные расходы и расходы по восстановлению технического оснащения дорог. </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4219A5">
        <w:rPr>
          <w:color w:val="auto"/>
          <w:sz w:val="28"/>
          <w:szCs w:val="28"/>
        </w:rPr>
        <w:t>видеофиксации</w:t>
      </w:r>
      <w:proofErr w:type="spellEnd"/>
      <w:r w:rsidRPr="004219A5">
        <w:rPr>
          <w:color w:val="auto"/>
          <w:sz w:val="28"/>
          <w:szCs w:val="28"/>
        </w:rPr>
        <w:t xml:space="preserve"> нарушений правил дорожного движения, развитие целевой системы воспитания и обучение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 </w:t>
      </w:r>
    </w:p>
    <w:p w:rsidR="004219A5" w:rsidRPr="004219A5" w:rsidRDefault="004219A5" w:rsidP="004219A5">
      <w:pPr>
        <w:pStyle w:val="Default"/>
        <w:ind w:firstLine="709"/>
        <w:jc w:val="both"/>
        <w:rPr>
          <w:color w:val="auto"/>
          <w:sz w:val="28"/>
          <w:szCs w:val="28"/>
        </w:rPr>
      </w:pPr>
      <w:r w:rsidRPr="004219A5">
        <w:rPr>
          <w:color w:val="auto"/>
          <w:sz w:val="28"/>
          <w:szCs w:val="28"/>
        </w:rPr>
        <w:t>Четкое выполнение мероприятий Программы позволит снизить количество ДТП при создании удовлетворительных дорожных условий.</w:t>
      </w:r>
    </w:p>
    <w:p w:rsidR="004219A5" w:rsidRPr="004219A5" w:rsidRDefault="004219A5" w:rsidP="004219A5">
      <w:pPr>
        <w:spacing w:line="240" w:lineRule="auto"/>
        <w:rPr>
          <w:rFonts w:ascii="Times New Roman" w:hAnsi="Times New Roman" w:cs="Times New Roman"/>
          <w:b/>
          <w:sz w:val="28"/>
          <w:szCs w:val="28"/>
        </w:rPr>
      </w:pPr>
    </w:p>
    <w:p w:rsidR="004219A5" w:rsidRDefault="004219A5" w:rsidP="004219A5">
      <w:pPr>
        <w:spacing w:line="240" w:lineRule="auto"/>
        <w:jc w:val="left"/>
        <w:outlineLvl w:val="1"/>
        <w:rPr>
          <w:rFonts w:ascii="Times New Roman" w:hAnsi="Times New Roman" w:cs="Times New Roman"/>
          <w:b/>
          <w:sz w:val="28"/>
          <w:szCs w:val="28"/>
        </w:rPr>
      </w:pPr>
      <w:bookmarkStart w:id="15" w:name="_Toc23429948"/>
      <w:r w:rsidRPr="004219A5">
        <w:rPr>
          <w:rFonts w:ascii="Times New Roman" w:hAnsi="Times New Roman" w:cs="Times New Roman"/>
          <w:b/>
          <w:sz w:val="28"/>
          <w:szCs w:val="28"/>
        </w:rPr>
        <w:t>2.7 Прогноз негативного воздействия транспортной инфраструктуры на окружающую среду и здоровье населения</w:t>
      </w:r>
      <w:bookmarkEnd w:id="15"/>
    </w:p>
    <w:p w:rsidR="004219A5" w:rsidRPr="004219A5" w:rsidRDefault="004219A5" w:rsidP="004219A5">
      <w:pPr>
        <w:spacing w:line="240" w:lineRule="auto"/>
        <w:jc w:val="left"/>
        <w:outlineLvl w:val="1"/>
        <w:rPr>
          <w:rFonts w:ascii="Times New Roman" w:hAnsi="Times New Roman" w:cs="Times New Roman"/>
          <w:b/>
          <w:sz w:val="28"/>
          <w:szCs w:val="28"/>
        </w:rPr>
      </w:pPr>
    </w:p>
    <w:p w:rsidR="004219A5" w:rsidRPr="004219A5" w:rsidRDefault="004219A5" w:rsidP="004219A5">
      <w:pPr>
        <w:pStyle w:val="Default"/>
        <w:ind w:firstLine="709"/>
        <w:jc w:val="both"/>
        <w:rPr>
          <w:color w:val="auto"/>
          <w:sz w:val="28"/>
          <w:szCs w:val="28"/>
        </w:rPr>
      </w:pPr>
      <w:r w:rsidRPr="004219A5">
        <w:rPr>
          <w:color w:val="auto"/>
          <w:sz w:val="28"/>
          <w:szCs w:val="28"/>
        </w:rPr>
        <w:t>Количество автомобильного транспорта в последние десятилетия быстро растет. Прогнозы на 2029 г. для городского округа предполагают дальнейший рост легкового и грузового транспорта. Городская транспортная инфраструктура не справляется с большим количеством индивидуального автотранспорта: возникают заторы, проблемы с паркованием автомобилей. Также транспорт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4219A5" w:rsidRPr="004219A5" w:rsidRDefault="004219A5" w:rsidP="004219A5">
      <w:pPr>
        <w:pStyle w:val="Default"/>
        <w:ind w:firstLine="709"/>
        <w:jc w:val="both"/>
        <w:rPr>
          <w:color w:val="auto"/>
          <w:sz w:val="28"/>
          <w:szCs w:val="28"/>
        </w:rPr>
      </w:pPr>
      <w:r w:rsidRPr="004219A5">
        <w:rPr>
          <w:color w:val="auto"/>
          <w:sz w:val="28"/>
          <w:szCs w:val="28"/>
        </w:rPr>
        <w:t>Чтобы оценить важность проблемы, рассмотрим ряд факторов, неблагоприятно влияющих на здоровье.</w:t>
      </w:r>
    </w:p>
    <w:p w:rsidR="004219A5" w:rsidRPr="004219A5" w:rsidRDefault="004219A5" w:rsidP="004219A5">
      <w:pPr>
        <w:pStyle w:val="Default"/>
        <w:ind w:firstLine="709"/>
        <w:jc w:val="both"/>
        <w:rPr>
          <w:color w:val="auto"/>
          <w:sz w:val="28"/>
          <w:szCs w:val="28"/>
        </w:rPr>
      </w:pPr>
      <w:r w:rsidRPr="004219A5">
        <w:rPr>
          <w:color w:val="auto"/>
          <w:sz w:val="28"/>
          <w:szCs w:val="28"/>
        </w:rPr>
        <w:t>Загрязнение атмосферы. Выбросы в воздух черного дыма и газообразных загрязняющих веществ (диоксид азота (NO</w:t>
      </w:r>
      <w:r w:rsidRPr="004219A5">
        <w:rPr>
          <w:color w:val="auto"/>
          <w:sz w:val="28"/>
          <w:szCs w:val="28"/>
          <w:vertAlign w:val="subscript"/>
        </w:rPr>
        <w:t>2</w:t>
      </w:r>
      <w:r w:rsidRPr="004219A5">
        <w:rPr>
          <w:color w:val="auto"/>
          <w:sz w:val="28"/>
          <w:szCs w:val="28"/>
        </w:rPr>
        <w:t>), диоксид серы (SO</w:t>
      </w:r>
      <w:r w:rsidRPr="004219A5">
        <w:rPr>
          <w:color w:val="auto"/>
          <w:sz w:val="28"/>
          <w:szCs w:val="28"/>
          <w:vertAlign w:val="subscript"/>
        </w:rPr>
        <w:t>2</w:t>
      </w:r>
      <w:r w:rsidRPr="004219A5">
        <w:rPr>
          <w:color w:val="auto"/>
          <w:sz w:val="28"/>
          <w:szCs w:val="28"/>
        </w:rPr>
        <w:t>) и озон (О</w:t>
      </w:r>
      <w:r w:rsidRPr="004219A5">
        <w:rPr>
          <w:color w:val="auto"/>
          <w:sz w:val="28"/>
          <w:szCs w:val="28"/>
          <w:vertAlign w:val="subscript"/>
        </w:rPr>
        <w:t>3</w:t>
      </w:r>
      <w:r w:rsidRPr="004219A5">
        <w:rPr>
          <w:color w:val="auto"/>
          <w:sz w:val="28"/>
          <w:szCs w:val="28"/>
        </w:rPr>
        <w:t>)) приводят к множеству вредных проявлениях для здоровья, особенно к респираторным аллергическим заболеваниям.</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Воздействие шума. В городском округе транспорт (автомобильный) служит самым главным источником бытового шума. Приблизительно 10 % населения подвергается воздействию шума от автомобильного транспорта с уровнем выше 55 дБ. </w:t>
      </w:r>
    </w:p>
    <w:p w:rsidR="004219A5" w:rsidRPr="004219A5" w:rsidRDefault="004219A5" w:rsidP="004219A5">
      <w:pPr>
        <w:pStyle w:val="Default"/>
        <w:ind w:firstLine="709"/>
        <w:jc w:val="both"/>
        <w:rPr>
          <w:color w:val="auto"/>
          <w:sz w:val="28"/>
          <w:szCs w:val="28"/>
        </w:rPr>
      </w:pPr>
      <w:r w:rsidRPr="004219A5">
        <w:rPr>
          <w:color w:val="auto"/>
          <w:sz w:val="28"/>
          <w:szCs w:val="28"/>
        </w:rPr>
        <w:t>Связанная с транспортом двигательная активность. 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4219A5" w:rsidRPr="004219A5" w:rsidRDefault="004219A5" w:rsidP="004219A5">
      <w:pPr>
        <w:pStyle w:val="Default"/>
        <w:ind w:firstLine="709"/>
        <w:jc w:val="both"/>
        <w:rPr>
          <w:color w:val="auto"/>
          <w:sz w:val="28"/>
          <w:szCs w:val="28"/>
        </w:rPr>
      </w:pPr>
      <w:r w:rsidRPr="004219A5">
        <w:rPr>
          <w:color w:val="auto"/>
          <w:sz w:val="28"/>
          <w:szCs w:val="28"/>
        </w:rPr>
        <w:t>Психологическое и социальное воздействие. 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4219A5" w:rsidRPr="004219A5" w:rsidRDefault="004219A5" w:rsidP="004219A5">
      <w:pPr>
        <w:pStyle w:val="Default"/>
        <w:ind w:firstLine="709"/>
        <w:jc w:val="both"/>
        <w:rPr>
          <w:color w:val="auto"/>
          <w:sz w:val="28"/>
          <w:szCs w:val="28"/>
        </w:rPr>
      </w:pPr>
      <w:r w:rsidRPr="004219A5">
        <w:rPr>
          <w:color w:val="auto"/>
          <w:sz w:val="28"/>
          <w:szCs w:val="28"/>
        </w:rPr>
        <w:t>Задачами транспортной инфраструктуры в области снижения вредного воздействия транспорта на окружающую среду являются:</w:t>
      </w:r>
    </w:p>
    <w:p w:rsidR="004219A5" w:rsidRPr="004219A5" w:rsidRDefault="00EF6B3A"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219A5" w:rsidRPr="004219A5" w:rsidRDefault="00EF6B3A"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мотивация перехода транспортных средств на экологически чистые виды топлива.</w:t>
      </w:r>
    </w:p>
    <w:p w:rsidR="004219A5" w:rsidRPr="004219A5" w:rsidRDefault="004219A5" w:rsidP="004219A5">
      <w:pPr>
        <w:pStyle w:val="Default"/>
        <w:ind w:firstLine="709"/>
        <w:jc w:val="both"/>
        <w:rPr>
          <w:color w:val="auto"/>
          <w:sz w:val="28"/>
          <w:szCs w:val="28"/>
        </w:rPr>
      </w:pPr>
      <w:r w:rsidRPr="004219A5">
        <w:rPr>
          <w:color w:val="auto"/>
          <w:sz w:val="28"/>
          <w:szCs w:val="28"/>
        </w:rPr>
        <w:t>Для снижения вредного воздействия транспорта на окружающую среду и возникающих ущербов необходимо:</w:t>
      </w:r>
    </w:p>
    <w:p w:rsidR="004219A5" w:rsidRPr="004219A5" w:rsidRDefault="00EF6B3A"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219A5" w:rsidRPr="004219A5" w:rsidRDefault="00EF6B3A"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стимулировать использование транспортных средств, работающих на альтернативных источниках (не нефтяного происхождения) топливо-энергетических ресурсов.</w:t>
      </w:r>
    </w:p>
    <w:p w:rsidR="004219A5" w:rsidRPr="004219A5" w:rsidRDefault="004219A5" w:rsidP="004219A5">
      <w:pPr>
        <w:pStyle w:val="Default"/>
        <w:ind w:firstLine="709"/>
        <w:jc w:val="both"/>
        <w:rPr>
          <w:color w:val="auto"/>
          <w:sz w:val="28"/>
          <w:szCs w:val="28"/>
        </w:rPr>
      </w:pPr>
      <w:r w:rsidRPr="004219A5">
        <w:rPr>
          <w:color w:val="auto"/>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219A5" w:rsidRPr="004219A5" w:rsidRDefault="00EF6B3A"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004219A5" w:rsidRPr="004219A5">
        <w:rPr>
          <w:color w:val="auto"/>
          <w:sz w:val="28"/>
          <w:szCs w:val="28"/>
        </w:rPr>
        <w:t>противогололедных</w:t>
      </w:r>
      <w:proofErr w:type="spellEnd"/>
      <w:r w:rsidR="004219A5" w:rsidRPr="004219A5">
        <w:rPr>
          <w:color w:val="auto"/>
          <w:sz w:val="28"/>
          <w:szCs w:val="28"/>
        </w:rPr>
        <w:t xml:space="preserve"> материалов;</w:t>
      </w:r>
    </w:p>
    <w:p w:rsidR="004219A5" w:rsidRPr="004219A5" w:rsidRDefault="00EF6B3A"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них для снижения уровня шумового воздействия и загрязнения прилегающих территорий.</w:t>
      </w:r>
    </w:p>
    <w:p w:rsidR="004219A5" w:rsidRPr="004219A5" w:rsidRDefault="004219A5" w:rsidP="004219A5">
      <w:pPr>
        <w:pStyle w:val="Default"/>
        <w:ind w:firstLine="709"/>
        <w:jc w:val="both"/>
        <w:rPr>
          <w:color w:val="auto"/>
          <w:sz w:val="28"/>
          <w:szCs w:val="28"/>
        </w:rPr>
      </w:pPr>
      <w:r w:rsidRPr="004219A5">
        <w:rPr>
          <w:color w:val="auto"/>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4219A5" w:rsidRPr="004219A5" w:rsidRDefault="004219A5" w:rsidP="004219A5">
      <w:pPr>
        <w:pStyle w:val="Default"/>
        <w:ind w:firstLine="709"/>
        <w:jc w:val="both"/>
        <w:rPr>
          <w:color w:val="auto"/>
          <w:sz w:val="28"/>
          <w:szCs w:val="28"/>
        </w:rPr>
      </w:pPr>
      <w:r w:rsidRPr="004219A5">
        <w:rPr>
          <w:color w:val="auto"/>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4219A5" w:rsidRPr="004219A5" w:rsidRDefault="004219A5" w:rsidP="004219A5">
      <w:pPr>
        <w:pStyle w:val="Default"/>
        <w:ind w:firstLine="709"/>
        <w:jc w:val="both"/>
        <w:rPr>
          <w:color w:val="auto"/>
          <w:sz w:val="28"/>
          <w:szCs w:val="28"/>
        </w:rPr>
      </w:pPr>
      <w:r w:rsidRPr="004219A5">
        <w:rPr>
          <w:color w:val="auto"/>
          <w:sz w:val="28"/>
          <w:szCs w:val="28"/>
        </w:rPr>
        <w:t>Для снижения вредного воздействия автомобильного транспорта на окружающую среду необходимо:</w:t>
      </w:r>
    </w:p>
    <w:p w:rsidR="004219A5" w:rsidRPr="004219A5" w:rsidRDefault="00EF6B3A" w:rsidP="004219A5">
      <w:pPr>
        <w:pStyle w:val="Default"/>
        <w:ind w:firstLine="709"/>
        <w:jc w:val="both"/>
        <w:rPr>
          <w:color w:val="auto"/>
          <w:sz w:val="28"/>
          <w:szCs w:val="28"/>
        </w:rPr>
      </w:pPr>
      <w:r w:rsidRPr="004219A5">
        <w:rPr>
          <w:color w:val="auto"/>
          <w:sz w:val="28"/>
          <w:szCs w:val="28"/>
        </w:rPr>
        <w:t>−</w:t>
      </w:r>
      <w:r w:rsidR="004219A5" w:rsidRPr="004219A5">
        <w:rPr>
          <w:color w:val="auto"/>
          <w:sz w:val="28"/>
          <w:szCs w:val="28"/>
        </w:rPr>
        <w:t xml:space="preserve"> обеспечить увеличение применения более экономичных автомобилей с более низким расходом моторного топлива.</w:t>
      </w:r>
    </w:p>
    <w:p w:rsidR="004219A5" w:rsidRDefault="004219A5" w:rsidP="004219A5">
      <w:pPr>
        <w:spacing w:line="240" w:lineRule="auto"/>
        <w:jc w:val="left"/>
        <w:rPr>
          <w:rFonts w:ascii="Times New Roman" w:hAnsi="Times New Roman" w:cs="Times New Roman"/>
          <w:b/>
          <w:sz w:val="28"/>
          <w:szCs w:val="28"/>
        </w:rPr>
      </w:pPr>
    </w:p>
    <w:p w:rsidR="002A1D7B" w:rsidRDefault="002A1D7B" w:rsidP="004219A5">
      <w:pPr>
        <w:spacing w:line="240" w:lineRule="auto"/>
        <w:jc w:val="left"/>
        <w:rPr>
          <w:rFonts w:ascii="Times New Roman" w:hAnsi="Times New Roman" w:cs="Times New Roman"/>
          <w:b/>
          <w:sz w:val="28"/>
          <w:szCs w:val="28"/>
        </w:rPr>
      </w:pPr>
    </w:p>
    <w:p w:rsidR="002A1D7B" w:rsidRDefault="002A1D7B" w:rsidP="004219A5">
      <w:pPr>
        <w:spacing w:line="240" w:lineRule="auto"/>
        <w:jc w:val="left"/>
        <w:rPr>
          <w:rFonts w:ascii="Times New Roman" w:hAnsi="Times New Roman" w:cs="Times New Roman"/>
          <w:b/>
          <w:sz w:val="28"/>
          <w:szCs w:val="28"/>
        </w:rPr>
      </w:pPr>
    </w:p>
    <w:p w:rsidR="002A1D7B" w:rsidRPr="004219A5" w:rsidRDefault="002A1D7B" w:rsidP="004219A5">
      <w:pPr>
        <w:spacing w:line="240" w:lineRule="auto"/>
        <w:jc w:val="left"/>
        <w:rPr>
          <w:rFonts w:ascii="Times New Roman" w:hAnsi="Times New Roman" w:cs="Times New Roman"/>
          <w:b/>
          <w:sz w:val="28"/>
          <w:szCs w:val="28"/>
        </w:rPr>
      </w:pPr>
    </w:p>
    <w:p w:rsidR="004219A5" w:rsidRDefault="004219A5" w:rsidP="004219A5">
      <w:pPr>
        <w:spacing w:line="240" w:lineRule="auto"/>
        <w:jc w:val="both"/>
        <w:outlineLvl w:val="0"/>
        <w:rPr>
          <w:rFonts w:ascii="Times New Roman" w:hAnsi="Times New Roman" w:cs="Times New Roman"/>
          <w:b/>
          <w:sz w:val="28"/>
          <w:szCs w:val="28"/>
        </w:rPr>
      </w:pPr>
      <w:bookmarkStart w:id="16" w:name="_Toc23429949"/>
      <w:r w:rsidRPr="004219A5">
        <w:rPr>
          <w:rFonts w:ascii="Times New Roman" w:hAnsi="Times New Roman" w:cs="Times New Roman"/>
          <w:b/>
          <w:sz w:val="28"/>
          <w:szCs w:val="28"/>
        </w:rPr>
        <w:t xml:space="preserve">3. Укрупненная оценка принципиальных вариантов развития транспортной инфраструктуры </w:t>
      </w:r>
      <w:proofErr w:type="spellStart"/>
      <w:r w:rsidRPr="004219A5">
        <w:rPr>
          <w:rFonts w:ascii="Times New Roman" w:hAnsi="Times New Roman" w:cs="Times New Roman"/>
          <w:b/>
          <w:sz w:val="28"/>
          <w:szCs w:val="28"/>
        </w:rPr>
        <w:t>Новоалександровского</w:t>
      </w:r>
      <w:proofErr w:type="spellEnd"/>
      <w:r w:rsidRPr="004219A5">
        <w:rPr>
          <w:rFonts w:ascii="Times New Roman" w:hAnsi="Times New Roman" w:cs="Times New Roman"/>
          <w:b/>
          <w:sz w:val="28"/>
          <w:szCs w:val="28"/>
        </w:rPr>
        <w:t xml:space="preserve"> городского округа</w:t>
      </w:r>
      <w:bookmarkEnd w:id="16"/>
    </w:p>
    <w:p w:rsidR="004219A5" w:rsidRPr="004219A5" w:rsidRDefault="004219A5" w:rsidP="004219A5">
      <w:pPr>
        <w:spacing w:line="240" w:lineRule="auto"/>
        <w:jc w:val="both"/>
        <w:outlineLvl w:val="0"/>
        <w:rPr>
          <w:rFonts w:ascii="Times New Roman" w:hAnsi="Times New Roman" w:cs="Times New Roman"/>
          <w:b/>
          <w:sz w:val="28"/>
          <w:szCs w:val="28"/>
        </w:rPr>
      </w:pP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При рассмотрении принципиальных вариантов развития транспортной инфраструктуры </w:t>
      </w:r>
      <w:proofErr w:type="spellStart"/>
      <w:r w:rsidRPr="004219A5">
        <w:rPr>
          <w:rFonts w:ascii="Times New Roman" w:hAnsi="Times New Roman" w:cs="Times New Roman"/>
          <w:sz w:val="28"/>
          <w:szCs w:val="28"/>
        </w:rPr>
        <w:t>Новоалександровского</w:t>
      </w:r>
      <w:proofErr w:type="spellEnd"/>
      <w:r w:rsidRPr="004219A5">
        <w:rPr>
          <w:rFonts w:ascii="Times New Roman" w:hAnsi="Times New Roman" w:cs="Times New Roman"/>
          <w:sz w:val="28"/>
          <w:szCs w:val="28"/>
        </w:rPr>
        <w:t xml:space="preserve"> городского округа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городского округа.  </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w:t>
      </w:r>
      <w:r w:rsidR="00D22E07">
        <w:rPr>
          <w:rFonts w:ascii="Times New Roman" w:hAnsi="Times New Roman" w:cs="Times New Roman"/>
          <w:sz w:val="28"/>
          <w:szCs w:val="28"/>
        </w:rPr>
        <w:br/>
      </w:r>
      <w:r w:rsidRPr="004219A5">
        <w:rPr>
          <w:rFonts w:ascii="Times New Roman" w:hAnsi="Times New Roman" w:cs="Times New Roman"/>
          <w:sz w:val="28"/>
          <w:szCs w:val="28"/>
        </w:rPr>
        <w:t xml:space="preserve">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городского округа. </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Также данным вариантом учитывается агрессивная внешняя среда, сложившаяся благодаря введенным санкциям и </w:t>
      </w:r>
      <w:proofErr w:type="spellStart"/>
      <w:r w:rsidRPr="004219A5">
        <w:rPr>
          <w:rFonts w:ascii="Times New Roman" w:hAnsi="Times New Roman" w:cs="Times New Roman"/>
          <w:sz w:val="28"/>
          <w:szCs w:val="28"/>
        </w:rPr>
        <w:t>санкционной</w:t>
      </w:r>
      <w:proofErr w:type="spellEnd"/>
      <w:r w:rsidRPr="004219A5">
        <w:rPr>
          <w:rFonts w:ascii="Times New Roman" w:hAnsi="Times New Roman" w:cs="Times New Roman"/>
          <w:sz w:val="28"/>
          <w:szCs w:val="28"/>
        </w:rPr>
        <w:t xml:space="preserve"> политике Европейского союза. </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Вариант 2 (умеренно-оптимистичный). На территории </w:t>
      </w:r>
      <w:proofErr w:type="spellStart"/>
      <w:r w:rsidRPr="004219A5">
        <w:rPr>
          <w:rFonts w:ascii="Times New Roman" w:hAnsi="Times New Roman" w:cs="Times New Roman"/>
          <w:sz w:val="28"/>
          <w:szCs w:val="28"/>
        </w:rPr>
        <w:t>Новоалександровского</w:t>
      </w:r>
      <w:proofErr w:type="spellEnd"/>
      <w:r w:rsidRPr="004219A5">
        <w:rPr>
          <w:rFonts w:ascii="Times New Roman" w:hAnsi="Times New Roman" w:cs="Times New Roman"/>
          <w:sz w:val="28"/>
          <w:szCs w:val="28"/>
        </w:rPr>
        <w:t xml:space="preserve"> городского округа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 </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Вариант 3 (экономически обоснованный). На территории городского округа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Сценарий предполагает комплексную реализацию основных мероприятий по развитию улично-дорожной сети в Новоалександровском городском округе, рост транспортной инфраструктуры опережающими темпами, расширение жилищного строительства, развитие инфраструктуры пассажирских перевозок.</w:t>
      </w:r>
    </w:p>
    <w:p w:rsidR="00DA2911" w:rsidRDefault="00DA2911" w:rsidP="004219A5">
      <w:pPr>
        <w:spacing w:line="240" w:lineRule="auto"/>
        <w:jc w:val="both"/>
        <w:outlineLvl w:val="0"/>
        <w:rPr>
          <w:rFonts w:ascii="Times New Roman" w:hAnsi="Times New Roman" w:cs="Times New Roman"/>
          <w:b/>
          <w:sz w:val="28"/>
          <w:szCs w:val="28"/>
        </w:rPr>
      </w:pPr>
    </w:p>
    <w:p w:rsidR="004219A5" w:rsidRPr="004219A5" w:rsidRDefault="004219A5" w:rsidP="004219A5">
      <w:pPr>
        <w:spacing w:line="240" w:lineRule="auto"/>
        <w:jc w:val="both"/>
        <w:outlineLvl w:val="0"/>
        <w:rPr>
          <w:rFonts w:ascii="Times New Roman" w:hAnsi="Times New Roman" w:cs="Times New Roman"/>
          <w:b/>
          <w:sz w:val="28"/>
          <w:szCs w:val="28"/>
        </w:rPr>
      </w:pPr>
      <w:bookmarkStart w:id="17" w:name="_Toc23429950"/>
      <w:r w:rsidRPr="004219A5">
        <w:rPr>
          <w:rFonts w:ascii="Times New Roman" w:hAnsi="Times New Roman" w:cs="Times New Roman"/>
          <w:b/>
          <w:sz w:val="28"/>
          <w:szCs w:val="28"/>
        </w:rPr>
        <w:t>4. Перечень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bookmarkEnd w:id="17"/>
    </w:p>
    <w:p w:rsidR="004219A5" w:rsidRDefault="004219A5" w:rsidP="004219A5">
      <w:pPr>
        <w:spacing w:line="240" w:lineRule="auto"/>
        <w:ind w:firstLine="709"/>
        <w:jc w:val="both"/>
        <w:rPr>
          <w:rFonts w:ascii="Times New Roman" w:hAnsi="Times New Roman" w:cs="Times New Roman"/>
          <w:sz w:val="28"/>
          <w:szCs w:val="28"/>
        </w:rPr>
      </w:pP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городского округа.</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федерального, краевого и местного бюджета </w:t>
      </w:r>
      <w:proofErr w:type="spellStart"/>
      <w:r w:rsidRPr="004219A5">
        <w:rPr>
          <w:rFonts w:ascii="Times New Roman" w:hAnsi="Times New Roman" w:cs="Times New Roman"/>
          <w:sz w:val="28"/>
          <w:szCs w:val="28"/>
        </w:rPr>
        <w:t>Новоалександровского</w:t>
      </w:r>
      <w:proofErr w:type="spellEnd"/>
      <w:r w:rsidRPr="004219A5">
        <w:rPr>
          <w:rFonts w:ascii="Times New Roman" w:hAnsi="Times New Roman" w:cs="Times New Roman"/>
          <w:sz w:val="28"/>
          <w:szCs w:val="28"/>
        </w:rPr>
        <w:t xml:space="preserve"> городского округа, а также частных инвесторов.</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Механизм реализации Программы включает в себя систему мероприятий по обследованию, содержанию, ремонту, паспортизации автомобильных дорог общего пользования местного значения в городском округе, проектированию и строительству тротуаров, велосипедных дорожек,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w:t>
      </w:r>
    </w:p>
    <w:p w:rsidR="004219A5" w:rsidRPr="004219A5" w:rsidRDefault="004219A5" w:rsidP="004219A5">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 xml:space="preserve">Перечень мероприятий по ремонту дорог, по реализации Программы формируется администрацией </w:t>
      </w:r>
      <w:proofErr w:type="spellStart"/>
      <w:r w:rsidRPr="004219A5">
        <w:rPr>
          <w:rFonts w:ascii="Times New Roman" w:hAnsi="Times New Roman" w:cs="Times New Roman"/>
          <w:sz w:val="28"/>
          <w:szCs w:val="28"/>
        </w:rPr>
        <w:t>Новоалександровского</w:t>
      </w:r>
      <w:proofErr w:type="spellEnd"/>
      <w:r w:rsidRPr="004219A5">
        <w:rPr>
          <w:rFonts w:ascii="Times New Roman" w:hAnsi="Times New Roman" w:cs="Times New Roman"/>
          <w:sz w:val="28"/>
          <w:szCs w:val="28"/>
        </w:rPr>
        <w:t xml:space="preserve"> городского округа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4219A5" w:rsidRDefault="004219A5" w:rsidP="00093801">
      <w:pPr>
        <w:spacing w:line="240" w:lineRule="auto"/>
        <w:ind w:firstLine="709"/>
        <w:jc w:val="both"/>
        <w:rPr>
          <w:rFonts w:ascii="Times New Roman" w:hAnsi="Times New Roman" w:cs="Times New Roman"/>
          <w:sz w:val="28"/>
          <w:szCs w:val="28"/>
        </w:rPr>
      </w:pPr>
      <w:r w:rsidRPr="004219A5">
        <w:rPr>
          <w:rFonts w:ascii="Times New Roman" w:hAnsi="Times New Roman" w:cs="Times New Roman"/>
          <w:sz w:val="28"/>
          <w:szCs w:val="28"/>
        </w:rPr>
        <w:t>Перечень и виды работ по содержанию и текущему ремонту автомобильных дорог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2A1D7B" w:rsidRPr="004219A5" w:rsidRDefault="002A1D7B" w:rsidP="00093801">
      <w:pPr>
        <w:spacing w:line="240" w:lineRule="auto"/>
        <w:ind w:firstLine="709"/>
        <w:jc w:val="both"/>
        <w:rPr>
          <w:rFonts w:ascii="Times New Roman" w:hAnsi="Times New Roman" w:cs="Times New Roman"/>
          <w:sz w:val="28"/>
          <w:szCs w:val="28"/>
        </w:rPr>
      </w:pPr>
    </w:p>
    <w:p w:rsidR="004219A5" w:rsidRPr="004219A5" w:rsidRDefault="004219A5" w:rsidP="004219A5">
      <w:pPr>
        <w:pStyle w:val="20"/>
        <w:jc w:val="both"/>
        <w:rPr>
          <w:rFonts w:eastAsiaTheme="minorHAnsi"/>
          <w:caps w:val="0"/>
          <w:sz w:val="28"/>
          <w:szCs w:val="28"/>
          <w:lang w:eastAsia="en-US"/>
        </w:rPr>
      </w:pPr>
      <w:bookmarkStart w:id="18" w:name="_Toc23429951"/>
      <w:r w:rsidRPr="004219A5">
        <w:rPr>
          <w:rFonts w:eastAsiaTheme="minorHAnsi"/>
          <w:caps w:val="0"/>
          <w:sz w:val="28"/>
          <w:szCs w:val="28"/>
          <w:lang w:eastAsia="en-US"/>
        </w:rPr>
        <w:t>4.1 Мероприятия по развитию транспортной инфраструктуры по видам транспорта</w:t>
      </w:r>
      <w:bookmarkEnd w:id="18"/>
    </w:p>
    <w:p w:rsidR="004219A5" w:rsidRDefault="004219A5" w:rsidP="004219A5">
      <w:pPr>
        <w:pStyle w:val="Default"/>
        <w:ind w:firstLine="709"/>
        <w:jc w:val="both"/>
        <w:rPr>
          <w:color w:val="auto"/>
          <w:sz w:val="28"/>
          <w:szCs w:val="28"/>
        </w:rPr>
      </w:pPr>
    </w:p>
    <w:p w:rsidR="004219A5" w:rsidRPr="004219A5" w:rsidRDefault="004219A5" w:rsidP="004219A5">
      <w:pPr>
        <w:pStyle w:val="Default"/>
        <w:ind w:firstLine="709"/>
        <w:jc w:val="both"/>
        <w:rPr>
          <w:color w:val="auto"/>
          <w:sz w:val="28"/>
          <w:szCs w:val="28"/>
        </w:rPr>
      </w:pPr>
      <w:r w:rsidRPr="004219A5">
        <w:rPr>
          <w:color w:val="auto"/>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4219A5" w:rsidRPr="004219A5" w:rsidRDefault="004219A5" w:rsidP="004219A5">
      <w:pPr>
        <w:pStyle w:val="Default"/>
        <w:ind w:firstLine="709"/>
        <w:jc w:val="both"/>
        <w:rPr>
          <w:color w:val="auto"/>
          <w:sz w:val="28"/>
          <w:szCs w:val="28"/>
        </w:rPr>
      </w:pPr>
      <w:r w:rsidRPr="004219A5">
        <w:rPr>
          <w:color w:val="auto"/>
          <w:sz w:val="28"/>
          <w:szCs w:val="28"/>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повышения безопасности движения, увеличения грузоподъемности, долговечности и эксплуатационной надежности.</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Для развития транспортной инфраструктуры на территории </w:t>
      </w:r>
      <w:proofErr w:type="spellStart"/>
      <w:r w:rsidRPr="004219A5">
        <w:rPr>
          <w:color w:val="auto"/>
          <w:sz w:val="28"/>
          <w:szCs w:val="28"/>
        </w:rPr>
        <w:t>Новоалександровского</w:t>
      </w:r>
      <w:proofErr w:type="spellEnd"/>
      <w:r w:rsidRPr="004219A5">
        <w:rPr>
          <w:color w:val="auto"/>
          <w:sz w:val="28"/>
          <w:szCs w:val="28"/>
        </w:rPr>
        <w:t xml:space="preserve"> городского округа необходимо провести следующие мероприятия:</w:t>
      </w:r>
    </w:p>
    <w:p w:rsidR="004219A5" w:rsidRPr="004219A5" w:rsidRDefault="00EF6B3A" w:rsidP="004219A5">
      <w:pPr>
        <w:spacing w:line="240" w:lineRule="auto"/>
        <w:ind w:firstLine="709"/>
        <w:jc w:val="both"/>
        <w:rPr>
          <w:rFonts w:ascii="Times New Roman" w:hAnsi="Times New Roman" w:cs="Times New Roman"/>
          <w:sz w:val="28"/>
          <w:szCs w:val="28"/>
        </w:rPr>
      </w:pPr>
      <w:r w:rsidRPr="004219A5">
        <w:rPr>
          <w:sz w:val="28"/>
          <w:szCs w:val="28"/>
        </w:rPr>
        <w:t>−</w:t>
      </w:r>
      <w:r w:rsidR="004219A5" w:rsidRPr="004219A5">
        <w:rPr>
          <w:rFonts w:ascii="Times New Roman" w:hAnsi="Times New Roman" w:cs="Times New Roman"/>
          <w:sz w:val="28"/>
          <w:szCs w:val="28"/>
        </w:rPr>
        <w:t xml:space="preserve"> сохранение, модернизация автомобильных дорог через мероприятия по их ремонту;</w:t>
      </w:r>
    </w:p>
    <w:p w:rsidR="004219A5" w:rsidRPr="004219A5" w:rsidRDefault="00EF6B3A" w:rsidP="004219A5">
      <w:pPr>
        <w:spacing w:line="240" w:lineRule="auto"/>
        <w:ind w:firstLine="709"/>
        <w:jc w:val="both"/>
        <w:rPr>
          <w:rFonts w:ascii="Times New Roman" w:hAnsi="Times New Roman" w:cs="Times New Roman"/>
          <w:sz w:val="28"/>
          <w:szCs w:val="28"/>
        </w:rPr>
      </w:pPr>
      <w:r w:rsidRPr="004219A5">
        <w:rPr>
          <w:sz w:val="28"/>
          <w:szCs w:val="28"/>
        </w:rPr>
        <w:t>−</w:t>
      </w:r>
      <w:r w:rsidR="004219A5" w:rsidRPr="004219A5">
        <w:rPr>
          <w:rFonts w:ascii="Times New Roman" w:hAnsi="Times New Roman" w:cs="Times New Roman"/>
          <w:sz w:val="28"/>
          <w:szCs w:val="28"/>
        </w:rPr>
        <w:t xml:space="preserve"> повышение технического уровня автомобильных дорог путём реконструкции наиболее загруженных участков и строительства новых дорог;</w:t>
      </w:r>
    </w:p>
    <w:p w:rsidR="004219A5" w:rsidRPr="004219A5" w:rsidRDefault="00EF6B3A" w:rsidP="004219A5">
      <w:pPr>
        <w:autoSpaceDE w:val="0"/>
        <w:autoSpaceDN w:val="0"/>
        <w:adjustRightInd w:val="0"/>
        <w:spacing w:line="240" w:lineRule="auto"/>
        <w:ind w:firstLine="709"/>
        <w:jc w:val="both"/>
        <w:rPr>
          <w:rFonts w:ascii="Times New Roman" w:hAnsi="Times New Roman" w:cs="Times New Roman"/>
          <w:sz w:val="28"/>
          <w:szCs w:val="28"/>
        </w:rPr>
      </w:pPr>
      <w:r w:rsidRPr="004219A5">
        <w:rPr>
          <w:sz w:val="28"/>
          <w:szCs w:val="28"/>
        </w:rPr>
        <w:t>−</w:t>
      </w:r>
      <w:r w:rsidR="004219A5" w:rsidRPr="004219A5">
        <w:rPr>
          <w:rFonts w:ascii="Times New Roman" w:hAnsi="Times New Roman" w:cs="Times New Roman"/>
          <w:sz w:val="28"/>
          <w:szCs w:val="28"/>
        </w:rPr>
        <w:t xml:space="preserve"> создание условий для повышения мобильности населения;</w:t>
      </w:r>
    </w:p>
    <w:p w:rsidR="004219A5" w:rsidRPr="004219A5" w:rsidRDefault="00EF6B3A" w:rsidP="004219A5">
      <w:pPr>
        <w:autoSpaceDE w:val="0"/>
        <w:autoSpaceDN w:val="0"/>
        <w:adjustRightInd w:val="0"/>
        <w:spacing w:line="240" w:lineRule="auto"/>
        <w:ind w:firstLine="709"/>
        <w:jc w:val="both"/>
        <w:rPr>
          <w:rFonts w:ascii="Times New Roman" w:hAnsi="Times New Roman" w:cs="Times New Roman"/>
          <w:sz w:val="28"/>
          <w:szCs w:val="28"/>
        </w:rPr>
      </w:pPr>
      <w:r w:rsidRPr="004219A5">
        <w:rPr>
          <w:sz w:val="28"/>
          <w:szCs w:val="28"/>
        </w:rPr>
        <w:t>−</w:t>
      </w:r>
      <w:r w:rsidR="004219A5" w:rsidRPr="004219A5">
        <w:rPr>
          <w:rFonts w:ascii="Times New Roman" w:hAnsi="Times New Roman" w:cs="Times New Roman"/>
          <w:sz w:val="28"/>
          <w:szCs w:val="28"/>
        </w:rPr>
        <w:t xml:space="preserve"> повышение уровня безопасности и устойчивости транспортной системы.</w:t>
      </w:r>
    </w:p>
    <w:p w:rsidR="004219A5" w:rsidRPr="004219A5" w:rsidRDefault="004219A5" w:rsidP="004219A5">
      <w:pPr>
        <w:pStyle w:val="Default"/>
        <w:ind w:firstLine="709"/>
        <w:jc w:val="both"/>
        <w:rPr>
          <w:color w:val="auto"/>
          <w:sz w:val="28"/>
          <w:szCs w:val="28"/>
        </w:rPr>
      </w:pPr>
      <w:r w:rsidRPr="004219A5">
        <w:rPr>
          <w:color w:val="auto"/>
          <w:sz w:val="28"/>
          <w:szCs w:val="28"/>
        </w:rPr>
        <w:t xml:space="preserve">В связи с тем, что воздушный, водный транспорт на территории городского округа отсутствует, то и развитие инфраструктуры по этим видам транспорта не предусматривается. </w:t>
      </w:r>
    </w:p>
    <w:p w:rsidR="004219A5" w:rsidRDefault="004219A5" w:rsidP="00C6523C">
      <w:pPr>
        <w:pStyle w:val="Default"/>
        <w:ind w:firstLine="709"/>
        <w:jc w:val="both"/>
        <w:rPr>
          <w:color w:val="auto"/>
          <w:sz w:val="28"/>
          <w:szCs w:val="28"/>
        </w:rPr>
      </w:pPr>
      <w:r w:rsidRPr="004219A5">
        <w:rPr>
          <w:color w:val="auto"/>
          <w:sz w:val="28"/>
          <w:szCs w:val="28"/>
        </w:rPr>
        <w:t>По железнодорожному транспорту мероприятия по развитию также не предусматриваются.</w:t>
      </w:r>
    </w:p>
    <w:p w:rsidR="00093801" w:rsidRPr="00C6523C" w:rsidRDefault="00093801" w:rsidP="00C6523C">
      <w:pPr>
        <w:pStyle w:val="Default"/>
        <w:ind w:firstLine="709"/>
        <w:jc w:val="both"/>
        <w:rPr>
          <w:color w:val="auto"/>
          <w:sz w:val="28"/>
          <w:szCs w:val="28"/>
        </w:rPr>
      </w:pPr>
    </w:p>
    <w:p w:rsidR="000649E0" w:rsidRPr="0016373F" w:rsidRDefault="00B7771D" w:rsidP="006C377F">
      <w:pPr>
        <w:pStyle w:val="20"/>
        <w:spacing w:after="240"/>
        <w:jc w:val="both"/>
        <w:rPr>
          <w:rFonts w:eastAsiaTheme="minorHAnsi"/>
          <w:caps w:val="0"/>
          <w:sz w:val="28"/>
          <w:szCs w:val="28"/>
          <w:lang w:eastAsia="en-US"/>
        </w:rPr>
      </w:pPr>
      <w:bookmarkStart w:id="19" w:name="_Toc23429952"/>
      <w:r w:rsidRPr="0016373F">
        <w:rPr>
          <w:rFonts w:eastAsiaTheme="minorHAnsi"/>
          <w:caps w:val="0"/>
          <w:sz w:val="28"/>
          <w:szCs w:val="28"/>
          <w:lang w:eastAsia="en-US"/>
        </w:rPr>
        <w:t>4</w:t>
      </w:r>
      <w:r w:rsidR="000649E0" w:rsidRPr="0016373F">
        <w:rPr>
          <w:rFonts w:eastAsiaTheme="minorHAnsi"/>
          <w:caps w:val="0"/>
          <w:sz w:val="28"/>
          <w:szCs w:val="28"/>
          <w:lang w:eastAsia="en-US"/>
        </w:rPr>
        <w:t>.2 Мероприятия по развитию транспорта общего пользования, созданию транспортно-пересадочных узлов</w:t>
      </w:r>
      <w:bookmarkEnd w:id="19"/>
    </w:p>
    <w:p w:rsidR="005733EB" w:rsidRPr="0016373F" w:rsidRDefault="005733EB"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Сохраняется существующая система обслуживания населения общест</w:t>
      </w:r>
      <w:r w:rsidR="006854E1" w:rsidRPr="0016373F">
        <w:rPr>
          <w:rFonts w:ascii="Times New Roman" w:hAnsi="Times New Roman" w:cs="Times New Roman"/>
          <w:color w:val="000000"/>
          <w:sz w:val="28"/>
          <w:szCs w:val="28"/>
        </w:rPr>
        <w:t>венным пассажирским транспортом</w:t>
      </w:r>
      <w:r w:rsidRPr="0016373F">
        <w:rPr>
          <w:rFonts w:ascii="Times New Roman" w:hAnsi="Times New Roman" w:cs="Times New Roman"/>
          <w:color w:val="000000"/>
          <w:sz w:val="28"/>
          <w:szCs w:val="28"/>
        </w:rPr>
        <w:t xml:space="preserve">. </w:t>
      </w:r>
    </w:p>
    <w:p w:rsidR="005733EB" w:rsidRPr="0016373F" w:rsidRDefault="005733EB"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Количество транспорта общего пользования не планируется к изменению.</w:t>
      </w:r>
    </w:p>
    <w:p w:rsidR="006E7B14" w:rsidRPr="0016373F" w:rsidRDefault="006E7B14" w:rsidP="002E3C7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значения.</w:t>
      </w:r>
    </w:p>
    <w:p w:rsidR="006E7B14" w:rsidRPr="0016373F" w:rsidRDefault="00015E9A" w:rsidP="009048D1">
      <w:pPr>
        <w:pStyle w:val="Default"/>
        <w:ind w:firstLine="709"/>
        <w:jc w:val="both"/>
        <w:rPr>
          <w:sz w:val="28"/>
          <w:szCs w:val="28"/>
        </w:rPr>
      </w:pPr>
      <w:r>
        <w:rPr>
          <w:sz w:val="28"/>
          <w:szCs w:val="28"/>
        </w:rPr>
        <w:t>М</w:t>
      </w:r>
      <w:r w:rsidR="006E7B14" w:rsidRPr="0016373F">
        <w:rPr>
          <w:sz w:val="28"/>
          <w:szCs w:val="28"/>
        </w:rPr>
        <w:t>ероприятиями Программы в части развития внешнего транспорта будут следующие:</w:t>
      </w:r>
    </w:p>
    <w:p w:rsidR="006E7B14" w:rsidRPr="0016373F" w:rsidRDefault="004077FC" w:rsidP="009048D1">
      <w:pPr>
        <w:pStyle w:val="Default"/>
        <w:ind w:firstLine="709"/>
        <w:jc w:val="both"/>
        <w:rPr>
          <w:sz w:val="28"/>
          <w:szCs w:val="28"/>
        </w:rPr>
      </w:pPr>
      <w:r w:rsidRPr="00C419D6">
        <w:rPr>
          <w:rFonts w:eastAsia="Times New Roman"/>
          <w:sz w:val="28"/>
          <w:szCs w:val="28"/>
          <w:lang w:eastAsia="ru-RU"/>
        </w:rPr>
        <w:t>–</w:t>
      </w:r>
      <w:r w:rsidR="00530B43">
        <w:rPr>
          <w:sz w:val="28"/>
          <w:szCs w:val="28"/>
        </w:rPr>
        <w:t xml:space="preserve"> у</w:t>
      </w:r>
      <w:r w:rsidR="006E7B14" w:rsidRPr="0016373F">
        <w:rPr>
          <w:sz w:val="28"/>
          <w:szCs w:val="28"/>
        </w:rPr>
        <w:t xml:space="preserve">чет в территориальном планировании городского </w:t>
      </w:r>
      <w:r w:rsidR="002E3C71" w:rsidRPr="0016373F">
        <w:rPr>
          <w:sz w:val="28"/>
          <w:szCs w:val="28"/>
        </w:rPr>
        <w:t>округа</w:t>
      </w:r>
      <w:r w:rsidR="006E7B14" w:rsidRPr="0016373F">
        <w:rPr>
          <w:sz w:val="28"/>
          <w:szCs w:val="28"/>
        </w:rPr>
        <w:t xml:space="preserve"> мероприятий по строительству и ре</w:t>
      </w:r>
      <w:r w:rsidR="00A66C41" w:rsidRPr="0016373F">
        <w:rPr>
          <w:sz w:val="28"/>
          <w:szCs w:val="28"/>
        </w:rPr>
        <w:t>конструкции автомобильных дорог</w:t>
      </w:r>
      <w:r w:rsidR="006E7B14" w:rsidRPr="0016373F">
        <w:rPr>
          <w:sz w:val="28"/>
          <w:szCs w:val="28"/>
        </w:rPr>
        <w:t xml:space="preserve"> регионального значения (весь период).</w:t>
      </w:r>
    </w:p>
    <w:p w:rsidR="006E7B14" w:rsidRPr="0016373F" w:rsidRDefault="004077FC" w:rsidP="009048D1">
      <w:pPr>
        <w:pStyle w:val="Default"/>
        <w:ind w:firstLine="709"/>
        <w:jc w:val="both"/>
        <w:rPr>
          <w:sz w:val="28"/>
          <w:szCs w:val="28"/>
        </w:rPr>
      </w:pPr>
      <w:r w:rsidRPr="00C419D6">
        <w:rPr>
          <w:rFonts w:eastAsia="Times New Roman"/>
          <w:sz w:val="28"/>
          <w:szCs w:val="28"/>
          <w:lang w:eastAsia="ru-RU"/>
        </w:rPr>
        <w:t>–</w:t>
      </w:r>
      <w:r w:rsidR="00530B43">
        <w:rPr>
          <w:sz w:val="28"/>
          <w:szCs w:val="28"/>
        </w:rPr>
        <w:t xml:space="preserve"> о</w:t>
      </w:r>
      <w:r w:rsidR="006E7B14" w:rsidRPr="0016373F">
        <w:rPr>
          <w:sz w:val="28"/>
          <w:szCs w:val="28"/>
        </w:rPr>
        <w:t>беспечение резервирования коридоров перспективного строительства автомобильных дорог (весь период).</w:t>
      </w:r>
    </w:p>
    <w:p w:rsidR="006E7B14" w:rsidRPr="0016373F" w:rsidRDefault="004077FC" w:rsidP="009048D1">
      <w:pPr>
        <w:pStyle w:val="Default"/>
        <w:ind w:firstLine="709"/>
        <w:jc w:val="both"/>
        <w:rPr>
          <w:sz w:val="28"/>
          <w:szCs w:val="28"/>
        </w:rPr>
      </w:pPr>
      <w:r w:rsidRPr="00C419D6">
        <w:rPr>
          <w:rFonts w:eastAsia="Times New Roman"/>
          <w:sz w:val="28"/>
          <w:szCs w:val="28"/>
          <w:lang w:eastAsia="ru-RU"/>
        </w:rPr>
        <w:t>–</w:t>
      </w:r>
      <w:r w:rsidR="00530B43">
        <w:rPr>
          <w:sz w:val="28"/>
          <w:szCs w:val="28"/>
        </w:rPr>
        <w:t xml:space="preserve"> о</w:t>
      </w:r>
      <w:r w:rsidR="006E7B14" w:rsidRPr="0016373F">
        <w:rPr>
          <w:sz w:val="28"/>
          <w:szCs w:val="28"/>
        </w:rPr>
        <w:t xml:space="preserve">казание содействия в выделении земельных участков для развития автомобильных дорог регионального значения в границах городского </w:t>
      </w:r>
      <w:r w:rsidR="002E3C71" w:rsidRPr="0016373F">
        <w:rPr>
          <w:sz w:val="28"/>
          <w:szCs w:val="28"/>
        </w:rPr>
        <w:t>округа</w:t>
      </w:r>
      <w:r w:rsidR="006E7B14" w:rsidRPr="0016373F">
        <w:rPr>
          <w:sz w:val="28"/>
          <w:szCs w:val="28"/>
        </w:rPr>
        <w:t xml:space="preserve"> (весь период).</w:t>
      </w:r>
    </w:p>
    <w:p w:rsidR="006E7B14" w:rsidRPr="0016373F" w:rsidRDefault="004077FC" w:rsidP="009048D1">
      <w:pPr>
        <w:pStyle w:val="Default"/>
        <w:ind w:firstLine="709"/>
        <w:jc w:val="both"/>
        <w:rPr>
          <w:sz w:val="28"/>
          <w:szCs w:val="28"/>
        </w:rPr>
      </w:pPr>
      <w:r w:rsidRPr="00C419D6">
        <w:rPr>
          <w:rFonts w:eastAsia="Times New Roman"/>
          <w:sz w:val="28"/>
          <w:szCs w:val="28"/>
          <w:lang w:eastAsia="ru-RU"/>
        </w:rPr>
        <w:t>–</w:t>
      </w:r>
      <w:r w:rsidR="00530B43">
        <w:rPr>
          <w:sz w:val="28"/>
          <w:szCs w:val="28"/>
        </w:rPr>
        <w:t xml:space="preserve"> о</w:t>
      </w:r>
      <w:r w:rsidR="006E7B14" w:rsidRPr="0016373F">
        <w:rPr>
          <w:sz w:val="28"/>
          <w:szCs w:val="28"/>
        </w:rPr>
        <w:t>беспечение соблюдения режима использования полос отвода и охранных зон автомобильных дорог регионального значения (весь период).</w:t>
      </w:r>
    </w:p>
    <w:p w:rsidR="00381146" w:rsidRPr="0016373F" w:rsidRDefault="00381146" w:rsidP="009048D1">
      <w:pPr>
        <w:pStyle w:val="Default"/>
        <w:ind w:firstLine="709"/>
        <w:jc w:val="both"/>
        <w:rPr>
          <w:sz w:val="28"/>
          <w:szCs w:val="28"/>
        </w:rPr>
      </w:pPr>
    </w:p>
    <w:p w:rsidR="000649E0" w:rsidRPr="0016373F" w:rsidRDefault="00B7771D" w:rsidP="006C377F">
      <w:pPr>
        <w:pStyle w:val="ab"/>
        <w:tabs>
          <w:tab w:val="left" w:pos="5016"/>
        </w:tabs>
        <w:spacing w:after="240" w:line="240" w:lineRule="auto"/>
        <w:ind w:left="0" w:firstLine="0"/>
        <w:outlineLvl w:val="1"/>
        <w:rPr>
          <w:rFonts w:ascii="Times New Roman" w:eastAsiaTheme="minorHAnsi" w:hAnsi="Times New Roman" w:cs="Times New Roman"/>
          <w:b/>
          <w:sz w:val="28"/>
          <w:szCs w:val="28"/>
          <w:lang w:eastAsia="en-US"/>
        </w:rPr>
      </w:pPr>
      <w:bookmarkStart w:id="20" w:name="_Toc8654095"/>
      <w:bookmarkStart w:id="21" w:name="_Toc23429953"/>
      <w:r w:rsidRPr="0016373F">
        <w:rPr>
          <w:rFonts w:ascii="Times New Roman" w:eastAsiaTheme="minorHAnsi" w:hAnsi="Times New Roman" w:cs="Times New Roman"/>
          <w:b/>
          <w:sz w:val="28"/>
          <w:szCs w:val="28"/>
          <w:lang w:eastAsia="en-US"/>
        </w:rPr>
        <w:t>4</w:t>
      </w:r>
      <w:r w:rsidR="000649E0" w:rsidRPr="0016373F">
        <w:rPr>
          <w:rFonts w:ascii="Times New Roman" w:eastAsiaTheme="minorHAnsi" w:hAnsi="Times New Roman" w:cs="Times New Roman"/>
          <w:b/>
          <w:sz w:val="28"/>
          <w:szCs w:val="28"/>
          <w:lang w:eastAsia="en-US"/>
        </w:rPr>
        <w:t>.3 Мероприятия по развитию инфраструктуры для легкового автомобильного транспорта, включая развитие единого парковочного пространства</w:t>
      </w:r>
      <w:bookmarkEnd w:id="20"/>
      <w:bookmarkEnd w:id="21"/>
    </w:p>
    <w:p w:rsidR="006E7B14" w:rsidRPr="0016373F" w:rsidRDefault="006E7B14" w:rsidP="009048D1">
      <w:pPr>
        <w:pStyle w:val="Default"/>
        <w:ind w:firstLine="709"/>
        <w:jc w:val="both"/>
        <w:rPr>
          <w:sz w:val="28"/>
          <w:szCs w:val="28"/>
        </w:rPr>
      </w:pPr>
      <w:r w:rsidRPr="0016373F">
        <w:rPr>
          <w:sz w:val="28"/>
          <w:szCs w:val="2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16373F">
        <w:rPr>
          <w:sz w:val="28"/>
          <w:szCs w:val="28"/>
        </w:rPr>
        <w:t>надзорно</w:t>
      </w:r>
      <w:proofErr w:type="spellEnd"/>
      <w:r w:rsidRPr="0016373F">
        <w:rPr>
          <w:sz w:val="28"/>
          <w:szCs w:val="28"/>
        </w:rPr>
        <w:t xml:space="preserve">-контрольной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w:t>
      </w:r>
    </w:p>
    <w:p w:rsidR="006E7B14" w:rsidRPr="0016373F" w:rsidRDefault="006E7B14" w:rsidP="009048D1">
      <w:pPr>
        <w:pStyle w:val="Default"/>
        <w:ind w:firstLine="709"/>
        <w:jc w:val="both"/>
        <w:rPr>
          <w:sz w:val="28"/>
          <w:szCs w:val="28"/>
        </w:rPr>
      </w:pPr>
      <w:r w:rsidRPr="0016373F">
        <w:rPr>
          <w:sz w:val="28"/>
          <w:szCs w:val="28"/>
        </w:rPr>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6E7B14" w:rsidRPr="0016373F" w:rsidRDefault="006E7B14" w:rsidP="009048D1">
      <w:pPr>
        <w:pStyle w:val="Default"/>
        <w:ind w:firstLine="709"/>
        <w:jc w:val="both"/>
        <w:rPr>
          <w:sz w:val="28"/>
          <w:szCs w:val="28"/>
        </w:rPr>
      </w:pPr>
      <w:r w:rsidRPr="0016373F">
        <w:rPr>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6E7B14" w:rsidRPr="0016373F" w:rsidRDefault="006E7B14" w:rsidP="009048D1">
      <w:pPr>
        <w:pStyle w:val="Default"/>
        <w:ind w:firstLine="709"/>
        <w:jc w:val="both"/>
        <w:rPr>
          <w:sz w:val="28"/>
          <w:szCs w:val="28"/>
        </w:rPr>
      </w:pPr>
      <w:r w:rsidRPr="0016373F">
        <w:rPr>
          <w:sz w:val="28"/>
          <w:szCs w:val="28"/>
        </w:rPr>
        <w:t xml:space="preserve">Хранение автотранспорта на территории городского </w:t>
      </w:r>
      <w:r w:rsidR="00A114FB" w:rsidRPr="0016373F">
        <w:rPr>
          <w:sz w:val="28"/>
          <w:szCs w:val="28"/>
        </w:rPr>
        <w:t>округа</w:t>
      </w:r>
      <w:r w:rsidRPr="0016373F">
        <w:rPr>
          <w:sz w:val="28"/>
          <w:szCs w:val="28"/>
        </w:rPr>
        <w:t xml:space="preserve"> осуществляется, в основном, в пределах участков предприятий и на придомовых участках жителей поселения.</w:t>
      </w:r>
    </w:p>
    <w:p w:rsidR="006E7B14" w:rsidRPr="0016373F" w:rsidRDefault="006E7B14" w:rsidP="009048D1">
      <w:pPr>
        <w:pStyle w:val="Default"/>
        <w:ind w:firstLine="709"/>
        <w:jc w:val="both"/>
        <w:rPr>
          <w:sz w:val="28"/>
          <w:szCs w:val="28"/>
        </w:rPr>
      </w:pPr>
      <w:r w:rsidRPr="0016373F">
        <w:rPr>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896540" w:rsidRPr="0016373F" w:rsidRDefault="00896540" w:rsidP="009048D1">
      <w:pPr>
        <w:pStyle w:val="Default"/>
        <w:ind w:firstLine="709"/>
        <w:jc w:val="both"/>
        <w:rPr>
          <w:sz w:val="28"/>
          <w:szCs w:val="28"/>
        </w:rPr>
      </w:pPr>
      <w:r w:rsidRPr="00015E9A">
        <w:rPr>
          <w:sz w:val="28"/>
          <w:szCs w:val="28"/>
        </w:rPr>
        <w:t>Предполагается, что ведомственные и грузовые автомобили будут находится на хранении в коммунально-складской и агропромышленной зоне округа.</w:t>
      </w:r>
    </w:p>
    <w:p w:rsidR="006E7B14" w:rsidRPr="0016373F" w:rsidRDefault="006E7B14" w:rsidP="009048D1">
      <w:pPr>
        <w:pStyle w:val="Default"/>
        <w:ind w:firstLine="709"/>
        <w:jc w:val="both"/>
        <w:rPr>
          <w:sz w:val="28"/>
          <w:szCs w:val="28"/>
        </w:rPr>
      </w:pPr>
      <w:r w:rsidRPr="0016373F">
        <w:rPr>
          <w:sz w:val="28"/>
          <w:szCs w:val="28"/>
        </w:rPr>
        <w:t>Постоянное и временное хранение легковых автомобилей населения предусматривается в границах приусадебных участков.</w:t>
      </w:r>
    </w:p>
    <w:p w:rsidR="006E7B14" w:rsidRPr="0016373F" w:rsidRDefault="006E7B14" w:rsidP="009048D1">
      <w:pPr>
        <w:pStyle w:val="Default"/>
        <w:ind w:firstLine="709"/>
        <w:jc w:val="both"/>
        <w:rPr>
          <w:sz w:val="28"/>
          <w:szCs w:val="28"/>
        </w:rPr>
      </w:pPr>
      <w:r w:rsidRPr="0016373F">
        <w:rPr>
          <w:sz w:val="28"/>
          <w:szCs w:val="28"/>
        </w:rPr>
        <w:t>Мероприятия, выполнение которых необходимо по данному разделу:</w:t>
      </w:r>
    </w:p>
    <w:p w:rsidR="006E7B14" w:rsidRPr="0016373F" w:rsidRDefault="004077FC" w:rsidP="009048D1">
      <w:pPr>
        <w:pStyle w:val="Default"/>
        <w:ind w:firstLine="709"/>
        <w:jc w:val="both"/>
        <w:rPr>
          <w:sz w:val="28"/>
          <w:szCs w:val="28"/>
        </w:rPr>
      </w:pPr>
      <w:r w:rsidRPr="00C419D6">
        <w:rPr>
          <w:rFonts w:eastAsia="Times New Roman"/>
          <w:sz w:val="28"/>
          <w:szCs w:val="28"/>
          <w:lang w:eastAsia="ru-RU"/>
        </w:rPr>
        <w:t>–</w:t>
      </w:r>
      <w:r w:rsidR="00530B43">
        <w:rPr>
          <w:sz w:val="28"/>
          <w:szCs w:val="28"/>
        </w:rPr>
        <w:t xml:space="preserve"> о</w:t>
      </w:r>
      <w:r w:rsidR="006E7B14" w:rsidRPr="0016373F">
        <w:rPr>
          <w:sz w:val="28"/>
          <w:szCs w:val="28"/>
        </w:rPr>
        <w:t>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6E7B14" w:rsidRPr="0016373F" w:rsidRDefault="004077FC" w:rsidP="009048D1">
      <w:pPr>
        <w:pStyle w:val="Default"/>
        <w:ind w:firstLine="709"/>
        <w:jc w:val="both"/>
        <w:rPr>
          <w:sz w:val="28"/>
          <w:szCs w:val="28"/>
        </w:rPr>
      </w:pPr>
      <w:r w:rsidRPr="00C419D6">
        <w:rPr>
          <w:rFonts w:eastAsia="Times New Roman"/>
          <w:sz w:val="28"/>
          <w:szCs w:val="28"/>
          <w:lang w:eastAsia="ru-RU"/>
        </w:rPr>
        <w:t>–</w:t>
      </w:r>
      <w:r w:rsidR="00530B43">
        <w:rPr>
          <w:sz w:val="28"/>
          <w:szCs w:val="28"/>
        </w:rPr>
        <w:t xml:space="preserve"> с</w:t>
      </w:r>
      <w:r w:rsidR="006E7B14" w:rsidRPr="0016373F">
        <w:rPr>
          <w:sz w:val="28"/>
          <w:szCs w:val="28"/>
        </w:rPr>
        <w:t>троительство автостоянок около объектов обслуживания (весь период);</w:t>
      </w:r>
    </w:p>
    <w:p w:rsidR="006E7B14" w:rsidRPr="0016373F" w:rsidRDefault="00530B43" w:rsidP="009048D1">
      <w:pPr>
        <w:pStyle w:val="Default"/>
        <w:ind w:firstLine="709"/>
        <w:jc w:val="both"/>
        <w:rPr>
          <w:sz w:val="28"/>
          <w:szCs w:val="28"/>
        </w:rPr>
      </w:pPr>
      <w:r w:rsidRPr="00C419D6">
        <w:rPr>
          <w:rFonts w:eastAsia="Times New Roman"/>
          <w:sz w:val="28"/>
          <w:szCs w:val="28"/>
          <w:lang w:eastAsia="ru-RU"/>
        </w:rPr>
        <w:t>–</w:t>
      </w:r>
      <w:r>
        <w:rPr>
          <w:sz w:val="28"/>
          <w:szCs w:val="28"/>
        </w:rPr>
        <w:t xml:space="preserve"> о</w:t>
      </w:r>
      <w:r w:rsidR="006E7B14" w:rsidRPr="0016373F">
        <w:rPr>
          <w:sz w:val="28"/>
          <w:szCs w:val="28"/>
        </w:rPr>
        <w:t>рганизация общественных стоянок в местах наибольшего скопления автомобилей (первая очередь – расчётный срок).</w:t>
      </w:r>
    </w:p>
    <w:p w:rsidR="000649E0" w:rsidRPr="0016373F" w:rsidRDefault="000649E0" w:rsidP="009048D1">
      <w:pPr>
        <w:pStyle w:val="ab"/>
        <w:tabs>
          <w:tab w:val="left" w:pos="5016"/>
        </w:tabs>
        <w:spacing w:line="240" w:lineRule="auto"/>
        <w:ind w:left="0" w:firstLine="709"/>
        <w:rPr>
          <w:rFonts w:ascii="Times New Roman" w:eastAsiaTheme="minorHAnsi" w:hAnsi="Times New Roman" w:cs="Times New Roman"/>
          <w:b/>
          <w:color w:val="1F3864" w:themeColor="accent5" w:themeShade="80"/>
          <w:sz w:val="28"/>
          <w:szCs w:val="28"/>
          <w:lang w:eastAsia="en-US"/>
        </w:rPr>
      </w:pPr>
    </w:p>
    <w:p w:rsidR="000649E0" w:rsidRPr="0016373F" w:rsidRDefault="00B7771D" w:rsidP="006C377F">
      <w:pPr>
        <w:pStyle w:val="20"/>
        <w:spacing w:after="240"/>
        <w:jc w:val="both"/>
        <w:rPr>
          <w:rFonts w:eastAsiaTheme="minorHAnsi"/>
          <w:caps w:val="0"/>
          <w:sz w:val="28"/>
          <w:szCs w:val="28"/>
          <w:lang w:eastAsia="en-US"/>
        </w:rPr>
      </w:pPr>
      <w:bookmarkStart w:id="22" w:name="_Toc8654096"/>
      <w:bookmarkStart w:id="23" w:name="_Toc23429954"/>
      <w:r w:rsidRPr="0016373F">
        <w:rPr>
          <w:rFonts w:eastAsiaTheme="minorHAnsi"/>
          <w:caps w:val="0"/>
          <w:sz w:val="28"/>
          <w:szCs w:val="28"/>
          <w:lang w:eastAsia="en-US"/>
        </w:rPr>
        <w:t>4</w:t>
      </w:r>
      <w:r w:rsidR="00C705C1">
        <w:rPr>
          <w:rFonts w:eastAsiaTheme="minorHAnsi"/>
          <w:caps w:val="0"/>
          <w:sz w:val="28"/>
          <w:szCs w:val="28"/>
          <w:lang w:eastAsia="en-US"/>
        </w:rPr>
        <w:t xml:space="preserve">.4 </w:t>
      </w:r>
      <w:r w:rsidR="000649E0" w:rsidRPr="0016373F">
        <w:rPr>
          <w:rFonts w:eastAsiaTheme="minorHAnsi"/>
          <w:caps w:val="0"/>
          <w:sz w:val="28"/>
          <w:szCs w:val="28"/>
          <w:lang w:eastAsia="en-US"/>
        </w:rPr>
        <w:t>Мероприятия по развитию инфраструктуры пешеходного и велосипедного передвижения</w:t>
      </w:r>
      <w:bookmarkEnd w:id="22"/>
      <w:bookmarkEnd w:id="23"/>
    </w:p>
    <w:p w:rsidR="00A052E3" w:rsidRPr="0016373F" w:rsidRDefault="00A052E3" w:rsidP="004256A6">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В структуре развития транспортного сообщения особое внимание на территории </w:t>
      </w:r>
      <w:proofErr w:type="spellStart"/>
      <w:r w:rsidR="004256A6" w:rsidRPr="0016373F">
        <w:rPr>
          <w:rFonts w:ascii="Times New Roman" w:hAnsi="Times New Roman" w:cs="Times New Roman"/>
          <w:color w:val="000000"/>
          <w:sz w:val="28"/>
          <w:szCs w:val="28"/>
        </w:rPr>
        <w:t>Новоалександровского</w:t>
      </w:r>
      <w:proofErr w:type="spellEnd"/>
      <w:r w:rsidR="004256A6" w:rsidRPr="0016373F">
        <w:rPr>
          <w:rFonts w:ascii="Times New Roman" w:hAnsi="Times New Roman" w:cs="Times New Roman"/>
          <w:color w:val="000000"/>
          <w:sz w:val="28"/>
          <w:szCs w:val="28"/>
        </w:rPr>
        <w:t xml:space="preserve"> </w:t>
      </w:r>
      <w:r w:rsidRPr="0016373F">
        <w:rPr>
          <w:rFonts w:ascii="Times New Roman" w:hAnsi="Times New Roman" w:cs="Times New Roman"/>
          <w:color w:val="000000"/>
          <w:sz w:val="28"/>
          <w:szCs w:val="28"/>
        </w:rPr>
        <w:t>город</w:t>
      </w:r>
      <w:r w:rsidR="00A114FB" w:rsidRPr="0016373F">
        <w:rPr>
          <w:rFonts w:ascii="Times New Roman" w:hAnsi="Times New Roman" w:cs="Times New Roman"/>
          <w:color w:val="000000"/>
          <w:sz w:val="28"/>
          <w:szCs w:val="28"/>
        </w:rPr>
        <w:t xml:space="preserve">ского округа </w:t>
      </w:r>
      <w:r w:rsidRPr="0016373F">
        <w:rPr>
          <w:rFonts w:ascii="Times New Roman" w:hAnsi="Times New Roman" w:cs="Times New Roman"/>
          <w:color w:val="000000"/>
          <w:sz w:val="28"/>
          <w:szCs w:val="28"/>
        </w:rPr>
        <w:t>необходимо уделить развитию велосипедных сообщений для</w:t>
      </w:r>
      <w:r w:rsidR="004256A6" w:rsidRPr="0016373F">
        <w:rPr>
          <w:rFonts w:ascii="Times New Roman" w:hAnsi="Times New Roman" w:cs="Times New Roman"/>
          <w:color w:val="000000"/>
          <w:sz w:val="28"/>
          <w:szCs w:val="28"/>
        </w:rPr>
        <w:t xml:space="preserve"> поддержания экологически чистой среды, </w:t>
      </w:r>
      <w:r w:rsidRPr="0016373F">
        <w:rPr>
          <w:rFonts w:ascii="Times New Roman" w:hAnsi="Times New Roman" w:cs="Times New Roman"/>
          <w:color w:val="000000"/>
          <w:sz w:val="28"/>
          <w:szCs w:val="28"/>
        </w:rPr>
        <w:t>движения внутри поселения между населенными пунк</w:t>
      </w:r>
      <w:r w:rsidR="004256A6" w:rsidRPr="0016373F">
        <w:rPr>
          <w:rFonts w:ascii="Times New Roman" w:hAnsi="Times New Roman" w:cs="Times New Roman"/>
          <w:color w:val="000000"/>
          <w:sz w:val="28"/>
          <w:szCs w:val="28"/>
        </w:rPr>
        <w:t xml:space="preserve">тами и местами приложения труда, </w:t>
      </w:r>
      <w:r w:rsidRPr="0016373F">
        <w:rPr>
          <w:rFonts w:ascii="Times New Roman" w:hAnsi="Times New Roman" w:cs="Times New Roman"/>
          <w:color w:val="000000"/>
          <w:sz w:val="28"/>
          <w:szCs w:val="28"/>
        </w:rPr>
        <w:t xml:space="preserve">а также в целях отдыха и туризма. </w:t>
      </w:r>
    </w:p>
    <w:p w:rsidR="00A052E3" w:rsidRPr="0016373F" w:rsidRDefault="00A052E3"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w:t>
      </w:r>
    </w:p>
    <w:p w:rsidR="006E7B14" w:rsidRPr="0016373F" w:rsidRDefault="006E7B14" w:rsidP="009048D1">
      <w:pPr>
        <w:pStyle w:val="Default"/>
        <w:ind w:firstLine="708"/>
        <w:jc w:val="both"/>
        <w:rPr>
          <w:sz w:val="28"/>
          <w:szCs w:val="28"/>
          <w:highlight w:val="yellow"/>
        </w:rPr>
      </w:pPr>
      <w:r w:rsidRPr="006325B3">
        <w:rPr>
          <w:sz w:val="28"/>
          <w:szCs w:val="28"/>
        </w:rPr>
        <w:t xml:space="preserve">Программой </w:t>
      </w:r>
      <w:r w:rsidRPr="0016373F">
        <w:rPr>
          <w:sz w:val="28"/>
          <w:szCs w:val="28"/>
        </w:rPr>
        <w:t>предусматривается создан</w:t>
      </w:r>
      <w:r w:rsidR="009565D9">
        <w:rPr>
          <w:sz w:val="28"/>
          <w:szCs w:val="28"/>
        </w:rPr>
        <w:t xml:space="preserve">ие </w:t>
      </w:r>
      <w:proofErr w:type="spellStart"/>
      <w:r w:rsidR="009565D9">
        <w:rPr>
          <w:sz w:val="28"/>
          <w:szCs w:val="28"/>
        </w:rPr>
        <w:t>без</w:t>
      </w:r>
      <w:r w:rsidR="00AE68AE">
        <w:rPr>
          <w:sz w:val="28"/>
          <w:szCs w:val="28"/>
        </w:rPr>
        <w:t>барьерной</w:t>
      </w:r>
      <w:proofErr w:type="spellEnd"/>
      <w:r w:rsidR="00AE68AE">
        <w:rPr>
          <w:sz w:val="28"/>
          <w:szCs w:val="28"/>
        </w:rPr>
        <w:t xml:space="preserve"> среды для мало</w:t>
      </w:r>
      <w:r w:rsidRPr="0016373F">
        <w:rPr>
          <w:sz w:val="28"/>
          <w:szCs w:val="28"/>
        </w:rPr>
        <w:t>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w:t>
      </w:r>
      <w:r w:rsidR="00AE68AE">
        <w:rPr>
          <w:sz w:val="28"/>
          <w:szCs w:val="28"/>
        </w:rPr>
        <w:t xml:space="preserve">аний, отнесённых к созданию </w:t>
      </w:r>
      <w:proofErr w:type="spellStart"/>
      <w:r w:rsidR="00AE68AE">
        <w:rPr>
          <w:sz w:val="28"/>
          <w:szCs w:val="28"/>
        </w:rPr>
        <w:t>без</w:t>
      </w:r>
      <w:r w:rsidRPr="0016373F">
        <w:rPr>
          <w:sz w:val="28"/>
          <w:szCs w:val="28"/>
        </w:rPr>
        <w:t>барьерной</w:t>
      </w:r>
      <w:proofErr w:type="spellEnd"/>
      <w:r w:rsidRPr="0016373F">
        <w:rPr>
          <w:sz w:val="28"/>
          <w:szCs w:val="28"/>
        </w:rPr>
        <w:t xml:space="preserve"> среды.</w:t>
      </w:r>
      <w:r w:rsidR="00827275" w:rsidRPr="0016373F">
        <w:rPr>
          <w:sz w:val="28"/>
          <w:szCs w:val="28"/>
          <w:highlight w:val="yellow"/>
        </w:rPr>
        <w:t xml:space="preserve"> </w:t>
      </w:r>
    </w:p>
    <w:p w:rsidR="006E7B14" w:rsidRPr="0016373F" w:rsidRDefault="006E7B14" w:rsidP="009048D1">
      <w:pPr>
        <w:pStyle w:val="Default"/>
        <w:ind w:firstLine="708"/>
        <w:jc w:val="both"/>
        <w:rPr>
          <w:sz w:val="28"/>
          <w:szCs w:val="28"/>
        </w:rPr>
      </w:pPr>
      <w:r w:rsidRPr="0016373F">
        <w:rPr>
          <w:sz w:val="28"/>
          <w:szCs w:val="28"/>
        </w:rPr>
        <w:t>Мероприятия по данному разделу:</w:t>
      </w:r>
    </w:p>
    <w:p w:rsidR="006E7B14" w:rsidRPr="00015E9A" w:rsidRDefault="00530B43" w:rsidP="009048D1">
      <w:pPr>
        <w:pStyle w:val="Default"/>
        <w:ind w:firstLine="708"/>
        <w:jc w:val="both"/>
        <w:rPr>
          <w:sz w:val="28"/>
          <w:szCs w:val="28"/>
        </w:rPr>
      </w:pPr>
      <w:r w:rsidRPr="00C419D6">
        <w:rPr>
          <w:rFonts w:eastAsia="Times New Roman"/>
          <w:sz w:val="28"/>
          <w:szCs w:val="28"/>
          <w:lang w:eastAsia="ru-RU"/>
        </w:rPr>
        <w:t>–</w:t>
      </w:r>
      <w:r>
        <w:rPr>
          <w:sz w:val="28"/>
          <w:szCs w:val="28"/>
        </w:rPr>
        <w:t xml:space="preserve"> у</w:t>
      </w:r>
      <w:r w:rsidR="006E7B14" w:rsidRPr="00015E9A">
        <w:rPr>
          <w:sz w:val="28"/>
          <w:szCs w:val="28"/>
        </w:rPr>
        <w:t xml:space="preserve">стройство велодорожек в поперечном профиле </w:t>
      </w:r>
      <w:r w:rsidR="00874746" w:rsidRPr="00015E9A">
        <w:rPr>
          <w:sz w:val="28"/>
          <w:szCs w:val="28"/>
        </w:rPr>
        <w:t xml:space="preserve">магистральных </w:t>
      </w:r>
      <w:r w:rsidR="006E7B14" w:rsidRPr="00015E9A">
        <w:rPr>
          <w:sz w:val="28"/>
          <w:szCs w:val="28"/>
        </w:rPr>
        <w:t>улиц (расчётный срок – перспектива);</w:t>
      </w:r>
      <w:r w:rsidR="00827275" w:rsidRPr="00015E9A">
        <w:rPr>
          <w:sz w:val="28"/>
          <w:szCs w:val="28"/>
        </w:rPr>
        <w:t xml:space="preserve"> парки скверы, пешеходные зоны</w:t>
      </w:r>
      <w:r w:rsidR="00D94779" w:rsidRPr="00015E9A">
        <w:rPr>
          <w:sz w:val="28"/>
          <w:szCs w:val="28"/>
        </w:rPr>
        <w:t>.</w:t>
      </w:r>
    </w:p>
    <w:p w:rsidR="004256A6" w:rsidRPr="00015E9A" w:rsidRDefault="00530B43" w:rsidP="009048D1">
      <w:pPr>
        <w:pStyle w:val="Default"/>
        <w:ind w:firstLine="708"/>
        <w:jc w:val="both"/>
        <w:rPr>
          <w:sz w:val="28"/>
          <w:szCs w:val="28"/>
        </w:rPr>
      </w:pPr>
      <w:r w:rsidRPr="00C419D6">
        <w:rPr>
          <w:rFonts w:eastAsia="Times New Roman"/>
          <w:sz w:val="28"/>
          <w:szCs w:val="28"/>
          <w:lang w:eastAsia="ru-RU"/>
        </w:rPr>
        <w:t>–</w:t>
      </w:r>
      <w:r w:rsidR="004256A6" w:rsidRPr="00015E9A">
        <w:rPr>
          <w:sz w:val="28"/>
          <w:szCs w:val="28"/>
        </w:rPr>
        <w:t xml:space="preserve"> формирование системы улиц с преимущественно пешеходным движением (расчётный срок </w:t>
      </w:r>
      <w:r w:rsidR="000B619A" w:rsidRPr="00C419D6">
        <w:rPr>
          <w:rFonts w:eastAsia="Times New Roman"/>
          <w:sz w:val="28"/>
          <w:szCs w:val="28"/>
          <w:lang w:eastAsia="ru-RU"/>
        </w:rPr>
        <w:t>–</w:t>
      </w:r>
      <w:r w:rsidR="004256A6" w:rsidRPr="00015E9A">
        <w:rPr>
          <w:sz w:val="28"/>
          <w:szCs w:val="28"/>
        </w:rPr>
        <w:t xml:space="preserve"> перспектива);</w:t>
      </w:r>
    </w:p>
    <w:p w:rsidR="006E7B14" w:rsidRPr="0016373F" w:rsidRDefault="00530B43" w:rsidP="009048D1">
      <w:pPr>
        <w:pStyle w:val="Default"/>
        <w:ind w:firstLine="708"/>
        <w:jc w:val="both"/>
        <w:rPr>
          <w:sz w:val="28"/>
          <w:szCs w:val="28"/>
        </w:rPr>
      </w:pPr>
      <w:r w:rsidRPr="00C419D6">
        <w:rPr>
          <w:rFonts w:eastAsia="Times New Roman"/>
          <w:sz w:val="28"/>
          <w:szCs w:val="28"/>
          <w:lang w:eastAsia="ru-RU"/>
        </w:rPr>
        <w:t>–</w:t>
      </w:r>
      <w:r>
        <w:rPr>
          <w:sz w:val="28"/>
          <w:szCs w:val="28"/>
        </w:rPr>
        <w:t xml:space="preserve"> о</w:t>
      </w:r>
      <w:r w:rsidR="006E7B14" w:rsidRPr="00015E9A">
        <w:rPr>
          <w:sz w:val="28"/>
          <w:szCs w:val="28"/>
        </w:rPr>
        <w:t>беспечение административными</w:t>
      </w:r>
      <w:r w:rsidR="006E7B14" w:rsidRPr="0016373F">
        <w:rPr>
          <w:sz w:val="28"/>
          <w:szCs w:val="28"/>
        </w:rPr>
        <w:t xml:space="preserve"> мерами выполнения застройщиками требований по созданию </w:t>
      </w:r>
      <w:proofErr w:type="spellStart"/>
      <w:r w:rsidR="006E7B14" w:rsidRPr="0016373F">
        <w:rPr>
          <w:sz w:val="28"/>
          <w:szCs w:val="28"/>
        </w:rPr>
        <w:t>безбарьерной</w:t>
      </w:r>
      <w:proofErr w:type="spellEnd"/>
      <w:r w:rsidR="006E7B14" w:rsidRPr="0016373F">
        <w:rPr>
          <w:sz w:val="28"/>
          <w:szCs w:val="28"/>
        </w:rPr>
        <w:t xml:space="preserve"> среды (весь период).</w:t>
      </w:r>
    </w:p>
    <w:p w:rsidR="004256A6" w:rsidRPr="00D22E07" w:rsidRDefault="004256A6" w:rsidP="00D22E07">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w:t>
      </w:r>
      <w:r w:rsidR="00D22E07">
        <w:rPr>
          <w:rFonts w:ascii="Times New Roman" w:hAnsi="Times New Roman" w:cs="Times New Roman"/>
          <w:color w:val="000000"/>
          <w:sz w:val="28"/>
          <w:szCs w:val="28"/>
        </w:rPr>
        <w:t xml:space="preserve">источников. </w:t>
      </w:r>
    </w:p>
    <w:p w:rsidR="00442C80" w:rsidRPr="0016373F" w:rsidRDefault="00442C80" w:rsidP="009048D1">
      <w:pPr>
        <w:spacing w:line="240" w:lineRule="auto"/>
        <w:ind w:firstLine="709"/>
        <w:jc w:val="both"/>
        <w:rPr>
          <w:rFonts w:ascii="Times New Roman" w:hAnsi="Times New Roman" w:cs="Times New Roman"/>
          <w:color w:val="000000"/>
          <w:sz w:val="28"/>
          <w:szCs w:val="28"/>
          <w:highlight w:val="yellow"/>
        </w:rPr>
      </w:pPr>
      <w:r w:rsidRPr="0016373F">
        <w:rPr>
          <w:rFonts w:ascii="Times New Roman" w:hAnsi="Times New Roman" w:cs="Times New Roman"/>
          <w:color w:val="000000"/>
          <w:sz w:val="28"/>
          <w:szCs w:val="28"/>
          <w:highlight w:val="yellow"/>
        </w:rPr>
        <w:t xml:space="preserve">  </w:t>
      </w:r>
    </w:p>
    <w:p w:rsidR="000649E0" w:rsidRPr="0016373F" w:rsidRDefault="00B7771D" w:rsidP="006C377F">
      <w:pPr>
        <w:pStyle w:val="20"/>
        <w:spacing w:after="240"/>
        <w:jc w:val="both"/>
        <w:rPr>
          <w:rFonts w:eastAsiaTheme="minorHAnsi"/>
          <w:caps w:val="0"/>
          <w:sz w:val="28"/>
          <w:szCs w:val="28"/>
          <w:lang w:eastAsia="en-US"/>
        </w:rPr>
      </w:pPr>
      <w:bookmarkStart w:id="24" w:name="_Toc8654097"/>
      <w:bookmarkStart w:id="25" w:name="_Toc23429955"/>
      <w:r w:rsidRPr="0016373F">
        <w:rPr>
          <w:rFonts w:eastAsiaTheme="minorHAnsi"/>
          <w:caps w:val="0"/>
          <w:sz w:val="28"/>
          <w:szCs w:val="28"/>
          <w:lang w:eastAsia="en-US"/>
        </w:rPr>
        <w:t>4</w:t>
      </w:r>
      <w:r w:rsidR="00C705C1">
        <w:rPr>
          <w:rFonts w:eastAsiaTheme="minorHAnsi"/>
          <w:caps w:val="0"/>
          <w:sz w:val="28"/>
          <w:szCs w:val="28"/>
          <w:lang w:eastAsia="en-US"/>
        </w:rPr>
        <w:t xml:space="preserve">.5 </w:t>
      </w:r>
      <w:r w:rsidR="000649E0" w:rsidRPr="0016373F">
        <w:rPr>
          <w:rFonts w:eastAsiaTheme="minorHAnsi"/>
          <w:caps w:val="0"/>
          <w:sz w:val="28"/>
          <w:szCs w:val="28"/>
          <w:lang w:eastAsia="en-US"/>
        </w:rPr>
        <w:t>Мероприятия по развитию инфраструктуры для грузового транспорта, транспортных средств коммунальных и дорожных хозяйств</w:t>
      </w:r>
      <w:bookmarkEnd w:id="24"/>
      <w:bookmarkEnd w:id="25"/>
    </w:p>
    <w:p w:rsidR="006E7B14" w:rsidRPr="0016373F" w:rsidRDefault="000C7987" w:rsidP="009048D1">
      <w:pPr>
        <w:pStyle w:val="Default"/>
        <w:ind w:firstLine="708"/>
        <w:jc w:val="both"/>
        <w:rPr>
          <w:sz w:val="28"/>
          <w:szCs w:val="28"/>
        </w:rPr>
      </w:pPr>
      <w:r w:rsidRPr="00CF3306">
        <w:rPr>
          <w:sz w:val="28"/>
          <w:szCs w:val="28"/>
        </w:rPr>
        <w:t>В целях упорядочения организации дорожного движения планируется в</w:t>
      </w:r>
      <w:r w:rsidR="006E7B14" w:rsidRPr="00CF3306">
        <w:rPr>
          <w:sz w:val="28"/>
          <w:szCs w:val="28"/>
        </w:rPr>
        <w:t>недрение комплекса сбора и обработки информации о транспортных средствах, осуществляющих грузовые перевозки по автомоби</w:t>
      </w:r>
      <w:r w:rsidRPr="00CF3306">
        <w:rPr>
          <w:sz w:val="28"/>
          <w:szCs w:val="28"/>
        </w:rPr>
        <w:t>льным дорогам местного значения. Это мероприятие</w:t>
      </w:r>
      <w:r w:rsidR="006E7B14" w:rsidRPr="00CF3306">
        <w:rPr>
          <w:sz w:val="28"/>
          <w:szCs w:val="28"/>
        </w:rPr>
        <w:t xml:space="preserve"> позволит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0649E0" w:rsidRPr="0016373F" w:rsidRDefault="000649E0" w:rsidP="009048D1">
      <w:pPr>
        <w:pStyle w:val="ab"/>
        <w:tabs>
          <w:tab w:val="left" w:pos="5016"/>
        </w:tabs>
        <w:spacing w:line="240" w:lineRule="auto"/>
        <w:ind w:left="0" w:firstLine="709"/>
        <w:rPr>
          <w:rFonts w:ascii="Times New Roman" w:eastAsiaTheme="minorHAnsi" w:hAnsi="Times New Roman" w:cs="Times New Roman"/>
          <w:b/>
          <w:color w:val="1F3864" w:themeColor="accent5" w:themeShade="80"/>
          <w:sz w:val="28"/>
          <w:szCs w:val="28"/>
          <w:lang w:eastAsia="en-US"/>
        </w:rPr>
      </w:pPr>
    </w:p>
    <w:p w:rsidR="000649E0" w:rsidRPr="0016373F" w:rsidRDefault="00B7771D" w:rsidP="006C377F">
      <w:pPr>
        <w:pStyle w:val="20"/>
        <w:spacing w:after="240"/>
        <w:jc w:val="both"/>
        <w:rPr>
          <w:rFonts w:eastAsiaTheme="minorHAnsi"/>
          <w:caps w:val="0"/>
          <w:sz w:val="28"/>
          <w:szCs w:val="28"/>
          <w:lang w:eastAsia="en-US"/>
        </w:rPr>
      </w:pPr>
      <w:bookmarkStart w:id="26" w:name="_Toc8654098"/>
      <w:bookmarkStart w:id="27" w:name="_Toc23429956"/>
      <w:r w:rsidRPr="0016373F">
        <w:rPr>
          <w:rFonts w:eastAsiaTheme="minorHAnsi"/>
          <w:caps w:val="0"/>
          <w:sz w:val="28"/>
          <w:szCs w:val="28"/>
          <w:lang w:eastAsia="en-US"/>
        </w:rPr>
        <w:t>4</w:t>
      </w:r>
      <w:r w:rsidR="000649E0" w:rsidRPr="0016373F">
        <w:rPr>
          <w:rFonts w:eastAsiaTheme="minorHAnsi"/>
          <w:caps w:val="0"/>
          <w:sz w:val="28"/>
          <w:szCs w:val="28"/>
          <w:lang w:eastAsia="en-US"/>
        </w:rPr>
        <w:t>.6 Мероприятия по развитию сети дорог город</w:t>
      </w:r>
      <w:r w:rsidR="00A114FB" w:rsidRPr="0016373F">
        <w:rPr>
          <w:rFonts w:eastAsiaTheme="minorHAnsi"/>
          <w:caps w:val="0"/>
          <w:sz w:val="28"/>
          <w:szCs w:val="28"/>
          <w:lang w:eastAsia="en-US"/>
        </w:rPr>
        <w:t>ского округ</w:t>
      </w:r>
      <w:r w:rsidR="000649E0" w:rsidRPr="0016373F">
        <w:rPr>
          <w:rFonts w:eastAsiaTheme="minorHAnsi"/>
          <w:caps w:val="0"/>
          <w:sz w:val="28"/>
          <w:szCs w:val="28"/>
          <w:lang w:eastAsia="en-US"/>
        </w:rPr>
        <w:t>а</w:t>
      </w:r>
      <w:bookmarkEnd w:id="26"/>
      <w:bookmarkEnd w:id="27"/>
    </w:p>
    <w:p w:rsidR="006E7B14" w:rsidRPr="0016373F" w:rsidRDefault="006E7B14" w:rsidP="009048D1">
      <w:pPr>
        <w:pStyle w:val="Default"/>
        <w:ind w:firstLine="709"/>
        <w:jc w:val="both"/>
        <w:rPr>
          <w:sz w:val="28"/>
          <w:szCs w:val="28"/>
        </w:rPr>
      </w:pPr>
      <w:r w:rsidRPr="0016373F">
        <w:rPr>
          <w:sz w:val="28"/>
          <w:szCs w:val="28"/>
        </w:rPr>
        <w:t xml:space="preserve">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w:t>
      </w:r>
      <w:r w:rsidRPr="00015E9A">
        <w:rPr>
          <w:sz w:val="28"/>
          <w:szCs w:val="28"/>
        </w:rPr>
        <w:t>муниципального заказчика</w:t>
      </w:r>
      <w:r w:rsidRPr="0016373F">
        <w:rPr>
          <w:sz w:val="28"/>
          <w:szCs w:val="28"/>
        </w:rPr>
        <w:t xml:space="preserve">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6E7B14" w:rsidRPr="0016373F" w:rsidRDefault="006E7B14" w:rsidP="009048D1">
      <w:pPr>
        <w:pStyle w:val="Default"/>
        <w:ind w:firstLine="709"/>
        <w:jc w:val="both"/>
        <w:rPr>
          <w:sz w:val="28"/>
          <w:szCs w:val="28"/>
        </w:rPr>
      </w:pPr>
      <w:r w:rsidRPr="0016373F">
        <w:rPr>
          <w:sz w:val="28"/>
          <w:szCs w:val="28"/>
        </w:rPr>
        <w:t xml:space="preserve">Основными приоритетами развития транспортного комплекса городского </w:t>
      </w:r>
      <w:r w:rsidR="00A114FB" w:rsidRPr="0016373F">
        <w:rPr>
          <w:sz w:val="28"/>
          <w:szCs w:val="28"/>
        </w:rPr>
        <w:t>округа</w:t>
      </w:r>
      <w:r w:rsidRPr="0016373F">
        <w:rPr>
          <w:sz w:val="28"/>
          <w:szCs w:val="28"/>
        </w:rPr>
        <w:t xml:space="preserve"> должны стать:</w:t>
      </w:r>
    </w:p>
    <w:p w:rsidR="006E7B14" w:rsidRPr="0016373F" w:rsidRDefault="006E7B14" w:rsidP="009048D1">
      <w:pPr>
        <w:pStyle w:val="Default"/>
        <w:numPr>
          <w:ilvl w:val="0"/>
          <w:numId w:val="16"/>
        </w:numPr>
        <w:ind w:left="0" w:firstLine="709"/>
        <w:jc w:val="both"/>
        <w:rPr>
          <w:sz w:val="28"/>
          <w:szCs w:val="28"/>
        </w:rPr>
      </w:pPr>
      <w:proofErr w:type="gramStart"/>
      <w:r w:rsidRPr="0016373F">
        <w:rPr>
          <w:sz w:val="28"/>
          <w:szCs w:val="28"/>
        </w:rPr>
        <w:t>расширение</w:t>
      </w:r>
      <w:proofErr w:type="gramEnd"/>
      <w:r w:rsidRPr="0016373F">
        <w:rPr>
          <w:sz w:val="28"/>
          <w:szCs w:val="28"/>
        </w:rPr>
        <w:t xml:space="preserve"> основных существующих главных и основных улиц с целью доведения их </w:t>
      </w:r>
      <w:r w:rsidRPr="00015E9A">
        <w:rPr>
          <w:sz w:val="28"/>
          <w:szCs w:val="28"/>
        </w:rPr>
        <w:t>до проектных поперечных профилей</w:t>
      </w:r>
      <w:r w:rsidRPr="0016373F">
        <w:rPr>
          <w:sz w:val="28"/>
          <w:szCs w:val="28"/>
        </w:rPr>
        <w:t>;</w:t>
      </w:r>
    </w:p>
    <w:p w:rsidR="006E7B14" w:rsidRPr="0016373F" w:rsidRDefault="006E7B14" w:rsidP="009048D1">
      <w:pPr>
        <w:pStyle w:val="Default"/>
        <w:numPr>
          <w:ilvl w:val="0"/>
          <w:numId w:val="16"/>
        </w:numPr>
        <w:ind w:left="0" w:firstLine="709"/>
        <w:jc w:val="both"/>
        <w:rPr>
          <w:sz w:val="28"/>
          <w:szCs w:val="28"/>
        </w:rPr>
      </w:pPr>
      <w:proofErr w:type="gramStart"/>
      <w:r w:rsidRPr="0016373F">
        <w:rPr>
          <w:sz w:val="28"/>
          <w:szCs w:val="28"/>
        </w:rPr>
        <w:t>ремонт</w:t>
      </w:r>
      <w:proofErr w:type="gramEnd"/>
      <w:r w:rsidRPr="0016373F">
        <w:rPr>
          <w:sz w:val="28"/>
          <w:szCs w:val="28"/>
        </w:rPr>
        <w:t xml:space="preserve"> и реконструкция дорожного покрытия существующей улично-дорожной сети;</w:t>
      </w:r>
    </w:p>
    <w:p w:rsidR="006E7B14" w:rsidRPr="0016373F" w:rsidRDefault="006E7B14" w:rsidP="009048D1">
      <w:pPr>
        <w:pStyle w:val="Default"/>
        <w:numPr>
          <w:ilvl w:val="0"/>
          <w:numId w:val="16"/>
        </w:numPr>
        <w:ind w:left="0" w:firstLine="709"/>
        <w:jc w:val="both"/>
        <w:rPr>
          <w:sz w:val="28"/>
          <w:szCs w:val="28"/>
        </w:rPr>
      </w:pPr>
      <w:proofErr w:type="gramStart"/>
      <w:r w:rsidRPr="0016373F">
        <w:rPr>
          <w:sz w:val="28"/>
          <w:szCs w:val="28"/>
        </w:rPr>
        <w:t>строительство</w:t>
      </w:r>
      <w:proofErr w:type="gramEnd"/>
      <w:r w:rsidRPr="0016373F">
        <w:rPr>
          <w:sz w:val="28"/>
          <w:szCs w:val="28"/>
        </w:rPr>
        <w:t xml:space="preserve"> тротуаров и пешеходных пространств (скверы, бульвары) для организации системы пешеходного движения в поселении;</w:t>
      </w:r>
    </w:p>
    <w:p w:rsidR="006E7B14" w:rsidRPr="0016373F" w:rsidRDefault="006E7B14" w:rsidP="009048D1">
      <w:pPr>
        <w:pStyle w:val="Default"/>
        <w:numPr>
          <w:ilvl w:val="0"/>
          <w:numId w:val="16"/>
        </w:numPr>
        <w:ind w:left="0" w:firstLine="709"/>
        <w:jc w:val="both"/>
        <w:rPr>
          <w:sz w:val="28"/>
          <w:szCs w:val="28"/>
        </w:rPr>
      </w:pPr>
      <w:proofErr w:type="gramStart"/>
      <w:r w:rsidRPr="0016373F">
        <w:rPr>
          <w:sz w:val="28"/>
          <w:szCs w:val="28"/>
        </w:rPr>
        <w:t>упорядочение</w:t>
      </w:r>
      <w:proofErr w:type="gramEnd"/>
      <w:r w:rsidRPr="0016373F">
        <w:rPr>
          <w:sz w:val="28"/>
          <w:szCs w:val="28"/>
        </w:rPr>
        <w:t xml:space="preserve"> улично-дорожной сети в отдельных районах городского поселения, решаемое в комплексе с архитектурно-планировочными мероприятиями;</w:t>
      </w:r>
    </w:p>
    <w:p w:rsidR="006E7B14" w:rsidRPr="00015E9A" w:rsidRDefault="006E7B14" w:rsidP="009048D1">
      <w:pPr>
        <w:pStyle w:val="Default"/>
        <w:numPr>
          <w:ilvl w:val="0"/>
          <w:numId w:val="16"/>
        </w:numPr>
        <w:ind w:left="0" w:firstLine="709"/>
        <w:jc w:val="both"/>
        <w:rPr>
          <w:sz w:val="28"/>
          <w:szCs w:val="28"/>
        </w:rPr>
      </w:pPr>
      <w:proofErr w:type="gramStart"/>
      <w:r w:rsidRPr="00015E9A">
        <w:rPr>
          <w:sz w:val="28"/>
          <w:szCs w:val="28"/>
        </w:rPr>
        <w:t>строительство</w:t>
      </w:r>
      <w:proofErr w:type="gramEnd"/>
      <w:r w:rsidRPr="00015E9A">
        <w:rPr>
          <w:sz w:val="28"/>
          <w:szCs w:val="28"/>
        </w:rPr>
        <w:t xml:space="preserve"> новых главных и основных автодорог;</w:t>
      </w:r>
    </w:p>
    <w:p w:rsidR="006E7B14" w:rsidRPr="00015E9A" w:rsidRDefault="006E7B14" w:rsidP="009048D1">
      <w:pPr>
        <w:pStyle w:val="Default"/>
        <w:numPr>
          <w:ilvl w:val="0"/>
          <w:numId w:val="16"/>
        </w:numPr>
        <w:ind w:left="0" w:firstLine="709"/>
        <w:jc w:val="both"/>
        <w:rPr>
          <w:sz w:val="28"/>
          <w:szCs w:val="28"/>
        </w:rPr>
      </w:pPr>
      <w:proofErr w:type="gramStart"/>
      <w:r w:rsidRPr="00015E9A">
        <w:rPr>
          <w:sz w:val="28"/>
          <w:szCs w:val="28"/>
        </w:rPr>
        <w:t>строительство</w:t>
      </w:r>
      <w:proofErr w:type="gramEnd"/>
      <w:r w:rsidRPr="00015E9A">
        <w:rPr>
          <w:sz w:val="28"/>
          <w:szCs w:val="28"/>
        </w:rPr>
        <w:t xml:space="preserve"> улично-дорожной сети на территории городского поселения нового жилищного строительства.</w:t>
      </w:r>
    </w:p>
    <w:p w:rsidR="006E7B14" w:rsidRPr="0016373F" w:rsidRDefault="006E7B14" w:rsidP="009048D1">
      <w:pPr>
        <w:pStyle w:val="Default"/>
        <w:ind w:firstLine="709"/>
        <w:jc w:val="both"/>
        <w:rPr>
          <w:sz w:val="28"/>
          <w:szCs w:val="28"/>
        </w:rPr>
      </w:pPr>
      <w:r w:rsidRPr="0016373F">
        <w:rPr>
          <w:sz w:val="28"/>
          <w:szCs w:val="28"/>
        </w:rPr>
        <w:t>Развитие транспорта на территории городского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E7B14" w:rsidRPr="0016373F" w:rsidRDefault="006E7B14" w:rsidP="009048D1">
      <w:pPr>
        <w:pStyle w:val="Default"/>
        <w:ind w:firstLine="709"/>
        <w:jc w:val="both"/>
        <w:rPr>
          <w:sz w:val="28"/>
          <w:szCs w:val="28"/>
        </w:rPr>
      </w:pPr>
      <w:r w:rsidRPr="0016373F">
        <w:rPr>
          <w:sz w:val="28"/>
          <w:szCs w:val="28"/>
        </w:rPr>
        <w:t xml:space="preserve">При планировании развития транспортной системы </w:t>
      </w:r>
      <w:r w:rsidR="00655757" w:rsidRPr="0016373F">
        <w:rPr>
          <w:sz w:val="28"/>
          <w:szCs w:val="28"/>
        </w:rPr>
        <w:t>городского</w:t>
      </w:r>
      <w:r w:rsidRPr="0016373F">
        <w:rPr>
          <w:sz w:val="28"/>
          <w:szCs w:val="28"/>
        </w:rPr>
        <w:t xml:space="preserve"> </w:t>
      </w:r>
      <w:r w:rsidR="00D31B1B" w:rsidRPr="0016373F">
        <w:rPr>
          <w:sz w:val="28"/>
          <w:szCs w:val="28"/>
        </w:rPr>
        <w:t>округа</w:t>
      </w:r>
      <w:r w:rsidRPr="0016373F">
        <w:rPr>
          <w:sz w:val="28"/>
          <w:szCs w:val="28"/>
        </w:rPr>
        <w:t xml:space="preserve"> необходимо учитывать перспективное развитие транспортной системы района и региона в целом. Транспортная система </w:t>
      </w:r>
      <w:r w:rsidR="00655757" w:rsidRPr="0016373F">
        <w:rPr>
          <w:sz w:val="28"/>
          <w:szCs w:val="28"/>
        </w:rPr>
        <w:t>городского</w:t>
      </w:r>
      <w:r w:rsidRPr="0016373F">
        <w:rPr>
          <w:sz w:val="28"/>
          <w:szCs w:val="28"/>
        </w:rPr>
        <w:t xml:space="preserve"> </w:t>
      </w:r>
      <w:r w:rsidR="00D31B1B" w:rsidRPr="0016373F">
        <w:rPr>
          <w:sz w:val="28"/>
          <w:szCs w:val="28"/>
        </w:rPr>
        <w:t>округа</w:t>
      </w:r>
      <w:r w:rsidRPr="0016373F">
        <w:rPr>
          <w:sz w:val="28"/>
          <w:szCs w:val="28"/>
        </w:rPr>
        <w:t xml:space="preserve">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655757" w:rsidRPr="0016373F">
        <w:rPr>
          <w:sz w:val="28"/>
          <w:szCs w:val="28"/>
        </w:rPr>
        <w:t>городского</w:t>
      </w:r>
      <w:r w:rsidRPr="0016373F">
        <w:rPr>
          <w:sz w:val="28"/>
          <w:szCs w:val="28"/>
        </w:rPr>
        <w:t xml:space="preserve"> </w:t>
      </w:r>
      <w:r w:rsidR="00D31B1B" w:rsidRPr="0016373F">
        <w:rPr>
          <w:sz w:val="28"/>
          <w:szCs w:val="28"/>
        </w:rPr>
        <w:t>округа</w:t>
      </w:r>
      <w:r w:rsidRPr="0016373F">
        <w:rPr>
          <w:sz w:val="28"/>
          <w:szCs w:val="28"/>
        </w:rPr>
        <w:t>.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w:t>
      </w:r>
      <w:r w:rsidR="00914EFA" w:rsidRPr="0016373F">
        <w:rPr>
          <w:sz w:val="28"/>
          <w:szCs w:val="28"/>
        </w:rPr>
        <w:t xml:space="preserve"> </w:t>
      </w:r>
      <w:proofErr w:type="spellStart"/>
      <w:r w:rsidR="00D31B1B" w:rsidRPr="0016373F">
        <w:rPr>
          <w:sz w:val="28"/>
          <w:szCs w:val="28"/>
        </w:rPr>
        <w:t>Новоалександровского</w:t>
      </w:r>
      <w:proofErr w:type="spellEnd"/>
      <w:r w:rsidR="00D31B1B" w:rsidRPr="0016373F">
        <w:rPr>
          <w:sz w:val="28"/>
          <w:szCs w:val="28"/>
        </w:rPr>
        <w:t xml:space="preserve"> </w:t>
      </w:r>
      <w:r w:rsidR="00914EFA" w:rsidRPr="0016373F">
        <w:rPr>
          <w:sz w:val="28"/>
          <w:szCs w:val="28"/>
        </w:rPr>
        <w:t>городского округа</w:t>
      </w:r>
      <w:r w:rsidRPr="0016373F">
        <w:rPr>
          <w:sz w:val="28"/>
          <w:szCs w:val="28"/>
        </w:rPr>
        <w:t xml:space="preserve"> и органов государственной власти Ставропольского края по развитию транспортной инфраструктуры.</w:t>
      </w:r>
    </w:p>
    <w:p w:rsidR="006E7B14" w:rsidRPr="0016373F" w:rsidRDefault="006E7B14" w:rsidP="009048D1">
      <w:pPr>
        <w:pStyle w:val="Default"/>
        <w:ind w:firstLine="709"/>
        <w:jc w:val="both"/>
        <w:rPr>
          <w:sz w:val="28"/>
          <w:szCs w:val="28"/>
        </w:rPr>
      </w:pPr>
      <w:r w:rsidRPr="0016373F">
        <w:rPr>
          <w:sz w:val="28"/>
          <w:szCs w:val="28"/>
        </w:rPr>
        <w:t>Основные направления развития транспортной инфраструктуры на</w:t>
      </w:r>
      <w:r w:rsidR="002B27CC">
        <w:rPr>
          <w:sz w:val="28"/>
          <w:szCs w:val="28"/>
        </w:rPr>
        <w:t xml:space="preserve"> федеральном уровне определены Т</w:t>
      </w:r>
      <w:r w:rsidRPr="0016373F">
        <w:rPr>
          <w:sz w:val="28"/>
          <w:szCs w:val="28"/>
        </w:rPr>
        <w:t>ранспортной стратегией Российской Федерации</w:t>
      </w:r>
      <w:r w:rsidR="00D60AF4" w:rsidRPr="0016373F">
        <w:rPr>
          <w:sz w:val="28"/>
          <w:szCs w:val="28"/>
        </w:rPr>
        <w:t xml:space="preserve"> на период до 2030 г.</w:t>
      </w:r>
      <w:r w:rsidRPr="0016373F">
        <w:rPr>
          <w:sz w:val="28"/>
          <w:szCs w:val="28"/>
        </w:rPr>
        <w:t xml:space="preserve">, утверждённой распоряжением Правительства РФ от 22 ноября 2008 г. </w:t>
      </w:r>
      <w:r w:rsidR="00D60AF4" w:rsidRPr="0016373F">
        <w:rPr>
          <w:sz w:val="28"/>
          <w:szCs w:val="28"/>
        </w:rPr>
        <w:t>№</w:t>
      </w:r>
      <w:r w:rsidRPr="0016373F">
        <w:rPr>
          <w:sz w:val="28"/>
          <w:szCs w:val="28"/>
        </w:rPr>
        <w:t>1734-р.</w:t>
      </w:r>
    </w:p>
    <w:p w:rsidR="006E7B14" w:rsidRPr="0016373F" w:rsidRDefault="006E7B14" w:rsidP="009048D1">
      <w:pPr>
        <w:pStyle w:val="Default"/>
        <w:ind w:firstLine="709"/>
        <w:jc w:val="both"/>
        <w:rPr>
          <w:sz w:val="28"/>
          <w:szCs w:val="28"/>
        </w:rPr>
      </w:pPr>
      <w:bookmarkStart w:id="28" w:name="_Toc280554423"/>
      <w:r w:rsidRPr="0016373F">
        <w:rPr>
          <w:sz w:val="28"/>
          <w:szCs w:val="28"/>
        </w:rPr>
        <w:t xml:space="preserve">Мероприятиями в части развития транспортного комплекса </w:t>
      </w:r>
      <w:r w:rsidR="00655757" w:rsidRPr="0016373F">
        <w:rPr>
          <w:sz w:val="28"/>
          <w:szCs w:val="28"/>
        </w:rPr>
        <w:t xml:space="preserve">городского </w:t>
      </w:r>
      <w:r w:rsidR="007B36BE" w:rsidRPr="0016373F">
        <w:rPr>
          <w:sz w:val="28"/>
          <w:szCs w:val="28"/>
        </w:rPr>
        <w:t xml:space="preserve">округа </w:t>
      </w:r>
      <w:r w:rsidRPr="0016373F">
        <w:rPr>
          <w:sz w:val="28"/>
          <w:szCs w:val="28"/>
        </w:rPr>
        <w:t>должны стать:</w:t>
      </w:r>
      <w:bookmarkEnd w:id="28"/>
    </w:p>
    <w:p w:rsidR="006E7B14" w:rsidRPr="0016373F" w:rsidRDefault="006E7B14" w:rsidP="009470EB">
      <w:pPr>
        <w:pStyle w:val="Default"/>
        <w:numPr>
          <w:ilvl w:val="0"/>
          <w:numId w:val="16"/>
        </w:numPr>
        <w:tabs>
          <w:tab w:val="left" w:pos="993"/>
        </w:tabs>
        <w:ind w:left="0" w:firstLine="709"/>
        <w:jc w:val="both"/>
        <w:rPr>
          <w:sz w:val="28"/>
          <w:szCs w:val="28"/>
        </w:rPr>
      </w:pPr>
      <w:proofErr w:type="gramStart"/>
      <w:r w:rsidRPr="0016373F">
        <w:rPr>
          <w:sz w:val="28"/>
          <w:szCs w:val="28"/>
        </w:rPr>
        <w:t>проведение</w:t>
      </w:r>
      <w:proofErr w:type="gramEnd"/>
      <w:r w:rsidRPr="0016373F">
        <w:rPr>
          <w:sz w:val="28"/>
          <w:szCs w:val="28"/>
        </w:rPr>
        <w:t xml:space="preserve">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p w:rsidR="006E7B14" w:rsidRPr="00AA5FC6" w:rsidRDefault="006E7B14" w:rsidP="009470EB">
      <w:pPr>
        <w:pStyle w:val="Default"/>
        <w:numPr>
          <w:ilvl w:val="0"/>
          <w:numId w:val="16"/>
        </w:numPr>
        <w:tabs>
          <w:tab w:val="left" w:pos="993"/>
        </w:tabs>
        <w:ind w:left="0" w:firstLine="709"/>
        <w:jc w:val="both"/>
        <w:rPr>
          <w:sz w:val="28"/>
          <w:szCs w:val="28"/>
        </w:rPr>
      </w:pPr>
      <w:proofErr w:type="gramStart"/>
      <w:r w:rsidRPr="0016373F">
        <w:rPr>
          <w:sz w:val="28"/>
          <w:szCs w:val="28"/>
        </w:rPr>
        <w:t>инвентаризация</w:t>
      </w:r>
      <w:proofErr w:type="gramEnd"/>
      <w:r w:rsidRPr="0016373F">
        <w:rPr>
          <w:sz w:val="28"/>
          <w:szCs w:val="28"/>
        </w:rPr>
        <w:t xml:space="preserve"> с оценкой технического состояния всех инженерных сооружений на автомобильных дорогах и улицах </w:t>
      </w:r>
      <w:r w:rsidR="00655757" w:rsidRPr="0016373F">
        <w:rPr>
          <w:sz w:val="28"/>
          <w:szCs w:val="28"/>
        </w:rPr>
        <w:t xml:space="preserve">городского </w:t>
      </w:r>
      <w:r w:rsidRPr="0016373F">
        <w:rPr>
          <w:sz w:val="28"/>
          <w:szCs w:val="28"/>
        </w:rPr>
        <w:t xml:space="preserve">поселения, определение сроков и объёмов необходимой реконструкции или нового </w:t>
      </w:r>
      <w:r w:rsidRPr="00AA5FC6">
        <w:rPr>
          <w:sz w:val="28"/>
          <w:szCs w:val="28"/>
        </w:rPr>
        <w:t>строительства;</w:t>
      </w:r>
    </w:p>
    <w:p w:rsidR="006E7B14" w:rsidRPr="00AA5FC6" w:rsidRDefault="006E7B14" w:rsidP="009470EB">
      <w:pPr>
        <w:pStyle w:val="Default"/>
        <w:numPr>
          <w:ilvl w:val="0"/>
          <w:numId w:val="16"/>
        </w:numPr>
        <w:tabs>
          <w:tab w:val="left" w:pos="993"/>
        </w:tabs>
        <w:ind w:left="0" w:firstLine="709"/>
        <w:jc w:val="both"/>
        <w:rPr>
          <w:sz w:val="28"/>
          <w:szCs w:val="28"/>
        </w:rPr>
      </w:pPr>
      <w:proofErr w:type="gramStart"/>
      <w:r w:rsidRPr="00AA5FC6">
        <w:rPr>
          <w:sz w:val="28"/>
          <w:szCs w:val="28"/>
        </w:rPr>
        <w:t>комплексное</w:t>
      </w:r>
      <w:proofErr w:type="gramEnd"/>
      <w:r w:rsidRPr="00AA5FC6">
        <w:rPr>
          <w:sz w:val="28"/>
          <w:szCs w:val="28"/>
        </w:rPr>
        <w:t xml:space="preserve"> строительство </w:t>
      </w:r>
      <w:r w:rsidR="00015E9A" w:rsidRPr="00AA5FC6">
        <w:rPr>
          <w:sz w:val="28"/>
          <w:szCs w:val="28"/>
        </w:rPr>
        <w:t>автомобильных дорог и тротуаров;</w:t>
      </w:r>
    </w:p>
    <w:p w:rsidR="006E7B14" w:rsidRPr="0016373F" w:rsidRDefault="006E7B14" w:rsidP="009470EB">
      <w:pPr>
        <w:pStyle w:val="Default"/>
        <w:numPr>
          <w:ilvl w:val="0"/>
          <w:numId w:val="16"/>
        </w:numPr>
        <w:tabs>
          <w:tab w:val="left" w:pos="993"/>
        </w:tabs>
        <w:ind w:left="0" w:firstLine="709"/>
        <w:jc w:val="both"/>
        <w:rPr>
          <w:sz w:val="28"/>
          <w:szCs w:val="28"/>
        </w:rPr>
      </w:pPr>
      <w:proofErr w:type="gramStart"/>
      <w:r w:rsidRPr="00AA5FC6">
        <w:rPr>
          <w:sz w:val="28"/>
          <w:szCs w:val="28"/>
        </w:rPr>
        <w:t>капитальный</w:t>
      </w:r>
      <w:proofErr w:type="gramEnd"/>
      <w:r w:rsidRPr="0016373F">
        <w:rPr>
          <w:sz w:val="28"/>
          <w:szCs w:val="28"/>
        </w:rPr>
        <w:t xml:space="preserve"> ремонт, ремонт, содержание автомобильных дорог местного значения, включая проектно-изыскательные работы</w:t>
      </w:r>
      <w:r w:rsidR="00BB7316" w:rsidRPr="0016373F">
        <w:rPr>
          <w:sz w:val="28"/>
          <w:szCs w:val="28"/>
        </w:rPr>
        <w:t>;</w:t>
      </w:r>
    </w:p>
    <w:p w:rsidR="006E7B14" w:rsidRPr="0016373F" w:rsidRDefault="006E7B14" w:rsidP="009470EB">
      <w:pPr>
        <w:pStyle w:val="Default"/>
        <w:numPr>
          <w:ilvl w:val="0"/>
          <w:numId w:val="16"/>
        </w:numPr>
        <w:tabs>
          <w:tab w:val="left" w:pos="993"/>
        </w:tabs>
        <w:ind w:left="0" w:firstLine="709"/>
        <w:jc w:val="both"/>
        <w:rPr>
          <w:sz w:val="28"/>
          <w:szCs w:val="28"/>
        </w:rPr>
      </w:pPr>
      <w:proofErr w:type="gramStart"/>
      <w:r w:rsidRPr="0016373F">
        <w:rPr>
          <w:sz w:val="28"/>
          <w:szCs w:val="28"/>
        </w:rPr>
        <w:t>размещение</w:t>
      </w:r>
      <w:proofErr w:type="gramEnd"/>
      <w:r w:rsidRPr="0016373F">
        <w:rPr>
          <w:sz w:val="28"/>
          <w:szCs w:val="28"/>
        </w:rPr>
        <w:t xml:space="preserve"> дорожных знаков и указателей на улицах населённых пунктов;</w:t>
      </w:r>
    </w:p>
    <w:p w:rsidR="006E7B14" w:rsidRPr="0016373F" w:rsidRDefault="006E7B14" w:rsidP="009470EB">
      <w:pPr>
        <w:pStyle w:val="Default"/>
        <w:numPr>
          <w:ilvl w:val="0"/>
          <w:numId w:val="16"/>
        </w:numPr>
        <w:tabs>
          <w:tab w:val="left" w:pos="993"/>
        </w:tabs>
        <w:ind w:left="0" w:firstLine="709"/>
        <w:jc w:val="both"/>
        <w:rPr>
          <w:sz w:val="28"/>
          <w:szCs w:val="28"/>
        </w:rPr>
      </w:pPr>
      <w:proofErr w:type="gramStart"/>
      <w:r w:rsidRPr="0016373F">
        <w:rPr>
          <w:sz w:val="28"/>
          <w:szCs w:val="28"/>
        </w:rPr>
        <w:t>оборудование</w:t>
      </w:r>
      <w:proofErr w:type="gramEnd"/>
      <w:r w:rsidRPr="0016373F">
        <w:rPr>
          <w:sz w:val="28"/>
          <w:szCs w:val="28"/>
        </w:rPr>
        <w:t xml:space="preserve"> остановочных площадок и установка павильонов для общественного транспорта;</w:t>
      </w:r>
    </w:p>
    <w:p w:rsidR="006E7B14" w:rsidRPr="0016373F" w:rsidRDefault="006E7B14" w:rsidP="009470EB">
      <w:pPr>
        <w:pStyle w:val="Default"/>
        <w:numPr>
          <w:ilvl w:val="0"/>
          <w:numId w:val="16"/>
        </w:numPr>
        <w:tabs>
          <w:tab w:val="left" w:pos="993"/>
        </w:tabs>
        <w:ind w:left="0" w:firstLine="709"/>
        <w:jc w:val="both"/>
        <w:rPr>
          <w:sz w:val="28"/>
          <w:szCs w:val="28"/>
        </w:rPr>
      </w:pPr>
      <w:proofErr w:type="gramStart"/>
      <w:r w:rsidRPr="0016373F">
        <w:rPr>
          <w:sz w:val="28"/>
          <w:szCs w:val="28"/>
        </w:rPr>
        <w:t>создание</w:t>
      </w:r>
      <w:proofErr w:type="gramEnd"/>
      <w:r w:rsidRPr="0016373F">
        <w:rPr>
          <w:sz w:val="28"/>
          <w:szCs w:val="28"/>
        </w:rPr>
        <w:t xml:space="preserve"> инфраструктуры автосервиса</w:t>
      </w:r>
      <w:r w:rsidR="00BB7316" w:rsidRPr="0016373F">
        <w:rPr>
          <w:sz w:val="28"/>
          <w:szCs w:val="28"/>
        </w:rPr>
        <w:t>.</w:t>
      </w:r>
    </w:p>
    <w:p w:rsidR="00D60AF4" w:rsidRPr="0016373F" w:rsidRDefault="00D60AF4" w:rsidP="009048D1">
      <w:pPr>
        <w:pStyle w:val="Default"/>
        <w:ind w:left="709"/>
        <w:jc w:val="both"/>
        <w:rPr>
          <w:sz w:val="28"/>
          <w:szCs w:val="28"/>
        </w:rPr>
      </w:pPr>
    </w:p>
    <w:p w:rsidR="00B7771D" w:rsidRPr="0016373F" w:rsidRDefault="00B7771D" w:rsidP="006C377F">
      <w:pPr>
        <w:pStyle w:val="20"/>
        <w:spacing w:after="240"/>
        <w:jc w:val="both"/>
        <w:rPr>
          <w:rFonts w:eastAsiaTheme="minorHAnsi"/>
          <w:caps w:val="0"/>
          <w:sz w:val="28"/>
          <w:szCs w:val="28"/>
          <w:lang w:eastAsia="en-US"/>
        </w:rPr>
      </w:pPr>
      <w:bookmarkStart w:id="29" w:name="_Toc8654099"/>
      <w:bookmarkStart w:id="30" w:name="_Toc23429957"/>
      <w:r w:rsidRPr="0016373F">
        <w:rPr>
          <w:rFonts w:eastAsiaTheme="minorHAnsi"/>
          <w:caps w:val="0"/>
          <w:sz w:val="28"/>
          <w:szCs w:val="28"/>
          <w:lang w:eastAsia="en-US"/>
        </w:rPr>
        <w:t>4.7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29"/>
      <w:bookmarkEnd w:id="30"/>
      <w:r w:rsidRPr="0016373F">
        <w:rPr>
          <w:rFonts w:eastAsiaTheme="minorHAnsi"/>
          <w:caps w:val="0"/>
          <w:sz w:val="28"/>
          <w:szCs w:val="28"/>
          <w:lang w:eastAsia="en-US"/>
        </w:rPr>
        <w:t xml:space="preserve"> </w:t>
      </w:r>
    </w:p>
    <w:p w:rsidR="006C6B02" w:rsidRPr="0016373F" w:rsidRDefault="006C6B02" w:rsidP="006C6B02">
      <w:pPr>
        <w:pStyle w:val="Default"/>
        <w:ind w:firstLine="708"/>
        <w:jc w:val="both"/>
        <w:rPr>
          <w:sz w:val="28"/>
          <w:szCs w:val="28"/>
        </w:rPr>
      </w:pPr>
      <w:r w:rsidRPr="0016373F">
        <w:rPr>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B7771D" w:rsidRPr="0016373F" w:rsidRDefault="00B7771D"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проведение анализа по выявлению аварийно-опасных участков автомобильных дорог общего пользования местного значения и выработка мер</w:t>
      </w:r>
      <w:r w:rsidR="006C6B02" w:rsidRPr="0016373F">
        <w:rPr>
          <w:rFonts w:ascii="Times New Roman" w:hAnsi="Times New Roman" w:cs="Times New Roman"/>
          <w:color w:val="000000"/>
          <w:sz w:val="28"/>
          <w:szCs w:val="28"/>
        </w:rPr>
        <w:t>, направленных на их устранение;</w:t>
      </w:r>
      <w:r w:rsidR="00B7771D" w:rsidRPr="0016373F">
        <w:rPr>
          <w:rFonts w:ascii="Times New Roman" w:hAnsi="Times New Roman" w:cs="Times New Roman"/>
          <w:color w:val="000000"/>
          <w:sz w:val="28"/>
          <w:szCs w:val="28"/>
        </w:rPr>
        <w:t xml:space="preserve"> </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информирование граждан о правилах и требованиях в области обеспечения безопасности дорожного движения; </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обеспечение образовательных учреждений город</w:t>
      </w:r>
      <w:r w:rsidR="00A114FB" w:rsidRPr="0016373F">
        <w:rPr>
          <w:rFonts w:ascii="Times New Roman" w:hAnsi="Times New Roman" w:cs="Times New Roman"/>
          <w:color w:val="000000"/>
          <w:sz w:val="28"/>
          <w:szCs w:val="28"/>
        </w:rPr>
        <w:t>ского округ</w:t>
      </w:r>
      <w:r w:rsidR="00B7771D" w:rsidRPr="0016373F">
        <w:rPr>
          <w:rFonts w:ascii="Times New Roman" w:hAnsi="Times New Roman" w:cs="Times New Roman"/>
          <w:color w:val="000000"/>
          <w:sz w:val="28"/>
          <w:szCs w:val="28"/>
        </w:rPr>
        <w:t xml:space="preserve">а учебно-методическими наглядными материалами по вопросам профилактики детского дорожно-транспортного травматизма;  </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замена и установка технических средств организации дорожного движения, в т.</w:t>
      </w:r>
      <w:r w:rsidR="003754DE">
        <w:rPr>
          <w:rFonts w:ascii="Times New Roman" w:hAnsi="Times New Roman" w:cs="Times New Roman"/>
          <w:color w:val="000000"/>
          <w:sz w:val="28"/>
          <w:szCs w:val="28"/>
        </w:rPr>
        <w:t xml:space="preserve"> </w:t>
      </w:r>
      <w:r w:rsidR="00B7771D" w:rsidRPr="0016373F">
        <w:rPr>
          <w:rFonts w:ascii="Times New Roman" w:hAnsi="Times New Roman" w:cs="Times New Roman"/>
          <w:color w:val="000000"/>
          <w:sz w:val="28"/>
          <w:szCs w:val="28"/>
        </w:rPr>
        <w:t xml:space="preserve">ч. проектные работы;  </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установка и обновление информационных панно с указанием телефонов спасательных служб и экстренной медицинской помощи;  </w:t>
      </w:r>
    </w:p>
    <w:p w:rsidR="00F668EE" w:rsidRPr="0016373F" w:rsidRDefault="00EB4269"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В целях реализации мероприятий направленных на стабилизацию аварийности и снижения тяжести последствий ДТП на улично-дорожной сети </w:t>
      </w:r>
      <w:proofErr w:type="spellStart"/>
      <w:r w:rsidR="00DA7349" w:rsidRPr="0016373F">
        <w:rPr>
          <w:rFonts w:ascii="Times New Roman" w:hAnsi="Times New Roman" w:cs="Times New Roman"/>
          <w:color w:val="000000"/>
          <w:sz w:val="28"/>
          <w:szCs w:val="28"/>
        </w:rPr>
        <w:t>Новоалександровского</w:t>
      </w:r>
      <w:proofErr w:type="spellEnd"/>
      <w:r w:rsidR="00DA7349" w:rsidRPr="0016373F">
        <w:rPr>
          <w:rFonts w:ascii="Times New Roman" w:hAnsi="Times New Roman" w:cs="Times New Roman"/>
          <w:color w:val="000000"/>
          <w:sz w:val="28"/>
          <w:szCs w:val="28"/>
        </w:rPr>
        <w:t xml:space="preserve"> </w:t>
      </w:r>
      <w:r w:rsidRPr="0016373F">
        <w:rPr>
          <w:rFonts w:ascii="Times New Roman" w:hAnsi="Times New Roman" w:cs="Times New Roman"/>
          <w:color w:val="000000"/>
          <w:sz w:val="28"/>
          <w:szCs w:val="28"/>
        </w:rPr>
        <w:t>город</w:t>
      </w:r>
      <w:r w:rsidR="00DA7349" w:rsidRPr="0016373F">
        <w:rPr>
          <w:rFonts w:ascii="Times New Roman" w:hAnsi="Times New Roman" w:cs="Times New Roman"/>
          <w:color w:val="000000"/>
          <w:sz w:val="28"/>
          <w:szCs w:val="28"/>
        </w:rPr>
        <w:t xml:space="preserve">ского округа </w:t>
      </w:r>
      <w:r w:rsidRPr="0016373F">
        <w:rPr>
          <w:rFonts w:ascii="Times New Roman" w:hAnsi="Times New Roman" w:cs="Times New Roman"/>
          <w:color w:val="000000"/>
          <w:sz w:val="28"/>
          <w:szCs w:val="28"/>
        </w:rPr>
        <w:t>предлагается осуществление следующих мероприятий</w:t>
      </w:r>
      <w:r w:rsidR="00B7771D" w:rsidRPr="0016373F">
        <w:rPr>
          <w:rFonts w:ascii="Times New Roman" w:hAnsi="Times New Roman" w:cs="Times New Roman"/>
          <w:color w:val="000000"/>
          <w:sz w:val="28"/>
          <w:szCs w:val="28"/>
        </w:rPr>
        <w:t xml:space="preserve">: </w:t>
      </w:r>
    </w:p>
    <w:p w:rsidR="00EB4269"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w:t>
      </w:r>
      <w:r w:rsidR="003869CC" w:rsidRPr="0016373F">
        <w:rPr>
          <w:rFonts w:ascii="Times New Roman" w:hAnsi="Times New Roman" w:cs="Times New Roman"/>
          <w:color w:val="000000"/>
          <w:sz w:val="28"/>
          <w:szCs w:val="28"/>
        </w:rPr>
        <w:t>о</w:t>
      </w:r>
      <w:r w:rsidR="00EB4269" w:rsidRPr="0016373F">
        <w:rPr>
          <w:rFonts w:ascii="Times New Roman" w:hAnsi="Times New Roman" w:cs="Times New Roman"/>
          <w:color w:val="000000"/>
          <w:sz w:val="28"/>
          <w:szCs w:val="28"/>
        </w:rPr>
        <w:t xml:space="preserve">бустройство искусственных неровностей </w:t>
      </w:r>
      <w:r w:rsidR="00EB4269" w:rsidRPr="00FA19E8">
        <w:rPr>
          <w:rFonts w:ascii="Times New Roman" w:hAnsi="Times New Roman" w:cs="Times New Roman"/>
          <w:color w:val="000000"/>
          <w:sz w:val="28"/>
          <w:szCs w:val="28"/>
        </w:rPr>
        <w:t>монолитного типа</w:t>
      </w:r>
      <w:r w:rsidR="00EB4269" w:rsidRPr="0016373F">
        <w:rPr>
          <w:rFonts w:ascii="Times New Roman" w:hAnsi="Times New Roman" w:cs="Times New Roman"/>
          <w:color w:val="000000"/>
          <w:sz w:val="28"/>
          <w:szCs w:val="28"/>
        </w:rPr>
        <w:t xml:space="preserve"> на улично-дорожной сети город</w:t>
      </w:r>
      <w:r w:rsidR="00A114FB" w:rsidRPr="0016373F">
        <w:rPr>
          <w:rFonts w:ascii="Times New Roman" w:hAnsi="Times New Roman" w:cs="Times New Roman"/>
          <w:color w:val="000000"/>
          <w:sz w:val="28"/>
          <w:szCs w:val="28"/>
        </w:rPr>
        <w:t>ского округа</w:t>
      </w:r>
      <w:r w:rsidR="00EB4269" w:rsidRPr="0016373F">
        <w:rPr>
          <w:rFonts w:ascii="Times New Roman" w:hAnsi="Times New Roman" w:cs="Times New Roman"/>
          <w:color w:val="000000"/>
          <w:sz w:val="28"/>
          <w:szCs w:val="28"/>
        </w:rPr>
        <w:t>;</w:t>
      </w:r>
    </w:p>
    <w:p w:rsidR="00EB4269"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EB4269" w:rsidRPr="0016373F">
        <w:rPr>
          <w:rFonts w:ascii="Times New Roman" w:hAnsi="Times New Roman" w:cs="Times New Roman"/>
          <w:color w:val="000000"/>
          <w:sz w:val="28"/>
          <w:szCs w:val="28"/>
        </w:rPr>
        <w:t xml:space="preserve"> </w:t>
      </w:r>
      <w:r w:rsidR="003869CC" w:rsidRPr="0016373F">
        <w:rPr>
          <w:rFonts w:ascii="Times New Roman" w:hAnsi="Times New Roman" w:cs="Times New Roman"/>
          <w:color w:val="000000"/>
          <w:sz w:val="28"/>
          <w:szCs w:val="28"/>
        </w:rPr>
        <w:t>о</w:t>
      </w:r>
      <w:r w:rsidR="00EB4269" w:rsidRPr="0016373F">
        <w:rPr>
          <w:rFonts w:ascii="Times New Roman" w:hAnsi="Times New Roman" w:cs="Times New Roman"/>
          <w:color w:val="000000"/>
          <w:sz w:val="28"/>
          <w:szCs w:val="28"/>
        </w:rPr>
        <w:t xml:space="preserve">бустройство светофоров </w:t>
      </w:r>
      <w:r w:rsidR="00EB4269" w:rsidRPr="00063471">
        <w:rPr>
          <w:rFonts w:ascii="Times New Roman" w:hAnsi="Times New Roman" w:cs="Times New Roman"/>
          <w:color w:val="000000"/>
          <w:sz w:val="28"/>
          <w:szCs w:val="28"/>
        </w:rPr>
        <w:t>Т-7</w:t>
      </w:r>
      <w:r w:rsidR="00EB4269" w:rsidRPr="0016373F">
        <w:rPr>
          <w:rFonts w:ascii="Times New Roman" w:hAnsi="Times New Roman" w:cs="Times New Roman"/>
          <w:color w:val="000000"/>
          <w:sz w:val="28"/>
          <w:szCs w:val="28"/>
        </w:rPr>
        <w:t xml:space="preserve"> на нерегулируемых пешеходных переходах вблизи расположения школьных учреждений, массового притяжения граждан;</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w:t>
      </w:r>
      <w:r w:rsidR="003869CC" w:rsidRPr="0016373F">
        <w:rPr>
          <w:rFonts w:ascii="Times New Roman" w:hAnsi="Times New Roman" w:cs="Times New Roman"/>
          <w:color w:val="000000"/>
          <w:sz w:val="28"/>
          <w:szCs w:val="28"/>
        </w:rPr>
        <w:t>п</w:t>
      </w:r>
      <w:r w:rsidR="00B7771D" w:rsidRPr="0016373F">
        <w:rPr>
          <w:rFonts w:ascii="Times New Roman" w:hAnsi="Times New Roman" w:cs="Times New Roman"/>
          <w:color w:val="000000"/>
          <w:sz w:val="28"/>
          <w:szCs w:val="28"/>
        </w:rPr>
        <w:t>риобре</w:t>
      </w:r>
      <w:r w:rsidR="00DA7349" w:rsidRPr="0016373F">
        <w:rPr>
          <w:rFonts w:ascii="Times New Roman" w:hAnsi="Times New Roman" w:cs="Times New Roman"/>
          <w:color w:val="000000"/>
          <w:sz w:val="28"/>
          <w:szCs w:val="28"/>
        </w:rPr>
        <w:t>тение знаков дорожного движения</w:t>
      </w:r>
      <w:r w:rsidR="003869CC" w:rsidRPr="0016373F">
        <w:rPr>
          <w:rFonts w:ascii="Times New Roman" w:hAnsi="Times New Roman" w:cs="Times New Roman"/>
          <w:color w:val="000000"/>
          <w:sz w:val="28"/>
          <w:szCs w:val="28"/>
        </w:rPr>
        <w:t>;</w:t>
      </w:r>
      <w:r w:rsidR="00B7771D" w:rsidRPr="0016373F">
        <w:rPr>
          <w:rFonts w:ascii="Times New Roman" w:hAnsi="Times New Roman" w:cs="Times New Roman"/>
          <w:color w:val="000000"/>
          <w:sz w:val="28"/>
          <w:szCs w:val="28"/>
        </w:rPr>
        <w:t xml:space="preserve"> </w:t>
      </w:r>
    </w:p>
    <w:p w:rsidR="00EB4269"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w:t>
      </w:r>
      <w:r w:rsidR="003869CC" w:rsidRPr="0016373F">
        <w:rPr>
          <w:rFonts w:ascii="Times New Roman" w:hAnsi="Times New Roman" w:cs="Times New Roman"/>
          <w:color w:val="000000"/>
          <w:sz w:val="28"/>
          <w:szCs w:val="28"/>
        </w:rPr>
        <w:t>у</w:t>
      </w:r>
      <w:r w:rsidR="00B7771D" w:rsidRPr="0016373F">
        <w:rPr>
          <w:rFonts w:ascii="Times New Roman" w:hAnsi="Times New Roman" w:cs="Times New Roman"/>
          <w:color w:val="000000"/>
          <w:sz w:val="28"/>
          <w:szCs w:val="28"/>
        </w:rPr>
        <w:t>становка и з</w:t>
      </w:r>
      <w:r w:rsidR="00DA7349" w:rsidRPr="0016373F">
        <w:rPr>
          <w:rFonts w:ascii="Times New Roman" w:hAnsi="Times New Roman" w:cs="Times New Roman"/>
          <w:color w:val="000000"/>
          <w:sz w:val="28"/>
          <w:szCs w:val="28"/>
        </w:rPr>
        <w:t>амена знаков дорожного движения</w:t>
      </w:r>
      <w:r w:rsidR="00EB4269" w:rsidRPr="0016373F">
        <w:rPr>
          <w:rFonts w:ascii="Times New Roman" w:hAnsi="Times New Roman" w:cs="Times New Roman"/>
          <w:color w:val="000000"/>
          <w:sz w:val="28"/>
          <w:szCs w:val="28"/>
        </w:rPr>
        <w:t>;</w:t>
      </w:r>
    </w:p>
    <w:p w:rsidR="00DA7349"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DA7349" w:rsidRPr="0016373F">
        <w:rPr>
          <w:rFonts w:ascii="Times New Roman" w:hAnsi="Times New Roman" w:cs="Times New Roman"/>
          <w:color w:val="000000"/>
          <w:sz w:val="28"/>
          <w:szCs w:val="28"/>
        </w:rPr>
        <w:t xml:space="preserve"> нанесение дорожной разметки;</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EB4269" w:rsidRPr="0016373F">
        <w:rPr>
          <w:rFonts w:ascii="Times New Roman" w:hAnsi="Times New Roman" w:cs="Times New Roman"/>
          <w:color w:val="000000"/>
          <w:sz w:val="28"/>
          <w:szCs w:val="28"/>
        </w:rPr>
        <w:t xml:space="preserve"> </w:t>
      </w:r>
      <w:r w:rsidR="003869CC" w:rsidRPr="0016373F">
        <w:rPr>
          <w:rFonts w:ascii="Times New Roman" w:hAnsi="Times New Roman" w:cs="Times New Roman"/>
          <w:color w:val="000000"/>
          <w:sz w:val="28"/>
          <w:szCs w:val="28"/>
        </w:rPr>
        <w:t>о</w:t>
      </w:r>
      <w:r w:rsidR="00EB4269" w:rsidRPr="0016373F">
        <w:rPr>
          <w:rFonts w:ascii="Times New Roman" w:hAnsi="Times New Roman" w:cs="Times New Roman"/>
          <w:color w:val="000000"/>
          <w:sz w:val="28"/>
          <w:szCs w:val="28"/>
        </w:rPr>
        <w:t>бустройство искусственного освещения</w:t>
      </w:r>
      <w:r w:rsidR="00B7771D" w:rsidRPr="0016373F">
        <w:rPr>
          <w:rFonts w:ascii="Times New Roman" w:hAnsi="Times New Roman" w:cs="Times New Roman"/>
          <w:color w:val="000000"/>
          <w:sz w:val="28"/>
          <w:szCs w:val="28"/>
        </w:rPr>
        <w:t xml:space="preserve">. </w:t>
      </w:r>
    </w:p>
    <w:p w:rsidR="00B7771D" w:rsidRPr="0016373F" w:rsidRDefault="00B7771D"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Из всего вышеперечисленного следует, что на срок</w:t>
      </w:r>
      <w:r w:rsidR="00FA19E8">
        <w:rPr>
          <w:rFonts w:ascii="Times New Roman" w:hAnsi="Times New Roman" w:cs="Times New Roman"/>
          <w:color w:val="000000"/>
          <w:sz w:val="28"/>
          <w:szCs w:val="28"/>
        </w:rPr>
        <w:t xml:space="preserve"> </w:t>
      </w:r>
      <w:r w:rsidR="00FA19E8" w:rsidRPr="00374A29">
        <w:rPr>
          <w:rFonts w:ascii="Times New Roman" w:hAnsi="Times New Roman" w:cs="Times New Roman"/>
          <w:color w:val="000000"/>
          <w:sz w:val="28"/>
          <w:szCs w:val="28"/>
        </w:rPr>
        <w:t>до 2029</w:t>
      </w:r>
      <w:r w:rsidR="00F668EE" w:rsidRPr="0016373F">
        <w:rPr>
          <w:rFonts w:ascii="Times New Roman" w:hAnsi="Times New Roman" w:cs="Times New Roman"/>
          <w:color w:val="000000"/>
          <w:sz w:val="28"/>
          <w:szCs w:val="28"/>
        </w:rPr>
        <w:t xml:space="preserve"> года</w:t>
      </w:r>
      <w:r w:rsidRPr="0016373F">
        <w:rPr>
          <w:rFonts w:ascii="Times New Roman" w:hAnsi="Times New Roman" w:cs="Times New Roman"/>
          <w:color w:val="000000"/>
          <w:sz w:val="28"/>
          <w:szCs w:val="28"/>
        </w:rPr>
        <w:t xml:space="preserve"> основными мероприятиями развития транспортной инфраструктуры </w:t>
      </w:r>
      <w:proofErr w:type="spellStart"/>
      <w:r w:rsidR="00DA7349" w:rsidRPr="0016373F">
        <w:rPr>
          <w:rFonts w:ascii="Times New Roman" w:hAnsi="Times New Roman" w:cs="Times New Roman"/>
          <w:color w:val="000000"/>
          <w:sz w:val="28"/>
          <w:szCs w:val="28"/>
        </w:rPr>
        <w:t>Новоалександровского</w:t>
      </w:r>
      <w:proofErr w:type="spellEnd"/>
      <w:r w:rsidR="00DA7349" w:rsidRPr="0016373F">
        <w:rPr>
          <w:rFonts w:ascii="Times New Roman" w:hAnsi="Times New Roman" w:cs="Times New Roman"/>
          <w:color w:val="000000"/>
          <w:sz w:val="28"/>
          <w:szCs w:val="28"/>
        </w:rPr>
        <w:t xml:space="preserve"> </w:t>
      </w:r>
      <w:r w:rsidRPr="0016373F">
        <w:rPr>
          <w:rFonts w:ascii="Times New Roman" w:hAnsi="Times New Roman" w:cs="Times New Roman"/>
          <w:color w:val="000000"/>
          <w:sz w:val="28"/>
          <w:szCs w:val="28"/>
        </w:rPr>
        <w:t>город</w:t>
      </w:r>
      <w:r w:rsidR="00A114FB" w:rsidRPr="0016373F">
        <w:rPr>
          <w:rFonts w:ascii="Times New Roman" w:hAnsi="Times New Roman" w:cs="Times New Roman"/>
          <w:color w:val="000000"/>
          <w:sz w:val="28"/>
          <w:szCs w:val="28"/>
        </w:rPr>
        <w:t xml:space="preserve">ского округа </w:t>
      </w:r>
      <w:r w:rsidRPr="0016373F">
        <w:rPr>
          <w:rFonts w:ascii="Times New Roman" w:hAnsi="Times New Roman" w:cs="Times New Roman"/>
          <w:color w:val="000000"/>
          <w:sz w:val="28"/>
          <w:szCs w:val="28"/>
        </w:rPr>
        <w:t xml:space="preserve">должны стать: </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содержание автомобильных дорог общего пользования местного значения</w:t>
      </w:r>
      <w:r w:rsidR="003754DE">
        <w:rPr>
          <w:rFonts w:ascii="Times New Roman" w:hAnsi="Times New Roman" w:cs="Times New Roman"/>
          <w:color w:val="000000"/>
          <w:sz w:val="28"/>
          <w:szCs w:val="28"/>
        </w:rPr>
        <w:t xml:space="preserve"> в</w:t>
      </w:r>
      <w:r w:rsidR="00B7771D" w:rsidRPr="0016373F">
        <w:rPr>
          <w:rFonts w:ascii="Times New Roman" w:hAnsi="Times New Roman" w:cs="Times New Roman"/>
          <w:color w:val="000000"/>
          <w:sz w:val="28"/>
          <w:szCs w:val="28"/>
        </w:rPr>
        <w:t xml:space="preserve"> полном объеме</w:t>
      </w:r>
      <w:r w:rsidR="00F668EE" w:rsidRPr="0016373F">
        <w:rPr>
          <w:rFonts w:ascii="Times New Roman" w:hAnsi="Times New Roman" w:cs="Times New Roman"/>
          <w:color w:val="000000"/>
          <w:sz w:val="28"/>
          <w:szCs w:val="28"/>
        </w:rPr>
        <w:t>;</w:t>
      </w:r>
      <w:r w:rsidR="00B7771D" w:rsidRPr="0016373F">
        <w:rPr>
          <w:rFonts w:ascii="Times New Roman" w:hAnsi="Times New Roman" w:cs="Times New Roman"/>
          <w:color w:val="000000"/>
          <w:sz w:val="28"/>
          <w:szCs w:val="28"/>
        </w:rPr>
        <w:t xml:space="preserve"> </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текущий ремонт дорожного покрытия существующей улично-дорожной сети; </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паспортизация всех бесхозяйных участков автомобильных дорог общего пользования местного значения</w:t>
      </w:r>
      <w:r w:rsidR="00F668EE" w:rsidRPr="0016373F">
        <w:rPr>
          <w:rFonts w:ascii="Times New Roman" w:hAnsi="Times New Roman" w:cs="Times New Roman"/>
          <w:color w:val="000000"/>
          <w:sz w:val="28"/>
          <w:szCs w:val="28"/>
        </w:rPr>
        <w:t>;</w:t>
      </w:r>
      <w:r w:rsidR="00B7771D" w:rsidRPr="0016373F">
        <w:rPr>
          <w:rFonts w:ascii="Times New Roman" w:hAnsi="Times New Roman" w:cs="Times New Roman"/>
          <w:color w:val="000000"/>
          <w:sz w:val="28"/>
          <w:szCs w:val="28"/>
        </w:rPr>
        <w:t xml:space="preserve"> </w:t>
      </w:r>
    </w:p>
    <w:p w:rsidR="00F668EE"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B7771D" w:rsidRPr="0016373F">
        <w:rPr>
          <w:rFonts w:ascii="Times New Roman" w:hAnsi="Times New Roman" w:cs="Times New Roman"/>
          <w:color w:val="000000"/>
          <w:sz w:val="28"/>
          <w:szCs w:val="28"/>
        </w:rPr>
        <w:t xml:space="preserve"> организация мероприятий по оказанию транспортных услуг населению город</w:t>
      </w:r>
      <w:r w:rsidR="00A114FB" w:rsidRPr="0016373F">
        <w:rPr>
          <w:rFonts w:ascii="Times New Roman" w:hAnsi="Times New Roman" w:cs="Times New Roman"/>
          <w:color w:val="000000"/>
          <w:sz w:val="28"/>
          <w:szCs w:val="28"/>
        </w:rPr>
        <w:t>ского округа</w:t>
      </w:r>
      <w:r w:rsidR="00F668EE" w:rsidRPr="0016373F">
        <w:rPr>
          <w:rFonts w:ascii="Times New Roman" w:hAnsi="Times New Roman" w:cs="Times New Roman"/>
          <w:color w:val="000000"/>
          <w:sz w:val="28"/>
          <w:szCs w:val="28"/>
        </w:rPr>
        <w:t>;</w:t>
      </w:r>
    </w:p>
    <w:p w:rsidR="00B7771D" w:rsidRPr="0016373F" w:rsidRDefault="000B619A"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F668EE" w:rsidRPr="0016373F">
        <w:rPr>
          <w:rFonts w:ascii="Times New Roman" w:hAnsi="Times New Roman" w:cs="Times New Roman"/>
          <w:color w:val="000000"/>
          <w:sz w:val="28"/>
          <w:szCs w:val="28"/>
        </w:rPr>
        <w:t xml:space="preserve"> п</w:t>
      </w:r>
      <w:r w:rsidR="00B7771D" w:rsidRPr="0016373F">
        <w:rPr>
          <w:rFonts w:ascii="Times New Roman" w:hAnsi="Times New Roman" w:cs="Times New Roman"/>
          <w:color w:val="000000"/>
          <w:sz w:val="28"/>
          <w:szCs w:val="28"/>
        </w:rPr>
        <w:t xml:space="preserve">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w:t>
      </w:r>
    </w:p>
    <w:p w:rsidR="00982CF6" w:rsidRPr="0016373F" w:rsidRDefault="00982CF6" w:rsidP="009048D1">
      <w:pPr>
        <w:spacing w:line="240" w:lineRule="auto"/>
        <w:ind w:firstLine="709"/>
        <w:jc w:val="both"/>
        <w:rPr>
          <w:rFonts w:ascii="Times New Roman" w:hAnsi="Times New Roman" w:cs="Times New Roman"/>
          <w:sz w:val="28"/>
          <w:szCs w:val="28"/>
        </w:rPr>
      </w:pPr>
      <w:r w:rsidRPr="0016373F">
        <w:rPr>
          <w:rFonts w:ascii="Times New Roman" w:hAnsi="Times New Roman" w:cs="Times New Roman"/>
          <w:color w:val="000000"/>
          <w:sz w:val="28"/>
          <w:szCs w:val="28"/>
        </w:rPr>
        <w:t xml:space="preserve">Мероприятия по повышению безопасности </w:t>
      </w:r>
      <w:r w:rsidRPr="0016373F">
        <w:rPr>
          <w:rFonts w:ascii="Times New Roman" w:hAnsi="Times New Roman" w:cs="Times New Roman"/>
          <w:sz w:val="28"/>
          <w:szCs w:val="28"/>
        </w:rPr>
        <w:t xml:space="preserve">согласовываются с </w:t>
      </w:r>
      <w:r w:rsidRPr="00FA19E8">
        <w:rPr>
          <w:rFonts w:ascii="Times New Roman" w:hAnsi="Times New Roman" w:cs="Times New Roman"/>
          <w:sz w:val="28"/>
          <w:szCs w:val="28"/>
        </w:rPr>
        <w:t>органами ГИБДД ОМВД</w:t>
      </w:r>
      <w:r w:rsidRPr="0016373F">
        <w:rPr>
          <w:rFonts w:ascii="Times New Roman" w:hAnsi="Times New Roman" w:cs="Times New Roman"/>
          <w:sz w:val="28"/>
          <w:szCs w:val="28"/>
        </w:rPr>
        <w:t xml:space="preserve"> России по</w:t>
      </w:r>
      <w:r w:rsidR="003869CC" w:rsidRPr="0016373F">
        <w:rPr>
          <w:rFonts w:ascii="Times New Roman" w:hAnsi="Times New Roman" w:cs="Times New Roman"/>
          <w:sz w:val="28"/>
          <w:szCs w:val="28"/>
        </w:rPr>
        <w:t xml:space="preserve"> </w:t>
      </w:r>
      <w:proofErr w:type="spellStart"/>
      <w:r w:rsidR="00DA7349" w:rsidRPr="0016373F">
        <w:rPr>
          <w:rFonts w:ascii="Times New Roman" w:hAnsi="Times New Roman" w:cs="Times New Roman"/>
          <w:sz w:val="28"/>
          <w:szCs w:val="28"/>
        </w:rPr>
        <w:t>Новоалександровскому</w:t>
      </w:r>
      <w:proofErr w:type="spellEnd"/>
      <w:r w:rsidR="00DA7349" w:rsidRPr="0016373F">
        <w:rPr>
          <w:rFonts w:ascii="Times New Roman" w:hAnsi="Times New Roman" w:cs="Times New Roman"/>
          <w:sz w:val="28"/>
          <w:szCs w:val="28"/>
        </w:rPr>
        <w:t xml:space="preserve"> </w:t>
      </w:r>
      <w:r w:rsidR="003869CC" w:rsidRPr="0016373F">
        <w:rPr>
          <w:rFonts w:ascii="Times New Roman" w:hAnsi="Times New Roman" w:cs="Times New Roman"/>
          <w:sz w:val="28"/>
          <w:szCs w:val="28"/>
        </w:rPr>
        <w:t>городскому округу</w:t>
      </w:r>
      <w:r w:rsidRPr="0016373F">
        <w:rPr>
          <w:rFonts w:ascii="Times New Roman" w:hAnsi="Times New Roman" w:cs="Times New Roman"/>
          <w:sz w:val="28"/>
          <w:szCs w:val="28"/>
        </w:rPr>
        <w:t xml:space="preserve"> на текущий год.</w:t>
      </w:r>
    </w:p>
    <w:p w:rsidR="00B7771D" w:rsidRPr="0016373F" w:rsidRDefault="00B7771D"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Развитие транспортной инфраструктуры на территории</w:t>
      </w:r>
      <w:r w:rsidR="00DA7349" w:rsidRPr="0016373F">
        <w:rPr>
          <w:rFonts w:ascii="Times New Roman" w:hAnsi="Times New Roman" w:cs="Times New Roman"/>
          <w:color w:val="000000"/>
          <w:sz w:val="28"/>
          <w:szCs w:val="28"/>
        </w:rPr>
        <w:t xml:space="preserve"> </w:t>
      </w:r>
      <w:proofErr w:type="spellStart"/>
      <w:r w:rsidR="00DA7349" w:rsidRPr="0016373F">
        <w:rPr>
          <w:rFonts w:ascii="Times New Roman" w:hAnsi="Times New Roman" w:cs="Times New Roman"/>
          <w:color w:val="000000"/>
          <w:sz w:val="28"/>
          <w:szCs w:val="28"/>
        </w:rPr>
        <w:t>Новоалександровского</w:t>
      </w:r>
      <w:proofErr w:type="spellEnd"/>
      <w:r w:rsidRPr="0016373F">
        <w:rPr>
          <w:rFonts w:ascii="Times New Roman" w:hAnsi="Times New Roman" w:cs="Times New Roman"/>
          <w:color w:val="000000"/>
          <w:sz w:val="28"/>
          <w:szCs w:val="28"/>
        </w:rPr>
        <w:t xml:space="preserve"> город</w:t>
      </w:r>
      <w:r w:rsidR="00A114FB" w:rsidRPr="0016373F">
        <w:rPr>
          <w:rFonts w:ascii="Times New Roman" w:hAnsi="Times New Roman" w:cs="Times New Roman"/>
          <w:color w:val="000000"/>
          <w:sz w:val="28"/>
          <w:szCs w:val="28"/>
        </w:rPr>
        <w:t xml:space="preserve">ского округа </w:t>
      </w:r>
      <w:r w:rsidRPr="0016373F">
        <w:rPr>
          <w:rFonts w:ascii="Times New Roman" w:hAnsi="Times New Roman" w:cs="Times New Roman"/>
          <w:color w:val="000000"/>
          <w:sz w:val="28"/>
          <w:szCs w:val="28"/>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E10657" w:rsidRPr="0016373F" w:rsidRDefault="00E10657" w:rsidP="009048D1">
      <w:pPr>
        <w:spacing w:line="240" w:lineRule="auto"/>
        <w:rPr>
          <w:rFonts w:ascii="Times New Roman" w:hAnsi="Times New Roman" w:cs="Times New Roman"/>
          <w:color w:val="000000"/>
          <w:sz w:val="28"/>
          <w:szCs w:val="28"/>
        </w:rPr>
      </w:pPr>
    </w:p>
    <w:p w:rsidR="006126E6" w:rsidRPr="00123F36" w:rsidRDefault="00442C80" w:rsidP="006C377F">
      <w:pPr>
        <w:spacing w:after="240" w:line="240" w:lineRule="auto"/>
        <w:jc w:val="both"/>
        <w:outlineLvl w:val="0"/>
        <w:rPr>
          <w:rFonts w:ascii="Times New Roman" w:hAnsi="Times New Roman" w:cs="Times New Roman"/>
          <w:b/>
          <w:sz w:val="28"/>
          <w:szCs w:val="28"/>
        </w:rPr>
      </w:pPr>
      <w:bookmarkStart w:id="31" w:name="_Toc8654100"/>
      <w:bookmarkStart w:id="32" w:name="_Toc23429958"/>
      <w:r w:rsidRPr="00123F36">
        <w:rPr>
          <w:rFonts w:ascii="Times New Roman" w:hAnsi="Times New Roman" w:cs="Times New Roman"/>
          <w:b/>
          <w:sz w:val="28"/>
          <w:szCs w:val="28"/>
        </w:rPr>
        <w:t>5</w:t>
      </w:r>
      <w:r w:rsidR="006126E6" w:rsidRPr="00123F36">
        <w:rPr>
          <w:rFonts w:ascii="Times New Roman" w:hAnsi="Times New Roman" w:cs="Times New Roman"/>
          <w:b/>
          <w:sz w:val="28"/>
          <w:szCs w:val="28"/>
        </w:rPr>
        <w:t>.</w:t>
      </w:r>
      <w:r w:rsidR="00C705C1">
        <w:rPr>
          <w:rFonts w:ascii="Times New Roman" w:hAnsi="Times New Roman" w:cs="Times New Roman"/>
          <w:b/>
          <w:sz w:val="28"/>
          <w:szCs w:val="28"/>
        </w:rPr>
        <w:t xml:space="preserve"> </w:t>
      </w:r>
      <w:r w:rsidR="006126E6" w:rsidRPr="00123F36">
        <w:rPr>
          <w:rFonts w:ascii="Times New Roman" w:hAnsi="Times New Roman" w:cs="Times New Roman"/>
          <w:b/>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1"/>
      <w:bookmarkEnd w:id="32"/>
      <w:r w:rsidR="006126E6" w:rsidRPr="00123F36">
        <w:rPr>
          <w:rFonts w:ascii="Times New Roman" w:hAnsi="Times New Roman" w:cs="Times New Roman"/>
          <w:b/>
          <w:sz w:val="28"/>
          <w:szCs w:val="28"/>
        </w:rPr>
        <w:t xml:space="preserve"> </w:t>
      </w:r>
    </w:p>
    <w:p w:rsidR="005B35EB" w:rsidRPr="0016373F" w:rsidRDefault="005B35EB" w:rsidP="005B35EB">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Основной целью Программы является развитие современной транспортной инфраструктуры, обеспечивающ</w:t>
      </w:r>
      <w:r w:rsidR="000F7A79" w:rsidRPr="0016373F">
        <w:rPr>
          <w:rFonts w:ascii="Times New Roman" w:hAnsi="Times New Roman" w:cs="Times New Roman"/>
          <w:color w:val="000000"/>
          <w:sz w:val="28"/>
          <w:szCs w:val="28"/>
        </w:rPr>
        <w:t xml:space="preserve">ей повышение доступности и </w:t>
      </w:r>
      <w:r w:rsidRPr="0016373F">
        <w:rPr>
          <w:rFonts w:ascii="Times New Roman" w:hAnsi="Times New Roman" w:cs="Times New Roman"/>
          <w:color w:val="000000"/>
          <w:sz w:val="28"/>
          <w:szCs w:val="28"/>
        </w:rPr>
        <w:t xml:space="preserve">безопасности услуг </w:t>
      </w:r>
      <w:r w:rsidR="000F7A79" w:rsidRPr="0016373F">
        <w:rPr>
          <w:rFonts w:ascii="Times New Roman" w:hAnsi="Times New Roman" w:cs="Times New Roman"/>
          <w:color w:val="000000"/>
          <w:sz w:val="28"/>
          <w:szCs w:val="28"/>
        </w:rPr>
        <w:t xml:space="preserve">транспортного комплекса для </w:t>
      </w:r>
      <w:r w:rsidRPr="0016373F">
        <w:rPr>
          <w:rFonts w:ascii="Times New Roman" w:hAnsi="Times New Roman" w:cs="Times New Roman"/>
          <w:color w:val="000000"/>
          <w:sz w:val="28"/>
          <w:szCs w:val="28"/>
        </w:rPr>
        <w:t xml:space="preserve">населения </w:t>
      </w:r>
      <w:proofErr w:type="spellStart"/>
      <w:r w:rsidR="000F7A79" w:rsidRPr="0016373F">
        <w:rPr>
          <w:rFonts w:ascii="Times New Roman" w:hAnsi="Times New Roman" w:cs="Times New Roman"/>
          <w:color w:val="000000"/>
          <w:sz w:val="28"/>
          <w:szCs w:val="28"/>
        </w:rPr>
        <w:t>Новоалександровского</w:t>
      </w:r>
      <w:proofErr w:type="spellEnd"/>
      <w:r w:rsidR="000F7A79" w:rsidRPr="0016373F">
        <w:rPr>
          <w:rFonts w:ascii="Times New Roman" w:hAnsi="Times New Roman" w:cs="Times New Roman"/>
          <w:color w:val="000000"/>
          <w:sz w:val="28"/>
          <w:szCs w:val="28"/>
        </w:rPr>
        <w:t xml:space="preserve"> городского края</w:t>
      </w:r>
      <w:r w:rsidRPr="0016373F">
        <w:rPr>
          <w:rFonts w:ascii="Times New Roman" w:hAnsi="Times New Roman" w:cs="Times New Roman"/>
          <w:color w:val="000000"/>
          <w:sz w:val="28"/>
          <w:szCs w:val="28"/>
        </w:rPr>
        <w:t xml:space="preserve">. </w:t>
      </w:r>
    </w:p>
    <w:p w:rsidR="005B35EB" w:rsidRPr="0016373F" w:rsidRDefault="005B35EB" w:rsidP="005B35EB">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Для достижения основной цели подпрограммы необходимо решить следующие задачи: </w:t>
      </w:r>
    </w:p>
    <w:p w:rsidR="005B35EB" w:rsidRPr="0016373F" w:rsidRDefault="000B619A" w:rsidP="005B35EB">
      <w:pPr>
        <w:ind w:firstLine="708"/>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5B35EB" w:rsidRPr="0016373F">
        <w:rPr>
          <w:rFonts w:ascii="Times New Roman" w:hAnsi="Times New Roman" w:cs="Times New Roman"/>
          <w:color w:val="000000"/>
          <w:sz w:val="28"/>
          <w:szCs w:val="28"/>
        </w:rPr>
        <w:t xml:space="preserve">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 а также других объектов транспортной инфраструктуры; </w:t>
      </w:r>
    </w:p>
    <w:p w:rsidR="005B35EB" w:rsidRPr="0016373F" w:rsidRDefault="000B619A" w:rsidP="005B35EB">
      <w:pPr>
        <w:ind w:firstLine="708"/>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5B35EB" w:rsidRPr="0016373F">
        <w:rPr>
          <w:rFonts w:ascii="Times New Roman" w:hAnsi="Times New Roman" w:cs="Times New Roman"/>
          <w:color w:val="000000"/>
          <w:sz w:val="28"/>
          <w:szCs w:val="28"/>
        </w:rPr>
        <w:t xml:space="preserve"> 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 </w:t>
      </w:r>
    </w:p>
    <w:p w:rsidR="005B35EB" w:rsidRPr="0016373F" w:rsidRDefault="000B619A" w:rsidP="005B35EB">
      <w:pPr>
        <w:ind w:firstLine="708"/>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5B35EB" w:rsidRPr="0016373F">
        <w:rPr>
          <w:rFonts w:ascii="Times New Roman" w:hAnsi="Times New Roman" w:cs="Times New Roman"/>
          <w:color w:val="000000"/>
          <w:sz w:val="28"/>
          <w:szCs w:val="28"/>
        </w:rPr>
        <w:t xml:space="preserve"> 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 </w:t>
      </w:r>
    </w:p>
    <w:p w:rsidR="005B35EB" w:rsidRPr="0016373F" w:rsidRDefault="000B619A" w:rsidP="005B35EB">
      <w:pPr>
        <w:ind w:firstLine="708"/>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5B35EB" w:rsidRPr="0016373F">
        <w:rPr>
          <w:rFonts w:ascii="Times New Roman" w:hAnsi="Times New Roman" w:cs="Times New Roman"/>
          <w:color w:val="000000"/>
          <w:sz w:val="28"/>
          <w:szCs w:val="28"/>
        </w:rPr>
        <w:t xml:space="preserve">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 </w:t>
      </w:r>
    </w:p>
    <w:p w:rsidR="005B35EB" w:rsidRPr="0016373F" w:rsidRDefault="000B619A" w:rsidP="005B35EB">
      <w:pPr>
        <w:ind w:firstLine="708"/>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5B35EB" w:rsidRPr="0016373F">
        <w:rPr>
          <w:rFonts w:ascii="Times New Roman" w:hAnsi="Times New Roman" w:cs="Times New Roman"/>
          <w:color w:val="000000"/>
          <w:sz w:val="28"/>
          <w:szCs w:val="28"/>
        </w:rPr>
        <w:t xml:space="preserve"> увеличение протяженности, изменение параметров, 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 </w:t>
      </w:r>
    </w:p>
    <w:p w:rsidR="005B35EB" w:rsidRPr="0016373F" w:rsidRDefault="005B35EB" w:rsidP="006C4697">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w:t>
      </w:r>
      <w:r w:rsidRPr="00FA19E8">
        <w:rPr>
          <w:rFonts w:ascii="Times New Roman" w:hAnsi="Times New Roman" w:cs="Times New Roman"/>
          <w:color w:val="000000"/>
          <w:sz w:val="28"/>
          <w:szCs w:val="28"/>
        </w:rPr>
        <w:t xml:space="preserve">и </w:t>
      </w:r>
      <w:r w:rsidR="00FA19E8" w:rsidRPr="00FA19E8">
        <w:rPr>
          <w:rFonts w:ascii="Times New Roman" w:hAnsi="Times New Roman" w:cs="Times New Roman"/>
          <w:color w:val="000000"/>
          <w:sz w:val="28"/>
          <w:szCs w:val="28"/>
        </w:rPr>
        <w:t>уменьшение</w:t>
      </w:r>
      <w:r w:rsidRPr="00FA19E8">
        <w:rPr>
          <w:rFonts w:ascii="Times New Roman" w:hAnsi="Times New Roman" w:cs="Times New Roman"/>
          <w:color w:val="000000"/>
          <w:sz w:val="28"/>
          <w:szCs w:val="28"/>
        </w:rPr>
        <w:t xml:space="preserve"> показателя</w:t>
      </w:r>
      <w:r w:rsidRPr="0016373F">
        <w:rPr>
          <w:rFonts w:ascii="Times New Roman" w:hAnsi="Times New Roman" w:cs="Times New Roman"/>
          <w:color w:val="000000"/>
          <w:sz w:val="28"/>
          <w:szCs w:val="28"/>
        </w:rPr>
        <w:t xml:space="preserve">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5B35EB" w:rsidRPr="0016373F" w:rsidRDefault="005B35EB" w:rsidP="005B35EB">
      <w:pPr>
        <w:ind w:firstLine="708"/>
        <w:jc w:val="both"/>
        <w:rPr>
          <w:rFonts w:ascii="Times New Roman" w:hAnsi="Times New Roman" w:cs="Times New Roman"/>
          <w:color w:val="000000"/>
          <w:sz w:val="28"/>
          <w:szCs w:val="28"/>
        </w:rPr>
      </w:pPr>
      <w:r w:rsidRPr="00FA19E8">
        <w:rPr>
          <w:rFonts w:ascii="Times New Roman" w:hAnsi="Times New Roman" w:cs="Times New Roman"/>
          <w:color w:val="000000"/>
          <w:sz w:val="28"/>
          <w:szCs w:val="28"/>
        </w:rPr>
        <w:t>Финансовой основой</w:t>
      </w:r>
      <w:r w:rsidRPr="0016373F">
        <w:rPr>
          <w:rFonts w:ascii="Times New Roman" w:hAnsi="Times New Roman" w:cs="Times New Roman"/>
          <w:color w:val="000000"/>
          <w:sz w:val="28"/>
          <w:szCs w:val="28"/>
        </w:rPr>
        <w:t xml:space="preserve"> реализации Программы комплексного развития транспортной инфраструктуры</w:t>
      </w:r>
      <w:r w:rsidR="00B4704C">
        <w:rPr>
          <w:rFonts w:ascii="Times New Roman" w:hAnsi="Times New Roman" w:cs="Times New Roman"/>
          <w:color w:val="000000"/>
          <w:sz w:val="28"/>
          <w:szCs w:val="28"/>
        </w:rPr>
        <w:t xml:space="preserve"> </w:t>
      </w:r>
      <w:proofErr w:type="spellStart"/>
      <w:r w:rsidR="00B4704C">
        <w:rPr>
          <w:rFonts w:ascii="Times New Roman" w:hAnsi="Times New Roman" w:cs="Times New Roman"/>
          <w:color w:val="000000"/>
          <w:sz w:val="28"/>
          <w:szCs w:val="28"/>
        </w:rPr>
        <w:t>Новоалександровского</w:t>
      </w:r>
      <w:proofErr w:type="spellEnd"/>
      <w:r w:rsidR="00B4704C">
        <w:rPr>
          <w:rFonts w:ascii="Times New Roman" w:hAnsi="Times New Roman" w:cs="Times New Roman"/>
          <w:color w:val="000000"/>
          <w:sz w:val="28"/>
          <w:szCs w:val="28"/>
        </w:rPr>
        <w:t xml:space="preserve"> городского округа</w:t>
      </w:r>
      <w:r w:rsidRPr="0016373F">
        <w:rPr>
          <w:rFonts w:ascii="Times New Roman" w:hAnsi="Times New Roman" w:cs="Times New Roman"/>
          <w:color w:val="000000"/>
          <w:sz w:val="28"/>
          <w:szCs w:val="28"/>
        </w:rPr>
        <w:t xml:space="preserve"> являются средства</w:t>
      </w:r>
      <w:r w:rsidR="00FA19E8">
        <w:rPr>
          <w:rFonts w:ascii="Times New Roman" w:hAnsi="Times New Roman" w:cs="Times New Roman"/>
          <w:color w:val="000000"/>
          <w:sz w:val="28"/>
          <w:szCs w:val="28"/>
        </w:rPr>
        <w:t xml:space="preserve"> </w:t>
      </w:r>
      <w:proofErr w:type="spellStart"/>
      <w:r w:rsidR="00FA19E8">
        <w:rPr>
          <w:rFonts w:ascii="Times New Roman" w:hAnsi="Times New Roman" w:cs="Times New Roman"/>
          <w:color w:val="000000"/>
          <w:sz w:val="28"/>
          <w:szCs w:val="28"/>
        </w:rPr>
        <w:t>Новоалександровского</w:t>
      </w:r>
      <w:proofErr w:type="spellEnd"/>
      <w:r w:rsidRPr="0016373F">
        <w:rPr>
          <w:rFonts w:ascii="Times New Roman" w:hAnsi="Times New Roman" w:cs="Times New Roman"/>
          <w:color w:val="000000"/>
          <w:sz w:val="28"/>
          <w:szCs w:val="28"/>
        </w:rPr>
        <w:t xml:space="preserve"> городского бюджета. Привлечение средств бюджета Ставропольского края учитывается как прогноз </w:t>
      </w:r>
      <w:proofErr w:type="spellStart"/>
      <w:r w:rsidRPr="0016373F">
        <w:rPr>
          <w:rFonts w:ascii="Times New Roman" w:hAnsi="Times New Roman" w:cs="Times New Roman"/>
          <w:color w:val="000000"/>
          <w:sz w:val="28"/>
          <w:szCs w:val="28"/>
        </w:rPr>
        <w:t>софинансирования</w:t>
      </w:r>
      <w:proofErr w:type="spellEnd"/>
      <w:r w:rsidRPr="0016373F">
        <w:rPr>
          <w:rFonts w:ascii="Times New Roman" w:hAnsi="Times New Roman" w:cs="Times New Roman"/>
          <w:color w:val="000000"/>
          <w:sz w:val="28"/>
          <w:szCs w:val="28"/>
        </w:rPr>
        <w:t xml:space="preserve"> мероприятий в соответствии с действующим законодательством. </w:t>
      </w:r>
    </w:p>
    <w:p w:rsidR="005B35EB" w:rsidRPr="0016373F" w:rsidRDefault="005B35EB" w:rsidP="005B35EB">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В отсутствие действующих инвестиционных, социально-экономических и иных программ, предусматривающих объемы финансирования указанных в них мероприятий, ежегодные объемы финансирования Программы целесообразно определять в соответствии с утвержденным бюджетом города на соответствующий финансовый год и с учетом дополнительных источников финансирования, с последующей их актуализацией.</w:t>
      </w:r>
    </w:p>
    <w:p w:rsidR="005B35EB" w:rsidRPr="0016373F" w:rsidRDefault="005B35EB" w:rsidP="000F7A79">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Финансирование мероприятий Программы будет осуществляться за счет средств федерального бюджета, бюджета Ставропольского края, бюджета </w:t>
      </w:r>
      <w:proofErr w:type="spellStart"/>
      <w:r w:rsidR="0016373F" w:rsidRPr="0016373F">
        <w:rPr>
          <w:rFonts w:ascii="Times New Roman" w:hAnsi="Times New Roman" w:cs="Times New Roman"/>
          <w:color w:val="000000"/>
          <w:sz w:val="28"/>
          <w:szCs w:val="28"/>
        </w:rPr>
        <w:t>Новоалександровского</w:t>
      </w:r>
      <w:proofErr w:type="spellEnd"/>
      <w:r w:rsidR="0016373F" w:rsidRPr="0016373F">
        <w:rPr>
          <w:rFonts w:ascii="Times New Roman" w:hAnsi="Times New Roman" w:cs="Times New Roman"/>
          <w:color w:val="000000"/>
          <w:sz w:val="28"/>
          <w:szCs w:val="28"/>
        </w:rPr>
        <w:t xml:space="preserve"> городского округа</w:t>
      </w:r>
      <w:r w:rsidRPr="0016373F">
        <w:rPr>
          <w:rFonts w:ascii="Times New Roman" w:hAnsi="Times New Roman" w:cs="Times New Roman"/>
          <w:color w:val="000000"/>
          <w:sz w:val="28"/>
          <w:szCs w:val="28"/>
        </w:rPr>
        <w:t xml:space="preserve"> и внебюджетных источников. Мобилизация средств внебюджетных источников будет осуществляться на постоянной основе. </w:t>
      </w:r>
    </w:p>
    <w:p w:rsidR="005B35EB" w:rsidRPr="0016373F" w:rsidRDefault="005B35EB" w:rsidP="0016373F">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Список мероприятий на конкретном объекте детализируется после разработки проектно-сметной документации. </w:t>
      </w:r>
    </w:p>
    <w:p w:rsidR="005B35EB" w:rsidRPr="0016373F" w:rsidRDefault="005B35EB" w:rsidP="005B35EB">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Запланированный комплекс программных мероприятий по развитию транспортной инфраструктуры на территории</w:t>
      </w:r>
      <w:r w:rsidR="0016373F" w:rsidRPr="0016373F">
        <w:rPr>
          <w:rFonts w:ascii="Times New Roman" w:hAnsi="Times New Roman" w:cs="Times New Roman"/>
          <w:color w:val="000000"/>
          <w:sz w:val="28"/>
          <w:szCs w:val="28"/>
        </w:rPr>
        <w:t xml:space="preserve"> </w:t>
      </w:r>
      <w:proofErr w:type="spellStart"/>
      <w:r w:rsidR="0016373F" w:rsidRPr="0016373F">
        <w:rPr>
          <w:rFonts w:ascii="Times New Roman" w:hAnsi="Times New Roman" w:cs="Times New Roman"/>
          <w:color w:val="000000"/>
          <w:sz w:val="28"/>
          <w:szCs w:val="28"/>
        </w:rPr>
        <w:t>Новоалександровского</w:t>
      </w:r>
      <w:proofErr w:type="spellEnd"/>
      <w:r w:rsidRPr="0016373F">
        <w:rPr>
          <w:rFonts w:ascii="Times New Roman" w:hAnsi="Times New Roman" w:cs="Times New Roman"/>
          <w:color w:val="000000"/>
          <w:sz w:val="28"/>
          <w:szCs w:val="28"/>
        </w:rPr>
        <w:t xml:space="preserve"> городского округа реализуется органами исполнительной власти различного уровня, а также функциональными и отраслевыми подразделениями и организациями, и обеспечивается стабильной и надежной системой финансирования. </w:t>
      </w:r>
    </w:p>
    <w:p w:rsidR="005B35EB" w:rsidRPr="0016373F" w:rsidRDefault="005B35EB" w:rsidP="005B35EB">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При планировании ресурсного обеспечения Программы учитывались реальная ситуация в финансово-бюджетной сфере на местном уровне, высокая экономическая и социально-демографическая значимость решения проблемы комплексного развития транспортной инфраструктуры на территории</w:t>
      </w:r>
      <w:r w:rsidR="0016373F" w:rsidRPr="0016373F">
        <w:rPr>
          <w:rFonts w:ascii="Times New Roman" w:hAnsi="Times New Roman" w:cs="Times New Roman"/>
          <w:color w:val="000000"/>
          <w:sz w:val="28"/>
          <w:szCs w:val="28"/>
        </w:rPr>
        <w:t xml:space="preserve"> </w:t>
      </w:r>
      <w:proofErr w:type="spellStart"/>
      <w:r w:rsidR="0016373F" w:rsidRPr="0016373F">
        <w:rPr>
          <w:rFonts w:ascii="Times New Roman" w:hAnsi="Times New Roman" w:cs="Times New Roman"/>
          <w:color w:val="000000"/>
          <w:sz w:val="28"/>
          <w:szCs w:val="28"/>
        </w:rPr>
        <w:t>Новоалександровского</w:t>
      </w:r>
      <w:proofErr w:type="spellEnd"/>
      <w:r w:rsidRPr="0016373F">
        <w:rPr>
          <w:rFonts w:ascii="Times New Roman" w:hAnsi="Times New Roman" w:cs="Times New Roman"/>
          <w:color w:val="000000"/>
          <w:sz w:val="28"/>
          <w:szCs w:val="28"/>
        </w:rPr>
        <w:t xml:space="preserve"> городского округа. </w:t>
      </w:r>
    </w:p>
    <w:p w:rsidR="005B35EB" w:rsidRPr="0016373F" w:rsidRDefault="005B35EB" w:rsidP="005B35EB">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Объемы и источники финансирования мероприятий по проектированию, строительству, реконструкции объектов транспортной инфраструктуры </w:t>
      </w:r>
      <w:proofErr w:type="spellStart"/>
      <w:r w:rsidR="0016373F" w:rsidRPr="0016373F">
        <w:rPr>
          <w:rFonts w:ascii="Times New Roman" w:hAnsi="Times New Roman" w:cs="Times New Roman"/>
          <w:color w:val="000000"/>
          <w:sz w:val="28"/>
          <w:szCs w:val="28"/>
        </w:rPr>
        <w:t>Новоалександровского</w:t>
      </w:r>
      <w:proofErr w:type="spellEnd"/>
      <w:r w:rsidR="0016373F" w:rsidRPr="0016373F">
        <w:rPr>
          <w:rFonts w:ascii="Times New Roman" w:hAnsi="Times New Roman" w:cs="Times New Roman"/>
          <w:color w:val="000000"/>
          <w:sz w:val="28"/>
          <w:szCs w:val="28"/>
        </w:rPr>
        <w:t xml:space="preserve"> городского округа</w:t>
      </w:r>
      <w:r w:rsidRPr="0016373F">
        <w:rPr>
          <w:rFonts w:ascii="Times New Roman" w:hAnsi="Times New Roman" w:cs="Times New Roman"/>
          <w:color w:val="000000"/>
          <w:sz w:val="28"/>
          <w:szCs w:val="28"/>
        </w:rPr>
        <w:t xml:space="preserve"> на</w:t>
      </w:r>
      <w:r w:rsidR="004253B2">
        <w:rPr>
          <w:rFonts w:ascii="Times New Roman" w:hAnsi="Times New Roman" w:cs="Times New Roman"/>
          <w:color w:val="000000"/>
          <w:sz w:val="28"/>
          <w:szCs w:val="28"/>
        </w:rPr>
        <w:t xml:space="preserve"> расчет</w:t>
      </w:r>
      <w:r w:rsidR="00075F4A">
        <w:rPr>
          <w:rFonts w:ascii="Times New Roman" w:hAnsi="Times New Roman" w:cs="Times New Roman"/>
          <w:color w:val="000000"/>
          <w:sz w:val="28"/>
          <w:szCs w:val="28"/>
        </w:rPr>
        <w:t>ный срок представлены в</w:t>
      </w:r>
      <w:r w:rsidRPr="0016373F">
        <w:rPr>
          <w:rFonts w:ascii="Times New Roman" w:hAnsi="Times New Roman" w:cs="Times New Roman"/>
          <w:color w:val="000000"/>
          <w:sz w:val="28"/>
          <w:szCs w:val="28"/>
        </w:rPr>
        <w:t xml:space="preserve"> </w:t>
      </w:r>
      <w:r w:rsidR="00530B43" w:rsidRPr="0003431A">
        <w:rPr>
          <w:rFonts w:ascii="Times New Roman" w:hAnsi="Times New Roman" w:cs="Times New Roman"/>
          <w:color w:val="000000"/>
          <w:sz w:val="28"/>
          <w:szCs w:val="28"/>
        </w:rPr>
        <w:t>Приложении</w:t>
      </w:r>
      <w:r w:rsidRPr="0016373F">
        <w:rPr>
          <w:rFonts w:ascii="Times New Roman" w:hAnsi="Times New Roman" w:cs="Times New Roman"/>
          <w:color w:val="000000"/>
          <w:sz w:val="28"/>
          <w:szCs w:val="28"/>
        </w:rPr>
        <w:t xml:space="preserve"> настоящей Программы.  </w:t>
      </w:r>
    </w:p>
    <w:p w:rsidR="005B35EB" w:rsidRPr="0016373F" w:rsidRDefault="005B35EB" w:rsidP="005B35EB">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В настоящее время не заложено финансирование из местного, краевого и федерального бюджета на проектирование, строительство и реконструкцию объектов транспортной инфраструктуры муниципального образования. </w:t>
      </w:r>
    </w:p>
    <w:p w:rsidR="006126E6" w:rsidRPr="0016373F" w:rsidRDefault="005B35EB" w:rsidP="0016373F">
      <w:pPr>
        <w:ind w:firstLine="708"/>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Объемы финансирования Программы носят прогнозный характер и подлежат уточнению в установленном порядке.</w:t>
      </w:r>
      <w:r w:rsidR="000F7A79" w:rsidRPr="0016373F">
        <w:rPr>
          <w:rFonts w:ascii="Times New Roman" w:hAnsi="Times New Roman" w:cs="Times New Roman"/>
          <w:color w:val="000000"/>
          <w:sz w:val="28"/>
          <w:szCs w:val="28"/>
        </w:rPr>
        <w:t xml:space="preserve"> </w:t>
      </w:r>
      <w:r w:rsidR="00F13045" w:rsidRPr="0016373F">
        <w:rPr>
          <w:rFonts w:ascii="Times New Roman" w:hAnsi="Times New Roman" w:cs="Times New Roman"/>
          <w:color w:val="000000"/>
          <w:sz w:val="28"/>
          <w:szCs w:val="28"/>
        </w:rPr>
        <w:t>Прогнозируемы</w:t>
      </w:r>
      <w:r w:rsidR="000F7A79" w:rsidRPr="0016373F">
        <w:rPr>
          <w:rFonts w:ascii="Times New Roman" w:hAnsi="Times New Roman" w:cs="Times New Roman"/>
          <w:color w:val="000000"/>
          <w:sz w:val="28"/>
          <w:szCs w:val="28"/>
        </w:rPr>
        <w:t>й</w:t>
      </w:r>
      <w:r w:rsidR="00F13045" w:rsidRPr="0016373F">
        <w:rPr>
          <w:rFonts w:ascii="Times New Roman" w:hAnsi="Times New Roman" w:cs="Times New Roman"/>
          <w:color w:val="000000"/>
          <w:sz w:val="28"/>
          <w:szCs w:val="28"/>
        </w:rPr>
        <w:t xml:space="preserve"> </w:t>
      </w:r>
      <w:r w:rsidR="006126E6" w:rsidRPr="0016373F">
        <w:rPr>
          <w:rFonts w:ascii="Times New Roman" w:hAnsi="Times New Roman" w:cs="Times New Roman"/>
          <w:color w:val="000000"/>
          <w:sz w:val="28"/>
          <w:szCs w:val="28"/>
        </w:rPr>
        <w:t xml:space="preserve">объем финансовых средств, необходимых для реализации мероприятия Программы на расчетный срок </w:t>
      </w:r>
      <w:r w:rsidR="006126E6" w:rsidRPr="004241E0">
        <w:rPr>
          <w:rFonts w:ascii="Times New Roman" w:hAnsi="Times New Roman" w:cs="Times New Roman"/>
          <w:color w:val="000000"/>
          <w:sz w:val="28"/>
          <w:szCs w:val="28"/>
        </w:rPr>
        <w:t xml:space="preserve">составляет </w:t>
      </w:r>
      <w:r w:rsidR="006943A6" w:rsidRPr="004241E0">
        <w:rPr>
          <w:rFonts w:ascii="Times New Roman" w:hAnsi="Times New Roman" w:cs="Times New Roman"/>
          <w:color w:val="000000"/>
          <w:sz w:val="28"/>
          <w:szCs w:val="28"/>
        </w:rPr>
        <w:t>222 632,02</w:t>
      </w:r>
      <w:r w:rsidR="007B515D" w:rsidRPr="004241E0">
        <w:rPr>
          <w:rFonts w:ascii="Times New Roman" w:hAnsi="Times New Roman" w:cs="Times New Roman"/>
          <w:color w:val="000000"/>
          <w:sz w:val="28"/>
          <w:szCs w:val="28"/>
        </w:rPr>
        <w:t xml:space="preserve"> тыс</w:t>
      </w:r>
      <w:r w:rsidR="003869CC" w:rsidRPr="004241E0">
        <w:rPr>
          <w:rFonts w:ascii="Times New Roman" w:hAnsi="Times New Roman" w:cs="Times New Roman"/>
          <w:color w:val="000000"/>
          <w:sz w:val="28"/>
          <w:szCs w:val="28"/>
        </w:rPr>
        <w:t xml:space="preserve">. </w:t>
      </w:r>
      <w:r w:rsidR="0099129F" w:rsidRPr="004241E0">
        <w:rPr>
          <w:rFonts w:ascii="Times New Roman" w:hAnsi="Times New Roman" w:cs="Times New Roman"/>
          <w:color w:val="000000"/>
          <w:sz w:val="28"/>
          <w:szCs w:val="28"/>
        </w:rPr>
        <w:t xml:space="preserve">руб. </w:t>
      </w:r>
      <w:r w:rsidR="000B0A17" w:rsidRPr="004241E0">
        <w:rPr>
          <w:rFonts w:ascii="Times New Roman" w:hAnsi="Times New Roman" w:cs="Times New Roman"/>
          <w:color w:val="000000"/>
          <w:sz w:val="28"/>
          <w:szCs w:val="28"/>
        </w:rPr>
        <w:t>(П</w:t>
      </w:r>
      <w:r w:rsidR="00530B43" w:rsidRPr="004241E0">
        <w:rPr>
          <w:rFonts w:ascii="Times New Roman" w:hAnsi="Times New Roman" w:cs="Times New Roman"/>
          <w:color w:val="000000"/>
          <w:sz w:val="28"/>
          <w:szCs w:val="28"/>
        </w:rPr>
        <w:t>риложение</w:t>
      </w:r>
      <w:r w:rsidR="0099129F" w:rsidRPr="004241E0">
        <w:rPr>
          <w:rFonts w:ascii="Times New Roman" w:hAnsi="Times New Roman" w:cs="Times New Roman"/>
          <w:color w:val="000000"/>
          <w:sz w:val="28"/>
          <w:szCs w:val="28"/>
        </w:rPr>
        <w:t>).</w:t>
      </w:r>
      <w:r w:rsidR="00CF090A" w:rsidRPr="0016373F">
        <w:rPr>
          <w:rFonts w:ascii="Times New Roman" w:hAnsi="Times New Roman" w:cs="Times New Roman"/>
          <w:color w:val="000000"/>
          <w:sz w:val="28"/>
          <w:szCs w:val="28"/>
        </w:rPr>
        <w:t xml:space="preserve"> </w:t>
      </w:r>
    </w:p>
    <w:p w:rsidR="00F13045" w:rsidRPr="00C6523C" w:rsidRDefault="00F13045" w:rsidP="00C6523C">
      <w:pPr>
        <w:spacing w:line="240" w:lineRule="auto"/>
        <w:ind w:firstLine="709"/>
        <w:jc w:val="both"/>
        <w:rPr>
          <w:rFonts w:ascii="Times New Roman" w:hAnsi="Times New Roman" w:cs="Times New Roman"/>
          <w:sz w:val="28"/>
          <w:szCs w:val="28"/>
        </w:rPr>
      </w:pPr>
      <w:r w:rsidRPr="00374A29">
        <w:rPr>
          <w:rFonts w:ascii="Times New Roman" w:hAnsi="Times New Roman" w:cs="Times New Roman"/>
          <w:color w:val="000000"/>
          <w:sz w:val="28"/>
          <w:szCs w:val="28"/>
        </w:rPr>
        <w:t xml:space="preserve">Реализация мероприятий позволит увеличить количество автодорог, отвечающих нормативным </w:t>
      </w:r>
      <w:r w:rsidRPr="00936AF5">
        <w:rPr>
          <w:rFonts w:ascii="Times New Roman" w:hAnsi="Times New Roman" w:cs="Times New Roman"/>
          <w:color w:val="000000"/>
          <w:sz w:val="28"/>
          <w:szCs w:val="28"/>
        </w:rPr>
        <w:t xml:space="preserve">требованиям с </w:t>
      </w:r>
      <w:r w:rsidR="00642960" w:rsidRPr="00936AF5">
        <w:rPr>
          <w:rFonts w:ascii="Times New Roman" w:hAnsi="Times New Roman" w:cs="Times New Roman"/>
          <w:color w:val="000000"/>
          <w:sz w:val="28"/>
          <w:szCs w:val="28"/>
        </w:rPr>
        <w:t>42,1</w:t>
      </w:r>
      <w:r w:rsidR="00530B43" w:rsidRPr="00936AF5">
        <w:rPr>
          <w:rFonts w:ascii="Times New Roman" w:hAnsi="Times New Roman" w:cs="Times New Roman"/>
          <w:color w:val="000000"/>
          <w:sz w:val="28"/>
          <w:szCs w:val="28"/>
        </w:rPr>
        <w:t xml:space="preserve"> </w:t>
      </w:r>
      <w:r w:rsidRPr="00936AF5">
        <w:rPr>
          <w:rFonts w:ascii="Times New Roman" w:hAnsi="Times New Roman" w:cs="Times New Roman"/>
          <w:color w:val="000000"/>
          <w:sz w:val="28"/>
          <w:szCs w:val="28"/>
        </w:rPr>
        <w:t xml:space="preserve">% до </w:t>
      </w:r>
      <w:r w:rsidR="00936AF5" w:rsidRPr="00936AF5">
        <w:rPr>
          <w:rFonts w:ascii="Times New Roman" w:hAnsi="Times New Roman" w:cs="Times New Roman"/>
          <w:color w:val="000000"/>
          <w:sz w:val="28"/>
          <w:szCs w:val="28"/>
        </w:rPr>
        <w:t>65,7</w:t>
      </w:r>
      <w:r w:rsidR="00530B43" w:rsidRPr="00936AF5">
        <w:rPr>
          <w:rFonts w:ascii="Times New Roman" w:hAnsi="Times New Roman" w:cs="Times New Roman"/>
          <w:color w:val="000000"/>
          <w:sz w:val="28"/>
          <w:szCs w:val="28"/>
        </w:rPr>
        <w:t xml:space="preserve"> </w:t>
      </w:r>
      <w:r w:rsidRPr="00936AF5">
        <w:rPr>
          <w:rFonts w:ascii="Times New Roman" w:hAnsi="Times New Roman" w:cs="Times New Roman"/>
          <w:color w:val="000000"/>
          <w:sz w:val="28"/>
          <w:szCs w:val="28"/>
        </w:rPr>
        <w:t>%.</w:t>
      </w:r>
      <w:r w:rsidRPr="0016373F">
        <w:rPr>
          <w:rFonts w:ascii="Times New Roman" w:hAnsi="Times New Roman" w:cs="Times New Roman"/>
          <w:sz w:val="28"/>
          <w:szCs w:val="28"/>
        </w:rPr>
        <w:t xml:space="preserve"> </w:t>
      </w:r>
    </w:p>
    <w:p w:rsidR="00F5182B" w:rsidRPr="0016373F" w:rsidRDefault="00F5182B" w:rsidP="009048D1">
      <w:pPr>
        <w:spacing w:line="240" w:lineRule="auto"/>
        <w:ind w:firstLine="709"/>
        <w:jc w:val="both"/>
        <w:rPr>
          <w:rFonts w:ascii="Times New Roman" w:hAnsi="Times New Roman" w:cs="Times New Roman"/>
          <w:color w:val="000000"/>
          <w:sz w:val="28"/>
          <w:szCs w:val="28"/>
          <w:highlight w:val="yellow"/>
        </w:rPr>
      </w:pPr>
    </w:p>
    <w:p w:rsidR="006126E6" w:rsidRPr="0016373F" w:rsidRDefault="00442C80" w:rsidP="006C377F">
      <w:pPr>
        <w:spacing w:after="240" w:line="240" w:lineRule="auto"/>
        <w:jc w:val="both"/>
        <w:outlineLvl w:val="0"/>
        <w:rPr>
          <w:rFonts w:ascii="Times New Roman" w:hAnsi="Times New Roman" w:cs="Times New Roman"/>
          <w:b/>
          <w:color w:val="000000" w:themeColor="text1"/>
          <w:sz w:val="28"/>
          <w:szCs w:val="28"/>
        </w:rPr>
      </w:pPr>
      <w:bookmarkStart w:id="33" w:name="_Toc8654101"/>
      <w:bookmarkStart w:id="34" w:name="_Toc23429959"/>
      <w:r w:rsidRPr="0016373F">
        <w:rPr>
          <w:rFonts w:ascii="Times New Roman" w:hAnsi="Times New Roman" w:cs="Times New Roman"/>
          <w:b/>
          <w:color w:val="000000" w:themeColor="text1"/>
          <w:sz w:val="28"/>
          <w:szCs w:val="28"/>
        </w:rPr>
        <w:t>6</w:t>
      </w:r>
      <w:r w:rsidR="006126E6" w:rsidRPr="0016373F">
        <w:rPr>
          <w:rFonts w:ascii="Times New Roman" w:hAnsi="Times New Roman" w:cs="Times New Roman"/>
          <w:b/>
          <w:color w:val="000000" w:themeColor="text1"/>
          <w:sz w:val="28"/>
          <w:szCs w:val="28"/>
        </w:rPr>
        <w:t>.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3"/>
      <w:bookmarkEnd w:id="34"/>
      <w:r w:rsidR="006126E6" w:rsidRPr="0016373F">
        <w:rPr>
          <w:rFonts w:ascii="Times New Roman" w:hAnsi="Times New Roman" w:cs="Times New Roman"/>
          <w:b/>
          <w:color w:val="000000" w:themeColor="text1"/>
          <w:sz w:val="28"/>
          <w:szCs w:val="28"/>
        </w:rPr>
        <w:t xml:space="preserve"> </w:t>
      </w:r>
    </w:p>
    <w:p w:rsidR="00836A08" w:rsidRDefault="0098580F"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Комплексная о</w:t>
      </w:r>
      <w:r w:rsidR="00836A08">
        <w:rPr>
          <w:rFonts w:ascii="Times New Roman" w:eastAsia="Times New Roman" w:hAnsi="Times New Roman" w:cs="Times New Roman"/>
          <w:sz w:val="28"/>
          <w:szCs w:val="28"/>
          <w:lang w:eastAsia="ru-RU"/>
        </w:rPr>
        <w:t>ценка эффективности реализации мероприятий</w:t>
      </w:r>
      <w:r w:rsidR="00151F63">
        <w:rPr>
          <w:rFonts w:ascii="Times New Roman" w:eastAsia="Times New Roman" w:hAnsi="Times New Roman" w:cs="Times New Roman"/>
          <w:sz w:val="28"/>
          <w:szCs w:val="28"/>
          <w:lang w:eastAsia="ru-RU"/>
        </w:rPr>
        <w:t xml:space="preserve"> П</w:t>
      </w:r>
      <w:r w:rsidR="00836A08">
        <w:rPr>
          <w:rFonts w:ascii="Times New Roman" w:eastAsia="Times New Roman" w:hAnsi="Times New Roman" w:cs="Times New Roman"/>
          <w:sz w:val="28"/>
          <w:szCs w:val="28"/>
          <w:lang w:eastAsia="ru-RU"/>
        </w:rPr>
        <w:t>рограммы о</w:t>
      </w:r>
      <w:r w:rsidR="0003431A">
        <w:rPr>
          <w:rFonts w:ascii="Times New Roman" w:eastAsia="Times New Roman" w:hAnsi="Times New Roman" w:cs="Times New Roman"/>
          <w:sz w:val="28"/>
          <w:szCs w:val="28"/>
          <w:lang w:eastAsia="ru-RU"/>
        </w:rPr>
        <w:t>существляется в соответствии с М</w:t>
      </w:r>
      <w:r w:rsidR="00836A08">
        <w:rPr>
          <w:rFonts w:ascii="Times New Roman" w:eastAsia="Times New Roman" w:hAnsi="Times New Roman" w:cs="Times New Roman"/>
          <w:sz w:val="28"/>
          <w:szCs w:val="28"/>
          <w:lang w:eastAsia="ru-RU"/>
        </w:rPr>
        <w:t>етодикой</w:t>
      </w:r>
      <w:r>
        <w:rPr>
          <w:rFonts w:ascii="Times New Roman" w:eastAsia="Times New Roman" w:hAnsi="Times New Roman" w:cs="Times New Roman"/>
          <w:sz w:val="28"/>
          <w:szCs w:val="28"/>
          <w:lang w:eastAsia="ru-RU"/>
        </w:rPr>
        <w:t xml:space="preserve"> </w:t>
      </w:r>
      <w:r w:rsidRPr="0098580F">
        <w:rPr>
          <w:rFonts w:ascii="Times New Roman" w:eastAsia="Times New Roman" w:hAnsi="Times New Roman" w:cs="Times New Roman"/>
          <w:sz w:val="28"/>
          <w:szCs w:val="28"/>
          <w:lang w:eastAsia="ru-RU"/>
        </w:rPr>
        <w:t xml:space="preserve">оценки эффективности реализации муниципальных программ </w:t>
      </w:r>
      <w:proofErr w:type="spellStart"/>
      <w:r w:rsidRPr="0098580F">
        <w:rPr>
          <w:rFonts w:ascii="Times New Roman" w:eastAsia="Times New Roman" w:hAnsi="Times New Roman" w:cs="Times New Roman"/>
          <w:sz w:val="28"/>
          <w:szCs w:val="28"/>
          <w:lang w:eastAsia="ru-RU"/>
        </w:rPr>
        <w:t>Новоалександровского</w:t>
      </w:r>
      <w:proofErr w:type="spellEnd"/>
      <w:r w:rsidRPr="0098580F">
        <w:rPr>
          <w:rFonts w:ascii="Times New Roman" w:eastAsia="Times New Roman" w:hAnsi="Times New Roman" w:cs="Times New Roman"/>
          <w:sz w:val="28"/>
          <w:szCs w:val="28"/>
          <w:lang w:eastAsia="ru-RU"/>
        </w:rPr>
        <w:t xml:space="preserve"> городского округа Ставропольского края</w:t>
      </w:r>
      <w:r>
        <w:rPr>
          <w:rFonts w:ascii="Times New Roman" w:eastAsia="Times New Roman" w:hAnsi="Times New Roman" w:cs="Times New Roman"/>
          <w:sz w:val="28"/>
          <w:szCs w:val="28"/>
          <w:lang w:eastAsia="ru-RU"/>
        </w:rPr>
        <w:t xml:space="preserve">, утвержденной постановлением администрации </w:t>
      </w:r>
      <w:proofErr w:type="spellStart"/>
      <w:r>
        <w:rPr>
          <w:rFonts w:ascii="Times New Roman" w:eastAsia="Times New Roman" w:hAnsi="Times New Roman" w:cs="Times New Roman"/>
          <w:sz w:val="28"/>
          <w:szCs w:val="28"/>
          <w:lang w:eastAsia="ru-RU"/>
        </w:rPr>
        <w:t>Новоалександровского</w:t>
      </w:r>
      <w:proofErr w:type="spellEnd"/>
      <w:r>
        <w:rPr>
          <w:rFonts w:ascii="Times New Roman" w:eastAsia="Times New Roman" w:hAnsi="Times New Roman" w:cs="Times New Roman"/>
          <w:sz w:val="28"/>
          <w:szCs w:val="28"/>
          <w:lang w:eastAsia="ru-RU"/>
        </w:rPr>
        <w:t xml:space="preserve"> городского округа Ставропольского края </w:t>
      </w:r>
      <w:r w:rsidRPr="0098580F">
        <w:rPr>
          <w:rFonts w:ascii="Times New Roman" w:eastAsia="Times New Roman" w:hAnsi="Times New Roman" w:cs="Times New Roman"/>
          <w:sz w:val="28"/>
          <w:szCs w:val="28"/>
          <w:lang w:eastAsia="ru-RU"/>
        </w:rPr>
        <w:t>от 01 ноября 2017 г. № 5</w:t>
      </w:r>
      <w:r w:rsidR="00151F63">
        <w:rPr>
          <w:rFonts w:ascii="Times New Roman" w:eastAsia="Times New Roman" w:hAnsi="Times New Roman" w:cs="Times New Roman"/>
          <w:sz w:val="28"/>
          <w:szCs w:val="28"/>
          <w:lang w:eastAsia="ru-RU"/>
        </w:rPr>
        <w:t xml:space="preserve"> (далее – Методика).</w:t>
      </w:r>
    </w:p>
    <w:p w:rsidR="00C419D6" w:rsidRPr="00C419D6" w:rsidRDefault="00C419D6"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 xml:space="preserve">Настоящая Методика устанавливает правила проведения оценки эффективности реализации муниципальных программ </w:t>
      </w:r>
      <w:proofErr w:type="spellStart"/>
      <w:r w:rsidRPr="00C419D6">
        <w:rPr>
          <w:rFonts w:ascii="Times New Roman" w:eastAsia="Times New Roman" w:hAnsi="Times New Roman" w:cs="Times New Roman"/>
          <w:sz w:val="28"/>
          <w:szCs w:val="28"/>
          <w:lang w:eastAsia="ru-RU"/>
        </w:rPr>
        <w:t>Новоалександровского</w:t>
      </w:r>
      <w:proofErr w:type="spellEnd"/>
      <w:r w:rsidRPr="00C419D6">
        <w:rPr>
          <w:rFonts w:ascii="Times New Roman" w:eastAsia="Times New Roman" w:hAnsi="Times New Roman" w:cs="Times New Roman"/>
          <w:sz w:val="28"/>
          <w:szCs w:val="28"/>
          <w:lang w:eastAsia="ru-RU"/>
        </w:rPr>
        <w:t xml:space="preserve"> городск</w:t>
      </w:r>
      <w:r w:rsidR="00151F63">
        <w:rPr>
          <w:rFonts w:ascii="Times New Roman" w:eastAsia="Times New Roman" w:hAnsi="Times New Roman" w:cs="Times New Roman"/>
          <w:sz w:val="28"/>
          <w:szCs w:val="28"/>
          <w:lang w:eastAsia="ru-RU"/>
        </w:rPr>
        <w:t>ого округа Ставропольского края,</w:t>
      </w:r>
    </w:p>
    <w:p w:rsidR="00C419D6" w:rsidRPr="00C419D6" w:rsidRDefault="00C419D6"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 xml:space="preserve">Оценка эффективности реализации муниципальной программы проводится финансовым управлением администрации </w:t>
      </w:r>
      <w:proofErr w:type="spellStart"/>
      <w:r w:rsidRPr="00C419D6">
        <w:rPr>
          <w:rFonts w:ascii="Times New Roman" w:eastAsia="Times New Roman" w:hAnsi="Times New Roman" w:cs="Times New Roman"/>
          <w:sz w:val="28"/>
          <w:szCs w:val="28"/>
          <w:lang w:eastAsia="ru-RU"/>
        </w:rPr>
        <w:t>Новоалександровского</w:t>
      </w:r>
      <w:proofErr w:type="spellEnd"/>
      <w:r w:rsidRPr="00C419D6">
        <w:rPr>
          <w:rFonts w:ascii="Times New Roman" w:eastAsia="Times New Roman" w:hAnsi="Times New Roman" w:cs="Times New Roman"/>
          <w:sz w:val="28"/>
          <w:szCs w:val="28"/>
          <w:lang w:eastAsia="ru-RU"/>
        </w:rPr>
        <w:t xml:space="preserve"> городского округа Ставропольского края (далее – финансовое управление) ежегодно по итогам ее реализации в отчетном финансовом году.</w:t>
      </w:r>
    </w:p>
    <w:p w:rsidR="00C419D6" w:rsidRPr="00C419D6" w:rsidRDefault="00C419D6"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 xml:space="preserve">Исходными данными для проведения оценки эффективности реализации </w:t>
      </w:r>
      <w:r w:rsidR="00151F63">
        <w:rPr>
          <w:rFonts w:ascii="Times New Roman" w:eastAsia="Times New Roman" w:hAnsi="Times New Roman" w:cs="Times New Roman"/>
          <w:sz w:val="28"/>
          <w:szCs w:val="28"/>
          <w:lang w:eastAsia="ru-RU"/>
        </w:rPr>
        <w:t>П</w:t>
      </w:r>
      <w:r w:rsidRPr="00C419D6">
        <w:rPr>
          <w:rFonts w:ascii="Times New Roman" w:eastAsia="Times New Roman" w:hAnsi="Times New Roman" w:cs="Times New Roman"/>
          <w:sz w:val="28"/>
          <w:szCs w:val="28"/>
          <w:lang w:eastAsia="ru-RU"/>
        </w:rPr>
        <w:t>рограммы являются:</w:t>
      </w:r>
    </w:p>
    <w:p w:rsidR="00C419D6" w:rsidRPr="00C419D6" w:rsidRDefault="000B619A"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w:t>
      </w:r>
      <w:r w:rsidR="0098580F">
        <w:rPr>
          <w:rFonts w:ascii="Times New Roman" w:eastAsia="Times New Roman" w:hAnsi="Times New Roman" w:cs="Times New Roman"/>
          <w:sz w:val="28"/>
          <w:szCs w:val="28"/>
          <w:lang w:eastAsia="ru-RU"/>
        </w:rPr>
        <w:t xml:space="preserve"> </w:t>
      </w:r>
      <w:r w:rsidR="00C419D6" w:rsidRPr="00C419D6">
        <w:rPr>
          <w:rFonts w:ascii="Times New Roman" w:eastAsia="Times New Roman" w:hAnsi="Times New Roman" w:cs="Times New Roman"/>
          <w:sz w:val="28"/>
          <w:szCs w:val="28"/>
          <w:lang w:eastAsia="ru-RU"/>
        </w:rPr>
        <w:t>годовой отчет о ходе реализации муниципальной программы, подготавливаемый ответственным исполнителем муниципальной программы;</w:t>
      </w:r>
    </w:p>
    <w:p w:rsidR="00C419D6" w:rsidRPr="00C419D6" w:rsidRDefault="000B619A"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110D7D">
        <w:rPr>
          <w:rFonts w:ascii="Times New Roman" w:eastAsia="Times New Roman" w:hAnsi="Times New Roman" w:cs="Times New Roman"/>
          <w:sz w:val="28"/>
          <w:szCs w:val="28"/>
          <w:lang w:eastAsia="ru-RU"/>
        </w:rPr>
        <w:t>–</w:t>
      </w:r>
      <w:r w:rsidR="0098580F" w:rsidRPr="00110D7D">
        <w:rPr>
          <w:rFonts w:ascii="Times New Roman" w:eastAsia="Times New Roman" w:hAnsi="Times New Roman" w:cs="Times New Roman"/>
          <w:sz w:val="28"/>
          <w:szCs w:val="28"/>
          <w:lang w:eastAsia="ru-RU"/>
        </w:rPr>
        <w:t xml:space="preserve"> </w:t>
      </w:r>
      <w:r w:rsidR="00C419D6" w:rsidRPr="00110D7D">
        <w:rPr>
          <w:rFonts w:ascii="Times New Roman" w:eastAsia="Times New Roman" w:hAnsi="Times New Roman" w:cs="Times New Roman"/>
          <w:sz w:val="28"/>
          <w:szCs w:val="28"/>
          <w:lang w:eastAsia="ru-RU"/>
        </w:rPr>
        <w:t xml:space="preserve">сводный годовой отчет о ходе реализации муниципальных программ, подготавливаемый отделом экономического развития администрации </w:t>
      </w:r>
      <w:proofErr w:type="spellStart"/>
      <w:r w:rsidR="00C419D6" w:rsidRPr="00110D7D">
        <w:rPr>
          <w:rFonts w:ascii="Times New Roman" w:eastAsia="Times New Roman" w:hAnsi="Times New Roman" w:cs="Times New Roman"/>
          <w:sz w:val="28"/>
          <w:szCs w:val="28"/>
          <w:lang w:eastAsia="ru-RU"/>
        </w:rPr>
        <w:t>Новоалександровского</w:t>
      </w:r>
      <w:proofErr w:type="spellEnd"/>
      <w:r w:rsidR="00C419D6" w:rsidRPr="00110D7D">
        <w:rPr>
          <w:rFonts w:ascii="Times New Roman" w:eastAsia="Times New Roman" w:hAnsi="Times New Roman" w:cs="Times New Roman"/>
          <w:sz w:val="28"/>
          <w:szCs w:val="28"/>
          <w:lang w:eastAsia="ru-RU"/>
        </w:rPr>
        <w:t xml:space="preserve"> городского округа Ставропольского края (далее – экономической отдел администрации);</w:t>
      </w:r>
    </w:p>
    <w:p w:rsidR="00C419D6" w:rsidRPr="00C419D6" w:rsidRDefault="000B619A"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w:t>
      </w:r>
      <w:r w:rsidR="0098580F">
        <w:rPr>
          <w:rFonts w:ascii="Times New Roman" w:eastAsia="Times New Roman" w:hAnsi="Times New Roman" w:cs="Times New Roman"/>
          <w:sz w:val="28"/>
          <w:szCs w:val="28"/>
          <w:lang w:eastAsia="ru-RU"/>
        </w:rPr>
        <w:t xml:space="preserve"> </w:t>
      </w:r>
      <w:r w:rsidR="00C419D6" w:rsidRPr="00C419D6">
        <w:rPr>
          <w:rFonts w:ascii="Times New Roman" w:eastAsia="Times New Roman" w:hAnsi="Times New Roman" w:cs="Times New Roman"/>
          <w:sz w:val="28"/>
          <w:szCs w:val="28"/>
          <w:lang w:eastAsia="ru-RU"/>
        </w:rPr>
        <w:t>результаты мониторин</w:t>
      </w:r>
      <w:r w:rsidR="00151F63">
        <w:rPr>
          <w:rFonts w:ascii="Times New Roman" w:eastAsia="Times New Roman" w:hAnsi="Times New Roman" w:cs="Times New Roman"/>
          <w:sz w:val="28"/>
          <w:szCs w:val="28"/>
          <w:lang w:eastAsia="ru-RU"/>
        </w:rPr>
        <w:t>га хода реализации муниципальной</w:t>
      </w:r>
      <w:r w:rsidR="00C419D6" w:rsidRPr="00C419D6">
        <w:rPr>
          <w:rFonts w:ascii="Times New Roman" w:eastAsia="Times New Roman" w:hAnsi="Times New Roman" w:cs="Times New Roman"/>
          <w:sz w:val="28"/>
          <w:szCs w:val="28"/>
          <w:lang w:eastAsia="ru-RU"/>
        </w:rPr>
        <w:t xml:space="preserve"> программ</w:t>
      </w:r>
      <w:r w:rsidR="00F004EA">
        <w:rPr>
          <w:rFonts w:ascii="Times New Roman" w:eastAsia="Times New Roman" w:hAnsi="Times New Roman" w:cs="Times New Roman"/>
          <w:sz w:val="28"/>
          <w:szCs w:val="28"/>
          <w:lang w:eastAsia="ru-RU"/>
        </w:rPr>
        <w:t>ы</w:t>
      </w:r>
      <w:r w:rsidR="00C419D6" w:rsidRPr="00C419D6">
        <w:rPr>
          <w:rFonts w:ascii="Times New Roman" w:eastAsia="Times New Roman" w:hAnsi="Times New Roman" w:cs="Times New Roman"/>
          <w:sz w:val="28"/>
          <w:szCs w:val="28"/>
          <w:lang w:eastAsia="ru-RU"/>
        </w:rPr>
        <w:t>, осуществляемого экономическим отделом администрации;</w:t>
      </w:r>
    </w:p>
    <w:p w:rsidR="00C419D6" w:rsidRPr="00C419D6" w:rsidRDefault="000B619A"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w:t>
      </w:r>
      <w:r w:rsidR="0098580F">
        <w:rPr>
          <w:rFonts w:ascii="Times New Roman" w:eastAsia="Times New Roman" w:hAnsi="Times New Roman" w:cs="Times New Roman"/>
          <w:sz w:val="28"/>
          <w:szCs w:val="28"/>
          <w:lang w:eastAsia="ru-RU"/>
        </w:rPr>
        <w:t xml:space="preserve"> </w:t>
      </w:r>
      <w:r w:rsidR="00C419D6" w:rsidRPr="00C419D6">
        <w:rPr>
          <w:rFonts w:ascii="Times New Roman" w:eastAsia="Times New Roman" w:hAnsi="Times New Roman" w:cs="Times New Roman"/>
          <w:sz w:val="28"/>
          <w:szCs w:val="28"/>
          <w:lang w:eastAsia="ru-RU"/>
        </w:rPr>
        <w:t xml:space="preserve">иная (дополнительная) информация об итогах реализации муниципальной программы, необходимая для проведения оценки эффективности реализации муниципальной программы, представляемая ответственным исполнителем муниципальной программы, по отдельным запросам финансового управления (далее </w:t>
      </w:r>
      <w:r w:rsidR="00110D7D" w:rsidRPr="00C419D6">
        <w:rPr>
          <w:rFonts w:ascii="Times New Roman" w:eastAsia="Times New Roman" w:hAnsi="Times New Roman" w:cs="Times New Roman"/>
          <w:sz w:val="28"/>
          <w:szCs w:val="28"/>
          <w:lang w:eastAsia="ru-RU"/>
        </w:rPr>
        <w:t>–</w:t>
      </w:r>
      <w:r w:rsidR="00C419D6" w:rsidRPr="00C419D6">
        <w:rPr>
          <w:rFonts w:ascii="Times New Roman" w:eastAsia="Times New Roman" w:hAnsi="Times New Roman" w:cs="Times New Roman"/>
          <w:sz w:val="28"/>
          <w:szCs w:val="28"/>
          <w:lang w:eastAsia="ru-RU"/>
        </w:rPr>
        <w:t xml:space="preserve"> исходные данные).</w:t>
      </w:r>
    </w:p>
    <w:p w:rsidR="00C419D6" w:rsidRPr="00C419D6" w:rsidRDefault="00C419D6"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На основании исходных данных финансовое управление проводит анализ:</w:t>
      </w:r>
    </w:p>
    <w:p w:rsidR="00C419D6" w:rsidRPr="00C419D6" w:rsidRDefault="000B619A"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w:t>
      </w:r>
      <w:r w:rsidR="0098580F">
        <w:rPr>
          <w:rFonts w:ascii="Times New Roman" w:eastAsia="Times New Roman" w:hAnsi="Times New Roman" w:cs="Times New Roman"/>
          <w:sz w:val="28"/>
          <w:szCs w:val="28"/>
          <w:lang w:eastAsia="ru-RU"/>
        </w:rPr>
        <w:t xml:space="preserve"> </w:t>
      </w:r>
      <w:r w:rsidR="00C419D6" w:rsidRPr="00C419D6">
        <w:rPr>
          <w:rFonts w:ascii="Times New Roman" w:eastAsia="Times New Roman" w:hAnsi="Times New Roman" w:cs="Times New Roman"/>
          <w:sz w:val="28"/>
          <w:szCs w:val="28"/>
          <w:lang w:eastAsia="ru-RU"/>
        </w:rPr>
        <w:t>степени достижения целей муниципальной программы (решения задач основных мероприятий);</w:t>
      </w:r>
    </w:p>
    <w:p w:rsidR="00C419D6" w:rsidRPr="00C419D6" w:rsidRDefault="000B619A"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w:t>
      </w:r>
      <w:r w:rsidR="0098580F">
        <w:rPr>
          <w:rFonts w:ascii="Times New Roman" w:eastAsia="Times New Roman" w:hAnsi="Times New Roman" w:cs="Times New Roman"/>
          <w:sz w:val="28"/>
          <w:szCs w:val="28"/>
          <w:lang w:eastAsia="ru-RU"/>
        </w:rPr>
        <w:t xml:space="preserve"> </w:t>
      </w:r>
      <w:r w:rsidR="00C419D6" w:rsidRPr="00C419D6">
        <w:rPr>
          <w:rFonts w:ascii="Times New Roman" w:eastAsia="Times New Roman" w:hAnsi="Times New Roman" w:cs="Times New Roman"/>
          <w:sz w:val="28"/>
          <w:szCs w:val="28"/>
          <w:lang w:eastAsia="ru-RU"/>
        </w:rPr>
        <w:t xml:space="preserve">степени соответствия кассовых расходов бюджета </w:t>
      </w:r>
      <w:proofErr w:type="spellStart"/>
      <w:r w:rsidR="00C419D6" w:rsidRPr="00C419D6">
        <w:rPr>
          <w:rFonts w:ascii="Times New Roman" w:eastAsia="Times New Roman" w:hAnsi="Times New Roman" w:cs="Times New Roman"/>
          <w:sz w:val="28"/>
          <w:szCs w:val="28"/>
          <w:lang w:eastAsia="ru-RU"/>
        </w:rPr>
        <w:t>Новоалександровского</w:t>
      </w:r>
      <w:proofErr w:type="spellEnd"/>
      <w:r w:rsidR="00C419D6" w:rsidRPr="00C419D6">
        <w:rPr>
          <w:rFonts w:ascii="Times New Roman" w:eastAsia="Times New Roman" w:hAnsi="Times New Roman" w:cs="Times New Roman"/>
          <w:sz w:val="28"/>
          <w:szCs w:val="28"/>
          <w:lang w:eastAsia="ru-RU"/>
        </w:rPr>
        <w:t xml:space="preserve"> городского округа Ставропольского края, фактических расходов юридических лиц, участвующих в реализации муниципальной программы (далее - кассовые и фактические расходы), их запланированному уровню;</w:t>
      </w:r>
    </w:p>
    <w:p w:rsidR="00C419D6" w:rsidRPr="00C419D6" w:rsidRDefault="000B619A"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w:t>
      </w:r>
      <w:r w:rsidR="0098580F">
        <w:rPr>
          <w:rFonts w:ascii="Times New Roman" w:eastAsia="Times New Roman" w:hAnsi="Times New Roman" w:cs="Times New Roman"/>
          <w:sz w:val="28"/>
          <w:szCs w:val="28"/>
          <w:lang w:eastAsia="ru-RU"/>
        </w:rPr>
        <w:t xml:space="preserve"> </w:t>
      </w:r>
      <w:r w:rsidR="00C419D6" w:rsidRPr="00C419D6">
        <w:rPr>
          <w:rFonts w:ascii="Times New Roman" w:eastAsia="Times New Roman" w:hAnsi="Times New Roman" w:cs="Times New Roman"/>
          <w:sz w:val="28"/>
          <w:szCs w:val="28"/>
          <w:lang w:eastAsia="ru-RU"/>
        </w:rPr>
        <w:t xml:space="preserve">степени динамики значений показателей (индикаторов); </w:t>
      </w:r>
    </w:p>
    <w:p w:rsidR="00C419D6" w:rsidRPr="00C419D6" w:rsidRDefault="000B619A"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w:t>
      </w:r>
      <w:r w:rsidR="0098580F">
        <w:rPr>
          <w:rFonts w:ascii="Times New Roman" w:eastAsia="Times New Roman" w:hAnsi="Times New Roman" w:cs="Times New Roman"/>
          <w:sz w:val="28"/>
          <w:szCs w:val="28"/>
          <w:lang w:eastAsia="ru-RU"/>
        </w:rPr>
        <w:t xml:space="preserve"> </w:t>
      </w:r>
      <w:r w:rsidR="00C419D6" w:rsidRPr="00C419D6">
        <w:rPr>
          <w:rFonts w:ascii="Times New Roman" w:eastAsia="Times New Roman" w:hAnsi="Times New Roman" w:cs="Times New Roman"/>
          <w:sz w:val="28"/>
          <w:szCs w:val="28"/>
          <w:lang w:eastAsia="ru-RU"/>
        </w:rPr>
        <w:t>степень качества управления муниципальной программой.</w:t>
      </w:r>
    </w:p>
    <w:p w:rsidR="00C419D6" w:rsidRPr="00C419D6" w:rsidRDefault="00C419D6"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 xml:space="preserve"> Степень достижения целей муниципальной программы (решения задач основного мероприятия) определяется по следующей формуле:</w:t>
      </w:r>
    </w:p>
    <w:p w:rsidR="00C419D6" w:rsidRPr="00C419D6" w:rsidRDefault="00C419D6"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C419D6" w:rsidRPr="00C419D6" w:rsidRDefault="00C419D6"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С</w:t>
      </w:r>
      <w:r w:rsidRPr="00C419D6">
        <w:rPr>
          <w:rFonts w:ascii="Times New Roman" w:eastAsia="Times New Roman" w:hAnsi="Times New Roman" w:cs="Times New Roman"/>
          <w:sz w:val="28"/>
          <w:szCs w:val="28"/>
          <w:vertAlign w:val="subscript"/>
          <w:lang w:eastAsia="ru-RU"/>
        </w:rPr>
        <w:t>ДЦ(РЗ)</w:t>
      </w:r>
      <w:r w:rsidRPr="00C419D6">
        <w:rPr>
          <w:rFonts w:ascii="Times New Roman" w:eastAsia="Times New Roman" w:hAnsi="Times New Roman" w:cs="Times New Roman"/>
          <w:sz w:val="28"/>
          <w:szCs w:val="28"/>
          <w:lang w:eastAsia="ru-RU"/>
        </w:rPr>
        <w:t xml:space="preserve"> = (С</w:t>
      </w:r>
      <w:r w:rsidRPr="00C419D6">
        <w:rPr>
          <w:rFonts w:ascii="Times New Roman" w:eastAsia="Times New Roman" w:hAnsi="Times New Roman" w:cs="Times New Roman"/>
          <w:sz w:val="28"/>
          <w:szCs w:val="28"/>
          <w:vertAlign w:val="subscript"/>
          <w:lang w:eastAsia="ru-RU"/>
        </w:rPr>
        <w:t>ДП</w:t>
      </w:r>
      <w:r w:rsidRPr="00C419D6">
        <w:rPr>
          <w:rFonts w:ascii="Times New Roman" w:eastAsia="Times New Roman" w:hAnsi="Times New Roman" w:cs="Times New Roman"/>
          <w:sz w:val="28"/>
          <w:szCs w:val="28"/>
          <w:lang w:eastAsia="ru-RU"/>
        </w:rPr>
        <w:t xml:space="preserve"> </w:t>
      </w:r>
      <w:r w:rsidRPr="00C419D6">
        <w:rPr>
          <w:rFonts w:ascii="Times New Roman" w:eastAsia="Times New Roman" w:hAnsi="Times New Roman" w:cs="Times New Roman"/>
          <w:sz w:val="28"/>
          <w:szCs w:val="28"/>
          <w:vertAlign w:val="subscript"/>
          <w:lang w:eastAsia="ru-RU"/>
        </w:rPr>
        <w:t>1</w:t>
      </w:r>
      <w:r w:rsidRPr="00C419D6">
        <w:rPr>
          <w:rFonts w:ascii="Times New Roman" w:eastAsia="Times New Roman" w:hAnsi="Times New Roman" w:cs="Times New Roman"/>
          <w:sz w:val="28"/>
          <w:szCs w:val="28"/>
          <w:lang w:eastAsia="ru-RU"/>
        </w:rPr>
        <w:t xml:space="preserve"> + С</w:t>
      </w:r>
      <w:r w:rsidRPr="00C419D6">
        <w:rPr>
          <w:rFonts w:ascii="Times New Roman" w:eastAsia="Times New Roman" w:hAnsi="Times New Roman" w:cs="Times New Roman"/>
          <w:sz w:val="28"/>
          <w:szCs w:val="28"/>
          <w:vertAlign w:val="subscript"/>
          <w:lang w:eastAsia="ru-RU"/>
        </w:rPr>
        <w:t>ДП</w:t>
      </w:r>
      <w:r w:rsidRPr="00C419D6">
        <w:rPr>
          <w:rFonts w:ascii="Times New Roman" w:eastAsia="Times New Roman" w:hAnsi="Times New Roman" w:cs="Times New Roman"/>
          <w:sz w:val="28"/>
          <w:szCs w:val="28"/>
          <w:lang w:eastAsia="ru-RU"/>
        </w:rPr>
        <w:t xml:space="preserve"> </w:t>
      </w:r>
      <w:r w:rsidRPr="00C419D6">
        <w:rPr>
          <w:rFonts w:ascii="Times New Roman" w:eastAsia="Times New Roman" w:hAnsi="Times New Roman" w:cs="Times New Roman"/>
          <w:sz w:val="28"/>
          <w:szCs w:val="28"/>
          <w:vertAlign w:val="subscript"/>
          <w:lang w:eastAsia="ru-RU"/>
        </w:rPr>
        <w:t>2</w:t>
      </w:r>
      <w:r w:rsidRPr="00C419D6">
        <w:rPr>
          <w:rFonts w:ascii="Times New Roman" w:eastAsia="Times New Roman" w:hAnsi="Times New Roman" w:cs="Times New Roman"/>
          <w:sz w:val="28"/>
          <w:szCs w:val="28"/>
          <w:lang w:eastAsia="ru-RU"/>
        </w:rPr>
        <w:t xml:space="preserve"> </w:t>
      </w:r>
      <w:proofErr w:type="gramStart"/>
      <w:r w:rsidRPr="00C419D6">
        <w:rPr>
          <w:rFonts w:ascii="Times New Roman" w:eastAsia="Times New Roman" w:hAnsi="Times New Roman" w:cs="Times New Roman"/>
          <w:sz w:val="28"/>
          <w:szCs w:val="28"/>
          <w:lang w:eastAsia="ru-RU"/>
        </w:rPr>
        <w:t>+  …</w:t>
      </w:r>
      <w:proofErr w:type="gramEnd"/>
      <w:r w:rsidRPr="00C419D6">
        <w:rPr>
          <w:rFonts w:ascii="Times New Roman" w:eastAsia="Times New Roman" w:hAnsi="Times New Roman" w:cs="Times New Roman"/>
          <w:sz w:val="28"/>
          <w:szCs w:val="28"/>
          <w:lang w:eastAsia="ru-RU"/>
        </w:rPr>
        <w:t xml:space="preserve">) / </w:t>
      </w:r>
      <w:r w:rsidRPr="00C419D6">
        <w:rPr>
          <w:rFonts w:ascii="Times New Roman" w:eastAsia="Times New Roman" w:hAnsi="Times New Roman" w:cs="Times New Roman"/>
          <w:sz w:val="28"/>
          <w:szCs w:val="28"/>
          <w:lang w:val="en-US" w:eastAsia="ru-RU"/>
        </w:rPr>
        <w:t>n</w:t>
      </w:r>
      <w:r w:rsidRPr="00C419D6">
        <w:rPr>
          <w:rFonts w:ascii="Times New Roman" w:eastAsia="Times New Roman" w:hAnsi="Times New Roman" w:cs="Times New Roman"/>
          <w:sz w:val="28"/>
          <w:szCs w:val="28"/>
          <w:vertAlign w:val="subscript"/>
          <w:lang w:eastAsia="ru-RU"/>
        </w:rPr>
        <w:t xml:space="preserve">п  </w:t>
      </w:r>
      <w:r w:rsidRPr="00C419D6">
        <w:rPr>
          <w:rFonts w:ascii="Times New Roman" w:eastAsia="Times New Roman" w:hAnsi="Times New Roman" w:cs="Times New Roman"/>
          <w:sz w:val="28"/>
          <w:szCs w:val="28"/>
          <w:lang w:eastAsia="ru-RU"/>
        </w:rPr>
        <w:t xml:space="preserve">,     </w:t>
      </w:r>
    </w:p>
    <w:p w:rsidR="00C419D6" w:rsidRPr="00C419D6" w:rsidRDefault="00C419D6"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C419D6" w:rsidRPr="00C419D6" w:rsidRDefault="007E053C" w:rsidP="007E053C">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где</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C419D6" w:rsidRPr="00C419D6">
        <w:rPr>
          <w:rFonts w:ascii="Times New Roman" w:eastAsia="Times New Roman" w:hAnsi="Times New Roman" w:cs="Times New Roman"/>
          <w:sz w:val="28"/>
          <w:szCs w:val="28"/>
          <w:lang w:eastAsia="ru-RU"/>
        </w:rPr>
        <w:t>С</w:t>
      </w:r>
      <w:r w:rsidR="00C419D6" w:rsidRPr="00C419D6">
        <w:rPr>
          <w:rFonts w:ascii="Times New Roman" w:eastAsia="Times New Roman" w:hAnsi="Times New Roman" w:cs="Times New Roman"/>
          <w:sz w:val="28"/>
          <w:szCs w:val="28"/>
          <w:vertAlign w:val="subscript"/>
          <w:lang w:eastAsia="ru-RU"/>
        </w:rPr>
        <w:t>ДЦ(РЗ)</w:t>
      </w:r>
      <w:r w:rsidR="00C419D6" w:rsidRPr="00C419D6">
        <w:rPr>
          <w:rFonts w:ascii="Times New Roman" w:eastAsia="Times New Roman" w:hAnsi="Times New Roman" w:cs="Times New Roman"/>
          <w:sz w:val="28"/>
          <w:szCs w:val="28"/>
          <w:lang w:eastAsia="ru-RU"/>
        </w:rPr>
        <w:t xml:space="preserve"> </w:t>
      </w:r>
      <w:r w:rsidR="000B619A" w:rsidRPr="00C419D6">
        <w:rPr>
          <w:rFonts w:ascii="Times New Roman" w:eastAsia="Times New Roman" w:hAnsi="Times New Roman" w:cs="Times New Roman"/>
          <w:sz w:val="28"/>
          <w:szCs w:val="28"/>
          <w:lang w:eastAsia="ru-RU"/>
        </w:rPr>
        <w:t>–</w:t>
      </w:r>
      <w:r w:rsidR="00C419D6" w:rsidRPr="00C419D6">
        <w:rPr>
          <w:rFonts w:ascii="Times New Roman" w:eastAsia="Times New Roman" w:hAnsi="Times New Roman" w:cs="Times New Roman"/>
          <w:sz w:val="28"/>
          <w:szCs w:val="28"/>
          <w:lang w:eastAsia="ru-RU"/>
        </w:rPr>
        <w:t xml:space="preserve"> степень достижения целей муниципальной программы (решения задач основного мероприятия);</w:t>
      </w:r>
    </w:p>
    <w:p w:rsidR="00C419D6" w:rsidRPr="00C419D6" w:rsidRDefault="00C419D6"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gramStart"/>
      <w:r w:rsidRPr="00C419D6">
        <w:rPr>
          <w:rFonts w:ascii="Times New Roman" w:eastAsia="Times New Roman" w:hAnsi="Times New Roman" w:cs="Times New Roman"/>
          <w:sz w:val="28"/>
          <w:szCs w:val="28"/>
          <w:lang w:val="en-US" w:eastAsia="ru-RU"/>
        </w:rPr>
        <w:t>n</w:t>
      </w:r>
      <w:r w:rsidRPr="00C419D6">
        <w:rPr>
          <w:rFonts w:ascii="Times New Roman" w:eastAsia="Times New Roman" w:hAnsi="Times New Roman" w:cs="Times New Roman"/>
          <w:sz w:val="28"/>
          <w:szCs w:val="28"/>
          <w:vertAlign w:val="subscript"/>
          <w:lang w:eastAsia="ru-RU"/>
        </w:rPr>
        <w:t>п</w:t>
      </w:r>
      <w:proofErr w:type="gramEnd"/>
      <w:r w:rsidR="0098580F">
        <w:rPr>
          <w:rFonts w:ascii="Times New Roman" w:eastAsia="Times New Roman" w:hAnsi="Times New Roman" w:cs="Times New Roman"/>
          <w:sz w:val="28"/>
          <w:szCs w:val="28"/>
          <w:lang w:eastAsia="ru-RU"/>
        </w:rPr>
        <w:t xml:space="preserve"> </w:t>
      </w:r>
      <w:r w:rsidR="000B619A"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lang w:eastAsia="ru-RU"/>
        </w:rPr>
        <w:t xml:space="preserve"> количество показателей (индикаторов) достижения целей программы (решения задач основного мероприятия);</w:t>
      </w:r>
    </w:p>
    <w:p w:rsidR="00C419D6" w:rsidRPr="00C419D6" w:rsidRDefault="00C419D6"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С</w:t>
      </w:r>
      <w:r w:rsidRPr="00C419D6">
        <w:rPr>
          <w:rFonts w:ascii="Times New Roman" w:eastAsia="Times New Roman" w:hAnsi="Times New Roman" w:cs="Times New Roman"/>
          <w:sz w:val="28"/>
          <w:szCs w:val="28"/>
          <w:vertAlign w:val="subscript"/>
          <w:lang w:eastAsia="ru-RU"/>
        </w:rPr>
        <w:t>ДП</w:t>
      </w:r>
      <w:r w:rsidRPr="00C419D6">
        <w:rPr>
          <w:rFonts w:ascii="Times New Roman" w:eastAsia="Times New Roman" w:hAnsi="Times New Roman" w:cs="Times New Roman"/>
          <w:sz w:val="28"/>
          <w:szCs w:val="28"/>
          <w:lang w:eastAsia="ru-RU"/>
        </w:rPr>
        <w:t xml:space="preserve"> </w:t>
      </w:r>
      <w:r w:rsidR="0098580F">
        <w:rPr>
          <w:rFonts w:ascii="Times New Roman" w:eastAsia="Times New Roman" w:hAnsi="Times New Roman" w:cs="Times New Roman"/>
          <w:sz w:val="28"/>
          <w:szCs w:val="28"/>
          <w:vertAlign w:val="subscript"/>
          <w:lang w:eastAsia="ru-RU"/>
        </w:rPr>
        <w:t xml:space="preserve">1, </w:t>
      </w:r>
      <w:proofErr w:type="gramStart"/>
      <w:r w:rsidR="0098580F">
        <w:rPr>
          <w:rFonts w:ascii="Times New Roman" w:eastAsia="Times New Roman" w:hAnsi="Times New Roman" w:cs="Times New Roman"/>
          <w:sz w:val="28"/>
          <w:szCs w:val="28"/>
          <w:vertAlign w:val="subscript"/>
          <w:lang w:eastAsia="ru-RU"/>
        </w:rPr>
        <w:t>2,  …</w:t>
      </w:r>
      <w:proofErr w:type="gramEnd"/>
      <w:r w:rsidR="0098580F">
        <w:rPr>
          <w:rFonts w:ascii="Times New Roman" w:eastAsia="Times New Roman" w:hAnsi="Times New Roman" w:cs="Times New Roman"/>
          <w:sz w:val="28"/>
          <w:szCs w:val="28"/>
          <w:vertAlign w:val="subscript"/>
          <w:lang w:eastAsia="ru-RU"/>
        </w:rPr>
        <w:t xml:space="preserve"> </w:t>
      </w:r>
      <w:r w:rsidR="000B619A"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lang w:eastAsia="ru-RU"/>
        </w:rPr>
        <w:t xml:space="preserve"> степень достижения плановых значений индикаторов (показателей), характеризующих достижение целей программы (решен</w:t>
      </w:r>
      <w:r w:rsidR="007E053C">
        <w:rPr>
          <w:rFonts w:ascii="Times New Roman" w:eastAsia="Times New Roman" w:hAnsi="Times New Roman" w:cs="Times New Roman"/>
          <w:sz w:val="28"/>
          <w:szCs w:val="28"/>
          <w:lang w:eastAsia="ru-RU"/>
        </w:rPr>
        <w:t>ия задач основного мероприятия).</w:t>
      </w:r>
    </w:p>
    <w:p w:rsidR="00C419D6" w:rsidRPr="00C419D6" w:rsidRDefault="00C419D6"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Для показателей (индикаторов), желаемой тенденцией которых является рост значения, степень достижения плановых значений индикаторов (показателей), характеризующих достижение целей программы (решения задач основного мероприятия) оп</w:t>
      </w:r>
      <w:r w:rsidR="007E053C">
        <w:rPr>
          <w:rFonts w:ascii="Times New Roman" w:eastAsia="Times New Roman" w:hAnsi="Times New Roman" w:cs="Times New Roman"/>
          <w:sz w:val="28"/>
          <w:szCs w:val="28"/>
          <w:lang w:eastAsia="ru-RU"/>
        </w:rPr>
        <w:t>ределяется по следующей формуле</w:t>
      </w:r>
      <w:r w:rsidRPr="00C419D6">
        <w:rPr>
          <w:rFonts w:ascii="Times New Roman" w:eastAsia="Times New Roman" w:hAnsi="Times New Roman" w:cs="Times New Roman"/>
          <w:sz w:val="28"/>
          <w:szCs w:val="28"/>
          <w:lang w:eastAsia="ru-RU"/>
        </w:rPr>
        <w:t>:</w:t>
      </w:r>
    </w:p>
    <w:p w:rsidR="007E053C" w:rsidRDefault="007E053C"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p>
    <w:p w:rsidR="00C419D6" w:rsidRPr="00C419D6" w:rsidRDefault="00C419D6"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С</w:t>
      </w:r>
      <w:r w:rsidRPr="00C419D6">
        <w:rPr>
          <w:rFonts w:ascii="Times New Roman" w:eastAsia="Times New Roman" w:hAnsi="Times New Roman" w:cs="Times New Roman"/>
          <w:sz w:val="28"/>
          <w:szCs w:val="28"/>
          <w:vertAlign w:val="subscript"/>
          <w:lang w:eastAsia="ru-RU"/>
        </w:rPr>
        <w:t>ДП</w:t>
      </w:r>
      <w:r w:rsidRPr="00C419D6">
        <w:rPr>
          <w:rFonts w:ascii="Times New Roman" w:eastAsia="Times New Roman" w:hAnsi="Times New Roman" w:cs="Times New Roman"/>
          <w:sz w:val="28"/>
          <w:szCs w:val="28"/>
          <w:lang w:eastAsia="ru-RU"/>
        </w:rPr>
        <w:t xml:space="preserve"> </w:t>
      </w:r>
      <w:r w:rsidRPr="00C419D6">
        <w:rPr>
          <w:rFonts w:ascii="Times New Roman" w:eastAsia="Times New Roman" w:hAnsi="Times New Roman" w:cs="Times New Roman"/>
          <w:sz w:val="28"/>
          <w:szCs w:val="28"/>
          <w:vertAlign w:val="subscript"/>
          <w:lang w:eastAsia="ru-RU"/>
        </w:rPr>
        <w:t xml:space="preserve">1, </w:t>
      </w:r>
      <w:proofErr w:type="gramStart"/>
      <w:r w:rsidRPr="00C419D6">
        <w:rPr>
          <w:rFonts w:ascii="Times New Roman" w:eastAsia="Times New Roman" w:hAnsi="Times New Roman" w:cs="Times New Roman"/>
          <w:sz w:val="28"/>
          <w:szCs w:val="28"/>
          <w:vertAlign w:val="subscript"/>
          <w:lang w:eastAsia="ru-RU"/>
        </w:rPr>
        <w:t>2,  …</w:t>
      </w:r>
      <w:proofErr w:type="gramEnd"/>
      <w:r w:rsidRPr="00C419D6">
        <w:rPr>
          <w:rFonts w:ascii="Times New Roman" w:eastAsia="Times New Roman" w:hAnsi="Times New Roman" w:cs="Times New Roman"/>
          <w:sz w:val="28"/>
          <w:szCs w:val="28"/>
          <w:lang w:eastAsia="ru-RU"/>
        </w:rPr>
        <w:t xml:space="preserve">= </w:t>
      </w:r>
      <w:proofErr w:type="spellStart"/>
      <w:r w:rsidRPr="00C419D6">
        <w:rPr>
          <w:rFonts w:ascii="Times New Roman" w:eastAsia="Times New Roman" w:hAnsi="Times New Roman" w:cs="Times New Roman"/>
          <w:sz w:val="28"/>
          <w:szCs w:val="28"/>
          <w:lang w:eastAsia="ru-RU"/>
        </w:rPr>
        <w:t>ЗПф</w:t>
      </w:r>
      <w:proofErr w:type="spellEnd"/>
      <w:r w:rsidRPr="00C419D6">
        <w:rPr>
          <w:rFonts w:ascii="Times New Roman" w:eastAsia="Times New Roman" w:hAnsi="Times New Roman" w:cs="Times New Roman"/>
          <w:sz w:val="28"/>
          <w:szCs w:val="28"/>
          <w:lang w:eastAsia="ru-RU"/>
        </w:rPr>
        <w:t xml:space="preserve"> / </w:t>
      </w:r>
      <w:proofErr w:type="spellStart"/>
      <w:r w:rsidRPr="00C419D6">
        <w:rPr>
          <w:rFonts w:ascii="Times New Roman" w:eastAsia="Times New Roman" w:hAnsi="Times New Roman" w:cs="Times New Roman"/>
          <w:sz w:val="28"/>
          <w:szCs w:val="28"/>
          <w:lang w:eastAsia="ru-RU"/>
        </w:rPr>
        <w:t>ЗПп</w:t>
      </w:r>
      <w:proofErr w:type="spellEnd"/>
      <w:r w:rsidRPr="00C419D6">
        <w:rPr>
          <w:rFonts w:ascii="Times New Roman" w:eastAsia="Times New Roman" w:hAnsi="Times New Roman" w:cs="Times New Roman"/>
          <w:sz w:val="28"/>
          <w:szCs w:val="28"/>
          <w:lang w:eastAsia="ru-RU"/>
        </w:rPr>
        <w:t xml:space="preserve"> * 100%</w:t>
      </w:r>
      <w:r w:rsidR="002C64F0">
        <w:rPr>
          <w:rFonts w:ascii="Times New Roman" w:eastAsia="Times New Roman" w:hAnsi="Times New Roman" w:cs="Times New Roman"/>
          <w:sz w:val="28"/>
          <w:szCs w:val="28"/>
          <w:lang w:eastAsia="ru-RU"/>
        </w:rPr>
        <w:t>.</w:t>
      </w:r>
    </w:p>
    <w:p w:rsidR="007E053C" w:rsidRDefault="007E053C"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Для показателей (индикаторов), желаемой тенденцией которых является снижение значения, степень достижения плановых значений индикаторов (показателей), характеризующих достижение целей программы (решения задач основного мероприятия) оп</w:t>
      </w:r>
      <w:r w:rsidR="007E053C">
        <w:rPr>
          <w:rFonts w:ascii="Times New Roman" w:eastAsia="Times New Roman" w:hAnsi="Times New Roman" w:cs="Times New Roman"/>
          <w:sz w:val="28"/>
          <w:szCs w:val="28"/>
          <w:lang w:eastAsia="ru-RU"/>
        </w:rPr>
        <w:t>ределяется по следующей формуле</w:t>
      </w:r>
      <w:r w:rsidRPr="00C419D6">
        <w:rPr>
          <w:rFonts w:ascii="Times New Roman" w:eastAsia="Times New Roman" w:hAnsi="Times New Roman" w:cs="Times New Roman"/>
          <w:sz w:val="28"/>
          <w:szCs w:val="28"/>
          <w:lang w:eastAsia="ru-RU"/>
        </w:rPr>
        <w:t>:</w:t>
      </w:r>
    </w:p>
    <w:p w:rsidR="007E053C" w:rsidRDefault="007E053C" w:rsidP="0098580F">
      <w:pPr>
        <w:widowControl w:val="0"/>
        <w:autoSpaceDE w:val="0"/>
        <w:autoSpaceDN w:val="0"/>
        <w:spacing w:line="240" w:lineRule="auto"/>
        <w:ind w:firstLine="540"/>
        <w:rPr>
          <w:rFonts w:ascii="Times New Roman" w:eastAsia="Times New Roman" w:hAnsi="Times New Roman" w:cs="Times New Roman"/>
          <w:sz w:val="28"/>
          <w:szCs w:val="28"/>
          <w:lang w:eastAsia="ru-RU"/>
        </w:rPr>
      </w:pPr>
    </w:p>
    <w:p w:rsidR="0098580F" w:rsidRDefault="00C419D6" w:rsidP="0098580F">
      <w:pPr>
        <w:widowControl w:val="0"/>
        <w:autoSpaceDE w:val="0"/>
        <w:autoSpaceDN w:val="0"/>
        <w:spacing w:line="240" w:lineRule="auto"/>
        <w:ind w:firstLine="540"/>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С</w:t>
      </w:r>
      <w:r w:rsidRPr="00C419D6">
        <w:rPr>
          <w:rFonts w:ascii="Times New Roman" w:eastAsia="Times New Roman" w:hAnsi="Times New Roman" w:cs="Times New Roman"/>
          <w:sz w:val="28"/>
          <w:szCs w:val="28"/>
          <w:vertAlign w:val="subscript"/>
          <w:lang w:eastAsia="ru-RU"/>
        </w:rPr>
        <w:t>ДП</w:t>
      </w:r>
      <w:r w:rsidRPr="00C419D6">
        <w:rPr>
          <w:rFonts w:ascii="Times New Roman" w:eastAsia="Times New Roman" w:hAnsi="Times New Roman" w:cs="Times New Roman"/>
          <w:sz w:val="28"/>
          <w:szCs w:val="28"/>
          <w:lang w:eastAsia="ru-RU"/>
        </w:rPr>
        <w:t xml:space="preserve"> </w:t>
      </w:r>
      <w:r w:rsidRPr="00C419D6">
        <w:rPr>
          <w:rFonts w:ascii="Times New Roman" w:eastAsia="Times New Roman" w:hAnsi="Times New Roman" w:cs="Times New Roman"/>
          <w:sz w:val="28"/>
          <w:szCs w:val="28"/>
          <w:vertAlign w:val="subscript"/>
          <w:lang w:eastAsia="ru-RU"/>
        </w:rPr>
        <w:t xml:space="preserve">1, </w:t>
      </w:r>
      <w:proofErr w:type="gramStart"/>
      <w:r w:rsidRPr="00C419D6">
        <w:rPr>
          <w:rFonts w:ascii="Times New Roman" w:eastAsia="Times New Roman" w:hAnsi="Times New Roman" w:cs="Times New Roman"/>
          <w:sz w:val="28"/>
          <w:szCs w:val="28"/>
          <w:vertAlign w:val="subscript"/>
          <w:lang w:eastAsia="ru-RU"/>
        </w:rPr>
        <w:t>2,  …</w:t>
      </w:r>
      <w:proofErr w:type="gramEnd"/>
      <w:r w:rsidR="0098580F">
        <w:rPr>
          <w:rFonts w:ascii="Times New Roman" w:eastAsia="Times New Roman" w:hAnsi="Times New Roman" w:cs="Times New Roman"/>
          <w:sz w:val="28"/>
          <w:szCs w:val="28"/>
          <w:lang w:eastAsia="ru-RU"/>
        </w:rPr>
        <w:t xml:space="preserve">= </w:t>
      </w:r>
      <w:proofErr w:type="spellStart"/>
      <w:r w:rsidR="0098580F">
        <w:rPr>
          <w:rFonts w:ascii="Times New Roman" w:eastAsia="Times New Roman" w:hAnsi="Times New Roman" w:cs="Times New Roman"/>
          <w:sz w:val="28"/>
          <w:szCs w:val="28"/>
          <w:lang w:eastAsia="ru-RU"/>
        </w:rPr>
        <w:t>ЗПп</w:t>
      </w:r>
      <w:proofErr w:type="spellEnd"/>
      <w:r w:rsidR="0098580F">
        <w:rPr>
          <w:rFonts w:ascii="Times New Roman" w:eastAsia="Times New Roman" w:hAnsi="Times New Roman" w:cs="Times New Roman"/>
          <w:sz w:val="28"/>
          <w:szCs w:val="28"/>
          <w:lang w:eastAsia="ru-RU"/>
        </w:rPr>
        <w:t xml:space="preserve"> / </w:t>
      </w:r>
      <w:proofErr w:type="spellStart"/>
      <w:r w:rsidR="0098580F">
        <w:rPr>
          <w:rFonts w:ascii="Times New Roman" w:eastAsia="Times New Roman" w:hAnsi="Times New Roman" w:cs="Times New Roman"/>
          <w:sz w:val="28"/>
          <w:szCs w:val="28"/>
          <w:lang w:eastAsia="ru-RU"/>
        </w:rPr>
        <w:t>ЗПф</w:t>
      </w:r>
      <w:proofErr w:type="spellEnd"/>
      <w:r w:rsidR="0098580F">
        <w:rPr>
          <w:rFonts w:ascii="Times New Roman" w:eastAsia="Times New Roman" w:hAnsi="Times New Roman" w:cs="Times New Roman"/>
          <w:sz w:val="28"/>
          <w:szCs w:val="28"/>
          <w:lang w:eastAsia="ru-RU"/>
        </w:rPr>
        <w:t xml:space="preserve">* 100%,    </w:t>
      </w:r>
    </w:p>
    <w:p w:rsidR="007E053C" w:rsidRDefault="007E053C" w:rsidP="0098580F">
      <w:pPr>
        <w:widowControl w:val="0"/>
        <w:autoSpaceDE w:val="0"/>
        <w:autoSpaceDN w:val="0"/>
        <w:spacing w:line="240" w:lineRule="auto"/>
        <w:jc w:val="both"/>
        <w:rPr>
          <w:rFonts w:ascii="Times New Roman" w:eastAsia="Times New Roman" w:hAnsi="Times New Roman" w:cs="Times New Roman"/>
          <w:sz w:val="28"/>
          <w:szCs w:val="28"/>
          <w:lang w:eastAsia="ru-RU"/>
        </w:rPr>
      </w:pPr>
    </w:p>
    <w:p w:rsidR="00C419D6" w:rsidRPr="00C419D6" w:rsidRDefault="0098580F" w:rsidP="0098580F">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где</w:t>
      </w:r>
      <w:proofErr w:type="gramEnd"/>
      <w:r>
        <w:rPr>
          <w:rFonts w:ascii="Times New Roman" w:eastAsia="Times New Roman" w:hAnsi="Times New Roman" w:cs="Times New Roman"/>
          <w:sz w:val="28"/>
          <w:szCs w:val="28"/>
          <w:lang w:eastAsia="ru-RU"/>
        </w:rPr>
        <w:t xml:space="preserve"> </w:t>
      </w:r>
      <w:r w:rsidR="00110D7D">
        <w:rPr>
          <w:rFonts w:ascii="Times New Roman" w:eastAsia="Times New Roman" w:hAnsi="Times New Roman" w:cs="Times New Roman"/>
          <w:sz w:val="28"/>
          <w:szCs w:val="28"/>
          <w:lang w:eastAsia="ru-RU"/>
        </w:rPr>
        <w:tab/>
      </w:r>
      <w:r w:rsidR="00C419D6" w:rsidRPr="00C419D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 xml:space="preserve">ДП 1, 2,  … </w:t>
      </w:r>
      <w:r w:rsidR="000B619A" w:rsidRPr="00C419D6">
        <w:rPr>
          <w:rFonts w:ascii="Times New Roman" w:eastAsia="Times New Roman" w:hAnsi="Times New Roman" w:cs="Times New Roman"/>
          <w:sz w:val="28"/>
          <w:szCs w:val="28"/>
          <w:lang w:eastAsia="ru-RU"/>
        </w:rPr>
        <w:t>–</w:t>
      </w:r>
      <w:r w:rsidR="00C419D6" w:rsidRPr="00C419D6">
        <w:rPr>
          <w:rFonts w:ascii="Times New Roman" w:eastAsia="Times New Roman" w:hAnsi="Times New Roman" w:cs="Times New Roman"/>
          <w:sz w:val="28"/>
          <w:szCs w:val="28"/>
          <w:lang w:eastAsia="ru-RU"/>
        </w:rPr>
        <w:t xml:space="preserve"> степень достижения плановых значений индикаторов (показателей), характеризующих достижение целей программы (решения задач основного мероприятия);</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ЗПф</w:t>
      </w:r>
      <w:proofErr w:type="spellEnd"/>
      <w:r w:rsidRPr="00C419D6">
        <w:rPr>
          <w:rFonts w:ascii="Times New Roman" w:eastAsia="Times New Roman" w:hAnsi="Times New Roman" w:cs="Times New Roman"/>
          <w:sz w:val="28"/>
          <w:szCs w:val="28"/>
          <w:lang w:eastAsia="ru-RU"/>
        </w:rPr>
        <w:t xml:space="preserve"> </w:t>
      </w:r>
      <w:r w:rsidR="000B619A"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lang w:eastAsia="ru-RU"/>
        </w:rPr>
        <w:t xml:space="preserve"> фактическое значений индикаторов (показателей), характеризующих достижение целей программы (решения задач основного мероприятия);</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ЗПп</w:t>
      </w:r>
      <w:proofErr w:type="spellEnd"/>
      <w:r w:rsidRPr="00C419D6">
        <w:rPr>
          <w:rFonts w:ascii="Times New Roman" w:eastAsia="Times New Roman" w:hAnsi="Times New Roman" w:cs="Times New Roman"/>
          <w:sz w:val="28"/>
          <w:szCs w:val="28"/>
          <w:lang w:eastAsia="ru-RU"/>
        </w:rPr>
        <w:t xml:space="preserve"> </w:t>
      </w:r>
      <w:r w:rsidR="000B619A"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lang w:eastAsia="ru-RU"/>
        </w:rPr>
        <w:t xml:space="preserve"> плановое значений индикаторов (показателей), характеризующих достижение целей программы (решен</w:t>
      </w:r>
      <w:r w:rsidR="0098580F">
        <w:rPr>
          <w:rFonts w:ascii="Times New Roman" w:eastAsia="Times New Roman" w:hAnsi="Times New Roman" w:cs="Times New Roman"/>
          <w:sz w:val="28"/>
          <w:szCs w:val="28"/>
          <w:lang w:eastAsia="ru-RU"/>
        </w:rPr>
        <w:t>ия задач основного мероприятия).</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В случае если показатель (индикатор) подразумевает только однозначные противоположенные значения, например, «да» / «нет», показателю присваивается значение 0 или 100% соответственно.</w:t>
      </w:r>
    </w:p>
    <w:p w:rsidR="00C419D6" w:rsidRPr="00C419D6" w:rsidRDefault="00C419D6" w:rsidP="0098580F">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Оценка степени соответствия кассовых расходов на реализацию Программы их запланированному уровню, определяется по следующей формуле:</w:t>
      </w:r>
    </w:p>
    <w:p w:rsidR="00C419D6" w:rsidRPr="00C419D6" w:rsidRDefault="00C419D6"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Скр</w:t>
      </w:r>
      <w:proofErr w:type="spellEnd"/>
      <w:r w:rsidRPr="00C419D6">
        <w:rPr>
          <w:rFonts w:ascii="Times New Roman" w:eastAsia="Times New Roman" w:hAnsi="Times New Roman" w:cs="Times New Roman"/>
          <w:sz w:val="28"/>
          <w:szCs w:val="28"/>
          <w:lang w:eastAsia="ru-RU"/>
        </w:rPr>
        <w:t xml:space="preserve"> = </w:t>
      </w:r>
      <w:proofErr w:type="spellStart"/>
      <w:r w:rsidRPr="00C419D6">
        <w:rPr>
          <w:rFonts w:ascii="Times New Roman" w:eastAsia="Times New Roman" w:hAnsi="Times New Roman" w:cs="Times New Roman"/>
          <w:sz w:val="28"/>
          <w:szCs w:val="28"/>
          <w:lang w:eastAsia="ru-RU"/>
        </w:rPr>
        <w:t>Окр</w:t>
      </w:r>
      <w:proofErr w:type="spellEnd"/>
      <w:r w:rsidRPr="00C419D6">
        <w:rPr>
          <w:rFonts w:ascii="Times New Roman" w:eastAsia="Times New Roman" w:hAnsi="Times New Roman" w:cs="Times New Roman"/>
          <w:sz w:val="28"/>
          <w:szCs w:val="28"/>
          <w:lang w:eastAsia="ru-RU"/>
        </w:rPr>
        <w:t xml:space="preserve"> / </w:t>
      </w:r>
      <w:proofErr w:type="spellStart"/>
      <w:r w:rsidRPr="00C419D6">
        <w:rPr>
          <w:rFonts w:ascii="Times New Roman" w:eastAsia="Times New Roman" w:hAnsi="Times New Roman" w:cs="Times New Roman"/>
          <w:sz w:val="28"/>
          <w:szCs w:val="28"/>
          <w:lang w:eastAsia="ru-RU"/>
        </w:rPr>
        <w:t>Опр</w:t>
      </w:r>
      <w:proofErr w:type="spellEnd"/>
      <w:r w:rsidRPr="00C419D6">
        <w:rPr>
          <w:rFonts w:ascii="Times New Roman" w:eastAsia="Times New Roman" w:hAnsi="Times New Roman" w:cs="Times New Roman"/>
          <w:sz w:val="28"/>
          <w:szCs w:val="28"/>
          <w:lang w:eastAsia="ru-RU"/>
        </w:rPr>
        <w:t xml:space="preserve"> * 100%,</w:t>
      </w:r>
    </w:p>
    <w:p w:rsidR="007E053C" w:rsidRDefault="007E053C"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C419D6" w:rsidRPr="00C419D6" w:rsidRDefault="007E053C" w:rsidP="007E053C">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где</w:t>
      </w:r>
      <w:proofErr w:type="gramEnd"/>
      <w:r>
        <w:rPr>
          <w:rFonts w:ascii="Times New Roman" w:eastAsia="Times New Roman" w:hAnsi="Times New Roman" w:cs="Times New Roman"/>
          <w:sz w:val="28"/>
          <w:szCs w:val="28"/>
          <w:lang w:eastAsia="ru-RU"/>
        </w:rPr>
        <w:t xml:space="preserve"> </w:t>
      </w:r>
      <w:r w:rsidR="004077FC">
        <w:rPr>
          <w:rFonts w:ascii="Times New Roman" w:eastAsia="Times New Roman" w:hAnsi="Times New Roman" w:cs="Times New Roman"/>
          <w:sz w:val="28"/>
          <w:szCs w:val="28"/>
          <w:lang w:eastAsia="ru-RU"/>
        </w:rPr>
        <w:tab/>
      </w:r>
      <w:proofErr w:type="spellStart"/>
      <w:r w:rsidR="00C419D6" w:rsidRPr="00C419D6">
        <w:rPr>
          <w:rFonts w:ascii="Times New Roman" w:eastAsia="Times New Roman" w:hAnsi="Times New Roman" w:cs="Times New Roman"/>
          <w:sz w:val="28"/>
          <w:szCs w:val="28"/>
          <w:lang w:eastAsia="ru-RU"/>
        </w:rPr>
        <w:t>Скр</w:t>
      </w:r>
      <w:proofErr w:type="spellEnd"/>
      <w:r w:rsidR="00C419D6" w:rsidRPr="00C419D6">
        <w:rPr>
          <w:rFonts w:ascii="Times New Roman" w:eastAsia="Times New Roman" w:hAnsi="Times New Roman" w:cs="Times New Roman"/>
          <w:sz w:val="28"/>
          <w:szCs w:val="28"/>
          <w:lang w:eastAsia="ru-RU"/>
        </w:rPr>
        <w:t xml:space="preserve"> </w:t>
      </w:r>
      <w:r w:rsidR="000B619A" w:rsidRPr="00C419D6">
        <w:rPr>
          <w:rFonts w:ascii="Times New Roman" w:eastAsia="Times New Roman" w:hAnsi="Times New Roman" w:cs="Times New Roman"/>
          <w:sz w:val="28"/>
          <w:szCs w:val="28"/>
          <w:lang w:eastAsia="ru-RU"/>
        </w:rPr>
        <w:t>–</w:t>
      </w:r>
      <w:r w:rsidR="00C419D6" w:rsidRPr="00C419D6">
        <w:rPr>
          <w:rFonts w:ascii="Times New Roman" w:eastAsia="Times New Roman" w:hAnsi="Times New Roman" w:cs="Times New Roman"/>
          <w:sz w:val="28"/>
          <w:szCs w:val="28"/>
          <w:lang w:eastAsia="ru-RU"/>
        </w:rPr>
        <w:t xml:space="preserve"> степени соответствия кассовых расходов на реализацию Программы их запланированному уровню;</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Окр</w:t>
      </w:r>
      <w:proofErr w:type="spellEnd"/>
      <w:r w:rsidRPr="00C419D6">
        <w:rPr>
          <w:rFonts w:ascii="Times New Roman" w:eastAsia="Times New Roman" w:hAnsi="Times New Roman" w:cs="Times New Roman"/>
          <w:sz w:val="28"/>
          <w:szCs w:val="28"/>
          <w:lang w:eastAsia="ru-RU"/>
        </w:rPr>
        <w:t xml:space="preserve"> </w:t>
      </w:r>
      <w:r w:rsidR="000B619A"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lang w:eastAsia="ru-RU"/>
        </w:rPr>
        <w:t xml:space="preserve"> кассовое исполнение расходов, предусмотренных на реализацию программы;</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Опр</w:t>
      </w:r>
      <w:proofErr w:type="spellEnd"/>
      <w:r w:rsidRPr="00C419D6">
        <w:rPr>
          <w:rFonts w:ascii="Times New Roman" w:eastAsia="Times New Roman" w:hAnsi="Times New Roman" w:cs="Times New Roman"/>
          <w:sz w:val="28"/>
          <w:szCs w:val="28"/>
          <w:lang w:eastAsia="ru-RU"/>
        </w:rPr>
        <w:t xml:space="preserve"> </w:t>
      </w:r>
      <w:r w:rsidR="000B619A"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lang w:eastAsia="ru-RU"/>
        </w:rPr>
        <w:t xml:space="preserve"> объем расходов на реализацию программы, предусмотренный сводной бюджетной росписью</w:t>
      </w:r>
      <w:r w:rsidR="007E053C">
        <w:rPr>
          <w:rFonts w:ascii="Times New Roman" w:eastAsia="Times New Roman" w:hAnsi="Times New Roman" w:cs="Times New Roman"/>
          <w:sz w:val="28"/>
          <w:szCs w:val="28"/>
          <w:lang w:eastAsia="ru-RU"/>
        </w:rPr>
        <w:t xml:space="preserve"> (с учетом внесенных изменений).</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 xml:space="preserve">В случае, когда </w:t>
      </w:r>
      <w:proofErr w:type="spellStart"/>
      <w:r w:rsidRPr="00C419D6">
        <w:rPr>
          <w:rFonts w:ascii="Times New Roman" w:eastAsia="Times New Roman" w:hAnsi="Times New Roman" w:cs="Times New Roman"/>
          <w:sz w:val="28"/>
          <w:szCs w:val="28"/>
          <w:lang w:eastAsia="ru-RU"/>
        </w:rPr>
        <w:t>Скр</w:t>
      </w:r>
      <w:proofErr w:type="spellEnd"/>
      <w:r w:rsidRPr="00C419D6">
        <w:rPr>
          <w:rFonts w:ascii="Times New Roman" w:eastAsia="Times New Roman" w:hAnsi="Times New Roman" w:cs="Times New Roman"/>
          <w:sz w:val="28"/>
          <w:szCs w:val="28"/>
          <w:lang w:eastAsia="ru-RU"/>
        </w:rPr>
        <w:t xml:space="preserve"> </w:t>
      </w:r>
      <w:proofErr w:type="gramStart"/>
      <w:r w:rsidRPr="00C419D6">
        <w:rPr>
          <w:rFonts w:ascii="Times New Roman" w:eastAsia="Times New Roman" w:hAnsi="Times New Roman" w:cs="Times New Roman"/>
          <w:sz w:val="28"/>
          <w:szCs w:val="28"/>
          <w:lang w:eastAsia="ru-RU"/>
        </w:rPr>
        <w:t>&lt; 100</w:t>
      </w:r>
      <w:proofErr w:type="gramEnd"/>
      <w:r w:rsidRPr="00C419D6">
        <w:rPr>
          <w:rFonts w:ascii="Times New Roman" w:eastAsia="Times New Roman" w:hAnsi="Times New Roman" w:cs="Times New Roman"/>
          <w:sz w:val="28"/>
          <w:szCs w:val="28"/>
          <w:lang w:eastAsia="ru-RU"/>
        </w:rPr>
        <w:t xml:space="preserve">%, при условии выполнения всех показателей (индикаторов) достижение целей программы (решения задач основного мероприятия) и одновременной экономии бюджетных средств, </w:t>
      </w:r>
      <w:proofErr w:type="spellStart"/>
      <w:r w:rsidRPr="00C419D6">
        <w:rPr>
          <w:rFonts w:ascii="Times New Roman" w:eastAsia="Times New Roman" w:hAnsi="Times New Roman" w:cs="Times New Roman"/>
          <w:sz w:val="28"/>
          <w:szCs w:val="28"/>
          <w:lang w:eastAsia="ru-RU"/>
        </w:rPr>
        <w:t>Скр</w:t>
      </w:r>
      <w:proofErr w:type="spellEnd"/>
      <w:r w:rsidRPr="00C419D6">
        <w:rPr>
          <w:rFonts w:ascii="Times New Roman" w:eastAsia="Times New Roman" w:hAnsi="Times New Roman" w:cs="Times New Roman"/>
          <w:sz w:val="28"/>
          <w:szCs w:val="28"/>
          <w:lang w:eastAsia="ru-RU"/>
        </w:rPr>
        <w:t xml:space="preserve"> = 100%.</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Оценка степени динамики значений показателей (индикаторов) достижения целей программы (решения задач основного мероприятия), определяется по следующей формуле (в случае положительной динамики значений показателей):</w:t>
      </w:r>
    </w:p>
    <w:p w:rsidR="007E053C" w:rsidRDefault="007E053C"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p>
    <w:p w:rsidR="00C419D6" w:rsidRPr="00C419D6" w:rsidRDefault="00C419D6"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Сдз</w:t>
      </w:r>
      <w:proofErr w:type="spellEnd"/>
      <w:r w:rsidRPr="00C419D6">
        <w:rPr>
          <w:rFonts w:ascii="Times New Roman" w:eastAsia="Times New Roman" w:hAnsi="Times New Roman" w:cs="Times New Roman"/>
          <w:sz w:val="28"/>
          <w:szCs w:val="28"/>
          <w:lang w:eastAsia="ru-RU"/>
        </w:rPr>
        <w:t xml:space="preserve"> = </w:t>
      </w:r>
      <w:proofErr w:type="spellStart"/>
      <w:r w:rsidRPr="00C419D6">
        <w:rPr>
          <w:rFonts w:ascii="Times New Roman" w:eastAsia="Times New Roman" w:hAnsi="Times New Roman" w:cs="Times New Roman"/>
          <w:sz w:val="28"/>
          <w:szCs w:val="28"/>
          <w:lang w:eastAsia="ru-RU"/>
        </w:rPr>
        <w:t>Зптг</w:t>
      </w:r>
      <w:proofErr w:type="spellEnd"/>
      <w:r w:rsidRPr="00C419D6">
        <w:rPr>
          <w:rFonts w:ascii="Times New Roman" w:eastAsia="Times New Roman" w:hAnsi="Times New Roman" w:cs="Times New Roman"/>
          <w:sz w:val="28"/>
          <w:szCs w:val="28"/>
          <w:lang w:eastAsia="ru-RU"/>
        </w:rPr>
        <w:t xml:space="preserve"> / </w:t>
      </w:r>
      <w:proofErr w:type="spellStart"/>
      <w:r w:rsidRPr="00C419D6">
        <w:rPr>
          <w:rFonts w:ascii="Times New Roman" w:eastAsia="Times New Roman" w:hAnsi="Times New Roman" w:cs="Times New Roman"/>
          <w:sz w:val="28"/>
          <w:szCs w:val="28"/>
          <w:lang w:eastAsia="ru-RU"/>
        </w:rPr>
        <w:t>Зпог</w:t>
      </w:r>
      <w:proofErr w:type="spellEnd"/>
      <w:r w:rsidRPr="00C419D6">
        <w:rPr>
          <w:rFonts w:ascii="Times New Roman" w:eastAsia="Times New Roman" w:hAnsi="Times New Roman" w:cs="Times New Roman"/>
          <w:sz w:val="28"/>
          <w:szCs w:val="28"/>
          <w:lang w:eastAsia="ru-RU"/>
        </w:rPr>
        <w:t xml:space="preserve"> *100%,   </w:t>
      </w:r>
    </w:p>
    <w:p w:rsidR="007E053C" w:rsidRDefault="007E053C"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C419D6" w:rsidRPr="00C419D6" w:rsidRDefault="007E053C" w:rsidP="007E053C">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где</w:t>
      </w:r>
      <w:proofErr w:type="gramEnd"/>
      <w:r>
        <w:rPr>
          <w:rFonts w:ascii="Times New Roman" w:eastAsia="Times New Roman" w:hAnsi="Times New Roman" w:cs="Times New Roman"/>
          <w:sz w:val="28"/>
          <w:szCs w:val="28"/>
          <w:lang w:eastAsia="ru-RU"/>
        </w:rPr>
        <w:tab/>
        <w:t xml:space="preserve"> </w:t>
      </w:r>
      <w:proofErr w:type="spellStart"/>
      <w:r w:rsidR="00C419D6" w:rsidRPr="00C419D6">
        <w:rPr>
          <w:rFonts w:ascii="Times New Roman" w:eastAsia="Times New Roman" w:hAnsi="Times New Roman" w:cs="Times New Roman"/>
          <w:sz w:val="28"/>
          <w:szCs w:val="28"/>
          <w:lang w:eastAsia="ru-RU"/>
        </w:rPr>
        <w:t>Сдз</w:t>
      </w:r>
      <w:proofErr w:type="spellEnd"/>
      <w:r w:rsidR="00C419D6" w:rsidRPr="00C419D6">
        <w:rPr>
          <w:rFonts w:ascii="Times New Roman" w:eastAsia="Times New Roman" w:hAnsi="Times New Roman" w:cs="Times New Roman"/>
          <w:sz w:val="28"/>
          <w:szCs w:val="28"/>
          <w:lang w:eastAsia="ru-RU"/>
        </w:rPr>
        <w:t xml:space="preserve"> </w:t>
      </w:r>
      <w:r w:rsidR="000B619A" w:rsidRPr="00C419D6">
        <w:rPr>
          <w:rFonts w:ascii="Times New Roman" w:eastAsia="Times New Roman" w:hAnsi="Times New Roman" w:cs="Times New Roman"/>
          <w:sz w:val="28"/>
          <w:szCs w:val="28"/>
          <w:lang w:eastAsia="ru-RU"/>
        </w:rPr>
        <w:t>–</w:t>
      </w:r>
      <w:r w:rsidR="00C419D6" w:rsidRPr="00C419D6">
        <w:rPr>
          <w:rFonts w:ascii="Times New Roman" w:eastAsia="Times New Roman" w:hAnsi="Times New Roman" w:cs="Times New Roman"/>
          <w:sz w:val="28"/>
          <w:szCs w:val="28"/>
          <w:lang w:eastAsia="ru-RU"/>
        </w:rPr>
        <w:t xml:space="preserve"> степени динамики значений показателей (индикаторов) достижения целей программы (решения задач основного мероприятия);</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Зптг</w:t>
      </w:r>
      <w:proofErr w:type="spellEnd"/>
      <w:r w:rsidRPr="00C419D6">
        <w:rPr>
          <w:rFonts w:ascii="Times New Roman" w:eastAsia="Times New Roman" w:hAnsi="Times New Roman" w:cs="Times New Roman"/>
          <w:sz w:val="28"/>
          <w:szCs w:val="28"/>
          <w:lang w:eastAsia="ru-RU"/>
        </w:rPr>
        <w:t xml:space="preserve"> – фактическое значение показателя (индикатора), достижения целей программы (решения задач основного мероприятия) достигнутое в отчетном финансовом году;</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Зпог</w:t>
      </w:r>
      <w:proofErr w:type="spellEnd"/>
      <w:r w:rsidRPr="00C419D6">
        <w:rPr>
          <w:rFonts w:ascii="Times New Roman" w:eastAsia="Times New Roman" w:hAnsi="Times New Roman" w:cs="Times New Roman"/>
          <w:sz w:val="28"/>
          <w:szCs w:val="28"/>
          <w:lang w:eastAsia="ru-RU"/>
        </w:rPr>
        <w:t xml:space="preserve"> – фактическое значение показателя (индикатора), достижения целей программы (решения задач основного мероприятия) достигнутое в финансовом году, предшествующем отчетному.</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В случае отрицательной динамики показателей (индикаторов) достижения целей программы (решения задач основного мероприятия), определяется по следующей формуле оценка степени динамики определяется по следующей формуле:</w:t>
      </w:r>
    </w:p>
    <w:p w:rsidR="007E053C" w:rsidRDefault="007E053C"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p>
    <w:p w:rsidR="00C419D6" w:rsidRPr="00C419D6" w:rsidRDefault="00C419D6"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Сдз</w:t>
      </w:r>
      <w:proofErr w:type="spellEnd"/>
      <w:r w:rsidRPr="00C419D6">
        <w:rPr>
          <w:rFonts w:ascii="Times New Roman" w:eastAsia="Times New Roman" w:hAnsi="Times New Roman" w:cs="Times New Roman"/>
          <w:sz w:val="28"/>
          <w:szCs w:val="28"/>
          <w:lang w:eastAsia="ru-RU"/>
        </w:rPr>
        <w:t xml:space="preserve"> = </w:t>
      </w:r>
      <w:proofErr w:type="spellStart"/>
      <w:r w:rsidRPr="00C419D6">
        <w:rPr>
          <w:rFonts w:ascii="Times New Roman" w:eastAsia="Times New Roman" w:hAnsi="Times New Roman" w:cs="Times New Roman"/>
          <w:sz w:val="28"/>
          <w:szCs w:val="28"/>
          <w:lang w:eastAsia="ru-RU"/>
        </w:rPr>
        <w:t>Зпог</w:t>
      </w:r>
      <w:proofErr w:type="spellEnd"/>
      <w:r w:rsidRPr="00C419D6">
        <w:rPr>
          <w:rFonts w:ascii="Times New Roman" w:eastAsia="Times New Roman" w:hAnsi="Times New Roman" w:cs="Times New Roman"/>
          <w:sz w:val="28"/>
          <w:szCs w:val="28"/>
          <w:lang w:eastAsia="ru-RU"/>
        </w:rPr>
        <w:t xml:space="preserve"> / </w:t>
      </w:r>
      <w:proofErr w:type="spellStart"/>
      <w:r w:rsidRPr="00C419D6">
        <w:rPr>
          <w:rFonts w:ascii="Times New Roman" w:eastAsia="Times New Roman" w:hAnsi="Times New Roman" w:cs="Times New Roman"/>
          <w:sz w:val="28"/>
          <w:szCs w:val="28"/>
          <w:lang w:eastAsia="ru-RU"/>
        </w:rPr>
        <w:t>Зптг</w:t>
      </w:r>
      <w:proofErr w:type="spellEnd"/>
      <w:r w:rsidRPr="00C419D6">
        <w:rPr>
          <w:rFonts w:ascii="Times New Roman" w:eastAsia="Times New Roman" w:hAnsi="Times New Roman" w:cs="Times New Roman"/>
          <w:sz w:val="28"/>
          <w:szCs w:val="28"/>
          <w:lang w:eastAsia="ru-RU"/>
        </w:rPr>
        <w:t xml:space="preserve"> *100%.</w:t>
      </w:r>
    </w:p>
    <w:p w:rsidR="007E053C" w:rsidRDefault="007E053C"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C419D6" w:rsidRPr="00C419D6" w:rsidRDefault="00C419D6"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 xml:space="preserve"> Степень качества управления муниципальной программой определяется по следующей формуле:</w:t>
      </w:r>
    </w:p>
    <w:p w:rsidR="007E053C" w:rsidRDefault="007E053C"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p>
    <w:p w:rsidR="00C419D6" w:rsidRPr="00C419D6" w:rsidRDefault="00C419D6" w:rsidP="00C419D6">
      <w:pPr>
        <w:widowControl w:val="0"/>
        <w:autoSpaceDE w:val="0"/>
        <w:autoSpaceDN w:val="0"/>
        <w:spacing w:line="240" w:lineRule="auto"/>
        <w:ind w:firstLine="540"/>
        <w:rPr>
          <w:rFonts w:ascii="Times New Roman" w:eastAsia="Times New Roman" w:hAnsi="Times New Roman" w:cs="Times New Roman"/>
          <w:sz w:val="28"/>
          <w:szCs w:val="28"/>
          <w:vertAlign w:val="subscript"/>
          <w:lang w:eastAsia="ru-RU"/>
        </w:rPr>
      </w:pPr>
      <w:r w:rsidRPr="00C419D6">
        <w:rPr>
          <w:rFonts w:ascii="Times New Roman" w:eastAsia="Times New Roman" w:hAnsi="Times New Roman" w:cs="Times New Roman"/>
          <w:sz w:val="28"/>
          <w:szCs w:val="28"/>
          <w:lang w:eastAsia="ru-RU"/>
        </w:rPr>
        <w:t xml:space="preserve">Куп = </w:t>
      </w:r>
      <w:proofErr w:type="spellStart"/>
      <w:r w:rsidRPr="00C419D6">
        <w:rPr>
          <w:rFonts w:ascii="Times New Roman" w:eastAsia="Times New Roman" w:hAnsi="Times New Roman" w:cs="Times New Roman"/>
          <w:sz w:val="28"/>
          <w:szCs w:val="28"/>
          <w:lang w:eastAsia="ru-RU"/>
        </w:rPr>
        <w:t>Ккс</w:t>
      </w:r>
      <w:proofErr w:type="spellEnd"/>
      <w:r w:rsidRPr="00C419D6">
        <w:rPr>
          <w:rFonts w:ascii="Times New Roman" w:eastAsia="Times New Roman" w:hAnsi="Times New Roman" w:cs="Times New Roman"/>
          <w:sz w:val="28"/>
          <w:szCs w:val="28"/>
          <w:lang w:eastAsia="ru-RU"/>
        </w:rPr>
        <w:t xml:space="preserve"> </w:t>
      </w:r>
      <w:proofErr w:type="gramStart"/>
      <w:r w:rsidRPr="00C419D6">
        <w:rPr>
          <w:rFonts w:ascii="Times New Roman" w:eastAsia="Times New Roman" w:hAnsi="Times New Roman" w:cs="Times New Roman"/>
          <w:sz w:val="28"/>
          <w:szCs w:val="28"/>
          <w:lang w:eastAsia="ru-RU"/>
        </w:rPr>
        <w:t xml:space="preserve">/ </w:t>
      </w:r>
      <w:r w:rsidRPr="00C419D6">
        <w:rPr>
          <w:rFonts w:ascii="Times New Roman" w:eastAsia="Times New Roman" w:hAnsi="Times New Roman" w:cs="Times New Roman"/>
          <w:sz w:val="28"/>
          <w:szCs w:val="28"/>
          <w:vertAlign w:val="subscript"/>
          <w:lang w:eastAsia="ru-RU"/>
        </w:rPr>
        <w:t xml:space="preserve"> </w:t>
      </w:r>
      <w:proofErr w:type="spellStart"/>
      <w:r w:rsidRPr="00C419D6">
        <w:rPr>
          <w:rFonts w:ascii="Times New Roman" w:eastAsia="Times New Roman" w:hAnsi="Times New Roman" w:cs="Times New Roman"/>
          <w:sz w:val="28"/>
          <w:szCs w:val="28"/>
          <w:lang w:eastAsia="ru-RU"/>
        </w:rPr>
        <w:t>Ккп</w:t>
      </w:r>
      <w:proofErr w:type="spellEnd"/>
      <w:proofErr w:type="gramEnd"/>
      <w:r w:rsidRPr="00C419D6">
        <w:rPr>
          <w:rFonts w:ascii="Times New Roman" w:eastAsia="Times New Roman" w:hAnsi="Times New Roman" w:cs="Times New Roman"/>
          <w:sz w:val="28"/>
          <w:szCs w:val="28"/>
          <w:lang w:eastAsia="ru-RU"/>
        </w:rPr>
        <w:t xml:space="preserve"> * 100%</w:t>
      </w:r>
      <w:r w:rsidRPr="00C419D6">
        <w:rPr>
          <w:rFonts w:ascii="Times New Roman" w:eastAsia="Times New Roman" w:hAnsi="Times New Roman" w:cs="Times New Roman"/>
          <w:sz w:val="28"/>
          <w:szCs w:val="28"/>
          <w:vertAlign w:val="subscript"/>
          <w:lang w:eastAsia="ru-RU"/>
        </w:rPr>
        <w:t xml:space="preserve"> </w:t>
      </w:r>
      <w:r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vertAlign w:val="subscript"/>
          <w:lang w:eastAsia="ru-RU"/>
        </w:rPr>
        <w:t xml:space="preserve">  </w:t>
      </w:r>
    </w:p>
    <w:p w:rsidR="00C419D6" w:rsidRPr="00C419D6" w:rsidRDefault="00C419D6" w:rsidP="00C419D6">
      <w:pPr>
        <w:widowControl w:val="0"/>
        <w:autoSpaceDE w:val="0"/>
        <w:autoSpaceDN w:val="0"/>
        <w:spacing w:line="240" w:lineRule="auto"/>
        <w:jc w:val="left"/>
        <w:rPr>
          <w:rFonts w:ascii="Times New Roman" w:eastAsia="Times New Roman" w:hAnsi="Times New Roman" w:cs="Times New Roman"/>
          <w:sz w:val="28"/>
          <w:szCs w:val="28"/>
          <w:lang w:eastAsia="ru-RU"/>
        </w:rPr>
      </w:pPr>
    </w:p>
    <w:p w:rsidR="00C419D6" w:rsidRPr="00C419D6" w:rsidRDefault="007E053C" w:rsidP="007E053C">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где</w:t>
      </w:r>
      <w:proofErr w:type="gramEnd"/>
      <w:r>
        <w:rPr>
          <w:rFonts w:ascii="Times New Roman" w:eastAsia="Times New Roman" w:hAnsi="Times New Roman" w:cs="Times New Roman"/>
          <w:sz w:val="28"/>
          <w:szCs w:val="28"/>
          <w:lang w:eastAsia="ru-RU"/>
        </w:rPr>
        <w:t xml:space="preserve"> </w:t>
      </w:r>
      <w:r w:rsidR="000B619A">
        <w:rPr>
          <w:rFonts w:ascii="Times New Roman" w:eastAsia="Times New Roman" w:hAnsi="Times New Roman" w:cs="Times New Roman"/>
          <w:sz w:val="28"/>
          <w:szCs w:val="28"/>
          <w:lang w:eastAsia="ru-RU"/>
        </w:rPr>
        <w:tab/>
      </w:r>
      <w:r w:rsidR="00C419D6" w:rsidRPr="00C419D6">
        <w:rPr>
          <w:rFonts w:ascii="Times New Roman" w:eastAsia="Times New Roman" w:hAnsi="Times New Roman" w:cs="Times New Roman"/>
          <w:sz w:val="28"/>
          <w:szCs w:val="28"/>
          <w:lang w:eastAsia="ru-RU"/>
        </w:rPr>
        <w:t>Куп – степень качества управления муниципальной программой;</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Ккс</w:t>
      </w:r>
      <w:proofErr w:type="spellEnd"/>
      <w:r w:rsidR="007E053C">
        <w:rPr>
          <w:rFonts w:ascii="Times New Roman" w:eastAsia="Times New Roman" w:hAnsi="Times New Roman" w:cs="Times New Roman"/>
          <w:sz w:val="28"/>
          <w:szCs w:val="28"/>
          <w:lang w:eastAsia="ru-RU"/>
        </w:rPr>
        <w:t xml:space="preserve"> </w:t>
      </w:r>
      <w:r w:rsidR="000B619A"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lang w:eastAsia="ru-RU"/>
        </w:rPr>
        <w:t xml:space="preserve"> количество контрольных событий отдельных мероприятия основного мероприятия программы, наступивших не позднее запланированного срока;</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Ккп</w:t>
      </w:r>
      <w:proofErr w:type="spellEnd"/>
      <w:r w:rsidR="00BB2D34"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lang w:eastAsia="ru-RU"/>
        </w:rPr>
        <w:t>общее количество контрольных событий отдельных мероприятия основного мероприятия программы, срок наступления которых был запланир</w:t>
      </w:r>
      <w:r w:rsidR="007E053C">
        <w:rPr>
          <w:rFonts w:ascii="Times New Roman" w:eastAsia="Times New Roman" w:hAnsi="Times New Roman" w:cs="Times New Roman"/>
          <w:sz w:val="28"/>
          <w:szCs w:val="28"/>
          <w:lang w:eastAsia="ru-RU"/>
        </w:rPr>
        <w:t>ован в отчетном финансовом году.</w:t>
      </w:r>
    </w:p>
    <w:p w:rsidR="00C419D6" w:rsidRPr="00C419D6" w:rsidRDefault="00C419D6"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 xml:space="preserve"> Сводная оценка эффективности реализации муниципальной программы рассчитывается по следующей формуле:</w:t>
      </w:r>
    </w:p>
    <w:p w:rsidR="007E053C" w:rsidRDefault="007E053C"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p>
    <w:p w:rsidR="00C419D6" w:rsidRPr="00C419D6" w:rsidRDefault="00C419D6"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Оэмп</w:t>
      </w:r>
      <w:proofErr w:type="spellEnd"/>
      <w:r w:rsidRPr="00C419D6">
        <w:rPr>
          <w:rFonts w:ascii="Times New Roman" w:eastAsia="Times New Roman" w:hAnsi="Times New Roman" w:cs="Times New Roman"/>
          <w:sz w:val="28"/>
          <w:szCs w:val="28"/>
          <w:lang w:eastAsia="ru-RU"/>
        </w:rPr>
        <w:t xml:space="preserve"> = 0,6 * С</w:t>
      </w:r>
      <w:r w:rsidRPr="00C419D6">
        <w:rPr>
          <w:rFonts w:ascii="Times New Roman" w:eastAsia="Times New Roman" w:hAnsi="Times New Roman" w:cs="Times New Roman"/>
          <w:sz w:val="28"/>
          <w:szCs w:val="28"/>
          <w:vertAlign w:val="subscript"/>
          <w:lang w:eastAsia="ru-RU"/>
        </w:rPr>
        <w:t>ДЦ(РЗ)</w:t>
      </w:r>
      <w:r w:rsidRPr="00C419D6">
        <w:rPr>
          <w:rFonts w:ascii="Times New Roman" w:eastAsia="Times New Roman" w:hAnsi="Times New Roman" w:cs="Times New Roman"/>
          <w:sz w:val="28"/>
          <w:szCs w:val="28"/>
          <w:lang w:eastAsia="ru-RU"/>
        </w:rPr>
        <w:t xml:space="preserve"> + 0,2 * </w:t>
      </w:r>
      <w:proofErr w:type="spellStart"/>
      <w:r w:rsidRPr="00C419D6">
        <w:rPr>
          <w:rFonts w:ascii="Times New Roman" w:eastAsia="Times New Roman" w:hAnsi="Times New Roman" w:cs="Times New Roman"/>
          <w:sz w:val="28"/>
          <w:szCs w:val="28"/>
          <w:lang w:eastAsia="ru-RU"/>
        </w:rPr>
        <w:t>Скр</w:t>
      </w:r>
      <w:proofErr w:type="spellEnd"/>
      <w:r w:rsidRPr="00C419D6">
        <w:rPr>
          <w:rFonts w:ascii="Times New Roman" w:eastAsia="Times New Roman" w:hAnsi="Times New Roman" w:cs="Times New Roman"/>
          <w:sz w:val="28"/>
          <w:szCs w:val="28"/>
          <w:lang w:eastAsia="ru-RU"/>
        </w:rPr>
        <w:t xml:space="preserve"> + 0,1* </w:t>
      </w:r>
      <w:proofErr w:type="spellStart"/>
      <w:r w:rsidRPr="00C419D6">
        <w:rPr>
          <w:rFonts w:ascii="Times New Roman" w:eastAsia="Times New Roman" w:hAnsi="Times New Roman" w:cs="Times New Roman"/>
          <w:sz w:val="28"/>
          <w:szCs w:val="28"/>
          <w:lang w:eastAsia="ru-RU"/>
        </w:rPr>
        <w:t>Сдз</w:t>
      </w:r>
      <w:proofErr w:type="spellEnd"/>
      <w:r w:rsidRPr="00C419D6">
        <w:rPr>
          <w:rFonts w:ascii="Times New Roman" w:eastAsia="Times New Roman" w:hAnsi="Times New Roman" w:cs="Times New Roman"/>
          <w:sz w:val="28"/>
          <w:szCs w:val="28"/>
          <w:lang w:eastAsia="ru-RU"/>
        </w:rPr>
        <w:t xml:space="preserve"> + 0,1 * Куп </w:t>
      </w:r>
    </w:p>
    <w:p w:rsidR="00C419D6" w:rsidRPr="00C419D6" w:rsidRDefault="00C419D6" w:rsidP="00C419D6">
      <w:pPr>
        <w:widowControl w:val="0"/>
        <w:autoSpaceDE w:val="0"/>
        <w:autoSpaceDN w:val="0"/>
        <w:spacing w:line="240" w:lineRule="auto"/>
        <w:ind w:firstLine="540"/>
        <w:rPr>
          <w:rFonts w:ascii="Times New Roman" w:eastAsia="Times New Roman" w:hAnsi="Times New Roman" w:cs="Times New Roman"/>
          <w:sz w:val="28"/>
          <w:szCs w:val="28"/>
          <w:lang w:eastAsia="ru-RU"/>
        </w:rPr>
      </w:pPr>
    </w:p>
    <w:p w:rsidR="00C419D6" w:rsidRPr="00C419D6" w:rsidRDefault="00A764C6" w:rsidP="00A764C6">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где</w:t>
      </w:r>
      <w:proofErr w:type="gramEnd"/>
      <w:r>
        <w:rPr>
          <w:rFonts w:ascii="Times New Roman" w:eastAsia="Times New Roman" w:hAnsi="Times New Roman" w:cs="Times New Roman"/>
          <w:sz w:val="28"/>
          <w:szCs w:val="28"/>
          <w:lang w:eastAsia="ru-RU"/>
        </w:rPr>
        <w:tab/>
        <w:t xml:space="preserve"> </w:t>
      </w:r>
      <w:r w:rsidR="00C419D6" w:rsidRPr="00C419D6">
        <w:rPr>
          <w:rFonts w:ascii="Times New Roman" w:eastAsia="Times New Roman" w:hAnsi="Times New Roman" w:cs="Times New Roman"/>
          <w:sz w:val="28"/>
          <w:szCs w:val="28"/>
          <w:lang w:eastAsia="ru-RU"/>
        </w:rPr>
        <w:t>С</w:t>
      </w:r>
      <w:r w:rsidR="00C419D6" w:rsidRPr="00C419D6">
        <w:rPr>
          <w:rFonts w:ascii="Times New Roman" w:eastAsia="Times New Roman" w:hAnsi="Times New Roman" w:cs="Times New Roman"/>
          <w:sz w:val="28"/>
          <w:szCs w:val="28"/>
          <w:vertAlign w:val="subscript"/>
          <w:lang w:eastAsia="ru-RU"/>
        </w:rPr>
        <w:t>ДЦ(РЗ)</w:t>
      </w:r>
      <w:r w:rsidR="00C419D6" w:rsidRPr="00C419D6">
        <w:rPr>
          <w:rFonts w:ascii="Times New Roman" w:eastAsia="Times New Roman" w:hAnsi="Times New Roman" w:cs="Times New Roman"/>
          <w:sz w:val="28"/>
          <w:szCs w:val="28"/>
          <w:lang w:eastAsia="ru-RU"/>
        </w:rPr>
        <w:t xml:space="preserve"> </w:t>
      </w:r>
      <w:r w:rsidR="00BB2D34" w:rsidRPr="00C419D6">
        <w:rPr>
          <w:rFonts w:ascii="Times New Roman" w:eastAsia="Times New Roman" w:hAnsi="Times New Roman" w:cs="Times New Roman"/>
          <w:sz w:val="28"/>
          <w:szCs w:val="28"/>
          <w:lang w:eastAsia="ru-RU"/>
        </w:rPr>
        <w:t>–</w:t>
      </w:r>
      <w:r w:rsidR="00C419D6" w:rsidRPr="00C419D6">
        <w:rPr>
          <w:rFonts w:ascii="Times New Roman" w:eastAsia="Times New Roman" w:hAnsi="Times New Roman" w:cs="Times New Roman"/>
          <w:sz w:val="28"/>
          <w:szCs w:val="28"/>
          <w:lang w:eastAsia="ru-RU"/>
        </w:rPr>
        <w:t xml:space="preserve"> степень достижения целей муниципальной программы (решения задач основного мероприятия);</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Скр</w:t>
      </w:r>
      <w:proofErr w:type="spellEnd"/>
      <w:r w:rsidRPr="00C419D6">
        <w:rPr>
          <w:rFonts w:ascii="Times New Roman" w:eastAsia="Times New Roman" w:hAnsi="Times New Roman" w:cs="Times New Roman"/>
          <w:sz w:val="28"/>
          <w:szCs w:val="28"/>
          <w:lang w:eastAsia="ru-RU"/>
        </w:rPr>
        <w:t xml:space="preserve"> </w:t>
      </w:r>
      <w:r w:rsidR="00BB2D34"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lang w:eastAsia="ru-RU"/>
        </w:rPr>
        <w:t xml:space="preserve"> степени соответствия кассовых расходов на реализацию Программы из запланированному уровню;</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proofErr w:type="spellStart"/>
      <w:r w:rsidRPr="00C419D6">
        <w:rPr>
          <w:rFonts w:ascii="Times New Roman" w:eastAsia="Times New Roman" w:hAnsi="Times New Roman" w:cs="Times New Roman"/>
          <w:sz w:val="28"/>
          <w:szCs w:val="28"/>
          <w:lang w:eastAsia="ru-RU"/>
        </w:rPr>
        <w:t>Сдз</w:t>
      </w:r>
      <w:proofErr w:type="spellEnd"/>
      <w:r w:rsidRPr="00C419D6">
        <w:rPr>
          <w:rFonts w:ascii="Times New Roman" w:eastAsia="Times New Roman" w:hAnsi="Times New Roman" w:cs="Times New Roman"/>
          <w:sz w:val="28"/>
          <w:szCs w:val="28"/>
          <w:lang w:eastAsia="ru-RU"/>
        </w:rPr>
        <w:t xml:space="preserve"> </w:t>
      </w:r>
      <w:r w:rsidR="00BB2D34" w:rsidRPr="00C419D6">
        <w:rPr>
          <w:rFonts w:ascii="Times New Roman" w:eastAsia="Times New Roman" w:hAnsi="Times New Roman" w:cs="Times New Roman"/>
          <w:sz w:val="28"/>
          <w:szCs w:val="28"/>
          <w:lang w:eastAsia="ru-RU"/>
        </w:rPr>
        <w:t>–</w:t>
      </w:r>
      <w:r w:rsidRPr="00C419D6">
        <w:rPr>
          <w:rFonts w:ascii="Times New Roman" w:eastAsia="Times New Roman" w:hAnsi="Times New Roman" w:cs="Times New Roman"/>
          <w:sz w:val="28"/>
          <w:szCs w:val="28"/>
          <w:lang w:eastAsia="ru-RU"/>
        </w:rPr>
        <w:t xml:space="preserve"> степени динамики значений показателей (индикаторов) достижения целей программы (решения задач основного мероприятия);</w:t>
      </w:r>
    </w:p>
    <w:p w:rsidR="00C419D6" w:rsidRPr="00C419D6" w:rsidRDefault="00C419D6" w:rsidP="004077F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Куп – степень качества управления муниципальной программой.</w:t>
      </w:r>
    </w:p>
    <w:p w:rsidR="00DA2911" w:rsidRPr="00936AF5" w:rsidRDefault="00C419D6" w:rsidP="00936AF5">
      <w:pPr>
        <w:widowControl w:val="0"/>
        <w:autoSpaceDE w:val="0"/>
        <w:autoSpaceDN w:val="0"/>
        <w:spacing w:line="240" w:lineRule="auto"/>
        <w:ind w:firstLine="708"/>
        <w:jc w:val="both"/>
        <w:rPr>
          <w:rFonts w:ascii="Times New Roman" w:eastAsia="Times New Roman" w:hAnsi="Times New Roman" w:cs="Times New Roman"/>
          <w:sz w:val="28"/>
          <w:szCs w:val="28"/>
          <w:highlight w:val="yellow"/>
          <w:lang w:eastAsia="ru-RU"/>
        </w:rPr>
      </w:pPr>
      <w:r w:rsidRPr="00C419D6">
        <w:rPr>
          <w:rFonts w:ascii="Times New Roman" w:eastAsia="Times New Roman" w:hAnsi="Times New Roman" w:cs="Times New Roman"/>
          <w:sz w:val="28"/>
          <w:szCs w:val="28"/>
          <w:lang w:eastAsia="ru-RU"/>
        </w:rPr>
        <w:t xml:space="preserve">Оценка эффективности реализации муниципальных программ осуществляется в соответствии с </w:t>
      </w:r>
      <w:r w:rsidR="0003431A" w:rsidRPr="0003431A">
        <w:rPr>
          <w:rFonts w:ascii="Times New Roman" w:eastAsia="Times New Roman" w:hAnsi="Times New Roman" w:cs="Times New Roman"/>
          <w:sz w:val="28"/>
          <w:szCs w:val="28"/>
          <w:lang w:eastAsia="ru-RU"/>
        </w:rPr>
        <w:t>таблицей 2</w:t>
      </w:r>
      <w:r w:rsidRPr="0003431A">
        <w:rPr>
          <w:rFonts w:ascii="Times New Roman" w:eastAsia="Times New Roman" w:hAnsi="Times New Roman" w:cs="Times New Roman"/>
          <w:sz w:val="28"/>
          <w:szCs w:val="28"/>
          <w:lang w:eastAsia="ru-RU"/>
        </w:rPr>
        <w:t>.</w:t>
      </w:r>
      <w:bookmarkStart w:id="35" w:name="_Toc23409997"/>
    </w:p>
    <w:p w:rsidR="00C6523C" w:rsidRDefault="00C6523C" w:rsidP="00DA2911">
      <w:pPr>
        <w:widowControl w:val="0"/>
        <w:autoSpaceDE w:val="0"/>
        <w:autoSpaceDN w:val="0"/>
        <w:spacing w:line="240" w:lineRule="auto"/>
        <w:jc w:val="both"/>
        <w:outlineLvl w:val="1"/>
        <w:rPr>
          <w:rFonts w:ascii="Times New Roman" w:eastAsia="Times New Roman" w:hAnsi="Times New Roman" w:cs="Times New Roman"/>
          <w:sz w:val="28"/>
          <w:szCs w:val="28"/>
          <w:lang w:eastAsia="ru-RU"/>
        </w:rPr>
      </w:pPr>
    </w:p>
    <w:p w:rsidR="00B1756C" w:rsidRDefault="00B1756C" w:rsidP="00DA2911">
      <w:pPr>
        <w:widowControl w:val="0"/>
        <w:autoSpaceDE w:val="0"/>
        <w:autoSpaceDN w:val="0"/>
        <w:spacing w:line="240" w:lineRule="auto"/>
        <w:jc w:val="both"/>
        <w:outlineLvl w:val="1"/>
        <w:rPr>
          <w:rFonts w:ascii="Times New Roman" w:eastAsia="Times New Roman" w:hAnsi="Times New Roman" w:cs="Times New Roman"/>
          <w:sz w:val="28"/>
          <w:szCs w:val="28"/>
          <w:lang w:eastAsia="ru-RU"/>
        </w:rPr>
      </w:pPr>
      <w:bookmarkStart w:id="36" w:name="_Toc23429960"/>
    </w:p>
    <w:p w:rsidR="00C419D6" w:rsidRPr="00C419D6" w:rsidRDefault="00DA2911" w:rsidP="00DA2911">
      <w:pPr>
        <w:widowControl w:val="0"/>
        <w:autoSpaceDE w:val="0"/>
        <w:autoSpaceDN w:val="0"/>
        <w:spacing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 </w:t>
      </w:r>
      <w:r w:rsidRPr="00C419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419D6" w:rsidRPr="00C419D6">
        <w:rPr>
          <w:rFonts w:ascii="Times New Roman" w:eastAsia="Times New Roman" w:hAnsi="Times New Roman" w:cs="Times New Roman"/>
          <w:sz w:val="28"/>
          <w:szCs w:val="28"/>
          <w:lang w:eastAsia="ru-RU"/>
        </w:rPr>
        <w:t>Оценка эффективности реализации муниципальных программ</w:t>
      </w:r>
      <w:bookmarkEnd w:id="35"/>
      <w:bookmarkEnd w:id="36"/>
    </w:p>
    <w:p w:rsidR="00C419D6" w:rsidRPr="00C419D6" w:rsidRDefault="00C419D6" w:rsidP="00C419D6">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tbl>
      <w:tblPr>
        <w:tblW w:w="9370"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8"/>
        <w:gridCol w:w="4512"/>
      </w:tblGrid>
      <w:tr w:rsidR="00C419D6" w:rsidRPr="00C419D6" w:rsidTr="00C419D6">
        <w:tc>
          <w:tcPr>
            <w:tcW w:w="4858" w:type="dxa"/>
            <w:tcBorders>
              <w:top w:val="single" w:sz="4" w:space="0" w:color="auto"/>
              <w:left w:val="single" w:sz="4" w:space="0" w:color="auto"/>
              <w:bottom w:val="single" w:sz="4" w:space="0" w:color="auto"/>
              <w:right w:val="single" w:sz="4" w:space="0" w:color="auto"/>
            </w:tcBorders>
            <w:hideMark/>
          </w:tcPr>
          <w:p w:rsidR="00C419D6" w:rsidRPr="00C419D6" w:rsidRDefault="00C419D6" w:rsidP="00C419D6">
            <w:pPr>
              <w:widowControl w:val="0"/>
              <w:autoSpaceDE w:val="0"/>
              <w:autoSpaceDN w:val="0"/>
              <w:spacing w:line="240" w:lineRule="auto"/>
              <w:rPr>
                <w:rFonts w:ascii="Times New Roman" w:eastAsia="Times New Roman" w:hAnsi="Times New Roman" w:cs="Times New Roman"/>
                <w:sz w:val="28"/>
                <w:szCs w:val="28"/>
              </w:rPr>
            </w:pPr>
            <w:r w:rsidRPr="00C419D6">
              <w:rPr>
                <w:rFonts w:ascii="Times New Roman" w:eastAsia="Times New Roman" w:hAnsi="Times New Roman" w:cs="Times New Roman"/>
                <w:sz w:val="28"/>
                <w:szCs w:val="28"/>
              </w:rPr>
              <w:t>Качественная характеристика муниципальной программы</w:t>
            </w:r>
          </w:p>
        </w:tc>
        <w:tc>
          <w:tcPr>
            <w:tcW w:w="4512" w:type="dxa"/>
            <w:tcBorders>
              <w:top w:val="single" w:sz="4" w:space="0" w:color="auto"/>
              <w:left w:val="single" w:sz="4" w:space="0" w:color="auto"/>
              <w:bottom w:val="single" w:sz="4" w:space="0" w:color="auto"/>
              <w:right w:val="single" w:sz="4" w:space="0" w:color="auto"/>
            </w:tcBorders>
            <w:hideMark/>
          </w:tcPr>
          <w:p w:rsidR="00C419D6" w:rsidRPr="00C419D6" w:rsidRDefault="00C419D6" w:rsidP="00C419D6">
            <w:pPr>
              <w:widowControl w:val="0"/>
              <w:autoSpaceDE w:val="0"/>
              <w:autoSpaceDN w:val="0"/>
              <w:spacing w:line="240" w:lineRule="auto"/>
              <w:rPr>
                <w:rFonts w:ascii="Times New Roman" w:eastAsia="Times New Roman" w:hAnsi="Times New Roman" w:cs="Times New Roman"/>
                <w:sz w:val="28"/>
                <w:szCs w:val="28"/>
              </w:rPr>
            </w:pPr>
            <w:r w:rsidRPr="00C419D6">
              <w:rPr>
                <w:rFonts w:ascii="Times New Roman" w:eastAsia="Times New Roman" w:hAnsi="Times New Roman" w:cs="Times New Roman"/>
                <w:sz w:val="28"/>
                <w:szCs w:val="28"/>
              </w:rPr>
              <w:t xml:space="preserve">Значение сводной оценки эффективности </w:t>
            </w:r>
            <w:proofErr w:type="gramStart"/>
            <w:r w:rsidRPr="00C419D6">
              <w:rPr>
                <w:rFonts w:ascii="Times New Roman" w:eastAsia="Times New Roman" w:hAnsi="Times New Roman" w:cs="Times New Roman"/>
                <w:sz w:val="28"/>
                <w:szCs w:val="28"/>
              </w:rPr>
              <w:t>реализации  муниципальной</w:t>
            </w:r>
            <w:proofErr w:type="gramEnd"/>
            <w:r w:rsidRPr="00C419D6">
              <w:rPr>
                <w:rFonts w:ascii="Times New Roman" w:eastAsia="Times New Roman" w:hAnsi="Times New Roman" w:cs="Times New Roman"/>
                <w:sz w:val="28"/>
                <w:szCs w:val="28"/>
              </w:rPr>
              <w:t xml:space="preserve"> программы </w:t>
            </w:r>
          </w:p>
        </w:tc>
      </w:tr>
      <w:tr w:rsidR="00C419D6" w:rsidRPr="00C419D6" w:rsidTr="00C419D6">
        <w:tc>
          <w:tcPr>
            <w:tcW w:w="4858" w:type="dxa"/>
            <w:tcBorders>
              <w:top w:val="single" w:sz="4" w:space="0" w:color="auto"/>
              <w:left w:val="single" w:sz="4" w:space="0" w:color="auto"/>
              <w:bottom w:val="single" w:sz="4" w:space="0" w:color="auto"/>
              <w:right w:val="single" w:sz="4" w:space="0" w:color="auto"/>
            </w:tcBorders>
            <w:hideMark/>
          </w:tcPr>
          <w:p w:rsidR="00C419D6" w:rsidRPr="00C419D6" w:rsidRDefault="00C419D6" w:rsidP="00C419D6">
            <w:pPr>
              <w:widowControl w:val="0"/>
              <w:autoSpaceDE w:val="0"/>
              <w:autoSpaceDN w:val="0"/>
              <w:spacing w:line="240" w:lineRule="auto"/>
              <w:rPr>
                <w:rFonts w:ascii="Times New Roman" w:eastAsia="Times New Roman" w:hAnsi="Times New Roman" w:cs="Times New Roman"/>
                <w:sz w:val="28"/>
                <w:szCs w:val="28"/>
              </w:rPr>
            </w:pPr>
            <w:r w:rsidRPr="00C419D6">
              <w:rPr>
                <w:rFonts w:ascii="Times New Roman" w:eastAsia="Times New Roman" w:hAnsi="Times New Roman" w:cs="Times New Roman"/>
                <w:sz w:val="28"/>
                <w:szCs w:val="28"/>
              </w:rPr>
              <w:t>Эффективная</w:t>
            </w:r>
          </w:p>
        </w:tc>
        <w:tc>
          <w:tcPr>
            <w:tcW w:w="4512" w:type="dxa"/>
            <w:tcBorders>
              <w:top w:val="single" w:sz="4" w:space="0" w:color="auto"/>
              <w:left w:val="single" w:sz="4" w:space="0" w:color="auto"/>
              <w:bottom w:val="single" w:sz="4" w:space="0" w:color="auto"/>
              <w:right w:val="single" w:sz="4" w:space="0" w:color="auto"/>
            </w:tcBorders>
            <w:hideMark/>
          </w:tcPr>
          <w:p w:rsidR="00C419D6" w:rsidRPr="00C419D6" w:rsidRDefault="00C419D6" w:rsidP="00C419D6">
            <w:pPr>
              <w:widowControl w:val="0"/>
              <w:autoSpaceDE w:val="0"/>
              <w:autoSpaceDN w:val="0"/>
              <w:spacing w:line="240" w:lineRule="auto"/>
              <w:rPr>
                <w:rFonts w:ascii="Times New Roman" w:eastAsia="Times New Roman" w:hAnsi="Times New Roman" w:cs="Times New Roman"/>
                <w:sz w:val="28"/>
                <w:szCs w:val="28"/>
              </w:rPr>
            </w:pPr>
            <w:proofErr w:type="gramStart"/>
            <w:r w:rsidRPr="00C419D6">
              <w:rPr>
                <w:rFonts w:ascii="Times New Roman" w:eastAsia="Times New Roman" w:hAnsi="Times New Roman" w:cs="Times New Roman"/>
                <w:sz w:val="28"/>
                <w:szCs w:val="28"/>
              </w:rPr>
              <w:t>от</w:t>
            </w:r>
            <w:proofErr w:type="gramEnd"/>
            <w:r w:rsidRPr="00C419D6">
              <w:rPr>
                <w:rFonts w:ascii="Times New Roman" w:eastAsia="Times New Roman" w:hAnsi="Times New Roman" w:cs="Times New Roman"/>
                <w:sz w:val="28"/>
                <w:szCs w:val="28"/>
              </w:rPr>
              <w:t xml:space="preserve"> 80% и  выше</w:t>
            </w:r>
          </w:p>
        </w:tc>
      </w:tr>
      <w:tr w:rsidR="00C419D6" w:rsidRPr="00C419D6" w:rsidTr="00C419D6">
        <w:tc>
          <w:tcPr>
            <w:tcW w:w="4858" w:type="dxa"/>
            <w:tcBorders>
              <w:top w:val="single" w:sz="4" w:space="0" w:color="auto"/>
              <w:left w:val="single" w:sz="4" w:space="0" w:color="auto"/>
              <w:bottom w:val="single" w:sz="4" w:space="0" w:color="auto"/>
              <w:right w:val="single" w:sz="4" w:space="0" w:color="auto"/>
            </w:tcBorders>
            <w:hideMark/>
          </w:tcPr>
          <w:p w:rsidR="00C419D6" w:rsidRPr="00C419D6" w:rsidRDefault="00C419D6" w:rsidP="00C419D6">
            <w:pPr>
              <w:widowControl w:val="0"/>
              <w:autoSpaceDE w:val="0"/>
              <w:autoSpaceDN w:val="0"/>
              <w:spacing w:line="240" w:lineRule="auto"/>
              <w:rPr>
                <w:rFonts w:ascii="Times New Roman" w:eastAsia="Times New Roman" w:hAnsi="Times New Roman" w:cs="Times New Roman"/>
                <w:sz w:val="28"/>
                <w:szCs w:val="28"/>
              </w:rPr>
            </w:pPr>
            <w:r w:rsidRPr="00C419D6">
              <w:rPr>
                <w:rFonts w:ascii="Times New Roman" w:eastAsia="Times New Roman" w:hAnsi="Times New Roman" w:cs="Times New Roman"/>
                <w:sz w:val="28"/>
                <w:szCs w:val="28"/>
              </w:rPr>
              <w:t>Достаточно эффективная</w:t>
            </w:r>
          </w:p>
        </w:tc>
        <w:tc>
          <w:tcPr>
            <w:tcW w:w="4512" w:type="dxa"/>
            <w:tcBorders>
              <w:top w:val="single" w:sz="4" w:space="0" w:color="auto"/>
              <w:left w:val="single" w:sz="4" w:space="0" w:color="auto"/>
              <w:bottom w:val="single" w:sz="4" w:space="0" w:color="auto"/>
              <w:right w:val="single" w:sz="4" w:space="0" w:color="auto"/>
            </w:tcBorders>
            <w:hideMark/>
          </w:tcPr>
          <w:p w:rsidR="00C419D6" w:rsidRPr="00C419D6" w:rsidRDefault="00C419D6" w:rsidP="00C419D6">
            <w:pPr>
              <w:widowControl w:val="0"/>
              <w:autoSpaceDE w:val="0"/>
              <w:autoSpaceDN w:val="0"/>
              <w:spacing w:line="240" w:lineRule="auto"/>
              <w:rPr>
                <w:rFonts w:ascii="Times New Roman" w:eastAsia="Times New Roman" w:hAnsi="Times New Roman" w:cs="Times New Roman"/>
                <w:sz w:val="28"/>
                <w:szCs w:val="28"/>
              </w:rPr>
            </w:pPr>
            <w:proofErr w:type="gramStart"/>
            <w:r w:rsidRPr="00C419D6">
              <w:rPr>
                <w:rFonts w:ascii="Times New Roman" w:eastAsia="Times New Roman" w:hAnsi="Times New Roman" w:cs="Times New Roman"/>
                <w:sz w:val="28"/>
                <w:szCs w:val="28"/>
              </w:rPr>
              <w:t>от</w:t>
            </w:r>
            <w:proofErr w:type="gramEnd"/>
            <w:r w:rsidRPr="00C419D6">
              <w:rPr>
                <w:rFonts w:ascii="Times New Roman" w:eastAsia="Times New Roman" w:hAnsi="Times New Roman" w:cs="Times New Roman"/>
                <w:sz w:val="28"/>
                <w:szCs w:val="28"/>
              </w:rPr>
              <w:t xml:space="preserve"> 60% до 80% включительно</w:t>
            </w:r>
          </w:p>
        </w:tc>
      </w:tr>
      <w:tr w:rsidR="00C419D6" w:rsidRPr="00C419D6" w:rsidTr="00C419D6">
        <w:tc>
          <w:tcPr>
            <w:tcW w:w="4858" w:type="dxa"/>
            <w:tcBorders>
              <w:top w:val="single" w:sz="4" w:space="0" w:color="auto"/>
              <w:left w:val="single" w:sz="4" w:space="0" w:color="auto"/>
              <w:bottom w:val="single" w:sz="4" w:space="0" w:color="auto"/>
              <w:right w:val="single" w:sz="4" w:space="0" w:color="auto"/>
            </w:tcBorders>
            <w:hideMark/>
          </w:tcPr>
          <w:p w:rsidR="00C419D6" w:rsidRPr="00C419D6" w:rsidRDefault="00C419D6" w:rsidP="00C419D6">
            <w:pPr>
              <w:widowControl w:val="0"/>
              <w:autoSpaceDE w:val="0"/>
              <w:autoSpaceDN w:val="0"/>
              <w:spacing w:line="240" w:lineRule="auto"/>
              <w:rPr>
                <w:rFonts w:ascii="Times New Roman" w:eastAsia="Times New Roman" w:hAnsi="Times New Roman" w:cs="Times New Roman"/>
                <w:sz w:val="28"/>
                <w:szCs w:val="28"/>
              </w:rPr>
            </w:pPr>
            <w:r w:rsidRPr="00C419D6">
              <w:rPr>
                <w:rFonts w:ascii="Times New Roman" w:eastAsia="Times New Roman" w:hAnsi="Times New Roman" w:cs="Times New Roman"/>
                <w:sz w:val="28"/>
                <w:szCs w:val="28"/>
              </w:rPr>
              <w:t>Малоэффективная</w:t>
            </w:r>
          </w:p>
        </w:tc>
        <w:tc>
          <w:tcPr>
            <w:tcW w:w="4512" w:type="dxa"/>
            <w:tcBorders>
              <w:top w:val="single" w:sz="4" w:space="0" w:color="auto"/>
              <w:left w:val="single" w:sz="4" w:space="0" w:color="auto"/>
              <w:bottom w:val="single" w:sz="4" w:space="0" w:color="auto"/>
              <w:right w:val="single" w:sz="4" w:space="0" w:color="auto"/>
            </w:tcBorders>
            <w:hideMark/>
          </w:tcPr>
          <w:p w:rsidR="00C419D6" w:rsidRPr="00C419D6" w:rsidRDefault="00C419D6" w:rsidP="00C419D6">
            <w:pPr>
              <w:widowControl w:val="0"/>
              <w:autoSpaceDE w:val="0"/>
              <w:autoSpaceDN w:val="0"/>
              <w:spacing w:line="240" w:lineRule="auto"/>
              <w:rPr>
                <w:rFonts w:ascii="Times New Roman" w:eastAsia="Times New Roman" w:hAnsi="Times New Roman" w:cs="Times New Roman"/>
                <w:sz w:val="28"/>
                <w:szCs w:val="28"/>
              </w:rPr>
            </w:pPr>
            <w:proofErr w:type="gramStart"/>
            <w:r w:rsidRPr="00C419D6">
              <w:rPr>
                <w:rFonts w:ascii="Times New Roman" w:eastAsia="Times New Roman" w:hAnsi="Times New Roman" w:cs="Times New Roman"/>
                <w:sz w:val="28"/>
                <w:szCs w:val="28"/>
              </w:rPr>
              <w:t>от</w:t>
            </w:r>
            <w:proofErr w:type="gramEnd"/>
            <w:r w:rsidRPr="00C419D6">
              <w:rPr>
                <w:rFonts w:ascii="Times New Roman" w:eastAsia="Times New Roman" w:hAnsi="Times New Roman" w:cs="Times New Roman"/>
                <w:sz w:val="28"/>
                <w:szCs w:val="28"/>
              </w:rPr>
              <w:t xml:space="preserve"> 40% до 60%</w:t>
            </w:r>
          </w:p>
        </w:tc>
      </w:tr>
      <w:tr w:rsidR="00C419D6" w:rsidRPr="00C419D6" w:rsidTr="00C419D6">
        <w:tc>
          <w:tcPr>
            <w:tcW w:w="4858" w:type="dxa"/>
            <w:tcBorders>
              <w:top w:val="single" w:sz="4" w:space="0" w:color="auto"/>
              <w:left w:val="single" w:sz="4" w:space="0" w:color="auto"/>
              <w:bottom w:val="single" w:sz="4" w:space="0" w:color="auto"/>
              <w:right w:val="single" w:sz="4" w:space="0" w:color="auto"/>
            </w:tcBorders>
            <w:hideMark/>
          </w:tcPr>
          <w:p w:rsidR="00C419D6" w:rsidRPr="00C419D6" w:rsidRDefault="00C419D6" w:rsidP="00C419D6">
            <w:pPr>
              <w:widowControl w:val="0"/>
              <w:autoSpaceDE w:val="0"/>
              <w:autoSpaceDN w:val="0"/>
              <w:spacing w:line="240" w:lineRule="auto"/>
              <w:rPr>
                <w:rFonts w:ascii="Times New Roman" w:eastAsia="Times New Roman" w:hAnsi="Times New Roman" w:cs="Times New Roman"/>
                <w:sz w:val="28"/>
                <w:szCs w:val="28"/>
              </w:rPr>
            </w:pPr>
            <w:r w:rsidRPr="00C419D6">
              <w:rPr>
                <w:rFonts w:ascii="Times New Roman" w:eastAsia="Times New Roman" w:hAnsi="Times New Roman" w:cs="Times New Roman"/>
                <w:sz w:val="28"/>
                <w:szCs w:val="28"/>
              </w:rPr>
              <w:t>Неэффективная</w:t>
            </w:r>
          </w:p>
        </w:tc>
        <w:tc>
          <w:tcPr>
            <w:tcW w:w="4512" w:type="dxa"/>
            <w:tcBorders>
              <w:top w:val="single" w:sz="4" w:space="0" w:color="auto"/>
              <w:left w:val="single" w:sz="4" w:space="0" w:color="auto"/>
              <w:bottom w:val="single" w:sz="4" w:space="0" w:color="auto"/>
              <w:right w:val="single" w:sz="4" w:space="0" w:color="auto"/>
            </w:tcBorders>
            <w:hideMark/>
          </w:tcPr>
          <w:p w:rsidR="00C419D6" w:rsidRPr="00C419D6" w:rsidRDefault="00C419D6" w:rsidP="00C419D6">
            <w:pPr>
              <w:widowControl w:val="0"/>
              <w:autoSpaceDE w:val="0"/>
              <w:autoSpaceDN w:val="0"/>
              <w:spacing w:line="240" w:lineRule="auto"/>
              <w:rPr>
                <w:rFonts w:ascii="Times New Roman" w:eastAsia="Times New Roman" w:hAnsi="Times New Roman" w:cs="Times New Roman"/>
                <w:sz w:val="28"/>
                <w:szCs w:val="28"/>
              </w:rPr>
            </w:pPr>
            <w:proofErr w:type="gramStart"/>
            <w:r w:rsidRPr="00C419D6">
              <w:rPr>
                <w:rFonts w:ascii="Times New Roman" w:eastAsia="Times New Roman" w:hAnsi="Times New Roman" w:cs="Times New Roman"/>
                <w:sz w:val="28"/>
                <w:szCs w:val="28"/>
              </w:rPr>
              <w:t>менее</w:t>
            </w:r>
            <w:proofErr w:type="gramEnd"/>
            <w:r w:rsidRPr="00C419D6">
              <w:rPr>
                <w:rFonts w:ascii="Times New Roman" w:eastAsia="Times New Roman" w:hAnsi="Times New Roman" w:cs="Times New Roman"/>
                <w:sz w:val="28"/>
                <w:szCs w:val="28"/>
              </w:rPr>
              <w:t xml:space="preserve"> 40%</w:t>
            </w:r>
          </w:p>
        </w:tc>
      </w:tr>
    </w:tbl>
    <w:p w:rsidR="00C419D6" w:rsidRPr="00C419D6" w:rsidRDefault="00C419D6"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C419D6" w:rsidRPr="00C419D6" w:rsidRDefault="00C419D6" w:rsidP="00C419D6">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C419D6">
        <w:rPr>
          <w:rFonts w:ascii="Times New Roman" w:eastAsia="Times New Roman" w:hAnsi="Times New Roman" w:cs="Times New Roman"/>
          <w:sz w:val="28"/>
          <w:szCs w:val="28"/>
          <w:lang w:eastAsia="ru-RU"/>
        </w:rPr>
        <w:t xml:space="preserve"> </w:t>
      </w:r>
      <w:r w:rsidR="004077FC">
        <w:rPr>
          <w:rFonts w:ascii="Times New Roman" w:eastAsia="Times New Roman" w:hAnsi="Times New Roman" w:cs="Times New Roman"/>
          <w:sz w:val="28"/>
          <w:szCs w:val="28"/>
          <w:lang w:eastAsia="ru-RU"/>
        </w:rPr>
        <w:tab/>
      </w:r>
      <w:r w:rsidRPr="00C419D6">
        <w:rPr>
          <w:rFonts w:ascii="Times New Roman" w:eastAsia="Times New Roman" w:hAnsi="Times New Roman" w:cs="Times New Roman"/>
          <w:sz w:val="28"/>
          <w:szCs w:val="28"/>
          <w:lang w:eastAsia="ru-RU"/>
        </w:rPr>
        <w:t>По результатам оценки эффективности реализации муниципальной программы финансовое управление готовит заключение об оценке эффективности реализации муниципальной программы, содержащее вывод о сокращении на очередной финансовый год и плановый период объемов бюджетных ассигнований, целесообразности дальнейшей реализации муниципальной программы (основных мероприятий муниципальной программы) или их отдельных мероприятий, и (или) рекомендации о необходимости внесения отдельных изменений в муниципальную программу.</w:t>
      </w:r>
    </w:p>
    <w:p w:rsidR="003847E6" w:rsidRPr="0016373F" w:rsidRDefault="003847E6" w:rsidP="007E053C">
      <w:pPr>
        <w:spacing w:line="240" w:lineRule="atLeast"/>
        <w:ind w:firstLine="708"/>
        <w:jc w:val="both"/>
        <w:rPr>
          <w:rFonts w:ascii="Times New Roman" w:eastAsia="Times New Roman" w:hAnsi="Times New Roman" w:cs="Times New Roman"/>
          <w:sz w:val="28"/>
          <w:szCs w:val="28"/>
          <w:lang w:bidi="en-US"/>
        </w:rPr>
      </w:pPr>
      <w:r w:rsidRPr="0016373F">
        <w:rPr>
          <w:rFonts w:ascii="Times New Roman" w:eastAsia="Times New Roman" w:hAnsi="Times New Roman" w:cs="Times New Roman"/>
          <w:sz w:val="28"/>
          <w:szCs w:val="28"/>
          <w:lang w:bidi="en-US"/>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3847E6" w:rsidRPr="0016373F" w:rsidRDefault="003847E6" w:rsidP="00B042CF">
      <w:pPr>
        <w:numPr>
          <w:ilvl w:val="0"/>
          <w:numId w:val="24"/>
        </w:numPr>
        <w:spacing w:line="240" w:lineRule="atLeast"/>
        <w:ind w:left="0" w:firstLine="900"/>
        <w:jc w:val="both"/>
        <w:rPr>
          <w:rFonts w:ascii="Times New Roman" w:eastAsia="Times New Roman" w:hAnsi="Times New Roman" w:cs="Times New Roman"/>
          <w:sz w:val="28"/>
          <w:szCs w:val="28"/>
          <w:lang w:eastAsia="ru-RU" w:bidi="en-US"/>
        </w:rPr>
      </w:pPr>
      <w:r w:rsidRPr="0016373F">
        <w:rPr>
          <w:rFonts w:ascii="Times New Roman" w:eastAsia="Times New Roman" w:hAnsi="Times New Roman" w:cs="Times New Roman"/>
          <w:sz w:val="28"/>
          <w:szCs w:val="28"/>
          <w:lang w:eastAsia="ru-RU" w:bidi="en-US"/>
        </w:rPr>
        <w:t>Отремонтировано автомобильных дорог общего пользования местного значения, км;</w:t>
      </w:r>
    </w:p>
    <w:p w:rsidR="003847E6" w:rsidRPr="0016373F" w:rsidRDefault="003847E6" w:rsidP="00B042CF">
      <w:pPr>
        <w:numPr>
          <w:ilvl w:val="0"/>
          <w:numId w:val="24"/>
        </w:numPr>
        <w:spacing w:line="240" w:lineRule="atLeast"/>
        <w:ind w:left="0" w:firstLine="900"/>
        <w:jc w:val="both"/>
        <w:rPr>
          <w:rFonts w:ascii="Times New Roman" w:eastAsia="Times New Roman" w:hAnsi="Times New Roman" w:cs="Times New Roman"/>
          <w:sz w:val="28"/>
          <w:szCs w:val="28"/>
          <w:lang w:eastAsia="ru-RU" w:bidi="en-US"/>
        </w:rPr>
      </w:pPr>
      <w:r w:rsidRPr="0016373F">
        <w:rPr>
          <w:rFonts w:ascii="Times New Roman" w:eastAsia="Times New Roman" w:hAnsi="Times New Roman" w:cs="Times New Roman"/>
          <w:sz w:val="28"/>
          <w:szCs w:val="28"/>
          <w:lang w:eastAsia="ru-RU" w:bidi="en-US"/>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4440F4" w:rsidRPr="009A1B9B" w:rsidRDefault="003847E6" w:rsidP="009A1B9B">
      <w:pPr>
        <w:numPr>
          <w:ilvl w:val="0"/>
          <w:numId w:val="24"/>
        </w:numPr>
        <w:spacing w:after="200" w:line="240" w:lineRule="atLeast"/>
        <w:ind w:left="0" w:firstLine="900"/>
        <w:jc w:val="both"/>
        <w:rPr>
          <w:rFonts w:ascii="Times New Roman" w:eastAsia="Times New Roman" w:hAnsi="Times New Roman" w:cs="Times New Roman"/>
          <w:sz w:val="28"/>
          <w:szCs w:val="28"/>
          <w:lang w:eastAsia="ru-RU" w:bidi="en-US"/>
        </w:rPr>
      </w:pPr>
      <w:r w:rsidRPr="0016373F">
        <w:rPr>
          <w:rFonts w:ascii="Times New Roman" w:eastAsia="Times New Roman" w:hAnsi="Times New Roman" w:cs="Times New Roman"/>
          <w:sz w:val="28"/>
          <w:szCs w:val="28"/>
          <w:lang w:eastAsia="ru-RU" w:bidi="en-US"/>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единицы на 1 тыс. автотранспортных средств.</w:t>
      </w:r>
    </w:p>
    <w:p w:rsidR="00C6523C" w:rsidRDefault="00C6523C" w:rsidP="009048D1">
      <w:pPr>
        <w:pStyle w:val="ConsPlusTitle"/>
        <w:spacing w:after="0"/>
        <w:ind w:left="0" w:right="0" w:firstLine="709"/>
        <w:jc w:val="both"/>
        <w:rPr>
          <w:rFonts w:ascii="Times New Roman" w:hAnsi="Times New Roman" w:cs="Times New Roman"/>
          <w:color w:val="000000"/>
          <w:sz w:val="28"/>
          <w:szCs w:val="28"/>
        </w:rPr>
      </w:pPr>
    </w:p>
    <w:p w:rsidR="003E56E6" w:rsidRDefault="003E56E6" w:rsidP="009048D1">
      <w:pPr>
        <w:pStyle w:val="ConsPlusTitle"/>
        <w:spacing w:after="0"/>
        <w:ind w:left="0" w:right="0" w:firstLine="709"/>
        <w:jc w:val="both"/>
        <w:rPr>
          <w:rFonts w:ascii="Times New Roman" w:hAnsi="Times New Roman" w:cs="Times New Roman"/>
          <w:color w:val="000000"/>
          <w:sz w:val="28"/>
          <w:szCs w:val="28"/>
        </w:rPr>
      </w:pPr>
    </w:p>
    <w:p w:rsidR="003E56E6" w:rsidRDefault="003E56E6" w:rsidP="009048D1">
      <w:pPr>
        <w:pStyle w:val="ConsPlusTitle"/>
        <w:spacing w:after="0"/>
        <w:ind w:left="0" w:right="0" w:firstLine="709"/>
        <w:jc w:val="both"/>
        <w:rPr>
          <w:rFonts w:ascii="Times New Roman" w:hAnsi="Times New Roman" w:cs="Times New Roman"/>
          <w:color w:val="000000"/>
          <w:sz w:val="28"/>
          <w:szCs w:val="28"/>
        </w:rPr>
      </w:pPr>
    </w:p>
    <w:p w:rsidR="003E56E6" w:rsidRDefault="003E56E6" w:rsidP="009048D1">
      <w:pPr>
        <w:pStyle w:val="ConsPlusTitle"/>
        <w:spacing w:after="0"/>
        <w:ind w:left="0" w:right="0" w:firstLine="709"/>
        <w:jc w:val="both"/>
        <w:rPr>
          <w:rFonts w:ascii="Times New Roman" w:hAnsi="Times New Roman" w:cs="Times New Roman"/>
          <w:color w:val="000000"/>
          <w:sz w:val="28"/>
          <w:szCs w:val="28"/>
        </w:rPr>
      </w:pPr>
    </w:p>
    <w:p w:rsidR="003E56E6" w:rsidRDefault="003E56E6" w:rsidP="009048D1">
      <w:pPr>
        <w:pStyle w:val="ConsPlusTitle"/>
        <w:spacing w:after="0"/>
        <w:ind w:left="0" w:right="0" w:firstLine="709"/>
        <w:jc w:val="both"/>
        <w:rPr>
          <w:rFonts w:ascii="Times New Roman" w:hAnsi="Times New Roman" w:cs="Times New Roman"/>
          <w:color w:val="000000"/>
          <w:sz w:val="28"/>
          <w:szCs w:val="28"/>
        </w:rPr>
      </w:pPr>
    </w:p>
    <w:p w:rsidR="003E56E6" w:rsidRDefault="003E56E6" w:rsidP="009048D1">
      <w:pPr>
        <w:pStyle w:val="ConsPlusTitle"/>
        <w:spacing w:after="0"/>
        <w:ind w:left="0" w:right="0" w:firstLine="709"/>
        <w:jc w:val="both"/>
        <w:rPr>
          <w:rFonts w:ascii="Times New Roman" w:hAnsi="Times New Roman" w:cs="Times New Roman"/>
          <w:color w:val="000000"/>
          <w:sz w:val="28"/>
          <w:szCs w:val="28"/>
        </w:rPr>
      </w:pPr>
    </w:p>
    <w:p w:rsidR="003E56E6" w:rsidRPr="0016373F" w:rsidRDefault="003E56E6" w:rsidP="009048D1">
      <w:pPr>
        <w:pStyle w:val="ConsPlusTitle"/>
        <w:spacing w:after="0"/>
        <w:ind w:left="0" w:right="0" w:firstLine="709"/>
        <w:jc w:val="both"/>
        <w:rPr>
          <w:rFonts w:ascii="Times New Roman" w:hAnsi="Times New Roman" w:cs="Times New Roman"/>
          <w:color w:val="000000"/>
          <w:sz w:val="28"/>
          <w:szCs w:val="28"/>
        </w:rPr>
      </w:pPr>
    </w:p>
    <w:p w:rsidR="006126E6" w:rsidRPr="0016373F" w:rsidRDefault="00442C80" w:rsidP="007A297F">
      <w:pPr>
        <w:spacing w:line="240" w:lineRule="auto"/>
        <w:jc w:val="both"/>
        <w:outlineLvl w:val="0"/>
        <w:rPr>
          <w:rFonts w:ascii="Times New Roman" w:hAnsi="Times New Roman" w:cs="Times New Roman"/>
          <w:b/>
          <w:sz w:val="28"/>
          <w:szCs w:val="28"/>
        </w:rPr>
      </w:pPr>
      <w:bookmarkStart w:id="37" w:name="_Toc23429961"/>
      <w:bookmarkStart w:id="38" w:name="_Toc8654102"/>
      <w:r w:rsidRPr="0016373F">
        <w:rPr>
          <w:rFonts w:ascii="Times New Roman" w:hAnsi="Times New Roman" w:cs="Times New Roman"/>
          <w:b/>
          <w:sz w:val="28"/>
          <w:szCs w:val="28"/>
        </w:rPr>
        <w:t>7</w:t>
      </w:r>
      <w:r w:rsidR="00E7564E" w:rsidRPr="0016373F">
        <w:rPr>
          <w:rFonts w:ascii="Times New Roman" w:hAnsi="Times New Roman" w:cs="Times New Roman"/>
          <w:b/>
          <w:sz w:val="28"/>
          <w:szCs w:val="28"/>
        </w:rPr>
        <w:t>.</w:t>
      </w:r>
      <w:r w:rsidR="006126E6" w:rsidRPr="0016373F">
        <w:rPr>
          <w:rFonts w:ascii="Times New Roman" w:hAnsi="Times New Roman" w:cs="Times New Roman"/>
          <w:b/>
          <w:sz w:val="28"/>
          <w:szCs w:val="28"/>
        </w:rPr>
        <w:t xml:space="preserve">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roofErr w:type="spellStart"/>
      <w:r w:rsidR="003847E6" w:rsidRPr="0016373F">
        <w:rPr>
          <w:rFonts w:ascii="Times New Roman" w:hAnsi="Times New Roman" w:cs="Times New Roman"/>
          <w:b/>
          <w:sz w:val="28"/>
          <w:szCs w:val="28"/>
        </w:rPr>
        <w:t>Новоалександровского</w:t>
      </w:r>
      <w:proofErr w:type="spellEnd"/>
      <w:r w:rsidR="003847E6" w:rsidRPr="0016373F">
        <w:rPr>
          <w:rFonts w:ascii="Times New Roman" w:hAnsi="Times New Roman" w:cs="Times New Roman"/>
          <w:b/>
          <w:sz w:val="28"/>
          <w:szCs w:val="28"/>
        </w:rPr>
        <w:t xml:space="preserve"> </w:t>
      </w:r>
      <w:r w:rsidR="00E7564E" w:rsidRPr="0016373F">
        <w:rPr>
          <w:rFonts w:ascii="Times New Roman" w:hAnsi="Times New Roman" w:cs="Times New Roman"/>
          <w:b/>
          <w:sz w:val="28"/>
          <w:szCs w:val="28"/>
        </w:rPr>
        <w:t>город</w:t>
      </w:r>
      <w:r w:rsidR="00914EFA" w:rsidRPr="0016373F">
        <w:rPr>
          <w:rFonts w:ascii="Times New Roman" w:hAnsi="Times New Roman" w:cs="Times New Roman"/>
          <w:b/>
          <w:sz w:val="28"/>
          <w:szCs w:val="28"/>
        </w:rPr>
        <w:t>ского округ</w:t>
      </w:r>
      <w:r w:rsidR="00E7564E" w:rsidRPr="0016373F">
        <w:rPr>
          <w:rFonts w:ascii="Times New Roman" w:hAnsi="Times New Roman" w:cs="Times New Roman"/>
          <w:b/>
          <w:sz w:val="28"/>
          <w:szCs w:val="28"/>
        </w:rPr>
        <w:t>а</w:t>
      </w:r>
      <w:bookmarkEnd w:id="37"/>
      <w:r w:rsidR="00E7564E" w:rsidRPr="0016373F">
        <w:rPr>
          <w:rFonts w:ascii="Times New Roman" w:hAnsi="Times New Roman" w:cs="Times New Roman"/>
          <w:b/>
          <w:sz w:val="28"/>
          <w:szCs w:val="28"/>
        </w:rPr>
        <w:t xml:space="preserve"> </w:t>
      </w:r>
      <w:bookmarkEnd w:id="38"/>
    </w:p>
    <w:p w:rsidR="003847E6" w:rsidRPr="0016373F" w:rsidRDefault="003847E6" w:rsidP="007A297F">
      <w:pPr>
        <w:spacing w:line="240" w:lineRule="auto"/>
        <w:ind w:firstLine="709"/>
        <w:jc w:val="both"/>
        <w:rPr>
          <w:rFonts w:ascii="Times New Roman" w:hAnsi="Times New Roman" w:cs="Times New Roman"/>
          <w:color w:val="000000"/>
          <w:sz w:val="28"/>
          <w:szCs w:val="28"/>
        </w:rPr>
      </w:pPr>
    </w:p>
    <w:p w:rsidR="006126E6" w:rsidRPr="0016373F" w:rsidRDefault="006126E6"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w:t>
      </w:r>
    </w:p>
    <w:p w:rsidR="006126E6" w:rsidRPr="0016373F" w:rsidRDefault="006126E6"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6126E6" w:rsidRPr="0016373F" w:rsidRDefault="006126E6" w:rsidP="009048D1">
      <w:pPr>
        <w:spacing w:line="240" w:lineRule="auto"/>
        <w:ind w:firstLine="709"/>
        <w:jc w:val="both"/>
        <w:rPr>
          <w:rFonts w:ascii="Times New Roman" w:hAnsi="Times New Roman" w:cs="Times New Roman"/>
          <w:color w:val="000000"/>
          <w:sz w:val="28"/>
          <w:szCs w:val="28"/>
          <w:highlight w:val="yellow"/>
        </w:rPr>
      </w:pPr>
      <w:r w:rsidRPr="0016373F">
        <w:rPr>
          <w:rFonts w:ascii="Times New Roman" w:hAnsi="Times New Roman" w:cs="Times New Roman"/>
          <w:color w:val="000000"/>
          <w:sz w:val="28"/>
          <w:szCs w:val="28"/>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r w:rsidRPr="0016373F">
        <w:rPr>
          <w:rFonts w:ascii="Times New Roman" w:hAnsi="Times New Roman" w:cs="Times New Roman"/>
          <w:color w:val="000000"/>
          <w:sz w:val="28"/>
          <w:szCs w:val="28"/>
          <w:highlight w:val="yellow"/>
        </w:rPr>
        <w:t xml:space="preserve"> </w:t>
      </w:r>
    </w:p>
    <w:p w:rsidR="006126E6" w:rsidRPr="0016373F" w:rsidRDefault="006126E6"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w:t>
      </w:r>
    </w:p>
    <w:p w:rsidR="0031752B" w:rsidRPr="0016373F" w:rsidRDefault="006126E6"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Следует отметить, что разработка и утверждение программ комплексного развития </w:t>
      </w:r>
      <w:r w:rsidR="001A44F0" w:rsidRPr="0016373F">
        <w:rPr>
          <w:rFonts w:ascii="Times New Roman" w:hAnsi="Times New Roman" w:cs="Times New Roman"/>
          <w:color w:val="000000"/>
          <w:sz w:val="28"/>
          <w:szCs w:val="28"/>
        </w:rPr>
        <w:t>транспортной</w:t>
      </w:r>
      <w:r w:rsidRPr="0016373F">
        <w:rPr>
          <w:rFonts w:ascii="Times New Roman" w:hAnsi="Times New Roman" w:cs="Times New Roman"/>
          <w:color w:val="000000"/>
          <w:sz w:val="28"/>
          <w:szCs w:val="28"/>
        </w:rPr>
        <w:t xml:space="preserve"> инфраструктуры </w:t>
      </w:r>
      <w:r w:rsidR="0031752B" w:rsidRPr="0016373F">
        <w:rPr>
          <w:rFonts w:ascii="Times New Roman" w:hAnsi="Times New Roman" w:cs="Times New Roman"/>
          <w:color w:val="000000"/>
          <w:sz w:val="28"/>
          <w:szCs w:val="28"/>
        </w:rPr>
        <w:t>городск</w:t>
      </w:r>
      <w:r w:rsidR="001A44F0" w:rsidRPr="0016373F">
        <w:rPr>
          <w:rFonts w:ascii="Times New Roman" w:hAnsi="Times New Roman" w:cs="Times New Roman"/>
          <w:color w:val="000000"/>
          <w:sz w:val="28"/>
          <w:szCs w:val="28"/>
        </w:rPr>
        <w:t>ого округа</w:t>
      </w:r>
      <w:r w:rsidRPr="0016373F">
        <w:rPr>
          <w:rFonts w:ascii="Times New Roman" w:hAnsi="Times New Roman" w:cs="Times New Roman"/>
          <w:color w:val="000000"/>
          <w:sz w:val="28"/>
          <w:szCs w:val="28"/>
        </w:rPr>
        <w:t xml:space="preserve">, по общему правилу, относится к полномочиям органов местного самоуправления муниципального </w:t>
      </w:r>
      <w:r w:rsidR="0031752B" w:rsidRPr="0016373F">
        <w:rPr>
          <w:rFonts w:ascii="Times New Roman" w:hAnsi="Times New Roman" w:cs="Times New Roman"/>
          <w:color w:val="000000"/>
          <w:sz w:val="28"/>
          <w:szCs w:val="28"/>
        </w:rPr>
        <w:t>образования</w:t>
      </w:r>
      <w:r w:rsidRPr="0016373F">
        <w:rPr>
          <w:rFonts w:ascii="Times New Roman" w:hAnsi="Times New Roman" w:cs="Times New Roman"/>
          <w:color w:val="000000"/>
          <w:sz w:val="28"/>
          <w:szCs w:val="28"/>
        </w:rPr>
        <w:t xml:space="preserve"> в области градостроительной деятельности (в соотве</w:t>
      </w:r>
      <w:r w:rsidR="00A57AA9" w:rsidRPr="0016373F">
        <w:rPr>
          <w:rFonts w:ascii="Times New Roman" w:hAnsi="Times New Roman" w:cs="Times New Roman"/>
          <w:color w:val="000000"/>
          <w:sz w:val="28"/>
          <w:szCs w:val="28"/>
        </w:rPr>
        <w:t>тствии с пунктом 6.1  частью 1 статьи 17</w:t>
      </w:r>
      <w:r w:rsidRPr="0016373F">
        <w:rPr>
          <w:rFonts w:ascii="Times New Roman" w:hAnsi="Times New Roman" w:cs="Times New Roman"/>
          <w:color w:val="000000"/>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r w:rsidR="0031752B" w:rsidRPr="0016373F">
        <w:rPr>
          <w:rFonts w:ascii="Times New Roman" w:hAnsi="Times New Roman" w:cs="Times New Roman"/>
          <w:color w:val="000000"/>
          <w:sz w:val="28"/>
          <w:szCs w:val="28"/>
        </w:rPr>
        <w:t xml:space="preserve"> (с изменениями на </w:t>
      </w:r>
      <w:r w:rsidR="00687FFB" w:rsidRPr="0016373F">
        <w:rPr>
          <w:rFonts w:ascii="Times New Roman" w:hAnsi="Times New Roman" w:cs="Times New Roman"/>
          <w:color w:val="000000"/>
          <w:sz w:val="28"/>
          <w:szCs w:val="28"/>
        </w:rPr>
        <w:t>0</w:t>
      </w:r>
      <w:r w:rsidR="00A57AA9" w:rsidRPr="0016373F">
        <w:rPr>
          <w:rFonts w:ascii="Times New Roman" w:hAnsi="Times New Roman" w:cs="Times New Roman"/>
          <w:color w:val="000000"/>
          <w:sz w:val="28"/>
          <w:szCs w:val="28"/>
        </w:rPr>
        <w:t>2</w:t>
      </w:r>
      <w:r w:rsidR="0031752B" w:rsidRPr="0016373F">
        <w:rPr>
          <w:rFonts w:ascii="Times New Roman" w:hAnsi="Times New Roman" w:cs="Times New Roman"/>
          <w:color w:val="000000"/>
          <w:sz w:val="28"/>
          <w:szCs w:val="28"/>
        </w:rPr>
        <w:t xml:space="preserve"> </w:t>
      </w:r>
      <w:r w:rsidR="00A57AA9" w:rsidRPr="0016373F">
        <w:rPr>
          <w:rFonts w:ascii="Times New Roman" w:hAnsi="Times New Roman" w:cs="Times New Roman"/>
          <w:color w:val="000000"/>
          <w:sz w:val="28"/>
          <w:szCs w:val="28"/>
        </w:rPr>
        <w:t>августа</w:t>
      </w:r>
      <w:r w:rsidR="0031752B" w:rsidRPr="0016373F">
        <w:rPr>
          <w:rFonts w:ascii="Times New Roman" w:hAnsi="Times New Roman" w:cs="Times New Roman"/>
          <w:color w:val="000000"/>
          <w:sz w:val="28"/>
          <w:szCs w:val="28"/>
        </w:rPr>
        <w:t xml:space="preserve"> 201</w:t>
      </w:r>
      <w:r w:rsidR="00A57AA9" w:rsidRPr="0016373F">
        <w:rPr>
          <w:rFonts w:ascii="Times New Roman" w:hAnsi="Times New Roman" w:cs="Times New Roman"/>
          <w:color w:val="000000"/>
          <w:sz w:val="28"/>
          <w:szCs w:val="28"/>
        </w:rPr>
        <w:t>9</w:t>
      </w:r>
      <w:r w:rsidR="00687FFB" w:rsidRPr="0016373F">
        <w:rPr>
          <w:rFonts w:ascii="Times New Roman" w:hAnsi="Times New Roman" w:cs="Times New Roman"/>
          <w:color w:val="000000"/>
          <w:sz w:val="28"/>
          <w:szCs w:val="28"/>
        </w:rPr>
        <w:t xml:space="preserve"> </w:t>
      </w:r>
      <w:r w:rsidR="0031752B" w:rsidRPr="0016373F">
        <w:rPr>
          <w:rFonts w:ascii="Times New Roman" w:hAnsi="Times New Roman" w:cs="Times New Roman"/>
          <w:color w:val="000000"/>
          <w:sz w:val="28"/>
          <w:szCs w:val="28"/>
        </w:rPr>
        <w:t>г.)</w:t>
      </w:r>
      <w:r w:rsidRPr="0016373F">
        <w:rPr>
          <w:rFonts w:ascii="Times New Roman" w:hAnsi="Times New Roman" w:cs="Times New Roman"/>
          <w:color w:val="000000"/>
          <w:sz w:val="28"/>
          <w:szCs w:val="28"/>
        </w:rPr>
        <w:t xml:space="preserve">, пунктом 4 Требований к программам комплексного развития </w:t>
      </w:r>
      <w:r w:rsidR="00EC37BD" w:rsidRPr="0016373F">
        <w:rPr>
          <w:rFonts w:ascii="Times New Roman" w:hAnsi="Times New Roman" w:cs="Times New Roman"/>
          <w:color w:val="000000"/>
          <w:sz w:val="28"/>
          <w:szCs w:val="28"/>
        </w:rPr>
        <w:t>транспортной</w:t>
      </w:r>
      <w:r w:rsidRPr="0016373F">
        <w:rPr>
          <w:rFonts w:ascii="Times New Roman" w:hAnsi="Times New Roman" w:cs="Times New Roman"/>
          <w:color w:val="000000"/>
          <w:sz w:val="28"/>
          <w:szCs w:val="28"/>
        </w:rPr>
        <w:t xml:space="preserve"> инфраструктуры поселений, городских округов, утвержденных постановлением Правительства Российской Федерации от </w:t>
      </w:r>
      <w:r w:rsidR="00EC37BD" w:rsidRPr="0016373F">
        <w:rPr>
          <w:rFonts w:ascii="Times New Roman" w:hAnsi="Times New Roman" w:cs="Times New Roman"/>
          <w:color w:val="000000"/>
          <w:sz w:val="28"/>
          <w:szCs w:val="28"/>
        </w:rPr>
        <w:t>25</w:t>
      </w:r>
      <w:r w:rsidRPr="0016373F">
        <w:rPr>
          <w:rFonts w:ascii="Times New Roman" w:hAnsi="Times New Roman" w:cs="Times New Roman"/>
          <w:color w:val="000000"/>
          <w:sz w:val="28"/>
          <w:szCs w:val="28"/>
        </w:rPr>
        <w:t xml:space="preserve"> </w:t>
      </w:r>
      <w:r w:rsidR="00EC37BD" w:rsidRPr="0016373F">
        <w:rPr>
          <w:rFonts w:ascii="Times New Roman" w:hAnsi="Times New Roman" w:cs="Times New Roman"/>
          <w:color w:val="000000"/>
          <w:sz w:val="28"/>
          <w:szCs w:val="28"/>
        </w:rPr>
        <w:t>декабря</w:t>
      </w:r>
      <w:r w:rsidRPr="0016373F">
        <w:rPr>
          <w:rFonts w:ascii="Times New Roman" w:hAnsi="Times New Roman" w:cs="Times New Roman"/>
          <w:color w:val="000000"/>
          <w:sz w:val="28"/>
          <w:szCs w:val="28"/>
        </w:rPr>
        <w:t xml:space="preserve"> 2015 г. № 1</w:t>
      </w:r>
      <w:r w:rsidR="00EC37BD" w:rsidRPr="0016373F">
        <w:rPr>
          <w:rFonts w:ascii="Times New Roman" w:hAnsi="Times New Roman" w:cs="Times New Roman"/>
          <w:color w:val="000000"/>
          <w:sz w:val="28"/>
          <w:szCs w:val="28"/>
        </w:rPr>
        <w:t>440</w:t>
      </w:r>
      <w:r w:rsidRPr="0016373F">
        <w:rPr>
          <w:rFonts w:ascii="Times New Roman" w:hAnsi="Times New Roman" w:cs="Times New Roman"/>
          <w:color w:val="000000"/>
          <w:sz w:val="28"/>
          <w:szCs w:val="28"/>
        </w:rPr>
        <w:t xml:space="preserve">). </w:t>
      </w:r>
    </w:p>
    <w:p w:rsidR="006126E6" w:rsidRPr="0016373F" w:rsidRDefault="006126E6"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0031752B" w:rsidRPr="0016373F">
        <w:rPr>
          <w:rFonts w:ascii="Times New Roman" w:hAnsi="Times New Roman" w:cs="Times New Roman"/>
          <w:color w:val="000000"/>
          <w:sz w:val="28"/>
          <w:szCs w:val="28"/>
        </w:rPr>
        <w:t>-</w:t>
      </w:r>
      <w:r w:rsidRPr="0016373F">
        <w:rPr>
          <w:rFonts w:ascii="Times New Roman" w:hAnsi="Times New Roman" w:cs="Times New Roman"/>
          <w:color w:val="000000"/>
          <w:sz w:val="28"/>
          <w:szCs w:val="28"/>
        </w:rPr>
        <w:t xml:space="preserve">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w:t>
      </w:r>
    </w:p>
    <w:p w:rsidR="006126E6" w:rsidRPr="0016373F" w:rsidRDefault="006126E6"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 </w:t>
      </w:r>
    </w:p>
    <w:p w:rsidR="006126E6" w:rsidRPr="0016373F" w:rsidRDefault="006126E6" w:rsidP="009048D1">
      <w:pPr>
        <w:spacing w:line="240" w:lineRule="auto"/>
        <w:ind w:firstLine="709"/>
        <w:jc w:val="both"/>
        <w:rPr>
          <w:rFonts w:ascii="Times New Roman" w:hAnsi="Times New Roman" w:cs="Times New Roman"/>
          <w:color w:val="000000"/>
          <w:sz w:val="28"/>
          <w:szCs w:val="28"/>
          <w:highlight w:val="yellow"/>
        </w:rPr>
      </w:pPr>
      <w:r w:rsidRPr="0016373F">
        <w:rPr>
          <w:rFonts w:ascii="Times New Roman" w:hAnsi="Times New Roman" w:cs="Times New Roman"/>
          <w:color w:val="000000"/>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r w:rsidRPr="0016373F">
        <w:rPr>
          <w:rFonts w:ascii="Times New Roman" w:hAnsi="Times New Roman" w:cs="Times New Roman"/>
          <w:color w:val="000000"/>
          <w:sz w:val="28"/>
          <w:szCs w:val="28"/>
          <w:highlight w:val="yellow"/>
        </w:rPr>
        <w:t xml:space="preserve"> </w:t>
      </w:r>
    </w:p>
    <w:p w:rsidR="006126E6" w:rsidRPr="0016373F" w:rsidRDefault="006126E6" w:rsidP="009048D1">
      <w:pPr>
        <w:spacing w:line="240" w:lineRule="auto"/>
        <w:ind w:firstLine="709"/>
        <w:jc w:val="both"/>
        <w:rPr>
          <w:rFonts w:ascii="Times New Roman" w:hAnsi="Times New Roman" w:cs="Times New Roman"/>
          <w:color w:val="000000"/>
          <w:sz w:val="28"/>
          <w:szCs w:val="28"/>
          <w:highlight w:val="yellow"/>
        </w:rPr>
      </w:pPr>
      <w:r w:rsidRPr="0016373F">
        <w:rPr>
          <w:rFonts w:ascii="Times New Roman" w:hAnsi="Times New Roman" w:cs="Times New Roman"/>
          <w:color w:val="000000"/>
          <w:sz w:val="28"/>
          <w:szCs w:val="28"/>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r w:rsidRPr="0016373F">
        <w:rPr>
          <w:rFonts w:ascii="Times New Roman" w:hAnsi="Times New Roman" w:cs="Times New Roman"/>
          <w:color w:val="000000"/>
          <w:sz w:val="28"/>
          <w:szCs w:val="28"/>
          <w:highlight w:val="yellow"/>
        </w:rPr>
        <w:t xml:space="preserve"> </w:t>
      </w:r>
    </w:p>
    <w:p w:rsidR="0031752B" w:rsidRPr="0016373F" w:rsidRDefault="006126E6"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31752B" w:rsidRPr="0016373F" w:rsidRDefault="00BB2D34"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6126E6" w:rsidRPr="0016373F">
        <w:rPr>
          <w:rFonts w:ascii="Times New Roman" w:hAnsi="Times New Roman" w:cs="Times New Roman"/>
          <w:color w:val="000000"/>
          <w:sz w:val="28"/>
          <w:szCs w:val="28"/>
        </w:rPr>
        <w:t xml:space="preserve"> применение экономических мер, стимулирующих инвестиции в объекты транспортной инфраструктуры; </w:t>
      </w:r>
    </w:p>
    <w:p w:rsidR="0031752B" w:rsidRPr="0016373F" w:rsidRDefault="00BB2D34"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4077FC">
        <w:rPr>
          <w:rFonts w:ascii="Times New Roman" w:hAnsi="Times New Roman" w:cs="Times New Roman"/>
          <w:color w:val="000000"/>
          <w:sz w:val="28"/>
          <w:szCs w:val="28"/>
        </w:rPr>
        <w:t xml:space="preserve"> </w:t>
      </w:r>
      <w:r w:rsidR="006126E6" w:rsidRPr="0016373F">
        <w:rPr>
          <w:rFonts w:ascii="Times New Roman" w:hAnsi="Times New Roman" w:cs="Times New Roman"/>
          <w:color w:val="000000"/>
          <w:sz w:val="28"/>
          <w:szCs w:val="28"/>
        </w:rPr>
        <w:t xml:space="preserve">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31752B" w:rsidRPr="0016373F" w:rsidRDefault="00BB2D34"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6126E6" w:rsidRPr="0016373F">
        <w:rPr>
          <w:rFonts w:ascii="Times New Roman" w:hAnsi="Times New Roman" w:cs="Times New Roman"/>
          <w:color w:val="000000"/>
          <w:sz w:val="28"/>
          <w:szCs w:val="28"/>
        </w:rPr>
        <w:t xml:space="preserve"> координация усилий федеральных органов исполнительной власти, органов исполнительной власти </w:t>
      </w:r>
      <w:r w:rsidR="0031752B" w:rsidRPr="0016373F">
        <w:rPr>
          <w:rFonts w:ascii="Times New Roman" w:hAnsi="Times New Roman" w:cs="Times New Roman"/>
          <w:color w:val="000000"/>
          <w:sz w:val="28"/>
          <w:szCs w:val="28"/>
        </w:rPr>
        <w:t>Ставропольского</w:t>
      </w:r>
      <w:r w:rsidR="006126E6" w:rsidRPr="0016373F">
        <w:rPr>
          <w:rFonts w:ascii="Times New Roman" w:hAnsi="Times New Roman" w:cs="Times New Roman"/>
          <w:color w:val="000000"/>
          <w:sz w:val="28"/>
          <w:szCs w:val="28"/>
        </w:rPr>
        <w:t xml:space="preserve">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31752B" w:rsidRPr="0016373F" w:rsidRDefault="00BB2D34"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6126E6" w:rsidRPr="0016373F">
        <w:rPr>
          <w:rFonts w:ascii="Times New Roman" w:hAnsi="Times New Roman" w:cs="Times New Roman"/>
          <w:color w:val="000000"/>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6126E6" w:rsidRPr="0016373F" w:rsidRDefault="00BB2D34"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4077FC">
        <w:rPr>
          <w:rFonts w:ascii="Times New Roman" w:hAnsi="Times New Roman" w:cs="Times New Roman"/>
          <w:color w:val="000000"/>
          <w:sz w:val="28"/>
          <w:szCs w:val="28"/>
        </w:rPr>
        <w:t xml:space="preserve"> </w:t>
      </w:r>
      <w:r w:rsidR="006126E6" w:rsidRPr="0016373F">
        <w:rPr>
          <w:rFonts w:ascii="Times New Roman" w:hAnsi="Times New Roman" w:cs="Times New Roman"/>
          <w:color w:val="000000"/>
          <w:sz w:val="28"/>
          <w:szCs w:val="28"/>
        </w:rPr>
        <w:t xml:space="preserve">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6126E6" w:rsidRPr="0016373F" w:rsidRDefault="006126E6" w:rsidP="009048D1">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Для создания эффективной конкурентоспособной транспортной системы необходимы 3 основные составляющие: </w:t>
      </w:r>
    </w:p>
    <w:p w:rsidR="006126E6" w:rsidRPr="0016373F" w:rsidRDefault="00BB2D34"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6126E6" w:rsidRPr="0016373F">
        <w:rPr>
          <w:rFonts w:ascii="Times New Roman" w:hAnsi="Times New Roman" w:cs="Times New Roman"/>
          <w:color w:val="000000"/>
          <w:sz w:val="28"/>
          <w:szCs w:val="28"/>
        </w:rPr>
        <w:t xml:space="preserve"> конкурентоспособные высококачественные транспортные услуги; </w:t>
      </w:r>
    </w:p>
    <w:p w:rsidR="006126E6" w:rsidRPr="0016373F" w:rsidRDefault="00BB2D34"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6126E6" w:rsidRPr="0016373F">
        <w:rPr>
          <w:rFonts w:ascii="Times New Roman" w:hAnsi="Times New Roman" w:cs="Times New Roman"/>
          <w:color w:val="000000"/>
          <w:sz w:val="28"/>
          <w:szCs w:val="28"/>
        </w:rPr>
        <w:t xml:space="preserve">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6126E6" w:rsidRPr="0016373F" w:rsidRDefault="00BB2D34" w:rsidP="009048D1">
      <w:pPr>
        <w:spacing w:line="240" w:lineRule="auto"/>
        <w:ind w:firstLine="709"/>
        <w:jc w:val="both"/>
        <w:rPr>
          <w:rFonts w:ascii="Times New Roman" w:hAnsi="Times New Roman" w:cs="Times New Roman"/>
          <w:color w:val="000000"/>
          <w:sz w:val="28"/>
          <w:szCs w:val="28"/>
        </w:rPr>
      </w:pPr>
      <w:r w:rsidRPr="00C419D6">
        <w:rPr>
          <w:rFonts w:ascii="Times New Roman" w:eastAsia="Times New Roman" w:hAnsi="Times New Roman" w:cs="Times New Roman"/>
          <w:sz w:val="28"/>
          <w:szCs w:val="28"/>
          <w:lang w:eastAsia="ru-RU"/>
        </w:rPr>
        <w:t>–</w:t>
      </w:r>
      <w:r w:rsidR="006126E6" w:rsidRPr="0016373F">
        <w:rPr>
          <w:rFonts w:ascii="Times New Roman" w:hAnsi="Times New Roman" w:cs="Times New Roman"/>
          <w:color w:val="000000"/>
          <w:sz w:val="28"/>
          <w:szCs w:val="28"/>
        </w:rPr>
        <w:t xml:space="preserve"> создание условий для превышения уровня предложения транспортных услуг над спросом. </w:t>
      </w:r>
    </w:p>
    <w:p w:rsidR="006126E6" w:rsidRPr="0016373F" w:rsidRDefault="006126E6" w:rsidP="009048D1">
      <w:pPr>
        <w:spacing w:line="240" w:lineRule="auto"/>
        <w:ind w:firstLine="709"/>
        <w:jc w:val="both"/>
        <w:rPr>
          <w:rFonts w:ascii="Times New Roman" w:hAnsi="Times New Roman" w:cs="Times New Roman"/>
          <w:color w:val="000000"/>
          <w:sz w:val="28"/>
          <w:szCs w:val="28"/>
          <w:highlight w:val="yellow"/>
        </w:rPr>
      </w:pPr>
      <w:r w:rsidRPr="0016373F">
        <w:rPr>
          <w:rFonts w:ascii="Times New Roman" w:hAnsi="Times New Roman" w:cs="Times New Roman"/>
          <w:color w:val="000000"/>
          <w:sz w:val="28"/>
          <w:szCs w:val="28"/>
        </w:rPr>
        <w:t xml:space="preserve">Развитие транспорта на территории </w:t>
      </w:r>
      <w:r w:rsidR="00CA3BFA" w:rsidRPr="0016373F">
        <w:rPr>
          <w:rFonts w:ascii="Times New Roman" w:hAnsi="Times New Roman" w:cs="Times New Roman"/>
          <w:color w:val="000000"/>
          <w:sz w:val="28"/>
          <w:szCs w:val="28"/>
        </w:rPr>
        <w:t>город</w:t>
      </w:r>
      <w:r w:rsidR="00396D11" w:rsidRPr="0016373F">
        <w:rPr>
          <w:rFonts w:ascii="Times New Roman" w:hAnsi="Times New Roman" w:cs="Times New Roman"/>
          <w:color w:val="000000"/>
          <w:sz w:val="28"/>
          <w:szCs w:val="28"/>
        </w:rPr>
        <w:t>ского округ</w:t>
      </w:r>
      <w:r w:rsidR="00CA3BFA" w:rsidRPr="0016373F">
        <w:rPr>
          <w:rFonts w:ascii="Times New Roman" w:hAnsi="Times New Roman" w:cs="Times New Roman"/>
          <w:color w:val="000000"/>
          <w:sz w:val="28"/>
          <w:szCs w:val="28"/>
        </w:rPr>
        <w:t>а</w:t>
      </w:r>
      <w:r w:rsidRPr="0016373F">
        <w:rPr>
          <w:rFonts w:ascii="Times New Roman" w:hAnsi="Times New Roman" w:cs="Times New Roman"/>
          <w:color w:val="000000"/>
          <w:sz w:val="28"/>
          <w:szCs w:val="28"/>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r w:rsidRPr="0016373F">
        <w:rPr>
          <w:rFonts w:ascii="Times New Roman" w:hAnsi="Times New Roman" w:cs="Times New Roman"/>
          <w:color w:val="000000"/>
          <w:sz w:val="28"/>
          <w:szCs w:val="28"/>
          <w:highlight w:val="yellow"/>
        </w:rPr>
        <w:t xml:space="preserve"> </w:t>
      </w:r>
    </w:p>
    <w:p w:rsidR="006126E6" w:rsidRPr="0016373F" w:rsidRDefault="006126E6" w:rsidP="009048D1">
      <w:pPr>
        <w:spacing w:line="240" w:lineRule="auto"/>
        <w:ind w:firstLine="709"/>
        <w:jc w:val="both"/>
        <w:rPr>
          <w:rFonts w:ascii="Times New Roman" w:hAnsi="Times New Roman" w:cs="Times New Roman"/>
          <w:color w:val="000000"/>
          <w:sz w:val="28"/>
          <w:szCs w:val="28"/>
          <w:highlight w:val="yellow"/>
        </w:rPr>
      </w:pPr>
      <w:r w:rsidRPr="0016373F">
        <w:rPr>
          <w:rFonts w:ascii="Times New Roman" w:hAnsi="Times New Roman" w:cs="Times New Roman"/>
          <w:color w:val="000000"/>
          <w:sz w:val="28"/>
          <w:szCs w:val="28"/>
        </w:rPr>
        <w:t xml:space="preserve">Транспортная система </w:t>
      </w:r>
      <w:proofErr w:type="spellStart"/>
      <w:r w:rsidR="00FF072E" w:rsidRPr="0016373F">
        <w:rPr>
          <w:rFonts w:ascii="Times New Roman" w:hAnsi="Times New Roman" w:cs="Times New Roman"/>
          <w:color w:val="000000"/>
          <w:sz w:val="28"/>
          <w:szCs w:val="28"/>
        </w:rPr>
        <w:t>Новоалександровского</w:t>
      </w:r>
      <w:proofErr w:type="spellEnd"/>
      <w:r w:rsidR="00FF072E" w:rsidRPr="0016373F">
        <w:rPr>
          <w:rFonts w:ascii="Times New Roman" w:hAnsi="Times New Roman" w:cs="Times New Roman"/>
          <w:color w:val="000000"/>
          <w:sz w:val="28"/>
          <w:szCs w:val="28"/>
        </w:rPr>
        <w:t xml:space="preserve"> </w:t>
      </w:r>
      <w:r w:rsidR="00396D11" w:rsidRPr="0016373F">
        <w:rPr>
          <w:rFonts w:ascii="Times New Roman" w:hAnsi="Times New Roman" w:cs="Times New Roman"/>
          <w:color w:val="000000"/>
          <w:sz w:val="28"/>
          <w:szCs w:val="28"/>
        </w:rPr>
        <w:t xml:space="preserve">городского округа </w:t>
      </w:r>
      <w:r w:rsidRPr="0016373F">
        <w:rPr>
          <w:rFonts w:ascii="Times New Roman" w:hAnsi="Times New Roman" w:cs="Times New Roman"/>
          <w:color w:val="000000"/>
          <w:sz w:val="28"/>
          <w:szCs w:val="28"/>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530DFF" w:rsidRDefault="00530DFF" w:rsidP="00530DFF">
      <w:pPr>
        <w:spacing w:line="240" w:lineRule="auto"/>
        <w:ind w:firstLine="709"/>
        <w:jc w:val="both"/>
        <w:rPr>
          <w:rFonts w:ascii="Times New Roman" w:hAnsi="Times New Roman" w:cs="Times New Roman"/>
          <w:color w:val="000000"/>
          <w:sz w:val="28"/>
          <w:szCs w:val="28"/>
        </w:rPr>
      </w:pPr>
      <w:r w:rsidRPr="0016373F">
        <w:rPr>
          <w:rFonts w:ascii="Times New Roman" w:hAnsi="Times New Roman" w:cs="Times New Roman"/>
          <w:color w:val="000000"/>
          <w:sz w:val="28"/>
          <w:szCs w:val="28"/>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proofErr w:type="spellStart"/>
      <w:r w:rsidRPr="0016373F">
        <w:rPr>
          <w:rFonts w:ascii="Times New Roman" w:hAnsi="Times New Roman" w:cs="Times New Roman"/>
          <w:color w:val="000000"/>
          <w:sz w:val="28"/>
          <w:szCs w:val="28"/>
        </w:rPr>
        <w:t>Новоалександровского</w:t>
      </w:r>
      <w:proofErr w:type="spellEnd"/>
      <w:r w:rsidRPr="0016373F">
        <w:rPr>
          <w:rFonts w:ascii="Times New Roman" w:hAnsi="Times New Roman" w:cs="Times New Roman"/>
          <w:color w:val="000000"/>
          <w:sz w:val="28"/>
          <w:szCs w:val="28"/>
        </w:rPr>
        <w:t xml:space="preserve"> городского округа, повышения уровня безопасности движения, доступности и качества оказываемы</w:t>
      </w:r>
      <w:r>
        <w:rPr>
          <w:rFonts w:ascii="Times New Roman" w:hAnsi="Times New Roman" w:cs="Times New Roman"/>
          <w:color w:val="000000"/>
          <w:sz w:val="28"/>
          <w:szCs w:val="28"/>
        </w:rPr>
        <w:t>х услуг транспортного комплекса для населения.</w:t>
      </w:r>
    </w:p>
    <w:p w:rsidR="00363704" w:rsidRPr="0016373F" w:rsidRDefault="00363704" w:rsidP="00530DFF">
      <w:pPr>
        <w:spacing w:line="240" w:lineRule="auto"/>
        <w:jc w:val="both"/>
        <w:rPr>
          <w:rFonts w:ascii="Times New Roman" w:hAnsi="Times New Roman" w:cs="Times New Roman"/>
          <w:color w:val="000000"/>
          <w:sz w:val="28"/>
          <w:szCs w:val="28"/>
        </w:rPr>
        <w:sectPr w:rsidR="00363704" w:rsidRPr="0016373F" w:rsidSect="00FE14FC">
          <w:footerReference w:type="default" r:id="rId9"/>
          <w:footerReference w:type="first" r:id="rId10"/>
          <w:pgSz w:w="11906" w:h="16838"/>
          <w:pgMar w:top="1134" w:right="850" w:bottom="1134" w:left="1701" w:header="708" w:footer="708" w:gutter="0"/>
          <w:cols w:space="708"/>
          <w:titlePg/>
          <w:docGrid w:linePitch="360"/>
        </w:sectPr>
      </w:pPr>
    </w:p>
    <w:p w:rsidR="0016373F" w:rsidRDefault="0016373F" w:rsidP="006C377F">
      <w:pPr>
        <w:spacing w:line="240" w:lineRule="auto"/>
        <w:jc w:val="both"/>
        <w:rPr>
          <w:rFonts w:ascii="Times New Roman" w:eastAsia="Times New Roman" w:hAnsi="Times New Roman" w:cs="Times New Roman"/>
          <w:b/>
          <w:color w:val="1F3864" w:themeColor="accent5" w:themeShade="80"/>
          <w:sz w:val="28"/>
          <w:szCs w:val="28"/>
          <w:lang w:eastAsia="x-none"/>
        </w:rPr>
      </w:pPr>
    </w:p>
    <w:p w:rsidR="00970A26" w:rsidRDefault="00970A26" w:rsidP="00B56E69">
      <w:pPr>
        <w:spacing w:line="240" w:lineRule="auto"/>
        <w:jc w:val="right"/>
        <w:rPr>
          <w:rFonts w:ascii="Times New Roman" w:eastAsia="Times New Roman" w:hAnsi="Times New Roman" w:cs="Times New Roman"/>
          <w:sz w:val="28"/>
          <w:szCs w:val="28"/>
          <w:highlight w:val="yellow"/>
          <w:lang w:eastAsia="x-none"/>
        </w:rPr>
      </w:pPr>
    </w:p>
    <w:p w:rsidR="00B64ED5" w:rsidRPr="0003431A" w:rsidRDefault="00970A26" w:rsidP="00970A26">
      <w:pPr>
        <w:spacing w:line="240" w:lineRule="auto"/>
        <w:ind w:left="4956"/>
        <w:rPr>
          <w:rFonts w:ascii="Times New Roman" w:eastAsia="Times New Roman" w:hAnsi="Times New Roman" w:cs="Times New Roman"/>
          <w:sz w:val="28"/>
          <w:szCs w:val="28"/>
          <w:lang w:eastAsia="x-none"/>
        </w:rPr>
      </w:pPr>
      <w:r w:rsidRPr="0003431A">
        <w:rPr>
          <w:rFonts w:ascii="Times New Roman" w:eastAsia="Times New Roman" w:hAnsi="Times New Roman" w:cs="Times New Roman"/>
          <w:sz w:val="28"/>
          <w:szCs w:val="28"/>
          <w:lang w:eastAsia="x-none"/>
        </w:rPr>
        <w:t xml:space="preserve">        </w:t>
      </w:r>
      <w:r w:rsidR="00530B43" w:rsidRPr="0003431A">
        <w:rPr>
          <w:rFonts w:ascii="Times New Roman" w:eastAsia="Times New Roman" w:hAnsi="Times New Roman" w:cs="Times New Roman"/>
          <w:sz w:val="28"/>
          <w:szCs w:val="28"/>
          <w:lang w:eastAsia="x-none"/>
        </w:rPr>
        <w:t>Приложение</w:t>
      </w:r>
    </w:p>
    <w:p w:rsidR="00970A26" w:rsidRPr="0003431A" w:rsidRDefault="006937F3" w:rsidP="006937F3">
      <w:pPr>
        <w:spacing w:line="240" w:lineRule="auto"/>
        <w:ind w:left="7080"/>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proofErr w:type="gramStart"/>
      <w:r w:rsidR="00C41A99" w:rsidRPr="0003431A">
        <w:rPr>
          <w:rFonts w:ascii="Times New Roman" w:eastAsia="Times New Roman" w:hAnsi="Times New Roman" w:cs="Times New Roman"/>
          <w:sz w:val="28"/>
          <w:szCs w:val="28"/>
          <w:lang w:eastAsia="x-none"/>
        </w:rPr>
        <w:t>к</w:t>
      </w:r>
      <w:proofErr w:type="gramEnd"/>
      <w:r w:rsidR="00C41A99" w:rsidRPr="0003431A">
        <w:rPr>
          <w:rFonts w:ascii="Times New Roman" w:eastAsia="Times New Roman" w:hAnsi="Times New Roman" w:cs="Times New Roman"/>
          <w:sz w:val="28"/>
          <w:szCs w:val="28"/>
          <w:lang w:eastAsia="x-none"/>
        </w:rPr>
        <w:t xml:space="preserve"> </w:t>
      </w:r>
      <w:r w:rsidR="00970A26" w:rsidRPr="0003431A">
        <w:rPr>
          <w:rFonts w:ascii="Times New Roman" w:eastAsia="Times New Roman" w:hAnsi="Times New Roman" w:cs="Times New Roman"/>
          <w:sz w:val="28"/>
          <w:szCs w:val="28"/>
          <w:lang w:eastAsia="x-none"/>
        </w:rPr>
        <w:t xml:space="preserve">программе «Комплексное </w:t>
      </w:r>
    </w:p>
    <w:p w:rsidR="0003431A" w:rsidRDefault="00970A26" w:rsidP="00970A26">
      <w:pPr>
        <w:spacing w:line="240" w:lineRule="auto"/>
        <w:ind w:left="8496"/>
        <w:rPr>
          <w:rFonts w:ascii="Times New Roman" w:eastAsia="Times New Roman" w:hAnsi="Times New Roman" w:cs="Times New Roman"/>
          <w:sz w:val="28"/>
          <w:szCs w:val="28"/>
          <w:lang w:eastAsia="x-none"/>
        </w:rPr>
      </w:pPr>
      <w:r w:rsidRPr="0003431A">
        <w:rPr>
          <w:rFonts w:ascii="Times New Roman" w:eastAsia="Times New Roman" w:hAnsi="Times New Roman" w:cs="Times New Roman"/>
          <w:sz w:val="28"/>
          <w:szCs w:val="28"/>
          <w:lang w:eastAsia="x-none"/>
        </w:rPr>
        <w:t xml:space="preserve">     </w:t>
      </w:r>
      <w:proofErr w:type="gramStart"/>
      <w:r w:rsidR="00C41A99" w:rsidRPr="0003431A">
        <w:rPr>
          <w:rFonts w:ascii="Times New Roman" w:eastAsia="Times New Roman" w:hAnsi="Times New Roman" w:cs="Times New Roman"/>
          <w:sz w:val="28"/>
          <w:szCs w:val="28"/>
          <w:lang w:eastAsia="x-none"/>
        </w:rPr>
        <w:t>развитие</w:t>
      </w:r>
      <w:proofErr w:type="gramEnd"/>
      <w:r w:rsidR="00C41A99" w:rsidRPr="0003431A">
        <w:rPr>
          <w:rFonts w:ascii="Times New Roman" w:eastAsia="Times New Roman" w:hAnsi="Times New Roman" w:cs="Times New Roman"/>
          <w:sz w:val="28"/>
          <w:szCs w:val="28"/>
          <w:lang w:eastAsia="x-none"/>
        </w:rPr>
        <w:t xml:space="preserve"> транспортной инфраструктуры</w:t>
      </w:r>
      <w:r w:rsidRPr="0003431A">
        <w:rPr>
          <w:rFonts w:ascii="Times New Roman" w:eastAsia="Times New Roman" w:hAnsi="Times New Roman" w:cs="Times New Roman"/>
          <w:sz w:val="28"/>
          <w:szCs w:val="28"/>
          <w:lang w:eastAsia="x-none"/>
        </w:rPr>
        <w:t xml:space="preserve">   </w:t>
      </w:r>
      <w:r w:rsidR="00C41A99" w:rsidRPr="0003431A">
        <w:rPr>
          <w:rFonts w:ascii="Times New Roman" w:eastAsia="Times New Roman" w:hAnsi="Times New Roman" w:cs="Times New Roman"/>
          <w:sz w:val="28"/>
          <w:szCs w:val="28"/>
          <w:lang w:eastAsia="x-none"/>
        </w:rPr>
        <w:t xml:space="preserve"> </w:t>
      </w:r>
      <w:r w:rsidR="00C41A99" w:rsidRPr="0003431A">
        <w:rPr>
          <w:rFonts w:ascii="Times New Roman" w:eastAsia="Times New Roman" w:hAnsi="Times New Roman" w:cs="Times New Roman"/>
          <w:sz w:val="28"/>
          <w:szCs w:val="28"/>
          <w:lang w:eastAsia="x-none"/>
        </w:rPr>
        <w:br/>
      </w:r>
      <w:r w:rsidRPr="0003431A">
        <w:rPr>
          <w:rFonts w:ascii="Times New Roman" w:eastAsia="Times New Roman" w:hAnsi="Times New Roman" w:cs="Times New Roman"/>
          <w:sz w:val="28"/>
          <w:szCs w:val="28"/>
          <w:lang w:eastAsia="x-none"/>
        </w:rPr>
        <w:t xml:space="preserve">       </w:t>
      </w:r>
      <w:proofErr w:type="spellStart"/>
      <w:r w:rsidR="00C41A99" w:rsidRPr="0003431A">
        <w:rPr>
          <w:rFonts w:ascii="Times New Roman" w:eastAsia="Times New Roman" w:hAnsi="Times New Roman" w:cs="Times New Roman"/>
          <w:sz w:val="28"/>
          <w:szCs w:val="28"/>
          <w:lang w:eastAsia="x-none"/>
        </w:rPr>
        <w:t>Новоалек</w:t>
      </w:r>
      <w:r w:rsidRPr="0003431A">
        <w:rPr>
          <w:rFonts w:ascii="Times New Roman" w:eastAsia="Times New Roman" w:hAnsi="Times New Roman" w:cs="Times New Roman"/>
          <w:sz w:val="28"/>
          <w:szCs w:val="28"/>
          <w:lang w:eastAsia="x-none"/>
        </w:rPr>
        <w:t>сандровского</w:t>
      </w:r>
      <w:proofErr w:type="spellEnd"/>
      <w:r w:rsidRPr="0003431A">
        <w:rPr>
          <w:rFonts w:ascii="Times New Roman" w:eastAsia="Times New Roman" w:hAnsi="Times New Roman" w:cs="Times New Roman"/>
          <w:sz w:val="28"/>
          <w:szCs w:val="28"/>
          <w:lang w:eastAsia="x-none"/>
        </w:rPr>
        <w:t xml:space="preserve"> городского округа </w:t>
      </w:r>
    </w:p>
    <w:p w:rsidR="00C41A99" w:rsidRPr="0003431A" w:rsidRDefault="0003431A" w:rsidP="0003431A">
      <w:pPr>
        <w:spacing w:line="240" w:lineRule="auto"/>
        <w:ind w:left="8496" w:firstLine="70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C41A99" w:rsidRPr="0003431A">
        <w:rPr>
          <w:rFonts w:ascii="Times New Roman" w:eastAsia="Times New Roman" w:hAnsi="Times New Roman" w:cs="Times New Roman"/>
          <w:sz w:val="28"/>
          <w:szCs w:val="28"/>
          <w:lang w:eastAsia="x-none"/>
        </w:rPr>
        <w:t>Ставропольского края</w:t>
      </w:r>
      <w:r w:rsidR="000F5E76">
        <w:rPr>
          <w:rFonts w:ascii="Times New Roman" w:eastAsia="Times New Roman" w:hAnsi="Times New Roman" w:cs="Times New Roman"/>
          <w:sz w:val="28"/>
          <w:szCs w:val="28"/>
          <w:lang w:eastAsia="x-none"/>
        </w:rPr>
        <w:t xml:space="preserve"> на 2019</w:t>
      </w:r>
      <w:r w:rsidR="00360D7A">
        <w:rPr>
          <w:rFonts w:ascii="Times New Roman" w:eastAsia="Times New Roman" w:hAnsi="Times New Roman" w:cs="Times New Roman"/>
          <w:sz w:val="28"/>
          <w:szCs w:val="28"/>
          <w:lang w:eastAsia="x-none"/>
        </w:rPr>
        <w:t xml:space="preserve"> –</w:t>
      </w:r>
      <w:r w:rsidR="000F5E76">
        <w:rPr>
          <w:rFonts w:ascii="Times New Roman" w:eastAsia="Times New Roman" w:hAnsi="Times New Roman" w:cs="Times New Roman"/>
          <w:sz w:val="28"/>
          <w:szCs w:val="28"/>
          <w:lang w:eastAsia="x-none"/>
        </w:rPr>
        <w:t xml:space="preserve"> </w:t>
      </w:r>
      <w:bookmarkStart w:id="39" w:name="_GoBack"/>
      <w:bookmarkEnd w:id="39"/>
      <w:r w:rsidR="000F5E76">
        <w:rPr>
          <w:rFonts w:ascii="Times New Roman" w:eastAsia="Times New Roman" w:hAnsi="Times New Roman" w:cs="Times New Roman"/>
          <w:sz w:val="28"/>
          <w:szCs w:val="28"/>
          <w:lang w:eastAsia="x-none"/>
        </w:rPr>
        <w:t>2029 годы</w:t>
      </w:r>
      <w:r>
        <w:rPr>
          <w:rFonts w:ascii="Times New Roman" w:eastAsia="Times New Roman" w:hAnsi="Times New Roman" w:cs="Times New Roman"/>
          <w:sz w:val="28"/>
          <w:szCs w:val="28"/>
          <w:lang w:eastAsia="x-none"/>
        </w:rPr>
        <w:t>»</w:t>
      </w:r>
    </w:p>
    <w:p w:rsidR="00C41A99" w:rsidRPr="00B56E69" w:rsidRDefault="00C41A99" w:rsidP="0003431A">
      <w:pPr>
        <w:spacing w:line="240" w:lineRule="auto"/>
        <w:ind w:left="7080" w:firstLine="708"/>
        <w:rPr>
          <w:rFonts w:ascii="Times New Roman" w:eastAsia="Times New Roman" w:hAnsi="Times New Roman" w:cs="Times New Roman"/>
          <w:color w:val="1F3864" w:themeColor="accent5" w:themeShade="80"/>
          <w:sz w:val="28"/>
          <w:szCs w:val="28"/>
          <w:lang w:eastAsia="x-none"/>
        </w:rPr>
      </w:pPr>
      <w:proofErr w:type="gramStart"/>
      <w:r w:rsidRPr="0003431A">
        <w:rPr>
          <w:rFonts w:ascii="Times New Roman" w:eastAsia="Times New Roman" w:hAnsi="Times New Roman" w:cs="Times New Roman"/>
          <w:sz w:val="28"/>
          <w:szCs w:val="28"/>
          <w:lang w:eastAsia="x-none"/>
        </w:rPr>
        <w:t>от</w:t>
      </w:r>
      <w:proofErr w:type="gramEnd"/>
      <w:r w:rsidR="00970A26" w:rsidRPr="0003431A">
        <w:rPr>
          <w:rFonts w:ascii="Times New Roman" w:eastAsia="Times New Roman" w:hAnsi="Times New Roman" w:cs="Times New Roman"/>
          <w:sz w:val="28"/>
          <w:szCs w:val="28"/>
          <w:lang w:eastAsia="x-none"/>
        </w:rPr>
        <w:t>____________</w:t>
      </w:r>
      <w:r w:rsidRPr="0003431A">
        <w:rPr>
          <w:rFonts w:ascii="Times New Roman" w:eastAsia="Times New Roman" w:hAnsi="Times New Roman" w:cs="Times New Roman"/>
          <w:sz w:val="28"/>
          <w:szCs w:val="28"/>
          <w:lang w:eastAsia="x-none"/>
        </w:rPr>
        <w:t xml:space="preserve"> №</w:t>
      </w:r>
      <w:r w:rsidR="00970A26" w:rsidRPr="0003431A">
        <w:rPr>
          <w:rFonts w:ascii="Times New Roman" w:eastAsia="Times New Roman" w:hAnsi="Times New Roman" w:cs="Times New Roman"/>
          <w:sz w:val="28"/>
          <w:szCs w:val="28"/>
          <w:lang w:eastAsia="x-none"/>
        </w:rPr>
        <w:t>___________</w:t>
      </w:r>
    </w:p>
    <w:p w:rsidR="00C41A99" w:rsidRDefault="00C41A99" w:rsidP="00C41A99">
      <w:pPr>
        <w:spacing w:line="240" w:lineRule="auto"/>
        <w:rPr>
          <w:rFonts w:ascii="Times New Roman" w:eastAsia="Times New Roman" w:hAnsi="Times New Roman" w:cs="Times New Roman"/>
          <w:sz w:val="28"/>
          <w:szCs w:val="28"/>
          <w:lang w:eastAsia="x-none"/>
        </w:rPr>
      </w:pPr>
    </w:p>
    <w:p w:rsidR="00650B5C" w:rsidRDefault="00650B5C" w:rsidP="00C41A99">
      <w:pPr>
        <w:spacing w:line="240" w:lineRule="auto"/>
        <w:rPr>
          <w:rFonts w:ascii="Times New Roman" w:eastAsia="Times New Roman" w:hAnsi="Times New Roman" w:cs="Times New Roman"/>
          <w:sz w:val="28"/>
          <w:szCs w:val="28"/>
          <w:lang w:eastAsia="x-none"/>
        </w:rPr>
      </w:pPr>
    </w:p>
    <w:p w:rsidR="00C41A99" w:rsidRDefault="00C41A99" w:rsidP="00C41A99">
      <w:pPr>
        <w:spacing w:line="240" w:lineRule="auto"/>
        <w:rPr>
          <w:rFonts w:ascii="Times New Roman" w:eastAsia="Times New Roman" w:hAnsi="Times New Roman" w:cs="Times New Roman"/>
          <w:sz w:val="28"/>
          <w:szCs w:val="28"/>
          <w:lang w:eastAsia="x-none"/>
        </w:rPr>
      </w:pPr>
      <w:r w:rsidRPr="00C41A99">
        <w:rPr>
          <w:rFonts w:ascii="Times New Roman" w:eastAsia="Times New Roman" w:hAnsi="Times New Roman" w:cs="Times New Roman"/>
          <w:sz w:val="28"/>
          <w:szCs w:val="28"/>
          <w:lang w:eastAsia="x-none"/>
        </w:rPr>
        <w:t>О</w:t>
      </w:r>
      <w:r>
        <w:rPr>
          <w:rFonts w:ascii="Times New Roman" w:eastAsia="Times New Roman" w:hAnsi="Times New Roman" w:cs="Times New Roman"/>
          <w:sz w:val="28"/>
          <w:szCs w:val="28"/>
          <w:lang w:eastAsia="x-none"/>
        </w:rPr>
        <w:t>БЪЕМЫ И ИСТОЧНИКИ</w:t>
      </w:r>
    </w:p>
    <w:p w:rsidR="00650B5C" w:rsidRDefault="00650B5C" w:rsidP="00C41A99">
      <w:pPr>
        <w:spacing w:line="240" w:lineRule="auto"/>
        <w:rPr>
          <w:rFonts w:ascii="Times New Roman" w:eastAsia="Times New Roman" w:hAnsi="Times New Roman" w:cs="Times New Roman"/>
          <w:sz w:val="28"/>
          <w:szCs w:val="28"/>
          <w:lang w:eastAsia="x-none"/>
        </w:rPr>
      </w:pPr>
    </w:p>
    <w:p w:rsidR="00B64ED5" w:rsidRDefault="00C41A99" w:rsidP="00650B5C">
      <w:pPr>
        <w:spacing w:line="240" w:lineRule="exact"/>
        <w:rPr>
          <w:rFonts w:ascii="Times New Roman" w:eastAsia="Times New Roman" w:hAnsi="Times New Roman" w:cs="Times New Roman"/>
          <w:sz w:val="28"/>
          <w:szCs w:val="28"/>
          <w:lang w:eastAsia="x-none"/>
        </w:rPr>
      </w:pPr>
      <w:proofErr w:type="gramStart"/>
      <w:r w:rsidRPr="00C41A99">
        <w:rPr>
          <w:rFonts w:ascii="Times New Roman" w:eastAsia="Times New Roman" w:hAnsi="Times New Roman" w:cs="Times New Roman"/>
          <w:sz w:val="28"/>
          <w:szCs w:val="28"/>
          <w:lang w:eastAsia="x-none"/>
        </w:rPr>
        <w:t>финан</w:t>
      </w:r>
      <w:r w:rsidR="001F769B">
        <w:rPr>
          <w:rFonts w:ascii="Times New Roman" w:eastAsia="Times New Roman" w:hAnsi="Times New Roman" w:cs="Times New Roman"/>
          <w:sz w:val="28"/>
          <w:szCs w:val="28"/>
          <w:lang w:eastAsia="x-none"/>
        </w:rPr>
        <w:t>сового</w:t>
      </w:r>
      <w:proofErr w:type="gramEnd"/>
      <w:r w:rsidR="001F769B">
        <w:rPr>
          <w:rFonts w:ascii="Times New Roman" w:eastAsia="Times New Roman" w:hAnsi="Times New Roman" w:cs="Times New Roman"/>
          <w:sz w:val="28"/>
          <w:szCs w:val="28"/>
          <w:lang w:eastAsia="x-none"/>
        </w:rPr>
        <w:t xml:space="preserve"> обеспечения</w:t>
      </w:r>
      <w:r w:rsidRPr="00C41A99">
        <w:rPr>
          <w:rFonts w:ascii="Times New Roman" w:eastAsia="Times New Roman" w:hAnsi="Times New Roman" w:cs="Times New Roman"/>
          <w:sz w:val="28"/>
          <w:szCs w:val="28"/>
          <w:lang w:eastAsia="x-none"/>
        </w:rPr>
        <w:t xml:space="preserve"> программы «Комплексное развитие транспортной инфраструктуры </w:t>
      </w:r>
      <w:proofErr w:type="spellStart"/>
      <w:r w:rsidRPr="00C41A99">
        <w:rPr>
          <w:rFonts w:ascii="Times New Roman" w:eastAsia="Times New Roman" w:hAnsi="Times New Roman" w:cs="Times New Roman"/>
          <w:sz w:val="28"/>
          <w:szCs w:val="28"/>
          <w:lang w:eastAsia="x-none"/>
        </w:rPr>
        <w:t>Новоалександровского</w:t>
      </w:r>
      <w:proofErr w:type="spellEnd"/>
      <w:r w:rsidRPr="00C41A99">
        <w:rPr>
          <w:rFonts w:ascii="Times New Roman" w:eastAsia="Times New Roman" w:hAnsi="Times New Roman" w:cs="Times New Roman"/>
          <w:sz w:val="28"/>
          <w:szCs w:val="28"/>
          <w:lang w:eastAsia="x-none"/>
        </w:rPr>
        <w:t xml:space="preserve"> городского округа Ставропольского края</w:t>
      </w:r>
      <w:r w:rsidR="001C1C28">
        <w:rPr>
          <w:rFonts w:ascii="Times New Roman" w:eastAsia="Times New Roman" w:hAnsi="Times New Roman" w:cs="Times New Roman"/>
          <w:sz w:val="28"/>
          <w:szCs w:val="28"/>
          <w:lang w:eastAsia="x-none"/>
        </w:rPr>
        <w:t xml:space="preserve"> на 2019 – 2029 годы</w:t>
      </w:r>
      <w:r w:rsidRPr="00C41A99">
        <w:rPr>
          <w:rFonts w:ascii="Times New Roman" w:eastAsia="Times New Roman" w:hAnsi="Times New Roman" w:cs="Times New Roman"/>
          <w:sz w:val="28"/>
          <w:szCs w:val="28"/>
          <w:lang w:eastAsia="x-none"/>
        </w:rPr>
        <w:t>»</w:t>
      </w:r>
      <w:r w:rsidR="00850DD1">
        <w:rPr>
          <w:rFonts w:ascii="Times New Roman" w:eastAsia="Times New Roman" w:hAnsi="Times New Roman" w:cs="Times New Roman"/>
          <w:sz w:val="28"/>
          <w:szCs w:val="28"/>
          <w:lang w:eastAsia="x-none"/>
        </w:rPr>
        <w:t xml:space="preserve"> </w:t>
      </w:r>
      <w:r w:rsidR="00850DD1" w:rsidRPr="00994715">
        <w:rPr>
          <w:color w:val="000000"/>
          <w:sz w:val="24"/>
          <w:szCs w:val="24"/>
        </w:rPr>
        <w:t>&lt; * &gt;</w:t>
      </w:r>
    </w:p>
    <w:p w:rsidR="00C41A99" w:rsidRPr="00C41A99" w:rsidRDefault="00C41A99" w:rsidP="00650B5C">
      <w:pPr>
        <w:spacing w:line="240" w:lineRule="exact"/>
        <w:rPr>
          <w:rFonts w:ascii="Times New Roman" w:eastAsia="Times New Roman" w:hAnsi="Times New Roman" w:cs="Times New Roman"/>
          <w:sz w:val="28"/>
          <w:szCs w:val="28"/>
          <w:lang w:eastAsia="x-none"/>
        </w:rPr>
      </w:pPr>
    </w:p>
    <w:p w:rsidR="00650B5C" w:rsidRDefault="00650B5C" w:rsidP="006C377F">
      <w:pPr>
        <w:spacing w:line="240" w:lineRule="auto"/>
        <w:jc w:val="both"/>
        <w:rPr>
          <w:rFonts w:ascii="Times New Roman" w:eastAsia="Times New Roman" w:hAnsi="Times New Roman" w:cs="Times New Roman"/>
          <w:b/>
          <w:color w:val="1F3864" w:themeColor="accent5" w:themeShade="80"/>
          <w:sz w:val="28"/>
          <w:szCs w:val="28"/>
          <w:lang w:eastAsia="x-none"/>
        </w:rPr>
      </w:pPr>
    </w:p>
    <w:tbl>
      <w:tblPr>
        <w:tblW w:w="15161" w:type="dxa"/>
        <w:tblInd w:w="93" w:type="dxa"/>
        <w:tblLook w:val="04A0" w:firstRow="1" w:lastRow="0" w:firstColumn="1" w:lastColumn="0" w:noHBand="0" w:noVBand="1"/>
      </w:tblPr>
      <w:tblGrid>
        <w:gridCol w:w="696"/>
        <w:gridCol w:w="1715"/>
        <w:gridCol w:w="124"/>
        <w:gridCol w:w="4540"/>
        <w:gridCol w:w="940"/>
        <w:gridCol w:w="176"/>
        <w:gridCol w:w="1152"/>
        <w:gridCol w:w="1116"/>
        <w:gridCol w:w="1152"/>
        <w:gridCol w:w="1134"/>
        <w:gridCol w:w="1134"/>
        <w:gridCol w:w="1282"/>
      </w:tblGrid>
      <w:tr w:rsidR="00B64ED5" w:rsidRPr="00B64ED5" w:rsidTr="00A300DA">
        <w:trPr>
          <w:trHeight w:val="315"/>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4ED5" w:rsidRPr="00B64ED5" w:rsidRDefault="00B64ED5"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п/п</w:t>
            </w:r>
          </w:p>
        </w:tc>
        <w:tc>
          <w:tcPr>
            <w:tcW w:w="17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4ED5" w:rsidRPr="00B64ED5" w:rsidRDefault="00B64ED5"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Наименование Программы, основного мероприятия и мероприятия программы</w:t>
            </w:r>
          </w:p>
        </w:tc>
        <w:tc>
          <w:tcPr>
            <w:tcW w:w="46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64ED5" w:rsidRPr="00B64ED5" w:rsidRDefault="00B64ED5"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Источники финансового обеспечения по ответственному исполнителю, соисполнителю Программы, основному мероприятию и мероприятию Программы</w:t>
            </w:r>
          </w:p>
        </w:tc>
        <w:tc>
          <w:tcPr>
            <w:tcW w:w="8086" w:type="dxa"/>
            <w:gridSpan w:val="8"/>
            <w:tcBorders>
              <w:top w:val="single" w:sz="4" w:space="0" w:color="auto"/>
              <w:left w:val="nil"/>
              <w:bottom w:val="single" w:sz="4" w:space="0" w:color="auto"/>
              <w:right w:val="single" w:sz="4" w:space="0" w:color="auto"/>
            </w:tcBorders>
            <w:shd w:val="clear" w:color="auto" w:fill="auto"/>
            <w:vAlign w:val="center"/>
            <w:hideMark/>
          </w:tcPr>
          <w:p w:rsidR="00B64ED5" w:rsidRPr="00B64ED5" w:rsidRDefault="00B64ED5"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Объем финансового обеспечения по годам (тыс. рублей)</w:t>
            </w:r>
          </w:p>
        </w:tc>
      </w:tr>
      <w:tr w:rsidR="000F4B3F" w:rsidRPr="00B64ED5" w:rsidTr="00A300DA">
        <w:trPr>
          <w:trHeight w:val="31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0F4B3F" w:rsidRPr="00B64ED5" w:rsidRDefault="000F4B3F" w:rsidP="00B64ED5">
            <w:pPr>
              <w:spacing w:line="240" w:lineRule="auto"/>
              <w:jc w:val="left"/>
              <w:rPr>
                <w:rFonts w:ascii="Times New Roman" w:eastAsia="Times New Roman" w:hAnsi="Times New Roman" w:cs="Times New Roman"/>
                <w:color w:val="000000"/>
                <w:sz w:val="24"/>
                <w:szCs w:val="24"/>
                <w:lang w:eastAsia="ru-RU"/>
              </w:rPr>
            </w:pP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0F4B3F" w:rsidRPr="00B64ED5" w:rsidRDefault="000F4B3F" w:rsidP="00B64ED5">
            <w:pPr>
              <w:spacing w:line="240" w:lineRule="auto"/>
              <w:jc w:val="left"/>
              <w:rPr>
                <w:rFonts w:ascii="Times New Roman" w:eastAsia="Times New Roman" w:hAnsi="Times New Roman" w:cs="Times New Roman"/>
                <w:color w:val="000000"/>
                <w:sz w:val="24"/>
                <w:szCs w:val="24"/>
                <w:lang w:eastAsia="ru-RU"/>
              </w:rPr>
            </w:pPr>
          </w:p>
        </w:tc>
        <w:tc>
          <w:tcPr>
            <w:tcW w:w="4664" w:type="dxa"/>
            <w:gridSpan w:val="2"/>
            <w:vMerge/>
            <w:tcBorders>
              <w:top w:val="single" w:sz="4" w:space="0" w:color="auto"/>
              <w:left w:val="single" w:sz="4" w:space="0" w:color="auto"/>
              <w:bottom w:val="single" w:sz="4" w:space="0" w:color="000000"/>
              <w:right w:val="single" w:sz="4" w:space="0" w:color="auto"/>
            </w:tcBorders>
            <w:vAlign w:val="center"/>
            <w:hideMark/>
          </w:tcPr>
          <w:p w:rsidR="000F4B3F" w:rsidRPr="00B64ED5" w:rsidRDefault="000F4B3F" w:rsidP="00B64ED5">
            <w:pPr>
              <w:spacing w:line="240" w:lineRule="auto"/>
              <w:jc w:val="left"/>
              <w:rPr>
                <w:rFonts w:ascii="Times New Roman" w:eastAsia="Times New Roman" w:hAnsi="Times New Roman" w:cs="Times New Roman"/>
                <w:color w:val="000000"/>
                <w:sz w:val="24"/>
                <w:szCs w:val="24"/>
                <w:lang w:eastAsia="ru-RU"/>
              </w:rPr>
            </w:pP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1152" w:type="dxa"/>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1116" w:type="dxa"/>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152" w:type="dxa"/>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1134" w:type="dxa"/>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1134" w:type="dxa"/>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1282" w:type="dxa"/>
            <w:tcBorders>
              <w:top w:val="nil"/>
              <w:left w:val="nil"/>
              <w:bottom w:val="single" w:sz="4" w:space="0" w:color="auto"/>
              <w:right w:val="single" w:sz="4" w:space="0" w:color="auto"/>
            </w:tcBorders>
            <w:shd w:val="clear" w:color="auto" w:fill="auto"/>
            <w:vAlign w:val="center"/>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2025-2029</w:t>
            </w:r>
          </w:p>
        </w:tc>
      </w:tr>
      <w:tr w:rsidR="000F4B3F" w:rsidRPr="00B64ED5" w:rsidTr="00A300D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w:t>
            </w:r>
          </w:p>
        </w:tc>
        <w:tc>
          <w:tcPr>
            <w:tcW w:w="1715" w:type="dxa"/>
            <w:tcBorders>
              <w:top w:val="nil"/>
              <w:left w:val="nil"/>
              <w:bottom w:val="single" w:sz="4" w:space="0" w:color="auto"/>
              <w:right w:val="single" w:sz="4" w:space="0" w:color="auto"/>
            </w:tcBorders>
            <w:shd w:val="clear" w:color="auto" w:fill="auto"/>
            <w:noWrap/>
            <w:vAlign w:val="bottom"/>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2</w:t>
            </w:r>
          </w:p>
        </w:tc>
        <w:tc>
          <w:tcPr>
            <w:tcW w:w="4664" w:type="dxa"/>
            <w:gridSpan w:val="2"/>
            <w:tcBorders>
              <w:top w:val="nil"/>
              <w:left w:val="nil"/>
              <w:bottom w:val="single" w:sz="4" w:space="0" w:color="auto"/>
              <w:right w:val="single" w:sz="4" w:space="0" w:color="auto"/>
            </w:tcBorders>
            <w:shd w:val="clear" w:color="auto" w:fill="auto"/>
            <w:noWrap/>
            <w:vAlign w:val="bottom"/>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3</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4</w:t>
            </w:r>
          </w:p>
        </w:tc>
        <w:tc>
          <w:tcPr>
            <w:tcW w:w="1152" w:type="dxa"/>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5</w:t>
            </w:r>
          </w:p>
        </w:tc>
        <w:tc>
          <w:tcPr>
            <w:tcW w:w="1116" w:type="dxa"/>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6</w:t>
            </w:r>
          </w:p>
        </w:tc>
        <w:tc>
          <w:tcPr>
            <w:tcW w:w="1152" w:type="dxa"/>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9</w:t>
            </w:r>
          </w:p>
        </w:tc>
        <w:tc>
          <w:tcPr>
            <w:tcW w:w="1282" w:type="dxa"/>
            <w:tcBorders>
              <w:top w:val="nil"/>
              <w:left w:val="nil"/>
              <w:bottom w:val="single" w:sz="4" w:space="0" w:color="auto"/>
              <w:right w:val="single" w:sz="4" w:space="0" w:color="auto"/>
            </w:tcBorders>
            <w:shd w:val="clear" w:color="auto" w:fill="auto"/>
            <w:vAlign w:val="center"/>
          </w:tcPr>
          <w:p w:rsidR="000F4B3F" w:rsidRPr="00B64ED5" w:rsidRDefault="000F4B3F" w:rsidP="00B64ED5">
            <w:pPr>
              <w:spacing w:line="240" w:lineRule="auto"/>
              <w:rPr>
                <w:rFonts w:ascii="Times New Roman" w:eastAsia="Times New Roman" w:hAnsi="Times New Roman" w:cs="Times New Roman"/>
                <w:color w:val="000000"/>
                <w:sz w:val="24"/>
                <w:szCs w:val="24"/>
                <w:lang w:eastAsia="ru-RU"/>
              </w:rPr>
            </w:pPr>
          </w:p>
        </w:tc>
      </w:tr>
      <w:tr w:rsidR="00DC23FA" w:rsidRPr="00B64ED5" w:rsidTr="00A300DA">
        <w:trPr>
          <w:trHeight w:val="315"/>
        </w:trPr>
        <w:tc>
          <w:tcPr>
            <w:tcW w:w="696" w:type="dxa"/>
            <w:vMerge w:val="restart"/>
            <w:tcBorders>
              <w:top w:val="nil"/>
              <w:left w:val="single" w:sz="4" w:space="0" w:color="auto"/>
              <w:right w:val="single" w:sz="4" w:space="0" w:color="auto"/>
            </w:tcBorders>
            <w:shd w:val="clear" w:color="auto" w:fill="auto"/>
            <w:noWrap/>
            <w:vAlign w:val="center"/>
            <w:hideMark/>
          </w:tcPr>
          <w:p w:rsidR="00DC23FA" w:rsidRPr="00B64ED5" w:rsidRDefault="00DC23FA" w:rsidP="00DC23FA">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1.</w:t>
            </w: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b/>
                <w:bCs/>
                <w:color w:val="000000"/>
                <w:sz w:val="24"/>
                <w:szCs w:val="24"/>
                <w:lang w:eastAsia="ru-RU"/>
              </w:rPr>
            </w:pPr>
          </w:p>
        </w:tc>
        <w:tc>
          <w:tcPr>
            <w:tcW w:w="14465" w:type="dxa"/>
            <w:gridSpan w:val="11"/>
            <w:tcBorders>
              <w:top w:val="single" w:sz="4" w:space="0" w:color="auto"/>
              <w:left w:val="nil"/>
              <w:bottom w:val="single" w:sz="4" w:space="0" w:color="auto"/>
              <w:right w:val="single" w:sz="4" w:space="0" w:color="000000"/>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Основное мероприятие: Дорожное хозяйство и обеспечение безопасности дорожного движения, всего</w:t>
            </w:r>
          </w:p>
        </w:tc>
      </w:tr>
      <w:tr w:rsidR="00DC23FA" w:rsidRPr="00B64ED5" w:rsidTr="00A300DA">
        <w:trPr>
          <w:trHeight w:val="94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 и бюджет Ставропольского края, всего, в </w:t>
            </w:r>
            <w:proofErr w:type="spellStart"/>
            <w:r w:rsidRPr="00B64ED5">
              <w:rPr>
                <w:rFonts w:ascii="Times New Roman" w:eastAsia="Times New Roman" w:hAnsi="Times New Roman" w:cs="Times New Roman"/>
                <w:color w:val="000000"/>
                <w:sz w:val="24"/>
                <w:szCs w:val="24"/>
                <w:lang w:eastAsia="ru-RU"/>
              </w:rPr>
              <w:t>т.ч</w:t>
            </w:r>
            <w:proofErr w:type="spellEnd"/>
            <w:r w:rsidRPr="00B64ED5">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7A7671"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79888,77</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39017</w:t>
            </w:r>
            <w:r w:rsidRPr="00B64ED5">
              <w:rPr>
                <w:rFonts w:ascii="Times New Roman" w:eastAsia="Times New Roman" w:hAnsi="Times New Roman" w:cs="Times New Roman"/>
                <w:b/>
                <w:bCs/>
                <w:color w:val="000000"/>
                <w:sz w:val="24"/>
                <w:szCs w:val="24"/>
                <w:lang w:eastAsia="ru-RU"/>
              </w:rPr>
              <w:t>,74</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35956,74</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22589,59</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22589,59</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22589,59</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r>
      <w:tr w:rsidR="00DC23FA" w:rsidRPr="00B64ED5" w:rsidTr="00A300DA">
        <w:trPr>
          <w:trHeight w:val="31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средства</w:t>
            </w:r>
            <w:proofErr w:type="gramEnd"/>
            <w:r w:rsidRPr="00B64ED5">
              <w:rPr>
                <w:rFonts w:ascii="Times New Roman" w:eastAsia="Times New Roman" w:hAnsi="Times New Roman" w:cs="Times New Roman"/>
                <w:color w:val="000000"/>
                <w:sz w:val="24"/>
                <w:szCs w:val="24"/>
                <w:lang w:eastAsia="ru-RU"/>
              </w:rPr>
              <w:t xml:space="preserve"> бюджета Ставропольского края </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7A7671"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32728,04</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630"/>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7A7671"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47029,55</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C3498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39017,</w:t>
            </w:r>
            <w:r w:rsidRPr="00B64ED5">
              <w:rPr>
                <w:rFonts w:ascii="Times New Roman" w:eastAsia="Times New Roman" w:hAnsi="Times New Roman" w:cs="Times New Roman"/>
                <w:color w:val="000000"/>
                <w:sz w:val="24"/>
                <w:szCs w:val="24"/>
                <w:lang w:eastAsia="ru-RU"/>
              </w:rPr>
              <w:t>74</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35956,74</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22589,59</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22589,59</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22589,59</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31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внебюджетные</w:t>
            </w:r>
            <w:proofErr w:type="gramEnd"/>
            <w:r w:rsidRPr="00B64ED5">
              <w:rPr>
                <w:rFonts w:ascii="Times New Roman" w:eastAsia="Times New Roman" w:hAnsi="Times New Roman" w:cs="Times New Roman"/>
                <w:color w:val="000000"/>
                <w:sz w:val="24"/>
                <w:szCs w:val="24"/>
                <w:lang w:eastAsia="ru-RU"/>
              </w:rPr>
              <w:t xml:space="preserve"> источники</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131,18</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315"/>
        </w:trPr>
        <w:tc>
          <w:tcPr>
            <w:tcW w:w="696" w:type="dxa"/>
            <w:vMerge/>
            <w:tcBorders>
              <w:left w:val="single" w:sz="4" w:space="0" w:color="auto"/>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4465" w:type="dxa"/>
            <w:gridSpan w:val="11"/>
            <w:tcBorders>
              <w:top w:val="single" w:sz="4" w:space="0" w:color="auto"/>
              <w:left w:val="nil"/>
              <w:bottom w:val="single" w:sz="4" w:space="0" w:color="auto"/>
              <w:right w:val="single" w:sz="4" w:space="0" w:color="000000"/>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в</w:t>
            </w:r>
            <w:proofErr w:type="gramEnd"/>
            <w:r w:rsidRPr="00B64ED5">
              <w:rPr>
                <w:rFonts w:ascii="Times New Roman" w:eastAsia="Times New Roman" w:hAnsi="Times New Roman" w:cs="Times New Roman"/>
                <w:color w:val="000000"/>
                <w:sz w:val="24"/>
                <w:szCs w:val="24"/>
                <w:lang w:eastAsia="ru-RU"/>
              </w:rPr>
              <w:t xml:space="preserve"> том числе следующие мероприятия Программы:</w:t>
            </w:r>
          </w:p>
        </w:tc>
      </w:tr>
      <w:tr w:rsidR="00DC23FA" w:rsidRPr="00B64ED5" w:rsidTr="00A300DA">
        <w:trPr>
          <w:trHeight w:val="315"/>
        </w:trPr>
        <w:tc>
          <w:tcPr>
            <w:tcW w:w="696" w:type="dxa"/>
            <w:vMerge w:val="restart"/>
            <w:tcBorders>
              <w:top w:val="nil"/>
              <w:left w:val="single" w:sz="4" w:space="0" w:color="auto"/>
              <w:right w:val="single" w:sz="4" w:space="0" w:color="auto"/>
            </w:tcBorders>
            <w:shd w:val="clear" w:color="auto" w:fill="auto"/>
            <w:noWrap/>
            <w:vAlign w:val="center"/>
            <w:hideMark/>
          </w:tcPr>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1.1.</w:t>
            </w: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tc>
        <w:tc>
          <w:tcPr>
            <w:tcW w:w="14465" w:type="dxa"/>
            <w:gridSpan w:val="11"/>
            <w:tcBorders>
              <w:top w:val="single" w:sz="4" w:space="0" w:color="auto"/>
              <w:left w:val="nil"/>
              <w:bottom w:val="single" w:sz="4" w:space="0" w:color="auto"/>
              <w:right w:val="single" w:sz="4" w:space="0" w:color="000000"/>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Содержание и ремонт автомобильных дорог общего пользования местного значения вне границ населенных пунктов в границах городского округа, обеспечение безопасности дорожного движения</w:t>
            </w:r>
          </w:p>
        </w:tc>
      </w:tr>
      <w:tr w:rsidR="00DC23FA" w:rsidRPr="00B64ED5" w:rsidTr="00A300DA">
        <w:trPr>
          <w:trHeight w:val="94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 и бюджет Ставропольского края, всего, в </w:t>
            </w:r>
            <w:proofErr w:type="spellStart"/>
            <w:r w:rsidRPr="00B64ED5">
              <w:rPr>
                <w:rFonts w:ascii="Times New Roman" w:eastAsia="Times New Roman" w:hAnsi="Times New Roman" w:cs="Times New Roman"/>
                <w:color w:val="000000"/>
                <w:sz w:val="24"/>
                <w:szCs w:val="24"/>
                <w:lang w:eastAsia="ru-RU"/>
              </w:rPr>
              <w:t>т.ч</w:t>
            </w:r>
            <w:proofErr w:type="spellEnd"/>
            <w:r w:rsidRPr="00B64ED5">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21922,78</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19263</w:t>
            </w:r>
            <w:r w:rsidRPr="00B64ED5">
              <w:rPr>
                <w:rFonts w:ascii="Times New Roman" w:eastAsia="Times New Roman" w:hAnsi="Times New Roman" w:cs="Times New Roman"/>
                <w:b/>
                <w:bCs/>
                <w:color w:val="000000"/>
                <w:sz w:val="24"/>
                <w:szCs w:val="24"/>
                <w:lang w:eastAsia="ru-RU"/>
              </w:rPr>
              <w:t>,45</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16202,4</w:t>
            </w:r>
            <w:r w:rsidRPr="00B64ED5">
              <w:rPr>
                <w:rFonts w:ascii="Times New Roman" w:eastAsia="Times New Roman" w:hAnsi="Times New Roman" w:cs="Times New Roman"/>
                <w:b/>
                <w:bCs/>
                <w:color w:val="000000"/>
                <w:sz w:val="24"/>
                <w:szCs w:val="24"/>
                <w:lang w:eastAsia="ru-RU"/>
              </w:rPr>
              <w:t>5</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20520,55</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20520,55</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20520,55</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r>
      <w:tr w:rsidR="00DC23FA" w:rsidRPr="00B64ED5" w:rsidTr="00A300DA">
        <w:trPr>
          <w:trHeight w:val="31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средства</w:t>
            </w:r>
            <w:proofErr w:type="gramEnd"/>
            <w:r w:rsidRPr="00B64ED5">
              <w:rPr>
                <w:rFonts w:ascii="Times New Roman" w:eastAsia="Times New Roman" w:hAnsi="Times New Roman" w:cs="Times New Roman"/>
                <w:color w:val="000000"/>
                <w:sz w:val="24"/>
                <w:szCs w:val="24"/>
                <w:lang w:eastAsia="ru-RU"/>
              </w:rPr>
              <w:t xml:space="preserve"> бюджета Ставропольского края </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630"/>
        </w:trPr>
        <w:tc>
          <w:tcPr>
            <w:tcW w:w="696" w:type="dxa"/>
            <w:vMerge/>
            <w:tcBorders>
              <w:left w:val="single" w:sz="4" w:space="0" w:color="auto"/>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21922,78</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19263</w:t>
            </w:r>
            <w:r w:rsidRPr="00B64ED5">
              <w:rPr>
                <w:rFonts w:ascii="Times New Roman" w:eastAsia="Times New Roman" w:hAnsi="Times New Roman" w:cs="Times New Roman"/>
                <w:color w:val="000000"/>
                <w:sz w:val="24"/>
                <w:szCs w:val="24"/>
                <w:lang w:eastAsia="ru-RU"/>
              </w:rPr>
              <w:t>,45</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16202,4</w:t>
            </w:r>
            <w:r w:rsidRPr="00B64ED5">
              <w:rPr>
                <w:rFonts w:ascii="Times New Roman" w:eastAsia="Times New Roman" w:hAnsi="Times New Roman" w:cs="Times New Roman"/>
                <w:color w:val="000000"/>
                <w:sz w:val="24"/>
                <w:szCs w:val="24"/>
                <w:lang w:eastAsia="ru-RU"/>
              </w:rPr>
              <w:t>5</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20520,55</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20520,55</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B64ED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520,55</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315"/>
        </w:trPr>
        <w:tc>
          <w:tcPr>
            <w:tcW w:w="696" w:type="dxa"/>
            <w:vMerge w:val="restart"/>
            <w:tcBorders>
              <w:top w:val="nil"/>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1.2.</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14465" w:type="dxa"/>
            <w:gridSpan w:val="11"/>
            <w:tcBorders>
              <w:top w:val="single" w:sz="4" w:space="0" w:color="auto"/>
              <w:left w:val="nil"/>
              <w:bottom w:val="single" w:sz="4" w:space="0" w:color="auto"/>
              <w:right w:val="single" w:sz="4" w:space="0" w:color="000000"/>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Содержание и ремонт автомобильных дорог общего пользования местного значения в границах населенного пункта, обеспечение безопасности дорожного движения</w:t>
            </w:r>
          </w:p>
        </w:tc>
      </w:tr>
      <w:tr w:rsidR="00DC23FA" w:rsidRPr="00B64ED5" w:rsidTr="00A300DA">
        <w:trPr>
          <w:trHeight w:val="94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 и бюджет Ставропольского края, всего, в </w:t>
            </w:r>
            <w:proofErr w:type="spellStart"/>
            <w:r w:rsidRPr="00B64ED5">
              <w:rPr>
                <w:rFonts w:ascii="Times New Roman" w:eastAsia="Times New Roman" w:hAnsi="Times New Roman" w:cs="Times New Roman"/>
                <w:color w:val="000000"/>
                <w:sz w:val="24"/>
                <w:szCs w:val="24"/>
                <w:lang w:eastAsia="ru-RU"/>
              </w:rPr>
              <w:t>т.ч</w:t>
            </w:r>
            <w:proofErr w:type="spellEnd"/>
            <w:r w:rsidRPr="00B64ED5">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21504,97</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14754,29</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14754,29</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2069,04</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2069,04</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2069,04</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r>
      <w:tr w:rsidR="00DC23FA" w:rsidRPr="00B64ED5" w:rsidTr="00A300DA">
        <w:trPr>
          <w:trHeight w:val="31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средства</w:t>
            </w:r>
            <w:proofErr w:type="gramEnd"/>
            <w:r w:rsidRPr="00B64ED5">
              <w:rPr>
                <w:rFonts w:ascii="Times New Roman" w:eastAsia="Times New Roman" w:hAnsi="Times New Roman" w:cs="Times New Roman"/>
                <w:color w:val="000000"/>
                <w:sz w:val="24"/>
                <w:szCs w:val="24"/>
                <w:lang w:eastAsia="ru-RU"/>
              </w:rPr>
              <w:t xml:space="preserve"> бюджета Ставропольского края </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630"/>
        </w:trPr>
        <w:tc>
          <w:tcPr>
            <w:tcW w:w="696" w:type="dxa"/>
            <w:vMerge/>
            <w:tcBorders>
              <w:left w:val="single" w:sz="4" w:space="0" w:color="auto"/>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21504,97</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14754,29</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14754,29</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2069,04</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2069,04</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2069,04</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315"/>
        </w:trPr>
        <w:tc>
          <w:tcPr>
            <w:tcW w:w="696" w:type="dxa"/>
            <w:vMerge w:val="restart"/>
            <w:tcBorders>
              <w:top w:val="nil"/>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1.3.</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14465" w:type="dxa"/>
            <w:gridSpan w:val="11"/>
            <w:tcBorders>
              <w:top w:val="single" w:sz="4" w:space="0" w:color="auto"/>
              <w:left w:val="nil"/>
              <w:bottom w:val="single" w:sz="4" w:space="0" w:color="auto"/>
              <w:right w:val="single" w:sz="4" w:space="0" w:color="000000"/>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Капитальный ремонт и ремонт автомобильных дорог общего пользования населенных пунктов за счет средств местного бюджета</w:t>
            </w:r>
          </w:p>
        </w:tc>
      </w:tr>
      <w:tr w:rsidR="00DC23FA" w:rsidRPr="00B64ED5" w:rsidTr="00A300DA">
        <w:trPr>
          <w:trHeight w:val="94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 и бюджет Ставропольского края, всего, в </w:t>
            </w:r>
            <w:proofErr w:type="spellStart"/>
            <w:r w:rsidRPr="00B64ED5">
              <w:rPr>
                <w:rFonts w:ascii="Times New Roman" w:eastAsia="Times New Roman" w:hAnsi="Times New Roman" w:cs="Times New Roman"/>
                <w:color w:val="000000"/>
                <w:sz w:val="24"/>
                <w:szCs w:val="24"/>
                <w:lang w:eastAsia="ru-RU"/>
              </w:rPr>
              <w:t>т.ч</w:t>
            </w:r>
            <w:proofErr w:type="spellEnd"/>
            <w:r w:rsidRPr="00B64ED5">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12628,09</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r>
      <w:tr w:rsidR="00DC23FA" w:rsidRPr="00B64ED5" w:rsidTr="00A300DA">
        <w:trPr>
          <w:trHeight w:val="31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средства</w:t>
            </w:r>
            <w:proofErr w:type="gramEnd"/>
            <w:r w:rsidRPr="00B64ED5">
              <w:rPr>
                <w:rFonts w:ascii="Times New Roman" w:eastAsia="Times New Roman" w:hAnsi="Times New Roman" w:cs="Times New Roman"/>
                <w:color w:val="000000"/>
                <w:sz w:val="24"/>
                <w:szCs w:val="24"/>
                <w:lang w:eastAsia="ru-RU"/>
              </w:rPr>
              <w:t xml:space="preserve"> бюджета Ставропольского края </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11914,93</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630"/>
        </w:trPr>
        <w:tc>
          <w:tcPr>
            <w:tcW w:w="696" w:type="dxa"/>
            <w:vMerge/>
            <w:tcBorders>
              <w:left w:val="single" w:sz="4" w:space="0" w:color="auto"/>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713,16</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315"/>
        </w:trPr>
        <w:tc>
          <w:tcPr>
            <w:tcW w:w="696" w:type="dxa"/>
            <w:vMerge w:val="restart"/>
            <w:tcBorders>
              <w:top w:val="nil"/>
              <w:left w:val="single" w:sz="4" w:space="0" w:color="auto"/>
              <w:right w:val="single" w:sz="4" w:space="0" w:color="auto"/>
            </w:tcBorders>
            <w:shd w:val="clear" w:color="auto" w:fill="auto"/>
            <w:noWrap/>
            <w:vAlign w:val="center"/>
            <w:hideMark/>
          </w:tcPr>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1.4.</w:t>
            </w: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tc>
        <w:tc>
          <w:tcPr>
            <w:tcW w:w="14465" w:type="dxa"/>
            <w:gridSpan w:val="11"/>
            <w:tcBorders>
              <w:top w:val="single" w:sz="4" w:space="0" w:color="auto"/>
              <w:left w:val="nil"/>
              <w:bottom w:val="single" w:sz="4" w:space="0" w:color="auto"/>
              <w:right w:val="single" w:sz="4" w:space="0" w:color="000000"/>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Проектирование ,</w:t>
            </w:r>
            <w:proofErr w:type="gramEnd"/>
            <w:r w:rsidRPr="00B64ED5">
              <w:rPr>
                <w:rFonts w:ascii="Times New Roman" w:eastAsia="Times New Roman" w:hAnsi="Times New Roman" w:cs="Times New Roman"/>
                <w:color w:val="000000"/>
                <w:sz w:val="24"/>
                <w:szCs w:val="24"/>
                <w:lang w:eastAsia="ru-RU"/>
              </w:rPr>
              <w:t xml:space="preserve">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местного бюджета</w:t>
            </w:r>
          </w:p>
        </w:tc>
      </w:tr>
      <w:tr w:rsidR="00DC23FA" w:rsidRPr="00B64ED5" w:rsidTr="00A300DA">
        <w:trPr>
          <w:trHeight w:val="94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 и бюджет Ставропольского края, всего, в </w:t>
            </w:r>
            <w:proofErr w:type="spellStart"/>
            <w:r w:rsidRPr="00B64ED5">
              <w:rPr>
                <w:rFonts w:ascii="Times New Roman" w:eastAsia="Times New Roman" w:hAnsi="Times New Roman" w:cs="Times New Roman"/>
                <w:color w:val="000000"/>
                <w:sz w:val="24"/>
                <w:szCs w:val="24"/>
                <w:lang w:eastAsia="ru-RU"/>
              </w:rPr>
              <w:t>т.ч</w:t>
            </w:r>
            <w:proofErr w:type="spellEnd"/>
            <w:r w:rsidRPr="00B64ED5">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r>
      <w:tr w:rsidR="00DC23FA" w:rsidRPr="00B64ED5" w:rsidTr="00A300DA">
        <w:trPr>
          <w:trHeight w:val="31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средства</w:t>
            </w:r>
            <w:proofErr w:type="gramEnd"/>
            <w:r w:rsidRPr="00B64ED5">
              <w:rPr>
                <w:rFonts w:ascii="Times New Roman" w:eastAsia="Times New Roman" w:hAnsi="Times New Roman" w:cs="Times New Roman"/>
                <w:color w:val="000000"/>
                <w:sz w:val="24"/>
                <w:szCs w:val="24"/>
                <w:lang w:eastAsia="ru-RU"/>
              </w:rPr>
              <w:t xml:space="preserve"> бюджета Ставропольского края </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630"/>
        </w:trPr>
        <w:tc>
          <w:tcPr>
            <w:tcW w:w="696" w:type="dxa"/>
            <w:vMerge/>
            <w:tcBorders>
              <w:left w:val="single" w:sz="4" w:space="0" w:color="auto"/>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690"/>
        </w:trPr>
        <w:tc>
          <w:tcPr>
            <w:tcW w:w="696" w:type="dxa"/>
            <w:vMerge w:val="restart"/>
            <w:tcBorders>
              <w:top w:val="nil"/>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1.5.</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14465" w:type="dxa"/>
            <w:gridSpan w:val="11"/>
            <w:tcBorders>
              <w:top w:val="single" w:sz="4" w:space="0" w:color="auto"/>
              <w:left w:val="nil"/>
              <w:bottom w:val="single" w:sz="4" w:space="0" w:color="auto"/>
              <w:right w:val="single" w:sz="4" w:space="0" w:color="000000"/>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xml:space="preserve">Разработка проектов организации дорожного движения автомобильных дорог общего пользования, находящихся в собственности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r>
      <w:tr w:rsidR="00DC23FA" w:rsidRPr="00B64ED5" w:rsidTr="00A300DA">
        <w:trPr>
          <w:trHeight w:val="945"/>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 и бюджет Ставропольского края, всего, в </w:t>
            </w:r>
            <w:proofErr w:type="spellStart"/>
            <w:r w:rsidRPr="00B64ED5">
              <w:rPr>
                <w:rFonts w:ascii="Times New Roman" w:eastAsia="Times New Roman" w:hAnsi="Times New Roman" w:cs="Times New Roman"/>
                <w:color w:val="000000"/>
                <w:sz w:val="24"/>
                <w:szCs w:val="24"/>
                <w:lang w:eastAsia="ru-RU"/>
              </w:rPr>
              <w:t>т.ч</w:t>
            </w:r>
            <w:proofErr w:type="spellEnd"/>
            <w:r w:rsidRPr="00B64ED5">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r>
      <w:tr w:rsidR="00DC23FA" w:rsidRPr="00B64ED5" w:rsidTr="00A300DA">
        <w:trPr>
          <w:trHeight w:val="360"/>
        </w:trPr>
        <w:tc>
          <w:tcPr>
            <w:tcW w:w="696" w:type="dxa"/>
            <w:vMerge/>
            <w:tcBorders>
              <w:left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средства</w:t>
            </w:r>
            <w:proofErr w:type="gramEnd"/>
            <w:r w:rsidRPr="00B64ED5">
              <w:rPr>
                <w:rFonts w:ascii="Times New Roman" w:eastAsia="Times New Roman" w:hAnsi="Times New Roman" w:cs="Times New Roman"/>
                <w:color w:val="000000"/>
                <w:sz w:val="24"/>
                <w:szCs w:val="24"/>
                <w:lang w:eastAsia="ru-RU"/>
              </w:rPr>
              <w:t xml:space="preserve"> бюджета Ставропольского края </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585"/>
        </w:trPr>
        <w:tc>
          <w:tcPr>
            <w:tcW w:w="696" w:type="dxa"/>
            <w:vMerge/>
            <w:tcBorders>
              <w:left w:val="single" w:sz="4" w:space="0" w:color="auto"/>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720"/>
        </w:trPr>
        <w:tc>
          <w:tcPr>
            <w:tcW w:w="696" w:type="dxa"/>
            <w:vMerge w:val="restart"/>
            <w:tcBorders>
              <w:top w:val="nil"/>
              <w:left w:val="single" w:sz="4" w:space="0" w:color="auto"/>
              <w:right w:val="single" w:sz="4" w:space="0" w:color="auto"/>
            </w:tcBorders>
            <w:shd w:val="clear" w:color="auto" w:fill="auto"/>
            <w:noWrap/>
            <w:vAlign w:val="center"/>
            <w:hideMark/>
          </w:tcPr>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1.6.</w:t>
            </w: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tc>
        <w:tc>
          <w:tcPr>
            <w:tcW w:w="14465" w:type="dxa"/>
            <w:gridSpan w:val="11"/>
            <w:tcBorders>
              <w:top w:val="single" w:sz="4" w:space="0" w:color="auto"/>
              <w:left w:val="nil"/>
              <w:bottom w:val="single" w:sz="4" w:space="0" w:color="auto"/>
              <w:right w:val="single" w:sz="4" w:space="0" w:color="000000"/>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xml:space="preserve">Разработка технических паспортов автомобильных дорог общего пользования, находящихся в собственности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r>
      <w:tr w:rsidR="00DC23FA" w:rsidRPr="00B64ED5" w:rsidTr="00A300DA">
        <w:trPr>
          <w:trHeight w:val="930"/>
        </w:trPr>
        <w:tc>
          <w:tcPr>
            <w:tcW w:w="696" w:type="dxa"/>
            <w:vMerge/>
            <w:tcBorders>
              <w:left w:val="single" w:sz="4" w:space="0" w:color="auto"/>
              <w:right w:val="single" w:sz="4" w:space="0" w:color="auto"/>
            </w:tcBorders>
            <w:shd w:val="clear" w:color="auto" w:fill="auto"/>
            <w:noWrap/>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 и бюджет Ставропольского края, всего, в </w:t>
            </w:r>
            <w:proofErr w:type="spellStart"/>
            <w:r w:rsidRPr="00B64ED5">
              <w:rPr>
                <w:rFonts w:ascii="Times New Roman" w:eastAsia="Times New Roman" w:hAnsi="Times New Roman" w:cs="Times New Roman"/>
                <w:color w:val="000000"/>
                <w:sz w:val="24"/>
                <w:szCs w:val="24"/>
                <w:lang w:eastAsia="ru-RU"/>
              </w:rPr>
              <w:t>т.ч</w:t>
            </w:r>
            <w:proofErr w:type="spellEnd"/>
            <w:r w:rsidRPr="00B64ED5">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sidRPr="00B64ED5">
              <w:rPr>
                <w:rFonts w:ascii="Times New Roman" w:eastAsia="Times New Roman" w:hAnsi="Times New Roman" w:cs="Times New Roman"/>
                <w:b/>
                <w:bCs/>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0,00</w:t>
            </w:r>
          </w:p>
        </w:tc>
      </w:tr>
      <w:tr w:rsidR="00DC23FA" w:rsidRPr="00B64ED5" w:rsidTr="00A300DA">
        <w:trPr>
          <w:trHeight w:val="375"/>
        </w:trPr>
        <w:tc>
          <w:tcPr>
            <w:tcW w:w="696" w:type="dxa"/>
            <w:vMerge/>
            <w:tcBorders>
              <w:left w:val="single" w:sz="4" w:space="0" w:color="auto"/>
              <w:right w:val="single" w:sz="4" w:space="0" w:color="auto"/>
            </w:tcBorders>
            <w:shd w:val="clear" w:color="auto" w:fill="auto"/>
            <w:noWrap/>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средства</w:t>
            </w:r>
            <w:proofErr w:type="gramEnd"/>
            <w:r w:rsidRPr="00B64ED5">
              <w:rPr>
                <w:rFonts w:ascii="Times New Roman" w:eastAsia="Times New Roman" w:hAnsi="Times New Roman" w:cs="Times New Roman"/>
                <w:color w:val="000000"/>
                <w:sz w:val="24"/>
                <w:szCs w:val="24"/>
                <w:lang w:eastAsia="ru-RU"/>
              </w:rPr>
              <w:t xml:space="preserve"> бюджета Ставропольского края </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615"/>
        </w:trPr>
        <w:tc>
          <w:tcPr>
            <w:tcW w:w="696" w:type="dxa"/>
            <w:vMerge/>
            <w:tcBorders>
              <w:left w:val="single" w:sz="4" w:space="0" w:color="auto"/>
              <w:bottom w:val="single" w:sz="4" w:space="0" w:color="auto"/>
              <w:right w:val="single" w:sz="4" w:space="0" w:color="auto"/>
            </w:tcBorders>
            <w:shd w:val="clear" w:color="auto" w:fill="auto"/>
            <w:noWrap/>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405"/>
        </w:trPr>
        <w:tc>
          <w:tcPr>
            <w:tcW w:w="696" w:type="dxa"/>
            <w:vMerge w:val="restart"/>
            <w:tcBorders>
              <w:top w:val="nil"/>
              <w:left w:val="single" w:sz="4" w:space="0" w:color="auto"/>
              <w:right w:val="single" w:sz="4" w:space="0" w:color="auto"/>
            </w:tcBorders>
            <w:shd w:val="clear" w:color="auto" w:fill="auto"/>
            <w:noWrap/>
            <w:vAlign w:val="center"/>
            <w:hideMark/>
          </w:tcPr>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1.7.</w:t>
            </w: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tc>
        <w:tc>
          <w:tcPr>
            <w:tcW w:w="14465" w:type="dxa"/>
            <w:gridSpan w:val="11"/>
            <w:tcBorders>
              <w:top w:val="single" w:sz="4" w:space="0" w:color="auto"/>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Реализация проектов развития территорий муниципальных образований, основанных на местных инициативах</w:t>
            </w:r>
          </w:p>
        </w:tc>
      </w:tr>
      <w:tr w:rsidR="00DC23FA" w:rsidRPr="00B64ED5" w:rsidTr="00A300DA">
        <w:trPr>
          <w:trHeight w:val="960"/>
        </w:trPr>
        <w:tc>
          <w:tcPr>
            <w:tcW w:w="696" w:type="dxa"/>
            <w:vMerge/>
            <w:tcBorders>
              <w:left w:val="single" w:sz="4" w:space="0" w:color="auto"/>
              <w:right w:val="single" w:sz="4" w:space="0" w:color="auto"/>
            </w:tcBorders>
            <w:shd w:val="clear" w:color="auto" w:fill="auto"/>
            <w:noWrap/>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 и бюджет Ставропольского края, всего, в </w:t>
            </w:r>
            <w:proofErr w:type="spellStart"/>
            <w:r w:rsidRPr="00B64ED5">
              <w:rPr>
                <w:rFonts w:ascii="Times New Roman" w:eastAsia="Times New Roman" w:hAnsi="Times New Roman" w:cs="Times New Roman"/>
                <w:color w:val="000000"/>
                <w:sz w:val="24"/>
                <w:szCs w:val="24"/>
                <w:lang w:eastAsia="ru-RU"/>
              </w:rPr>
              <w:t>т.ч</w:t>
            </w:r>
            <w:proofErr w:type="spellEnd"/>
            <w:r w:rsidRPr="00B64ED5">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1127,21</w:t>
            </w:r>
          </w:p>
        </w:tc>
        <w:tc>
          <w:tcPr>
            <w:tcW w:w="1152"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330"/>
        </w:trPr>
        <w:tc>
          <w:tcPr>
            <w:tcW w:w="696" w:type="dxa"/>
            <w:vMerge/>
            <w:tcBorders>
              <w:left w:val="single" w:sz="4" w:space="0" w:color="auto"/>
              <w:right w:val="single" w:sz="4" w:space="0" w:color="auto"/>
            </w:tcBorders>
            <w:shd w:val="clear" w:color="auto" w:fill="auto"/>
            <w:noWrap/>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средства</w:t>
            </w:r>
            <w:proofErr w:type="gramEnd"/>
            <w:r w:rsidRPr="00B64ED5">
              <w:rPr>
                <w:rFonts w:ascii="Times New Roman" w:eastAsia="Times New Roman" w:hAnsi="Times New Roman" w:cs="Times New Roman"/>
                <w:color w:val="000000"/>
                <w:sz w:val="24"/>
                <w:szCs w:val="24"/>
                <w:lang w:eastAsia="ru-RU"/>
              </w:rPr>
              <w:t xml:space="preserve"> бюджета Ставропольского края </w:t>
            </w:r>
          </w:p>
        </w:tc>
        <w:tc>
          <w:tcPr>
            <w:tcW w:w="1116" w:type="dxa"/>
            <w:gridSpan w:val="2"/>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675"/>
        </w:trPr>
        <w:tc>
          <w:tcPr>
            <w:tcW w:w="696" w:type="dxa"/>
            <w:vMerge/>
            <w:tcBorders>
              <w:left w:val="single" w:sz="4" w:space="0" w:color="auto"/>
              <w:right w:val="single" w:sz="4" w:space="0" w:color="auto"/>
            </w:tcBorders>
            <w:shd w:val="clear" w:color="auto" w:fill="auto"/>
            <w:noWrap/>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996,03</w:t>
            </w:r>
          </w:p>
        </w:tc>
        <w:tc>
          <w:tcPr>
            <w:tcW w:w="1152"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315"/>
        </w:trPr>
        <w:tc>
          <w:tcPr>
            <w:tcW w:w="696" w:type="dxa"/>
            <w:vMerge/>
            <w:tcBorders>
              <w:left w:val="single" w:sz="4" w:space="0" w:color="auto"/>
              <w:bottom w:val="single" w:sz="4" w:space="0" w:color="auto"/>
              <w:right w:val="single" w:sz="4" w:space="0" w:color="auto"/>
            </w:tcBorders>
            <w:shd w:val="clear" w:color="auto" w:fill="auto"/>
            <w:noWrap/>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внебюджетные</w:t>
            </w:r>
            <w:proofErr w:type="gramEnd"/>
            <w:r w:rsidRPr="00B64ED5">
              <w:rPr>
                <w:rFonts w:ascii="Times New Roman" w:eastAsia="Times New Roman" w:hAnsi="Times New Roman" w:cs="Times New Roman"/>
                <w:color w:val="000000"/>
                <w:sz w:val="24"/>
                <w:szCs w:val="24"/>
                <w:lang w:eastAsia="ru-RU"/>
              </w:rPr>
              <w:t xml:space="preserve"> источники</w:t>
            </w:r>
          </w:p>
        </w:tc>
        <w:tc>
          <w:tcPr>
            <w:tcW w:w="1116" w:type="dxa"/>
            <w:gridSpan w:val="2"/>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131,18</w:t>
            </w:r>
          </w:p>
        </w:tc>
        <w:tc>
          <w:tcPr>
            <w:tcW w:w="1152"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315"/>
        </w:trPr>
        <w:tc>
          <w:tcPr>
            <w:tcW w:w="696" w:type="dxa"/>
            <w:vMerge w:val="restart"/>
            <w:tcBorders>
              <w:top w:val="nil"/>
              <w:left w:val="single" w:sz="4" w:space="0" w:color="auto"/>
              <w:right w:val="single" w:sz="4" w:space="0" w:color="auto"/>
            </w:tcBorders>
            <w:shd w:val="clear" w:color="auto" w:fill="auto"/>
            <w:noWrap/>
            <w:vAlign w:val="center"/>
            <w:hideMark/>
          </w:tcPr>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1.8.</w:t>
            </w: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tc>
        <w:tc>
          <w:tcPr>
            <w:tcW w:w="14465" w:type="dxa"/>
            <w:gridSpan w:val="11"/>
            <w:tcBorders>
              <w:top w:val="single" w:sz="4" w:space="0" w:color="auto"/>
              <w:left w:val="nil"/>
              <w:bottom w:val="single" w:sz="4" w:space="0" w:color="auto"/>
              <w:right w:val="single" w:sz="4" w:space="0" w:color="000000"/>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Строительство и реконструкция автомобильных дорог общего пользования местного значения за счет средств местного бюджета</w:t>
            </w:r>
          </w:p>
        </w:tc>
      </w:tr>
      <w:tr w:rsidR="00DC23FA" w:rsidRPr="00B64ED5" w:rsidTr="00A300DA">
        <w:trPr>
          <w:trHeight w:val="945"/>
        </w:trPr>
        <w:tc>
          <w:tcPr>
            <w:tcW w:w="696" w:type="dxa"/>
            <w:vMerge/>
            <w:tcBorders>
              <w:left w:val="single" w:sz="4" w:space="0" w:color="auto"/>
              <w:right w:val="single" w:sz="4" w:space="0" w:color="auto"/>
            </w:tcBorders>
            <w:shd w:val="clear" w:color="auto" w:fill="auto"/>
            <w:noWrap/>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hideMark/>
          </w:tcPr>
          <w:p w:rsidR="00DC23FA" w:rsidRPr="00B64ED5" w:rsidRDefault="00DC23FA" w:rsidP="00B64ED5">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 и бюджет Ставропольского края, всего, в </w:t>
            </w:r>
            <w:proofErr w:type="spellStart"/>
            <w:r w:rsidRPr="00B64ED5">
              <w:rPr>
                <w:rFonts w:ascii="Times New Roman" w:eastAsia="Times New Roman" w:hAnsi="Times New Roman" w:cs="Times New Roman"/>
                <w:color w:val="000000"/>
                <w:sz w:val="24"/>
                <w:szCs w:val="24"/>
                <w:lang w:eastAsia="ru-RU"/>
              </w:rPr>
              <w:t>т.ч</w:t>
            </w:r>
            <w:proofErr w:type="spellEnd"/>
            <w:r w:rsidRPr="00B64ED5">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5000,00</w:t>
            </w:r>
          </w:p>
        </w:tc>
        <w:tc>
          <w:tcPr>
            <w:tcW w:w="1116"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B64ED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393"/>
        </w:trPr>
        <w:tc>
          <w:tcPr>
            <w:tcW w:w="696" w:type="dxa"/>
            <w:vMerge/>
            <w:tcBorders>
              <w:left w:val="single" w:sz="4" w:space="0" w:color="auto"/>
              <w:right w:val="single" w:sz="4" w:space="0" w:color="auto"/>
            </w:tcBorders>
            <w:shd w:val="clear" w:color="auto" w:fill="auto"/>
            <w:noWrap/>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tcPr>
          <w:p w:rsidR="00DC23FA" w:rsidRPr="00B64ED5" w:rsidRDefault="00DC23FA" w:rsidP="0052396B">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средства</w:t>
            </w:r>
            <w:proofErr w:type="gramEnd"/>
            <w:r w:rsidRPr="00B64ED5">
              <w:rPr>
                <w:rFonts w:ascii="Times New Roman" w:eastAsia="Times New Roman" w:hAnsi="Times New Roman" w:cs="Times New Roman"/>
                <w:color w:val="000000"/>
                <w:sz w:val="24"/>
                <w:szCs w:val="24"/>
                <w:lang w:eastAsia="ru-RU"/>
              </w:rPr>
              <w:t xml:space="preserve"> бюджета Ставропольского края </w:t>
            </w:r>
          </w:p>
        </w:tc>
        <w:tc>
          <w:tcPr>
            <w:tcW w:w="1116" w:type="dxa"/>
            <w:gridSpan w:val="2"/>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697"/>
        </w:trPr>
        <w:tc>
          <w:tcPr>
            <w:tcW w:w="696" w:type="dxa"/>
            <w:vMerge/>
            <w:tcBorders>
              <w:left w:val="single" w:sz="4" w:space="0" w:color="auto"/>
              <w:bottom w:val="single" w:sz="4" w:space="0" w:color="auto"/>
              <w:right w:val="single" w:sz="4" w:space="0" w:color="auto"/>
            </w:tcBorders>
            <w:shd w:val="clear" w:color="auto" w:fill="auto"/>
            <w:noWrap/>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tcPr>
          <w:p w:rsidR="00DC23FA" w:rsidRPr="00B64ED5" w:rsidRDefault="00DC23FA" w:rsidP="0052396B">
            <w:pPr>
              <w:spacing w:line="240" w:lineRule="auto"/>
              <w:jc w:val="left"/>
              <w:rPr>
                <w:rFonts w:ascii="Times New Roman" w:eastAsia="Times New Roman" w:hAnsi="Times New Roman" w:cs="Times New Roman"/>
                <w:color w:val="000000"/>
                <w:sz w:val="24"/>
                <w:szCs w:val="24"/>
                <w:lang w:eastAsia="ru-RU"/>
              </w:rPr>
            </w:pPr>
            <w:proofErr w:type="gramStart"/>
            <w:r w:rsidRPr="00B64ED5">
              <w:rPr>
                <w:rFonts w:ascii="Times New Roman" w:eastAsia="Times New Roman" w:hAnsi="Times New Roman" w:cs="Times New Roman"/>
                <w:color w:val="000000"/>
                <w:sz w:val="24"/>
                <w:szCs w:val="24"/>
                <w:lang w:eastAsia="ru-RU"/>
              </w:rPr>
              <w:t>бюджет</w:t>
            </w:r>
            <w:proofErr w:type="gramEnd"/>
            <w:r w:rsidRPr="00B64ED5">
              <w:rPr>
                <w:rFonts w:ascii="Times New Roman" w:eastAsia="Times New Roman" w:hAnsi="Times New Roman" w:cs="Times New Roman"/>
                <w:color w:val="000000"/>
                <w:sz w:val="24"/>
                <w:szCs w:val="24"/>
                <w:lang w:eastAsia="ru-RU"/>
              </w:rPr>
              <w:t xml:space="preserve"> </w:t>
            </w:r>
            <w:proofErr w:type="spellStart"/>
            <w:r w:rsidRPr="00B64ED5">
              <w:rPr>
                <w:rFonts w:ascii="Times New Roman" w:eastAsia="Times New Roman" w:hAnsi="Times New Roman" w:cs="Times New Roman"/>
                <w:color w:val="000000"/>
                <w:sz w:val="24"/>
                <w:szCs w:val="24"/>
                <w:lang w:eastAsia="ru-RU"/>
              </w:rPr>
              <w:t>Новоалександровского</w:t>
            </w:r>
            <w:proofErr w:type="spellEnd"/>
            <w:r w:rsidRPr="00B64ED5">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B64ED5">
              <w:rPr>
                <w:rFonts w:ascii="Times New Roman" w:eastAsia="Times New Roman" w:hAnsi="Times New Roman" w:cs="Times New Roman"/>
                <w:color w:val="000000"/>
                <w:sz w:val="24"/>
                <w:szCs w:val="24"/>
                <w:lang w:eastAsia="ru-RU"/>
              </w:rPr>
              <w:t>,00</w:t>
            </w:r>
          </w:p>
        </w:tc>
        <w:tc>
          <w:tcPr>
            <w:tcW w:w="1152"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5000,00</w:t>
            </w:r>
          </w:p>
        </w:tc>
        <w:tc>
          <w:tcPr>
            <w:tcW w:w="1116"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C23FA" w:rsidRPr="00B64ED5" w:rsidTr="00A300DA">
        <w:trPr>
          <w:trHeight w:val="706"/>
        </w:trPr>
        <w:tc>
          <w:tcPr>
            <w:tcW w:w="696" w:type="dxa"/>
            <w:vMerge w:val="restart"/>
            <w:tcBorders>
              <w:top w:val="nil"/>
              <w:left w:val="single" w:sz="4" w:space="0" w:color="auto"/>
              <w:right w:val="single" w:sz="4" w:space="0" w:color="auto"/>
            </w:tcBorders>
            <w:shd w:val="clear" w:color="auto" w:fill="auto"/>
            <w:noWrap/>
            <w:vAlign w:val="center"/>
          </w:tcPr>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p w:rsidR="00DC23FA" w:rsidRPr="00B64ED5" w:rsidRDefault="00DC23FA" w:rsidP="00DC23FA">
            <w:pPr>
              <w:spacing w:line="240" w:lineRule="auto"/>
              <w:rPr>
                <w:rFonts w:ascii="Times New Roman" w:eastAsia="Times New Roman" w:hAnsi="Times New Roman" w:cs="Times New Roman"/>
                <w:color w:val="000000"/>
                <w:sz w:val="24"/>
                <w:szCs w:val="24"/>
                <w:lang w:eastAsia="ru-RU"/>
              </w:rPr>
            </w:pPr>
          </w:p>
        </w:tc>
        <w:tc>
          <w:tcPr>
            <w:tcW w:w="14465" w:type="dxa"/>
            <w:gridSpan w:val="11"/>
            <w:tcBorders>
              <w:top w:val="nil"/>
              <w:left w:val="nil"/>
              <w:bottom w:val="single" w:sz="4" w:space="0" w:color="auto"/>
              <w:right w:val="single" w:sz="4" w:space="0" w:color="auto"/>
            </w:tcBorders>
            <w:shd w:val="clear" w:color="auto" w:fill="auto"/>
            <w:vAlign w:val="center"/>
          </w:tcPr>
          <w:p w:rsidR="00DC23FA" w:rsidRDefault="007A7671" w:rsidP="00DC23FA">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Реализация мероприятий по устойчивому развитию сельских территорий (Подъезд от а/д Новоалександровск-Григорополи</w:t>
            </w:r>
            <w:r w:rsidR="006943A6">
              <w:rPr>
                <w:rFonts w:ascii="Times New Roman" w:eastAsia="Times New Roman" w:hAnsi="Times New Roman" w:cs="Times New Roman"/>
                <w:color w:val="000000"/>
                <w:sz w:val="24"/>
                <w:szCs w:val="24"/>
                <w:lang w:eastAsia="ru-RU"/>
              </w:rPr>
              <w:t>сская-гр. Ставропольского края к поселку МТФ-2 СХПК "Россия"</w:t>
            </w:r>
          </w:p>
        </w:tc>
      </w:tr>
      <w:tr w:rsidR="00DC23FA" w:rsidRPr="00B64ED5" w:rsidTr="00A300DA">
        <w:trPr>
          <w:trHeight w:val="945"/>
        </w:trPr>
        <w:tc>
          <w:tcPr>
            <w:tcW w:w="696" w:type="dxa"/>
            <w:vMerge/>
            <w:tcBorders>
              <w:left w:val="single" w:sz="4" w:space="0" w:color="auto"/>
              <w:right w:val="single" w:sz="4" w:space="0" w:color="auto"/>
            </w:tcBorders>
            <w:shd w:val="clear" w:color="auto" w:fill="auto"/>
            <w:noWrap/>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tcPr>
          <w:p w:rsidR="00DC23FA" w:rsidRPr="00B64ED5" w:rsidRDefault="009A5F15" w:rsidP="0052396B">
            <w:pPr>
              <w:spacing w:line="240" w:lineRule="auto"/>
              <w:jc w:val="lef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w:t>
            </w:r>
            <w:r w:rsidR="00DC23FA">
              <w:rPr>
                <w:rFonts w:ascii="Times New Roman" w:eastAsia="Times New Roman" w:hAnsi="Times New Roman" w:cs="Times New Roman"/>
                <w:color w:val="000000"/>
                <w:sz w:val="24"/>
                <w:szCs w:val="24"/>
                <w:lang w:eastAsia="ru-RU"/>
              </w:rPr>
              <w:t>юджет</w:t>
            </w:r>
            <w:proofErr w:type="gramEnd"/>
            <w:r w:rsidR="00DC23FA">
              <w:rPr>
                <w:rFonts w:ascii="Times New Roman" w:eastAsia="Times New Roman" w:hAnsi="Times New Roman" w:cs="Times New Roman"/>
                <w:color w:val="000000"/>
                <w:sz w:val="24"/>
                <w:szCs w:val="24"/>
                <w:lang w:eastAsia="ru-RU"/>
              </w:rPr>
              <w:t xml:space="preserve"> </w:t>
            </w:r>
            <w:proofErr w:type="spellStart"/>
            <w:r w:rsidR="00DC23FA">
              <w:rPr>
                <w:rFonts w:ascii="Times New Roman" w:eastAsia="Times New Roman" w:hAnsi="Times New Roman" w:cs="Times New Roman"/>
                <w:color w:val="000000"/>
                <w:sz w:val="24"/>
                <w:szCs w:val="24"/>
                <w:lang w:eastAsia="ru-RU"/>
              </w:rPr>
              <w:t>Новоалександровского</w:t>
            </w:r>
            <w:proofErr w:type="spellEnd"/>
            <w:r w:rsidR="00DC23FA">
              <w:rPr>
                <w:rFonts w:ascii="Times New Roman" w:eastAsia="Times New Roman" w:hAnsi="Times New Roman" w:cs="Times New Roman"/>
                <w:color w:val="000000"/>
                <w:sz w:val="24"/>
                <w:szCs w:val="24"/>
                <w:lang w:eastAsia="ru-RU"/>
              </w:rPr>
              <w:t xml:space="preserve"> городского округа Ставропольского края и бюджет</w:t>
            </w:r>
            <w:r>
              <w:rPr>
                <w:rFonts w:ascii="Times New Roman" w:eastAsia="Times New Roman" w:hAnsi="Times New Roman" w:cs="Times New Roman"/>
                <w:color w:val="000000"/>
                <w:sz w:val="24"/>
                <w:szCs w:val="24"/>
                <w:lang w:eastAsia="ru-RU"/>
              </w:rPr>
              <w:t xml:space="preserve"> Ставропольского края, всего, в </w:t>
            </w:r>
            <w:proofErr w:type="spellStart"/>
            <w:r>
              <w:rPr>
                <w:rFonts w:ascii="Times New Roman" w:eastAsia="Times New Roman" w:hAnsi="Times New Roman" w:cs="Times New Roman"/>
                <w:color w:val="000000"/>
                <w:sz w:val="24"/>
                <w:szCs w:val="24"/>
                <w:lang w:eastAsia="ru-RU"/>
              </w:rPr>
              <w:t>т.ч</w:t>
            </w:r>
            <w:proofErr w:type="spellEnd"/>
            <w:r>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vAlign w:val="center"/>
          </w:tcPr>
          <w:p w:rsidR="00DC23FA" w:rsidRPr="009A5F15" w:rsidRDefault="006943A6" w:rsidP="0052396B">
            <w:pPr>
              <w:spacing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19208,02</w:t>
            </w:r>
          </w:p>
        </w:tc>
        <w:tc>
          <w:tcPr>
            <w:tcW w:w="1152" w:type="dxa"/>
            <w:tcBorders>
              <w:top w:val="nil"/>
              <w:left w:val="nil"/>
              <w:bottom w:val="single" w:sz="4" w:space="0" w:color="auto"/>
              <w:right w:val="single" w:sz="4" w:space="0" w:color="auto"/>
            </w:tcBorders>
            <w:shd w:val="clear" w:color="auto" w:fill="auto"/>
            <w:vAlign w:val="center"/>
          </w:tcPr>
          <w:p w:rsidR="00DC23FA" w:rsidRPr="00B64ED5"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vAlign w:val="center"/>
          </w:tcPr>
          <w:p w:rsidR="00DC23FA"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tcPr>
          <w:p w:rsidR="00DC23FA" w:rsidRPr="00B64ED5"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DC23FA" w:rsidRPr="00B64ED5"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DC23FA" w:rsidRPr="00B64ED5"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r>
      <w:tr w:rsidR="00DC23FA" w:rsidRPr="00B64ED5" w:rsidTr="00A300DA">
        <w:trPr>
          <w:trHeight w:val="319"/>
        </w:trPr>
        <w:tc>
          <w:tcPr>
            <w:tcW w:w="696" w:type="dxa"/>
            <w:vMerge/>
            <w:tcBorders>
              <w:left w:val="single" w:sz="4" w:space="0" w:color="auto"/>
              <w:right w:val="single" w:sz="4" w:space="0" w:color="auto"/>
            </w:tcBorders>
            <w:shd w:val="clear" w:color="auto" w:fill="auto"/>
            <w:noWrap/>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tcPr>
          <w:p w:rsidR="00DC23FA" w:rsidRPr="00B64ED5" w:rsidRDefault="009A5F15" w:rsidP="0052396B">
            <w:pPr>
              <w:spacing w:line="240" w:lineRule="auto"/>
              <w:jc w:val="lef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средства</w:t>
            </w:r>
            <w:proofErr w:type="gramEnd"/>
            <w:r>
              <w:rPr>
                <w:rFonts w:ascii="Times New Roman" w:eastAsia="Times New Roman" w:hAnsi="Times New Roman" w:cs="Times New Roman"/>
                <w:color w:val="000000"/>
                <w:sz w:val="24"/>
                <w:szCs w:val="24"/>
                <w:lang w:eastAsia="ru-RU"/>
              </w:rPr>
              <w:t xml:space="preserve"> бюджета Ставропольского края</w:t>
            </w:r>
          </w:p>
        </w:tc>
        <w:tc>
          <w:tcPr>
            <w:tcW w:w="1116" w:type="dxa"/>
            <w:gridSpan w:val="2"/>
            <w:tcBorders>
              <w:top w:val="nil"/>
              <w:left w:val="nil"/>
              <w:bottom w:val="single" w:sz="4" w:space="0" w:color="auto"/>
              <w:right w:val="single" w:sz="4" w:space="0" w:color="auto"/>
            </w:tcBorders>
            <w:shd w:val="clear" w:color="auto" w:fill="auto"/>
            <w:vAlign w:val="center"/>
          </w:tcPr>
          <w:p w:rsidR="00DC23FA" w:rsidRPr="00B64ED5" w:rsidRDefault="006943A6" w:rsidP="0052396B">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17490,29</w:t>
            </w:r>
          </w:p>
        </w:tc>
        <w:tc>
          <w:tcPr>
            <w:tcW w:w="1152"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1116" w:type="dxa"/>
            <w:tcBorders>
              <w:top w:val="nil"/>
              <w:left w:val="nil"/>
              <w:bottom w:val="single" w:sz="4" w:space="0" w:color="auto"/>
              <w:right w:val="single" w:sz="4" w:space="0" w:color="auto"/>
            </w:tcBorders>
            <w:shd w:val="clear" w:color="auto" w:fill="auto"/>
            <w:vAlign w:val="center"/>
          </w:tcPr>
          <w:p w:rsidR="00DC23FA" w:rsidRDefault="00DC23FA" w:rsidP="0052396B">
            <w:pPr>
              <w:spacing w:line="240" w:lineRule="auto"/>
              <w:rPr>
                <w:rFonts w:ascii="Times New Roman" w:eastAsia="Times New Roman" w:hAnsi="Times New Roman" w:cs="Times New Roman"/>
                <w:color w:val="000000"/>
                <w:sz w:val="24"/>
                <w:szCs w:val="24"/>
                <w:lang w:eastAsia="ru-RU"/>
              </w:rPr>
            </w:pPr>
          </w:p>
        </w:tc>
        <w:tc>
          <w:tcPr>
            <w:tcW w:w="1152"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1282" w:type="dxa"/>
            <w:tcBorders>
              <w:top w:val="nil"/>
              <w:left w:val="nil"/>
              <w:bottom w:val="single" w:sz="4" w:space="0" w:color="auto"/>
              <w:right w:val="single" w:sz="4" w:space="0" w:color="auto"/>
            </w:tcBorders>
            <w:shd w:val="clear" w:color="auto" w:fill="auto"/>
            <w:vAlign w:val="center"/>
          </w:tcPr>
          <w:p w:rsidR="00DC23FA" w:rsidRDefault="00DC23FA" w:rsidP="0052396B">
            <w:pPr>
              <w:spacing w:line="240" w:lineRule="auto"/>
              <w:rPr>
                <w:rFonts w:ascii="Times New Roman" w:eastAsia="Times New Roman" w:hAnsi="Times New Roman" w:cs="Times New Roman"/>
                <w:color w:val="000000"/>
                <w:sz w:val="24"/>
                <w:szCs w:val="24"/>
                <w:lang w:eastAsia="ru-RU"/>
              </w:rPr>
            </w:pPr>
          </w:p>
        </w:tc>
      </w:tr>
      <w:tr w:rsidR="00DC23FA" w:rsidRPr="00B64ED5" w:rsidTr="00A300DA">
        <w:trPr>
          <w:trHeight w:val="315"/>
        </w:trPr>
        <w:tc>
          <w:tcPr>
            <w:tcW w:w="696" w:type="dxa"/>
            <w:vMerge/>
            <w:tcBorders>
              <w:left w:val="single" w:sz="4" w:space="0" w:color="auto"/>
              <w:bottom w:val="single" w:sz="4" w:space="0" w:color="auto"/>
              <w:right w:val="single" w:sz="4" w:space="0" w:color="auto"/>
            </w:tcBorders>
            <w:shd w:val="clear" w:color="auto" w:fill="auto"/>
            <w:noWrap/>
            <w:hideMark/>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hideMark/>
          </w:tcPr>
          <w:p w:rsidR="00DC23FA" w:rsidRPr="00B64ED5" w:rsidRDefault="00DC23FA" w:rsidP="0052396B">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tcPr>
          <w:p w:rsidR="00DC23FA" w:rsidRPr="00B64ED5" w:rsidRDefault="009A5F15" w:rsidP="0052396B">
            <w:pPr>
              <w:spacing w:line="240" w:lineRule="auto"/>
              <w:jc w:val="lef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бюджет</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Новоалександровского</w:t>
            </w:r>
            <w:proofErr w:type="spellEnd"/>
            <w:r>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vAlign w:val="center"/>
          </w:tcPr>
          <w:p w:rsidR="00DC23FA" w:rsidRPr="00B64ED5" w:rsidRDefault="006943A6" w:rsidP="0052396B">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1717,73</w:t>
            </w:r>
          </w:p>
        </w:tc>
        <w:tc>
          <w:tcPr>
            <w:tcW w:w="1152" w:type="dxa"/>
            <w:tcBorders>
              <w:top w:val="nil"/>
              <w:left w:val="nil"/>
              <w:bottom w:val="single" w:sz="4" w:space="0" w:color="auto"/>
              <w:right w:val="single" w:sz="4" w:space="0" w:color="auto"/>
            </w:tcBorders>
            <w:shd w:val="clear" w:color="auto" w:fill="auto"/>
            <w:vAlign w:val="center"/>
          </w:tcPr>
          <w:p w:rsidR="00DC23FA" w:rsidRPr="00B64ED5"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vAlign w:val="center"/>
          </w:tcPr>
          <w:p w:rsidR="00DC23FA" w:rsidRPr="00B64ED5"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tcPr>
          <w:p w:rsidR="00DC23FA" w:rsidRPr="00B64ED5"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DC23FA" w:rsidRPr="00B64ED5"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DC23FA" w:rsidRPr="00B64ED5"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DC23FA" w:rsidRPr="00B64ED5" w:rsidRDefault="009A5F15" w:rsidP="0052396B">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r>
      <w:tr w:rsidR="007A7671" w:rsidTr="00A300DA">
        <w:trPr>
          <w:trHeight w:val="706"/>
        </w:trPr>
        <w:tc>
          <w:tcPr>
            <w:tcW w:w="696" w:type="dxa"/>
            <w:vMerge w:val="restart"/>
            <w:tcBorders>
              <w:top w:val="nil"/>
              <w:left w:val="single" w:sz="4" w:space="0" w:color="auto"/>
              <w:right w:val="single" w:sz="4" w:space="0" w:color="auto"/>
            </w:tcBorders>
            <w:shd w:val="clear" w:color="auto" w:fill="auto"/>
            <w:noWrap/>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p>
        </w:tc>
        <w:tc>
          <w:tcPr>
            <w:tcW w:w="14465" w:type="dxa"/>
            <w:gridSpan w:val="11"/>
            <w:tcBorders>
              <w:top w:val="nil"/>
              <w:left w:val="nil"/>
              <w:bottom w:val="single" w:sz="4" w:space="0" w:color="auto"/>
              <w:right w:val="single" w:sz="4" w:space="0" w:color="auto"/>
            </w:tcBorders>
            <w:shd w:val="clear" w:color="auto" w:fill="auto"/>
            <w:vAlign w:val="center"/>
          </w:tcPr>
          <w:p w:rsidR="007A7671" w:rsidRDefault="007A7671" w:rsidP="004440F4">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Реконструкция автомобильной дороги "станица Григорополисская – совхоз "</w:t>
            </w:r>
            <w:proofErr w:type="spellStart"/>
            <w:r>
              <w:rPr>
                <w:rFonts w:ascii="Times New Roman" w:eastAsia="Times New Roman" w:hAnsi="Times New Roman" w:cs="Times New Roman"/>
                <w:color w:val="000000"/>
                <w:sz w:val="24"/>
                <w:szCs w:val="24"/>
                <w:lang w:eastAsia="ru-RU"/>
              </w:rPr>
              <w:t>Темижбекский</w:t>
            </w:r>
            <w:proofErr w:type="spellEnd"/>
            <w:r>
              <w:rPr>
                <w:rFonts w:ascii="Times New Roman" w:eastAsia="Times New Roman" w:hAnsi="Times New Roman" w:cs="Times New Roman"/>
                <w:color w:val="000000"/>
                <w:sz w:val="24"/>
                <w:szCs w:val="24"/>
                <w:lang w:eastAsia="ru-RU"/>
              </w:rPr>
              <w:t xml:space="preserve">" (ПК 14+450-ПК 17+450)", находящейся в собственности </w:t>
            </w:r>
            <w:proofErr w:type="spellStart"/>
            <w:r>
              <w:rPr>
                <w:rFonts w:ascii="Times New Roman" w:eastAsia="Times New Roman" w:hAnsi="Times New Roman" w:cs="Times New Roman"/>
                <w:color w:val="000000"/>
                <w:sz w:val="24"/>
                <w:szCs w:val="24"/>
                <w:lang w:eastAsia="ru-RU"/>
              </w:rPr>
              <w:t>Новоалександровского</w:t>
            </w:r>
            <w:proofErr w:type="spellEnd"/>
            <w:r>
              <w:rPr>
                <w:rFonts w:ascii="Times New Roman" w:eastAsia="Times New Roman" w:hAnsi="Times New Roman" w:cs="Times New Roman"/>
                <w:color w:val="000000"/>
                <w:sz w:val="24"/>
                <w:szCs w:val="24"/>
                <w:lang w:eastAsia="ru-RU"/>
              </w:rPr>
              <w:t xml:space="preserve"> городского округа Ставропольского края (проектно-изыскательские работы)</w:t>
            </w:r>
          </w:p>
        </w:tc>
      </w:tr>
      <w:tr w:rsidR="007A7671" w:rsidTr="00A300DA">
        <w:trPr>
          <w:trHeight w:val="945"/>
        </w:trPr>
        <w:tc>
          <w:tcPr>
            <w:tcW w:w="696" w:type="dxa"/>
            <w:vMerge/>
            <w:tcBorders>
              <w:left w:val="single" w:sz="4" w:space="0" w:color="auto"/>
              <w:right w:val="single" w:sz="4" w:space="0" w:color="auto"/>
            </w:tcBorders>
            <w:shd w:val="clear" w:color="auto" w:fill="auto"/>
            <w:noWrap/>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p>
        </w:tc>
        <w:tc>
          <w:tcPr>
            <w:tcW w:w="1715" w:type="dxa"/>
            <w:vMerge w:val="restart"/>
            <w:tcBorders>
              <w:top w:val="nil"/>
              <w:left w:val="nil"/>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 </w:t>
            </w:r>
          </w:p>
        </w:tc>
        <w:tc>
          <w:tcPr>
            <w:tcW w:w="4664" w:type="dxa"/>
            <w:gridSpan w:val="2"/>
            <w:tcBorders>
              <w:top w:val="nil"/>
              <w:left w:val="nil"/>
              <w:bottom w:val="single" w:sz="4" w:space="0" w:color="auto"/>
              <w:right w:val="single" w:sz="4" w:space="0" w:color="auto"/>
            </w:tcBorders>
            <w:shd w:val="clear" w:color="auto" w:fill="auto"/>
          </w:tcPr>
          <w:p w:rsidR="007A7671" w:rsidRPr="00B64ED5" w:rsidRDefault="007A7671" w:rsidP="004440F4">
            <w:pPr>
              <w:spacing w:line="240" w:lineRule="auto"/>
              <w:jc w:val="lef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бюджет</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Новоалександровского</w:t>
            </w:r>
            <w:proofErr w:type="spellEnd"/>
            <w:r>
              <w:rPr>
                <w:rFonts w:ascii="Times New Roman" w:eastAsia="Times New Roman" w:hAnsi="Times New Roman" w:cs="Times New Roman"/>
                <w:color w:val="000000"/>
                <w:sz w:val="24"/>
                <w:szCs w:val="24"/>
                <w:lang w:eastAsia="ru-RU"/>
              </w:rPr>
              <w:t xml:space="preserve"> городского округа Ставропольского края и бюджет Ставропольского края, всего, в </w:t>
            </w:r>
            <w:proofErr w:type="spellStart"/>
            <w:r>
              <w:rPr>
                <w:rFonts w:ascii="Times New Roman" w:eastAsia="Times New Roman" w:hAnsi="Times New Roman" w:cs="Times New Roman"/>
                <w:color w:val="000000"/>
                <w:sz w:val="24"/>
                <w:szCs w:val="24"/>
                <w:lang w:eastAsia="ru-RU"/>
              </w:rPr>
              <w:t>т.ч</w:t>
            </w:r>
            <w:proofErr w:type="spellEnd"/>
            <w:r>
              <w:rPr>
                <w:rFonts w:ascii="Times New Roman" w:eastAsia="Times New Roman" w:hAnsi="Times New Roman" w:cs="Times New Roman"/>
                <w:color w:val="000000"/>
                <w:sz w:val="24"/>
                <w:szCs w:val="24"/>
                <w:lang w:eastAsia="ru-RU"/>
              </w:rPr>
              <w:t>.</w:t>
            </w:r>
          </w:p>
        </w:tc>
        <w:tc>
          <w:tcPr>
            <w:tcW w:w="1116" w:type="dxa"/>
            <w:gridSpan w:val="2"/>
            <w:tcBorders>
              <w:top w:val="nil"/>
              <w:left w:val="nil"/>
              <w:bottom w:val="single" w:sz="4" w:space="0" w:color="auto"/>
              <w:right w:val="single" w:sz="4" w:space="0" w:color="auto"/>
            </w:tcBorders>
            <w:shd w:val="clear" w:color="auto" w:fill="auto"/>
            <w:vAlign w:val="center"/>
          </w:tcPr>
          <w:p w:rsidR="007A7671" w:rsidRPr="009A5F15" w:rsidRDefault="007A7671" w:rsidP="004440F4">
            <w:pPr>
              <w:spacing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3497,70</w:t>
            </w:r>
          </w:p>
        </w:tc>
        <w:tc>
          <w:tcPr>
            <w:tcW w:w="1152"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vAlign w:val="center"/>
          </w:tcPr>
          <w:p w:rsidR="007A7671"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7A7671"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r>
      <w:tr w:rsidR="007A7671" w:rsidTr="00A300DA">
        <w:trPr>
          <w:trHeight w:val="319"/>
        </w:trPr>
        <w:tc>
          <w:tcPr>
            <w:tcW w:w="696" w:type="dxa"/>
            <w:vMerge/>
            <w:tcBorders>
              <w:left w:val="single" w:sz="4" w:space="0" w:color="auto"/>
              <w:right w:val="single" w:sz="4" w:space="0" w:color="auto"/>
            </w:tcBorders>
            <w:shd w:val="clear" w:color="auto" w:fill="auto"/>
            <w:noWrap/>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tcPr>
          <w:p w:rsidR="007A7671" w:rsidRPr="00B64ED5" w:rsidRDefault="007A7671" w:rsidP="004440F4">
            <w:pPr>
              <w:spacing w:line="240" w:lineRule="auto"/>
              <w:jc w:val="lef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средства</w:t>
            </w:r>
            <w:proofErr w:type="gramEnd"/>
            <w:r>
              <w:rPr>
                <w:rFonts w:ascii="Times New Roman" w:eastAsia="Times New Roman" w:hAnsi="Times New Roman" w:cs="Times New Roman"/>
                <w:color w:val="000000"/>
                <w:sz w:val="24"/>
                <w:szCs w:val="24"/>
                <w:lang w:eastAsia="ru-RU"/>
              </w:rPr>
              <w:t xml:space="preserve"> бюджета Ставропольского края</w:t>
            </w:r>
          </w:p>
        </w:tc>
        <w:tc>
          <w:tcPr>
            <w:tcW w:w="1116" w:type="dxa"/>
            <w:gridSpan w:val="2"/>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3322,82</w:t>
            </w:r>
          </w:p>
        </w:tc>
        <w:tc>
          <w:tcPr>
            <w:tcW w:w="1152"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vAlign w:val="center"/>
          </w:tcPr>
          <w:p w:rsidR="007A7671"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7A7671"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r>
      <w:tr w:rsidR="007A7671" w:rsidRPr="00B64ED5" w:rsidTr="00A300DA">
        <w:trPr>
          <w:trHeight w:val="315"/>
        </w:trPr>
        <w:tc>
          <w:tcPr>
            <w:tcW w:w="696" w:type="dxa"/>
            <w:vMerge/>
            <w:tcBorders>
              <w:left w:val="single" w:sz="4" w:space="0" w:color="auto"/>
              <w:bottom w:val="single" w:sz="4" w:space="0" w:color="auto"/>
              <w:right w:val="single" w:sz="4" w:space="0" w:color="auto"/>
            </w:tcBorders>
            <w:shd w:val="clear" w:color="auto" w:fill="auto"/>
            <w:noWrap/>
            <w:hideMark/>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p>
        </w:tc>
        <w:tc>
          <w:tcPr>
            <w:tcW w:w="1715" w:type="dxa"/>
            <w:vMerge/>
            <w:tcBorders>
              <w:left w:val="nil"/>
              <w:bottom w:val="single" w:sz="4" w:space="0" w:color="auto"/>
              <w:right w:val="single" w:sz="4" w:space="0" w:color="auto"/>
            </w:tcBorders>
            <w:shd w:val="clear" w:color="auto" w:fill="auto"/>
            <w:vAlign w:val="center"/>
            <w:hideMark/>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p>
        </w:tc>
        <w:tc>
          <w:tcPr>
            <w:tcW w:w="4664" w:type="dxa"/>
            <w:gridSpan w:val="2"/>
            <w:tcBorders>
              <w:top w:val="nil"/>
              <w:left w:val="nil"/>
              <w:bottom w:val="single" w:sz="4" w:space="0" w:color="auto"/>
              <w:right w:val="single" w:sz="4" w:space="0" w:color="auto"/>
            </w:tcBorders>
            <w:shd w:val="clear" w:color="auto" w:fill="auto"/>
          </w:tcPr>
          <w:p w:rsidR="007A7671" w:rsidRPr="00B64ED5" w:rsidRDefault="007A7671" w:rsidP="004440F4">
            <w:pPr>
              <w:spacing w:line="240" w:lineRule="auto"/>
              <w:jc w:val="lef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бюджет</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Новоалександровского</w:t>
            </w:r>
            <w:proofErr w:type="spellEnd"/>
            <w:r>
              <w:rPr>
                <w:rFonts w:ascii="Times New Roman" w:eastAsia="Times New Roman" w:hAnsi="Times New Roman" w:cs="Times New Roman"/>
                <w:color w:val="000000"/>
                <w:sz w:val="24"/>
                <w:szCs w:val="24"/>
                <w:lang w:eastAsia="ru-RU"/>
              </w:rPr>
              <w:t xml:space="preserve"> городского округа Ставропольского края</w:t>
            </w:r>
          </w:p>
        </w:tc>
        <w:tc>
          <w:tcPr>
            <w:tcW w:w="1116" w:type="dxa"/>
            <w:gridSpan w:val="2"/>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174,88</w:t>
            </w:r>
          </w:p>
        </w:tc>
        <w:tc>
          <w:tcPr>
            <w:tcW w:w="1152"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16"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52"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c>
          <w:tcPr>
            <w:tcW w:w="1282" w:type="dxa"/>
            <w:tcBorders>
              <w:top w:val="nil"/>
              <w:left w:val="nil"/>
              <w:bottom w:val="single" w:sz="4" w:space="0" w:color="auto"/>
              <w:right w:val="single" w:sz="4" w:space="0" w:color="auto"/>
            </w:tcBorders>
            <w:shd w:val="clear" w:color="auto" w:fill="auto"/>
            <w:vAlign w:val="center"/>
          </w:tcPr>
          <w:p w:rsidR="007A7671" w:rsidRPr="00B64ED5" w:rsidRDefault="007A7671" w:rsidP="004440F4">
            <w:pPr>
              <w:spacing w:line="240" w:lineRule="auto"/>
              <w:rPr>
                <w:rFonts w:ascii="Times New Roman" w:eastAsia="Times New Roman" w:hAnsi="Times New Roman" w:cs="Times New Roman"/>
                <w:color w:val="000000"/>
                <w:sz w:val="24"/>
                <w:szCs w:val="24"/>
                <w:lang w:eastAsia="ru-RU"/>
              </w:rPr>
            </w:pPr>
            <w:r w:rsidRPr="00B64ED5">
              <w:rPr>
                <w:rFonts w:ascii="Times New Roman" w:eastAsia="Times New Roman" w:hAnsi="Times New Roman" w:cs="Times New Roman"/>
                <w:color w:val="000000"/>
                <w:sz w:val="24"/>
                <w:szCs w:val="24"/>
                <w:lang w:eastAsia="ru-RU"/>
              </w:rPr>
              <w:t>0,00</w:t>
            </w:r>
          </w:p>
        </w:tc>
      </w:tr>
      <w:tr w:rsidR="00A300DA" w:rsidRPr="00A300DA" w:rsidTr="00A300DA">
        <w:trPr>
          <w:trHeight w:val="315"/>
        </w:trPr>
        <w:tc>
          <w:tcPr>
            <w:tcW w:w="696" w:type="dxa"/>
            <w:tcBorders>
              <w:top w:val="nil"/>
              <w:left w:val="single" w:sz="4" w:space="0" w:color="auto"/>
              <w:bottom w:val="single" w:sz="4" w:space="0" w:color="auto"/>
              <w:right w:val="single" w:sz="4" w:space="0" w:color="auto"/>
            </w:tcBorders>
            <w:shd w:val="clear" w:color="auto" w:fill="auto"/>
            <w:noWrap/>
            <w:hideMark/>
          </w:tcPr>
          <w:p w:rsidR="00A300DA" w:rsidRPr="00A300DA" w:rsidRDefault="00A300DA" w:rsidP="00A300DA">
            <w:pPr>
              <w:spacing w:line="240" w:lineRule="auto"/>
              <w:rPr>
                <w:rFonts w:ascii="Times New Roman" w:eastAsia="Times New Roman" w:hAnsi="Times New Roman" w:cs="Times New Roman"/>
                <w:color w:val="000000"/>
                <w:sz w:val="24"/>
                <w:szCs w:val="28"/>
                <w:lang w:eastAsia="ru-RU"/>
              </w:rPr>
            </w:pPr>
            <w:r w:rsidRPr="00A300DA">
              <w:rPr>
                <w:rFonts w:ascii="Times New Roman" w:eastAsia="Times New Roman" w:hAnsi="Times New Roman" w:cs="Times New Roman"/>
                <w:color w:val="000000"/>
                <w:sz w:val="24"/>
                <w:szCs w:val="28"/>
                <w:lang w:eastAsia="ru-RU"/>
              </w:rPr>
              <w:t>2</w:t>
            </w:r>
          </w:p>
        </w:tc>
        <w:tc>
          <w:tcPr>
            <w:tcW w:w="14465" w:type="dxa"/>
            <w:gridSpan w:val="11"/>
            <w:tcBorders>
              <w:top w:val="single" w:sz="4" w:space="0" w:color="auto"/>
              <w:left w:val="nil"/>
              <w:bottom w:val="single" w:sz="4" w:space="0" w:color="auto"/>
              <w:right w:val="single" w:sz="4" w:space="0" w:color="000000"/>
            </w:tcBorders>
            <w:shd w:val="clear" w:color="auto" w:fill="auto"/>
            <w:vAlign w:val="center"/>
            <w:hideMark/>
          </w:tcPr>
          <w:p w:rsidR="00A300DA" w:rsidRPr="00A300DA" w:rsidRDefault="00A300DA" w:rsidP="00A300DA">
            <w:pPr>
              <w:spacing w:line="240" w:lineRule="auto"/>
              <w:jc w:val="left"/>
              <w:rPr>
                <w:rFonts w:ascii="Times New Roman" w:eastAsia="Times New Roman" w:hAnsi="Times New Roman" w:cs="Times New Roman"/>
                <w:b/>
                <w:bCs/>
                <w:color w:val="000000"/>
                <w:sz w:val="24"/>
                <w:szCs w:val="28"/>
                <w:lang w:eastAsia="ru-RU"/>
              </w:rPr>
            </w:pPr>
            <w:r w:rsidRPr="00A300DA">
              <w:rPr>
                <w:rFonts w:ascii="Times New Roman" w:eastAsia="Times New Roman" w:hAnsi="Times New Roman" w:cs="Times New Roman"/>
                <w:b/>
                <w:bCs/>
                <w:color w:val="000000"/>
                <w:sz w:val="24"/>
                <w:szCs w:val="28"/>
                <w:lang w:eastAsia="ru-RU"/>
              </w:rPr>
              <w:t>Основное мероприятие: Организация транспортного обслуживания населения</w:t>
            </w:r>
          </w:p>
        </w:tc>
      </w:tr>
      <w:tr w:rsidR="00A300DA" w:rsidRPr="00A300DA" w:rsidTr="00A300DA">
        <w:trPr>
          <w:trHeight w:val="315"/>
        </w:trPr>
        <w:tc>
          <w:tcPr>
            <w:tcW w:w="696" w:type="dxa"/>
            <w:tcBorders>
              <w:top w:val="nil"/>
              <w:left w:val="single" w:sz="4" w:space="0" w:color="auto"/>
              <w:bottom w:val="single" w:sz="4" w:space="0" w:color="auto"/>
              <w:right w:val="single" w:sz="4" w:space="0" w:color="auto"/>
            </w:tcBorders>
            <w:shd w:val="clear" w:color="auto" w:fill="auto"/>
            <w:noWrap/>
            <w:hideMark/>
          </w:tcPr>
          <w:p w:rsidR="00A300DA" w:rsidRPr="00A300DA" w:rsidRDefault="00A300DA" w:rsidP="00A300DA">
            <w:pPr>
              <w:spacing w:line="240" w:lineRule="auto"/>
              <w:rPr>
                <w:rFonts w:ascii="Times New Roman" w:eastAsia="Times New Roman" w:hAnsi="Times New Roman" w:cs="Times New Roman"/>
                <w:color w:val="000000"/>
                <w:sz w:val="24"/>
                <w:szCs w:val="28"/>
                <w:lang w:eastAsia="ru-RU"/>
              </w:rPr>
            </w:pPr>
            <w:r w:rsidRPr="00A300DA">
              <w:rPr>
                <w:rFonts w:ascii="Times New Roman" w:eastAsia="Times New Roman" w:hAnsi="Times New Roman" w:cs="Times New Roman"/>
                <w:color w:val="000000"/>
                <w:sz w:val="24"/>
                <w:szCs w:val="28"/>
                <w:lang w:eastAsia="ru-RU"/>
              </w:rPr>
              <w:t>2.1.</w:t>
            </w:r>
          </w:p>
        </w:tc>
        <w:tc>
          <w:tcPr>
            <w:tcW w:w="14465" w:type="dxa"/>
            <w:gridSpan w:val="11"/>
            <w:tcBorders>
              <w:top w:val="single" w:sz="4" w:space="0" w:color="auto"/>
              <w:left w:val="nil"/>
              <w:bottom w:val="single" w:sz="4" w:space="0" w:color="auto"/>
              <w:right w:val="single" w:sz="4" w:space="0" w:color="000000"/>
            </w:tcBorders>
            <w:shd w:val="clear" w:color="auto" w:fill="auto"/>
            <w:hideMark/>
          </w:tcPr>
          <w:p w:rsidR="00A300DA" w:rsidRPr="00A300DA" w:rsidRDefault="00A300DA" w:rsidP="00A300DA">
            <w:pPr>
              <w:spacing w:line="240" w:lineRule="auto"/>
              <w:jc w:val="left"/>
              <w:rPr>
                <w:rFonts w:ascii="Times New Roman" w:eastAsia="Times New Roman" w:hAnsi="Times New Roman" w:cs="Times New Roman"/>
                <w:b/>
                <w:bCs/>
                <w:color w:val="000000"/>
                <w:sz w:val="24"/>
                <w:szCs w:val="28"/>
                <w:lang w:eastAsia="ru-RU"/>
              </w:rPr>
            </w:pPr>
            <w:r w:rsidRPr="00A300DA">
              <w:rPr>
                <w:rFonts w:ascii="Times New Roman" w:eastAsia="Times New Roman" w:hAnsi="Times New Roman" w:cs="Times New Roman"/>
                <w:b/>
                <w:bCs/>
                <w:color w:val="000000"/>
                <w:sz w:val="24"/>
                <w:szCs w:val="28"/>
                <w:lang w:eastAsia="ru-RU"/>
              </w:rPr>
              <w:t xml:space="preserve">Организация перевозок пассажиров автомобильным транспортом по маршрутам на территории </w:t>
            </w:r>
            <w:proofErr w:type="spellStart"/>
            <w:r w:rsidRPr="00A300DA">
              <w:rPr>
                <w:rFonts w:ascii="Times New Roman" w:eastAsia="Times New Roman" w:hAnsi="Times New Roman" w:cs="Times New Roman"/>
                <w:b/>
                <w:bCs/>
                <w:color w:val="000000"/>
                <w:sz w:val="24"/>
                <w:szCs w:val="28"/>
                <w:lang w:eastAsia="ru-RU"/>
              </w:rPr>
              <w:t>Новоалександровского</w:t>
            </w:r>
            <w:proofErr w:type="spellEnd"/>
            <w:r w:rsidRPr="00A300DA">
              <w:rPr>
                <w:rFonts w:ascii="Times New Roman" w:eastAsia="Times New Roman" w:hAnsi="Times New Roman" w:cs="Times New Roman"/>
                <w:b/>
                <w:bCs/>
                <w:color w:val="000000"/>
                <w:sz w:val="24"/>
                <w:szCs w:val="28"/>
                <w:lang w:eastAsia="ru-RU"/>
              </w:rPr>
              <w:t xml:space="preserve"> городского округа</w:t>
            </w:r>
          </w:p>
        </w:tc>
      </w:tr>
      <w:tr w:rsidR="00A300DA" w:rsidRPr="00A300DA" w:rsidTr="00A300DA">
        <w:trPr>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r w:rsidRPr="00A300DA">
              <w:rPr>
                <w:rFonts w:ascii="Times New Roman" w:eastAsia="Times New Roman" w:hAnsi="Times New Roman" w:cs="Times New Roman"/>
                <w:color w:val="000000"/>
                <w:sz w:val="24"/>
                <w:szCs w:val="28"/>
                <w:lang w:eastAsia="ru-RU"/>
              </w:rPr>
              <w:t> </w:t>
            </w:r>
          </w:p>
        </w:tc>
        <w:tc>
          <w:tcPr>
            <w:tcW w:w="1839" w:type="dxa"/>
            <w:gridSpan w:val="2"/>
            <w:tcBorders>
              <w:top w:val="nil"/>
              <w:left w:val="nil"/>
              <w:bottom w:val="single" w:sz="4" w:space="0" w:color="auto"/>
              <w:right w:val="single" w:sz="4" w:space="0" w:color="auto"/>
            </w:tcBorders>
            <w:shd w:val="clear" w:color="auto" w:fill="auto"/>
            <w:vAlign w:val="center"/>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r w:rsidRPr="00A300DA">
              <w:rPr>
                <w:rFonts w:ascii="Times New Roman" w:eastAsia="Times New Roman" w:hAnsi="Times New Roman" w:cs="Times New Roman"/>
                <w:color w:val="000000"/>
                <w:sz w:val="24"/>
                <w:szCs w:val="28"/>
                <w:lang w:eastAsia="ru-RU"/>
              </w:rPr>
              <w:t> </w:t>
            </w:r>
          </w:p>
        </w:tc>
        <w:tc>
          <w:tcPr>
            <w:tcW w:w="5480" w:type="dxa"/>
            <w:gridSpan w:val="2"/>
            <w:tcBorders>
              <w:top w:val="nil"/>
              <w:left w:val="nil"/>
              <w:bottom w:val="single" w:sz="4" w:space="0" w:color="auto"/>
              <w:right w:val="single" w:sz="4" w:space="0" w:color="auto"/>
            </w:tcBorders>
            <w:shd w:val="clear" w:color="auto" w:fill="auto"/>
            <w:vAlign w:val="center"/>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proofErr w:type="gramStart"/>
            <w:r w:rsidRPr="00A300DA">
              <w:rPr>
                <w:rFonts w:ascii="Times New Roman" w:eastAsia="Times New Roman" w:hAnsi="Times New Roman" w:cs="Times New Roman"/>
                <w:color w:val="000000"/>
                <w:sz w:val="24"/>
                <w:szCs w:val="28"/>
                <w:lang w:eastAsia="ru-RU"/>
              </w:rPr>
              <w:t>бюджет</w:t>
            </w:r>
            <w:proofErr w:type="gramEnd"/>
            <w:r w:rsidRPr="00A300DA">
              <w:rPr>
                <w:rFonts w:ascii="Times New Roman" w:eastAsia="Times New Roman" w:hAnsi="Times New Roman" w:cs="Times New Roman"/>
                <w:color w:val="000000"/>
                <w:sz w:val="24"/>
                <w:szCs w:val="28"/>
                <w:lang w:eastAsia="ru-RU"/>
              </w:rPr>
              <w:t xml:space="preserve"> </w:t>
            </w:r>
            <w:proofErr w:type="spellStart"/>
            <w:r w:rsidRPr="00A300DA">
              <w:rPr>
                <w:rFonts w:ascii="Times New Roman" w:eastAsia="Times New Roman" w:hAnsi="Times New Roman" w:cs="Times New Roman"/>
                <w:color w:val="000000"/>
                <w:sz w:val="24"/>
                <w:szCs w:val="28"/>
                <w:lang w:eastAsia="ru-RU"/>
              </w:rPr>
              <w:t>Новоалександровского</w:t>
            </w:r>
            <w:proofErr w:type="spellEnd"/>
            <w:r w:rsidRPr="00A300DA">
              <w:rPr>
                <w:rFonts w:ascii="Times New Roman" w:eastAsia="Times New Roman" w:hAnsi="Times New Roman" w:cs="Times New Roman"/>
                <w:color w:val="000000"/>
                <w:sz w:val="24"/>
                <w:szCs w:val="28"/>
                <w:lang w:eastAsia="ru-RU"/>
              </w:rPr>
              <w:t xml:space="preserve"> городского округа Ставропольского края и бюджет Ставропольского края, всего, в </w:t>
            </w:r>
            <w:proofErr w:type="spellStart"/>
            <w:r w:rsidRPr="00A300DA">
              <w:rPr>
                <w:rFonts w:ascii="Times New Roman" w:eastAsia="Times New Roman" w:hAnsi="Times New Roman" w:cs="Times New Roman"/>
                <w:color w:val="000000"/>
                <w:sz w:val="24"/>
                <w:szCs w:val="28"/>
                <w:lang w:eastAsia="ru-RU"/>
              </w:rPr>
              <w:t>т.ч</w:t>
            </w:r>
            <w:proofErr w:type="spellEnd"/>
            <w:r w:rsidRPr="00A300DA">
              <w:rPr>
                <w:rFonts w:ascii="Times New Roman" w:eastAsia="Times New Roman" w:hAnsi="Times New Roman" w:cs="Times New Roman"/>
                <w:color w:val="000000"/>
                <w:sz w:val="24"/>
                <w:szCs w:val="28"/>
                <w:lang w:eastAsia="ru-RU"/>
              </w:rPr>
              <w:t>.</w:t>
            </w:r>
          </w:p>
        </w:tc>
        <w:tc>
          <w:tcPr>
            <w:tcW w:w="714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proofErr w:type="gramStart"/>
            <w:r w:rsidRPr="00A300DA">
              <w:rPr>
                <w:rFonts w:ascii="Times New Roman" w:eastAsia="Times New Roman" w:hAnsi="Times New Roman" w:cs="Times New Roman"/>
                <w:color w:val="000000"/>
                <w:sz w:val="24"/>
                <w:szCs w:val="28"/>
                <w:lang w:eastAsia="ru-RU"/>
              </w:rPr>
              <w:t>не</w:t>
            </w:r>
            <w:proofErr w:type="gramEnd"/>
            <w:r w:rsidRPr="00A300DA">
              <w:rPr>
                <w:rFonts w:ascii="Times New Roman" w:eastAsia="Times New Roman" w:hAnsi="Times New Roman" w:cs="Times New Roman"/>
                <w:color w:val="000000"/>
                <w:sz w:val="24"/>
                <w:szCs w:val="28"/>
                <w:lang w:eastAsia="ru-RU"/>
              </w:rPr>
              <w:t xml:space="preserve"> требует финансового обеспечения</w:t>
            </w:r>
          </w:p>
        </w:tc>
      </w:tr>
      <w:tr w:rsidR="00A300DA" w:rsidRPr="00A300DA" w:rsidTr="00A300DA">
        <w:trPr>
          <w:trHeight w:val="315"/>
        </w:trPr>
        <w:tc>
          <w:tcPr>
            <w:tcW w:w="696" w:type="dxa"/>
            <w:tcBorders>
              <w:top w:val="nil"/>
              <w:left w:val="single" w:sz="4" w:space="0" w:color="auto"/>
              <w:bottom w:val="single" w:sz="4" w:space="0" w:color="auto"/>
              <w:right w:val="single" w:sz="4" w:space="0" w:color="auto"/>
            </w:tcBorders>
            <w:shd w:val="clear" w:color="auto" w:fill="auto"/>
            <w:noWrap/>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r w:rsidRPr="00A300DA">
              <w:rPr>
                <w:rFonts w:ascii="Times New Roman" w:eastAsia="Times New Roman" w:hAnsi="Times New Roman" w:cs="Times New Roman"/>
                <w:color w:val="000000"/>
                <w:sz w:val="24"/>
                <w:szCs w:val="28"/>
                <w:lang w:eastAsia="ru-RU"/>
              </w:rPr>
              <w:t> </w:t>
            </w:r>
          </w:p>
        </w:tc>
        <w:tc>
          <w:tcPr>
            <w:tcW w:w="1839" w:type="dxa"/>
            <w:gridSpan w:val="2"/>
            <w:tcBorders>
              <w:top w:val="nil"/>
              <w:left w:val="nil"/>
              <w:bottom w:val="single" w:sz="4" w:space="0" w:color="auto"/>
              <w:right w:val="single" w:sz="4" w:space="0" w:color="auto"/>
            </w:tcBorders>
            <w:shd w:val="clear" w:color="auto" w:fill="auto"/>
            <w:vAlign w:val="center"/>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r w:rsidRPr="00A300DA">
              <w:rPr>
                <w:rFonts w:ascii="Times New Roman" w:eastAsia="Times New Roman" w:hAnsi="Times New Roman" w:cs="Times New Roman"/>
                <w:color w:val="000000"/>
                <w:sz w:val="24"/>
                <w:szCs w:val="28"/>
                <w:lang w:eastAsia="ru-RU"/>
              </w:rPr>
              <w:t> </w:t>
            </w:r>
          </w:p>
        </w:tc>
        <w:tc>
          <w:tcPr>
            <w:tcW w:w="5480" w:type="dxa"/>
            <w:gridSpan w:val="2"/>
            <w:tcBorders>
              <w:top w:val="nil"/>
              <w:left w:val="nil"/>
              <w:bottom w:val="single" w:sz="4" w:space="0" w:color="auto"/>
              <w:right w:val="single" w:sz="4" w:space="0" w:color="auto"/>
            </w:tcBorders>
            <w:shd w:val="clear" w:color="auto" w:fill="auto"/>
            <w:vAlign w:val="center"/>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proofErr w:type="gramStart"/>
            <w:r w:rsidRPr="00A300DA">
              <w:rPr>
                <w:rFonts w:ascii="Times New Roman" w:eastAsia="Times New Roman" w:hAnsi="Times New Roman" w:cs="Times New Roman"/>
                <w:color w:val="000000"/>
                <w:sz w:val="24"/>
                <w:szCs w:val="28"/>
                <w:lang w:eastAsia="ru-RU"/>
              </w:rPr>
              <w:t>средства</w:t>
            </w:r>
            <w:proofErr w:type="gramEnd"/>
            <w:r w:rsidRPr="00A300DA">
              <w:rPr>
                <w:rFonts w:ascii="Times New Roman" w:eastAsia="Times New Roman" w:hAnsi="Times New Roman" w:cs="Times New Roman"/>
                <w:color w:val="000000"/>
                <w:sz w:val="24"/>
                <w:szCs w:val="28"/>
                <w:lang w:eastAsia="ru-RU"/>
              </w:rPr>
              <w:t xml:space="preserve"> бюджета Ставропольского края </w:t>
            </w:r>
          </w:p>
        </w:tc>
        <w:tc>
          <w:tcPr>
            <w:tcW w:w="714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proofErr w:type="gramStart"/>
            <w:r w:rsidRPr="00A300DA">
              <w:rPr>
                <w:rFonts w:ascii="Times New Roman" w:eastAsia="Times New Roman" w:hAnsi="Times New Roman" w:cs="Times New Roman"/>
                <w:color w:val="000000"/>
                <w:sz w:val="24"/>
                <w:szCs w:val="28"/>
                <w:lang w:eastAsia="ru-RU"/>
              </w:rPr>
              <w:t>не</w:t>
            </w:r>
            <w:proofErr w:type="gramEnd"/>
            <w:r w:rsidRPr="00A300DA">
              <w:rPr>
                <w:rFonts w:ascii="Times New Roman" w:eastAsia="Times New Roman" w:hAnsi="Times New Roman" w:cs="Times New Roman"/>
                <w:color w:val="000000"/>
                <w:sz w:val="24"/>
                <w:szCs w:val="28"/>
                <w:lang w:eastAsia="ru-RU"/>
              </w:rPr>
              <w:t xml:space="preserve"> требует финансового обеспечения</w:t>
            </w:r>
          </w:p>
        </w:tc>
      </w:tr>
      <w:tr w:rsidR="00A300DA" w:rsidRPr="00A300DA" w:rsidTr="00A300DA">
        <w:trPr>
          <w:trHeight w:val="630"/>
        </w:trPr>
        <w:tc>
          <w:tcPr>
            <w:tcW w:w="696" w:type="dxa"/>
            <w:tcBorders>
              <w:top w:val="nil"/>
              <w:left w:val="single" w:sz="4" w:space="0" w:color="auto"/>
              <w:bottom w:val="single" w:sz="4" w:space="0" w:color="auto"/>
              <w:right w:val="single" w:sz="4" w:space="0" w:color="auto"/>
            </w:tcBorders>
            <w:shd w:val="clear" w:color="auto" w:fill="auto"/>
            <w:noWrap/>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r w:rsidRPr="00A300DA">
              <w:rPr>
                <w:rFonts w:ascii="Times New Roman" w:eastAsia="Times New Roman" w:hAnsi="Times New Roman" w:cs="Times New Roman"/>
                <w:color w:val="000000"/>
                <w:sz w:val="24"/>
                <w:szCs w:val="28"/>
                <w:lang w:eastAsia="ru-RU"/>
              </w:rPr>
              <w:t> </w:t>
            </w:r>
          </w:p>
        </w:tc>
        <w:tc>
          <w:tcPr>
            <w:tcW w:w="1839" w:type="dxa"/>
            <w:gridSpan w:val="2"/>
            <w:tcBorders>
              <w:top w:val="nil"/>
              <w:left w:val="nil"/>
              <w:bottom w:val="single" w:sz="4" w:space="0" w:color="auto"/>
              <w:right w:val="single" w:sz="4" w:space="0" w:color="auto"/>
            </w:tcBorders>
            <w:shd w:val="clear" w:color="auto" w:fill="auto"/>
            <w:vAlign w:val="center"/>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r w:rsidRPr="00A300DA">
              <w:rPr>
                <w:rFonts w:ascii="Times New Roman" w:eastAsia="Times New Roman" w:hAnsi="Times New Roman" w:cs="Times New Roman"/>
                <w:color w:val="000000"/>
                <w:sz w:val="24"/>
                <w:szCs w:val="28"/>
                <w:lang w:eastAsia="ru-RU"/>
              </w:rPr>
              <w:t> </w:t>
            </w:r>
          </w:p>
        </w:tc>
        <w:tc>
          <w:tcPr>
            <w:tcW w:w="5480" w:type="dxa"/>
            <w:gridSpan w:val="2"/>
            <w:tcBorders>
              <w:top w:val="nil"/>
              <w:left w:val="nil"/>
              <w:bottom w:val="single" w:sz="4" w:space="0" w:color="auto"/>
              <w:right w:val="single" w:sz="4" w:space="0" w:color="auto"/>
            </w:tcBorders>
            <w:shd w:val="clear" w:color="auto" w:fill="auto"/>
            <w:vAlign w:val="center"/>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proofErr w:type="gramStart"/>
            <w:r w:rsidRPr="00A300DA">
              <w:rPr>
                <w:rFonts w:ascii="Times New Roman" w:eastAsia="Times New Roman" w:hAnsi="Times New Roman" w:cs="Times New Roman"/>
                <w:color w:val="000000"/>
                <w:sz w:val="24"/>
                <w:szCs w:val="28"/>
                <w:lang w:eastAsia="ru-RU"/>
              </w:rPr>
              <w:t>бюджет</w:t>
            </w:r>
            <w:proofErr w:type="gramEnd"/>
            <w:r w:rsidRPr="00A300DA">
              <w:rPr>
                <w:rFonts w:ascii="Times New Roman" w:eastAsia="Times New Roman" w:hAnsi="Times New Roman" w:cs="Times New Roman"/>
                <w:color w:val="000000"/>
                <w:sz w:val="24"/>
                <w:szCs w:val="28"/>
                <w:lang w:eastAsia="ru-RU"/>
              </w:rPr>
              <w:t xml:space="preserve"> </w:t>
            </w:r>
            <w:proofErr w:type="spellStart"/>
            <w:r w:rsidRPr="00A300DA">
              <w:rPr>
                <w:rFonts w:ascii="Times New Roman" w:eastAsia="Times New Roman" w:hAnsi="Times New Roman" w:cs="Times New Roman"/>
                <w:color w:val="000000"/>
                <w:sz w:val="24"/>
                <w:szCs w:val="28"/>
                <w:lang w:eastAsia="ru-RU"/>
              </w:rPr>
              <w:t>Новоалександровского</w:t>
            </w:r>
            <w:proofErr w:type="spellEnd"/>
            <w:r w:rsidRPr="00A300DA">
              <w:rPr>
                <w:rFonts w:ascii="Times New Roman" w:eastAsia="Times New Roman" w:hAnsi="Times New Roman" w:cs="Times New Roman"/>
                <w:color w:val="000000"/>
                <w:sz w:val="24"/>
                <w:szCs w:val="28"/>
                <w:lang w:eastAsia="ru-RU"/>
              </w:rPr>
              <w:t xml:space="preserve"> городского округа Ставропольского края</w:t>
            </w:r>
          </w:p>
        </w:tc>
        <w:tc>
          <w:tcPr>
            <w:tcW w:w="714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300DA" w:rsidRPr="00A300DA" w:rsidRDefault="00A300DA" w:rsidP="00A300DA">
            <w:pPr>
              <w:spacing w:line="240" w:lineRule="auto"/>
              <w:jc w:val="left"/>
              <w:rPr>
                <w:rFonts w:ascii="Times New Roman" w:eastAsia="Times New Roman" w:hAnsi="Times New Roman" w:cs="Times New Roman"/>
                <w:color w:val="000000"/>
                <w:sz w:val="24"/>
                <w:szCs w:val="28"/>
                <w:lang w:eastAsia="ru-RU"/>
              </w:rPr>
            </w:pPr>
            <w:proofErr w:type="gramStart"/>
            <w:r w:rsidRPr="00A300DA">
              <w:rPr>
                <w:rFonts w:ascii="Times New Roman" w:eastAsia="Times New Roman" w:hAnsi="Times New Roman" w:cs="Times New Roman"/>
                <w:color w:val="000000"/>
                <w:sz w:val="24"/>
                <w:szCs w:val="28"/>
                <w:lang w:eastAsia="ru-RU"/>
              </w:rPr>
              <w:t>не</w:t>
            </w:r>
            <w:proofErr w:type="gramEnd"/>
            <w:r w:rsidRPr="00A300DA">
              <w:rPr>
                <w:rFonts w:ascii="Times New Roman" w:eastAsia="Times New Roman" w:hAnsi="Times New Roman" w:cs="Times New Roman"/>
                <w:color w:val="000000"/>
                <w:sz w:val="24"/>
                <w:szCs w:val="28"/>
                <w:lang w:eastAsia="ru-RU"/>
              </w:rPr>
              <w:t xml:space="preserve"> требует финансового обеспечения</w:t>
            </w:r>
          </w:p>
        </w:tc>
      </w:tr>
    </w:tbl>
    <w:p w:rsidR="00850DD1" w:rsidRPr="00850DD1" w:rsidRDefault="00850DD1" w:rsidP="00850DD1">
      <w:pPr>
        <w:spacing w:line="240" w:lineRule="auto"/>
        <w:jc w:val="left"/>
        <w:rPr>
          <w:rFonts w:ascii="Times New Roman" w:eastAsia="Times New Roman" w:hAnsi="Times New Roman" w:cs="Times New Roman"/>
          <w:color w:val="000000"/>
          <w:sz w:val="28"/>
          <w:szCs w:val="28"/>
          <w:lang w:eastAsia="ru-RU"/>
        </w:rPr>
      </w:pPr>
      <w:proofErr w:type="gramStart"/>
      <w:r w:rsidRPr="00850DD1">
        <w:rPr>
          <w:rFonts w:ascii="Times New Roman" w:eastAsia="Times New Roman" w:hAnsi="Times New Roman" w:cs="Times New Roman"/>
          <w:color w:val="000000"/>
          <w:sz w:val="28"/>
          <w:szCs w:val="28"/>
          <w:lang w:eastAsia="ru-RU"/>
        </w:rPr>
        <w:t>&lt; *</w:t>
      </w:r>
      <w:proofErr w:type="gramEnd"/>
      <w:r w:rsidRPr="00850DD1">
        <w:rPr>
          <w:rFonts w:ascii="Times New Roman" w:eastAsia="Times New Roman" w:hAnsi="Times New Roman" w:cs="Times New Roman"/>
          <w:color w:val="000000"/>
          <w:sz w:val="28"/>
          <w:szCs w:val="28"/>
          <w:lang w:eastAsia="ru-RU"/>
        </w:rPr>
        <w:t xml:space="preserve"> &gt;</w:t>
      </w:r>
      <w:r w:rsidR="00B06D68">
        <w:rPr>
          <w:rFonts w:ascii="Times New Roman" w:eastAsia="Times New Roman" w:hAnsi="Times New Roman" w:cs="Times New Roman"/>
          <w:color w:val="000000"/>
          <w:sz w:val="28"/>
          <w:szCs w:val="28"/>
          <w:lang w:eastAsia="ru-RU"/>
        </w:rPr>
        <w:t xml:space="preserve"> –</w:t>
      </w:r>
      <w:r w:rsidRPr="00850DD1">
        <w:rPr>
          <w:rFonts w:ascii="Times New Roman" w:eastAsia="Times New Roman" w:hAnsi="Times New Roman" w:cs="Times New Roman"/>
          <w:color w:val="000000"/>
          <w:sz w:val="28"/>
          <w:szCs w:val="28"/>
          <w:lang w:eastAsia="ru-RU"/>
        </w:rPr>
        <w:t xml:space="preserve"> Далее в настоящем Прило</w:t>
      </w:r>
      <w:r w:rsidR="00B06D68">
        <w:rPr>
          <w:rFonts w:ascii="Times New Roman" w:eastAsia="Times New Roman" w:hAnsi="Times New Roman" w:cs="Times New Roman"/>
          <w:color w:val="000000"/>
          <w:sz w:val="28"/>
          <w:szCs w:val="28"/>
          <w:lang w:eastAsia="ru-RU"/>
        </w:rPr>
        <w:t>жении используется сокращение –</w:t>
      </w:r>
      <w:r w:rsidRPr="00850DD1">
        <w:rPr>
          <w:rFonts w:ascii="Times New Roman" w:eastAsia="Times New Roman" w:hAnsi="Times New Roman" w:cs="Times New Roman"/>
          <w:color w:val="000000"/>
          <w:sz w:val="28"/>
          <w:szCs w:val="28"/>
          <w:lang w:eastAsia="ru-RU"/>
        </w:rPr>
        <w:t xml:space="preserve"> Программа.</w:t>
      </w:r>
    </w:p>
    <w:p w:rsidR="00B64ED5" w:rsidRPr="0016373F" w:rsidRDefault="00B64ED5" w:rsidP="006C377F">
      <w:pPr>
        <w:spacing w:line="240" w:lineRule="auto"/>
        <w:jc w:val="both"/>
        <w:rPr>
          <w:rFonts w:ascii="Times New Roman" w:eastAsia="Times New Roman" w:hAnsi="Times New Roman" w:cs="Times New Roman"/>
          <w:b/>
          <w:color w:val="1F3864" w:themeColor="accent5" w:themeShade="80"/>
          <w:sz w:val="28"/>
          <w:szCs w:val="28"/>
          <w:lang w:eastAsia="x-none"/>
        </w:rPr>
      </w:pPr>
    </w:p>
    <w:sectPr w:rsidR="00B64ED5" w:rsidRPr="0016373F" w:rsidSect="00363704">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22" w:rsidRDefault="00266422" w:rsidP="00DA1719">
      <w:pPr>
        <w:spacing w:line="240" w:lineRule="auto"/>
      </w:pPr>
      <w:r>
        <w:separator/>
      </w:r>
    </w:p>
  </w:endnote>
  <w:endnote w:type="continuationSeparator" w:id="0">
    <w:p w:rsidR="00266422" w:rsidRDefault="00266422" w:rsidP="00DA1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Arial"/>
    <w:charset w:val="CC"/>
    <w:family w:val="swiss"/>
    <w:pitch w:val="variable"/>
    <w:sig w:usb0="00000000" w:usb1="5200FDFF" w:usb2="0A042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zbuka04">
    <w:altName w:val="Candara"/>
    <w:charset w:val="CC"/>
    <w:family w:val="auto"/>
    <w:pitch w:val="variable"/>
    <w:sig w:usb0="00000001" w:usb1="0000004A"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431742"/>
      <w:docPartObj>
        <w:docPartGallery w:val="Page Numbers (Bottom of Page)"/>
        <w:docPartUnique/>
      </w:docPartObj>
    </w:sdtPr>
    <w:sdtContent>
      <w:p w:rsidR="00266422" w:rsidRDefault="00266422">
        <w:pPr>
          <w:pStyle w:val="a9"/>
          <w:jc w:val="right"/>
        </w:pPr>
        <w:r>
          <w:fldChar w:fldCharType="begin"/>
        </w:r>
        <w:r>
          <w:instrText>PAGE   \* MERGEFORMAT</w:instrText>
        </w:r>
        <w:r>
          <w:fldChar w:fldCharType="separate"/>
        </w:r>
        <w:r w:rsidR="00360D7A">
          <w:rPr>
            <w:noProof/>
          </w:rPr>
          <w:t>21</w:t>
        </w:r>
        <w:r>
          <w:fldChar w:fldCharType="end"/>
        </w:r>
      </w:p>
    </w:sdtContent>
  </w:sdt>
  <w:p w:rsidR="00266422" w:rsidRDefault="0026642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22" w:rsidRDefault="00266422">
    <w:pPr>
      <w:pStyle w:val="a9"/>
      <w:jc w:val="right"/>
    </w:pPr>
  </w:p>
  <w:p w:rsidR="00266422" w:rsidRDefault="002664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22" w:rsidRDefault="00266422" w:rsidP="00DA1719">
      <w:pPr>
        <w:spacing w:line="240" w:lineRule="auto"/>
      </w:pPr>
      <w:r>
        <w:separator/>
      </w:r>
    </w:p>
  </w:footnote>
  <w:footnote w:type="continuationSeparator" w:id="0">
    <w:p w:rsidR="00266422" w:rsidRDefault="00266422" w:rsidP="00DA17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singleLevel"/>
    <w:tmpl w:val="00000025"/>
    <w:name w:val="WW8Num37"/>
    <w:lvl w:ilvl="0">
      <w:start w:val="1"/>
      <w:numFmt w:val="decimal"/>
      <w:lvlText w:val="%1."/>
      <w:lvlJc w:val="left"/>
      <w:pPr>
        <w:tabs>
          <w:tab w:val="num" w:pos="1776"/>
        </w:tabs>
        <w:ind w:left="1776" w:hanging="360"/>
      </w:pPr>
    </w:lvl>
  </w:abstractNum>
  <w:abstractNum w:abstractNumId="1">
    <w:nsid w:val="047A640C"/>
    <w:multiLevelType w:val="multilevel"/>
    <w:tmpl w:val="CFC67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2DA6E10"/>
    <w:multiLevelType w:val="hybridMultilevel"/>
    <w:tmpl w:val="9298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37027"/>
    <w:multiLevelType w:val="hybridMultilevel"/>
    <w:tmpl w:val="E7E015CA"/>
    <w:lvl w:ilvl="0" w:tplc="483A412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DC4830"/>
    <w:multiLevelType w:val="hybridMultilevel"/>
    <w:tmpl w:val="561E5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85352"/>
    <w:multiLevelType w:val="hybridMultilevel"/>
    <w:tmpl w:val="72E887F4"/>
    <w:lvl w:ilvl="0" w:tplc="FFFFFFFF">
      <w:start w:val="1"/>
      <w:numFmt w:val="bullet"/>
      <w:pStyle w:val="IndexLis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360"/>
        </w:tabs>
        <w:ind w:left="360" w:hanging="360"/>
      </w:p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9">
    <w:nsid w:val="204D5557"/>
    <w:multiLevelType w:val="hybridMultilevel"/>
    <w:tmpl w:val="60C00AA8"/>
    <w:lvl w:ilvl="0" w:tplc="3DE84D06">
      <w:start w:val="2"/>
      <w:numFmt w:val="bullet"/>
      <w:lvlText w:val=""/>
      <w:lvlJc w:val="left"/>
      <w:pPr>
        <w:ind w:left="1429" w:hanging="360"/>
      </w:pPr>
      <w:rPr>
        <w:rFonts w:ascii="Symbol" w:eastAsia="Times New Roman"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A01CCE"/>
    <w:multiLevelType w:val="hybridMultilevel"/>
    <w:tmpl w:val="1DFEF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4D6390"/>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6532F6"/>
    <w:multiLevelType w:val="hybridMultilevel"/>
    <w:tmpl w:val="9392E7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2C14890"/>
    <w:multiLevelType w:val="hybridMultilevel"/>
    <w:tmpl w:val="F6A267D8"/>
    <w:lvl w:ilvl="0" w:tplc="FFFFFFFF">
      <w:start w:val="1"/>
      <w:numFmt w:val="bullet"/>
      <w:lvlText w:val="-"/>
      <w:lvlJc w:val="left"/>
      <w:pPr>
        <w:ind w:left="1429" w:hanging="360"/>
      </w:pPr>
      <w:rPr>
        <w:rFonts w:hAnsi="Courier New"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236038"/>
    <w:multiLevelType w:val="hybridMultilevel"/>
    <w:tmpl w:val="7D0E04EE"/>
    <w:lvl w:ilvl="0" w:tplc="782458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6A339FF"/>
    <w:multiLevelType w:val="hybridMultilevel"/>
    <w:tmpl w:val="B35426AC"/>
    <w:lvl w:ilvl="0" w:tplc="21008876">
      <w:start w:val="1"/>
      <w:numFmt w:val="bullet"/>
      <w:pStyle w:val="a"/>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3B2D61C2"/>
    <w:multiLevelType w:val="hybridMultilevel"/>
    <w:tmpl w:val="EDEC1A44"/>
    <w:lvl w:ilvl="0" w:tplc="249E1474">
      <w:start w:val="2"/>
      <w:numFmt w:val="bullet"/>
      <w:lvlText w:val=""/>
      <w:lvlJc w:val="left"/>
      <w:pPr>
        <w:ind w:left="1069" w:hanging="360"/>
      </w:pPr>
      <w:rPr>
        <w:rFonts w:ascii="Symbol" w:eastAsiaTheme="minorHAnsi"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7EC72CD"/>
    <w:multiLevelType w:val="hybridMultilevel"/>
    <w:tmpl w:val="D02CA0B0"/>
    <w:lvl w:ilvl="0" w:tplc="DA8259C2">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9">
    <w:nsid w:val="4C1B7C91"/>
    <w:multiLevelType w:val="hybridMultilevel"/>
    <w:tmpl w:val="2CE6C0B6"/>
    <w:lvl w:ilvl="0" w:tplc="366E8BDC">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E33371"/>
    <w:multiLevelType w:val="hybridMultilevel"/>
    <w:tmpl w:val="66343868"/>
    <w:lvl w:ilvl="0" w:tplc="7338B2F6">
      <w:start w:val="1"/>
      <w:numFmt w:val="bullet"/>
      <w:pStyle w:val="2"/>
      <w:lvlText w:val=""/>
      <w:lvlJc w:val="left"/>
      <w:pPr>
        <w:ind w:left="2089" w:hanging="360"/>
      </w:pPr>
      <w:rPr>
        <w:rFonts w:ascii="Symbol" w:hAnsi="Symbol" w:hint="default"/>
      </w:rPr>
    </w:lvl>
    <w:lvl w:ilvl="1" w:tplc="04190003" w:tentative="1">
      <w:start w:val="1"/>
      <w:numFmt w:val="bullet"/>
      <w:lvlText w:val="o"/>
      <w:lvlJc w:val="left"/>
      <w:pPr>
        <w:ind w:left="2809" w:hanging="360"/>
      </w:pPr>
      <w:rPr>
        <w:rFonts w:ascii="Courier New" w:hAnsi="Courier New" w:cs="Courier New" w:hint="default"/>
      </w:rPr>
    </w:lvl>
    <w:lvl w:ilvl="2" w:tplc="04190005" w:tentative="1">
      <w:start w:val="1"/>
      <w:numFmt w:val="bullet"/>
      <w:lvlText w:val=""/>
      <w:lvlJc w:val="left"/>
      <w:pPr>
        <w:ind w:left="3529" w:hanging="360"/>
      </w:pPr>
      <w:rPr>
        <w:rFonts w:ascii="Wingdings" w:hAnsi="Wingdings" w:hint="default"/>
      </w:rPr>
    </w:lvl>
    <w:lvl w:ilvl="3" w:tplc="04190001" w:tentative="1">
      <w:start w:val="1"/>
      <w:numFmt w:val="bullet"/>
      <w:lvlText w:val=""/>
      <w:lvlJc w:val="left"/>
      <w:pPr>
        <w:ind w:left="4249" w:hanging="360"/>
      </w:pPr>
      <w:rPr>
        <w:rFonts w:ascii="Symbol" w:hAnsi="Symbol" w:hint="default"/>
      </w:rPr>
    </w:lvl>
    <w:lvl w:ilvl="4" w:tplc="04190003" w:tentative="1">
      <w:start w:val="1"/>
      <w:numFmt w:val="bullet"/>
      <w:lvlText w:val="o"/>
      <w:lvlJc w:val="left"/>
      <w:pPr>
        <w:ind w:left="4969" w:hanging="360"/>
      </w:pPr>
      <w:rPr>
        <w:rFonts w:ascii="Courier New" w:hAnsi="Courier New" w:cs="Courier New" w:hint="default"/>
      </w:rPr>
    </w:lvl>
    <w:lvl w:ilvl="5" w:tplc="04190005" w:tentative="1">
      <w:start w:val="1"/>
      <w:numFmt w:val="bullet"/>
      <w:lvlText w:val=""/>
      <w:lvlJc w:val="left"/>
      <w:pPr>
        <w:ind w:left="5689" w:hanging="360"/>
      </w:pPr>
      <w:rPr>
        <w:rFonts w:ascii="Wingdings" w:hAnsi="Wingdings" w:hint="default"/>
      </w:rPr>
    </w:lvl>
    <w:lvl w:ilvl="6" w:tplc="04190001" w:tentative="1">
      <w:start w:val="1"/>
      <w:numFmt w:val="bullet"/>
      <w:lvlText w:val=""/>
      <w:lvlJc w:val="left"/>
      <w:pPr>
        <w:ind w:left="6409" w:hanging="360"/>
      </w:pPr>
      <w:rPr>
        <w:rFonts w:ascii="Symbol" w:hAnsi="Symbol" w:hint="default"/>
      </w:rPr>
    </w:lvl>
    <w:lvl w:ilvl="7" w:tplc="04190003" w:tentative="1">
      <w:start w:val="1"/>
      <w:numFmt w:val="bullet"/>
      <w:lvlText w:val="o"/>
      <w:lvlJc w:val="left"/>
      <w:pPr>
        <w:ind w:left="7129" w:hanging="360"/>
      </w:pPr>
      <w:rPr>
        <w:rFonts w:ascii="Courier New" w:hAnsi="Courier New" w:cs="Courier New" w:hint="default"/>
      </w:rPr>
    </w:lvl>
    <w:lvl w:ilvl="8" w:tplc="04190005" w:tentative="1">
      <w:start w:val="1"/>
      <w:numFmt w:val="bullet"/>
      <w:lvlText w:val=""/>
      <w:lvlJc w:val="left"/>
      <w:pPr>
        <w:ind w:left="7849" w:hanging="360"/>
      </w:pPr>
      <w:rPr>
        <w:rFonts w:ascii="Wingdings" w:hAnsi="Wingdings" w:hint="default"/>
      </w:rPr>
    </w:lvl>
  </w:abstractNum>
  <w:abstractNum w:abstractNumId="21">
    <w:nsid w:val="5E511557"/>
    <w:multiLevelType w:val="multilevel"/>
    <w:tmpl w:val="C04A65A2"/>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2">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23">
    <w:nsid w:val="64E1512F"/>
    <w:multiLevelType w:val="hybridMultilevel"/>
    <w:tmpl w:val="DC8ED336"/>
    <w:lvl w:ilvl="0" w:tplc="D8C22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1117AA5"/>
    <w:multiLevelType w:val="hybridMultilevel"/>
    <w:tmpl w:val="DA848AE6"/>
    <w:lvl w:ilvl="0" w:tplc="C30C44E4">
      <w:start w:val="1"/>
      <w:numFmt w:val="bullet"/>
      <w:lvlText w:val=""/>
      <w:lvlJc w:val="left"/>
      <w:pPr>
        <w:ind w:left="1069" w:hanging="360"/>
      </w:pPr>
      <w:rPr>
        <w:rFonts w:ascii="Symbol" w:hAnsi="Symbol"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6"/>
  </w:num>
  <w:num w:numId="3">
    <w:abstractNumId w:val="8"/>
  </w:num>
  <w:num w:numId="4">
    <w:abstractNumId w:val="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9"/>
  </w:num>
  <w:num w:numId="9">
    <w:abstractNumId w:val="11"/>
  </w:num>
  <w:num w:numId="10">
    <w:abstractNumId w:val="10"/>
  </w:num>
  <w:num w:numId="11">
    <w:abstractNumId w:val="6"/>
  </w:num>
  <w:num w:numId="12">
    <w:abstractNumId w:val="22"/>
  </w:num>
  <w:num w:numId="13">
    <w:abstractNumId w:val="5"/>
  </w:num>
  <w:num w:numId="14">
    <w:abstractNumId w:val="24"/>
  </w:num>
  <w:num w:numId="15">
    <w:abstractNumId w:val="23"/>
  </w:num>
  <w:num w:numId="16">
    <w:abstractNumId w:val="15"/>
  </w:num>
  <w:num w:numId="17">
    <w:abstractNumId w:val="18"/>
  </w:num>
  <w:num w:numId="18">
    <w:abstractNumId w:val="7"/>
  </w:num>
  <w:num w:numId="19">
    <w:abstractNumId w:val="17"/>
  </w:num>
  <w:num w:numId="20">
    <w:abstractNumId w:val="9"/>
  </w:num>
  <w:num w:numId="21">
    <w:abstractNumId w:val="4"/>
  </w:num>
  <w:num w:numId="22">
    <w:abstractNumId w:val="1"/>
  </w:num>
  <w:num w:numId="23">
    <w:abstractNumId w:val="21"/>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3D"/>
    <w:rsid w:val="0000281F"/>
    <w:rsid w:val="00002D63"/>
    <w:rsid w:val="00011104"/>
    <w:rsid w:val="00012229"/>
    <w:rsid w:val="00012E4F"/>
    <w:rsid w:val="00013090"/>
    <w:rsid w:val="000134E6"/>
    <w:rsid w:val="0001486D"/>
    <w:rsid w:val="000149DC"/>
    <w:rsid w:val="000159DC"/>
    <w:rsid w:val="00015E9A"/>
    <w:rsid w:val="0002703C"/>
    <w:rsid w:val="000276E2"/>
    <w:rsid w:val="00027792"/>
    <w:rsid w:val="00033BAD"/>
    <w:rsid w:val="0003431A"/>
    <w:rsid w:val="00034370"/>
    <w:rsid w:val="00035CE2"/>
    <w:rsid w:val="000365D3"/>
    <w:rsid w:val="0004000E"/>
    <w:rsid w:val="000403A2"/>
    <w:rsid w:val="0004046B"/>
    <w:rsid w:val="000420C2"/>
    <w:rsid w:val="000474AE"/>
    <w:rsid w:val="00052264"/>
    <w:rsid w:val="000563B2"/>
    <w:rsid w:val="00060157"/>
    <w:rsid w:val="000601AA"/>
    <w:rsid w:val="0006112A"/>
    <w:rsid w:val="00063471"/>
    <w:rsid w:val="000649E0"/>
    <w:rsid w:val="000653F1"/>
    <w:rsid w:val="000664B9"/>
    <w:rsid w:val="00070D4A"/>
    <w:rsid w:val="00071874"/>
    <w:rsid w:val="000727E4"/>
    <w:rsid w:val="00072A72"/>
    <w:rsid w:val="00072AAD"/>
    <w:rsid w:val="000738E0"/>
    <w:rsid w:val="00075F4A"/>
    <w:rsid w:val="00076310"/>
    <w:rsid w:val="000820FB"/>
    <w:rsid w:val="000825CA"/>
    <w:rsid w:val="00082926"/>
    <w:rsid w:val="00084510"/>
    <w:rsid w:val="00086CD8"/>
    <w:rsid w:val="00087EF6"/>
    <w:rsid w:val="000913A0"/>
    <w:rsid w:val="00093801"/>
    <w:rsid w:val="00096C44"/>
    <w:rsid w:val="000A22B4"/>
    <w:rsid w:val="000A2CE3"/>
    <w:rsid w:val="000A3C1D"/>
    <w:rsid w:val="000A4DCD"/>
    <w:rsid w:val="000A5EE6"/>
    <w:rsid w:val="000B0A17"/>
    <w:rsid w:val="000B2226"/>
    <w:rsid w:val="000B5DB8"/>
    <w:rsid w:val="000B619A"/>
    <w:rsid w:val="000B7BB1"/>
    <w:rsid w:val="000C04B6"/>
    <w:rsid w:val="000C2AEA"/>
    <w:rsid w:val="000C693A"/>
    <w:rsid w:val="000C765C"/>
    <w:rsid w:val="000C7987"/>
    <w:rsid w:val="000C7AC2"/>
    <w:rsid w:val="000D5FFC"/>
    <w:rsid w:val="000E2E42"/>
    <w:rsid w:val="000E34FA"/>
    <w:rsid w:val="000E3B8A"/>
    <w:rsid w:val="000E42F4"/>
    <w:rsid w:val="000E4AD0"/>
    <w:rsid w:val="000E6645"/>
    <w:rsid w:val="000E6BE7"/>
    <w:rsid w:val="000E7A53"/>
    <w:rsid w:val="000F061A"/>
    <w:rsid w:val="000F2358"/>
    <w:rsid w:val="000F4758"/>
    <w:rsid w:val="000F4B3F"/>
    <w:rsid w:val="000F548C"/>
    <w:rsid w:val="000F59D4"/>
    <w:rsid w:val="000F5E76"/>
    <w:rsid w:val="000F7697"/>
    <w:rsid w:val="000F7A79"/>
    <w:rsid w:val="000F7BF0"/>
    <w:rsid w:val="0010234A"/>
    <w:rsid w:val="00102CBE"/>
    <w:rsid w:val="00102CF8"/>
    <w:rsid w:val="0010508F"/>
    <w:rsid w:val="00105526"/>
    <w:rsid w:val="001069EE"/>
    <w:rsid w:val="00110D7D"/>
    <w:rsid w:val="001116D1"/>
    <w:rsid w:val="00117A38"/>
    <w:rsid w:val="00117E1C"/>
    <w:rsid w:val="001228B6"/>
    <w:rsid w:val="001234C8"/>
    <w:rsid w:val="00123F36"/>
    <w:rsid w:val="00127F3C"/>
    <w:rsid w:val="001321A2"/>
    <w:rsid w:val="001364B2"/>
    <w:rsid w:val="001369E9"/>
    <w:rsid w:val="0013744F"/>
    <w:rsid w:val="001377A4"/>
    <w:rsid w:val="001401DC"/>
    <w:rsid w:val="00140CD9"/>
    <w:rsid w:val="001415C9"/>
    <w:rsid w:val="001438D1"/>
    <w:rsid w:val="001455D6"/>
    <w:rsid w:val="0014769A"/>
    <w:rsid w:val="00151F63"/>
    <w:rsid w:val="001613AC"/>
    <w:rsid w:val="001628C3"/>
    <w:rsid w:val="00163729"/>
    <w:rsid w:val="0016373F"/>
    <w:rsid w:val="00163B7B"/>
    <w:rsid w:val="0016456F"/>
    <w:rsid w:val="00165AE0"/>
    <w:rsid w:val="00166D34"/>
    <w:rsid w:val="00170870"/>
    <w:rsid w:val="001718CE"/>
    <w:rsid w:val="00173405"/>
    <w:rsid w:val="00173C0B"/>
    <w:rsid w:val="00177D54"/>
    <w:rsid w:val="00183D01"/>
    <w:rsid w:val="00184971"/>
    <w:rsid w:val="00191EDA"/>
    <w:rsid w:val="00192115"/>
    <w:rsid w:val="00194DF8"/>
    <w:rsid w:val="00195B99"/>
    <w:rsid w:val="00197769"/>
    <w:rsid w:val="001A0AA8"/>
    <w:rsid w:val="001A16F2"/>
    <w:rsid w:val="001A1A96"/>
    <w:rsid w:val="001A2D82"/>
    <w:rsid w:val="001A44F0"/>
    <w:rsid w:val="001A48B6"/>
    <w:rsid w:val="001A5813"/>
    <w:rsid w:val="001A6432"/>
    <w:rsid w:val="001A68D7"/>
    <w:rsid w:val="001A742A"/>
    <w:rsid w:val="001A7A32"/>
    <w:rsid w:val="001B03D4"/>
    <w:rsid w:val="001B3C47"/>
    <w:rsid w:val="001B56DE"/>
    <w:rsid w:val="001B6EAD"/>
    <w:rsid w:val="001C0C6A"/>
    <w:rsid w:val="001C1332"/>
    <w:rsid w:val="001C1371"/>
    <w:rsid w:val="001C1C28"/>
    <w:rsid w:val="001C255B"/>
    <w:rsid w:val="001C4406"/>
    <w:rsid w:val="001C6802"/>
    <w:rsid w:val="001C7103"/>
    <w:rsid w:val="001D0668"/>
    <w:rsid w:val="001D0AD4"/>
    <w:rsid w:val="001D15B3"/>
    <w:rsid w:val="001D273C"/>
    <w:rsid w:val="001D4A54"/>
    <w:rsid w:val="001D5095"/>
    <w:rsid w:val="001E2DCB"/>
    <w:rsid w:val="001F106E"/>
    <w:rsid w:val="001F1736"/>
    <w:rsid w:val="001F2317"/>
    <w:rsid w:val="001F2CBD"/>
    <w:rsid w:val="001F3A1D"/>
    <w:rsid w:val="001F769B"/>
    <w:rsid w:val="001F7D0F"/>
    <w:rsid w:val="00202056"/>
    <w:rsid w:val="00202B51"/>
    <w:rsid w:val="00203105"/>
    <w:rsid w:val="00206E24"/>
    <w:rsid w:val="00214381"/>
    <w:rsid w:val="00217F53"/>
    <w:rsid w:val="00217FEC"/>
    <w:rsid w:val="00221B6F"/>
    <w:rsid w:val="00222F61"/>
    <w:rsid w:val="002236C4"/>
    <w:rsid w:val="00225C90"/>
    <w:rsid w:val="00230333"/>
    <w:rsid w:val="00234ACC"/>
    <w:rsid w:val="002367AE"/>
    <w:rsid w:val="002377D2"/>
    <w:rsid w:val="0024113F"/>
    <w:rsid w:val="00241C03"/>
    <w:rsid w:val="00251C55"/>
    <w:rsid w:val="0025272F"/>
    <w:rsid w:val="00252B16"/>
    <w:rsid w:val="00257D45"/>
    <w:rsid w:val="00260BBB"/>
    <w:rsid w:val="00260DDB"/>
    <w:rsid w:val="00260F88"/>
    <w:rsid w:val="00263426"/>
    <w:rsid w:val="00265137"/>
    <w:rsid w:val="00266422"/>
    <w:rsid w:val="00267151"/>
    <w:rsid w:val="002719F1"/>
    <w:rsid w:val="00271BB8"/>
    <w:rsid w:val="0027233B"/>
    <w:rsid w:val="00273C0B"/>
    <w:rsid w:val="00274407"/>
    <w:rsid w:val="00274730"/>
    <w:rsid w:val="00275A68"/>
    <w:rsid w:val="00276238"/>
    <w:rsid w:val="00291304"/>
    <w:rsid w:val="002941B0"/>
    <w:rsid w:val="00297715"/>
    <w:rsid w:val="002A0CCE"/>
    <w:rsid w:val="002A1D7B"/>
    <w:rsid w:val="002A1E7A"/>
    <w:rsid w:val="002A387E"/>
    <w:rsid w:val="002A5C43"/>
    <w:rsid w:val="002A611B"/>
    <w:rsid w:val="002A710A"/>
    <w:rsid w:val="002A7678"/>
    <w:rsid w:val="002B03FF"/>
    <w:rsid w:val="002B27CC"/>
    <w:rsid w:val="002B64DF"/>
    <w:rsid w:val="002C29AC"/>
    <w:rsid w:val="002C2F53"/>
    <w:rsid w:val="002C3FB7"/>
    <w:rsid w:val="002C4D8E"/>
    <w:rsid w:val="002C64F0"/>
    <w:rsid w:val="002D1909"/>
    <w:rsid w:val="002D223D"/>
    <w:rsid w:val="002D3913"/>
    <w:rsid w:val="002D54D3"/>
    <w:rsid w:val="002E3C71"/>
    <w:rsid w:val="002E3EFA"/>
    <w:rsid w:val="002E5196"/>
    <w:rsid w:val="002E528D"/>
    <w:rsid w:val="002E57DC"/>
    <w:rsid w:val="002E5EE7"/>
    <w:rsid w:val="002F1A05"/>
    <w:rsid w:val="002F2A85"/>
    <w:rsid w:val="002F2BC5"/>
    <w:rsid w:val="002F4CEE"/>
    <w:rsid w:val="002F5FE7"/>
    <w:rsid w:val="002F6C8F"/>
    <w:rsid w:val="002F7BC2"/>
    <w:rsid w:val="00301E7D"/>
    <w:rsid w:val="00301F8B"/>
    <w:rsid w:val="00305D5C"/>
    <w:rsid w:val="00306F2D"/>
    <w:rsid w:val="00307263"/>
    <w:rsid w:val="00314312"/>
    <w:rsid w:val="00315E00"/>
    <w:rsid w:val="00315E83"/>
    <w:rsid w:val="003170F0"/>
    <w:rsid w:val="00317479"/>
    <w:rsid w:val="0031752B"/>
    <w:rsid w:val="003179DE"/>
    <w:rsid w:val="00320465"/>
    <w:rsid w:val="00322675"/>
    <w:rsid w:val="003236DC"/>
    <w:rsid w:val="003248DD"/>
    <w:rsid w:val="00327101"/>
    <w:rsid w:val="00331D61"/>
    <w:rsid w:val="0033230B"/>
    <w:rsid w:val="00332EFC"/>
    <w:rsid w:val="00334077"/>
    <w:rsid w:val="00336FA1"/>
    <w:rsid w:val="00340FC6"/>
    <w:rsid w:val="00342926"/>
    <w:rsid w:val="00342CC4"/>
    <w:rsid w:val="00344762"/>
    <w:rsid w:val="003469AE"/>
    <w:rsid w:val="00352906"/>
    <w:rsid w:val="003539F7"/>
    <w:rsid w:val="00360327"/>
    <w:rsid w:val="00360D7A"/>
    <w:rsid w:val="00363704"/>
    <w:rsid w:val="00363EB1"/>
    <w:rsid w:val="00364812"/>
    <w:rsid w:val="00365BD8"/>
    <w:rsid w:val="0036634B"/>
    <w:rsid w:val="00366DB1"/>
    <w:rsid w:val="00370908"/>
    <w:rsid w:val="00374A29"/>
    <w:rsid w:val="003754DE"/>
    <w:rsid w:val="003756F4"/>
    <w:rsid w:val="0037611B"/>
    <w:rsid w:val="00376D6A"/>
    <w:rsid w:val="003771FC"/>
    <w:rsid w:val="0037797F"/>
    <w:rsid w:val="00380CB6"/>
    <w:rsid w:val="00381146"/>
    <w:rsid w:val="003831AB"/>
    <w:rsid w:val="00383FCB"/>
    <w:rsid w:val="00384164"/>
    <w:rsid w:val="003847E6"/>
    <w:rsid w:val="00385D5C"/>
    <w:rsid w:val="003869CC"/>
    <w:rsid w:val="00387DB7"/>
    <w:rsid w:val="00387FBC"/>
    <w:rsid w:val="00392E11"/>
    <w:rsid w:val="0039323B"/>
    <w:rsid w:val="0039642C"/>
    <w:rsid w:val="00396D11"/>
    <w:rsid w:val="0039746D"/>
    <w:rsid w:val="003A36C9"/>
    <w:rsid w:val="003A6097"/>
    <w:rsid w:val="003A74BF"/>
    <w:rsid w:val="003B0320"/>
    <w:rsid w:val="003B054B"/>
    <w:rsid w:val="003B2BF3"/>
    <w:rsid w:val="003B3B88"/>
    <w:rsid w:val="003C1171"/>
    <w:rsid w:val="003C17BC"/>
    <w:rsid w:val="003C23D0"/>
    <w:rsid w:val="003C3017"/>
    <w:rsid w:val="003C3212"/>
    <w:rsid w:val="003C461A"/>
    <w:rsid w:val="003C6D24"/>
    <w:rsid w:val="003D0F50"/>
    <w:rsid w:val="003D3C08"/>
    <w:rsid w:val="003D42E9"/>
    <w:rsid w:val="003E08D9"/>
    <w:rsid w:val="003E3AE3"/>
    <w:rsid w:val="003E475B"/>
    <w:rsid w:val="003E4A65"/>
    <w:rsid w:val="003E55F0"/>
    <w:rsid w:val="003E56E6"/>
    <w:rsid w:val="003F6E2E"/>
    <w:rsid w:val="00401406"/>
    <w:rsid w:val="00402218"/>
    <w:rsid w:val="004035A1"/>
    <w:rsid w:val="00403F46"/>
    <w:rsid w:val="00404B22"/>
    <w:rsid w:val="00404B25"/>
    <w:rsid w:val="00405490"/>
    <w:rsid w:val="00405B07"/>
    <w:rsid w:val="00406CB3"/>
    <w:rsid w:val="004077FC"/>
    <w:rsid w:val="004078BB"/>
    <w:rsid w:val="00407CDA"/>
    <w:rsid w:val="00410D63"/>
    <w:rsid w:val="004129E4"/>
    <w:rsid w:val="00414016"/>
    <w:rsid w:val="0041462A"/>
    <w:rsid w:val="00415CC2"/>
    <w:rsid w:val="004219A5"/>
    <w:rsid w:val="00422F7B"/>
    <w:rsid w:val="00423AE6"/>
    <w:rsid w:val="004241E0"/>
    <w:rsid w:val="004253B2"/>
    <w:rsid w:val="004256A6"/>
    <w:rsid w:val="0043268A"/>
    <w:rsid w:val="004334F7"/>
    <w:rsid w:val="00435007"/>
    <w:rsid w:val="00435197"/>
    <w:rsid w:val="00437221"/>
    <w:rsid w:val="00440BF4"/>
    <w:rsid w:val="004411D9"/>
    <w:rsid w:val="00442C80"/>
    <w:rsid w:val="004440F4"/>
    <w:rsid w:val="004448A8"/>
    <w:rsid w:val="00445272"/>
    <w:rsid w:val="00446BFE"/>
    <w:rsid w:val="00455636"/>
    <w:rsid w:val="00455D5E"/>
    <w:rsid w:val="00456DA8"/>
    <w:rsid w:val="00460DD2"/>
    <w:rsid w:val="00463720"/>
    <w:rsid w:val="00466834"/>
    <w:rsid w:val="00467527"/>
    <w:rsid w:val="004714C9"/>
    <w:rsid w:val="004728F0"/>
    <w:rsid w:val="00472B7E"/>
    <w:rsid w:val="00472D8B"/>
    <w:rsid w:val="00472FB3"/>
    <w:rsid w:val="00480F25"/>
    <w:rsid w:val="00483690"/>
    <w:rsid w:val="00485064"/>
    <w:rsid w:val="00485C8C"/>
    <w:rsid w:val="00485EFA"/>
    <w:rsid w:val="00485F1D"/>
    <w:rsid w:val="00490C77"/>
    <w:rsid w:val="00490E5D"/>
    <w:rsid w:val="004A08D4"/>
    <w:rsid w:val="004A1084"/>
    <w:rsid w:val="004A2C4E"/>
    <w:rsid w:val="004A3293"/>
    <w:rsid w:val="004A483D"/>
    <w:rsid w:val="004A4CB3"/>
    <w:rsid w:val="004A5CC7"/>
    <w:rsid w:val="004B0777"/>
    <w:rsid w:val="004B185B"/>
    <w:rsid w:val="004B4FBD"/>
    <w:rsid w:val="004C2A97"/>
    <w:rsid w:val="004C41A4"/>
    <w:rsid w:val="004C4E3A"/>
    <w:rsid w:val="004C777F"/>
    <w:rsid w:val="004D0191"/>
    <w:rsid w:val="004D1AF7"/>
    <w:rsid w:val="004D1B14"/>
    <w:rsid w:val="004D23A2"/>
    <w:rsid w:val="004D2613"/>
    <w:rsid w:val="004D4014"/>
    <w:rsid w:val="004E09A3"/>
    <w:rsid w:val="004E4736"/>
    <w:rsid w:val="004E5E4B"/>
    <w:rsid w:val="004E7611"/>
    <w:rsid w:val="004F1F0D"/>
    <w:rsid w:val="004F35EE"/>
    <w:rsid w:val="004F4E88"/>
    <w:rsid w:val="004F583E"/>
    <w:rsid w:val="00502A89"/>
    <w:rsid w:val="00504D05"/>
    <w:rsid w:val="005058FE"/>
    <w:rsid w:val="00507A9C"/>
    <w:rsid w:val="00510F82"/>
    <w:rsid w:val="00514291"/>
    <w:rsid w:val="0051543B"/>
    <w:rsid w:val="00515ED0"/>
    <w:rsid w:val="00517231"/>
    <w:rsid w:val="005172EB"/>
    <w:rsid w:val="005226D4"/>
    <w:rsid w:val="005229B7"/>
    <w:rsid w:val="0052396B"/>
    <w:rsid w:val="00524D12"/>
    <w:rsid w:val="0052511B"/>
    <w:rsid w:val="00525C46"/>
    <w:rsid w:val="00526535"/>
    <w:rsid w:val="00530B43"/>
    <w:rsid w:val="00530DFF"/>
    <w:rsid w:val="00531524"/>
    <w:rsid w:val="005334E1"/>
    <w:rsid w:val="005370CD"/>
    <w:rsid w:val="00537DE6"/>
    <w:rsid w:val="00541EB9"/>
    <w:rsid w:val="00542AC3"/>
    <w:rsid w:val="0054732C"/>
    <w:rsid w:val="00552B93"/>
    <w:rsid w:val="00555718"/>
    <w:rsid w:val="00555873"/>
    <w:rsid w:val="00560936"/>
    <w:rsid w:val="00566B22"/>
    <w:rsid w:val="00570559"/>
    <w:rsid w:val="0057125C"/>
    <w:rsid w:val="005733EB"/>
    <w:rsid w:val="00574534"/>
    <w:rsid w:val="005756A5"/>
    <w:rsid w:val="00576625"/>
    <w:rsid w:val="0057681D"/>
    <w:rsid w:val="00577A3B"/>
    <w:rsid w:val="005808E7"/>
    <w:rsid w:val="00583E0F"/>
    <w:rsid w:val="00586033"/>
    <w:rsid w:val="005909CB"/>
    <w:rsid w:val="00590F96"/>
    <w:rsid w:val="0059174C"/>
    <w:rsid w:val="00594D6F"/>
    <w:rsid w:val="00595AA0"/>
    <w:rsid w:val="005A15D7"/>
    <w:rsid w:val="005A31BB"/>
    <w:rsid w:val="005A59D4"/>
    <w:rsid w:val="005A7666"/>
    <w:rsid w:val="005A7AA8"/>
    <w:rsid w:val="005B03C7"/>
    <w:rsid w:val="005B0CA9"/>
    <w:rsid w:val="005B11DB"/>
    <w:rsid w:val="005B35EB"/>
    <w:rsid w:val="005B35FA"/>
    <w:rsid w:val="005B5A8C"/>
    <w:rsid w:val="005C3B33"/>
    <w:rsid w:val="005C3F7F"/>
    <w:rsid w:val="005C425D"/>
    <w:rsid w:val="005C561B"/>
    <w:rsid w:val="005C60E7"/>
    <w:rsid w:val="005D2D92"/>
    <w:rsid w:val="005D5228"/>
    <w:rsid w:val="005D789D"/>
    <w:rsid w:val="005E1629"/>
    <w:rsid w:val="005E18B1"/>
    <w:rsid w:val="005E2B86"/>
    <w:rsid w:val="005E5EBB"/>
    <w:rsid w:val="005F026F"/>
    <w:rsid w:val="005F17EB"/>
    <w:rsid w:val="005F235D"/>
    <w:rsid w:val="00606F78"/>
    <w:rsid w:val="0061148B"/>
    <w:rsid w:val="006126E6"/>
    <w:rsid w:val="006154FC"/>
    <w:rsid w:val="0062001D"/>
    <w:rsid w:val="0062041F"/>
    <w:rsid w:val="00620EC2"/>
    <w:rsid w:val="00624598"/>
    <w:rsid w:val="00626697"/>
    <w:rsid w:val="0062700C"/>
    <w:rsid w:val="006325B3"/>
    <w:rsid w:val="00634946"/>
    <w:rsid w:val="00641825"/>
    <w:rsid w:val="00642945"/>
    <w:rsid w:val="00642960"/>
    <w:rsid w:val="00645420"/>
    <w:rsid w:val="00646689"/>
    <w:rsid w:val="00650B5C"/>
    <w:rsid w:val="00652255"/>
    <w:rsid w:val="00653807"/>
    <w:rsid w:val="00655757"/>
    <w:rsid w:val="00655941"/>
    <w:rsid w:val="00665CF1"/>
    <w:rsid w:val="00671480"/>
    <w:rsid w:val="006730F6"/>
    <w:rsid w:val="00673169"/>
    <w:rsid w:val="006748F5"/>
    <w:rsid w:val="006751C0"/>
    <w:rsid w:val="00676230"/>
    <w:rsid w:val="00677A0D"/>
    <w:rsid w:val="006810CF"/>
    <w:rsid w:val="006813D1"/>
    <w:rsid w:val="00684C69"/>
    <w:rsid w:val="00684CBE"/>
    <w:rsid w:val="00684DF8"/>
    <w:rsid w:val="006854E1"/>
    <w:rsid w:val="006864E2"/>
    <w:rsid w:val="0068785F"/>
    <w:rsid w:val="00687FFB"/>
    <w:rsid w:val="00690350"/>
    <w:rsid w:val="006937F3"/>
    <w:rsid w:val="006943A6"/>
    <w:rsid w:val="006A0FA5"/>
    <w:rsid w:val="006A25D2"/>
    <w:rsid w:val="006A2DBD"/>
    <w:rsid w:val="006A49C6"/>
    <w:rsid w:val="006A57C6"/>
    <w:rsid w:val="006B17F4"/>
    <w:rsid w:val="006B49B5"/>
    <w:rsid w:val="006C377F"/>
    <w:rsid w:val="006C4697"/>
    <w:rsid w:val="006C50C8"/>
    <w:rsid w:val="006C650E"/>
    <w:rsid w:val="006C6B02"/>
    <w:rsid w:val="006C79E0"/>
    <w:rsid w:val="006D1140"/>
    <w:rsid w:val="006D5A28"/>
    <w:rsid w:val="006D7EC1"/>
    <w:rsid w:val="006E0D3D"/>
    <w:rsid w:val="006E2788"/>
    <w:rsid w:val="006E2831"/>
    <w:rsid w:val="006E521F"/>
    <w:rsid w:val="006E7B14"/>
    <w:rsid w:val="006F0B78"/>
    <w:rsid w:val="006F0D60"/>
    <w:rsid w:val="006F0F1B"/>
    <w:rsid w:val="006F1B4E"/>
    <w:rsid w:val="006F1D19"/>
    <w:rsid w:val="006F2E42"/>
    <w:rsid w:val="006F47DE"/>
    <w:rsid w:val="006F56AA"/>
    <w:rsid w:val="006F6626"/>
    <w:rsid w:val="006F66D6"/>
    <w:rsid w:val="006F76EF"/>
    <w:rsid w:val="006F774B"/>
    <w:rsid w:val="00712F40"/>
    <w:rsid w:val="007148CA"/>
    <w:rsid w:val="00715496"/>
    <w:rsid w:val="00716EC6"/>
    <w:rsid w:val="00722062"/>
    <w:rsid w:val="00722BFC"/>
    <w:rsid w:val="00723EA2"/>
    <w:rsid w:val="00724B13"/>
    <w:rsid w:val="0072554A"/>
    <w:rsid w:val="00726BD3"/>
    <w:rsid w:val="00731FA8"/>
    <w:rsid w:val="00733180"/>
    <w:rsid w:val="00733731"/>
    <w:rsid w:val="00733B09"/>
    <w:rsid w:val="007453DD"/>
    <w:rsid w:val="00745BE2"/>
    <w:rsid w:val="007469FD"/>
    <w:rsid w:val="00746E32"/>
    <w:rsid w:val="00746FE9"/>
    <w:rsid w:val="007501B4"/>
    <w:rsid w:val="007534AA"/>
    <w:rsid w:val="00760727"/>
    <w:rsid w:val="0076135D"/>
    <w:rsid w:val="0076636B"/>
    <w:rsid w:val="0077159E"/>
    <w:rsid w:val="00772B9C"/>
    <w:rsid w:val="00773069"/>
    <w:rsid w:val="00775BFE"/>
    <w:rsid w:val="0077756D"/>
    <w:rsid w:val="00780DF7"/>
    <w:rsid w:val="00782786"/>
    <w:rsid w:val="00784998"/>
    <w:rsid w:val="00784DF2"/>
    <w:rsid w:val="0078731C"/>
    <w:rsid w:val="00787436"/>
    <w:rsid w:val="0078761B"/>
    <w:rsid w:val="0078793F"/>
    <w:rsid w:val="00790D8D"/>
    <w:rsid w:val="007917DE"/>
    <w:rsid w:val="00792B99"/>
    <w:rsid w:val="007939BC"/>
    <w:rsid w:val="007939C3"/>
    <w:rsid w:val="00794EE1"/>
    <w:rsid w:val="007952E6"/>
    <w:rsid w:val="00796250"/>
    <w:rsid w:val="00797F7D"/>
    <w:rsid w:val="007A0E0E"/>
    <w:rsid w:val="007A15C0"/>
    <w:rsid w:val="007A297F"/>
    <w:rsid w:val="007A2C08"/>
    <w:rsid w:val="007A6518"/>
    <w:rsid w:val="007A7671"/>
    <w:rsid w:val="007B1CA7"/>
    <w:rsid w:val="007B2345"/>
    <w:rsid w:val="007B304A"/>
    <w:rsid w:val="007B36BE"/>
    <w:rsid w:val="007B515D"/>
    <w:rsid w:val="007B55AF"/>
    <w:rsid w:val="007B5AA5"/>
    <w:rsid w:val="007C0250"/>
    <w:rsid w:val="007C2608"/>
    <w:rsid w:val="007C2CF5"/>
    <w:rsid w:val="007C60EE"/>
    <w:rsid w:val="007D0ABE"/>
    <w:rsid w:val="007D1CA9"/>
    <w:rsid w:val="007D3EA4"/>
    <w:rsid w:val="007D527C"/>
    <w:rsid w:val="007D635F"/>
    <w:rsid w:val="007D6C87"/>
    <w:rsid w:val="007D7FDA"/>
    <w:rsid w:val="007E053C"/>
    <w:rsid w:val="007E1495"/>
    <w:rsid w:val="007E1C7A"/>
    <w:rsid w:val="007E5377"/>
    <w:rsid w:val="007E7687"/>
    <w:rsid w:val="007E79FB"/>
    <w:rsid w:val="007F0E71"/>
    <w:rsid w:val="007F257A"/>
    <w:rsid w:val="007F2F69"/>
    <w:rsid w:val="007F573D"/>
    <w:rsid w:val="007F5865"/>
    <w:rsid w:val="007F5FB8"/>
    <w:rsid w:val="007F657C"/>
    <w:rsid w:val="008004CF"/>
    <w:rsid w:val="0080761B"/>
    <w:rsid w:val="00810354"/>
    <w:rsid w:val="00810C93"/>
    <w:rsid w:val="00812D29"/>
    <w:rsid w:val="00814009"/>
    <w:rsid w:val="00815D49"/>
    <w:rsid w:val="008211A1"/>
    <w:rsid w:val="008215F0"/>
    <w:rsid w:val="0082364C"/>
    <w:rsid w:val="00824719"/>
    <w:rsid w:val="00826E85"/>
    <w:rsid w:val="00827275"/>
    <w:rsid w:val="00831374"/>
    <w:rsid w:val="00832DB1"/>
    <w:rsid w:val="0083608A"/>
    <w:rsid w:val="00836A08"/>
    <w:rsid w:val="008373CD"/>
    <w:rsid w:val="0083756A"/>
    <w:rsid w:val="00842E7B"/>
    <w:rsid w:val="00850DD1"/>
    <w:rsid w:val="00850E6D"/>
    <w:rsid w:val="00851873"/>
    <w:rsid w:val="008557E9"/>
    <w:rsid w:val="00860C3E"/>
    <w:rsid w:val="008621E0"/>
    <w:rsid w:val="00862A53"/>
    <w:rsid w:val="00864742"/>
    <w:rsid w:val="0087419C"/>
    <w:rsid w:val="00874746"/>
    <w:rsid w:val="00875BB0"/>
    <w:rsid w:val="00876EB4"/>
    <w:rsid w:val="00880E7B"/>
    <w:rsid w:val="008824D9"/>
    <w:rsid w:val="00882AB1"/>
    <w:rsid w:val="00884657"/>
    <w:rsid w:val="00885652"/>
    <w:rsid w:val="0088681E"/>
    <w:rsid w:val="00887D0B"/>
    <w:rsid w:val="00890A10"/>
    <w:rsid w:val="00891836"/>
    <w:rsid w:val="0089206F"/>
    <w:rsid w:val="00892CEB"/>
    <w:rsid w:val="008937A6"/>
    <w:rsid w:val="00893B0C"/>
    <w:rsid w:val="008945F1"/>
    <w:rsid w:val="008958B4"/>
    <w:rsid w:val="00896540"/>
    <w:rsid w:val="00897D35"/>
    <w:rsid w:val="008A1227"/>
    <w:rsid w:val="008A3DA5"/>
    <w:rsid w:val="008A6451"/>
    <w:rsid w:val="008B3C2F"/>
    <w:rsid w:val="008B4AA8"/>
    <w:rsid w:val="008B4BEC"/>
    <w:rsid w:val="008B4D07"/>
    <w:rsid w:val="008B4F6D"/>
    <w:rsid w:val="008B5855"/>
    <w:rsid w:val="008B6C1E"/>
    <w:rsid w:val="008B7411"/>
    <w:rsid w:val="008C09A2"/>
    <w:rsid w:val="008C12F3"/>
    <w:rsid w:val="008C1DDA"/>
    <w:rsid w:val="008C251A"/>
    <w:rsid w:val="008C6488"/>
    <w:rsid w:val="008C674C"/>
    <w:rsid w:val="008D0499"/>
    <w:rsid w:val="008D419F"/>
    <w:rsid w:val="008D5649"/>
    <w:rsid w:val="008D5C75"/>
    <w:rsid w:val="008D5C90"/>
    <w:rsid w:val="008D71EF"/>
    <w:rsid w:val="008E0FE9"/>
    <w:rsid w:val="008E1496"/>
    <w:rsid w:val="008E446A"/>
    <w:rsid w:val="008E614E"/>
    <w:rsid w:val="008E7404"/>
    <w:rsid w:val="008F52DA"/>
    <w:rsid w:val="008F52E1"/>
    <w:rsid w:val="008F723C"/>
    <w:rsid w:val="008F76B3"/>
    <w:rsid w:val="00900FB6"/>
    <w:rsid w:val="00901132"/>
    <w:rsid w:val="009048D1"/>
    <w:rsid w:val="009048F9"/>
    <w:rsid w:val="009049C9"/>
    <w:rsid w:val="0091341C"/>
    <w:rsid w:val="009143A4"/>
    <w:rsid w:val="00914EFA"/>
    <w:rsid w:val="00915581"/>
    <w:rsid w:val="0091693D"/>
    <w:rsid w:val="00917292"/>
    <w:rsid w:val="009215F2"/>
    <w:rsid w:val="00922F6B"/>
    <w:rsid w:val="00923941"/>
    <w:rsid w:val="00924CA1"/>
    <w:rsid w:val="009353AF"/>
    <w:rsid w:val="00936AF5"/>
    <w:rsid w:val="009371CE"/>
    <w:rsid w:val="009414CD"/>
    <w:rsid w:val="00942FED"/>
    <w:rsid w:val="009439D2"/>
    <w:rsid w:val="00944470"/>
    <w:rsid w:val="009458D4"/>
    <w:rsid w:val="00945C80"/>
    <w:rsid w:val="009470EB"/>
    <w:rsid w:val="009471B0"/>
    <w:rsid w:val="009507B4"/>
    <w:rsid w:val="009519D6"/>
    <w:rsid w:val="00952FC4"/>
    <w:rsid w:val="009548A2"/>
    <w:rsid w:val="009552A1"/>
    <w:rsid w:val="009557B7"/>
    <w:rsid w:val="00956026"/>
    <w:rsid w:val="009565D9"/>
    <w:rsid w:val="009567EA"/>
    <w:rsid w:val="00957858"/>
    <w:rsid w:val="00960993"/>
    <w:rsid w:val="00960C78"/>
    <w:rsid w:val="00963FF8"/>
    <w:rsid w:val="009644A2"/>
    <w:rsid w:val="0096677B"/>
    <w:rsid w:val="00970A26"/>
    <w:rsid w:val="00970D5F"/>
    <w:rsid w:val="009717A5"/>
    <w:rsid w:val="00973B38"/>
    <w:rsid w:val="00975017"/>
    <w:rsid w:val="0097724E"/>
    <w:rsid w:val="00982CF6"/>
    <w:rsid w:val="00983877"/>
    <w:rsid w:val="0098580F"/>
    <w:rsid w:val="00987CCE"/>
    <w:rsid w:val="0099129F"/>
    <w:rsid w:val="00995E48"/>
    <w:rsid w:val="00997465"/>
    <w:rsid w:val="009A08ED"/>
    <w:rsid w:val="009A1294"/>
    <w:rsid w:val="009A1B9B"/>
    <w:rsid w:val="009A1DE7"/>
    <w:rsid w:val="009A578F"/>
    <w:rsid w:val="009A5F15"/>
    <w:rsid w:val="009B1369"/>
    <w:rsid w:val="009B577C"/>
    <w:rsid w:val="009B69BF"/>
    <w:rsid w:val="009C00FF"/>
    <w:rsid w:val="009C2035"/>
    <w:rsid w:val="009C2D2E"/>
    <w:rsid w:val="009C2E6F"/>
    <w:rsid w:val="009C3F12"/>
    <w:rsid w:val="009D0448"/>
    <w:rsid w:val="009D1854"/>
    <w:rsid w:val="009D1C24"/>
    <w:rsid w:val="009D22CB"/>
    <w:rsid w:val="009D235F"/>
    <w:rsid w:val="009D3D76"/>
    <w:rsid w:val="009E372A"/>
    <w:rsid w:val="009E42AC"/>
    <w:rsid w:val="009E4D76"/>
    <w:rsid w:val="009F1181"/>
    <w:rsid w:val="009F1B41"/>
    <w:rsid w:val="009F1BDB"/>
    <w:rsid w:val="009F3464"/>
    <w:rsid w:val="009F5A2C"/>
    <w:rsid w:val="009F6610"/>
    <w:rsid w:val="009F727C"/>
    <w:rsid w:val="00A011FD"/>
    <w:rsid w:val="00A052E3"/>
    <w:rsid w:val="00A06549"/>
    <w:rsid w:val="00A07585"/>
    <w:rsid w:val="00A114FB"/>
    <w:rsid w:val="00A1221C"/>
    <w:rsid w:val="00A22438"/>
    <w:rsid w:val="00A2278C"/>
    <w:rsid w:val="00A231A4"/>
    <w:rsid w:val="00A241A1"/>
    <w:rsid w:val="00A25D28"/>
    <w:rsid w:val="00A27149"/>
    <w:rsid w:val="00A300DA"/>
    <w:rsid w:val="00A30346"/>
    <w:rsid w:val="00A3197C"/>
    <w:rsid w:val="00A327C8"/>
    <w:rsid w:val="00A32A46"/>
    <w:rsid w:val="00A32D20"/>
    <w:rsid w:val="00A33BFC"/>
    <w:rsid w:val="00A35659"/>
    <w:rsid w:val="00A41B34"/>
    <w:rsid w:val="00A41FCA"/>
    <w:rsid w:val="00A43390"/>
    <w:rsid w:val="00A437BF"/>
    <w:rsid w:val="00A47EA0"/>
    <w:rsid w:val="00A52121"/>
    <w:rsid w:val="00A5648E"/>
    <w:rsid w:val="00A56844"/>
    <w:rsid w:val="00A57AA9"/>
    <w:rsid w:val="00A60737"/>
    <w:rsid w:val="00A61163"/>
    <w:rsid w:val="00A630A3"/>
    <w:rsid w:val="00A66C41"/>
    <w:rsid w:val="00A67099"/>
    <w:rsid w:val="00A7154A"/>
    <w:rsid w:val="00A72551"/>
    <w:rsid w:val="00A7329D"/>
    <w:rsid w:val="00A74D5C"/>
    <w:rsid w:val="00A764C6"/>
    <w:rsid w:val="00A817CF"/>
    <w:rsid w:val="00A81B4D"/>
    <w:rsid w:val="00A835DE"/>
    <w:rsid w:val="00A8629F"/>
    <w:rsid w:val="00A869A5"/>
    <w:rsid w:val="00A90D7A"/>
    <w:rsid w:val="00A9604A"/>
    <w:rsid w:val="00A970CC"/>
    <w:rsid w:val="00A97311"/>
    <w:rsid w:val="00A97770"/>
    <w:rsid w:val="00AA23BA"/>
    <w:rsid w:val="00AA5FC6"/>
    <w:rsid w:val="00AA69E8"/>
    <w:rsid w:val="00AB057B"/>
    <w:rsid w:val="00AB229A"/>
    <w:rsid w:val="00AB68B3"/>
    <w:rsid w:val="00AC00DF"/>
    <w:rsid w:val="00AC161A"/>
    <w:rsid w:val="00AC3616"/>
    <w:rsid w:val="00AC4C2C"/>
    <w:rsid w:val="00AC51AE"/>
    <w:rsid w:val="00AD00BD"/>
    <w:rsid w:val="00AD0D43"/>
    <w:rsid w:val="00AD0DD9"/>
    <w:rsid w:val="00AD240E"/>
    <w:rsid w:val="00AD24DB"/>
    <w:rsid w:val="00AD587D"/>
    <w:rsid w:val="00AE0B64"/>
    <w:rsid w:val="00AE68AE"/>
    <w:rsid w:val="00AE6BCE"/>
    <w:rsid w:val="00AE77A1"/>
    <w:rsid w:val="00AF00BD"/>
    <w:rsid w:val="00AF1B99"/>
    <w:rsid w:val="00AF31A3"/>
    <w:rsid w:val="00AF4B22"/>
    <w:rsid w:val="00AF56D7"/>
    <w:rsid w:val="00AF7BB4"/>
    <w:rsid w:val="00B009F5"/>
    <w:rsid w:val="00B02EAF"/>
    <w:rsid w:val="00B042CF"/>
    <w:rsid w:val="00B04D5D"/>
    <w:rsid w:val="00B04E9C"/>
    <w:rsid w:val="00B065D6"/>
    <w:rsid w:val="00B06803"/>
    <w:rsid w:val="00B06D68"/>
    <w:rsid w:val="00B074FF"/>
    <w:rsid w:val="00B10184"/>
    <w:rsid w:val="00B13E4E"/>
    <w:rsid w:val="00B15B13"/>
    <w:rsid w:val="00B15BC3"/>
    <w:rsid w:val="00B1756C"/>
    <w:rsid w:val="00B17694"/>
    <w:rsid w:val="00B210C5"/>
    <w:rsid w:val="00B22AEF"/>
    <w:rsid w:val="00B22FBA"/>
    <w:rsid w:val="00B23F3F"/>
    <w:rsid w:val="00B26B81"/>
    <w:rsid w:val="00B30D06"/>
    <w:rsid w:val="00B3410C"/>
    <w:rsid w:val="00B36EC1"/>
    <w:rsid w:val="00B4116E"/>
    <w:rsid w:val="00B42A10"/>
    <w:rsid w:val="00B43EE0"/>
    <w:rsid w:val="00B4528B"/>
    <w:rsid w:val="00B4564D"/>
    <w:rsid w:val="00B46560"/>
    <w:rsid w:val="00B4704C"/>
    <w:rsid w:val="00B47C14"/>
    <w:rsid w:val="00B51C00"/>
    <w:rsid w:val="00B54E20"/>
    <w:rsid w:val="00B56577"/>
    <w:rsid w:val="00B56E69"/>
    <w:rsid w:val="00B61585"/>
    <w:rsid w:val="00B617A6"/>
    <w:rsid w:val="00B6276B"/>
    <w:rsid w:val="00B643DF"/>
    <w:rsid w:val="00B64ED5"/>
    <w:rsid w:val="00B70DC3"/>
    <w:rsid w:val="00B71247"/>
    <w:rsid w:val="00B76184"/>
    <w:rsid w:val="00B7771D"/>
    <w:rsid w:val="00B8048E"/>
    <w:rsid w:val="00B8226A"/>
    <w:rsid w:val="00B85FA5"/>
    <w:rsid w:val="00B87669"/>
    <w:rsid w:val="00B909FF"/>
    <w:rsid w:val="00B90F8D"/>
    <w:rsid w:val="00B9202C"/>
    <w:rsid w:val="00B9324D"/>
    <w:rsid w:val="00B95231"/>
    <w:rsid w:val="00BA09D2"/>
    <w:rsid w:val="00BA2003"/>
    <w:rsid w:val="00BA4CC7"/>
    <w:rsid w:val="00BA5F3E"/>
    <w:rsid w:val="00BA60DD"/>
    <w:rsid w:val="00BA69DB"/>
    <w:rsid w:val="00BB0894"/>
    <w:rsid w:val="00BB2D34"/>
    <w:rsid w:val="00BB5EB6"/>
    <w:rsid w:val="00BB7316"/>
    <w:rsid w:val="00BB752D"/>
    <w:rsid w:val="00BB7A9C"/>
    <w:rsid w:val="00BC0CFC"/>
    <w:rsid w:val="00BC200C"/>
    <w:rsid w:val="00BC4A06"/>
    <w:rsid w:val="00BD12C4"/>
    <w:rsid w:val="00BD552B"/>
    <w:rsid w:val="00BD792C"/>
    <w:rsid w:val="00BE1540"/>
    <w:rsid w:val="00BE172C"/>
    <w:rsid w:val="00BE1E55"/>
    <w:rsid w:val="00BE2B49"/>
    <w:rsid w:val="00BE46FF"/>
    <w:rsid w:val="00BE48BF"/>
    <w:rsid w:val="00BE49CC"/>
    <w:rsid w:val="00BE4FD3"/>
    <w:rsid w:val="00BF12BE"/>
    <w:rsid w:val="00BF17C5"/>
    <w:rsid w:val="00BF382A"/>
    <w:rsid w:val="00C00421"/>
    <w:rsid w:val="00C03CF4"/>
    <w:rsid w:val="00C04950"/>
    <w:rsid w:val="00C076A0"/>
    <w:rsid w:val="00C10316"/>
    <w:rsid w:val="00C10E8C"/>
    <w:rsid w:val="00C10F4B"/>
    <w:rsid w:val="00C11046"/>
    <w:rsid w:val="00C1344E"/>
    <w:rsid w:val="00C13B59"/>
    <w:rsid w:val="00C14A5D"/>
    <w:rsid w:val="00C14B5E"/>
    <w:rsid w:val="00C16CFF"/>
    <w:rsid w:val="00C20416"/>
    <w:rsid w:val="00C2170B"/>
    <w:rsid w:val="00C23A79"/>
    <w:rsid w:val="00C249B4"/>
    <w:rsid w:val="00C311A5"/>
    <w:rsid w:val="00C31B76"/>
    <w:rsid w:val="00C34796"/>
    <w:rsid w:val="00C34980"/>
    <w:rsid w:val="00C3643C"/>
    <w:rsid w:val="00C36EE6"/>
    <w:rsid w:val="00C3736D"/>
    <w:rsid w:val="00C37C8B"/>
    <w:rsid w:val="00C37D0E"/>
    <w:rsid w:val="00C4011B"/>
    <w:rsid w:val="00C4102F"/>
    <w:rsid w:val="00C4145E"/>
    <w:rsid w:val="00C419D6"/>
    <w:rsid w:val="00C41A99"/>
    <w:rsid w:val="00C42037"/>
    <w:rsid w:val="00C45C92"/>
    <w:rsid w:val="00C465E7"/>
    <w:rsid w:val="00C54111"/>
    <w:rsid w:val="00C54D58"/>
    <w:rsid w:val="00C56651"/>
    <w:rsid w:val="00C57736"/>
    <w:rsid w:val="00C608A9"/>
    <w:rsid w:val="00C63126"/>
    <w:rsid w:val="00C6523C"/>
    <w:rsid w:val="00C67C43"/>
    <w:rsid w:val="00C705C1"/>
    <w:rsid w:val="00C728B3"/>
    <w:rsid w:val="00C731BA"/>
    <w:rsid w:val="00C75E6A"/>
    <w:rsid w:val="00C760B7"/>
    <w:rsid w:val="00C76188"/>
    <w:rsid w:val="00C76CD8"/>
    <w:rsid w:val="00C76D16"/>
    <w:rsid w:val="00C77B3A"/>
    <w:rsid w:val="00C8011F"/>
    <w:rsid w:val="00C816FD"/>
    <w:rsid w:val="00C83CF5"/>
    <w:rsid w:val="00C84D42"/>
    <w:rsid w:val="00C85644"/>
    <w:rsid w:val="00C86F4F"/>
    <w:rsid w:val="00C90289"/>
    <w:rsid w:val="00C9057D"/>
    <w:rsid w:val="00C91D0C"/>
    <w:rsid w:val="00C92F0B"/>
    <w:rsid w:val="00C94A3B"/>
    <w:rsid w:val="00C9523E"/>
    <w:rsid w:val="00CA3BFA"/>
    <w:rsid w:val="00CA6FCF"/>
    <w:rsid w:val="00CB28ED"/>
    <w:rsid w:val="00CB3812"/>
    <w:rsid w:val="00CB4EB1"/>
    <w:rsid w:val="00CB5BF0"/>
    <w:rsid w:val="00CB6960"/>
    <w:rsid w:val="00CB767B"/>
    <w:rsid w:val="00CC2258"/>
    <w:rsid w:val="00CC2F9F"/>
    <w:rsid w:val="00CC4721"/>
    <w:rsid w:val="00CC4999"/>
    <w:rsid w:val="00CC4CFF"/>
    <w:rsid w:val="00CC4D3F"/>
    <w:rsid w:val="00CC5379"/>
    <w:rsid w:val="00CC5F8A"/>
    <w:rsid w:val="00CC65BD"/>
    <w:rsid w:val="00CC7366"/>
    <w:rsid w:val="00CD348E"/>
    <w:rsid w:val="00CD3F91"/>
    <w:rsid w:val="00CD554E"/>
    <w:rsid w:val="00CD6793"/>
    <w:rsid w:val="00CD6CEC"/>
    <w:rsid w:val="00CD6D27"/>
    <w:rsid w:val="00CD7DE6"/>
    <w:rsid w:val="00CE0EFE"/>
    <w:rsid w:val="00CE45F6"/>
    <w:rsid w:val="00CF090A"/>
    <w:rsid w:val="00CF0EB0"/>
    <w:rsid w:val="00CF3306"/>
    <w:rsid w:val="00CF343A"/>
    <w:rsid w:val="00CF4E4B"/>
    <w:rsid w:val="00D045CE"/>
    <w:rsid w:val="00D0741B"/>
    <w:rsid w:val="00D076DD"/>
    <w:rsid w:val="00D10F86"/>
    <w:rsid w:val="00D111EB"/>
    <w:rsid w:val="00D15395"/>
    <w:rsid w:val="00D15706"/>
    <w:rsid w:val="00D16492"/>
    <w:rsid w:val="00D17E8A"/>
    <w:rsid w:val="00D202F3"/>
    <w:rsid w:val="00D213F8"/>
    <w:rsid w:val="00D22482"/>
    <w:rsid w:val="00D22E07"/>
    <w:rsid w:val="00D2433E"/>
    <w:rsid w:val="00D246C1"/>
    <w:rsid w:val="00D26522"/>
    <w:rsid w:val="00D26A42"/>
    <w:rsid w:val="00D27432"/>
    <w:rsid w:val="00D31B1B"/>
    <w:rsid w:val="00D3220D"/>
    <w:rsid w:val="00D37029"/>
    <w:rsid w:val="00D37F72"/>
    <w:rsid w:val="00D42244"/>
    <w:rsid w:val="00D42269"/>
    <w:rsid w:val="00D43F4C"/>
    <w:rsid w:val="00D4650A"/>
    <w:rsid w:val="00D46626"/>
    <w:rsid w:val="00D501D5"/>
    <w:rsid w:val="00D50463"/>
    <w:rsid w:val="00D508A2"/>
    <w:rsid w:val="00D604ED"/>
    <w:rsid w:val="00D60AF4"/>
    <w:rsid w:val="00D63EAF"/>
    <w:rsid w:val="00D64304"/>
    <w:rsid w:val="00D67ECD"/>
    <w:rsid w:val="00D72E7C"/>
    <w:rsid w:val="00D73F43"/>
    <w:rsid w:val="00D764D9"/>
    <w:rsid w:val="00D77F70"/>
    <w:rsid w:val="00D83841"/>
    <w:rsid w:val="00D83BE1"/>
    <w:rsid w:val="00D84827"/>
    <w:rsid w:val="00D84FA7"/>
    <w:rsid w:val="00D85679"/>
    <w:rsid w:val="00D8661A"/>
    <w:rsid w:val="00D9062E"/>
    <w:rsid w:val="00D90F91"/>
    <w:rsid w:val="00D90FF1"/>
    <w:rsid w:val="00D92837"/>
    <w:rsid w:val="00D92DBC"/>
    <w:rsid w:val="00D94779"/>
    <w:rsid w:val="00D97B00"/>
    <w:rsid w:val="00DA0BDC"/>
    <w:rsid w:val="00DA10A3"/>
    <w:rsid w:val="00DA1719"/>
    <w:rsid w:val="00DA18B3"/>
    <w:rsid w:val="00DA28C9"/>
    <w:rsid w:val="00DA2911"/>
    <w:rsid w:val="00DA7349"/>
    <w:rsid w:val="00DA7B1D"/>
    <w:rsid w:val="00DB0E3D"/>
    <w:rsid w:val="00DB31D8"/>
    <w:rsid w:val="00DB7A24"/>
    <w:rsid w:val="00DB7AA0"/>
    <w:rsid w:val="00DC18E2"/>
    <w:rsid w:val="00DC23FA"/>
    <w:rsid w:val="00DC31C9"/>
    <w:rsid w:val="00DC4F76"/>
    <w:rsid w:val="00DC5E07"/>
    <w:rsid w:val="00DC7526"/>
    <w:rsid w:val="00DD0C9C"/>
    <w:rsid w:val="00DD42FC"/>
    <w:rsid w:val="00DD6599"/>
    <w:rsid w:val="00DE2553"/>
    <w:rsid w:val="00DE5273"/>
    <w:rsid w:val="00DE727D"/>
    <w:rsid w:val="00DE7405"/>
    <w:rsid w:val="00DE79E6"/>
    <w:rsid w:val="00DE7F61"/>
    <w:rsid w:val="00DF087A"/>
    <w:rsid w:val="00DF2A16"/>
    <w:rsid w:val="00DF79AA"/>
    <w:rsid w:val="00E00998"/>
    <w:rsid w:val="00E01380"/>
    <w:rsid w:val="00E01AEA"/>
    <w:rsid w:val="00E01C7C"/>
    <w:rsid w:val="00E060AC"/>
    <w:rsid w:val="00E07356"/>
    <w:rsid w:val="00E07EED"/>
    <w:rsid w:val="00E10657"/>
    <w:rsid w:val="00E12FBB"/>
    <w:rsid w:val="00E13199"/>
    <w:rsid w:val="00E20364"/>
    <w:rsid w:val="00E2059E"/>
    <w:rsid w:val="00E219CC"/>
    <w:rsid w:val="00E32314"/>
    <w:rsid w:val="00E3263A"/>
    <w:rsid w:val="00E33871"/>
    <w:rsid w:val="00E338E3"/>
    <w:rsid w:val="00E360BC"/>
    <w:rsid w:val="00E40D10"/>
    <w:rsid w:val="00E417B2"/>
    <w:rsid w:val="00E43A22"/>
    <w:rsid w:val="00E448E2"/>
    <w:rsid w:val="00E44B75"/>
    <w:rsid w:val="00E53DF3"/>
    <w:rsid w:val="00E547E3"/>
    <w:rsid w:val="00E56410"/>
    <w:rsid w:val="00E5735B"/>
    <w:rsid w:val="00E602C3"/>
    <w:rsid w:val="00E61B9A"/>
    <w:rsid w:val="00E62328"/>
    <w:rsid w:val="00E62594"/>
    <w:rsid w:val="00E62A03"/>
    <w:rsid w:val="00E644AC"/>
    <w:rsid w:val="00E70BED"/>
    <w:rsid w:val="00E712D4"/>
    <w:rsid w:val="00E747D3"/>
    <w:rsid w:val="00E7564E"/>
    <w:rsid w:val="00E77655"/>
    <w:rsid w:val="00E81235"/>
    <w:rsid w:val="00E82F67"/>
    <w:rsid w:val="00E85D1F"/>
    <w:rsid w:val="00E94EFC"/>
    <w:rsid w:val="00E951CE"/>
    <w:rsid w:val="00E96FE2"/>
    <w:rsid w:val="00E9721A"/>
    <w:rsid w:val="00E97592"/>
    <w:rsid w:val="00EA2530"/>
    <w:rsid w:val="00EA2C55"/>
    <w:rsid w:val="00EA3CC0"/>
    <w:rsid w:val="00EA64BD"/>
    <w:rsid w:val="00EA6BBE"/>
    <w:rsid w:val="00EA7094"/>
    <w:rsid w:val="00EB2EEF"/>
    <w:rsid w:val="00EB3DD3"/>
    <w:rsid w:val="00EB4269"/>
    <w:rsid w:val="00EC1788"/>
    <w:rsid w:val="00EC25A0"/>
    <w:rsid w:val="00EC37BD"/>
    <w:rsid w:val="00EC5DBB"/>
    <w:rsid w:val="00EC6169"/>
    <w:rsid w:val="00EC6CC7"/>
    <w:rsid w:val="00ED2EF5"/>
    <w:rsid w:val="00ED4B27"/>
    <w:rsid w:val="00ED4DCB"/>
    <w:rsid w:val="00ED6129"/>
    <w:rsid w:val="00ED6B56"/>
    <w:rsid w:val="00EE3952"/>
    <w:rsid w:val="00EE7EBC"/>
    <w:rsid w:val="00EF28E0"/>
    <w:rsid w:val="00EF3976"/>
    <w:rsid w:val="00EF6B3A"/>
    <w:rsid w:val="00F00379"/>
    <w:rsid w:val="00F004EA"/>
    <w:rsid w:val="00F01ACE"/>
    <w:rsid w:val="00F026AC"/>
    <w:rsid w:val="00F05059"/>
    <w:rsid w:val="00F05380"/>
    <w:rsid w:val="00F105E7"/>
    <w:rsid w:val="00F115E1"/>
    <w:rsid w:val="00F13045"/>
    <w:rsid w:val="00F13E1A"/>
    <w:rsid w:val="00F145C5"/>
    <w:rsid w:val="00F1576C"/>
    <w:rsid w:val="00F16CC0"/>
    <w:rsid w:val="00F16FC4"/>
    <w:rsid w:val="00F22164"/>
    <w:rsid w:val="00F22CF5"/>
    <w:rsid w:val="00F23A0D"/>
    <w:rsid w:val="00F24572"/>
    <w:rsid w:val="00F25B5C"/>
    <w:rsid w:val="00F2634D"/>
    <w:rsid w:val="00F263C8"/>
    <w:rsid w:val="00F308E0"/>
    <w:rsid w:val="00F32BD8"/>
    <w:rsid w:val="00F35034"/>
    <w:rsid w:val="00F40AB2"/>
    <w:rsid w:val="00F41A99"/>
    <w:rsid w:val="00F431C4"/>
    <w:rsid w:val="00F43539"/>
    <w:rsid w:val="00F44D44"/>
    <w:rsid w:val="00F46D8E"/>
    <w:rsid w:val="00F4719F"/>
    <w:rsid w:val="00F50A28"/>
    <w:rsid w:val="00F5182B"/>
    <w:rsid w:val="00F52667"/>
    <w:rsid w:val="00F57201"/>
    <w:rsid w:val="00F60DDA"/>
    <w:rsid w:val="00F60E05"/>
    <w:rsid w:val="00F61914"/>
    <w:rsid w:val="00F6651C"/>
    <w:rsid w:val="00F668EE"/>
    <w:rsid w:val="00F704A2"/>
    <w:rsid w:val="00F716A7"/>
    <w:rsid w:val="00F7210F"/>
    <w:rsid w:val="00F75D06"/>
    <w:rsid w:val="00F76F52"/>
    <w:rsid w:val="00F87681"/>
    <w:rsid w:val="00F87AE6"/>
    <w:rsid w:val="00F94CFD"/>
    <w:rsid w:val="00F95BA0"/>
    <w:rsid w:val="00F97FC2"/>
    <w:rsid w:val="00FA11AD"/>
    <w:rsid w:val="00FA19E8"/>
    <w:rsid w:val="00FA6A2D"/>
    <w:rsid w:val="00FB30E1"/>
    <w:rsid w:val="00FB340E"/>
    <w:rsid w:val="00FB3CE3"/>
    <w:rsid w:val="00FC09B4"/>
    <w:rsid w:val="00FC21FD"/>
    <w:rsid w:val="00FC600D"/>
    <w:rsid w:val="00FD12D2"/>
    <w:rsid w:val="00FD57BD"/>
    <w:rsid w:val="00FD6724"/>
    <w:rsid w:val="00FD7C4E"/>
    <w:rsid w:val="00FE14FC"/>
    <w:rsid w:val="00FE1FCD"/>
    <w:rsid w:val="00FE28B8"/>
    <w:rsid w:val="00FE76AA"/>
    <w:rsid w:val="00FF072E"/>
    <w:rsid w:val="00FF3BD2"/>
    <w:rsid w:val="00FF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739AC663-2ED8-457D-972E-0D059C77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4A5D"/>
  </w:style>
  <w:style w:type="paragraph" w:styleId="1">
    <w:name w:val="heading 1"/>
    <w:aliases w:val="Знак"/>
    <w:basedOn w:val="a0"/>
    <w:next w:val="a0"/>
    <w:link w:val="10"/>
    <w:qFormat/>
    <w:rsid w:val="006A57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qFormat/>
    <w:rsid w:val="00583E0F"/>
    <w:pPr>
      <w:keepNext/>
      <w:spacing w:line="240" w:lineRule="auto"/>
      <w:outlineLvl w:val="1"/>
    </w:pPr>
    <w:rPr>
      <w:rFonts w:ascii="Times New Roman" w:eastAsia="Times New Roman" w:hAnsi="Times New Roman" w:cs="Times New Roman"/>
      <w:b/>
      <w:caps/>
      <w:sz w:val="36"/>
      <w:szCs w:val="20"/>
      <w:lang w:eastAsia="ru-RU"/>
    </w:rPr>
  </w:style>
  <w:style w:type="paragraph" w:styleId="3">
    <w:name w:val="heading 3"/>
    <w:basedOn w:val="a0"/>
    <w:next w:val="a0"/>
    <w:link w:val="30"/>
    <w:unhideWhenUsed/>
    <w:qFormat/>
    <w:rsid w:val="00952FC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C13B59"/>
    <w:pPr>
      <w:keepNext/>
      <w:keepLines/>
      <w:spacing w:before="80" w:line="240" w:lineRule="auto"/>
      <w:jc w:val="left"/>
      <w:outlineLvl w:val="3"/>
    </w:pPr>
    <w:rPr>
      <w:rFonts w:asciiTheme="majorHAnsi" w:eastAsiaTheme="majorEastAsia" w:hAnsiTheme="majorHAnsi"/>
      <w:i/>
      <w:iCs/>
    </w:rPr>
  </w:style>
  <w:style w:type="paragraph" w:styleId="5">
    <w:name w:val="heading 5"/>
    <w:basedOn w:val="a0"/>
    <w:next w:val="a0"/>
    <w:link w:val="50"/>
    <w:unhideWhenUsed/>
    <w:qFormat/>
    <w:rsid w:val="00C13B59"/>
    <w:pPr>
      <w:keepNext/>
      <w:keepLines/>
      <w:spacing w:before="80" w:line="240" w:lineRule="auto"/>
      <w:jc w:val="left"/>
      <w:outlineLvl w:val="4"/>
    </w:pPr>
    <w:rPr>
      <w:rFonts w:asciiTheme="majorHAnsi" w:eastAsiaTheme="majorEastAsia" w:hAnsiTheme="majorHAnsi"/>
      <w:szCs w:val="24"/>
    </w:rPr>
  </w:style>
  <w:style w:type="paragraph" w:styleId="6">
    <w:name w:val="heading 6"/>
    <w:basedOn w:val="a0"/>
    <w:next w:val="a0"/>
    <w:link w:val="60"/>
    <w:uiPriority w:val="9"/>
    <w:semiHidden/>
    <w:unhideWhenUsed/>
    <w:qFormat/>
    <w:rsid w:val="009B69BF"/>
    <w:pPr>
      <w:keepNext/>
      <w:keepLines/>
      <w:spacing w:before="40"/>
      <w:jc w:val="left"/>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C13B59"/>
    <w:pPr>
      <w:keepNext/>
      <w:keepLines/>
      <w:spacing w:before="80" w:line="240" w:lineRule="auto"/>
      <w:jc w:val="left"/>
      <w:outlineLvl w:val="6"/>
    </w:pPr>
    <w:rPr>
      <w:rFonts w:asciiTheme="majorHAnsi" w:eastAsiaTheme="majorEastAsia" w:hAnsiTheme="majorHAnsi"/>
      <w:color w:val="595959" w:themeColor="text1" w:themeTint="A6"/>
      <w:szCs w:val="24"/>
    </w:rPr>
  </w:style>
  <w:style w:type="paragraph" w:styleId="8">
    <w:name w:val="heading 8"/>
    <w:basedOn w:val="a0"/>
    <w:next w:val="a0"/>
    <w:link w:val="80"/>
    <w:qFormat/>
    <w:rsid w:val="009B69BF"/>
    <w:pPr>
      <w:spacing w:before="240" w:after="60" w:line="240" w:lineRule="auto"/>
      <w:jc w:val="left"/>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qFormat/>
    <w:rsid w:val="009B69BF"/>
    <w:pPr>
      <w:spacing w:before="240" w:after="60" w:line="240" w:lineRule="auto"/>
      <w:jc w:val="left"/>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Table Grid Report"/>
    <w:basedOn w:val="a2"/>
    <w:uiPriority w:val="59"/>
    <w:rsid w:val="00772B9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
    <w:basedOn w:val="a1"/>
    <w:link w:val="1"/>
    <w:rsid w:val="006A57C6"/>
    <w:rPr>
      <w:rFonts w:asciiTheme="majorHAnsi" w:eastAsiaTheme="majorEastAsia" w:hAnsiTheme="majorHAnsi" w:cstheme="majorBidi"/>
      <w:color w:val="2E74B5" w:themeColor="accent1" w:themeShade="BF"/>
      <w:sz w:val="32"/>
      <w:szCs w:val="32"/>
    </w:rPr>
  </w:style>
  <w:style w:type="paragraph" w:styleId="a5">
    <w:name w:val="TOC Heading"/>
    <w:basedOn w:val="1"/>
    <w:next w:val="a0"/>
    <w:uiPriority w:val="39"/>
    <w:unhideWhenUsed/>
    <w:qFormat/>
    <w:rsid w:val="006A57C6"/>
    <w:pPr>
      <w:spacing w:line="259" w:lineRule="auto"/>
      <w:jc w:val="left"/>
      <w:outlineLvl w:val="9"/>
    </w:pPr>
    <w:rPr>
      <w:lang w:eastAsia="ru-RU"/>
    </w:rPr>
  </w:style>
  <w:style w:type="paragraph" w:styleId="11">
    <w:name w:val="toc 1"/>
    <w:basedOn w:val="a0"/>
    <w:next w:val="a0"/>
    <w:autoRedefine/>
    <w:uiPriority w:val="39"/>
    <w:unhideWhenUsed/>
    <w:rsid w:val="006A57C6"/>
    <w:pPr>
      <w:spacing w:after="100"/>
    </w:pPr>
  </w:style>
  <w:style w:type="paragraph" w:styleId="22">
    <w:name w:val="toc 2"/>
    <w:basedOn w:val="a0"/>
    <w:next w:val="a0"/>
    <w:autoRedefine/>
    <w:uiPriority w:val="39"/>
    <w:unhideWhenUsed/>
    <w:rsid w:val="006A57C6"/>
    <w:pPr>
      <w:tabs>
        <w:tab w:val="left" w:pos="880"/>
        <w:tab w:val="right" w:leader="dot" w:pos="9345"/>
      </w:tabs>
      <w:spacing w:after="100"/>
      <w:ind w:left="426"/>
      <w:jc w:val="both"/>
    </w:pPr>
    <w:rPr>
      <w:rFonts w:ascii="Arial Narrow" w:hAnsi="Arial Narrow" w:cs="Arial"/>
      <w:b/>
      <w:noProof/>
      <w:color w:val="1F3864" w:themeColor="accent5" w:themeShade="80"/>
      <w:sz w:val="28"/>
      <w:szCs w:val="28"/>
    </w:rPr>
  </w:style>
  <w:style w:type="paragraph" w:styleId="31">
    <w:name w:val="toc 3"/>
    <w:basedOn w:val="a0"/>
    <w:next w:val="a0"/>
    <w:autoRedefine/>
    <w:uiPriority w:val="39"/>
    <w:unhideWhenUsed/>
    <w:rsid w:val="009E42AC"/>
    <w:pPr>
      <w:tabs>
        <w:tab w:val="left" w:pos="1418"/>
        <w:tab w:val="right" w:leader="dot" w:pos="9345"/>
      </w:tabs>
      <w:spacing w:after="100"/>
      <w:ind w:left="851"/>
      <w:jc w:val="both"/>
    </w:pPr>
  </w:style>
  <w:style w:type="paragraph" w:styleId="41">
    <w:name w:val="toc 4"/>
    <w:basedOn w:val="a0"/>
    <w:next w:val="a0"/>
    <w:autoRedefine/>
    <w:uiPriority w:val="39"/>
    <w:unhideWhenUsed/>
    <w:rsid w:val="006A57C6"/>
    <w:pPr>
      <w:spacing w:after="100" w:line="259" w:lineRule="auto"/>
      <w:ind w:left="660"/>
      <w:jc w:val="left"/>
    </w:pPr>
    <w:rPr>
      <w:rFonts w:eastAsiaTheme="minorEastAsia"/>
      <w:lang w:eastAsia="ru-RU"/>
    </w:rPr>
  </w:style>
  <w:style w:type="paragraph" w:styleId="51">
    <w:name w:val="toc 5"/>
    <w:basedOn w:val="a0"/>
    <w:next w:val="a0"/>
    <w:autoRedefine/>
    <w:uiPriority w:val="39"/>
    <w:unhideWhenUsed/>
    <w:rsid w:val="006A57C6"/>
    <w:pPr>
      <w:spacing w:after="100" w:line="259" w:lineRule="auto"/>
      <w:ind w:left="880"/>
      <w:jc w:val="left"/>
    </w:pPr>
    <w:rPr>
      <w:rFonts w:eastAsiaTheme="minorEastAsia"/>
      <w:lang w:eastAsia="ru-RU"/>
    </w:rPr>
  </w:style>
  <w:style w:type="paragraph" w:styleId="61">
    <w:name w:val="toc 6"/>
    <w:basedOn w:val="a0"/>
    <w:next w:val="a0"/>
    <w:autoRedefine/>
    <w:uiPriority w:val="39"/>
    <w:unhideWhenUsed/>
    <w:rsid w:val="006A57C6"/>
    <w:pPr>
      <w:spacing w:after="100" w:line="259" w:lineRule="auto"/>
      <w:ind w:left="1100"/>
      <w:jc w:val="left"/>
    </w:pPr>
    <w:rPr>
      <w:rFonts w:eastAsiaTheme="minorEastAsia"/>
      <w:lang w:eastAsia="ru-RU"/>
    </w:rPr>
  </w:style>
  <w:style w:type="paragraph" w:styleId="71">
    <w:name w:val="toc 7"/>
    <w:basedOn w:val="a0"/>
    <w:next w:val="a0"/>
    <w:autoRedefine/>
    <w:uiPriority w:val="39"/>
    <w:unhideWhenUsed/>
    <w:rsid w:val="006A57C6"/>
    <w:pPr>
      <w:spacing w:after="100" w:line="259" w:lineRule="auto"/>
      <w:ind w:left="1320"/>
      <w:jc w:val="left"/>
    </w:pPr>
    <w:rPr>
      <w:rFonts w:eastAsiaTheme="minorEastAsia"/>
      <w:lang w:eastAsia="ru-RU"/>
    </w:rPr>
  </w:style>
  <w:style w:type="paragraph" w:styleId="81">
    <w:name w:val="toc 8"/>
    <w:basedOn w:val="a0"/>
    <w:next w:val="a0"/>
    <w:autoRedefine/>
    <w:uiPriority w:val="39"/>
    <w:unhideWhenUsed/>
    <w:rsid w:val="006A57C6"/>
    <w:pPr>
      <w:spacing w:after="100" w:line="259" w:lineRule="auto"/>
      <w:ind w:left="1540"/>
      <w:jc w:val="left"/>
    </w:pPr>
    <w:rPr>
      <w:rFonts w:eastAsiaTheme="minorEastAsia"/>
      <w:lang w:eastAsia="ru-RU"/>
    </w:rPr>
  </w:style>
  <w:style w:type="paragraph" w:styleId="91">
    <w:name w:val="toc 9"/>
    <w:basedOn w:val="a0"/>
    <w:next w:val="a0"/>
    <w:autoRedefine/>
    <w:uiPriority w:val="39"/>
    <w:unhideWhenUsed/>
    <w:rsid w:val="006A57C6"/>
    <w:pPr>
      <w:spacing w:after="100" w:line="259" w:lineRule="auto"/>
      <w:ind w:left="1760"/>
      <w:jc w:val="left"/>
    </w:pPr>
    <w:rPr>
      <w:rFonts w:eastAsiaTheme="minorEastAsia"/>
      <w:lang w:eastAsia="ru-RU"/>
    </w:rPr>
  </w:style>
  <w:style w:type="character" w:styleId="a6">
    <w:name w:val="Hyperlink"/>
    <w:basedOn w:val="a1"/>
    <w:uiPriority w:val="99"/>
    <w:unhideWhenUsed/>
    <w:rsid w:val="006A57C6"/>
    <w:rPr>
      <w:color w:val="0563C1" w:themeColor="hyperlink"/>
      <w:u w:val="single"/>
    </w:rPr>
  </w:style>
  <w:style w:type="paragraph" w:styleId="a7">
    <w:name w:val="header"/>
    <w:basedOn w:val="a0"/>
    <w:link w:val="a8"/>
    <w:uiPriority w:val="99"/>
    <w:unhideWhenUsed/>
    <w:rsid w:val="00DA1719"/>
    <w:pPr>
      <w:tabs>
        <w:tab w:val="center" w:pos="4677"/>
        <w:tab w:val="right" w:pos="9355"/>
      </w:tabs>
      <w:spacing w:line="240" w:lineRule="auto"/>
    </w:pPr>
  </w:style>
  <w:style w:type="character" w:customStyle="1" w:styleId="a8">
    <w:name w:val="Верхний колонтитул Знак"/>
    <w:basedOn w:val="a1"/>
    <w:link w:val="a7"/>
    <w:uiPriority w:val="99"/>
    <w:rsid w:val="00DA1719"/>
  </w:style>
  <w:style w:type="paragraph" w:styleId="a9">
    <w:name w:val="footer"/>
    <w:basedOn w:val="a0"/>
    <w:link w:val="aa"/>
    <w:uiPriority w:val="99"/>
    <w:unhideWhenUsed/>
    <w:rsid w:val="00DA1719"/>
    <w:pPr>
      <w:tabs>
        <w:tab w:val="center" w:pos="4677"/>
        <w:tab w:val="right" w:pos="9355"/>
      </w:tabs>
      <w:spacing w:line="240" w:lineRule="auto"/>
    </w:pPr>
  </w:style>
  <w:style w:type="character" w:customStyle="1" w:styleId="aa">
    <w:name w:val="Нижний колонтитул Знак"/>
    <w:basedOn w:val="a1"/>
    <w:link w:val="a9"/>
    <w:uiPriority w:val="99"/>
    <w:rsid w:val="00DA1719"/>
  </w:style>
  <w:style w:type="paragraph" w:styleId="ab">
    <w:name w:val="List Paragraph"/>
    <w:basedOn w:val="a0"/>
    <w:link w:val="ac"/>
    <w:uiPriority w:val="34"/>
    <w:qFormat/>
    <w:rsid w:val="00E07EED"/>
    <w:pPr>
      <w:spacing w:line="360" w:lineRule="auto"/>
      <w:ind w:left="720" w:firstLine="660"/>
      <w:contextualSpacing/>
      <w:jc w:val="both"/>
    </w:pPr>
    <w:rPr>
      <w:rFonts w:ascii="Arial" w:eastAsia="Times New Roman" w:hAnsi="Arial" w:cs="Arial"/>
      <w:sz w:val="24"/>
      <w:szCs w:val="24"/>
      <w:lang w:eastAsia="ru-RU"/>
    </w:rPr>
  </w:style>
  <w:style w:type="paragraph" w:styleId="a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0"/>
    <w:link w:val="ae"/>
    <w:uiPriority w:val="99"/>
    <w:unhideWhenUsed/>
    <w:rsid w:val="00E07EED"/>
    <w:pPr>
      <w:spacing w:line="240" w:lineRule="auto"/>
      <w:ind w:firstLine="660"/>
      <w:jc w:val="both"/>
    </w:pPr>
    <w:rPr>
      <w:rFonts w:ascii="Arial" w:eastAsia="Times New Roman" w:hAnsi="Arial" w:cs="Arial"/>
      <w:sz w:val="20"/>
      <w:szCs w:val="20"/>
      <w:lang w:eastAsia="ru-RU"/>
    </w:rPr>
  </w:style>
  <w:style w:type="character" w:customStyle="1" w:styleId="a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1"/>
    <w:link w:val="ad"/>
    <w:uiPriority w:val="99"/>
    <w:rsid w:val="00E07EED"/>
    <w:rPr>
      <w:rFonts w:ascii="Arial" w:eastAsia="Times New Roman" w:hAnsi="Arial" w:cs="Arial"/>
      <w:sz w:val="20"/>
      <w:szCs w:val="20"/>
      <w:lang w:eastAsia="ru-RU"/>
    </w:rPr>
  </w:style>
  <w:style w:type="character" w:styleId="af">
    <w:name w:val="footnote reference"/>
    <w:aliases w:val="Знак сноски 1"/>
    <w:basedOn w:val="a1"/>
    <w:uiPriority w:val="99"/>
    <w:unhideWhenUsed/>
    <w:rsid w:val="00E07EED"/>
    <w:rPr>
      <w:vertAlign w:val="superscript"/>
    </w:rPr>
  </w:style>
  <w:style w:type="paragraph" w:customStyle="1" w:styleId="0">
    <w:name w:val="0_ТЕКСТ"/>
    <w:basedOn w:val="a0"/>
    <w:link w:val="00"/>
    <w:uiPriority w:val="99"/>
    <w:qFormat/>
    <w:rsid w:val="00C076A0"/>
    <w:pPr>
      <w:widowControl w:val="0"/>
      <w:spacing w:after="240" w:line="360" w:lineRule="auto"/>
      <w:ind w:left="1418"/>
      <w:jc w:val="both"/>
    </w:pPr>
    <w:rPr>
      <w:rFonts w:ascii="Arial" w:eastAsia="Times New Roman" w:hAnsi="Arial" w:cs="Times New Roman"/>
      <w:sz w:val="24"/>
      <w:szCs w:val="28"/>
      <w:lang w:val="x-none" w:eastAsia="x-none"/>
    </w:rPr>
  </w:style>
  <w:style w:type="character" w:customStyle="1" w:styleId="00">
    <w:name w:val="0_ТЕКСТ Знак"/>
    <w:link w:val="0"/>
    <w:uiPriority w:val="99"/>
    <w:rsid w:val="00C076A0"/>
    <w:rPr>
      <w:rFonts w:ascii="Arial" w:eastAsia="Times New Roman" w:hAnsi="Arial" w:cs="Times New Roman"/>
      <w:sz w:val="24"/>
      <w:szCs w:val="28"/>
      <w:lang w:val="x-none" w:eastAsia="x-none"/>
    </w:rPr>
  </w:style>
  <w:style w:type="paragraph" w:customStyle="1" w:styleId="01">
    <w:name w:val="0.Текст"/>
    <w:basedOn w:val="a0"/>
    <w:link w:val="02"/>
    <w:qFormat/>
    <w:rsid w:val="003170F0"/>
    <w:pPr>
      <w:widowControl w:val="0"/>
      <w:spacing w:after="240" w:line="360" w:lineRule="auto"/>
      <w:ind w:left="1418"/>
      <w:jc w:val="both"/>
    </w:pPr>
    <w:rPr>
      <w:rFonts w:ascii="Arial" w:eastAsia="Times New Roman" w:hAnsi="Arial" w:cs="Arial"/>
      <w:sz w:val="24"/>
      <w:szCs w:val="28"/>
    </w:rPr>
  </w:style>
  <w:style w:type="character" w:customStyle="1" w:styleId="02">
    <w:name w:val="0.Текст Знак"/>
    <w:link w:val="01"/>
    <w:rsid w:val="003170F0"/>
    <w:rPr>
      <w:rFonts w:ascii="Arial" w:eastAsia="Times New Roman" w:hAnsi="Arial" w:cs="Arial"/>
      <w:sz w:val="24"/>
      <w:szCs w:val="28"/>
    </w:rPr>
  </w:style>
  <w:style w:type="table" w:customStyle="1" w:styleId="12">
    <w:name w:val="Сетка таблицы1"/>
    <w:basedOn w:val="a2"/>
    <w:next w:val="a4"/>
    <w:uiPriority w:val="39"/>
    <w:rsid w:val="005F026F"/>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ис"/>
    <w:basedOn w:val="01"/>
    <w:rsid w:val="005F026F"/>
    <w:pPr>
      <w:numPr>
        <w:numId w:val="2"/>
      </w:numPr>
      <w:spacing w:after="120"/>
    </w:pPr>
  </w:style>
  <w:style w:type="paragraph" w:customStyle="1" w:styleId="-">
    <w:name w:val="- Перечислеие"/>
    <w:basedOn w:val="a"/>
    <w:link w:val="-0"/>
    <w:qFormat/>
    <w:rsid w:val="005F026F"/>
    <w:pPr>
      <w:ind w:left="1418" w:hanging="709"/>
    </w:pPr>
  </w:style>
  <w:style w:type="character" w:customStyle="1" w:styleId="-0">
    <w:name w:val="- Перечислеие Знак"/>
    <w:link w:val="-"/>
    <w:rsid w:val="005F026F"/>
    <w:rPr>
      <w:rFonts w:ascii="Arial" w:eastAsia="Times New Roman" w:hAnsi="Arial" w:cs="Arial"/>
      <w:sz w:val="24"/>
      <w:szCs w:val="28"/>
    </w:rPr>
  </w:style>
  <w:style w:type="paragraph" w:styleId="af0">
    <w:name w:val="caption"/>
    <w:aliases w:val="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Знак1 Знак Знак,!! Object Novogor !!"/>
    <w:basedOn w:val="a0"/>
    <w:next w:val="a0"/>
    <w:link w:val="af1"/>
    <w:uiPriority w:val="35"/>
    <w:qFormat/>
    <w:rsid w:val="00570559"/>
    <w:pPr>
      <w:spacing w:line="240" w:lineRule="auto"/>
      <w:jc w:val="left"/>
    </w:pPr>
    <w:rPr>
      <w:rFonts w:ascii="Times New Roman" w:eastAsia="Times New Roman" w:hAnsi="Times New Roman" w:cs="Times New Roman"/>
      <w:b/>
      <w:bCs/>
      <w:i/>
      <w:sz w:val="20"/>
      <w:szCs w:val="20"/>
      <w:lang w:eastAsia="ru-RU"/>
    </w:rPr>
  </w:style>
  <w:style w:type="character" w:customStyle="1" w:styleId="af1">
    <w:name w:val="Название объекта Знак"/>
    <w:aliases w:val="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Знак1 Знак"/>
    <w:link w:val="af0"/>
    <w:uiPriority w:val="35"/>
    <w:rsid w:val="00570559"/>
    <w:rPr>
      <w:rFonts w:ascii="Times New Roman" w:eastAsia="Times New Roman" w:hAnsi="Times New Roman" w:cs="Times New Roman"/>
      <w:b/>
      <w:bCs/>
      <w:i/>
      <w:sz w:val="20"/>
      <w:szCs w:val="20"/>
      <w:lang w:eastAsia="ru-RU"/>
    </w:rPr>
  </w:style>
  <w:style w:type="table" w:styleId="-4">
    <w:name w:val="Light List Accent 4"/>
    <w:basedOn w:val="a2"/>
    <w:uiPriority w:val="61"/>
    <w:rsid w:val="00265137"/>
    <w:pPr>
      <w:spacing w:line="240" w:lineRule="auto"/>
      <w:jc w:val="left"/>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ac">
    <w:name w:val="Абзац списка Знак"/>
    <w:link w:val="ab"/>
    <w:uiPriority w:val="34"/>
    <w:locked/>
    <w:rsid w:val="00472FB3"/>
    <w:rPr>
      <w:rFonts w:ascii="Arial" w:eastAsia="Times New Roman" w:hAnsi="Arial" w:cs="Arial"/>
      <w:sz w:val="24"/>
      <w:szCs w:val="24"/>
      <w:lang w:eastAsia="ru-RU"/>
    </w:rPr>
  </w:style>
  <w:style w:type="character" w:customStyle="1" w:styleId="af2">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3"/>
    <w:uiPriority w:val="99"/>
    <w:locked/>
    <w:rsid w:val="001438D1"/>
    <w:rPr>
      <w:rFonts w:ascii="Times New Roman" w:eastAsia="Times New Roman" w:hAnsi="Times New Roman" w:cs="Times New Roman"/>
      <w:sz w:val="24"/>
      <w:szCs w:val="24"/>
      <w:lang w:val="x-none" w:eastAsia="x-none"/>
    </w:rPr>
  </w:style>
  <w:style w:type="paragraph" w:styleId="af3">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0"/>
    <w:link w:val="af2"/>
    <w:uiPriority w:val="99"/>
    <w:unhideWhenUsed/>
    <w:qFormat/>
    <w:rsid w:val="001438D1"/>
    <w:pPr>
      <w:spacing w:before="100" w:beforeAutospacing="1" w:after="100" w:afterAutospacing="1" w:line="240" w:lineRule="auto"/>
      <w:jc w:val="left"/>
    </w:pPr>
    <w:rPr>
      <w:rFonts w:ascii="Times New Roman" w:eastAsia="Times New Roman" w:hAnsi="Times New Roman" w:cs="Times New Roman"/>
      <w:sz w:val="24"/>
      <w:szCs w:val="24"/>
      <w:lang w:val="x-none" w:eastAsia="x-none"/>
    </w:rPr>
  </w:style>
  <w:style w:type="character" w:customStyle="1" w:styleId="S">
    <w:name w:val="S_Обычный Знак"/>
    <w:link w:val="S0"/>
    <w:locked/>
    <w:rsid w:val="001438D1"/>
    <w:rPr>
      <w:rFonts w:ascii="Arial" w:eastAsia="Times New Roman" w:hAnsi="Arial" w:cs="Times New Roman"/>
      <w:w w:val="109"/>
      <w:sz w:val="24"/>
      <w:szCs w:val="20"/>
      <w:lang w:val="x-none" w:eastAsia="x-none"/>
    </w:rPr>
  </w:style>
  <w:style w:type="paragraph" w:customStyle="1" w:styleId="S0">
    <w:name w:val="S_Обычный"/>
    <w:basedOn w:val="a0"/>
    <w:link w:val="S"/>
    <w:qFormat/>
    <w:rsid w:val="001438D1"/>
    <w:pPr>
      <w:tabs>
        <w:tab w:val="num" w:pos="1080"/>
      </w:tabs>
      <w:spacing w:line="360" w:lineRule="auto"/>
      <w:ind w:left="2268" w:firstLine="567"/>
      <w:jc w:val="both"/>
    </w:pPr>
    <w:rPr>
      <w:rFonts w:ascii="Arial" w:eastAsia="Times New Roman" w:hAnsi="Arial" w:cs="Times New Roman"/>
      <w:w w:val="109"/>
      <w:sz w:val="24"/>
      <w:szCs w:val="20"/>
      <w:lang w:val="x-none" w:eastAsia="x-none"/>
    </w:rPr>
  </w:style>
  <w:style w:type="character" w:customStyle="1" w:styleId="30">
    <w:name w:val="Заголовок 3 Знак"/>
    <w:basedOn w:val="a1"/>
    <w:link w:val="3"/>
    <w:rsid w:val="00952FC4"/>
    <w:rPr>
      <w:rFonts w:asciiTheme="majorHAnsi" w:eastAsiaTheme="majorEastAsia" w:hAnsiTheme="majorHAnsi" w:cstheme="majorBidi"/>
      <w:color w:val="1F4D78" w:themeColor="accent1" w:themeShade="7F"/>
      <w:sz w:val="24"/>
      <w:szCs w:val="24"/>
    </w:rPr>
  </w:style>
  <w:style w:type="paragraph" w:customStyle="1" w:styleId="Default">
    <w:name w:val="Default"/>
    <w:rsid w:val="00952FC4"/>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headertext">
    <w:name w:val="headertext"/>
    <w:basedOn w:val="a0"/>
    <w:rsid w:val="00C54D5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54D58"/>
  </w:style>
  <w:style w:type="paragraph" w:styleId="HTML">
    <w:name w:val="HTML Preformatted"/>
    <w:basedOn w:val="a0"/>
    <w:link w:val="HTML0"/>
    <w:unhideWhenUsed/>
    <w:rsid w:val="00027792"/>
    <w:pPr>
      <w:spacing w:line="240" w:lineRule="auto"/>
    </w:pPr>
    <w:rPr>
      <w:rFonts w:ascii="Consolas" w:hAnsi="Consolas" w:cs="Consolas"/>
      <w:sz w:val="20"/>
      <w:szCs w:val="20"/>
    </w:rPr>
  </w:style>
  <w:style w:type="character" w:customStyle="1" w:styleId="HTML0">
    <w:name w:val="Стандартный HTML Знак"/>
    <w:basedOn w:val="a1"/>
    <w:link w:val="HTML"/>
    <w:rsid w:val="00027792"/>
    <w:rPr>
      <w:rFonts w:ascii="Consolas" w:hAnsi="Consolas" w:cs="Consolas"/>
      <w:sz w:val="20"/>
      <w:szCs w:val="20"/>
    </w:rPr>
  </w:style>
  <w:style w:type="paragraph" w:styleId="af4">
    <w:name w:val="No Spacing"/>
    <w:uiPriority w:val="1"/>
    <w:qFormat/>
    <w:rsid w:val="00D92837"/>
    <w:pPr>
      <w:spacing w:line="240" w:lineRule="auto"/>
      <w:jc w:val="left"/>
    </w:pPr>
    <w:rPr>
      <w:rFonts w:ascii="Times New Roman" w:eastAsia="Times New Roman" w:hAnsi="Times New Roman" w:cs="Times New Roman"/>
      <w:sz w:val="20"/>
      <w:szCs w:val="20"/>
      <w:lang w:eastAsia="ru-RU"/>
    </w:rPr>
  </w:style>
  <w:style w:type="paragraph" w:customStyle="1" w:styleId="ConsPlusCell">
    <w:name w:val="ConsPlusCell"/>
    <w:rsid w:val="00D92837"/>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customStyle="1" w:styleId="60">
    <w:name w:val="Заголовок 6 Знак"/>
    <w:basedOn w:val="a1"/>
    <w:link w:val="6"/>
    <w:uiPriority w:val="9"/>
    <w:semiHidden/>
    <w:rsid w:val="009B69BF"/>
    <w:rPr>
      <w:rFonts w:asciiTheme="majorHAnsi" w:eastAsiaTheme="majorEastAsia" w:hAnsiTheme="majorHAnsi" w:cstheme="majorBidi"/>
      <w:color w:val="1F4D78" w:themeColor="accent1" w:themeShade="7F"/>
    </w:rPr>
  </w:style>
  <w:style w:type="character" w:customStyle="1" w:styleId="80">
    <w:name w:val="Заголовок 8 Знак"/>
    <w:basedOn w:val="a1"/>
    <w:link w:val="8"/>
    <w:rsid w:val="009B69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9B69BF"/>
    <w:rPr>
      <w:rFonts w:ascii="Arial" w:eastAsia="Times New Roman" w:hAnsi="Arial" w:cs="Times New Roman"/>
      <w:lang w:val="x-none" w:eastAsia="x-none"/>
    </w:rPr>
  </w:style>
  <w:style w:type="paragraph" w:styleId="af5">
    <w:name w:val="Body Text"/>
    <w:basedOn w:val="a0"/>
    <w:link w:val="af6"/>
    <w:qFormat/>
    <w:rsid w:val="009B69BF"/>
    <w:pPr>
      <w:spacing w:before="120" w:line="240" w:lineRule="auto"/>
      <w:ind w:firstLine="709"/>
      <w:jc w:val="both"/>
    </w:pPr>
    <w:rPr>
      <w:rFonts w:ascii="Times New Roman" w:eastAsia="Times New Roman" w:hAnsi="Times New Roman" w:cs="Times New Roman"/>
      <w:sz w:val="26"/>
      <w:lang w:val="x-none" w:eastAsia="x-none"/>
    </w:rPr>
  </w:style>
  <w:style w:type="character" w:customStyle="1" w:styleId="af6">
    <w:name w:val="Основной текст Знак"/>
    <w:basedOn w:val="a1"/>
    <w:link w:val="af5"/>
    <w:rsid w:val="009B69BF"/>
    <w:rPr>
      <w:rFonts w:ascii="Times New Roman" w:eastAsia="Times New Roman" w:hAnsi="Times New Roman" w:cs="Times New Roman"/>
      <w:sz w:val="26"/>
      <w:lang w:val="x-none" w:eastAsia="x-none"/>
    </w:rPr>
  </w:style>
  <w:style w:type="paragraph" w:styleId="af7">
    <w:name w:val="Body Text First Indent"/>
    <w:basedOn w:val="af5"/>
    <w:link w:val="af8"/>
    <w:rsid w:val="009B69BF"/>
    <w:pPr>
      <w:spacing w:before="0" w:after="120"/>
      <w:ind w:firstLine="210"/>
      <w:jc w:val="left"/>
    </w:pPr>
    <w:rPr>
      <w:sz w:val="24"/>
      <w:szCs w:val="24"/>
    </w:rPr>
  </w:style>
  <w:style w:type="character" w:customStyle="1" w:styleId="af8">
    <w:name w:val="Красная строка Знак"/>
    <w:basedOn w:val="af6"/>
    <w:link w:val="af7"/>
    <w:rsid w:val="009B69BF"/>
    <w:rPr>
      <w:rFonts w:ascii="Times New Roman" w:eastAsia="Times New Roman" w:hAnsi="Times New Roman" w:cs="Times New Roman"/>
      <w:sz w:val="24"/>
      <w:szCs w:val="24"/>
      <w:lang w:val="x-none" w:eastAsia="x-none"/>
    </w:rPr>
  </w:style>
  <w:style w:type="paragraph" w:styleId="af9">
    <w:name w:val="Body Text Indent"/>
    <w:basedOn w:val="a0"/>
    <w:link w:val="afa"/>
    <w:rsid w:val="009B69BF"/>
    <w:pPr>
      <w:spacing w:after="120" w:line="240" w:lineRule="auto"/>
      <w:ind w:left="283"/>
      <w:jc w:val="left"/>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1"/>
    <w:link w:val="af9"/>
    <w:rsid w:val="009B69BF"/>
    <w:rPr>
      <w:rFonts w:ascii="Times New Roman" w:eastAsia="Times New Roman" w:hAnsi="Times New Roman" w:cs="Times New Roman"/>
      <w:sz w:val="24"/>
      <w:szCs w:val="24"/>
      <w:lang w:val="x-none" w:eastAsia="x-none"/>
    </w:rPr>
  </w:style>
  <w:style w:type="paragraph" w:customStyle="1" w:styleId="ConsPlusTitle">
    <w:name w:val="ConsPlusTitle"/>
    <w:rsid w:val="009B69BF"/>
    <w:pPr>
      <w:widowControl w:val="0"/>
      <w:autoSpaceDE w:val="0"/>
      <w:autoSpaceDN w:val="0"/>
      <w:adjustRightInd w:val="0"/>
      <w:spacing w:after="120" w:line="240" w:lineRule="auto"/>
      <w:ind w:left="-57" w:right="-57"/>
      <w:jc w:val="left"/>
    </w:pPr>
    <w:rPr>
      <w:rFonts w:ascii="Arial" w:eastAsia="Times New Roman" w:hAnsi="Arial" w:cs="Arial"/>
      <w:b/>
      <w:bCs/>
      <w:sz w:val="20"/>
      <w:szCs w:val="20"/>
      <w:lang w:eastAsia="ru-RU"/>
    </w:rPr>
  </w:style>
  <w:style w:type="paragraph" w:styleId="23">
    <w:name w:val="List 2"/>
    <w:basedOn w:val="a0"/>
    <w:rsid w:val="009B69BF"/>
    <w:pPr>
      <w:spacing w:line="240" w:lineRule="auto"/>
      <w:ind w:left="566" w:hanging="283"/>
      <w:jc w:val="left"/>
    </w:pPr>
    <w:rPr>
      <w:rFonts w:ascii="Times New Roman" w:eastAsia="Times New Roman" w:hAnsi="Times New Roman" w:cs="Times New Roman"/>
      <w:sz w:val="24"/>
      <w:szCs w:val="24"/>
      <w:lang w:eastAsia="ru-RU"/>
    </w:rPr>
  </w:style>
  <w:style w:type="paragraph" w:styleId="24">
    <w:name w:val="Body Text First Indent 2"/>
    <w:basedOn w:val="af9"/>
    <w:link w:val="25"/>
    <w:rsid w:val="009B69BF"/>
    <w:pPr>
      <w:ind w:firstLine="210"/>
    </w:pPr>
  </w:style>
  <w:style w:type="character" w:customStyle="1" w:styleId="25">
    <w:name w:val="Красная строка 2 Знак"/>
    <w:basedOn w:val="afa"/>
    <w:link w:val="24"/>
    <w:rsid w:val="009B69BF"/>
    <w:rPr>
      <w:rFonts w:ascii="Times New Roman" w:eastAsia="Times New Roman" w:hAnsi="Times New Roman" w:cs="Times New Roman"/>
      <w:sz w:val="24"/>
      <w:szCs w:val="24"/>
      <w:lang w:val="x-none" w:eastAsia="x-none"/>
    </w:rPr>
  </w:style>
  <w:style w:type="paragraph" w:customStyle="1" w:styleId="310">
    <w:name w:val="Основной текст с отступом 31"/>
    <w:basedOn w:val="a0"/>
    <w:rsid w:val="009B69BF"/>
    <w:pPr>
      <w:suppressAutoHyphens/>
      <w:spacing w:after="240" w:line="240" w:lineRule="auto"/>
      <w:ind w:firstLine="709"/>
      <w:jc w:val="both"/>
    </w:pPr>
    <w:rPr>
      <w:rFonts w:ascii="Arial" w:eastAsia="Times New Roman" w:hAnsi="Arial" w:cs="Arial"/>
      <w:sz w:val="26"/>
      <w:szCs w:val="24"/>
      <w:lang w:eastAsia="ar-SA"/>
    </w:rPr>
  </w:style>
  <w:style w:type="paragraph" w:customStyle="1" w:styleId="afb">
    <w:name w:val="Шапка табл"/>
    <w:basedOn w:val="a0"/>
    <w:link w:val="afc"/>
    <w:qFormat/>
    <w:rsid w:val="009B69BF"/>
    <w:pPr>
      <w:spacing w:before="60" w:after="120" w:line="360" w:lineRule="auto"/>
      <w:jc w:val="both"/>
    </w:pPr>
    <w:rPr>
      <w:rFonts w:ascii="Arial" w:eastAsia="Times New Roman" w:hAnsi="Arial" w:cs="Arial"/>
      <w:color w:val="000000"/>
      <w:sz w:val="16"/>
      <w:szCs w:val="20"/>
      <w:lang w:eastAsia="ru-RU"/>
    </w:rPr>
  </w:style>
  <w:style w:type="paragraph" w:customStyle="1" w:styleId="afd">
    <w:name w:val="Строка табл"/>
    <w:basedOn w:val="a0"/>
    <w:link w:val="afe"/>
    <w:qFormat/>
    <w:rsid w:val="009B69BF"/>
    <w:pPr>
      <w:spacing w:before="60" w:after="120" w:line="360" w:lineRule="auto"/>
      <w:ind w:left="-113"/>
      <w:jc w:val="left"/>
    </w:pPr>
    <w:rPr>
      <w:rFonts w:ascii="Arial" w:eastAsia="Times New Roman" w:hAnsi="Arial" w:cs="Arial"/>
      <w:color w:val="000000"/>
      <w:sz w:val="20"/>
      <w:szCs w:val="20"/>
      <w:lang w:eastAsia="ru-RU"/>
    </w:rPr>
  </w:style>
  <w:style w:type="character" w:customStyle="1" w:styleId="afc">
    <w:name w:val="Шапка табл Знак"/>
    <w:link w:val="afb"/>
    <w:rsid w:val="009B69BF"/>
    <w:rPr>
      <w:rFonts w:ascii="Arial" w:eastAsia="Times New Roman" w:hAnsi="Arial" w:cs="Arial"/>
      <w:color w:val="000000"/>
      <w:sz w:val="16"/>
      <w:szCs w:val="20"/>
      <w:lang w:eastAsia="ru-RU"/>
    </w:rPr>
  </w:style>
  <w:style w:type="character" w:customStyle="1" w:styleId="afe">
    <w:name w:val="Строка табл Знак"/>
    <w:link w:val="afd"/>
    <w:rsid w:val="009B69BF"/>
    <w:rPr>
      <w:rFonts w:ascii="Arial" w:eastAsia="Times New Roman" w:hAnsi="Arial" w:cs="Arial"/>
      <w:color w:val="000000"/>
      <w:sz w:val="20"/>
      <w:szCs w:val="20"/>
      <w:lang w:eastAsia="ru-RU"/>
    </w:rPr>
  </w:style>
  <w:style w:type="character" w:styleId="aff">
    <w:name w:val="Strong"/>
    <w:basedOn w:val="a1"/>
    <w:uiPriority w:val="22"/>
    <w:qFormat/>
    <w:rsid w:val="009B69BF"/>
    <w:rPr>
      <w:b/>
      <w:bCs/>
    </w:rPr>
  </w:style>
  <w:style w:type="paragraph" w:styleId="aff0">
    <w:name w:val="Balloon Text"/>
    <w:basedOn w:val="a0"/>
    <w:link w:val="aff1"/>
    <w:uiPriority w:val="99"/>
    <w:unhideWhenUsed/>
    <w:rsid w:val="009B69BF"/>
    <w:pPr>
      <w:spacing w:line="240" w:lineRule="auto"/>
      <w:jc w:val="left"/>
    </w:pPr>
    <w:rPr>
      <w:rFonts w:ascii="Tahoma" w:eastAsia="Calibri" w:hAnsi="Tahoma" w:cs="Tahoma"/>
      <w:sz w:val="16"/>
      <w:szCs w:val="16"/>
    </w:rPr>
  </w:style>
  <w:style w:type="character" w:customStyle="1" w:styleId="aff1">
    <w:name w:val="Текст выноски Знак"/>
    <w:basedOn w:val="a1"/>
    <w:link w:val="aff0"/>
    <w:uiPriority w:val="99"/>
    <w:rsid w:val="009B69BF"/>
    <w:rPr>
      <w:rFonts w:ascii="Tahoma" w:eastAsia="Calibri" w:hAnsi="Tahoma" w:cs="Tahoma"/>
      <w:sz w:val="16"/>
      <w:szCs w:val="16"/>
    </w:rPr>
  </w:style>
  <w:style w:type="paragraph" w:customStyle="1" w:styleId="aff2">
    <w:name w:val="Текст в заданном формате"/>
    <w:basedOn w:val="a0"/>
    <w:rsid w:val="009B69BF"/>
    <w:pPr>
      <w:widowControl w:val="0"/>
      <w:suppressAutoHyphens/>
      <w:spacing w:line="240" w:lineRule="auto"/>
      <w:jc w:val="left"/>
    </w:pPr>
    <w:rPr>
      <w:rFonts w:ascii="Liberation Serif" w:eastAsia="Liberation Serif" w:hAnsi="Liberation Serif" w:cs="Liberation Serif"/>
      <w:sz w:val="20"/>
      <w:szCs w:val="20"/>
      <w:lang w:eastAsia="ru-RU" w:bidi="ru-RU"/>
    </w:rPr>
  </w:style>
  <w:style w:type="paragraph" w:customStyle="1" w:styleId="aff3">
    <w:name w:val="Содержимое таблицы"/>
    <w:basedOn w:val="a0"/>
    <w:rsid w:val="009B69BF"/>
    <w:pPr>
      <w:widowControl w:val="0"/>
      <w:suppressLineNumbers/>
      <w:suppressAutoHyphens/>
      <w:spacing w:line="240" w:lineRule="auto"/>
      <w:jc w:val="left"/>
    </w:pPr>
    <w:rPr>
      <w:rFonts w:ascii="Liberation Serif" w:eastAsia="DejaVu Sans" w:hAnsi="Liberation Serif" w:cs="Lohit Hindi"/>
      <w:sz w:val="24"/>
      <w:szCs w:val="24"/>
      <w:lang w:eastAsia="ru-RU" w:bidi="ru-RU"/>
    </w:rPr>
  </w:style>
  <w:style w:type="character" w:customStyle="1" w:styleId="13pt">
    <w:name w:val="Основной текст + 13 pt"/>
    <w:aliases w:val="Курсив"/>
    <w:basedOn w:val="a1"/>
    <w:rsid w:val="009B69BF"/>
    <w:rPr>
      <w:rFonts w:ascii="Times New Roman" w:hAnsi="Times New Roman" w:cs="Times New Roman"/>
      <w:i/>
      <w:iCs/>
      <w:spacing w:val="0"/>
      <w:sz w:val="26"/>
      <w:szCs w:val="26"/>
    </w:rPr>
  </w:style>
  <w:style w:type="paragraph" w:customStyle="1" w:styleId="ConsPlusNormal">
    <w:name w:val="ConsPlusNormal"/>
    <w:link w:val="ConsPlusNormal0"/>
    <w:rsid w:val="009B69BF"/>
    <w:pPr>
      <w:suppressAutoHyphens/>
      <w:spacing w:line="100" w:lineRule="atLeast"/>
      <w:jc w:val="left"/>
    </w:pPr>
    <w:rPr>
      <w:rFonts w:ascii="Arial" w:eastAsia="SimSun" w:hAnsi="Arial" w:cs="Arial"/>
      <w:kern w:val="1"/>
      <w:sz w:val="20"/>
      <w:szCs w:val="20"/>
      <w:lang w:eastAsia="hi-IN" w:bidi="hi-IN"/>
    </w:rPr>
  </w:style>
  <w:style w:type="paragraph" w:customStyle="1" w:styleId="formattext">
    <w:name w:val="formattext"/>
    <w:basedOn w:val="a0"/>
    <w:rsid w:val="00684DF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6">
    <w:name w:val="Body Text 2"/>
    <w:basedOn w:val="a0"/>
    <w:link w:val="27"/>
    <w:unhideWhenUsed/>
    <w:rsid w:val="00A1221C"/>
    <w:pPr>
      <w:spacing w:after="120" w:line="480" w:lineRule="auto"/>
    </w:pPr>
  </w:style>
  <w:style w:type="character" w:customStyle="1" w:styleId="27">
    <w:name w:val="Основной текст 2 Знак"/>
    <w:basedOn w:val="a1"/>
    <w:link w:val="26"/>
    <w:rsid w:val="00A1221C"/>
  </w:style>
  <w:style w:type="character" w:customStyle="1" w:styleId="21">
    <w:name w:val="Заголовок 2 Знак"/>
    <w:basedOn w:val="a1"/>
    <w:link w:val="20"/>
    <w:rsid w:val="00583E0F"/>
    <w:rPr>
      <w:rFonts w:ascii="Times New Roman" w:eastAsia="Times New Roman" w:hAnsi="Times New Roman" w:cs="Times New Roman"/>
      <w:b/>
      <w:caps/>
      <w:sz w:val="36"/>
      <w:szCs w:val="20"/>
      <w:lang w:eastAsia="ru-RU"/>
    </w:rPr>
  </w:style>
  <w:style w:type="character" w:customStyle="1" w:styleId="aff4">
    <w:name w:val="Основной текст_"/>
    <w:basedOn w:val="a1"/>
    <w:link w:val="52"/>
    <w:rsid w:val="00583E0F"/>
    <w:rPr>
      <w:rFonts w:ascii="Times New Roman" w:eastAsia="Times New Roman" w:hAnsi="Times New Roman" w:cs="Times New Roman"/>
      <w:sz w:val="26"/>
      <w:szCs w:val="26"/>
      <w:shd w:val="clear" w:color="auto" w:fill="FFFFFF"/>
    </w:rPr>
  </w:style>
  <w:style w:type="character" w:customStyle="1" w:styleId="13">
    <w:name w:val="Основной текст1"/>
    <w:basedOn w:val="aff4"/>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8">
    <w:name w:val="Основной текст2"/>
    <w:basedOn w:val="aff4"/>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0pt">
    <w:name w:val="Основной текст + Интервал 0 pt"/>
    <w:basedOn w:val="aff4"/>
    <w:rsid w:val="00583E0F"/>
    <w:rPr>
      <w:rFonts w:ascii="Times New Roman" w:eastAsia="Times New Roman" w:hAnsi="Times New Roman" w:cs="Times New Roman"/>
      <w:color w:val="000000"/>
      <w:spacing w:val="10"/>
      <w:w w:val="100"/>
      <w:position w:val="0"/>
      <w:sz w:val="26"/>
      <w:szCs w:val="26"/>
      <w:shd w:val="clear" w:color="auto" w:fill="FFFFFF"/>
      <w:lang w:val="ru-RU"/>
    </w:rPr>
  </w:style>
  <w:style w:type="character" w:customStyle="1" w:styleId="aff5">
    <w:name w:val="Основной текст + Полужирный"/>
    <w:basedOn w:val="aff4"/>
    <w:rsid w:val="00583E0F"/>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52">
    <w:name w:val="Основной текст5"/>
    <w:basedOn w:val="a0"/>
    <w:link w:val="aff4"/>
    <w:rsid w:val="00583E0F"/>
    <w:pPr>
      <w:widowControl w:val="0"/>
      <w:shd w:val="clear" w:color="auto" w:fill="FFFFFF"/>
      <w:spacing w:line="322" w:lineRule="exact"/>
      <w:jc w:val="left"/>
    </w:pPr>
    <w:rPr>
      <w:rFonts w:ascii="Times New Roman" w:eastAsia="Times New Roman" w:hAnsi="Times New Roman" w:cs="Times New Roman"/>
      <w:sz w:val="26"/>
      <w:szCs w:val="26"/>
    </w:rPr>
  </w:style>
  <w:style w:type="numbering" w:customStyle="1" w:styleId="14">
    <w:name w:val="Нет списка1"/>
    <w:next w:val="a3"/>
    <w:semiHidden/>
    <w:rsid w:val="00583E0F"/>
  </w:style>
  <w:style w:type="paragraph" w:styleId="29">
    <w:name w:val="Body Text Indent 2"/>
    <w:basedOn w:val="a0"/>
    <w:link w:val="2a"/>
    <w:rsid w:val="00583E0F"/>
    <w:pPr>
      <w:spacing w:line="240" w:lineRule="auto"/>
      <w:ind w:firstLine="720"/>
      <w:jc w:val="both"/>
    </w:pPr>
    <w:rPr>
      <w:rFonts w:ascii="Times New Roman" w:eastAsia="Times New Roman" w:hAnsi="Times New Roman" w:cs="Times New Roman"/>
      <w:sz w:val="28"/>
      <w:szCs w:val="24"/>
      <w:lang w:eastAsia="ru-RU"/>
    </w:rPr>
  </w:style>
  <w:style w:type="character" w:customStyle="1" w:styleId="2a">
    <w:name w:val="Основной текст с отступом 2 Знак"/>
    <w:basedOn w:val="a1"/>
    <w:link w:val="29"/>
    <w:rsid w:val="00583E0F"/>
    <w:rPr>
      <w:rFonts w:ascii="Times New Roman" w:eastAsia="Times New Roman" w:hAnsi="Times New Roman" w:cs="Times New Roman"/>
      <w:sz w:val="28"/>
      <w:szCs w:val="24"/>
      <w:lang w:eastAsia="ru-RU"/>
    </w:rPr>
  </w:style>
  <w:style w:type="paragraph" w:styleId="aff6">
    <w:name w:val="Title"/>
    <w:basedOn w:val="a0"/>
    <w:link w:val="aff7"/>
    <w:qFormat/>
    <w:rsid w:val="00583E0F"/>
    <w:pPr>
      <w:spacing w:line="240" w:lineRule="auto"/>
    </w:pPr>
    <w:rPr>
      <w:rFonts w:ascii="Times New Roman" w:eastAsia="Times New Roman" w:hAnsi="Times New Roman" w:cs="Times New Roman"/>
      <w:b/>
      <w:sz w:val="28"/>
      <w:szCs w:val="24"/>
      <w:lang w:eastAsia="ru-RU"/>
    </w:rPr>
  </w:style>
  <w:style w:type="character" w:customStyle="1" w:styleId="aff7">
    <w:name w:val="Название Знак"/>
    <w:basedOn w:val="a1"/>
    <w:link w:val="aff6"/>
    <w:rsid w:val="00583E0F"/>
    <w:rPr>
      <w:rFonts w:ascii="Times New Roman" w:eastAsia="Times New Roman" w:hAnsi="Times New Roman" w:cs="Times New Roman"/>
      <w:b/>
      <w:sz w:val="28"/>
      <w:szCs w:val="24"/>
      <w:lang w:eastAsia="ru-RU"/>
    </w:rPr>
  </w:style>
  <w:style w:type="paragraph" w:customStyle="1" w:styleId="15">
    <w:name w:val="заголовок 1"/>
    <w:basedOn w:val="a0"/>
    <w:next w:val="a0"/>
    <w:rsid w:val="00583E0F"/>
    <w:pPr>
      <w:keepNext/>
      <w:widowControl w:val="0"/>
      <w:spacing w:line="240" w:lineRule="auto"/>
    </w:pPr>
    <w:rPr>
      <w:rFonts w:ascii="TimesET" w:eastAsia="Times New Roman" w:hAnsi="TimesET" w:cs="Times New Roman"/>
      <w:b/>
      <w:spacing w:val="40"/>
      <w:sz w:val="28"/>
      <w:szCs w:val="20"/>
      <w:lang w:eastAsia="ru-RU"/>
    </w:rPr>
  </w:style>
  <w:style w:type="paragraph" w:styleId="32">
    <w:name w:val="Body Text Indent 3"/>
    <w:basedOn w:val="a0"/>
    <w:link w:val="33"/>
    <w:rsid w:val="00583E0F"/>
    <w:pPr>
      <w:tabs>
        <w:tab w:val="num" w:pos="900"/>
      </w:tabs>
      <w:spacing w:line="240" w:lineRule="auto"/>
      <w:ind w:firstLine="709"/>
      <w:jc w:val="left"/>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1"/>
    <w:link w:val="32"/>
    <w:rsid w:val="00583E0F"/>
    <w:rPr>
      <w:rFonts w:ascii="Times New Roman" w:eastAsia="Times New Roman" w:hAnsi="Times New Roman" w:cs="Times New Roman"/>
      <w:sz w:val="28"/>
      <w:szCs w:val="28"/>
      <w:lang w:eastAsia="ru-RU"/>
    </w:rPr>
  </w:style>
  <w:style w:type="paragraph" w:styleId="34">
    <w:name w:val="Body Text 3"/>
    <w:basedOn w:val="a0"/>
    <w:link w:val="35"/>
    <w:rsid w:val="00583E0F"/>
    <w:pPr>
      <w:spacing w:line="240" w:lineRule="auto"/>
    </w:pPr>
    <w:rPr>
      <w:rFonts w:ascii="Times New Roman" w:eastAsia="Times New Roman" w:hAnsi="Times New Roman" w:cs="Times New Roman"/>
      <w:b/>
      <w:bCs/>
      <w:sz w:val="24"/>
      <w:szCs w:val="20"/>
      <w:lang w:eastAsia="ru-RU"/>
    </w:rPr>
  </w:style>
  <w:style w:type="character" w:customStyle="1" w:styleId="35">
    <w:name w:val="Основной текст 3 Знак"/>
    <w:basedOn w:val="a1"/>
    <w:link w:val="34"/>
    <w:rsid w:val="00583E0F"/>
    <w:rPr>
      <w:rFonts w:ascii="Times New Roman" w:eastAsia="Times New Roman" w:hAnsi="Times New Roman" w:cs="Times New Roman"/>
      <w:b/>
      <w:bCs/>
      <w:sz w:val="24"/>
      <w:szCs w:val="20"/>
      <w:lang w:eastAsia="ru-RU"/>
    </w:rPr>
  </w:style>
  <w:style w:type="paragraph" w:customStyle="1" w:styleId="16">
    <w:name w:val="Обычный1"/>
    <w:rsid w:val="00583E0F"/>
    <w:pPr>
      <w:spacing w:line="240" w:lineRule="auto"/>
      <w:jc w:val="left"/>
    </w:pPr>
    <w:rPr>
      <w:rFonts w:ascii="Times New Roman" w:eastAsia="Times New Roman" w:hAnsi="Times New Roman" w:cs="Times New Roman"/>
      <w:sz w:val="24"/>
      <w:szCs w:val="20"/>
      <w:lang w:eastAsia="ru-RU"/>
    </w:rPr>
  </w:style>
  <w:style w:type="paragraph" w:customStyle="1" w:styleId="36">
    <w:name w:val="заголовок 3"/>
    <w:basedOn w:val="a0"/>
    <w:next w:val="a0"/>
    <w:rsid w:val="00583E0F"/>
    <w:pPr>
      <w:keepNext/>
      <w:spacing w:line="240" w:lineRule="auto"/>
      <w:jc w:val="left"/>
    </w:pPr>
    <w:rPr>
      <w:rFonts w:ascii="Times New Roman" w:eastAsia="Times New Roman" w:hAnsi="Times New Roman" w:cs="Times New Roman"/>
      <w:sz w:val="24"/>
      <w:szCs w:val="20"/>
      <w:lang w:eastAsia="ru-RU"/>
    </w:rPr>
  </w:style>
  <w:style w:type="character" w:styleId="aff8">
    <w:name w:val="page number"/>
    <w:basedOn w:val="a1"/>
    <w:rsid w:val="00583E0F"/>
  </w:style>
  <w:style w:type="character" w:customStyle="1" w:styleId="FontStyle23">
    <w:name w:val="Font Style23"/>
    <w:basedOn w:val="a1"/>
    <w:rsid w:val="00583E0F"/>
    <w:rPr>
      <w:rFonts w:ascii="Times New Roman" w:hAnsi="Times New Roman" w:cs="Times New Roman"/>
      <w:sz w:val="26"/>
      <w:szCs w:val="26"/>
    </w:rPr>
  </w:style>
  <w:style w:type="character" w:customStyle="1" w:styleId="40">
    <w:name w:val="Заголовок 4 Знак"/>
    <w:basedOn w:val="a1"/>
    <w:link w:val="4"/>
    <w:rsid w:val="00C13B59"/>
    <w:rPr>
      <w:rFonts w:asciiTheme="majorHAnsi" w:eastAsiaTheme="majorEastAsia" w:hAnsiTheme="majorHAnsi"/>
      <w:i/>
      <w:iCs/>
    </w:rPr>
  </w:style>
  <w:style w:type="character" w:customStyle="1" w:styleId="50">
    <w:name w:val="Заголовок 5 Знак"/>
    <w:basedOn w:val="a1"/>
    <w:link w:val="5"/>
    <w:rsid w:val="00C13B59"/>
    <w:rPr>
      <w:rFonts w:asciiTheme="majorHAnsi" w:eastAsiaTheme="majorEastAsia" w:hAnsiTheme="majorHAnsi"/>
      <w:szCs w:val="24"/>
    </w:rPr>
  </w:style>
  <w:style w:type="character" w:customStyle="1" w:styleId="70">
    <w:name w:val="Заголовок 7 Знак"/>
    <w:basedOn w:val="a1"/>
    <w:link w:val="7"/>
    <w:rsid w:val="00C13B59"/>
    <w:rPr>
      <w:rFonts w:asciiTheme="majorHAnsi" w:eastAsiaTheme="majorEastAsia" w:hAnsiTheme="majorHAnsi"/>
      <w:color w:val="595959" w:themeColor="text1" w:themeTint="A6"/>
      <w:szCs w:val="24"/>
    </w:rPr>
  </w:style>
  <w:style w:type="paragraph" w:styleId="aff9">
    <w:name w:val="Subtitle"/>
    <w:basedOn w:val="a0"/>
    <w:next w:val="a0"/>
    <w:link w:val="affa"/>
    <w:qFormat/>
    <w:rsid w:val="00C13B59"/>
    <w:pPr>
      <w:numPr>
        <w:ilvl w:val="1"/>
      </w:numPr>
      <w:spacing w:after="240"/>
      <w:jc w:val="left"/>
    </w:pPr>
    <w:rPr>
      <w:color w:val="000000" w:themeColor="text1"/>
      <w:szCs w:val="24"/>
    </w:rPr>
  </w:style>
  <w:style w:type="character" w:customStyle="1" w:styleId="affa">
    <w:name w:val="Подзаголовок Знак"/>
    <w:basedOn w:val="a1"/>
    <w:link w:val="aff9"/>
    <w:rsid w:val="00C13B59"/>
    <w:rPr>
      <w:color w:val="000000" w:themeColor="text1"/>
      <w:szCs w:val="24"/>
    </w:rPr>
  </w:style>
  <w:style w:type="character" w:styleId="affb">
    <w:name w:val="Emphasis"/>
    <w:basedOn w:val="a1"/>
    <w:uiPriority w:val="20"/>
    <w:qFormat/>
    <w:rsid w:val="00C13B59"/>
    <w:rPr>
      <w:rFonts w:asciiTheme="minorHAnsi" w:eastAsiaTheme="minorEastAsia" w:hAnsiTheme="minorHAnsi" w:cstheme="minorBidi"/>
      <w:i/>
      <w:iCs/>
      <w:color w:val="C45911" w:themeColor="accent2" w:themeShade="BF"/>
      <w:sz w:val="20"/>
      <w:szCs w:val="20"/>
    </w:rPr>
  </w:style>
  <w:style w:type="paragraph" w:styleId="2b">
    <w:name w:val="Quote"/>
    <w:basedOn w:val="a0"/>
    <w:next w:val="a0"/>
    <w:link w:val="2c"/>
    <w:uiPriority w:val="29"/>
    <w:qFormat/>
    <w:rsid w:val="00C13B59"/>
    <w:pPr>
      <w:spacing w:before="160" w:after="200"/>
      <w:ind w:left="720"/>
      <w:jc w:val="left"/>
    </w:pPr>
    <w:rPr>
      <w:rFonts w:asciiTheme="majorHAnsi" w:eastAsiaTheme="majorEastAsia" w:hAnsiTheme="majorHAnsi"/>
      <w:szCs w:val="24"/>
    </w:rPr>
  </w:style>
  <w:style w:type="character" w:customStyle="1" w:styleId="2c">
    <w:name w:val="Цитата 2 Знак"/>
    <w:basedOn w:val="a1"/>
    <w:link w:val="2b"/>
    <w:uiPriority w:val="29"/>
    <w:rsid w:val="00C13B59"/>
    <w:rPr>
      <w:rFonts w:asciiTheme="majorHAnsi" w:eastAsiaTheme="majorEastAsia" w:hAnsiTheme="majorHAnsi"/>
      <w:szCs w:val="24"/>
    </w:rPr>
  </w:style>
  <w:style w:type="paragraph" w:styleId="affc">
    <w:name w:val="Intense Quote"/>
    <w:basedOn w:val="a0"/>
    <w:next w:val="a0"/>
    <w:link w:val="affd"/>
    <w:uiPriority w:val="30"/>
    <w:qFormat/>
    <w:rsid w:val="00C13B59"/>
    <w:pPr>
      <w:spacing w:before="100" w:beforeAutospacing="1" w:after="240"/>
      <w:ind w:left="936" w:right="936"/>
    </w:pPr>
    <w:rPr>
      <w:rFonts w:asciiTheme="majorHAnsi" w:eastAsiaTheme="majorEastAsia" w:hAnsiTheme="majorHAnsi"/>
      <w:caps/>
      <w:color w:val="C45911" w:themeColor="accent2" w:themeShade="BF"/>
      <w:spacing w:val="10"/>
    </w:rPr>
  </w:style>
  <w:style w:type="character" w:customStyle="1" w:styleId="affd">
    <w:name w:val="Выделенная цитата Знак"/>
    <w:basedOn w:val="a1"/>
    <w:link w:val="affc"/>
    <w:uiPriority w:val="30"/>
    <w:rsid w:val="00C13B59"/>
    <w:rPr>
      <w:rFonts w:asciiTheme="majorHAnsi" w:eastAsiaTheme="majorEastAsia" w:hAnsiTheme="majorHAnsi"/>
      <w:caps/>
      <w:color w:val="C45911" w:themeColor="accent2" w:themeShade="BF"/>
      <w:spacing w:val="10"/>
    </w:rPr>
  </w:style>
  <w:style w:type="character" w:styleId="affe">
    <w:name w:val="Subtle Emphasis"/>
    <w:basedOn w:val="a1"/>
    <w:uiPriority w:val="19"/>
    <w:qFormat/>
    <w:rsid w:val="00C13B59"/>
    <w:rPr>
      <w:i/>
      <w:iCs/>
      <w:color w:val="auto"/>
    </w:rPr>
  </w:style>
  <w:style w:type="character" w:styleId="afff">
    <w:name w:val="Intense Emphasis"/>
    <w:basedOn w:val="a1"/>
    <w:uiPriority w:val="21"/>
    <w:qFormat/>
    <w:rsid w:val="00C13B5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ff0">
    <w:name w:val="Subtle Reference"/>
    <w:basedOn w:val="a1"/>
    <w:uiPriority w:val="31"/>
    <w:qFormat/>
    <w:rsid w:val="00C13B5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ff1">
    <w:name w:val="Intense Reference"/>
    <w:basedOn w:val="a1"/>
    <w:uiPriority w:val="32"/>
    <w:qFormat/>
    <w:rsid w:val="00C13B5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f2">
    <w:name w:val="Book Title"/>
    <w:basedOn w:val="a1"/>
    <w:uiPriority w:val="33"/>
    <w:qFormat/>
    <w:rsid w:val="00C13B59"/>
    <w:rPr>
      <w:rFonts w:asciiTheme="minorHAnsi" w:eastAsiaTheme="minorEastAsia" w:hAnsiTheme="minorHAnsi" w:cstheme="minorBidi"/>
      <w:b/>
      <w:bCs/>
      <w:i/>
      <w:iCs/>
      <w:caps w:val="0"/>
      <w:smallCaps w:val="0"/>
      <w:color w:val="auto"/>
      <w:spacing w:val="10"/>
      <w:w w:val="100"/>
      <w:sz w:val="20"/>
      <w:szCs w:val="20"/>
    </w:rPr>
  </w:style>
  <w:style w:type="paragraph" w:customStyle="1" w:styleId="afff3">
    <w:name w:val="Подзаг"/>
    <w:basedOn w:val="a0"/>
    <w:link w:val="afff4"/>
    <w:qFormat/>
    <w:rsid w:val="00C13B59"/>
    <w:pPr>
      <w:widowControl w:val="0"/>
      <w:spacing w:before="100" w:beforeAutospacing="1" w:after="100" w:afterAutospacing="1" w:line="360" w:lineRule="auto"/>
      <w:ind w:left="-284" w:firstLine="1701"/>
      <w:jc w:val="left"/>
      <w:outlineLvl w:val="2"/>
    </w:pPr>
    <w:rPr>
      <w:rFonts w:ascii="Arial" w:eastAsia="Times New Roman" w:hAnsi="Arial" w:cs="Arial"/>
      <w:b/>
      <w:bCs/>
      <w:sz w:val="28"/>
      <w:szCs w:val="24"/>
      <w:lang w:eastAsia="ru-RU"/>
    </w:rPr>
  </w:style>
  <w:style w:type="character" w:customStyle="1" w:styleId="afff4">
    <w:name w:val="Подзаг Знак"/>
    <w:link w:val="afff3"/>
    <w:locked/>
    <w:rsid w:val="00C13B59"/>
    <w:rPr>
      <w:rFonts w:ascii="Arial" w:eastAsia="Times New Roman" w:hAnsi="Arial" w:cs="Arial"/>
      <w:b/>
      <w:bCs/>
      <w:sz w:val="28"/>
      <w:szCs w:val="24"/>
      <w:lang w:eastAsia="ru-RU"/>
    </w:rPr>
  </w:style>
  <w:style w:type="paragraph" w:customStyle="1" w:styleId="afff5">
    <w:name w:val="Рис"/>
    <w:basedOn w:val="af0"/>
    <w:link w:val="afff6"/>
    <w:qFormat/>
    <w:rsid w:val="00C13B59"/>
    <w:pPr>
      <w:spacing w:before="120" w:line="360" w:lineRule="auto"/>
      <w:ind w:left="1418" w:hanging="1418"/>
    </w:pPr>
    <w:rPr>
      <w:rFonts w:ascii="Arial" w:hAnsi="Arial"/>
      <w:bCs w:val="0"/>
      <w:i w:val="0"/>
      <w:lang w:val="x-none" w:eastAsia="en-US"/>
    </w:rPr>
  </w:style>
  <w:style w:type="character" w:customStyle="1" w:styleId="afff6">
    <w:name w:val="Рис Знак"/>
    <w:link w:val="afff5"/>
    <w:locked/>
    <w:rsid w:val="00C13B59"/>
    <w:rPr>
      <w:rFonts w:ascii="Arial" w:eastAsia="Times New Roman" w:hAnsi="Arial" w:cs="Times New Roman"/>
      <w:b/>
      <w:sz w:val="20"/>
      <w:szCs w:val="20"/>
      <w:lang w:val="x-none"/>
    </w:rPr>
  </w:style>
  <w:style w:type="paragraph" w:styleId="afff7">
    <w:name w:val="Plain Text"/>
    <w:basedOn w:val="a0"/>
    <w:link w:val="afff8"/>
    <w:unhideWhenUsed/>
    <w:rsid w:val="00C13B59"/>
    <w:pPr>
      <w:spacing w:line="240" w:lineRule="auto"/>
      <w:jc w:val="left"/>
    </w:pPr>
    <w:rPr>
      <w:rFonts w:ascii="Consolas" w:hAnsi="Consolas" w:cs="Consolas"/>
      <w:sz w:val="21"/>
      <w:szCs w:val="21"/>
    </w:rPr>
  </w:style>
  <w:style w:type="character" w:customStyle="1" w:styleId="afff8">
    <w:name w:val="Текст Знак"/>
    <w:basedOn w:val="a1"/>
    <w:link w:val="afff7"/>
    <w:rsid w:val="00C13B59"/>
    <w:rPr>
      <w:rFonts w:ascii="Consolas" w:hAnsi="Consolas" w:cs="Consolas"/>
      <w:sz w:val="21"/>
      <w:szCs w:val="21"/>
    </w:rPr>
  </w:style>
  <w:style w:type="character" w:styleId="afff9">
    <w:name w:val="annotation reference"/>
    <w:basedOn w:val="a1"/>
    <w:unhideWhenUsed/>
    <w:rsid w:val="00C13B59"/>
    <w:rPr>
      <w:sz w:val="16"/>
      <w:szCs w:val="16"/>
    </w:rPr>
  </w:style>
  <w:style w:type="paragraph" w:styleId="afffa">
    <w:name w:val="annotation text"/>
    <w:basedOn w:val="a0"/>
    <w:link w:val="afffb"/>
    <w:unhideWhenUsed/>
    <w:rsid w:val="00C13B59"/>
    <w:pPr>
      <w:spacing w:after="200" w:line="240" w:lineRule="auto"/>
      <w:jc w:val="left"/>
    </w:pPr>
    <w:rPr>
      <w:sz w:val="20"/>
      <w:szCs w:val="20"/>
    </w:rPr>
  </w:style>
  <w:style w:type="character" w:customStyle="1" w:styleId="afffb">
    <w:name w:val="Текст примечания Знак"/>
    <w:basedOn w:val="a1"/>
    <w:link w:val="afffa"/>
    <w:rsid w:val="00C13B59"/>
    <w:rPr>
      <w:sz w:val="20"/>
      <w:szCs w:val="20"/>
    </w:rPr>
  </w:style>
  <w:style w:type="paragraph" w:styleId="afffc">
    <w:name w:val="annotation subject"/>
    <w:basedOn w:val="afffa"/>
    <w:next w:val="afffa"/>
    <w:link w:val="afffd"/>
    <w:unhideWhenUsed/>
    <w:rsid w:val="00C13B59"/>
    <w:rPr>
      <w:b/>
      <w:bCs/>
    </w:rPr>
  </w:style>
  <w:style w:type="character" w:customStyle="1" w:styleId="afffd">
    <w:name w:val="Тема примечания Знак"/>
    <w:basedOn w:val="afffb"/>
    <w:link w:val="afffc"/>
    <w:rsid w:val="00C13B59"/>
    <w:rPr>
      <w:b/>
      <w:bCs/>
      <w:sz w:val="20"/>
      <w:szCs w:val="20"/>
    </w:rPr>
  </w:style>
  <w:style w:type="paragraph" w:customStyle="1" w:styleId="xl40">
    <w:name w:val="xl40"/>
    <w:basedOn w:val="a0"/>
    <w:rsid w:val="00B76184"/>
    <w:pPr>
      <w:spacing w:before="100" w:after="100" w:line="240" w:lineRule="auto"/>
      <w:jc w:val="left"/>
    </w:pPr>
    <w:rPr>
      <w:rFonts w:ascii="Courier New" w:eastAsia="Arial Unicode MS" w:hAnsi="Courier New" w:cs="Times New Roman"/>
      <w:sz w:val="16"/>
      <w:szCs w:val="20"/>
      <w:lang w:eastAsia="ru-RU"/>
    </w:rPr>
  </w:style>
  <w:style w:type="paragraph" w:customStyle="1" w:styleId="afffe">
    <w:name w:val="текст"/>
    <w:basedOn w:val="a0"/>
    <w:link w:val="affff"/>
    <w:qFormat/>
    <w:rsid w:val="00DA28C9"/>
    <w:pPr>
      <w:spacing w:line="360" w:lineRule="auto"/>
      <w:ind w:left="2268" w:firstLine="426"/>
      <w:jc w:val="both"/>
    </w:pPr>
    <w:rPr>
      <w:rFonts w:ascii="Azbuka04" w:eastAsia="Times New Roman" w:hAnsi="Azbuka04" w:cs="Times New Roman"/>
      <w:noProof/>
      <w:sz w:val="28"/>
      <w:szCs w:val="20"/>
      <w:lang w:val="x-none" w:eastAsia="x-none"/>
    </w:rPr>
  </w:style>
  <w:style w:type="character" w:customStyle="1" w:styleId="affff">
    <w:name w:val="текст Знак"/>
    <w:link w:val="afffe"/>
    <w:locked/>
    <w:rsid w:val="00DA28C9"/>
    <w:rPr>
      <w:rFonts w:ascii="Azbuka04" w:eastAsia="Times New Roman" w:hAnsi="Azbuka04" w:cs="Times New Roman"/>
      <w:noProof/>
      <w:sz w:val="28"/>
      <w:szCs w:val="20"/>
      <w:lang w:val="x-none" w:eastAsia="x-none"/>
    </w:rPr>
  </w:style>
  <w:style w:type="paragraph" w:styleId="affff0">
    <w:name w:val="List"/>
    <w:basedOn w:val="a0"/>
    <w:rsid w:val="00BB0894"/>
    <w:pPr>
      <w:spacing w:line="240" w:lineRule="auto"/>
      <w:ind w:left="283" w:hanging="283"/>
      <w:jc w:val="left"/>
    </w:pPr>
    <w:rPr>
      <w:rFonts w:ascii="Times New Roman" w:eastAsia="Times New Roman" w:hAnsi="Times New Roman" w:cs="Times New Roman"/>
      <w:sz w:val="24"/>
      <w:szCs w:val="24"/>
      <w:lang w:eastAsia="ru-RU"/>
    </w:rPr>
  </w:style>
  <w:style w:type="paragraph" w:customStyle="1" w:styleId="210">
    <w:name w:val="Основной текст 21"/>
    <w:basedOn w:val="a0"/>
    <w:rsid w:val="00BB0894"/>
    <w:pPr>
      <w:suppressAutoHyphens/>
      <w:spacing w:after="120" w:line="360" w:lineRule="auto"/>
    </w:pPr>
    <w:rPr>
      <w:rFonts w:ascii="Arial" w:eastAsia="Times New Roman" w:hAnsi="Arial" w:cs="Times New Roman"/>
      <w:color w:val="0000FF"/>
      <w:sz w:val="32"/>
      <w:szCs w:val="24"/>
      <w:lang w:eastAsia="ar-SA"/>
    </w:rPr>
  </w:style>
  <w:style w:type="paragraph" w:customStyle="1" w:styleId="17">
    <w:name w:val="Абзац списка1"/>
    <w:basedOn w:val="a0"/>
    <w:rsid w:val="00BB0894"/>
    <w:pPr>
      <w:spacing w:line="240" w:lineRule="auto"/>
      <w:ind w:left="720"/>
      <w:contextualSpacing/>
      <w:jc w:val="left"/>
    </w:pPr>
    <w:rPr>
      <w:rFonts w:ascii="Times New Roman" w:eastAsia="Times New Roman" w:hAnsi="Times New Roman" w:cs="Times New Roman"/>
      <w:sz w:val="24"/>
      <w:szCs w:val="20"/>
      <w:lang w:eastAsia="ru-RU"/>
    </w:rPr>
  </w:style>
  <w:style w:type="paragraph" w:customStyle="1" w:styleId="acxspmiddle">
    <w:name w:val="acxspmiddle"/>
    <w:basedOn w:val="a0"/>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tyle14ptItalic">
    <w:name w:val="Style 14 pt Italic"/>
    <w:rsid w:val="00BB0894"/>
    <w:rPr>
      <w:rFonts w:cs="Times New Roman"/>
      <w:i/>
      <w:iCs/>
      <w:sz w:val="22"/>
      <w:szCs w:val="22"/>
    </w:rPr>
  </w:style>
  <w:style w:type="paragraph" w:customStyle="1" w:styleId="affff2">
    <w:name w:val="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IndexList">
    <w:name w:val="Index List"/>
    <w:basedOn w:val="29"/>
    <w:rsid w:val="00BB0894"/>
    <w:pPr>
      <w:numPr>
        <w:numId w:val="3"/>
      </w:numPr>
      <w:tabs>
        <w:tab w:val="clear" w:pos="360"/>
        <w:tab w:val="num" w:pos="1429"/>
      </w:tabs>
      <w:spacing w:before="120" w:after="20" w:line="264" w:lineRule="auto"/>
      <w:ind w:left="1429"/>
    </w:pPr>
    <w:rPr>
      <w:b/>
      <w:bCs/>
      <w:sz w:val="24"/>
      <w:lang w:val="x-none" w:eastAsia="x-none"/>
    </w:rPr>
  </w:style>
  <w:style w:type="character" w:customStyle="1" w:styleId="v121">
    <w:name w:val="v121"/>
    <w:rsid w:val="00BB0894"/>
    <w:rPr>
      <w:rFonts w:ascii="Verdana" w:hAnsi="Verdana" w:hint="default"/>
      <w:sz w:val="18"/>
      <w:szCs w:val="18"/>
    </w:rPr>
  </w:style>
  <w:style w:type="paragraph" w:customStyle="1" w:styleId="211">
    <w:name w:val="Знак2 Знак Знак1 Знак1 Знак Знак Знак Знак Знак Знак Знак Знак 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style10">
    <w:name w:val="style10"/>
    <w:basedOn w:val="a0"/>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8">
    <w:name w:val="Знак Знак Знак1 Знак"/>
    <w:basedOn w:val="a0"/>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affff3">
    <w:name w:val="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rvps698610">
    <w:name w:val="rvps698610"/>
    <w:basedOn w:val="a0"/>
    <w:rsid w:val="00BB0894"/>
    <w:pPr>
      <w:spacing w:after="150" w:line="240" w:lineRule="auto"/>
      <w:ind w:right="300"/>
      <w:jc w:val="left"/>
    </w:pPr>
    <w:rPr>
      <w:rFonts w:ascii="Arial" w:eastAsia="Times New Roman" w:hAnsi="Arial" w:cs="Times New Roman"/>
      <w:color w:val="000000"/>
      <w:sz w:val="18"/>
      <w:szCs w:val="20"/>
      <w:lang w:eastAsia="ru-RU"/>
    </w:rPr>
  </w:style>
  <w:style w:type="paragraph" w:customStyle="1" w:styleId="ConsNormal">
    <w:name w:val="ConsNormal"/>
    <w:rsid w:val="00BB0894"/>
    <w:pPr>
      <w:widowControl w:val="0"/>
      <w:autoSpaceDE w:val="0"/>
      <w:autoSpaceDN w:val="0"/>
      <w:adjustRightInd w:val="0"/>
      <w:spacing w:line="240" w:lineRule="auto"/>
      <w:ind w:firstLine="720"/>
      <w:jc w:val="left"/>
    </w:pPr>
    <w:rPr>
      <w:rFonts w:ascii="Arial" w:eastAsia="Times New Roman" w:hAnsi="Arial" w:cs="Arial"/>
      <w:sz w:val="28"/>
      <w:szCs w:val="28"/>
      <w:lang w:eastAsia="ru-RU"/>
    </w:rPr>
  </w:style>
  <w:style w:type="paragraph" w:customStyle="1" w:styleId="2e">
    <w:name w:val="Абзац списка2"/>
    <w:basedOn w:val="a0"/>
    <w:rsid w:val="00BB0894"/>
    <w:pPr>
      <w:spacing w:after="200"/>
      <w:ind w:left="720"/>
      <w:contextualSpacing/>
      <w:jc w:val="left"/>
    </w:pPr>
    <w:rPr>
      <w:rFonts w:ascii="Calibri" w:eastAsia="Times New Roman" w:hAnsi="Calibri" w:cs="Times New Roman"/>
      <w:lang w:eastAsia="ru-RU"/>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
    <w:name w:val="Char Char4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affff4">
    <w:name w:val="Таблица"/>
    <w:basedOn w:val="a0"/>
    <w:rsid w:val="00BB0894"/>
    <w:pPr>
      <w:widowControl w:val="0"/>
      <w:spacing w:line="264" w:lineRule="auto"/>
      <w:jc w:val="both"/>
    </w:pPr>
    <w:rPr>
      <w:rFonts w:ascii="Times New Roman" w:eastAsia="Times New Roman" w:hAnsi="Times New Roman" w:cs="Times New Roman"/>
      <w:sz w:val="24"/>
      <w:szCs w:val="20"/>
      <w:lang w:eastAsia="ru-RU"/>
    </w:rPr>
  </w:style>
  <w:style w:type="paragraph" w:customStyle="1" w:styleId="affff5">
    <w:name w:val="Знак Знак Знак Знак Знак Знак Знак Знак Знак Знак Знак Знак Знак"/>
    <w:basedOn w:val="a0"/>
    <w:rsid w:val="00BB0894"/>
    <w:pPr>
      <w:spacing w:line="240" w:lineRule="auto"/>
      <w:jc w:val="left"/>
    </w:pPr>
    <w:rPr>
      <w:rFonts w:ascii="Verdana" w:eastAsia="Times New Roman" w:hAnsi="Verdana" w:cs="Verdana"/>
      <w:sz w:val="20"/>
      <w:szCs w:val="20"/>
      <w:lang w:val="en-US"/>
    </w:rPr>
  </w:style>
  <w:style w:type="character" w:styleId="affff6">
    <w:name w:val="FollowedHyperlink"/>
    <w:rsid w:val="00BB0894"/>
    <w:rPr>
      <w:color w:val="800080"/>
      <w:u w:val="single"/>
    </w:rPr>
  </w:style>
  <w:style w:type="paragraph" w:customStyle="1" w:styleId="19">
    <w:name w:val="1"/>
    <w:basedOn w:val="a0"/>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111">
    <w:name w:val="Знак1 Знак Знак Знак Знак Знак Знак Знак Знак1 Знак Знак Знак1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ConsPlusNonformat">
    <w:name w:val="ConsPlusNonformat"/>
    <w:rsid w:val="00BB0894"/>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fff7">
    <w:name w:val="Block Text"/>
    <w:basedOn w:val="a0"/>
    <w:rsid w:val="00BB0894"/>
    <w:pPr>
      <w:spacing w:after="30" w:line="180" w:lineRule="atLeast"/>
      <w:ind w:left="180" w:right="-57"/>
      <w:jc w:val="left"/>
    </w:pPr>
    <w:rPr>
      <w:rFonts w:ascii="Times New Roman" w:eastAsia="Times New Roman" w:hAnsi="Times New Roman" w:cs="Times New Roman"/>
      <w:sz w:val="28"/>
      <w:szCs w:val="24"/>
      <w:lang w:eastAsia="ru-RU"/>
    </w:rPr>
  </w:style>
  <w:style w:type="paragraph" w:customStyle="1" w:styleId="BodyTextIndent21">
    <w:name w:val="Body Text Indent 21"/>
    <w:basedOn w:val="a0"/>
    <w:rsid w:val="00BB0894"/>
    <w:pPr>
      <w:spacing w:line="240" w:lineRule="auto"/>
      <w:ind w:firstLine="720"/>
      <w:jc w:val="both"/>
    </w:pPr>
    <w:rPr>
      <w:rFonts w:ascii="Times New Roman" w:eastAsia="Times New Roman" w:hAnsi="Times New Roman" w:cs="Times New Roman"/>
      <w:sz w:val="24"/>
      <w:szCs w:val="20"/>
      <w:lang w:eastAsia="ru-RU"/>
    </w:rPr>
  </w:style>
  <w:style w:type="paragraph" w:customStyle="1" w:styleId="affff8">
    <w:name w:val="Название таблицы"/>
    <w:basedOn w:val="3"/>
    <w:rsid w:val="00BB0894"/>
    <w:pPr>
      <w:keepLines w:val="0"/>
      <w:tabs>
        <w:tab w:val="num" w:pos="926"/>
      </w:tabs>
      <w:spacing w:before="360" w:after="60" w:line="312" w:lineRule="auto"/>
      <w:ind w:left="926" w:hanging="360"/>
      <w:jc w:val="both"/>
    </w:pPr>
    <w:rPr>
      <w:rFonts w:ascii="Arial" w:eastAsia="Times New Roman" w:hAnsi="Arial" w:cs="Times New Roman"/>
      <w:b/>
      <w:bCs/>
      <w:color w:val="auto"/>
      <w:szCs w:val="26"/>
      <w:lang w:val="x-none" w:eastAsia="x-none"/>
    </w:rPr>
  </w:style>
  <w:style w:type="paragraph" w:customStyle="1" w:styleId="affff9">
    <w:name w:val="Табличный текст"/>
    <w:basedOn w:val="a0"/>
    <w:rsid w:val="00BB0894"/>
    <w:pPr>
      <w:spacing w:before="120" w:after="120" w:line="312" w:lineRule="auto"/>
      <w:ind w:left="112"/>
      <w:jc w:val="both"/>
    </w:pPr>
    <w:rPr>
      <w:rFonts w:ascii="Arial" w:eastAsia="Times New Roman" w:hAnsi="Arial" w:cs="Times New Roman"/>
      <w:lang w:eastAsia="ru-RU"/>
    </w:rPr>
  </w:style>
  <w:style w:type="paragraph" w:styleId="affffa">
    <w:name w:val="endnote text"/>
    <w:basedOn w:val="a0"/>
    <w:link w:val="affffb"/>
    <w:rsid w:val="00BB0894"/>
    <w:pPr>
      <w:suppressAutoHyphens/>
      <w:spacing w:before="60" w:after="60" w:line="312" w:lineRule="auto"/>
      <w:ind w:left="851"/>
      <w:jc w:val="both"/>
    </w:pPr>
    <w:rPr>
      <w:rFonts w:ascii="Times New Roman" w:eastAsia="Times New Roman" w:hAnsi="Times New Roman" w:cs="Times New Roman"/>
      <w:sz w:val="20"/>
      <w:szCs w:val="20"/>
      <w:lang w:val="x-none" w:eastAsia="x-none"/>
    </w:rPr>
  </w:style>
  <w:style w:type="character" w:customStyle="1" w:styleId="affffb">
    <w:name w:val="Текст концевой сноски Знак"/>
    <w:basedOn w:val="a1"/>
    <w:link w:val="affffa"/>
    <w:rsid w:val="00BB0894"/>
    <w:rPr>
      <w:rFonts w:ascii="Times New Roman" w:eastAsia="Times New Roman" w:hAnsi="Times New Roman" w:cs="Times New Roman"/>
      <w:sz w:val="20"/>
      <w:szCs w:val="20"/>
      <w:lang w:val="x-none" w:eastAsia="x-none"/>
    </w:rPr>
  </w:style>
  <w:style w:type="paragraph" w:customStyle="1" w:styleId="ConsNonformat">
    <w:name w:val="ConsNonformat"/>
    <w:rsid w:val="00BB0894"/>
    <w:pPr>
      <w:widowControl w:val="0"/>
      <w:spacing w:line="240" w:lineRule="auto"/>
      <w:jc w:val="left"/>
    </w:pPr>
    <w:rPr>
      <w:rFonts w:ascii="Lucida Sans" w:eastAsia="Times New Roman" w:hAnsi="Lucida Sans"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BB0894"/>
    <w:pPr>
      <w:spacing w:line="240" w:lineRule="auto"/>
      <w:jc w:val="left"/>
    </w:pPr>
    <w:rPr>
      <w:rFonts w:ascii="Verdana" w:eastAsia="Times New Roman" w:hAnsi="Verdana" w:cs="Verdana"/>
      <w:sz w:val="20"/>
      <w:szCs w:val="20"/>
      <w:lang w:val="en-US"/>
    </w:rPr>
  </w:style>
  <w:style w:type="paragraph" w:customStyle="1" w:styleId="37">
    <w:name w:val="çàãîëîâîê 3"/>
    <w:basedOn w:val="a0"/>
    <w:next w:val="a0"/>
    <w:rsid w:val="00BB0894"/>
    <w:pPr>
      <w:keepNext/>
      <w:spacing w:line="240" w:lineRule="auto"/>
      <w:jc w:val="left"/>
    </w:pPr>
    <w:rPr>
      <w:rFonts w:ascii="Times New Roman" w:eastAsia="Times New Roman" w:hAnsi="Times New Roman" w:cs="Times New Roman"/>
      <w:b/>
      <w:sz w:val="28"/>
      <w:szCs w:val="20"/>
      <w:lang w:eastAsia="ru-RU"/>
    </w:rPr>
  </w:style>
  <w:style w:type="paragraph" w:customStyle="1" w:styleId="53">
    <w:name w:val="çàãîëîâîê 5"/>
    <w:basedOn w:val="a0"/>
    <w:next w:val="a0"/>
    <w:rsid w:val="00BB0894"/>
    <w:pPr>
      <w:keepNext/>
      <w:spacing w:line="240" w:lineRule="auto"/>
      <w:ind w:firstLine="720"/>
      <w:jc w:val="both"/>
    </w:pPr>
    <w:rPr>
      <w:rFonts w:ascii="Times New Roman" w:eastAsia="Times New Roman" w:hAnsi="Times New Roman" w:cs="Times New Roman"/>
      <w:sz w:val="28"/>
      <w:szCs w:val="20"/>
      <w:lang w:eastAsia="ru-RU"/>
    </w:rPr>
  </w:style>
  <w:style w:type="paragraph" w:customStyle="1" w:styleId="affffc">
    <w:name w:val="Ос"/>
    <w:rsid w:val="00BB0894"/>
    <w:pPr>
      <w:spacing w:line="240" w:lineRule="auto"/>
      <w:ind w:left="850"/>
      <w:jc w:val="both"/>
    </w:pPr>
    <w:rPr>
      <w:rFonts w:ascii="TimesET" w:eastAsia="Times New Roman" w:hAnsi="TimesET" w:cs="Times New Roman"/>
      <w:snapToGrid w:val="0"/>
      <w:sz w:val="18"/>
      <w:szCs w:val="20"/>
      <w:lang w:eastAsia="ru-RU"/>
    </w:rPr>
  </w:style>
  <w:style w:type="paragraph" w:customStyle="1" w:styleId="311">
    <w:name w:val="Основной текст 31"/>
    <w:basedOn w:val="a0"/>
    <w:rsid w:val="00BB0894"/>
    <w:pPr>
      <w:spacing w:line="240" w:lineRule="auto"/>
      <w:jc w:val="left"/>
    </w:pPr>
    <w:rPr>
      <w:rFonts w:ascii="Times New Roman" w:eastAsia="Times New Roman" w:hAnsi="Times New Roman" w:cs="Times New Roman"/>
      <w:sz w:val="28"/>
      <w:szCs w:val="20"/>
      <w:lang w:val="en-US" w:eastAsia="ru-RU"/>
    </w:rPr>
  </w:style>
  <w:style w:type="paragraph" w:customStyle="1" w:styleId="newstext">
    <w:name w:val="newstext"/>
    <w:basedOn w:val="a0"/>
    <w:rsid w:val="00BB0894"/>
    <w:pPr>
      <w:spacing w:before="100" w:beforeAutospacing="1" w:after="100" w:afterAutospacing="1" w:line="240" w:lineRule="auto"/>
      <w:ind w:firstLine="375"/>
      <w:jc w:val="left"/>
    </w:pPr>
    <w:rPr>
      <w:rFonts w:ascii="Verdana" w:eastAsia="Times New Roman" w:hAnsi="Verdana" w:cs="Times New Roman"/>
      <w:color w:val="330033"/>
      <w:sz w:val="18"/>
      <w:szCs w:val="18"/>
      <w:lang w:eastAsia="ru-RU"/>
    </w:rPr>
  </w:style>
  <w:style w:type="paragraph" w:customStyle="1" w:styleId="affffd">
    <w:name w:val="Левый столбец таблицы"/>
    <w:basedOn w:val="a0"/>
    <w:next w:val="affff4"/>
    <w:rsid w:val="00BB0894"/>
    <w:pPr>
      <w:spacing w:line="240" w:lineRule="auto"/>
      <w:jc w:val="left"/>
    </w:pPr>
    <w:rPr>
      <w:rFonts w:ascii="Times New Roman" w:eastAsia="Times New Roman" w:hAnsi="Times New Roman" w:cs="Times New Roman"/>
      <w:sz w:val="24"/>
      <w:szCs w:val="20"/>
      <w:lang w:eastAsia="ru-RU"/>
    </w:rPr>
  </w:style>
  <w:style w:type="paragraph" w:customStyle="1" w:styleId="1a">
    <w:name w:val="Знак1 Знак Знак Знак"/>
    <w:basedOn w:val="a0"/>
    <w:rsid w:val="00BB0894"/>
    <w:pPr>
      <w:spacing w:line="240" w:lineRule="auto"/>
      <w:jc w:val="left"/>
    </w:pPr>
    <w:rPr>
      <w:rFonts w:ascii="Verdana" w:eastAsia="Times New Roman" w:hAnsi="Verdana" w:cs="Verdana"/>
      <w:sz w:val="20"/>
      <w:szCs w:val="20"/>
      <w:lang w:val="en-US"/>
    </w:rPr>
  </w:style>
  <w:style w:type="paragraph" w:customStyle="1" w:styleId="A10">
    <w:name w:val="A1"/>
    <w:basedOn w:val="a0"/>
    <w:rsid w:val="00BB08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z w:val="20"/>
      <w:szCs w:val="20"/>
      <w:lang w:eastAsia="ru-RU"/>
    </w:rPr>
  </w:style>
  <w:style w:type="paragraph" w:customStyle="1" w:styleId="affffe">
    <w:name w:val="Заголовок главы"/>
    <w:basedOn w:val="aff6"/>
    <w:rsid w:val="00BB0894"/>
    <w:pPr>
      <w:keepNext/>
      <w:keepLines/>
      <w:spacing w:before="140"/>
    </w:pPr>
    <w:rPr>
      <w:rFonts w:ascii="Garamond" w:hAnsi="Garamond"/>
      <w:b w:val="0"/>
      <w:caps/>
      <w:spacing w:val="60"/>
      <w:kern w:val="20"/>
      <w:sz w:val="44"/>
      <w:szCs w:val="20"/>
      <w:lang w:val="x-none" w:eastAsia="en-US"/>
    </w:rPr>
  </w:style>
  <w:style w:type="paragraph" w:styleId="afffff">
    <w:name w:val="Revision"/>
    <w:hidden/>
    <w:semiHidden/>
    <w:rsid w:val="00BB0894"/>
    <w:pPr>
      <w:spacing w:line="240" w:lineRule="auto"/>
      <w:jc w:val="left"/>
    </w:pPr>
    <w:rPr>
      <w:rFonts w:ascii="Times New Roman" w:eastAsia="Times New Roman" w:hAnsi="Times New Roman" w:cs="Times New Roman"/>
      <w:sz w:val="24"/>
      <w:szCs w:val="24"/>
      <w:lang w:eastAsia="ru-RU"/>
    </w:rPr>
  </w:style>
  <w:style w:type="paragraph" w:styleId="afffff0">
    <w:name w:val="Document Map"/>
    <w:basedOn w:val="a0"/>
    <w:link w:val="afffff1"/>
    <w:semiHidden/>
    <w:rsid w:val="00BB0894"/>
    <w:pPr>
      <w:shd w:val="clear" w:color="auto" w:fill="000080"/>
      <w:spacing w:line="240" w:lineRule="auto"/>
      <w:jc w:val="left"/>
    </w:pPr>
    <w:rPr>
      <w:rFonts w:ascii="Tahoma" w:eastAsia="Times New Roman" w:hAnsi="Tahoma" w:cs="Times New Roman"/>
      <w:sz w:val="20"/>
      <w:szCs w:val="20"/>
      <w:lang w:val="x-none" w:eastAsia="x-none"/>
    </w:rPr>
  </w:style>
  <w:style w:type="character" w:customStyle="1" w:styleId="afffff1">
    <w:name w:val="Схема документа Знак"/>
    <w:basedOn w:val="a1"/>
    <w:link w:val="afffff0"/>
    <w:semiHidden/>
    <w:rsid w:val="00BB0894"/>
    <w:rPr>
      <w:rFonts w:ascii="Tahoma" w:eastAsia="Times New Roman" w:hAnsi="Tahoma" w:cs="Times New Roman"/>
      <w:sz w:val="20"/>
      <w:szCs w:val="20"/>
      <w:shd w:val="clear" w:color="auto" w:fill="000080"/>
      <w:lang w:val="x-none" w:eastAsia="x-none"/>
    </w:rPr>
  </w:style>
  <w:style w:type="character" w:customStyle="1" w:styleId="200">
    <w:name w:val="Знак Знак20"/>
    <w:locked/>
    <w:rsid w:val="00BB0894"/>
    <w:rPr>
      <w:rFonts w:ascii="Arial" w:hAnsi="Arial" w:cs="Arial"/>
      <w:b/>
      <w:bCs/>
      <w:kern w:val="32"/>
      <w:sz w:val="32"/>
      <w:szCs w:val="32"/>
      <w:lang w:val="ru-RU" w:eastAsia="ru-RU" w:bidi="ar-SA"/>
    </w:rPr>
  </w:style>
  <w:style w:type="paragraph" w:customStyle="1" w:styleId="320">
    <w:name w:val="Основной текст 32"/>
    <w:basedOn w:val="a0"/>
    <w:rsid w:val="00BB0894"/>
    <w:pPr>
      <w:suppressAutoHyphens/>
      <w:spacing w:line="240" w:lineRule="auto"/>
      <w:jc w:val="left"/>
    </w:pPr>
    <w:rPr>
      <w:rFonts w:ascii="Arial" w:eastAsia="Times New Roman" w:hAnsi="Arial" w:cs="Times New Roman"/>
      <w:color w:val="000000"/>
      <w:sz w:val="24"/>
      <w:szCs w:val="24"/>
      <w:lang w:eastAsia="ar-SA"/>
    </w:rPr>
  </w:style>
  <w:style w:type="paragraph" w:customStyle="1" w:styleId="afffff2">
    <w:name w:val="Абзац"/>
    <w:basedOn w:val="a0"/>
    <w:rsid w:val="00BB0894"/>
    <w:pPr>
      <w:suppressAutoHyphens/>
      <w:spacing w:line="360" w:lineRule="auto"/>
      <w:ind w:firstLine="720"/>
      <w:jc w:val="both"/>
    </w:pPr>
    <w:rPr>
      <w:rFonts w:ascii="Times New Roman" w:eastAsia="Times New Roman" w:hAnsi="Times New Roman" w:cs="Times New Roman"/>
      <w:sz w:val="26"/>
      <w:szCs w:val="20"/>
      <w:lang w:eastAsia="ar-SA"/>
    </w:rPr>
  </w:style>
  <w:style w:type="paragraph" w:customStyle="1" w:styleId="213">
    <w:name w:val="Основной текст с отступом 21"/>
    <w:basedOn w:val="a0"/>
    <w:rsid w:val="00BB0894"/>
    <w:pPr>
      <w:suppressAutoHyphens/>
      <w:spacing w:line="240" w:lineRule="auto"/>
      <w:ind w:left="360"/>
      <w:jc w:val="left"/>
    </w:pPr>
    <w:rPr>
      <w:rFonts w:ascii="Times New Roman" w:eastAsia="Times New Roman" w:hAnsi="Times New Roman" w:cs="Times New Roman"/>
      <w:i/>
      <w:iCs/>
      <w:sz w:val="28"/>
      <w:szCs w:val="24"/>
      <w:lang w:eastAsia="ar-SA"/>
    </w:rPr>
  </w:style>
  <w:style w:type="character" w:customStyle="1" w:styleId="plainlinksneverexpand">
    <w:name w:val="plainlinksneverexpand"/>
    <w:basedOn w:val="a1"/>
    <w:rsid w:val="00BB0894"/>
  </w:style>
  <w:style w:type="character" w:customStyle="1" w:styleId="geo-dms">
    <w:name w:val="geo-dms"/>
    <w:basedOn w:val="a1"/>
    <w:rsid w:val="00BB0894"/>
  </w:style>
  <w:style w:type="character" w:customStyle="1" w:styleId="geo-lat">
    <w:name w:val="geo-lat"/>
    <w:basedOn w:val="a1"/>
    <w:rsid w:val="00BB0894"/>
  </w:style>
  <w:style w:type="character" w:customStyle="1" w:styleId="geo-lon">
    <w:name w:val="geo-lon"/>
    <w:basedOn w:val="a1"/>
    <w:rsid w:val="00BB0894"/>
  </w:style>
  <w:style w:type="character" w:customStyle="1" w:styleId="coordinatesplainlinksneverexpand">
    <w:name w:val="coordinates plainlinksneverexpand"/>
    <w:basedOn w:val="a1"/>
    <w:rsid w:val="00BB0894"/>
  </w:style>
  <w:style w:type="character" w:customStyle="1" w:styleId="editsection">
    <w:name w:val="editsection"/>
    <w:basedOn w:val="a1"/>
    <w:rsid w:val="00BB0894"/>
  </w:style>
  <w:style w:type="character" w:customStyle="1" w:styleId="mw-headline">
    <w:name w:val="mw-headline"/>
    <w:basedOn w:val="a1"/>
    <w:rsid w:val="00BB0894"/>
  </w:style>
  <w:style w:type="paragraph" w:customStyle="1" w:styleId="1b">
    <w:name w:val="Цитата1"/>
    <w:basedOn w:val="a0"/>
    <w:rsid w:val="00BB0894"/>
    <w:pPr>
      <w:shd w:val="clear" w:color="auto" w:fill="FFFFFF"/>
      <w:suppressAutoHyphens/>
      <w:spacing w:after="120" w:line="360" w:lineRule="auto"/>
      <w:ind w:left="11" w:right="11" w:firstLine="709"/>
      <w:jc w:val="both"/>
    </w:pPr>
    <w:rPr>
      <w:rFonts w:ascii="Arial" w:eastAsia="Times New Roman" w:hAnsi="Arial" w:cs="Arial"/>
      <w:sz w:val="26"/>
      <w:szCs w:val="26"/>
      <w:lang w:eastAsia="ar-SA"/>
    </w:rPr>
  </w:style>
  <w:style w:type="character" w:customStyle="1" w:styleId="FontStyle253">
    <w:name w:val="Font Style253"/>
    <w:rsid w:val="00BB0894"/>
    <w:rPr>
      <w:rFonts w:ascii="Arial" w:hAnsi="Arial" w:cs="Arial"/>
      <w:sz w:val="20"/>
      <w:szCs w:val="20"/>
    </w:rPr>
  </w:style>
  <w:style w:type="paragraph" w:customStyle="1" w:styleId="Style59">
    <w:name w:val="Style59"/>
    <w:basedOn w:val="a0"/>
    <w:rsid w:val="00BB0894"/>
    <w:pPr>
      <w:suppressAutoHyphens/>
      <w:spacing w:line="326" w:lineRule="exact"/>
      <w:ind w:firstLine="566"/>
      <w:jc w:val="both"/>
    </w:pPr>
    <w:rPr>
      <w:rFonts w:ascii="Times New Roman" w:eastAsia="Times New Roman" w:hAnsi="Times New Roman" w:cs="Times New Roman"/>
      <w:sz w:val="24"/>
      <w:szCs w:val="24"/>
      <w:lang w:eastAsia="ar-SA"/>
    </w:rPr>
  </w:style>
  <w:style w:type="paragraph" w:styleId="38">
    <w:name w:val="List 3"/>
    <w:basedOn w:val="a0"/>
    <w:rsid w:val="00BB0894"/>
    <w:pPr>
      <w:spacing w:line="240" w:lineRule="auto"/>
      <w:ind w:left="849" w:hanging="283"/>
      <w:jc w:val="left"/>
    </w:pPr>
    <w:rPr>
      <w:rFonts w:ascii="Times New Roman" w:eastAsia="Times New Roman" w:hAnsi="Times New Roman" w:cs="Times New Roman"/>
      <w:sz w:val="24"/>
      <w:szCs w:val="24"/>
      <w:lang w:eastAsia="ru-RU"/>
    </w:rPr>
  </w:style>
  <w:style w:type="paragraph" w:customStyle="1" w:styleId="TableContents">
    <w:name w:val="Table Contents"/>
    <w:basedOn w:val="a0"/>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character" w:customStyle="1" w:styleId="bigger1">
    <w:name w:val="bigger1"/>
    <w:rsid w:val="00BB0894"/>
    <w:rPr>
      <w:b w:val="0"/>
      <w:bCs w:val="0"/>
      <w:color w:val="797C80"/>
      <w:sz w:val="21"/>
      <w:szCs w:val="21"/>
    </w:rPr>
  </w:style>
  <w:style w:type="paragraph" w:customStyle="1" w:styleId="220">
    <w:name w:val="Основной текст с отступом 22"/>
    <w:basedOn w:val="a0"/>
    <w:rsid w:val="00BB0894"/>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customStyle="1" w:styleId="2f">
    <w:name w:val="Знак2"/>
    <w:basedOn w:val="a0"/>
    <w:rsid w:val="00BB0894"/>
    <w:pPr>
      <w:spacing w:after="160" w:line="240" w:lineRule="exact"/>
      <w:jc w:val="left"/>
    </w:pPr>
    <w:rPr>
      <w:rFonts w:ascii="Verdana" w:eastAsia="Times New Roman" w:hAnsi="Verdana" w:cs="Times New Roman"/>
      <w:sz w:val="20"/>
      <w:szCs w:val="20"/>
      <w:lang w:val="en-US"/>
    </w:rPr>
  </w:style>
  <w:style w:type="character" w:customStyle="1" w:styleId="120">
    <w:name w:val="Знак Знак12"/>
    <w:locked/>
    <w:rsid w:val="00BB0894"/>
    <w:rPr>
      <w:sz w:val="24"/>
      <w:szCs w:val="24"/>
      <w:lang w:val="ru-RU" w:eastAsia="ru-RU" w:bidi="ar-SA"/>
    </w:rPr>
  </w:style>
  <w:style w:type="paragraph" w:customStyle="1" w:styleId="afffff3">
    <w:name w:val="Таблицы (моноширинный)"/>
    <w:basedOn w:val="a0"/>
    <w:next w:val="a0"/>
    <w:rsid w:val="00BB0894"/>
    <w:pPr>
      <w:widowControl w:val="0"/>
      <w:autoSpaceDE w:val="0"/>
      <w:autoSpaceDN w:val="0"/>
      <w:adjustRightInd w:val="0"/>
      <w:spacing w:line="240" w:lineRule="auto"/>
      <w:jc w:val="both"/>
    </w:pPr>
    <w:rPr>
      <w:rFonts w:ascii="Courier New" w:eastAsia="Times New Roman" w:hAnsi="Courier New" w:cs="Courier New"/>
      <w:sz w:val="24"/>
      <w:szCs w:val="24"/>
      <w:lang w:eastAsia="ru-RU"/>
    </w:rPr>
  </w:style>
  <w:style w:type="character" w:customStyle="1" w:styleId="150">
    <w:name w:val="Знак Знак15"/>
    <w:locked/>
    <w:rsid w:val="00BB0894"/>
    <w:rPr>
      <w:i/>
      <w:iCs/>
      <w:sz w:val="24"/>
      <w:szCs w:val="24"/>
      <w:lang w:val="ru-RU" w:eastAsia="ru-RU" w:bidi="ar-SA"/>
    </w:rPr>
  </w:style>
  <w:style w:type="character" w:customStyle="1" w:styleId="WW8Num92z0">
    <w:name w:val="WW8Num92z0"/>
    <w:rsid w:val="00BB0894"/>
    <w:rPr>
      <w:b/>
      <w:sz w:val="28"/>
    </w:rPr>
  </w:style>
  <w:style w:type="character" w:customStyle="1" w:styleId="WW8Num92z1">
    <w:name w:val="WW8Num92z1"/>
    <w:rsid w:val="00BB0894"/>
    <w:rPr>
      <w:b w:val="0"/>
      <w:sz w:val="20"/>
      <w:szCs w:val="20"/>
    </w:rPr>
  </w:style>
  <w:style w:type="character" w:customStyle="1" w:styleId="WW8Num13z0">
    <w:name w:val="WW8Num13z0"/>
    <w:rsid w:val="00BB0894"/>
    <w:rPr>
      <w:b w:val="0"/>
      <w:sz w:val="24"/>
      <w:szCs w:val="24"/>
    </w:rPr>
  </w:style>
  <w:style w:type="character" w:customStyle="1" w:styleId="WW8Num63z0">
    <w:name w:val="WW8Num63z0"/>
    <w:rsid w:val="00BB0894"/>
    <w:rPr>
      <w:b w:val="0"/>
      <w:sz w:val="24"/>
      <w:szCs w:val="24"/>
    </w:rPr>
  </w:style>
  <w:style w:type="character" w:customStyle="1" w:styleId="WW8Num82z0">
    <w:name w:val="WW8Num82z0"/>
    <w:rsid w:val="00BB0894"/>
    <w:rPr>
      <w:b w:val="0"/>
      <w:sz w:val="24"/>
      <w:szCs w:val="24"/>
    </w:rPr>
  </w:style>
  <w:style w:type="character" w:customStyle="1" w:styleId="WW8Num15z0">
    <w:name w:val="WW8Num15z0"/>
    <w:rsid w:val="00BB0894"/>
    <w:rPr>
      <w:rFonts w:ascii="Symbol" w:hAnsi="Symbol"/>
    </w:rPr>
  </w:style>
  <w:style w:type="character" w:customStyle="1" w:styleId="WW8Num40z0">
    <w:name w:val="WW8Num40z0"/>
    <w:rsid w:val="00BB0894"/>
    <w:rPr>
      <w:rFonts w:ascii="Symbol" w:hAnsi="Symbol"/>
    </w:rPr>
  </w:style>
  <w:style w:type="character" w:customStyle="1" w:styleId="WW8Num5z0">
    <w:name w:val="WW8Num5z0"/>
    <w:rsid w:val="00BB0894"/>
    <w:rPr>
      <w:b/>
      <w:sz w:val="24"/>
      <w:szCs w:val="24"/>
    </w:rPr>
  </w:style>
  <w:style w:type="character" w:customStyle="1" w:styleId="WW8Num36z0">
    <w:name w:val="WW8Num36z0"/>
    <w:rsid w:val="00BB0894"/>
    <w:rPr>
      <w:rFonts w:ascii="Symbol" w:hAnsi="Symbol"/>
    </w:rPr>
  </w:style>
  <w:style w:type="character" w:customStyle="1" w:styleId="WW8Num66z0">
    <w:name w:val="WW8Num66z0"/>
    <w:rsid w:val="00BB0894"/>
    <w:rPr>
      <w:rFonts w:ascii="Symbol" w:hAnsi="Symbol"/>
    </w:rPr>
  </w:style>
  <w:style w:type="character" w:customStyle="1" w:styleId="WW8Num10z0">
    <w:name w:val="WW8Num10z0"/>
    <w:rsid w:val="00BB0894"/>
    <w:rPr>
      <w:rFonts w:ascii="Symbol" w:hAnsi="Symbol"/>
    </w:rPr>
  </w:style>
  <w:style w:type="character" w:customStyle="1" w:styleId="WW8Num7z0">
    <w:name w:val="WW8Num7z0"/>
    <w:rsid w:val="00BB0894"/>
    <w:rPr>
      <w:rFonts w:cs="Times New Roman"/>
    </w:rPr>
  </w:style>
  <w:style w:type="character" w:customStyle="1" w:styleId="WW8Num25z0">
    <w:name w:val="WW8Num25z0"/>
    <w:rsid w:val="00BB0894"/>
    <w:rPr>
      <w:rFonts w:cs="Times New Roman"/>
    </w:rPr>
  </w:style>
  <w:style w:type="character" w:customStyle="1" w:styleId="WW8Num25z1">
    <w:name w:val="WW8Num25z1"/>
    <w:rsid w:val="00BB0894"/>
    <w:rPr>
      <w:rFonts w:ascii="Symbol" w:hAnsi="Symbol"/>
    </w:rPr>
  </w:style>
  <w:style w:type="character" w:customStyle="1" w:styleId="WW8Num38z0">
    <w:name w:val="WW8Num38z0"/>
    <w:rsid w:val="00BB0894"/>
    <w:rPr>
      <w:rFonts w:ascii="Symbol" w:hAnsi="Symbol"/>
    </w:rPr>
  </w:style>
  <w:style w:type="character" w:customStyle="1" w:styleId="WW8Num18z0">
    <w:name w:val="WW8Num18z0"/>
    <w:rsid w:val="00BB0894"/>
    <w:rPr>
      <w:rFonts w:ascii="Arial" w:hAnsi="Arial" w:cs="Arial"/>
    </w:rPr>
  </w:style>
  <w:style w:type="character" w:customStyle="1" w:styleId="1c">
    <w:name w:val="Основной шрифт абзаца1"/>
    <w:rsid w:val="00BB0894"/>
  </w:style>
  <w:style w:type="character" w:customStyle="1" w:styleId="WW8Num102z0">
    <w:name w:val="WW8Num102z0"/>
    <w:rsid w:val="00BB0894"/>
    <w:rPr>
      <w:rFonts w:ascii="Arial" w:hAnsi="Arial" w:cs="Arial"/>
    </w:rPr>
  </w:style>
  <w:style w:type="character" w:customStyle="1" w:styleId="WW8Num96z0">
    <w:name w:val="WW8Num96z0"/>
    <w:rsid w:val="00BB0894"/>
    <w:rPr>
      <w:rFonts w:ascii="Symbol" w:hAnsi="Symbol"/>
    </w:rPr>
  </w:style>
  <w:style w:type="character" w:customStyle="1" w:styleId="WW8Num34z0">
    <w:name w:val="WW8Num34z0"/>
    <w:rsid w:val="00BB0894"/>
    <w:rPr>
      <w:rFonts w:ascii="Symbol" w:hAnsi="Symbol"/>
      <w:b/>
    </w:rPr>
  </w:style>
  <w:style w:type="character" w:customStyle="1" w:styleId="WW8Num24z0">
    <w:name w:val="WW8Num24z0"/>
    <w:rsid w:val="00BB0894"/>
    <w:rPr>
      <w:rFonts w:ascii="Symbol" w:hAnsi="Symbol"/>
    </w:rPr>
  </w:style>
  <w:style w:type="character" w:customStyle="1" w:styleId="WW8Num3z0">
    <w:name w:val="WW8Num3z0"/>
    <w:rsid w:val="00BB0894"/>
    <w:rPr>
      <w:rFonts w:ascii="Symbol" w:hAnsi="Symbol" w:cs="Times New Roman"/>
    </w:rPr>
  </w:style>
  <w:style w:type="character" w:customStyle="1" w:styleId="WW8Num83z0">
    <w:name w:val="WW8Num83z0"/>
    <w:rsid w:val="00BB0894"/>
    <w:rPr>
      <w:rFonts w:ascii="Symbol" w:hAnsi="Symbol"/>
    </w:rPr>
  </w:style>
  <w:style w:type="character" w:customStyle="1" w:styleId="WW8Num60z0">
    <w:name w:val="WW8Num60z0"/>
    <w:rsid w:val="00BB0894"/>
    <w:rPr>
      <w:rFonts w:ascii="Symbol" w:hAnsi="Symbol"/>
    </w:rPr>
  </w:style>
  <w:style w:type="character" w:customStyle="1" w:styleId="WW8Num78z0">
    <w:name w:val="WW8Num78z0"/>
    <w:rsid w:val="00BB0894"/>
    <w:rPr>
      <w:rFonts w:ascii="Times New Roman CYR" w:hAnsi="Times New Roman CYR" w:cs="Times New Roman CYR"/>
    </w:rPr>
  </w:style>
  <w:style w:type="character" w:customStyle="1" w:styleId="WW8Num80z0">
    <w:name w:val="WW8Num80z0"/>
    <w:rsid w:val="00BB0894"/>
    <w:rPr>
      <w:b/>
    </w:rPr>
  </w:style>
  <w:style w:type="character" w:customStyle="1" w:styleId="WW8Num89z0">
    <w:name w:val="WW8Num89z0"/>
    <w:rsid w:val="00BB0894"/>
    <w:rPr>
      <w:rFonts w:ascii="Symbol" w:hAnsi="Symbol"/>
    </w:rPr>
  </w:style>
  <w:style w:type="character" w:customStyle="1" w:styleId="WW8Num45z0">
    <w:name w:val="WW8Num45z0"/>
    <w:rsid w:val="00BB0894"/>
    <w:rPr>
      <w:rFonts w:ascii="Symbol" w:hAnsi="Symbol"/>
    </w:rPr>
  </w:style>
  <w:style w:type="character" w:customStyle="1" w:styleId="WW8Num46z0">
    <w:name w:val="WW8Num46z0"/>
    <w:rsid w:val="00BB0894"/>
    <w:rPr>
      <w:rFonts w:ascii="Symbol" w:hAnsi="Symbol"/>
    </w:rPr>
  </w:style>
  <w:style w:type="character" w:customStyle="1" w:styleId="WW8Num9z0">
    <w:name w:val="WW8Num9z0"/>
    <w:rsid w:val="00BB0894"/>
    <w:rPr>
      <w:rFonts w:ascii="Times New Roman CYR" w:hAnsi="Times New Roman CYR" w:cs="Times New Roman CYR"/>
    </w:rPr>
  </w:style>
  <w:style w:type="character" w:customStyle="1" w:styleId="WW8Num88z0">
    <w:name w:val="WW8Num88z0"/>
    <w:rsid w:val="00BB0894"/>
    <w:rPr>
      <w:rFonts w:ascii="Symbol" w:hAnsi="Symbol"/>
    </w:rPr>
  </w:style>
  <w:style w:type="character" w:customStyle="1" w:styleId="WW8Num68z0">
    <w:name w:val="WW8Num68z0"/>
    <w:rsid w:val="00BB0894"/>
    <w:rPr>
      <w:rFonts w:ascii="Arial" w:hAnsi="Arial" w:cs="Arial"/>
    </w:rPr>
  </w:style>
  <w:style w:type="character" w:customStyle="1" w:styleId="WW8Num85z0">
    <w:name w:val="WW8Num85z0"/>
    <w:rsid w:val="00BB0894"/>
    <w:rPr>
      <w:rFonts w:ascii="Arial" w:hAnsi="Arial" w:cs="Arial"/>
    </w:rPr>
  </w:style>
  <w:style w:type="character" w:customStyle="1" w:styleId="WW8Num21z0">
    <w:name w:val="WW8Num21z0"/>
    <w:rsid w:val="00BB0894"/>
    <w:rPr>
      <w:rFonts w:ascii="Arial" w:hAnsi="Arial" w:cs="Arial"/>
    </w:rPr>
  </w:style>
  <w:style w:type="character" w:customStyle="1" w:styleId="WW8Num81z0">
    <w:name w:val="WW8Num81z0"/>
    <w:rsid w:val="00BB0894"/>
    <w:rPr>
      <w:rFonts w:ascii="Arial" w:hAnsi="Arial" w:cs="Arial"/>
    </w:rPr>
  </w:style>
  <w:style w:type="character" w:customStyle="1" w:styleId="WW8Num39z0">
    <w:name w:val="WW8Num39z0"/>
    <w:rsid w:val="00BB0894"/>
    <w:rPr>
      <w:rFonts w:ascii="Symbol" w:hAnsi="Symbol"/>
    </w:rPr>
  </w:style>
  <w:style w:type="character" w:customStyle="1" w:styleId="WW8Num41z0">
    <w:name w:val="WW8Num41z0"/>
    <w:rsid w:val="00BB0894"/>
    <w:rPr>
      <w:rFonts w:ascii="Symbol" w:hAnsi="Symbol"/>
    </w:rPr>
  </w:style>
  <w:style w:type="character" w:customStyle="1" w:styleId="WW8Num71z0">
    <w:name w:val="WW8Num71z0"/>
    <w:rsid w:val="00BB0894"/>
    <w:rPr>
      <w:rFonts w:ascii="Wingdings" w:hAnsi="Wingdings"/>
    </w:rPr>
  </w:style>
  <w:style w:type="character" w:customStyle="1" w:styleId="WW8Num65z0">
    <w:name w:val="WW8Num65z0"/>
    <w:rsid w:val="00BB0894"/>
    <w:rPr>
      <w:rFonts w:ascii="Wingdings" w:hAnsi="Wingdings"/>
    </w:rPr>
  </w:style>
  <w:style w:type="character" w:customStyle="1" w:styleId="WW8Num61z0">
    <w:name w:val="WW8Num61z0"/>
    <w:rsid w:val="00BB0894"/>
    <w:rPr>
      <w:rFonts w:ascii="Wingdings" w:hAnsi="Wingdings"/>
    </w:rPr>
  </w:style>
  <w:style w:type="character" w:customStyle="1" w:styleId="WW8Num98z0">
    <w:name w:val="WW8Num98z0"/>
    <w:rsid w:val="00BB0894"/>
    <w:rPr>
      <w:rFonts w:ascii="Arial" w:hAnsi="Arial" w:cs="Arial"/>
    </w:rPr>
  </w:style>
  <w:style w:type="character" w:customStyle="1" w:styleId="WW8Num50z0">
    <w:name w:val="WW8Num50z0"/>
    <w:rsid w:val="00BB0894"/>
    <w:rPr>
      <w:rFonts w:ascii="Symbol" w:hAnsi="Symbol"/>
    </w:rPr>
  </w:style>
  <w:style w:type="character" w:customStyle="1" w:styleId="WW8Num16z0">
    <w:name w:val="WW8Num16z0"/>
    <w:rsid w:val="00BB0894"/>
    <w:rPr>
      <w:rFonts w:ascii="Symbol" w:hAnsi="Symbol"/>
    </w:rPr>
  </w:style>
  <w:style w:type="character" w:customStyle="1" w:styleId="WW8Num27z0">
    <w:name w:val="WW8Num27z0"/>
    <w:rsid w:val="00BB0894"/>
    <w:rPr>
      <w:rFonts w:ascii="Symbol" w:hAnsi="Symbol"/>
    </w:rPr>
  </w:style>
  <w:style w:type="character" w:customStyle="1" w:styleId="WW8Num75z0">
    <w:name w:val="WW8Num75z0"/>
    <w:rsid w:val="00BB0894"/>
    <w:rPr>
      <w:rFonts w:ascii="Symbol" w:hAnsi="Symbol"/>
    </w:rPr>
  </w:style>
  <w:style w:type="character" w:customStyle="1" w:styleId="WW8Num8z1">
    <w:name w:val="WW8Num8z1"/>
    <w:rsid w:val="00BB0894"/>
    <w:rPr>
      <w:rFonts w:ascii="Symbol" w:hAnsi="Symbol"/>
    </w:rPr>
  </w:style>
  <w:style w:type="character" w:customStyle="1" w:styleId="WW8Num70z0">
    <w:name w:val="WW8Num70z0"/>
    <w:rsid w:val="00BB0894"/>
    <w:rPr>
      <w:rFonts w:ascii="Times New Roman CYR" w:hAnsi="Times New Roman CYR" w:cs="Times New Roman CYR"/>
    </w:rPr>
  </w:style>
  <w:style w:type="character" w:customStyle="1" w:styleId="WW8Num53z0">
    <w:name w:val="WW8Num53z0"/>
    <w:rsid w:val="00BB0894"/>
    <w:rPr>
      <w:rFonts w:ascii="Symbol" w:hAnsi="Symbol"/>
    </w:rPr>
  </w:style>
  <w:style w:type="character" w:customStyle="1" w:styleId="WW8Num43z0">
    <w:name w:val="WW8Num43z0"/>
    <w:rsid w:val="00BB0894"/>
    <w:rPr>
      <w:rFonts w:ascii="Symbol" w:hAnsi="Symbol"/>
    </w:rPr>
  </w:style>
  <w:style w:type="character" w:customStyle="1" w:styleId="WW8Num31z0">
    <w:name w:val="WW8Num31z0"/>
    <w:rsid w:val="00BB0894"/>
    <w:rPr>
      <w:rFonts w:ascii="Symbol" w:hAnsi="Symbol"/>
    </w:rPr>
  </w:style>
  <w:style w:type="character" w:customStyle="1" w:styleId="WW8Num48z0">
    <w:name w:val="WW8Num48z0"/>
    <w:rsid w:val="00BB0894"/>
    <w:rPr>
      <w:rFonts w:ascii="Symbol" w:hAnsi="Symbol"/>
    </w:rPr>
  </w:style>
  <w:style w:type="character" w:customStyle="1" w:styleId="WW8Num57z0">
    <w:name w:val="WW8Num57z0"/>
    <w:rsid w:val="00BB0894"/>
    <w:rPr>
      <w:rFonts w:ascii="Times New Roman CYR" w:hAnsi="Times New Roman CYR" w:cs="Times New Roman CYR"/>
    </w:rPr>
  </w:style>
  <w:style w:type="character" w:customStyle="1" w:styleId="WW8Num32z0">
    <w:name w:val="WW8Num32z0"/>
    <w:rsid w:val="00BB0894"/>
    <w:rPr>
      <w:rFonts w:ascii="Symbol" w:hAnsi="Symbol"/>
    </w:rPr>
  </w:style>
  <w:style w:type="character" w:customStyle="1" w:styleId="WW8Num74z0">
    <w:name w:val="WW8Num74z0"/>
    <w:rsid w:val="00BB0894"/>
    <w:rPr>
      <w:rFonts w:ascii="Symbol" w:hAnsi="Symbol"/>
    </w:rPr>
  </w:style>
  <w:style w:type="character" w:customStyle="1" w:styleId="WW8Num91z0">
    <w:name w:val="WW8Num91z0"/>
    <w:rsid w:val="00BB0894"/>
    <w:rPr>
      <w:rFonts w:ascii="Symbol" w:hAnsi="Symbol"/>
    </w:rPr>
  </w:style>
  <w:style w:type="character" w:customStyle="1" w:styleId="WW8Num77z0">
    <w:name w:val="WW8Num77z0"/>
    <w:rsid w:val="00BB0894"/>
    <w:rPr>
      <w:rFonts w:ascii="Symbol" w:hAnsi="Symbol"/>
    </w:rPr>
  </w:style>
  <w:style w:type="character" w:customStyle="1" w:styleId="WW8Num103z0">
    <w:name w:val="WW8Num103z0"/>
    <w:rsid w:val="00BB0894"/>
    <w:rPr>
      <w:rFonts w:ascii="Arial" w:hAnsi="Arial" w:cs="Arial"/>
    </w:rPr>
  </w:style>
  <w:style w:type="character" w:customStyle="1" w:styleId="WW8Num35z0">
    <w:name w:val="WW8Num35z0"/>
    <w:rsid w:val="00BB0894"/>
    <w:rPr>
      <w:rFonts w:ascii="Symbol" w:hAnsi="Symbol"/>
    </w:rPr>
  </w:style>
  <w:style w:type="character" w:customStyle="1" w:styleId="WW8Num19z0">
    <w:name w:val="WW8Num19z0"/>
    <w:rsid w:val="00BB0894"/>
    <w:rPr>
      <w:rFonts w:ascii="Arial" w:hAnsi="Arial" w:cs="Arial"/>
    </w:rPr>
  </w:style>
  <w:style w:type="character" w:customStyle="1" w:styleId="WW8Num99z0">
    <w:name w:val="WW8Num99z0"/>
    <w:rsid w:val="00BB0894"/>
    <w:rPr>
      <w:rFonts w:ascii="Arial" w:hAnsi="Arial" w:cs="Arial"/>
    </w:rPr>
  </w:style>
  <w:style w:type="character" w:customStyle="1" w:styleId="WW8Num100z0">
    <w:name w:val="WW8Num100z0"/>
    <w:rsid w:val="00BB0894"/>
    <w:rPr>
      <w:rFonts w:ascii="Arial" w:hAnsi="Arial" w:cs="Arial"/>
    </w:rPr>
  </w:style>
  <w:style w:type="character" w:customStyle="1" w:styleId="WW8Num64z0">
    <w:name w:val="WW8Num64z0"/>
    <w:rsid w:val="00BB0894"/>
    <w:rPr>
      <w:rFonts w:ascii="Symbol" w:hAnsi="Symbol"/>
    </w:rPr>
  </w:style>
  <w:style w:type="character" w:customStyle="1" w:styleId="WW8Num95z0">
    <w:name w:val="WW8Num95z0"/>
    <w:rsid w:val="00BB0894"/>
    <w:rPr>
      <w:rFonts w:ascii="Symbol" w:hAnsi="Symbol"/>
    </w:rPr>
  </w:style>
  <w:style w:type="character" w:customStyle="1" w:styleId="WW8Num101z0">
    <w:name w:val="WW8Num101z0"/>
    <w:rsid w:val="00BB0894"/>
    <w:rPr>
      <w:rFonts w:ascii="Arial" w:hAnsi="Arial" w:cs="Arial"/>
    </w:rPr>
  </w:style>
  <w:style w:type="character" w:customStyle="1" w:styleId="WW8Num104z0">
    <w:name w:val="WW8Num104z0"/>
    <w:rsid w:val="00BB0894"/>
    <w:rPr>
      <w:rFonts w:ascii="Arial" w:hAnsi="Arial" w:cs="Arial"/>
    </w:rPr>
  </w:style>
  <w:style w:type="character" w:customStyle="1" w:styleId="WW8Num93z0">
    <w:name w:val="WW8Num93z0"/>
    <w:rsid w:val="00BB0894"/>
    <w:rPr>
      <w:rFonts w:ascii="Symbol" w:hAnsi="Symbol"/>
    </w:rPr>
  </w:style>
  <w:style w:type="character" w:customStyle="1" w:styleId="WW8Num51z0">
    <w:name w:val="WW8Num51z0"/>
    <w:rsid w:val="00BB0894"/>
    <w:rPr>
      <w:rFonts w:cs="Times New Roman"/>
    </w:rPr>
  </w:style>
  <w:style w:type="character" w:customStyle="1" w:styleId="WW8Num23z0">
    <w:name w:val="WW8Num23z0"/>
    <w:rsid w:val="00BB0894"/>
    <w:rPr>
      <w:rFonts w:cs="Times New Roman"/>
    </w:rPr>
  </w:style>
  <w:style w:type="character" w:customStyle="1" w:styleId="WW8Num87z0">
    <w:name w:val="WW8Num87z0"/>
    <w:rsid w:val="00BB0894"/>
    <w:rPr>
      <w:rFonts w:ascii="Symbol" w:hAnsi="Symbol"/>
    </w:rPr>
  </w:style>
  <w:style w:type="character" w:customStyle="1" w:styleId="WW8Num59z0">
    <w:name w:val="WW8Num59z0"/>
    <w:rsid w:val="00BB0894"/>
    <w:rPr>
      <w:rFonts w:cs="Times New Roman"/>
    </w:rPr>
  </w:style>
  <w:style w:type="character" w:customStyle="1" w:styleId="WW8Num59z1">
    <w:name w:val="WW8Num59z1"/>
    <w:rsid w:val="00BB0894"/>
    <w:rPr>
      <w:rFonts w:ascii="Symbol" w:hAnsi="Symbol"/>
    </w:rPr>
  </w:style>
  <w:style w:type="character" w:customStyle="1" w:styleId="WW8Num17z0">
    <w:name w:val="WW8Num17z0"/>
    <w:rsid w:val="00BB0894"/>
    <w:rPr>
      <w:rFonts w:ascii="Symbol" w:hAnsi="Symbol"/>
    </w:rPr>
  </w:style>
  <w:style w:type="character" w:customStyle="1" w:styleId="WW8Num67z0">
    <w:name w:val="WW8Num67z0"/>
    <w:rsid w:val="00BB0894"/>
    <w:rPr>
      <w:rFonts w:ascii="Symbol" w:hAnsi="Symbol"/>
    </w:rPr>
  </w:style>
  <w:style w:type="character" w:customStyle="1" w:styleId="WW8Num12z0">
    <w:name w:val="WW8Num12z0"/>
    <w:rsid w:val="00BB0894"/>
    <w:rPr>
      <w:rFonts w:ascii="Symbol" w:hAnsi="Symbol"/>
    </w:rPr>
  </w:style>
  <w:style w:type="character" w:customStyle="1" w:styleId="WW8Num2z0">
    <w:name w:val="WW8Num2z0"/>
    <w:rsid w:val="00BB0894"/>
    <w:rPr>
      <w:rFonts w:ascii="Symbol" w:hAnsi="Symbol"/>
    </w:rPr>
  </w:style>
  <w:style w:type="character" w:customStyle="1" w:styleId="WW8Num52z0">
    <w:name w:val="WW8Num52z0"/>
    <w:rsid w:val="00BB0894"/>
    <w:rPr>
      <w:rFonts w:ascii="Symbol" w:hAnsi="Symbol"/>
    </w:rPr>
  </w:style>
  <w:style w:type="character" w:customStyle="1" w:styleId="WW8Num55z0">
    <w:name w:val="WW8Num55z0"/>
    <w:rsid w:val="00BB0894"/>
    <w:rPr>
      <w:rFonts w:ascii="Symbol" w:hAnsi="Symbol"/>
    </w:rPr>
  </w:style>
  <w:style w:type="character" w:customStyle="1" w:styleId="WW8Num14z0">
    <w:name w:val="WW8Num14z0"/>
    <w:rsid w:val="00BB0894"/>
    <w:rPr>
      <w:rFonts w:ascii="Symbol" w:hAnsi="Symbol"/>
    </w:rPr>
  </w:style>
  <w:style w:type="paragraph" w:customStyle="1" w:styleId="Heading">
    <w:name w:val="Heading"/>
    <w:basedOn w:val="a0"/>
    <w:next w:val="af5"/>
    <w:rsid w:val="00BB0894"/>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paragraph" w:customStyle="1" w:styleId="1d">
    <w:name w:val="Название объекта1"/>
    <w:basedOn w:val="a0"/>
    <w:rsid w:val="00BB0894"/>
    <w:pPr>
      <w:widowControl w:val="0"/>
      <w:suppressLineNumbers/>
      <w:suppressAutoHyphens/>
      <w:spacing w:before="120" w:after="120" w:line="240" w:lineRule="auto"/>
      <w:jc w:val="left"/>
    </w:pPr>
    <w:rPr>
      <w:rFonts w:ascii="Times New Roman" w:eastAsia="SimSun" w:hAnsi="Times New Roman" w:cs="Mangal"/>
      <w:i/>
      <w:iCs/>
      <w:kern w:val="1"/>
      <w:sz w:val="24"/>
      <w:szCs w:val="24"/>
      <w:lang w:eastAsia="hi-IN" w:bidi="hi-IN"/>
    </w:rPr>
  </w:style>
  <w:style w:type="paragraph" w:customStyle="1" w:styleId="Index">
    <w:name w:val="Index"/>
    <w:basedOn w:val="a0"/>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paragraph" w:customStyle="1" w:styleId="1e">
    <w:name w:val="Красная строка1"/>
    <w:basedOn w:val="af5"/>
    <w:rsid w:val="00BB0894"/>
    <w:pPr>
      <w:widowControl w:val="0"/>
      <w:suppressAutoHyphens/>
      <w:spacing w:before="0" w:after="120"/>
      <w:ind w:firstLine="210"/>
      <w:jc w:val="left"/>
    </w:pPr>
    <w:rPr>
      <w:rFonts w:eastAsia="SimSun" w:cs="Mangal"/>
      <w:kern w:val="1"/>
      <w:sz w:val="24"/>
      <w:szCs w:val="24"/>
      <w:lang w:eastAsia="hi-IN" w:bidi="hi-IN"/>
    </w:rPr>
  </w:style>
  <w:style w:type="paragraph" w:customStyle="1" w:styleId="214">
    <w:name w:val="Красная строка 21"/>
    <w:basedOn w:val="af9"/>
    <w:rsid w:val="00BB0894"/>
    <w:pPr>
      <w:widowControl w:val="0"/>
      <w:suppressAutoHyphens/>
      <w:ind w:firstLine="210"/>
    </w:pPr>
    <w:rPr>
      <w:rFonts w:eastAsia="SimSun" w:cs="Mangal"/>
      <w:kern w:val="1"/>
      <w:lang w:eastAsia="hi-IN" w:bidi="hi-IN"/>
    </w:rPr>
  </w:style>
  <w:style w:type="paragraph" w:customStyle="1" w:styleId="321">
    <w:name w:val="Основной текст с отступом 32"/>
    <w:basedOn w:val="a0"/>
    <w:rsid w:val="00BB0894"/>
    <w:pPr>
      <w:widowControl w:val="0"/>
      <w:suppressAutoHyphens/>
      <w:spacing w:after="120"/>
      <w:ind w:left="283"/>
      <w:jc w:val="left"/>
    </w:pPr>
    <w:rPr>
      <w:rFonts w:ascii="Calibri" w:eastAsia="Calibri" w:hAnsi="Calibri" w:cs="Mangal"/>
      <w:kern w:val="1"/>
      <w:sz w:val="16"/>
      <w:szCs w:val="16"/>
      <w:lang w:eastAsia="hi-IN" w:bidi="hi-IN"/>
    </w:rPr>
  </w:style>
  <w:style w:type="paragraph" w:customStyle="1" w:styleId="215">
    <w:name w:val="Список 21"/>
    <w:basedOn w:val="a0"/>
    <w:rsid w:val="00BB0894"/>
    <w:pPr>
      <w:widowControl w:val="0"/>
      <w:suppressAutoHyphens/>
      <w:spacing w:line="240" w:lineRule="auto"/>
      <w:ind w:left="566" w:hanging="283"/>
      <w:jc w:val="left"/>
    </w:pPr>
    <w:rPr>
      <w:rFonts w:ascii="Times New Roman" w:eastAsia="SimSun" w:hAnsi="Times New Roman" w:cs="Mangal"/>
      <w:kern w:val="1"/>
      <w:sz w:val="24"/>
      <w:szCs w:val="24"/>
      <w:lang w:eastAsia="hi-IN" w:bidi="hi-IN"/>
    </w:rPr>
  </w:style>
  <w:style w:type="paragraph" w:customStyle="1" w:styleId="Style1">
    <w:name w:val="Style1"/>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2">
    <w:name w:val="Style2"/>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3">
    <w:name w:val="Style3"/>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9">
    <w:name w:val="Style9"/>
    <w:basedOn w:val="a0"/>
    <w:uiPriority w:val="99"/>
    <w:rsid w:val="00BB0894"/>
    <w:pPr>
      <w:widowControl w:val="0"/>
      <w:autoSpaceDE w:val="0"/>
      <w:autoSpaceDN w:val="0"/>
      <w:adjustRightInd w:val="0"/>
      <w:spacing w:line="222" w:lineRule="exact"/>
    </w:pPr>
    <w:rPr>
      <w:rFonts w:ascii="Arial" w:eastAsia="Times New Roman" w:hAnsi="Arial" w:cs="Arial"/>
      <w:sz w:val="24"/>
      <w:szCs w:val="24"/>
      <w:lang w:eastAsia="ru-RU"/>
    </w:rPr>
  </w:style>
  <w:style w:type="paragraph" w:customStyle="1" w:styleId="Style100">
    <w:name w:val="Style10"/>
    <w:basedOn w:val="a0"/>
    <w:uiPriority w:val="99"/>
    <w:rsid w:val="00BB0894"/>
    <w:pPr>
      <w:widowControl w:val="0"/>
      <w:autoSpaceDE w:val="0"/>
      <w:autoSpaceDN w:val="0"/>
      <w:adjustRightInd w:val="0"/>
      <w:spacing w:line="211" w:lineRule="exact"/>
      <w:jc w:val="left"/>
    </w:pPr>
    <w:rPr>
      <w:rFonts w:ascii="Arial" w:eastAsia="Times New Roman" w:hAnsi="Arial" w:cs="Arial"/>
      <w:sz w:val="24"/>
      <w:szCs w:val="24"/>
      <w:lang w:eastAsia="ru-RU"/>
    </w:rPr>
  </w:style>
  <w:style w:type="paragraph" w:customStyle="1" w:styleId="Style11">
    <w:name w:val="Style11"/>
    <w:basedOn w:val="a0"/>
    <w:uiPriority w:val="99"/>
    <w:rsid w:val="00BB0894"/>
    <w:pPr>
      <w:widowControl w:val="0"/>
      <w:autoSpaceDE w:val="0"/>
      <w:autoSpaceDN w:val="0"/>
      <w:adjustRightInd w:val="0"/>
      <w:spacing w:line="218" w:lineRule="exact"/>
      <w:jc w:val="left"/>
    </w:pPr>
    <w:rPr>
      <w:rFonts w:ascii="Arial" w:eastAsia="Times New Roman" w:hAnsi="Arial" w:cs="Arial"/>
      <w:sz w:val="24"/>
      <w:szCs w:val="24"/>
      <w:lang w:eastAsia="ru-RU"/>
    </w:rPr>
  </w:style>
  <w:style w:type="paragraph" w:customStyle="1" w:styleId="Style12">
    <w:name w:val="Style12"/>
    <w:basedOn w:val="a0"/>
    <w:uiPriority w:val="99"/>
    <w:rsid w:val="00BB0894"/>
    <w:pPr>
      <w:widowControl w:val="0"/>
      <w:autoSpaceDE w:val="0"/>
      <w:autoSpaceDN w:val="0"/>
      <w:adjustRightInd w:val="0"/>
      <w:spacing w:line="214" w:lineRule="exact"/>
      <w:ind w:firstLine="82"/>
      <w:jc w:val="left"/>
    </w:pPr>
    <w:rPr>
      <w:rFonts w:ascii="Arial" w:eastAsia="Times New Roman" w:hAnsi="Arial" w:cs="Arial"/>
      <w:sz w:val="24"/>
      <w:szCs w:val="24"/>
      <w:lang w:eastAsia="ru-RU"/>
    </w:rPr>
  </w:style>
  <w:style w:type="paragraph" w:customStyle="1" w:styleId="Style13">
    <w:name w:val="Style13"/>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14">
    <w:name w:val="Style14"/>
    <w:basedOn w:val="a0"/>
    <w:uiPriority w:val="99"/>
    <w:rsid w:val="00BB0894"/>
    <w:pPr>
      <w:widowControl w:val="0"/>
      <w:autoSpaceDE w:val="0"/>
      <w:autoSpaceDN w:val="0"/>
      <w:adjustRightInd w:val="0"/>
      <w:spacing w:line="214" w:lineRule="exact"/>
      <w:jc w:val="right"/>
    </w:pPr>
    <w:rPr>
      <w:rFonts w:ascii="Arial" w:eastAsia="Times New Roman" w:hAnsi="Arial" w:cs="Arial"/>
      <w:sz w:val="24"/>
      <w:szCs w:val="24"/>
      <w:lang w:eastAsia="ru-RU"/>
    </w:rPr>
  </w:style>
  <w:style w:type="character" w:customStyle="1" w:styleId="FontStyle16">
    <w:name w:val="Font Style16"/>
    <w:uiPriority w:val="99"/>
    <w:rsid w:val="00BB0894"/>
    <w:rPr>
      <w:rFonts w:ascii="Arial" w:hAnsi="Arial" w:cs="Arial"/>
      <w:spacing w:val="10"/>
      <w:sz w:val="8"/>
      <w:szCs w:val="8"/>
    </w:rPr>
  </w:style>
  <w:style w:type="character" w:customStyle="1" w:styleId="FontStyle17">
    <w:name w:val="Font Style17"/>
    <w:uiPriority w:val="99"/>
    <w:rsid w:val="00BB0894"/>
    <w:rPr>
      <w:rFonts w:ascii="Arial" w:hAnsi="Arial" w:cs="Arial"/>
      <w:spacing w:val="-10"/>
      <w:sz w:val="10"/>
      <w:szCs w:val="10"/>
    </w:rPr>
  </w:style>
  <w:style w:type="character" w:customStyle="1" w:styleId="FontStyle18">
    <w:name w:val="Font Style18"/>
    <w:uiPriority w:val="99"/>
    <w:rsid w:val="00BB0894"/>
    <w:rPr>
      <w:rFonts w:ascii="Franklin Gothic Book" w:hAnsi="Franklin Gothic Book" w:cs="Franklin Gothic Book"/>
      <w:b/>
      <w:bCs/>
      <w:spacing w:val="20"/>
      <w:sz w:val="10"/>
      <w:szCs w:val="10"/>
    </w:rPr>
  </w:style>
  <w:style w:type="character" w:customStyle="1" w:styleId="FontStyle19">
    <w:name w:val="Font Style19"/>
    <w:uiPriority w:val="99"/>
    <w:rsid w:val="00BB0894"/>
    <w:rPr>
      <w:rFonts w:ascii="Arial Narrow" w:hAnsi="Arial Narrow" w:cs="Arial Narrow"/>
      <w:sz w:val="12"/>
      <w:szCs w:val="12"/>
    </w:rPr>
  </w:style>
  <w:style w:type="character" w:customStyle="1" w:styleId="FontStyle20">
    <w:name w:val="Font Style20"/>
    <w:uiPriority w:val="99"/>
    <w:rsid w:val="00BB0894"/>
    <w:rPr>
      <w:rFonts w:ascii="Arial" w:hAnsi="Arial" w:cs="Arial"/>
      <w:spacing w:val="10"/>
      <w:sz w:val="12"/>
      <w:szCs w:val="12"/>
    </w:rPr>
  </w:style>
  <w:style w:type="character" w:customStyle="1" w:styleId="FontStyle29">
    <w:name w:val="Font Style29"/>
    <w:uiPriority w:val="99"/>
    <w:rsid w:val="00BB0894"/>
    <w:rPr>
      <w:rFonts w:ascii="Arial" w:hAnsi="Arial" w:cs="Arial"/>
      <w:b/>
      <w:bCs/>
      <w:sz w:val="16"/>
      <w:szCs w:val="16"/>
    </w:rPr>
  </w:style>
  <w:style w:type="character" w:customStyle="1" w:styleId="FontStyle30">
    <w:name w:val="Font Style30"/>
    <w:uiPriority w:val="99"/>
    <w:rsid w:val="00BB0894"/>
    <w:rPr>
      <w:rFonts w:ascii="Arial" w:hAnsi="Arial" w:cs="Arial"/>
      <w:sz w:val="16"/>
      <w:szCs w:val="16"/>
    </w:rPr>
  </w:style>
  <w:style w:type="paragraph" w:customStyle="1" w:styleId="afffff4">
    <w:name w:val="Новый абзац"/>
    <w:basedOn w:val="a0"/>
    <w:link w:val="2f0"/>
    <w:rsid w:val="00BB0894"/>
    <w:pPr>
      <w:spacing w:after="120" w:line="240" w:lineRule="auto"/>
      <w:ind w:firstLine="567"/>
      <w:jc w:val="both"/>
    </w:pPr>
    <w:rPr>
      <w:rFonts w:ascii="Arial" w:eastAsia="Times New Roman" w:hAnsi="Arial" w:cs="Times New Roman"/>
      <w:sz w:val="24"/>
      <w:szCs w:val="20"/>
      <w:lang w:eastAsia="ru-RU"/>
    </w:rPr>
  </w:style>
  <w:style w:type="character" w:customStyle="1" w:styleId="2f0">
    <w:name w:val="Новый абзац Знак2"/>
    <w:link w:val="afffff4"/>
    <w:rsid w:val="00BB0894"/>
    <w:rPr>
      <w:rFonts w:ascii="Arial" w:eastAsia="Times New Roman" w:hAnsi="Arial" w:cs="Times New Roman"/>
      <w:sz w:val="24"/>
      <w:szCs w:val="20"/>
      <w:lang w:eastAsia="ru-RU"/>
    </w:rPr>
  </w:style>
  <w:style w:type="paragraph" w:customStyle="1" w:styleId="1-">
    <w:name w:val="1. Что-то"/>
    <w:basedOn w:val="01"/>
    <w:link w:val="1-0"/>
    <w:qFormat/>
    <w:rsid w:val="00F75D06"/>
    <w:pPr>
      <w:ind w:hanging="851"/>
    </w:pPr>
  </w:style>
  <w:style w:type="character" w:customStyle="1" w:styleId="1-0">
    <w:name w:val="1. Что-то Знак"/>
    <w:link w:val="1-"/>
    <w:rsid w:val="00F75D06"/>
    <w:rPr>
      <w:rFonts w:ascii="Arial" w:eastAsia="Times New Roman" w:hAnsi="Arial" w:cs="Arial"/>
      <w:sz w:val="24"/>
      <w:szCs w:val="28"/>
    </w:rPr>
  </w:style>
  <w:style w:type="paragraph" w:customStyle="1" w:styleId="2">
    <w:name w:val="Переч2"/>
    <w:basedOn w:val="a"/>
    <w:link w:val="2f1"/>
    <w:qFormat/>
    <w:rsid w:val="00F75D06"/>
    <w:pPr>
      <w:numPr>
        <w:numId w:val="1"/>
      </w:numPr>
      <w:ind w:left="1418" w:hanging="851"/>
    </w:pPr>
    <w:rPr>
      <w:lang w:val="en-US"/>
    </w:rPr>
  </w:style>
  <w:style w:type="character" w:customStyle="1" w:styleId="2f1">
    <w:name w:val="Переч2 Знак"/>
    <w:link w:val="2"/>
    <w:rsid w:val="00F75D06"/>
    <w:rPr>
      <w:rFonts w:ascii="Arial" w:eastAsia="Times New Roman" w:hAnsi="Arial" w:cs="Arial"/>
      <w:sz w:val="24"/>
      <w:szCs w:val="28"/>
      <w:lang w:val="en-US"/>
    </w:rPr>
  </w:style>
  <w:style w:type="character" w:customStyle="1" w:styleId="ConsPlusNormal0">
    <w:name w:val="ConsPlusNormal Знак"/>
    <w:link w:val="ConsPlusNormal"/>
    <w:locked/>
    <w:rsid w:val="000A3C1D"/>
    <w:rPr>
      <w:rFonts w:ascii="Arial" w:eastAsia="SimSun" w:hAnsi="Arial" w:cs="Arial"/>
      <w:kern w:val="1"/>
      <w:sz w:val="20"/>
      <w:szCs w:val="20"/>
      <w:lang w:eastAsia="hi-IN" w:bidi="hi-IN"/>
    </w:rPr>
  </w:style>
  <w:style w:type="paragraph" w:customStyle="1" w:styleId="afffff5">
    <w:name w:val="таблица"/>
    <w:basedOn w:val="a0"/>
    <w:link w:val="afffff6"/>
    <w:uiPriority w:val="99"/>
    <w:rsid w:val="00163B7B"/>
    <w:pPr>
      <w:keepLines/>
      <w:spacing w:line="240" w:lineRule="auto"/>
    </w:pPr>
    <w:rPr>
      <w:rFonts w:ascii="Calibri" w:eastAsia="Calibri" w:hAnsi="Calibri" w:cs="Times New Roman"/>
      <w:color w:val="000000"/>
      <w:sz w:val="24"/>
      <w:szCs w:val="20"/>
      <w:lang w:eastAsia="ru-RU"/>
    </w:rPr>
  </w:style>
  <w:style w:type="character" w:customStyle="1" w:styleId="afffff6">
    <w:name w:val="таблица Знак"/>
    <w:link w:val="afffff5"/>
    <w:uiPriority w:val="99"/>
    <w:locked/>
    <w:rsid w:val="00163B7B"/>
    <w:rPr>
      <w:rFonts w:ascii="Calibri" w:eastAsia="Calibri" w:hAnsi="Calibri" w:cs="Times New Roman"/>
      <w:color w:val="000000"/>
      <w:sz w:val="24"/>
      <w:szCs w:val="20"/>
      <w:lang w:eastAsia="ru-RU"/>
    </w:rPr>
  </w:style>
  <w:style w:type="paragraph" w:customStyle="1" w:styleId="afffff7">
    <w:name w:val="моя табл"/>
    <w:basedOn w:val="a0"/>
    <w:link w:val="afffff8"/>
    <w:uiPriority w:val="99"/>
    <w:rsid w:val="00163B7B"/>
    <w:pPr>
      <w:framePr w:hSpace="180" w:wrap="around" w:vAnchor="text" w:hAnchor="margin" w:xAlign="right" w:y="171"/>
    </w:pPr>
    <w:rPr>
      <w:rFonts w:ascii="Calibri" w:eastAsia="Calibri" w:hAnsi="Calibri" w:cs="Calibri"/>
      <w:sz w:val="18"/>
      <w:szCs w:val="13"/>
      <w:lang w:eastAsia="ru-RU" w:bidi="hi-IN"/>
    </w:rPr>
  </w:style>
  <w:style w:type="character" w:customStyle="1" w:styleId="afffff8">
    <w:name w:val="моя табл Знак"/>
    <w:basedOn w:val="a1"/>
    <w:link w:val="afffff7"/>
    <w:uiPriority w:val="99"/>
    <w:locked/>
    <w:rsid w:val="00163B7B"/>
    <w:rPr>
      <w:rFonts w:ascii="Calibri" w:eastAsia="Calibri" w:hAnsi="Calibri" w:cs="Calibri"/>
      <w:sz w:val="18"/>
      <w:szCs w:val="13"/>
      <w:lang w:eastAsia="ru-RU" w:bidi="hi-IN"/>
    </w:rPr>
  </w:style>
  <w:style w:type="paragraph" w:customStyle="1" w:styleId="afffff9">
    <w:name w:val="+таб"/>
    <w:basedOn w:val="a0"/>
    <w:link w:val="afffffa"/>
    <w:qFormat/>
    <w:rsid w:val="00515ED0"/>
    <w:pPr>
      <w:spacing w:line="240" w:lineRule="auto"/>
    </w:pPr>
    <w:rPr>
      <w:rFonts w:ascii="Bookman Old Style" w:eastAsia="Times New Roman" w:hAnsi="Bookman Old Style" w:cs="Times New Roman"/>
      <w:sz w:val="20"/>
      <w:szCs w:val="20"/>
      <w:lang w:eastAsia="ru-RU"/>
    </w:rPr>
  </w:style>
  <w:style w:type="character" w:customStyle="1" w:styleId="afffffa">
    <w:name w:val="+таб Знак"/>
    <w:basedOn w:val="a1"/>
    <w:link w:val="afffff9"/>
    <w:rsid w:val="00515ED0"/>
    <w:rPr>
      <w:rFonts w:ascii="Bookman Old Style" w:eastAsia="Times New Roman" w:hAnsi="Bookman Old Style" w:cs="Times New Roman"/>
      <w:sz w:val="20"/>
      <w:szCs w:val="20"/>
      <w:lang w:eastAsia="ru-RU"/>
    </w:rPr>
  </w:style>
  <w:style w:type="paragraph" w:customStyle="1" w:styleId="afffffb">
    <w:name w:val="ШАПКА таблиц"/>
    <w:basedOn w:val="af0"/>
    <w:link w:val="afffffc"/>
    <w:qFormat/>
    <w:rsid w:val="00B13E4E"/>
    <w:pPr>
      <w:keepNext/>
      <w:spacing w:line="360" w:lineRule="auto"/>
      <w:jc w:val="center"/>
      <w:outlineLvl w:val="5"/>
    </w:pPr>
    <w:rPr>
      <w:rFonts w:ascii="Arial" w:hAnsi="Arial"/>
      <w:bCs w:val="0"/>
      <w:i w:val="0"/>
    </w:rPr>
  </w:style>
  <w:style w:type="paragraph" w:customStyle="1" w:styleId="afffffd">
    <w:name w:val="ТЕКСТ таблица"/>
    <w:basedOn w:val="af0"/>
    <w:link w:val="afffffe"/>
    <w:qFormat/>
    <w:rsid w:val="00B13E4E"/>
    <w:pPr>
      <w:keepNext/>
      <w:spacing w:line="360" w:lineRule="auto"/>
      <w:jc w:val="center"/>
      <w:outlineLvl w:val="5"/>
    </w:pPr>
    <w:rPr>
      <w:rFonts w:ascii="Arial" w:hAnsi="Arial"/>
      <w:b w:val="0"/>
      <w:bCs w:val="0"/>
      <w:i w:val="0"/>
    </w:rPr>
  </w:style>
  <w:style w:type="character" w:customStyle="1" w:styleId="afffffc">
    <w:name w:val="ШАПКА таблиц Знак"/>
    <w:basedOn w:val="af1"/>
    <w:link w:val="afffffb"/>
    <w:rsid w:val="00B13E4E"/>
    <w:rPr>
      <w:rFonts w:ascii="Arial" w:eastAsia="Times New Roman" w:hAnsi="Arial" w:cs="Times New Roman"/>
      <w:b/>
      <w:bCs w:val="0"/>
      <w:i w:val="0"/>
      <w:sz w:val="20"/>
      <w:szCs w:val="20"/>
      <w:lang w:eastAsia="ru-RU"/>
    </w:rPr>
  </w:style>
  <w:style w:type="character" w:customStyle="1" w:styleId="afffffe">
    <w:name w:val="ТЕКСТ таблица Знак"/>
    <w:basedOn w:val="af1"/>
    <w:link w:val="afffffd"/>
    <w:rsid w:val="00B13E4E"/>
    <w:rPr>
      <w:rFonts w:ascii="Arial" w:eastAsia="Times New Roman" w:hAnsi="Arial" w:cs="Times New Roman"/>
      <w:b w:val="0"/>
      <w:bCs w:val="0"/>
      <w:i w:val="0"/>
      <w:sz w:val="20"/>
      <w:szCs w:val="20"/>
      <w:lang w:eastAsia="ru-RU"/>
    </w:rPr>
  </w:style>
  <w:style w:type="character" w:customStyle="1" w:styleId="rcol">
    <w:name w:val="rcol"/>
    <w:basedOn w:val="a1"/>
    <w:rsid w:val="00C4011B"/>
  </w:style>
  <w:style w:type="character" w:customStyle="1" w:styleId="business-card-viewcategory">
    <w:name w:val="business-card-view__category"/>
    <w:basedOn w:val="a1"/>
    <w:rsid w:val="004078BB"/>
  </w:style>
  <w:style w:type="character" w:customStyle="1" w:styleId="w">
    <w:name w:val="w"/>
    <w:basedOn w:val="a1"/>
    <w:rsid w:val="00A56844"/>
  </w:style>
  <w:style w:type="paragraph" w:customStyle="1" w:styleId="affffff">
    <w:name w:val="Табличный_слева"/>
    <w:basedOn w:val="a0"/>
    <w:rsid w:val="009F1BDB"/>
    <w:pPr>
      <w:spacing w:line="240" w:lineRule="auto"/>
      <w:jc w:val="left"/>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946">
      <w:bodyDiv w:val="1"/>
      <w:marLeft w:val="0"/>
      <w:marRight w:val="0"/>
      <w:marTop w:val="0"/>
      <w:marBottom w:val="0"/>
      <w:divBdr>
        <w:top w:val="none" w:sz="0" w:space="0" w:color="auto"/>
        <w:left w:val="none" w:sz="0" w:space="0" w:color="auto"/>
        <w:bottom w:val="none" w:sz="0" w:space="0" w:color="auto"/>
        <w:right w:val="none" w:sz="0" w:space="0" w:color="auto"/>
      </w:divBdr>
    </w:div>
    <w:div w:id="28188724">
      <w:bodyDiv w:val="1"/>
      <w:marLeft w:val="0"/>
      <w:marRight w:val="0"/>
      <w:marTop w:val="0"/>
      <w:marBottom w:val="0"/>
      <w:divBdr>
        <w:top w:val="none" w:sz="0" w:space="0" w:color="auto"/>
        <w:left w:val="none" w:sz="0" w:space="0" w:color="auto"/>
        <w:bottom w:val="none" w:sz="0" w:space="0" w:color="auto"/>
        <w:right w:val="none" w:sz="0" w:space="0" w:color="auto"/>
      </w:divBdr>
    </w:div>
    <w:div w:id="71204680">
      <w:bodyDiv w:val="1"/>
      <w:marLeft w:val="0"/>
      <w:marRight w:val="0"/>
      <w:marTop w:val="0"/>
      <w:marBottom w:val="0"/>
      <w:divBdr>
        <w:top w:val="none" w:sz="0" w:space="0" w:color="auto"/>
        <w:left w:val="none" w:sz="0" w:space="0" w:color="auto"/>
        <w:bottom w:val="none" w:sz="0" w:space="0" w:color="auto"/>
        <w:right w:val="none" w:sz="0" w:space="0" w:color="auto"/>
      </w:divBdr>
    </w:div>
    <w:div w:id="74787738">
      <w:bodyDiv w:val="1"/>
      <w:marLeft w:val="0"/>
      <w:marRight w:val="0"/>
      <w:marTop w:val="0"/>
      <w:marBottom w:val="0"/>
      <w:divBdr>
        <w:top w:val="none" w:sz="0" w:space="0" w:color="auto"/>
        <w:left w:val="none" w:sz="0" w:space="0" w:color="auto"/>
        <w:bottom w:val="none" w:sz="0" w:space="0" w:color="auto"/>
        <w:right w:val="none" w:sz="0" w:space="0" w:color="auto"/>
      </w:divBdr>
      <w:divsChild>
        <w:div w:id="861283547">
          <w:marLeft w:val="0"/>
          <w:marRight w:val="0"/>
          <w:marTop w:val="0"/>
          <w:marBottom w:val="0"/>
          <w:divBdr>
            <w:top w:val="none" w:sz="0" w:space="0" w:color="auto"/>
            <w:left w:val="none" w:sz="0" w:space="0" w:color="auto"/>
            <w:bottom w:val="none" w:sz="0" w:space="0" w:color="auto"/>
            <w:right w:val="none" w:sz="0" w:space="0" w:color="auto"/>
          </w:divBdr>
        </w:div>
      </w:divsChild>
    </w:div>
    <w:div w:id="89277052">
      <w:bodyDiv w:val="1"/>
      <w:marLeft w:val="0"/>
      <w:marRight w:val="0"/>
      <w:marTop w:val="0"/>
      <w:marBottom w:val="0"/>
      <w:divBdr>
        <w:top w:val="none" w:sz="0" w:space="0" w:color="auto"/>
        <w:left w:val="none" w:sz="0" w:space="0" w:color="auto"/>
        <w:bottom w:val="none" w:sz="0" w:space="0" w:color="auto"/>
        <w:right w:val="none" w:sz="0" w:space="0" w:color="auto"/>
      </w:divBdr>
    </w:div>
    <w:div w:id="191505753">
      <w:bodyDiv w:val="1"/>
      <w:marLeft w:val="0"/>
      <w:marRight w:val="0"/>
      <w:marTop w:val="0"/>
      <w:marBottom w:val="0"/>
      <w:divBdr>
        <w:top w:val="none" w:sz="0" w:space="0" w:color="auto"/>
        <w:left w:val="none" w:sz="0" w:space="0" w:color="auto"/>
        <w:bottom w:val="none" w:sz="0" w:space="0" w:color="auto"/>
        <w:right w:val="none" w:sz="0" w:space="0" w:color="auto"/>
      </w:divBdr>
    </w:div>
    <w:div w:id="203056151">
      <w:bodyDiv w:val="1"/>
      <w:marLeft w:val="0"/>
      <w:marRight w:val="0"/>
      <w:marTop w:val="0"/>
      <w:marBottom w:val="0"/>
      <w:divBdr>
        <w:top w:val="none" w:sz="0" w:space="0" w:color="auto"/>
        <w:left w:val="none" w:sz="0" w:space="0" w:color="auto"/>
        <w:bottom w:val="none" w:sz="0" w:space="0" w:color="auto"/>
        <w:right w:val="none" w:sz="0" w:space="0" w:color="auto"/>
      </w:divBdr>
    </w:div>
    <w:div w:id="235163435">
      <w:bodyDiv w:val="1"/>
      <w:marLeft w:val="0"/>
      <w:marRight w:val="0"/>
      <w:marTop w:val="0"/>
      <w:marBottom w:val="0"/>
      <w:divBdr>
        <w:top w:val="none" w:sz="0" w:space="0" w:color="auto"/>
        <w:left w:val="none" w:sz="0" w:space="0" w:color="auto"/>
        <w:bottom w:val="none" w:sz="0" w:space="0" w:color="auto"/>
        <w:right w:val="none" w:sz="0" w:space="0" w:color="auto"/>
      </w:divBdr>
    </w:div>
    <w:div w:id="240405920">
      <w:bodyDiv w:val="1"/>
      <w:marLeft w:val="0"/>
      <w:marRight w:val="0"/>
      <w:marTop w:val="0"/>
      <w:marBottom w:val="0"/>
      <w:divBdr>
        <w:top w:val="none" w:sz="0" w:space="0" w:color="auto"/>
        <w:left w:val="none" w:sz="0" w:space="0" w:color="auto"/>
        <w:bottom w:val="none" w:sz="0" w:space="0" w:color="auto"/>
        <w:right w:val="none" w:sz="0" w:space="0" w:color="auto"/>
      </w:divBdr>
    </w:div>
    <w:div w:id="248849999">
      <w:bodyDiv w:val="1"/>
      <w:marLeft w:val="0"/>
      <w:marRight w:val="0"/>
      <w:marTop w:val="0"/>
      <w:marBottom w:val="0"/>
      <w:divBdr>
        <w:top w:val="none" w:sz="0" w:space="0" w:color="auto"/>
        <w:left w:val="none" w:sz="0" w:space="0" w:color="auto"/>
        <w:bottom w:val="none" w:sz="0" w:space="0" w:color="auto"/>
        <w:right w:val="none" w:sz="0" w:space="0" w:color="auto"/>
      </w:divBdr>
    </w:div>
    <w:div w:id="250701169">
      <w:bodyDiv w:val="1"/>
      <w:marLeft w:val="0"/>
      <w:marRight w:val="0"/>
      <w:marTop w:val="0"/>
      <w:marBottom w:val="0"/>
      <w:divBdr>
        <w:top w:val="none" w:sz="0" w:space="0" w:color="auto"/>
        <w:left w:val="none" w:sz="0" w:space="0" w:color="auto"/>
        <w:bottom w:val="none" w:sz="0" w:space="0" w:color="auto"/>
        <w:right w:val="none" w:sz="0" w:space="0" w:color="auto"/>
      </w:divBdr>
    </w:div>
    <w:div w:id="280840079">
      <w:bodyDiv w:val="1"/>
      <w:marLeft w:val="0"/>
      <w:marRight w:val="0"/>
      <w:marTop w:val="0"/>
      <w:marBottom w:val="0"/>
      <w:divBdr>
        <w:top w:val="none" w:sz="0" w:space="0" w:color="auto"/>
        <w:left w:val="none" w:sz="0" w:space="0" w:color="auto"/>
        <w:bottom w:val="none" w:sz="0" w:space="0" w:color="auto"/>
        <w:right w:val="none" w:sz="0" w:space="0" w:color="auto"/>
      </w:divBdr>
    </w:div>
    <w:div w:id="308367969">
      <w:bodyDiv w:val="1"/>
      <w:marLeft w:val="0"/>
      <w:marRight w:val="0"/>
      <w:marTop w:val="0"/>
      <w:marBottom w:val="0"/>
      <w:divBdr>
        <w:top w:val="none" w:sz="0" w:space="0" w:color="auto"/>
        <w:left w:val="none" w:sz="0" w:space="0" w:color="auto"/>
        <w:bottom w:val="none" w:sz="0" w:space="0" w:color="auto"/>
        <w:right w:val="none" w:sz="0" w:space="0" w:color="auto"/>
      </w:divBdr>
    </w:div>
    <w:div w:id="323626889">
      <w:bodyDiv w:val="1"/>
      <w:marLeft w:val="0"/>
      <w:marRight w:val="0"/>
      <w:marTop w:val="0"/>
      <w:marBottom w:val="0"/>
      <w:divBdr>
        <w:top w:val="none" w:sz="0" w:space="0" w:color="auto"/>
        <w:left w:val="none" w:sz="0" w:space="0" w:color="auto"/>
        <w:bottom w:val="none" w:sz="0" w:space="0" w:color="auto"/>
        <w:right w:val="none" w:sz="0" w:space="0" w:color="auto"/>
      </w:divBdr>
      <w:divsChild>
        <w:div w:id="1652326379">
          <w:marLeft w:val="0"/>
          <w:marRight w:val="0"/>
          <w:marTop w:val="0"/>
          <w:marBottom w:val="0"/>
          <w:divBdr>
            <w:top w:val="none" w:sz="0" w:space="0" w:color="auto"/>
            <w:left w:val="none" w:sz="0" w:space="0" w:color="auto"/>
            <w:bottom w:val="none" w:sz="0" w:space="0" w:color="auto"/>
            <w:right w:val="none" w:sz="0" w:space="0" w:color="auto"/>
          </w:divBdr>
        </w:div>
      </w:divsChild>
    </w:div>
    <w:div w:id="352609919">
      <w:bodyDiv w:val="1"/>
      <w:marLeft w:val="0"/>
      <w:marRight w:val="0"/>
      <w:marTop w:val="0"/>
      <w:marBottom w:val="0"/>
      <w:divBdr>
        <w:top w:val="none" w:sz="0" w:space="0" w:color="auto"/>
        <w:left w:val="none" w:sz="0" w:space="0" w:color="auto"/>
        <w:bottom w:val="none" w:sz="0" w:space="0" w:color="auto"/>
        <w:right w:val="none" w:sz="0" w:space="0" w:color="auto"/>
      </w:divBdr>
    </w:div>
    <w:div w:id="355429316">
      <w:bodyDiv w:val="1"/>
      <w:marLeft w:val="0"/>
      <w:marRight w:val="0"/>
      <w:marTop w:val="0"/>
      <w:marBottom w:val="0"/>
      <w:divBdr>
        <w:top w:val="none" w:sz="0" w:space="0" w:color="auto"/>
        <w:left w:val="none" w:sz="0" w:space="0" w:color="auto"/>
        <w:bottom w:val="none" w:sz="0" w:space="0" w:color="auto"/>
        <w:right w:val="none" w:sz="0" w:space="0" w:color="auto"/>
      </w:divBdr>
    </w:div>
    <w:div w:id="355814484">
      <w:bodyDiv w:val="1"/>
      <w:marLeft w:val="0"/>
      <w:marRight w:val="0"/>
      <w:marTop w:val="0"/>
      <w:marBottom w:val="0"/>
      <w:divBdr>
        <w:top w:val="none" w:sz="0" w:space="0" w:color="auto"/>
        <w:left w:val="none" w:sz="0" w:space="0" w:color="auto"/>
        <w:bottom w:val="none" w:sz="0" w:space="0" w:color="auto"/>
        <w:right w:val="none" w:sz="0" w:space="0" w:color="auto"/>
      </w:divBdr>
    </w:div>
    <w:div w:id="381905862">
      <w:bodyDiv w:val="1"/>
      <w:marLeft w:val="0"/>
      <w:marRight w:val="0"/>
      <w:marTop w:val="0"/>
      <w:marBottom w:val="0"/>
      <w:divBdr>
        <w:top w:val="none" w:sz="0" w:space="0" w:color="auto"/>
        <w:left w:val="none" w:sz="0" w:space="0" w:color="auto"/>
        <w:bottom w:val="none" w:sz="0" w:space="0" w:color="auto"/>
        <w:right w:val="none" w:sz="0" w:space="0" w:color="auto"/>
      </w:divBdr>
    </w:div>
    <w:div w:id="387538156">
      <w:bodyDiv w:val="1"/>
      <w:marLeft w:val="0"/>
      <w:marRight w:val="0"/>
      <w:marTop w:val="0"/>
      <w:marBottom w:val="0"/>
      <w:divBdr>
        <w:top w:val="none" w:sz="0" w:space="0" w:color="auto"/>
        <w:left w:val="none" w:sz="0" w:space="0" w:color="auto"/>
        <w:bottom w:val="none" w:sz="0" w:space="0" w:color="auto"/>
        <w:right w:val="none" w:sz="0" w:space="0" w:color="auto"/>
      </w:divBdr>
    </w:div>
    <w:div w:id="399596244">
      <w:bodyDiv w:val="1"/>
      <w:marLeft w:val="0"/>
      <w:marRight w:val="0"/>
      <w:marTop w:val="0"/>
      <w:marBottom w:val="0"/>
      <w:divBdr>
        <w:top w:val="none" w:sz="0" w:space="0" w:color="auto"/>
        <w:left w:val="none" w:sz="0" w:space="0" w:color="auto"/>
        <w:bottom w:val="none" w:sz="0" w:space="0" w:color="auto"/>
        <w:right w:val="none" w:sz="0" w:space="0" w:color="auto"/>
      </w:divBdr>
    </w:div>
    <w:div w:id="422409960">
      <w:bodyDiv w:val="1"/>
      <w:marLeft w:val="0"/>
      <w:marRight w:val="0"/>
      <w:marTop w:val="0"/>
      <w:marBottom w:val="0"/>
      <w:divBdr>
        <w:top w:val="none" w:sz="0" w:space="0" w:color="auto"/>
        <w:left w:val="none" w:sz="0" w:space="0" w:color="auto"/>
        <w:bottom w:val="none" w:sz="0" w:space="0" w:color="auto"/>
        <w:right w:val="none" w:sz="0" w:space="0" w:color="auto"/>
      </w:divBdr>
      <w:divsChild>
        <w:div w:id="1682967763">
          <w:marLeft w:val="0"/>
          <w:marRight w:val="0"/>
          <w:marTop w:val="0"/>
          <w:marBottom w:val="0"/>
          <w:divBdr>
            <w:top w:val="none" w:sz="0" w:space="0" w:color="auto"/>
            <w:left w:val="none" w:sz="0" w:space="0" w:color="auto"/>
            <w:bottom w:val="none" w:sz="0" w:space="0" w:color="auto"/>
            <w:right w:val="none" w:sz="0" w:space="0" w:color="auto"/>
          </w:divBdr>
        </w:div>
      </w:divsChild>
    </w:div>
    <w:div w:id="434442870">
      <w:bodyDiv w:val="1"/>
      <w:marLeft w:val="0"/>
      <w:marRight w:val="0"/>
      <w:marTop w:val="0"/>
      <w:marBottom w:val="0"/>
      <w:divBdr>
        <w:top w:val="none" w:sz="0" w:space="0" w:color="auto"/>
        <w:left w:val="none" w:sz="0" w:space="0" w:color="auto"/>
        <w:bottom w:val="none" w:sz="0" w:space="0" w:color="auto"/>
        <w:right w:val="none" w:sz="0" w:space="0" w:color="auto"/>
      </w:divBdr>
    </w:div>
    <w:div w:id="444694450">
      <w:bodyDiv w:val="1"/>
      <w:marLeft w:val="0"/>
      <w:marRight w:val="0"/>
      <w:marTop w:val="0"/>
      <w:marBottom w:val="0"/>
      <w:divBdr>
        <w:top w:val="none" w:sz="0" w:space="0" w:color="auto"/>
        <w:left w:val="none" w:sz="0" w:space="0" w:color="auto"/>
        <w:bottom w:val="none" w:sz="0" w:space="0" w:color="auto"/>
        <w:right w:val="none" w:sz="0" w:space="0" w:color="auto"/>
      </w:divBdr>
    </w:div>
    <w:div w:id="462625316">
      <w:bodyDiv w:val="1"/>
      <w:marLeft w:val="0"/>
      <w:marRight w:val="0"/>
      <w:marTop w:val="0"/>
      <w:marBottom w:val="0"/>
      <w:divBdr>
        <w:top w:val="none" w:sz="0" w:space="0" w:color="auto"/>
        <w:left w:val="none" w:sz="0" w:space="0" w:color="auto"/>
        <w:bottom w:val="none" w:sz="0" w:space="0" w:color="auto"/>
        <w:right w:val="none" w:sz="0" w:space="0" w:color="auto"/>
      </w:divBdr>
    </w:div>
    <w:div w:id="469061523">
      <w:bodyDiv w:val="1"/>
      <w:marLeft w:val="0"/>
      <w:marRight w:val="0"/>
      <w:marTop w:val="0"/>
      <w:marBottom w:val="0"/>
      <w:divBdr>
        <w:top w:val="none" w:sz="0" w:space="0" w:color="auto"/>
        <w:left w:val="none" w:sz="0" w:space="0" w:color="auto"/>
        <w:bottom w:val="none" w:sz="0" w:space="0" w:color="auto"/>
        <w:right w:val="none" w:sz="0" w:space="0" w:color="auto"/>
      </w:divBdr>
    </w:div>
    <w:div w:id="499780081">
      <w:bodyDiv w:val="1"/>
      <w:marLeft w:val="0"/>
      <w:marRight w:val="0"/>
      <w:marTop w:val="0"/>
      <w:marBottom w:val="0"/>
      <w:divBdr>
        <w:top w:val="none" w:sz="0" w:space="0" w:color="auto"/>
        <w:left w:val="none" w:sz="0" w:space="0" w:color="auto"/>
        <w:bottom w:val="none" w:sz="0" w:space="0" w:color="auto"/>
        <w:right w:val="none" w:sz="0" w:space="0" w:color="auto"/>
      </w:divBdr>
    </w:div>
    <w:div w:id="520707381">
      <w:bodyDiv w:val="1"/>
      <w:marLeft w:val="0"/>
      <w:marRight w:val="0"/>
      <w:marTop w:val="0"/>
      <w:marBottom w:val="0"/>
      <w:divBdr>
        <w:top w:val="none" w:sz="0" w:space="0" w:color="auto"/>
        <w:left w:val="none" w:sz="0" w:space="0" w:color="auto"/>
        <w:bottom w:val="none" w:sz="0" w:space="0" w:color="auto"/>
        <w:right w:val="none" w:sz="0" w:space="0" w:color="auto"/>
      </w:divBdr>
    </w:div>
    <w:div w:id="528034724">
      <w:bodyDiv w:val="1"/>
      <w:marLeft w:val="0"/>
      <w:marRight w:val="0"/>
      <w:marTop w:val="0"/>
      <w:marBottom w:val="0"/>
      <w:divBdr>
        <w:top w:val="none" w:sz="0" w:space="0" w:color="auto"/>
        <w:left w:val="none" w:sz="0" w:space="0" w:color="auto"/>
        <w:bottom w:val="none" w:sz="0" w:space="0" w:color="auto"/>
        <w:right w:val="none" w:sz="0" w:space="0" w:color="auto"/>
      </w:divBdr>
    </w:div>
    <w:div w:id="548801968">
      <w:bodyDiv w:val="1"/>
      <w:marLeft w:val="0"/>
      <w:marRight w:val="0"/>
      <w:marTop w:val="0"/>
      <w:marBottom w:val="0"/>
      <w:divBdr>
        <w:top w:val="none" w:sz="0" w:space="0" w:color="auto"/>
        <w:left w:val="none" w:sz="0" w:space="0" w:color="auto"/>
        <w:bottom w:val="none" w:sz="0" w:space="0" w:color="auto"/>
        <w:right w:val="none" w:sz="0" w:space="0" w:color="auto"/>
      </w:divBdr>
    </w:div>
    <w:div w:id="569383818">
      <w:bodyDiv w:val="1"/>
      <w:marLeft w:val="0"/>
      <w:marRight w:val="0"/>
      <w:marTop w:val="0"/>
      <w:marBottom w:val="0"/>
      <w:divBdr>
        <w:top w:val="none" w:sz="0" w:space="0" w:color="auto"/>
        <w:left w:val="none" w:sz="0" w:space="0" w:color="auto"/>
        <w:bottom w:val="none" w:sz="0" w:space="0" w:color="auto"/>
        <w:right w:val="none" w:sz="0" w:space="0" w:color="auto"/>
      </w:divBdr>
    </w:div>
    <w:div w:id="575554268">
      <w:bodyDiv w:val="1"/>
      <w:marLeft w:val="0"/>
      <w:marRight w:val="0"/>
      <w:marTop w:val="0"/>
      <w:marBottom w:val="0"/>
      <w:divBdr>
        <w:top w:val="none" w:sz="0" w:space="0" w:color="auto"/>
        <w:left w:val="none" w:sz="0" w:space="0" w:color="auto"/>
        <w:bottom w:val="none" w:sz="0" w:space="0" w:color="auto"/>
        <w:right w:val="none" w:sz="0" w:space="0" w:color="auto"/>
      </w:divBdr>
    </w:div>
    <w:div w:id="586889236">
      <w:bodyDiv w:val="1"/>
      <w:marLeft w:val="0"/>
      <w:marRight w:val="0"/>
      <w:marTop w:val="0"/>
      <w:marBottom w:val="0"/>
      <w:divBdr>
        <w:top w:val="none" w:sz="0" w:space="0" w:color="auto"/>
        <w:left w:val="none" w:sz="0" w:space="0" w:color="auto"/>
        <w:bottom w:val="none" w:sz="0" w:space="0" w:color="auto"/>
        <w:right w:val="none" w:sz="0" w:space="0" w:color="auto"/>
      </w:divBdr>
    </w:div>
    <w:div w:id="602760160">
      <w:bodyDiv w:val="1"/>
      <w:marLeft w:val="0"/>
      <w:marRight w:val="0"/>
      <w:marTop w:val="0"/>
      <w:marBottom w:val="0"/>
      <w:divBdr>
        <w:top w:val="none" w:sz="0" w:space="0" w:color="auto"/>
        <w:left w:val="none" w:sz="0" w:space="0" w:color="auto"/>
        <w:bottom w:val="none" w:sz="0" w:space="0" w:color="auto"/>
        <w:right w:val="none" w:sz="0" w:space="0" w:color="auto"/>
      </w:divBdr>
    </w:div>
    <w:div w:id="603196508">
      <w:bodyDiv w:val="1"/>
      <w:marLeft w:val="0"/>
      <w:marRight w:val="0"/>
      <w:marTop w:val="0"/>
      <w:marBottom w:val="0"/>
      <w:divBdr>
        <w:top w:val="none" w:sz="0" w:space="0" w:color="auto"/>
        <w:left w:val="none" w:sz="0" w:space="0" w:color="auto"/>
        <w:bottom w:val="none" w:sz="0" w:space="0" w:color="auto"/>
        <w:right w:val="none" w:sz="0" w:space="0" w:color="auto"/>
      </w:divBdr>
    </w:div>
    <w:div w:id="616447187">
      <w:bodyDiv w:val="1"/>
      <w:marLeft w:val="0"/>
      <w:marRight w:val="0"/>
      <w:marTop w:val="0"/>
      <w:marBottom w:val="0"/>
      <w:divBdr>
        <w:top w:val="none" w:sz="0" w:space="0" w:color="auto"/>
        <w:left w:val="none" w:sz="0" w:space="0" w:color="auto"/>
        <w:bottom w:val="none" w:sz="0" w:space="0" w:color="auto"/>
        <w:right w:val="none" w:sz="0" w:space="0" w:color="auto"/>
      </w:divBdr>
      <w:divsChild>
        <w:div w:id="92865073">
          <w:marLeft w:val="0"/>
          <w:marRight w:val="0"/>
          <w:marTop w:val="0"/>
          <w:marBottom w:val="0"/>
          <w:divBdr>
            <w:top w:val="none" w:sz="0" w:space="0" w:color="auto"/>
            <w:left w:val="none" w:sz="0" w:space="0" w:color="auto"/>
            <w:bottom w:val="none" w:sz="0" w:space="0" w:color="auto"/>
            <w:right w:val="none" w:sz="0" w:space="0" w:color="auto"/>
          </w:divBdr>
          <w:divsChild>
            <w:div w:id="1165121282">
              <w:marLeft w:val="0"/>
              <w:marRight w:val="0"/>
              <w:marTop w:val="0"/>
              <w:marBottom w:val="0"/>
              <w:divBdr>
                <w:top w:val="none" w:sz="0" w:space="0" w:color="auto"/>
                <w:left w:val="none" w:sz="0" w:space="0" w:color="auto"/>
                <w:bottom w:val="none" w:sz="0" w:space="0" w:color="auto"/>
                <w:right w:val="none" w:sz="0" w:space="0" w:color="auto"/>
              </w:divBdr>
            </w:div>
          </w:divsChild>
        </w:div>
        <w:div w:id="174422363">
          <w:marLeft w:val="0"/>
          <w:marRight w:val="0"/>
          <w:marTop w:val="0"/>
          <w:marBottom w:val="0"/>
          <w:divBdr>
            <w:top w:val="none" w:sz="0" w:space="0" w:color="auto"/>
            <w:left w:val="none" w:sz="0" w:space="0" w:color="auto"/>
            <w:bottom w:val="none" w:sz="0" w:space="0" w:color="auto"/>
            <w:right w:val="none" w:sz="0" w:space="0" w:color="auto"/>
          </w:divBdr>
          <w:divsChild>
            <w:div w:id="172189296">
              <w:marLeft w:val="0"/>
              <w:marRight w:val="0"/>
              <w:marTop w:val="0"/>
              <w:marBottom w:val="0"/>
              <w:divBdr>
                <w:top w:val="none" w:sz="0" w:space="0" w:color="auto"/>
                <w:left w:val="none" w:sz="0" w:space="0" w:color="auto"/>
                <w:bottom w:val="none" w:sz="0" w:space="0" w:color="auto"/>
                <w:right w:val="none" w:sz="0" w:space="0" w:color="auto"/>
              </w:divBdr>
              <w:divsChild>
                <w:div w:id="3512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9432">
      <w:bodyDiv w:val="1"/>
      <w:marLeft w:val="0"/>
      <w:marRight w:val="0"/>
      <w:marTop w:val="0"/>
      <w:marBottom w:val="0"/>
      <w:divBdr>
        <w:top w:val="none" w:sz="0" w:space="0" w:color="auto"/>
        <w:left w:val="none" w:sz="0" w:space="0" w:color="auto"/>
        <w:bottom w:val="none" w:sz="0" w:space="0" w:color="auto"/>
        <w:right w:val="none" w:sz="0" w:space="0" w:color="auto"/>
      </w:divBdr>
    </w:div>
    <w:div w:id="637879183">
      <w:bodyDiv w:val="1"/>
      <w:marLeft w:val="0"/>
      <w:marRight w:val="0"/>
      <w:marTop w:val="0"/>
      <w:marBottom w:val="0"/>
      <w:divBdr>
        <w:top w:val="none" w:sz="0" w:space="0" w:color="auto"/>
        <w:left w:val="none" w:sz="0" w:space="0" w:color="auto"/>
        <w:bottom w:val="none" w:sz="0" w:space="0" w:color="auto"/>
        <w:right w:val="none" w:sz="0" w:space="0" w:color="auto"/>
      </w:divBdr>
    </w:div>
    <w:div w:id="659238878">
      <w:bodyDiv w:val="1"/>
      <w:marLeft w:val="0"/>
      <w:marRight w:val="0"/>
      <w:marTop w:val="0"/>
      <w:marBottom w:val="0"/>
      <w:divBdr>
        <w:top w:val="none" w:sz="0" w:space="0" w:color="auto"/>
        <w:left w:val="none" w:sz="0" w:space="0" w:color="auto"/>
        <w:bottom w:val="none" w:sz="0" w:space="0" w:color="auto"/>
        <w:right w:val="none" w:sz="0" w:space="0" w:color="auto"/>
      </w:divBdr>
    </w:div>
    <w:div w:id="720397216">
      <w:bodyDiv w:val="1"/>
      <w:marLeft w:val="0"/>
      <w:marRight w:val="0"/>
      <w:marTop w:val="0"/>
      <w:marBottom w:val="0"/>
      <w:divBdr>
        <w:top w:val="none" w:sz="0" w:space="0" w:color="auto"/>
        <w:left w:val="none" w:sz="0" w:space="0" w:color="auto"/>
        <w:bottom w:val="none" w:sz="0" w:space="0" w:color="auto"/>
        <w:right w:val="none" w:sz="0" w:space="0" w:color="auto"/>
      </w:divBdr>
    </w:div>
    <w:div w:id="724256714">
      <w:bodyDiv w:val="1"/>
      <w:marLeft w:val="0"/>
      <w:marRight w:val="0"/>
      <w:marTop w:val="0"/>
      <w:marBottom w:val="0"/>
      <w:divBdr>
        <w:top w:val="none" w:sz="0" w:space="0" w:color="auto"/>
        <w:left w:val="none" w:sz="0" w:space="0" w:color="auto"/>
        <w:bottom w:val="none" w:sz="0" w:space="0" w:color="auto"/>
        <w:right w:val="none" w:sz="0" w:space="0" w:color="auto"/>
      </w:divBdr>
    </w:div>
    <w:div w:id="738484111">
      <w:bodyDiv w:val="1"/>
      <w:marLeft w:val="0"/>
      <w:marRight w:val="0"/>
      <w:marTop w:val="0"/>
      <w:marBottom w:val="0"/>
      <w:divBdr>
        <w:top w:val="none" w:sz="0" w:space="0" w:color="auto"/>
        <w:left w:val="none" w:sz="0" w:space="0" w:color="auto"/>
        <w:bottom w:val="none" w:sz="0" w:space="0" w:color="auto"/>
        <w:right w:val="none" w:sz="0" w:space="0" w:color="auto"/>
      </w:divBdr>
    </w:div>
    <w:div w:id="761536146">
      <w:bodyDiv w:val="1"/>
      <w:marLeft w:val="0"/>
      <w:marRight w:val="0"/>
      <w:marTop w:val="0"/>
      <w:marBottom w:val="0"/>
      <w:divBdr>
        <w:top w:val="none" w:sz="0" w:space="0" w:color="auto"/>
        <w:left w:val="none" w:sz="0" w:space="0" w:color="auto"/>
        <w:bottom w:val="none" w:sz="0" w:space="0" w:color="auto"/>
        <w:right w:val="none" w:sz="0" w:space="0" w:color="auto"/>
      </w:divBdr>
    </w:div>
    <w:div w:id="788157983">
      <w:bodyDiv w:val="1"/>
      <w:marLeft w:val="0"/>
      <w:marRight w:val="0"/>
      <w:marTop w:val="0"/>
      <w:marBottom w:val="0"/>
      <w:divBdr>
        <w:top w:val="none" w:sz="0" w:space="0" w:color="auto"/>
        <w:left w:val="none" w:sz="0" w:space="0" w:color="auto"/>
        <w:bottom w:val="none" w:sz="0" w:space="0" w:color="auto"/>
        <w:right w:val="none" w:sz="0" w:space="0" w:color="auto"/>
      </w:divBdr>
    </w:div>
    <w:div w:id="789277331">
      <w:bodyDiv w:val="1"/>
      <w:marLeft w:val="0"/>
      <w:marRight w:val="0"/>
      <w:marTop w:val="0"/>
      <w:marBottom w:val="0"/>
      <w:divBdr>
        <w:top w:val="none" w:sz="0" w:space="0" w:color="auto"/>
        <w:left w:val="none" w:sz="0" w:space="0" w:color="auto"/>
        <w:bottom w:val="none" w:sz="0" w:space="0" w:color="auto"/>
        <w:right w:val="none" w:sz="0" w:space="0" w:color="auto"/>
      </w:divBdr>
    </w:div>
    <w:div w:id="803891891">
      <w:bodyDiv w:val="1"/>
      <w:marLeft w:val="0"/>
      <w:marRight w:val="0"/>
      <w:marTop w:val="0"/>
      <w:marBottom w:val="0"/>
      <w:divBdr>
        <w:top w:val="none" w:sz="0" w:space="0" w:color="auto"/>
        <w:left w:val="none" w:sz="0" w:space="0" w:color="auto"/>
        <w:bottom w:val="none" w:sz="0" w:space="0" w:color="auto"/>
        <w:right w:val="none" w:sz="0" w:space="0" w:color="auto"/>
      </w:divBdr>
    </w:div>
    <w:div w:id="806167669">
      <w:bodyDiv w:val="1"/>
      <w:marLeft w:val="0"/>
      <w:marRight w:val="0"/>
      <w:marTop w:val="0"/>
      <w:marBottom w:val="0"/>
      <w:divBdr>
        <w:top w:val="none" w:sz="0" w:space="0" w:color="auto"/>
        <w:left w:val="none" w:sz="0" w:space="0" w:color="auto"/>
        <w:bottom w:val="none" w:sz="0" w:space="0" w:color="auto"/>
        <w:right w:val="none" w:sz="0" w:space="0" w:color="auto"/>
      </w:divBdr>
    </w:div>
    <w:div w:id="816728921">
      <w:bodyDiv w:val="1"/>
      <w:marLeft w:val="0"/>
      <w:marRight w:val="0"/>
      <w:marTop w:val="0"/>
      <w:marBottom w:val="0"/>
      <w:divBdr>
        <w:top w:val="none" w:sz="0" w:space="0" w:color="auto"/>
        <w:left w:val="none" w:sz="0" w:space="0" w:color="auto"/>
        <w:bottom w:val="none" w:sz="0" w:space="0" w:color="auto"/>
        <w:right w:val="none" w:sz="0" w:space="0" w:color="auto"/>
      </w:divBdr>
    </w:div>
    <w:div w:id="822551896">
      <w:bodyDiv w:val="1"/>
      <w:marLeft w:val="0"/>
      <w:marRight w:val="0"/>
      <w:marTop w:val="0"/>
      <w:marBottom w:val="0"/>
      <w:divBdr>
        <w:top w:val="none" w:sz="0" w:space="0" w:color="auto"/>
        <w:left w:val="none" w:sz="0" w:space="0" w:color="auto"/>
        <w:bottom w:val="none" w:sz="0" w:space="0" w:color="auto"/>
        <w:right w:val="none" w:sz="0" w:space="0" w:color="auto"/>
      </w:divBdr>
    </w:div>
    <w:div w:id="826017485">
      <w:bodyDiv w:val="1"/>
      <w:marLeft w:val="0"/>
      <w:marRight w:val="0"/>
      <w:marTop w:val="0"/>
      <w:marBottom w:val="0"/>
      <w:divBdr>
        <w:top w:val="none" w:sz="0" w:space="0" w:color="auto"/>
        <w:left w:val="none" w:sz="0" w:space="0" w:color="auto"/>
        <w:bottom w:val="none" w:sz="0" w:space="0" w:color="auto"/>
        <w:right w:val="none" w:sz="0" w:space="0" w:color="auto"/>
      </w:divBdr>
    </w:div>
    <w:div w:id="830100163">
      <w:bodyDiv w:val="1"/>
      <w:marLeft w:val="0"/>
      <w:marRight w:val="0"/>
      <w:marTop w:val="0"/>
      <w:marBottom w:val="0"/>
      <w:divBdr>
        <w:top w:val="none" w:sz="0" w:space="0" w:color="auto"/>
        <w:left w:val="none" w:sz="0" w:space="0" w:color="auto"/>
        <w:bottom w:val="none" w:sz="0" w:space="0" w:color="auto"/>
        <w:right w:val="none" w:sz="0" w:space="0" w:color="auto"/>
      </w:divBdr>
    </w:div>
    <w:div w:id="832646023">
      <w:bodyDiv w:val="1"/>
      <w:marLeft w:val="0"/>
      <w:marRight w:val="0"/>
      <w:marTop w:val="0"/>
      <w:marBottom w:val="0"/>
      <w:divBdr>
        <w:top w:val="none" w:sz="0" w:space="0" w:color="auto"/>
        <w:left w:val="none" w:sz="0" w:space="0" w:color="auto"/>
        <w:bottom w:val="none" w:sz="0" w:space="0" w:color="auto"/>
        <w:right w:val="none" w:sz="0" w:space="0" w:color="auto"/>
      </w:divBdr>
    </w:div>
    <w:div w:id="860120990">
      <w:bodyDiv w:val="1"/>
      <w:marLeft w:val="0"/>
      <w:marRight w:val="0"/>
      <w:marTop w:val="0"/>
      <w:marBottom w:val="0"/>
      <w:divBdr>
        <w:top w:val="none" w:sz="0" w:space="0" w:color="auto"/>
        <w:left w:val="none" w:sz="0" w:space="0" w:color="auto"/>
        <w:bottom w:val="none" w:sz="0" w:space="0" w:color="auto"/>
        <w:right w:val="none" w:sz="0" w:space="0" w:color="auto"/>
      </w:divBdr>
    </w:div>
    <w:div w:id="861671714">
      <w:bodyDiv w:val="1"/>
      <w:marLeft w:val="0"/>
      <w:marRight w:val="0"/>
      <w:marTop w:val="0"/>
      <w:marBottom w:val="0"/>
      <w:divBdr>
        <w:top w:val="none" w:sz="0" w:space="0" w:color="auto"/>
        <w:left w:val="none" w:sz="0" w:space="0" w:color="auto"/>
        <w:bottom w:val="none" w:sz="0" w:space="0" w:color="auto"/>
        <w:right w:val="none" w:sz="0" w:space="0" w:color="auto"/>
      </w:divBdr>
    </w:div>
    <w:div w:id="890113388">
      <w:bodyDiv w:val="1"/>
      <w:marLeft w:val="0"/>
      <w:marRight w:val="0"/>
      <w:marTop w:val="0"/>
      <w:marBottom w:val="0"/>
      <w:divBdr>
        <w:top w:val="none" w:sz="0" w:space="0" w:color="auto"/>
        <w:left w:val="none" w:sz="0" w:space="0" w:color="auto"/>
        <w:bottom w:val="none" w:sz="0" w:space="0" w:color="auto"/>
        <w:right w:val="none" w:sz="0" w:space="0" w:color="auto"/>
      </w:divBdr>
    </w:div>
    <w:div w:id="891115895">
      <w:bodyDiv w:val="1"/>
      <w:marLeft w:val="0"/>
      <w:marRight w:val="0"/>
      <w:marTop w:val="0"/>
      <w:marBottom w:val="0"/>
      <w:divBdr>
        <w:top w:val="none" w:sz="0" w:space="0" w:color="auto"/>
        <w:left w:val="none" w:sz="0" w:space="0" w:color="auto"/>
        <w:bottom w:val="none" w:sz="0" w:space="0" w:color="auto"/>
        <w:right w:val="none" w:sz="0" w:space="0" w:color="auto"/>
      </w:divBdr>
    </w:div>
    <w:div w:id="898907332">
      <w:bodyDiv w:val="1"/>
      <w:marLeft w:val="0"/>
      <w:marRight w:val="0"/>
      <w:marTop w:val="0"/>
      <w:marBottom w:val="0"/>
      <w:divBdr>
        <w:top w:val="none" w:sz="0" w:space="0" w:color="auto"/>
        <w:left w:val="none" w:sz="0" w:space="0" w:color="auto"/>
        <w:bottom w:val="none" w:sz="0" w:space="0" w:color="auto"/>
        <w:right w:val="none" w:sz="0" w:space="0" w:color="auto"/>
      </w:divBdr>
    </w:div>
    <w:div w:id="908883319">
      <w:bodyDiv w:val="1"/>
      <w:marLeft w:val="0"/>
      <w:marRight w:val="0"/>
      <w:marTop w:val="0"/>
      <w:marBottom w:val="0"/>
      <w:divBdr>
        <w:top w:val="none" w:sz="0" w:space="0" w:color="auto"/>
        <w:left w:val="none" w:sz="0" w:space="0" w:color="auto"/>
        <w:bottom w:val="none" w:sz="0" w:space="0" w:color="auto"/>
        <w:right w:val="none" w:sz="0" w:space="0" w:color="auto"/>
      </w:divBdr>
      <w:divsChild>
        <w:div w:id="2131624998">
          <w:marLeft w:val="0"/>
          <w:marRight w:val="0"/>
          <w:marTop w:val="0"/>
          <w:marBottom w:val="0"/>
          <w:divBdr>
            <w:top w:val="none" w:sz="0" w:space="0" w:color="auto"/>
            <w:left w:val="none" w:sz="0" w:space="0" w:color="auto"/>
            <w:bottom w:val="none" w:sz="0" w:space="0" w:color="auto"/>
            <w:right w:val="none" w:sz="0" w:space="0" w:color="auto"/>
          </w:divBdr>
        </w:div>
      </w:divsChild>
    </w:div>
    <w:div w:id="925697814">
      <w:bodyDiv w:val="1"/>
      <w:marLeft w:val="0"/>
      <w:marRight w:val="0"/>
      <w:marTop w:val="0"/>
      <w:marBottom w:val="0"/>
      <w:divBdr>
        <w:top w:val="none" w:sz="0" w:space="0" w:color="auto"/>
        <w:left w:val="none" w:sz="0" w:space="0" w:color="auto"/>
        <w:bottom w:val="none" w:sz="0" w:space="0" w:color="auto"/>
        <w:right w:val="none" w:sz="0" w:space="0" w:color="auto"/>
      </w:divBdr>
    </w:div>
    <w:div w:id="951592646">
      <w:bodyDiv w:val="1"/>
      <w:marLeft w:val="0"/>
      <w:marRight w:val="0"/>
      <w:marTop w:val="0"/>
      <w:marBottom w:val="0"/>
      <w:divBdr>
        <w:top w:val="none" w:sz="0" w:space="0" w:color="auto"/>
        <w:left w:val="none" w:sz="0" w:space="0" w:color="auto"/>
        <w:bottom w:val="none" w:sz="0" w:space="0" w:color="auto"/>
        <w:right w:val="none" w:sz="0" w:space="0" w:color="auto"/>
      </w:divBdr>
    </w:div>
    <w:div w:id="970941399">
      <w:bodyDiv w:val="1"/>
      <w:marLeft w:val="0"/>
      <w:marRight w:val="0"/>
      <w:marTop w:val="0"/>
      <w:marBottom w:val="0"/>
      <w:divBdr>
        <w:top w:val="none" w:sz="0" w:space="0" w:color="auto"/>
        <w:left w:val="none" w:sz="0" w:space="0" w:color="auto"/>
        <w:bottom w:val="none" w:sz="0" w:space="0" w:color="auto"/>
        <w:right w:val="none" w:sz="0" w:space="0" w:color="auto"/>
      </w:divBdr>
    </w:div>
    <w:div w:id="972908447">
      <w:bodyDiv w:val="1"/>
      <w:marLeft w:val="0"/>
      <w:marRight w:val="0"/>
      <w:marTop w:val="0"/>
      <w:marBottom w:val="0"/>
      <w:divBdr>
        <w:top w:val="none" w:sz="0" w:space="0" w:color="auto"/>
        <w:left w:val="none" w:sz="0" w:space="0" w:color="auto"/>
        <w:bottom w:val="none" w:sz="0" w:space="0" w:color="auto"/>
        <w:right w:val="none" w:sz="0" w:space="0" w:color="auto"/>
      </w:divBdr>
    </w:div>
    <w:div w:id="986590844">
      <w:bodyDiv w:val="1"/>
      <w:marLeft w:val="0"/>
      <w:marRight w:val="0"/>
      <w:marTop w:val="0"/>
      <w:marBottom w:val="0"/>
      <w:divBdr>
        <w:top w:val="none" w:sz="0" w:space="0" w:color="auto"/>
        <w:left w:val="none" w:sz="0" w:space="0" w:color="auto"/>
        <w:bottom w:val="none" w:sz="0" w:space="0" w:color="auto"/>
        <w:right w:val="none" w:sz="0" w:space="0" w:color="auto"/>
      </w:divBdr>
    </w:div>
    <w:div w:id="1021203157">
      <w:bodyDiv w:val="1"/>
      <w:marLeft w:val="0"/>
      <w:marRight w:val="0"/>
      <w:marTop w:val="0"/>
      <w:marBottom w:val="0"/>
      <w:divBdr>
        <w:top w:val="none" w:sz="0" w:space="0" w:color="auto"/>
        <w:left w:val="none" w:sz="0" w:space="0" w:color="auto"/>
        <w:bottom w:val="none" w:sz="0" w:space="0" w:color="auto"/>
        <w:right w:val="none" w:sz="0" w:space="0" w:color="auto"/>
      </w:divBdr>
    </w:div>
    <w:div w:id="1027677420">
      <w:bodyDiv w:val="1"/>
      <w:marLeft w:val="0"/>
      <w:marRight w:val="0"/>
      <w:marTop w:val="0"/>
      <w:marBottom w:val="0"/>
      <w:divBdr>
        <w:top w:val="none" w:sz="0" w:space="0" w:color="auto"/>
        <w:left w:val="none" w:sz="0" w:space="0" w:color="auto"/>
        <w:bottom w:val="none" w:sz="0" w:space="0" w:color="auto"/>
        <w:right w:val="none" w:sz="0" w:space="0" w:color="auto"/>
      </w:divBdr>
    </w:div>
    <w:div w:id="1028488583">
      <w:bodyDiv w:val="1"/>
      <w:marLeft w:val="0"/>
      <w:marRight w:val="0"/>
      <w:marTop w:val="0"/>
      <w:marBottom w:val="0"/>
      <w:divBdr>
        <w:top w:val="none" w:sz="0" w:space="0" w:color="auto"/>
        <w:left w:val="none" w:sz="0" w:space="0" w:color="auto"/>
        <w:bottom w:val="none" w:sz="0" w:space="0" w:color="auto"/>
        <w:right w:val="none" w:sz="0" w:space="0" w:color="auto"/>
      </w:divBdr>
    </w:div>
    <w:div w:id="1031764013">
      <w:bodyDiv w:val="1"/>
      <w:marLeft w:val="0"/>
      <w:marRight w:val="0"/>
      <w:marTop w:val="0"/>
      <w:marBottom w:val="0"/>
      <w:divBdr>
        <w:top w:val="none" w:sz="0" w:space="0" w:color="auto"/>
        <w:left w:val="none" w:sz="0" w:space="0" w:color="auto"/>
        <w:bottom w:val="none" w:sz="0" w:space="0" w:color="auto"/>
        <w:right w:val="none" w:sz="0" w:space="0" w:color="auto"/>
      </w:divBdr>
    </w:div>
    <w:div w:id="1037700964">
      <w:bodyDiv w:val="1"/>
      <w:marLeft w:val="0"/>
      <w:marRight w:val="0"/>
      <w:marTop w:val="0"/>
      <w:marBottom w:val="0"/>
      <w:divBdr>
        <w:top w:val="none" w:sz="0" w:space="0" w:color="auto"/>
        <w:left w:val="none" w:sz="0" w:space="0" w:color="auto"/>
        <w:bottom w:val="none" w:sz="0" w:space="0" w:color="auto"/>
        <w:right w:val="none" w:sz="0" w:space="0" w:color="auto"/>
      </w:divBdr>
    </w:div>
    <w:div w:id="1045063678">
      <w:bodyDiv w:val="1"/>
      <w:marLeft w:val="0"/>
      <w:marRight w:val="0"/>
      <w:marTop w:val="0"/>
      <w:marBottom w:val="0"/>
      <w:divBdr>
        <w:top w:val="none" w:sz="0" w:space="0" w:color="auto"/>
        <w:left w:val="none" w:sz="0" w:space="0" w:color="auto"/>
        <w:bottom w:val="none" w:sz="0" w:space="0" w:color="auto"/>
        <w:right w:val="none" w:sz="0" w:space="0" w:color="auto"/>
      </w:divBdr>
    </w:div>
    <w:div w:id="1088504447">
      <w:bodyDiv w:val="1"/>
      <w:marLeft w:val="0"/>
      <w:marRight w:val="0"/>
      <w:marTop w:val="0"/>
      <w:marBottom w:val="0"/>
      <w:divBdr>
        <w:top w:val="none" w:sz="0" w:space="0" w:color="auto"/>
        <w:left w:val="none" w:sz="0" w:space="0" w:color="auto"/>
        <w:bottom w:val="none" w:sz="0" w:space="0" w:color="auto"/>
        <w:right w:val="none" w:sz="0" w:space="0" w:color="auto"/>
      </w:divBdr>
    </w:div>
    <w:div w:id="1125612125">
      <w:bodyDiv w:val="1"/>
      <w:marLeft w:val="0"/>
      <w:marRight w:val="0"/>
      <w:marTop w:val="0"/>
      <w:marBottom w:val="0"/>
      <w:divBdr>
        <w:top w:val="none" w:sz="0" w:space="0" w:color="auto"/>
        <w:left w:val="none" w:sz="0" w:space="0" w:color="auto"/>
        <w:bottom w:val="none" w:sz="0" w:space="0" w:color="auto"/>
        <w:right w:val="none" w:sz="0" w:space="0" w:color="auto"/>
      </w:divBdr>
    </w:div>
    <w:div w:id="1136988558">
      <w:bodyDiv w:val="1"/>
      <w:marLeft w:val="0"/>
      <w:marRight w:val="0"/>
      <w:marTop w:val="0"/>
      <w:marBottom w:val="0"/>
      <w:divBdr>
        <w:top w:val="none" w:sz="0" w:space="0" w:color="auto"/>
        <w:left w:val="none" w:sz="0" w:space="0" w:color="auto"/>
        <w:bottom w:val="none" w:sz="0" w:space="0" w:color="auto"/>
        <w:right w:val="none" w:sz="0" w:space="0" w:color="auto"/>
      </w:divBdr>
    </w:div>
    <w:div w:id="1145390011">
      <w:bodyDiv w:val="1"/>
      <w:marLeft w:val="0"/>
      <w:marRight w:val="0"/>
      <w:marTop w:val="0"/>
      <w:marBottom w:val="0"/>
      <w:divBdr>
        <w:top w:val="none" w:sz="0" w:space="0" w:color="auto"/>
        <w:left w:val="none" w:sz="0" w:space="0" w:color="auto"/>
        <w:bottom w:val="none" w:sz="0" w:space="0" w:color="auto"/>
        <w:right w:val="none" w:sz="0" w:space="0" w:color="auto"/>
      </w:divBdr>
    </w:div>
    <w:div w:id="1171987006">
      <w:bodyDiv w:val="1"/>
      <w:marLeft w:val="0"/>
      <w:marRight w:val="0"/>
      <w:marTop w:val="0"/>
      <w:marBottom w:val="0"/>
      <w:divBdr>
        <w:top w:val="none" w:sz="0" w:space="0" w:color="auto"/>
        <w:left w:val="none" w:sz="0" w:space="0" w:color="auto"/>
        <w:bottom w:val="none" w:sz="0" w:space="0" w:color="auto"/>
        <w:right w:val="none" w:sz="0" w:space="0" w:color="auto"/>
      </w:divBdr>
    </w:div>
    <w:div w:id="1175606544">
      <w:bodyDiv w:val="1"/>
      <w:marLeft w:val="0"/>
      <w:marRight w:val="0"/>
      <w:marTop w:val="0"/>
      <w:marBottom w:val="0"/>
      <w:divBdr>
        <w:top w:val="none" w:sz="0" w:space="0" w:color="auto"/>
        <w:left w:val="none" w:sz="0" w:space="0" w:color="auto"/>
        <w:bottom w:val="none" w:sz="0" w:space="0" w:color="auto"/>
        <w:right w:val="none" w:sz="0" w:space="0" w:color="auto"/>
      </w:divBdr>
    </w:div>
    <w:div w:id="1187212983">
      <w:bodyDiv w:val="1"/>
      <w:marLeft w:val="0"/>
      <w:marRight w:val="0"/>
      <w:marTop w:val="0"/>
      <w:marBottom w:val="0"/>
      <w:divBdr>
        <w:top w:val="none" w:sz="0" w:space="0" w:color="auto"/>
        <w:left w:val="none" w:sz="0" w:space="0" w:color="auto"/>
        <w:bottom w:val="none" w:sz="0" w:space="0" w:color="auto"/>
        <w:right w:val="none" w:sz="0" w:space="0" w:color="auto"/>
      </w:divBdr>
    </w:div>
    <w:div w:id="1187328918">
      <w:bodyDiv w:val="1"/>
      <w:marLeft w:val="0"/>
      <w:marRight w:val="0"/>
      <w:marTop w:val="0"/>
      <w:marBottom w:val="0"/>
      <w:divBdr>
        <w:top w:val="none" w:sz="0" w:space="0" w:color="auto"/>
        <w:left w:val="none" w:sz="0" w:space="0" w:color="auto"/>
        <w:bottom w:val="none" w:sz="0" w:space="0" w:color="auto"/>
        <w:right w:val="none" w:sz="0" w:space="0" w:color="auto"/>
      </w:divBdr>
    </w:div>
    <w:div w:id="1193422776">
      <w:bodyDiv w:val="1"/>
      <w:marLeft w:val="0"/>
      <w:marRight w:val="0"/>
      <w:marTop w:val="0"/>
      <w:marBottom w:val="0"/>
      <w:divBdr>
        <w:top w:val="none" w:sz="0" w:space="0" w:color="auto"/>
        <w:left w:val="none" w:sz="0" w:space="0" w:color="auto"/>
        <w:bottom w:val="none" w:sz="0" w:space="0" w:color="auto"/>
        <w:right w:val="none" w:sz="0" w:space="0" w:color="auto"/>
      </w:divBdr>
    </w:div>
    <w:div w:id="1196578085">
      <w:bodyDiv w:val="1"/>
      <w:marLeft w:val="0"/>
      <w:marRight w:val="0"/>
      <w:marTop w:val="0"/>
      <w:marBottom w:val="0"/>
      <w:divBdr>
        <w:top w:val="none" w:sz="0" w:space="0" w:color="auto"/>
        <w:left w:val="none" w:sz="0" w:space="0" w:color="auto"/>
        <w:bottom w:val="none" w:sz="0" w:space="0" w:color="auto"/>
        <w:right w:val="none" w:sz="0" w:space="0" w:color="auto"/>
      </w:divBdr>
      <w:divsChild>
        <w:div w:id="47187483">
          <w:marLeft w:val="0"/>
          <w:marRight w:val="0"/>
          <w:marTop w:val="0"/>
          <w:marBottom w:val="0"/>
          <w:divBdr>
            <w:top w:val="none" w:sz="0" w:space="0" w:color="auto"/>
            <w:left w:val="none" w:sz="0" w:space="0" w:color="auto"/>
            <w:bottom w:val="none" w:sz="0" w:space="0" w:color="auto"/>
            <w:right w:val="none" w:sz="0" w:space="0" w:color="auto"/>
          </w:divBdr>
        </w:div>
      </w:divsChild>
    </w:div>
    <w:div w:id="1204366421">
      <w:bodyDiv w:val="1"/>
      <w:marLeft w:val="0"/>
      <w:marRight w:val="0"/>
      <w:marTop w:val="0"/>
      <w:marBottom w:val="0"/>
      <w:divBdr>
        <w:top w:val="none" w:sz="0" w:space="0" w:color="auto"/>
        <w:left w:val="none" w:sz="0" w:space="0" w:color="auto"/>
        <w:bottom w:val="none" w:sz="0" w:space="0" w:color="auto"/>
        <w:right w:val="none" w:sz="0" w:space="0" w:color="auto"/>
      </w:divBdr>
    </w:div>
    <w:div w:id="1206868001">
      <w:bodyDiv w:val="1"/>
      <w:marLeft w:val="0"/>
      <w:marRight w:val="0"/>
      <w:marTop w:val="0"/>
      <w:marBottom w:val="0"/>
      <w:divBdr>
        <w:top w:val="none" w:sz="0" w:space="0" w:color="auto"/>
        <w:left w:val="none" w:sz="0" w:space="0" w:color="auto"/>
        <w:bottom w:val="none" w:sz="0" w:space="0" w:color="auto"/>
        <w:right w:val="none" w:sz="0" w:space="0" w:color="auto"/>
      </w:divBdr>
    </w:div>
    <w:div w:id="1208488006">
      <w:bodyDiv w:val="1"/>
      <w:marLeft w:val="0"/>
      <w:marRight w:val="0"/>
      <w:marTop w:val="0"/>
      <w:marBottom w:val="0"/>
      <w:divBdr>
        <w:top w:val="none" w:sz="0" w:space="0" w:color="auto"/>
        <w:left w:val="none" w:sz="0" w:space="0" w:color="auto"/>
        <w:bottom w:val="none" w:sz="0" w:space="0" w:color="auto"/>
        <w:right w:val="none" w:sz="0" w:space="0" w:color="auto"/>
      </w:divBdr>
    </w:div>
    <w:div w:id="1208566251">
      <w:bodyDiv w:val="1"/>
      <w:marLeft w:val="0"/>
      <w:marRight w:val="0"/>
      <w:marTop w:val="0"/>
      <w:marBottom w:val="0"/>
      <w:divBdr>
        <w:top w:val="none" w:sz="0" w:space="0" w:color="auto"/>
        <w:left w:val="none" w:sz="0" w:space="0" w:color="auto"/>
        <w:bottom w:val="none" w:sz="0" w:space="0" w:color="auto"/>
        <w:right w:val="none" w:sz="0" w:space="0" w:color="auto"/>
      </w:divBdr>
    </w:div>
    <w:div w:id="1229919913">
      <w:bodyDiv w:val="1"/>
      <w:marLeft w:val="0"/>
      <w:marRight w:val="0"/>
      <w:marTop w:val="0"/>
      <w:marBottom w:val="0"/>
      <w:divBdr>
        <w:top w:val="none" w:sz="0" w:space="0" w:color="auto"/>
        <w:left w:val="none" w:sz="0" w:space="0" w:color="auto"/>
        <w:bottom w:val="none" w:sz="0" w:space="0" w:color="auto"/>
        <w:right w:val="none" w:sz="0" w:space="0" w:color="auto"/>
      </w:divBdr>
    </w:div>
    <w:div w:id="1241985327">
      <w:bodyDiv w:val="1"/>
      <w:marLeft w:val="0"/>
      <w:marRight w:val="0"/>
      <w:marTop w:val="0"/>
      <w:marBottom w:val="0"/>
      <w:divBdr>
        <w:top w:val="none" w:sz="0" w:space="0" w:color="auto"/>
        <w:left w:val="none" w:sz="0" w:space="0" w:color="auto"/>
        <w:bottom w:val="none" w:sz="0" w:space="0" w:color="auto"/>
        <w:right w:val="none" w:sz="0" w:space="0" w:color="auto"/>
      </w:divBdr>
    </w:div>
    <w:div w:id="1268126076">
      <w:bodyDiv w:val="1"/>
      <w:marLeft w:val="0"/>
      <w:marRight w:val="0"/>
      <w:marTop w:val="0"/>
      <w:marBottom w:val="0"/>
      <w:divBdr>
        <w:top w:val="none" w:sz="0" w:space="0" w:color="auto"/>
        <w:left w:val="none" w:sz="0" w:space="0" w:color="auto"/>
        <w:bottom w:val="none" w:sz="0" w:space="0" w:color="auto"/>
        <w:right w:val="none" w:sz="0" w:space="0" w:color="auto"/>
      </w:divBdr>
    </w:div>
    <w:div w:id="1270311856">
      <w:bodyDiv w:val="1"/>
      <w:marLeft w:val="0"/>
      <w:marRight w:val="0"/>
      <w:marTop w:val="0"/>
      <w:marBottom w:val="0"/>
      <w:divBdr>
        <w:top w:val="none" w:sz="0" w:space="0" w:color="auto"/>
        <w:left w:val="none" w:sz="0" w:space="0" w:color="auto"/>
        <w:bottom w:val="none" w:sz="0" w:space="0" w:color="auto"/>
        <w:right w:val="none" w:sz="0" w:space="0" w:color="auto"/>
      </w:divBdr>
    </w:div>
    <w:div w:id="1285579309">
      <w:bodyDiv w:val="1"/>
      <w:marLeft w:val="0"/>
      <w:marRight w:val="0"/>
      <w:marTop w:val="0"/>
      <w:marBottom w:val="0"/>
      <w:divBdr>
        <w:top w:val="none" w:sz="0" w:space="0" w:color="auto"/>
        <w:left w:val="none" w:sz="0" w:space="0" w:color="auto"/>
        <w:bottom w:val="none" w:sz="0" w:space="0" w:color="auto"/>
        <w:right w:val="none" w:sz="0" w:space="0" w:color="auto"/>
      </w:divBdr>
    </w:div>
    <w:div w:id="1293752366">
      <w:bodyDiv w:val="1"/>
      <w:marLeft w:val="0"/>
      <w:marRight w:val="0"/>
      <w:marTop w:val="0"/>
      <w:marBottom w:val="0"/>
      <w:divBdr>
        <w:top w:val="none" w:sz="0" w:space="0" w:color="auto"/>
        <w:left w:val="none" w:sz="0" w:space="0" w:color="auto"/>
        <w:bottom w:val="none" w:sz="0" w:space="0" w:color="auto"/>
        <w:right w:val="none" w:sz="0" w:space="0" w:color="auto"/>
      </w:divBdr>
    </w:div>
    <w:div w:id="1323580570">
      <w:bodyDiv w:val="1"/>
      <w:marLeft w:val="0"/>
      <w:marRight w:val="0"/>
      <w:marTop w:val="0"/>
      <w:marBottom w:val="0"/>
      <w:divBdr>
        <w:top w:val="none" w:sz="0" w:space="0" w:color="auto"/>
        <w:left w:val="none" w:sz="0" w:space="0" w:color="auto"/>
        <w:bottom w:val="none" w:sz="0" w:space="0" w:color="auto"/>
        <w:right w:val="none" w:sz="0" w:space="0" w:color="auto"/>
      </w:divBdr>
    </w:div>
    <w:div w:id="1330789378">
      <w:bodyDiv w:val="1"/>
      <w:marLeft w:val="0"/>
      <w:marRight w:val="0"/>
      <w:marTop w:val="0"/>
      <w:marBottom w:val="0"/>
      <w:divBdr>
        <w:top w:val="none" w:sz="0" w:space="0" w:color="auto"/>
        <w:left w:val="none" w:sz="0" w:space="0" w:color="auto"/>
        <w:bottom w:val="none" w:sz="0" w:space="0" w:color="auto"/>
        <w:right w:val="none" w:sz="0" w:space="0" w:color="auto"/>
      </w:divBdr>
    </w:div>
    <w:div w:id="1332296068">
      <w:bodyDiv w:val="1"/>
      <w:marLeft w:val="0"/>
      <w:marRight w:val="0"/>
      <w:marTop w:val="0"/>
      <w:marBottom w:val="0"/>
      <w:divBdr>
        <w:top w:val="none" w:sz="0" w:space="0" w:color="auto"/>
        <w:left w:val="none" w:sz="0" w:space="0" w:color="auto"/>
        <w:bottom w:val="none" w:sz="0" w:space="0" w:color="auto"/>
        <w:right w:val="none" w:sz="0" w:space="0" w:color="auto"/>
      </w:divBdr>
      <w:divsChild>
        <w:div w:id="1499929688">
          <w:marLeft w:val="0"/>
          <w:marRight w:val="150"/>
          <w:marTop w:val="0"/>
          <w:marBottom w:val="0"/>
          <w:divBdr>
            <w:top w:val="none" w:sz="0" w:space="0" w:color="auto"/>
            <w:left w:val="none" w:sz="0" w:space="0" w:color="auto"/>
            <w:bottom w:val="none" w:sz="0" w:space="0" w:color="auto"/>
            <w:right w:val="none" w:sz="0" w:space="0" w:color="auto"/>
          </w:divBdr>
          <w:divsChild>
            <w:div w:id="404684882">
              <w:marLeft w:val="0"/>
              <w:marRight w:val="0"/>
              <w:marTop w:val="0"/>
              <w:marBottom w:val="0"/>
              <w:divBdr>
                <w:top w:val="none" w:sz="0" w:space="0" w:color="auto"/>
                <w:left w:val="none" w:sz="0" w:space="0" w:color="auto"/>
                <w:bottom w:val="none" w:sz="0" w:space="0" w:color="auto"/>
                <w:right w:val="none" w:sz="0" w:space="0" w:color="auto"/>
              </w:divBdr>
              <w:divsChild>
                <w:div w:id="489256562">
                  <w:marLeft w:val="150"/>
                  <w:marRight w:val="150"/>
                  <w:marTop w:val="0"/>
                  <w:marBottom w:val="0"/>
                  <w:divBdr>
                    <w:top w:val="none" w:sz="0" w:space="0" w:color="auto"/>
                    <w:left w:val="none" w:sz="0" w:space="0" w:color="auto"/>
                    <w:bottom w:val="none" w:sz="0" w:space="0" w:color="auto"/>
                    <w:right w:val="none" w:sz="0" w:space="0" w:color="auto"/>
                  </w:divBdr>
                  <w:divsChild>
                    <w:div w:id="1829666682">
                      <w:marLeft w:val="0"/>
                      <w:marRight w:val="0"/>
                      <w:marTop w:val="0"/>
                      <w:marBottom w:val="0"/>
                      <w:divBdr>
                        <w:top w:val="none" w:sz="0" w:space="0" w:color="auto"/>
                        <w:left w:val="none" w:sz="0" w:space="0" w:color="auto"/>
                        <w:bottom w:val="none" w:sz="0" w:space="0" w:color="auto"/>
                        <w:right w:val="none" w:sz="0" w:space="0" w:color="auto"/>
                      </w:divBdr>
                    </w:div>
                  </w:divsChild>
                </w:div>
                <w:div w:id="850873355">
                  <w:marLeft w:val="150"/>
                  <w:marRight w:val="150"/>
                  <w:marTop w:val="0"/>
                  <w:marBottom w:val="150"/>
                  <w:divBdr>
                    <w:top w:val="none" w:sz="0" w:space="0" w:color="auto"/>
                    <w:left w:val="none" w:sz="0" w:space="0" w:color="auto"/>
                    <w:bottom w:val="none" w:sz="0" w:space="0" w:color="auto"/>
                    <w:right w:val="none" w:sz="0" w:space="0" w:color="auto"/>
                  </w:divBdr>
                  <w:divsChild>
                    <w:div w:id="457919645">
                      <w:marLeft w:val="0"/>
                      <w:marRight w:val="0"/>
                      <w:marTop w:val="0"/>
                      <w:marBottom w:val="0"/>
                      <w:divBdr>
                        <w:top w:val="none" w:sz="0" w:space="0" w:color="auto"/>
                        <w:left w:val="none" w:sz="0" w:space="0" w:color="auto"/>
                        <w:bottom w:val="none" w:sz="0" w:space="0" w:color="auto"/>
                        <w:right w:val="none" w:sz="0" w:space="0" w:color="auto"/>
                      </w:divBdr>
                    </w:div>
                  </w:divsChild>
                </w:div>
                <w:div w:id="863665778">
                  <w:marLeft w:val="150"/>
                  <w:marRight w:val="150"/>
                  <w:marTop w:val="0"/>
                  <w:marBottom w:val="0"/>
                  <w:divBdr>
                    <w:top w:val="dashed" w:sz="6" w:space="4" w:color="CCCCCC"/>
                    <w:left w:val="none" w:sz="0" w:space="0" w:color="auto"/>
                    <w:bottom w:val="none" w:sz="0" w:space="4" w:color="auto"/>
                    <w:right w:val="none" w:sz="0" w:space="0" w:color="auto"/>
                  </w:divBdr>
                  <w:divsChild>
                    <w:div w:id="3130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3963">
          <w:marLeft w:val="0"/>
          <w:marRight w:val="0"/>
          <w:marTop w:val="0"/>
          <w:marBottom w:val="0"/>
          <w:divBdr>
            <w:top w:val="none" w:sz="0" w:space="0" w:color="auto"/>
            <w:left w:val="none" w:sz="0" w:space="0" w:color="auto"/>
            <w:bottom w:val="none" w:sz="0" w:space="0" w:color="auto"/>
            <w:right w:val="none" w:sz="0" w:space="0" w:color="auto"/>
          </w:divBdr>
          <w:divsChild>
            <w:div w:id="1580483822">
              <w:marLeft w:val="0"/>
              <w:marRight w:val="0"/>
              <w:marTop w:val="0"/>
              <w:marBottom w:val="0"/>
              <w:divBdr>
                <w:top w:val="none" w:sz="0" w:space="0" w:color="auto"/>
                <w:left w:val="none" w:sz="0" w:space="0" w:color="auto"/>
                <w:bottom w:val="none" w:sz="0" w:space="0" w:color="auto"/>
                <w:right w:val="none" w:sz="0" w:space="0" w:color="auto"/>
              </w:divBdr>
              <w:divsChild>
                <w:div w:id="2130198875">
                  <w:marLeft w:val="150"/>
                  <w:marRight w:val="150"/>
                  <w:marTop w:val="0"/>
                  <w:marBottom w:val="0"/>
                  <w:divBdr>
                    <w:top w:val="dashed" w:sz="6" w:space="4" w:color="CCCCCC"/>
                    <w:left w:val="none" w:sz="0" w:space="0" w:color="auto"/>
                    <w:bottom w:val="none" w:sz="0" w:space="4" w:color="auto"/>
                    <w:right w:val="none" w:sz="0" w:space="0" w:color="auto"/>
                  </w:divBdr>
                  <w:divsChild>
                    <w:div w:id="19731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98452">
      <w:bodyDiv w:val="1"/>
      <w:marLeft w:val="0"/>
      <w:marRight w:val="0"/>
      <w:marTop w:val="0"/>
      <w:marBottom w:val="0"/>
      <w:divBdr>
        <w:top w:val="none" w:sz="0" w:space="0" w:color="auto"/>
        <w:left w:val="none" w:sz="0" w:space="0" w:color="auto"/>
        <w:bottom w:val="none" w:sz="0" w:space="0" w:color="auto"/>
        <w:right w:val="none" w:sz="0" w:space="0" w:color="auto"/>
      </w:divBdr>
    </w:div>
    <w:div w:id="1344627659">
      <w:bodyDiv w:val="1"/>
      <w:marLeft w:val="0"/>
      <w:marRight w:val="0"/>
      <w:marTop w:val="0"/>
      <w:marBottom w:val="0"/>
      <w:divBdr>
        <w:top w:val="none" w:sz="0" w:space="0" w:color="auto"/>
        <w:left w:val="none" w:sz="0" w:space="0" w:color="auto"/>
        <w:bottom w:val="none" w:sz="0" w:space="0" w:color="auto"/>
        <w:right w:val="none" w:sz="0" w:space="0" w:color="auto"/>
      </w:divBdr>
    </w:div>
    <w:div w:id="1351251702">
      <w:bodyDiv w:val="1"/>
      <w:marLeft w:val="0"/>
      <w:marRight w:val="0"/>
      <w:marTop w:val="0"/>
      <w:marBottom w:val="0"/>
      <w:divBdr>
        <w:top w:val="none" w:sz="0" w:space="0" w:color="auto"/>
        <w:left w:val="none" w:sz="0" w:space="0" w:color="auto"/>
        <w:bottom w:val="none" w:sz="0" w:space="0" w:color="auto"/>
        <w:right w:val="none" w:sz="0" w:space="0" w:color="auto"/>
      </w:divBdr>
    </w:div>
    <w:div w:id="1381318329">
      <w:bodyDiv w:val="1"/>
      <w:marLeft w:val="0"/>
      <w:marRight w:val="0"/>
      <w:marTop w:val="0"/>
      <w:marBottom w:val="0"/>
      <w:divBdr>
        <w:top w:val="none" w:sz="0" w:space="0" w:color="auto"/>
        <w:left w:val="none" w:sz="0" w:space="0" w:color="auto"/>
        <w:bottom w:val="none" w:sz="0" w:space="0" w:color="auto"/>
        <w:right w:val="none" w:sz="0" w:space="0" w:color="auto"/>
      </w:divBdr>
    </w:div>
    <w:div w:id="1386641522">
      <w:bodyDiv w:val="1"/>
      <w:marLeft w:val="0"/>
      <w:marRight w:val="0"/>
      <w:marTop w:val="0"/>
      <w:marBottom w:val="0"/>
      <w:divBdr>
        <w:top w:val="none" w:sz="0" w:space="0" w:color="auto"/>
        <w:left w:val="none" w:sz="0" w:space="0" w:color="auto"/>
        <w:bottom w:val="none" w:sz="0" w:space="0" w:color="auto"/>
        <w:right w:val="none" w:sz="0" w:space="0" w:color="auto"/>
      </w:divBdr>
      <w:divsChild>
        <w:div w:id="1199854954">
          <w:marLeft w:val="0"/>
          <w:marRight w:val="0"/>
          <w:marTop w:val="0"/>
          <w:marBottom w:val="0"/>
          <w:divBdr>
            <w:top w:val="none" w:sz="0" w:space="0" w:color="auto"/>
            <w:left w:val="none" w:sz="0" w:space="0" w:color="auto"/>
            <w:bottom w:val="none" w:sz="0" w:space="0" w:color="auto"/>
            <w:right w:val="none" w:sz="0" w:space="0" w:color="auto"/>
          </w:divBdr>
        </w:div>
      </w:divsChild>
    </w:div>
    <w:div w:id="1392146277">
      <w:bodyDiv w:val="1"/>
      <w:marLeft w:val="0"/>
      <w:marRight w:val="0"/>
      <w:marTop w:val="0"/>
      <w:marBottom w:val="0"/>
      <w:divBdr>
        <w:top w:val="none" w:sz="0" w:space="0" w:color="auto"/>
        <w:left w:val="none" w:sz="0" w:space="0" w:color="auto"/>
        <w:bottom w:val="none" w:sz="0" w:space="0" w:color="auto"/>
        <w:right w:val="none" w:sz="0" w:space="0" w:color="auto"/>
      </w:divBdr>
    </w:div>
    <w:div w:id="1404524347">
      <w:bodyDiv w:val="1"/>
      <w:marLeft w:val="0"/>
      <w:marRight w:val="0"/>
      <w:marTop w:val="0"/>
      <w:marBottom w:val="0"/>
      <w:divBdr>
        <w:top w:val="none" w:sz="0" w:space="0" w:color="auto"/>
        <w:left w:val="none" w:sz="0" w:space="0" w:color="auto"/>
        <w:bottom w:val="none" w:sz="0" w:space="0" w:color="auto"/>
        <w:right w:val="none" w:sz="0" w:space="0" w:color="auto"/>
      </w:divBdr>
    </w:div>
    <w:div w:id="1421677045">
      <w:bodyDiv w:val="1"/>
      <w:marLeft w:val="0"/>
      <w:marRight w:val="0"/>
      <w:marTop w:val="0"/>
      <w:marBottom w:val="0"/>
      <w:divBdr>
        <w:top w:val="none" w:sz="0" w:space="0" w:color="auto"/>
        <w:left w:val="none" w:sz="0" w:space="0" w:color="auto"/>
        <w:bottom w:val="none" w:sz="0" w:space="0" w:color="auto"/>
        <w:right w:val="none" w:sz="0" w:space="0" w:color="auto"/>
      </w:divBdr>
    </w:div>
    <w:div w:id="1426726579">
      <w:bodyDiv w:val="1"/>
      <w:marLeft w:val="0"/>
      <w:marRight w:val="0"/>
      <w:marTop w:val="0"/>
      <w:marBottom w:val="0"/>
      <w:divBdr>
        <w:top w:val="none" w:sz="0" w:space="0" w:color="auto"/>
        <w:left w:val="none" w:sz="0" w:space="0" w:color="auto"/>
        <w:bottom w:val="none" w:sz="0" w:space="0" w:color="auto"/>
        <w:right w:val="none" w:sz="0" w:space="0" w:color="auto"/>
      </w:divBdr>
    </w:div>
    <w:div w:id="1484467240">
      <w:bodyDiv w:val="1"/>
      <w:marLeft w:val="0"/>
      <w:marRight w:val="0"/>
      <w:marTop w:val="0"/>
      <w:marBottom w:val="0"/>
      <w:divBdr>
        <w:top w:val="none" w:sz="0" w:space="0" w:color="auto"/>
        <w:left w:val="none" w:sz="0" w:space="0" w:color="auto"/>
        <w:bottom w:val="none" w:sz="0" w:space="0" w:color="auto"/>
        <w:right w:val="none" w:sz="0" w:space="0" w:color="auto"/>
      </w:divBdr>
    </w:div>
    <w:div w:id="1495145633">
      <w:bodyDiv w:val="1"/>
      <w:marLeft w:val="0"/>
      <w:marRight w:val="0"/>
      <w:marTop w:val="0"/>
      <w:marBottom w:val="0"/>
      <w:divBdr>
        <w:top w:val="none" w:sz="0" w:space="0" w:color="auto"/>
        <w:left w:val="none" w:sz="0" w:space="0" w:color="auto"/>
        <w:bottom w:val="none" w:sz="0" w:space="0" w:color="auto"/>
        <w:right w:val="none" w:sz="0" w:space="0" w:color="auto"/>
      </w:divBdr>
    </w:div>
    <w:div w:id="1499273595">
      <w:bodyDiv w:val="1"/>
      <w:marLeft w:val="0"/>
      <w:marRight w:val="0"/>
      <w:marTop w:val="0"/>
      <w:marBottom w:val="0"/>
      <w:divBdr>
        <w:top w:val="none" w:sz="0" w:space="0" w:color="auto"/>
        <w:left w:val="none" w:sz="0" w:space="0" w:color="auto"/>
        <w:bottom w:val="none" w:sz="0" w:space="0" w:color="auto"/>
        <w:right w:val="none" w:sz="0" w:space="0" w:color="auto"/>
      </w:divBdr>
    </w:div>
    <w:div w:id="1513685645">
      <w:bodyDiv w:val="1"/>
      <w:marLeft w:val="0"/>
      <w:marRight w:val="0"/>
      <w:marTop w:val="0"/>
      <w:marBottom w:val="0"/>
      <w:divBdr>
        <w:top w:val="none" w:sz="0" w:space="0" w:color="auto"/>
        <w:left w:val="none" w:sz="0" w:space="0" w:color="auto"/>
        <w:bottom w:val="none" w:sz="0" w:space="0" w:color="auto"/>
        <w:right w:val="none" w:sz="0" w:space="0" w:color="auto"/>
      </w:divBdr>
    </w:div>
    <w:div w:id="1534221879">
      <w:bodyDiv w:val="1"/>
      <w:marLeft w:val="0"/>
      <w:marRight w:val="0"/>
      <w:marTop w:val="0"/>
      <w:marBottom w:val="0"/>
      <w:divBdr>
        <w:top w:val="none" w:sz="0" w:space="0" w:color="auto"/>
        <w:left w:val="none" w:sz="0" w:space="0" w:color="auto"/>
        <w:bottom w:val="none" w:sz="0" w:space="0" w:color="auto"/>
        <w:right w:val="none" w:sz="0" w:space="0" w:color="auto"/>
      </w:divBdr>
    </w:div>
    <w:div w:id="1552107799">
      <w:bodyDiv w:val="1"/>
      <w:marLeft w:val="0"/>
      <w:marRight w:val="0"/>
      <w:marTop w:val="0"/>
      <w:marBottom w:val="0"/>
      <w:divBdr>
        <w:top w:val="none" w:sz="0" w:space="0" w:color="auto"/>
        <w:left w:val="none" w:sz="0" w:space="0" w:color="auto"/>
        <w:bottom w:val="none" w:sz="0" w:space="0" w:color="auto"/>
        <w:right w:val="none" w:sz="0" w:space="0" w:color="auto"/>
      </w:divBdr>
    </w:div>
    <w:div w:id="1569534397">
      <w:bodyDiv w:val="1"/>
      <w:marLeft w:val="0"/>
      <w:marRight w:val="0"/>
      <w:marTop w:val="0"/>
      <w:marBottom w:val="0"/>
      <w:divBdr>
        <w:top w:val="none" w:sz="0" w:space="0" w:color="auto"/>
        <w:left w:val="none" w:sz="0" w:space="0" w:color="auto"/>
        <w:bottom w:val="none" w:sz="0" w:space="0" w:color="auto"/>
        <w:right w:val="none" w:sz="0" w:space="0" w:color="auto"/>
      </w:divBdr>
    </w:div>
    <w:div w:id="1606575462">
      <w:bodyDiv w:val="1"/>
      <w:marLeft w:val="0"/>
      <w:marRight w:val="0"/>
      <w:marTop w:val="0"/>
      <w:marBottom w:val="0"/>
      <w:divBdr>
        <w:top w:val="none" w:sz="0" w:space="0" w:color="auto"/>
        <w:left w:val="none" w:sz="0" w:space="0" w:color="auto"/>
        <w:bottom w:val="none" w:sz="0" w:space="0" w:color="auto"/>
        <w:right w:val="none" w:sz="0" w:space="0" w:color="auto"/>
      </w:divBdr>
    </w:div>
    <w:div w:id="1633748634">
      <w:bodyDiv w:val="1"/>
      <w:marLeft w:val="0"/>
      <w:marRight w:val="0"/>
      <w:marTop w:val="0"/>
      <w:marBottom w:val="0"/>
      <w:divBdr>
        <w:top w:val="none" w:sz="0" w:space="0" w:color="auto"/>
        <w:left w:val="none" w:sz="0" w:space="0" w:color="auto"/>
        <w:bottom w:val="none" w:sz="0" w:space="0" w:color="auto"/>
        <w:right w:val="none" w:sz="0" w:space="0" w:color="auto"/>
      </w:divBdr>
    </w:div>
    <w:div w:id="1679112134">
      <w:bodyDiv w:val="1"/>
      <w:marLeft w:val="0"/>
      <w:marRight w:val="0"/>
      <w:marTop w:val="0"/>
      <w:marBottom w:val="0"/>
      <w:divBdr>
        <w:top w:val="none" w:sz="0" w:space="0" w:color="auto"/>
        <w:left w:val="none" w:sz="0" w:space="0" w:color="auto"/>
        <w:bottom w:val="none" w:sz="0" w:space="0" w:color="auto"/>
        <w:right w:val="none" w:sz="0" w:space="0" w:color="auto"/>
      </w:divBdr>
    </w:div>
    <w:div w:id="1684088224">
      <w:bodyDiv w:val="1"/>
      <w:marLeft w:val="0"/>
      <w:marRight w:val="0"/>
      <w:marTop w:val="0"/>
      <w:marBottom w:val="0"/>
      <w:divBdr>
        <w:top w:val="none" w:sz="0" w:space="0" w:color="auto"/>
        <w:left w:val="none" w:sz="0" w:space="0" w:color="auto"/>
        <w:bottom w:val="none" w:sz="0" w:space="0" w:color="auto"/>
        <w:right w:val="none" w:sz="0" w:space="0" w:color="auto"/>
      </w:divBdr>
    </w:div>
    <w:div w:id="1694652376">
      <w:bodyDiv w:val="1"/>
      <w:marLeft w:val="0"/>
      <w:marRight w:val="0"/>
      <w:marTop w:val="0"/>
      <w:marBottom w:val="0"/>
      <w:divBdr>
        <w:top w:val="none" w:sz="0" w:space="0" w:color="auto"/>
        <w:left w:val="none" w:sz="0" w:space="0" w:color="auto"/>
        <w:bottom w:val="none" w:sz="0" w:space="0" w:color="auto"/>
        <w:right w:val="none" w:sz="0" w:space="0" w:color="auto"/>
      </w:divBdr>
    </w:div>
    <w:div w:id="1702049966">
      <w:bodyDiv w:val="1"/>
      <w:marLeft w:val="0"/>
      <w:marRight w:val="0"/>
      <w:marTop w:val="0"/>
      <w:marBottom w:val="0"/>
      <w:divBdr>
        <w:top w:val="none" w:sz="0" w:space="0" w:color="auto"/>
        <w:left w:val="none" w:sz="0" w:space="0" w:color="auto"/>
        <w:bottom w:val="none" w:sz="0" w:space="0" w:color="auto"/>
        <w:right w:val="none" w:sz="0" w:space="0" w:color="auto"/>
      </w:divBdr>
    </w:div>
    <w:div w:id="1704939773">
      <w:bodyDiv w:val="1"/>
      <w:marLeft w:val="0"/>
      <w:marRight w:val="0"/>
      <w:marTop w:val="0"/>
      <w:marBottom w:val="0"/>
      <w:divBdr>
        <w:top w:val="none" w:sz="0" w:space="0" w:color="auto"/>
        <w:left w:val="none" w:sz="0" w:space="0" w:color="auto"/>
        <w:bottom w:val="none" w:sz="0" w:space="0" w:color="auto"/>
        <w:right w:val="none" w:sz="0" w:space="0" w:color="auto"/>
      </w:divBdr>
    </w:div>
    <w:div w:id="1715229464">
      <w:bodyDiv w:val="1"/>
      <w:marLeft w:val="0"/>
      <w:marRight w:val="0"/>
      <w:marTop w:val="0"/>
      <w:marBottom w:val="0"/>
      <w:divBdr>
        <w:top w:val="none" w:sz="0" w:space="0" w:color="auto"/>
        <w:left w:val="none" w:sz="0" w:space="0" w:color="auto"/>
        <w:bottom w:val="none" w:sz="0" w:space="0" w:color="auto"/>
        <w:right w:val="none" w:sz="0" w:space="0" w:color="auto"/>
      </w:divBdr>
      <w:divsChild>
        <w:div w:id="212232419">
          <w:marLeft w:val="0"/>
          <w:marRight w:val="0"/>
          <w:marTop w:val="0"/>
          <w:marBottom w:val="0"/>
          <w:divBdr>
            <w:top w:val="none" w:sz="0" w:space="0" w:color="auto"/>
            <w:left w:val="none" w:sz="0" w:space="0" w:color="auto"/>
            <w:bottom w:val="none" w:sz="0" w:space="0" w:color="auto"/>
            <w:right w:val="none" w:sz="0" w:space="0" w:color="auto"/>
          </w:divBdr>
        </w:div>
      </w:divsChild>
    </w:div>
    <w:div w:id="1741753493">
      <w:bodyDiv w:val="1"/>
      <w:marLeft w:val="0"/>
      <w:marRight w:val="0"/>
      <w:marTop w:val="0"/>
      <w:marBottom w:val="0"/>
      <w:divBdr>
        <w:top w:val="none" w:sz="0" w:space="0" w:color="auto"/>
        <w:left w:val="none" w:sz="0" w:space="0" w:color="auto"/>
        <w:bottom w:val="none" w:sz="0" w:space="0" w:color="auto"/>
        <w:right w:val="none" w:sz="0" w:space="0" w:color="auto"/>
      </w:divBdr>
    </w:div>
    <w:div w:id="1743986046">
      <w:bodyDiv w:val="1"/>
      <w:marLeft w:val="0"/>
      <w:marRight w:val="0"/>
      <w:marTop w:val="0"/>
      <w:marBottom w:val="0"/>
      <w:divBdr>
        <w:top w:val="none" w:sz="0" w:space="0" w:color="auto"/>
        <w:left w:val="none" w:sz="0" w:space="0" w:color="auto"/>
        <w:bottom w:val="none" w:sz="0" w:space="0" w:color="auto"/>
        <w:right w:val="none" w:sz="0" w:space="0" w:color="auto"/>
      </w:divBdr>
    </w:div>
    <w:div w:id="1789543749">
      <w:bodyDiv w:val="1"/>
      <w:marLeft w:val="0"/>
      <w:marRight w:val="0"/>
      <w:marTop w:val="0"/>
      <w:marBottom w:val="0"/>
      <w:divBdr>
        <w:top w:val="none" w:sz="0" w:space="0" w:color="auto"/>
        <w:left w:val="none" w:sz="0" w:space="0" w:color="auto"/>
        <w:bottom w:val="none" w:sz="0" w:space="0" w:color="auto"/>
        <w:right w:val="none" w:sz="0" w:space="0" w:color="auto"/>
      </w:divBdr>
    </w:div>
    <w:div w:id="1803960051">
      <w:bodyDiv w:val="1"/>
      <w:marLeft w:val="0"/>
      <w:marRight w:val="0"/>
      <w:marTop w:val="0"/>
      <w:marBottom w:val="0"/>
      <w:divBdr>
        <w:top w:val="none" w:sz="0" w:space="0" w:color="auto"/>
        <w:left w:val="none" w:sz="0" w:space="0" w:color="auto"/>
        <w:bottom w:val="none" w:sz="0" w:space="0" w:color="auto"/>
        <w:right w:val="none" w:sz="0" w:space="0" w:color="auto"/>
      </w:divBdr>
    </w:div>
    <w:div w:id="1861117418">
      <w:bodyDiv w:val="1"/>
      <w:marLeft w:val="0"/>
      <w:marRight w:val="0"/>
      <w:marTop w:val="0"/>
      <w:marBottom w:val="0"/>
      <w:divBdr>
        <w:top w:val="none" w:sz="0" w:space="0" w:color="auto"/>
        <w:left w:val="none" w:sz="0" w:space="0" w:color="auto"/>
        <w:bottom w:val="none" w:sz="0" w:space="0" w:color="auto"/>
        <w:right w:val="none" w:sz="0" w:space="0" w:color="auto"/>
      </w:divBdr>
    </w:div>
    <w:div w:id="1872260783">
      <w:bodyDiv w:val="1"/>
      <w:marLeft w:val="0"/>
      <w:marRight w:val="0"/>
      <w:marTop w:val="0"/>
      <w:marBottom w:val="0"/>
      <w:divBdr>
        <w:top w:val="none" w:sz="0" w:space="0" w:color="auto"/>
        <w:left w:val="none" w:sz="0" w:space="0" w:color="auto"/>
        <w:bottom w:val="none" w:sz="0" w:space="0" w:color="auto"/>
        <w:right w:val="none" w:sz="0" w:space="0" w:color="auto"/>
      </w:divBdr>
    </w:div>
    <w:div w:id="1875338126">
      <w:bodyDiv w:val="1"/>
      <w:marLeft w:val="0"/>
      <w:marRight w:val="0"/>
      <w:marTop w:val="0"/>
      <w:marBottom w:val="0"/>
      <w:divBdr>
        <w:top w:val="none" w:sz="0" w:space="0" w:color="auto"/>
        <w:left w:val="none" w:sz="0" w:space="0" w:color="auto"/>
        <w:bottom w:val="none" w:sz="0" w:space="0" w:color="auto"/>
        <w:right w:val="none" w:sz="0" w:space="0" w:color="auto"/>
      </w:divBdr>
    </w:div>
    <w:div w:id="1891961707">
      <w:bodyDiv w:val="1"/>
      <w:marLeft w:val="0"/>
      <w:marRight w:val="0"/>
      <w:marTop w:val="0"/>
      <w:marBottom w:val="0"/>
      <w:divBdr>
        <w:top w:val="none" w:sz="0" w:space="0" w:color="auto"/>
        <w:left w:val="none" w:sz="0" w:space="0" w:color="auto"/>
        <w:bottom w:val="none" w:sz="0" w:space="0" w:color="auto"/>
        <w:right w:val="none" w:sz="0" w:space="0" w:color="auto"/>
      </w:divBdr>
    </w:div>
    <w:div w:id="1905141746">
      <w:bodyDiv w:val="1"/>
      <w:marLeft w:val="0"/>
      <w:marRight w:val="0"/>
      <w:marTop w:val="0"/>
      <w:marBottom w:val="0"/>
      <w:divBdr>
        <w:top w:val="none" w:sz="0" w:space="0" w:color="auto"/>
        <w:left w:val="none" w:sz="0" w:space="0" w:color="auto"/>
        <w:bottom w:val="none" w:sz="0" w:space="0" w:color="auto"/>
        <w:right w:val="none" w:sz="0" w:space="0" w:color="auto"/>
      </w:divBdr>
    </w:div>
    <w:div w:id="1910386631">
      <w:bodyDiv w:val="1"/>
      <w:marLeft w:val="0"/>
      <w:marRight w:val="0"/>
      <w:marTop w:val="0"/>
      <w:marBottom w:val="0"/>
      <w:divBdr>
        <w:top w:val="none" w:sz="0" w:space="0" w:color="auto"/>
        <w:left w:val="none" w:sz="0" w:space="0" w:color="auto"/>
        <w:bottom w:val="none" w:sz="0" w:space="0" w:color="auto"/>
        <w:right w:val="none" w:sz="0" w:space="0" w:color="auto"/>
      </w:divBdr>
    </w:div>
    <w:div w:id="2015957926">
      <w:bodyDiv w:val="1"/>
      <w:marLeft w:val="0"/>
      <w:marRight w:val="0"/>
      <w:marTop w:val="0"/>
      <w:marBottom w:val="0"/>
      <w:divBdr>
        <w:top w:val="none" w:sz="0" w:space="0" w:color="auto"/>
        <w:left w:val="none" w:sz="0" w:space="0" w:color="auto"/>
        <w:bottom w:val="none" w:sz="0" w:space="0" w:color="auto"/>
        <w:right w:val="none" w:sz="0" w:space="0" w:color="auto"/>
      </w:divBdr>
    </w:div>
    <w:div w:id="2025475137">
      <w:bodyDiv w:val="1"/>
      <w:marLeft w:val="0"/>
      <w:marRight w:val="0"/>
      <w:marTop w:val="0"/>
      <w:marBottom w:val="0"/>
      <w:divBdr>
        <w:top w:val="none" w:sz="0" w:space="0" w:color="auto"/>
        <w:left w:val="none" w:sz="0" w:space="0" w:color="auto"/>
        <w:bottom w:val="none" w:sz="0" w:space="0" w:color="auto"/>
        <w:right w:val="none" w:sz="0" w:space="0" w:color="auto"/>
      </w:divBdr>
    </w:div>
    <w:div w:id="2091854768">
      <w:bodyDiv w:val="1"/>
      <w:marLeft w:val="0"/>
      <w:marRight w:val="0"/>
      <w:marTop w:val="0"/>
      <w:marBottom w:val="0"/>
      <w:divBdr>
        <w:top w:val="none" w:sz="0" w:space="0" w:color="auto"/>
        <w:left w:val="none" w:sz="0" w:space="0" w:color="auto"/>
        <w:bottom w:val="none" w:sz="0" w:space="0" w:color="auto"/>
        <w:right w:val="none" w:sz="0" w:space="0" w:color="auto"/>
      </w:divBdr>
    </w:div>
    <w:div w:id="2097704416">
      <w:bodyDiv w:val="1"/>
      <w:marLeft w:val="0"/>
      <w:marRight w:val="0"/>
      <w:marTop w:val="0"/>
      <w:marBottom w:val="0"/>
      <w:divBdr>
        <w:top w:val="none" w:sz="0" w:space="0" w:color="auto"/>
        <w:left w:val="none" w:sz="0" w:space="0" w:color="auto"/>
        <w:bottom w:val="none" w:sz="0" w:space="0" w:color="auto"/>
        <w:right w:val="none" w:sz="0" w:space="0" w:color="auto"/>
      </w:divBdr>
    </w:div>
    <w:div w:id="2100903438">
      <w:bodyDiv w:val="1"/>
      <w:marLeft w:val="0"/>
      <w:marRight w:val="0"/>
      <w:marTop w:val="0"/>
      <w:marBottom w:val="0"/>
      <w:divBdr>
        <w:top w:val="none" w:sz="0" w:space="0" w:color="auto"/>
        <w:left w:val="none" w:sz="0" w:space="0" w:color="auto"/>
        <w:bottom w:val="none" w:sz="0" w:space="0" w:color="auto"/>
        <w:right w:val="none" w:sz="0" w:space="0" w:color="auto"/>
      </w:divBdr>
    </w:div>
    <w:div w:id="21148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2F56-E040-4192-9F55-C648C00E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38</Pages>
  <Words>11953</Words>
  <Characters>68133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dc:creator>
  <cp:keywords/>
  <dc:description/>
  <cp:lastModifiedBy>Ирина Евглевская</cp:lastModifiedBy>
  <cp:revision>28</cp:revision>
  <cp:lastPrinted>2019-11-08T10:34:00Z</cp:lastPrinted>
  <dcterms:created xsi:type="dcterms:W3CDTF">2019-11-07T11:02:00Z</dcterms:created>
  <dcterms:modified xsi:type="dcterms:W3CDTF">2019-11-13T06:15:00Z</dcterms:modified>
</cp:coreProperties>
</file>