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D8" w:rsidRPr="00341379" w:rsidRDefault="00B77AD8" w:rsidP="00B77AD8">
      <w:pPr>
        <w:jc w:val="center"/>
        <w:rPr>
          <w:b/>
          <w:sz w:val="28"/>
          <w:szCs w:val="28"/>
        </w:rPr>
      </w:pPr>
      <w:r w:rsidRPr="00341379">
        <w:rPr>
          <w:b/>
          <w:sz w:val="28"/>
          <w:szCs w:val="28"/>
        </w:rPr>
        <w:t>ЗАКЛЮЧЕНИЕ</w:t>
      </w:r>
    </w:p>
    <w:p w:rsidR="00B77AD8" w:rsidRPr="00341379" w:rsidRDefault="00E53D7D" w:rsidP="00B7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B77AD8" w:rsidRPr="00341379">
        <w:rPr>
          <w:b/>
          <w:sz w:val="28"/>
          <w:szCs w:val="28"/>
        </w:rPr>
        <w:t xml:space="preserve"> публичных слушаний </w:t>
      </w:r>
    </w:p>
    <w:p w:rsidR="006E3C6F" w:rsidRPr="0034137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1841FF" w:rsidRDefault="006E3C6F" w:rsidP="001841FF">
      <w:pPr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>
        <w:rPr>
          <w:rFonts w:eastAsiaTheme="minorHAnsi"/>
          <w:sz w:val="28"/>
          <w:szCs w:val="28"/>
          <w:lang w:eastAsia="en-US"/>
        </w:rPr>
        <w:t>п</w:t>
      </w:r>
      <w:r w:rsidRPr="006E3C6F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>
        <w:rPr>
          <w:rFonts w:eastAsiaTheme="minorHAnsi"/>
          <w:sz w:val="28"/>
          <w:szCs w:val="28"/>
          <w:lang w:eastAsia="en-US"/>
        </w:rPr>
        <w:t>Главы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FB4244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AE1C21">
        <w:rPr>
          <w:rFonts w:eastAsiaTheme="minorHAnsi"/>
          <w:sz w:val="28"/>
          <w:szCs w:val="28"/>
          <w:lang w:eastAsia="en-US"/>
        </w:rPr>
        <w:t xml:space="preserve">№ </w:t>
      </w:r>
      <w:r w:rsidR="00274956">
        <w:rPr>
          <w:sz w:val="28"/>
          <w:szCs w:val="28"/>
        </w:rPr>
        <w:t>1</w:t>
      </w:r>
      <w:r w:rsidR="00BB549F">
        <w:rPr>
          <w:sz w:val="28"/>
          <w:szCs w:val="28"/>
        </w:rPr>
        <w:t>4</w:t>
      </w:r>
      <w:r w:rsidR="00274956" w:rsidRPr="00714084">
        <w:rPr>
          <w:sz w:val="28"/>
          <w:szCs w:val="28"/>
        </w:rPr>
        <w:t xml:space="preserve"> от </w:t>
      </w:r>
      <w:r w:rsidR="00BB549F">
        <w:rPr>
          <w:sz w:val="28"/>
          <w:szCs w:val="28"/>
        </w:rPr>
        <w:t xml:space="preserve">29 </w:t>
      </w:r>
      <w:r w:rsidR="00274956">
        <w:rPr>
          <w:sz w:val="28"/>
          <w:szCs w:val="28"/>
        </w:rPr>
        <w:t>июля</w:t>
      </w:r>
      <w:r w:rsidR="00274956" w:rsidRPr="00714084">
        <w:rPr>
          <w:sz w:val="28"/>
          <w:szCs w:val="28"/>
        </w:rPr>
        <w:t xml:space="preserve"> 2022 года.</w:t>
      </w:r>
    </w:p>
    <w:p w:rsidR="009930A1" w:rsidRPr="00341379" w:rsidRDefault="00E53D7D" w:rsidP="001841F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9930A1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>
        <w:rPr>
          <w:rFonts w:eastAsiaTheme="minorHAnsi"/>
          <w:sz w:val="28"/>
          <w:szCs w:val="28"/>
          <w:lang w:eastAsia="en-US"/>
        </w:rPr>
        <w:t>.</w:t>
      </w:r>
    </w:p>
    <w:p w:rsidR="00570A84" w:rsidRPr="006E3C6F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BB549F">
        <w:rPr>
          <w:rFonts w:ascii="Times New Roman" w:hAnsi="Times New Roman" w:cs="Times New Roman"/>
          <w:sz w:val="28"/>
          <w:szCs w:val="28"/>
        </w:rPr>
        <w:t>18 августа</w:t>
      </w:r>
      <w:r w:rsidR="003713F0">
        <w:rPr>
          <w:rFonts w:ascii="Times New Roman" w:hAnsi="Times New Roman" w:cs="Times New Roman"/>
          <w:sz w:val="28"/>
          <w:szCs w:val="28"/>
        </w:rPr>
        <w:t xml:space="preserve"> 2022</w:t>
      </w:r>
      <w:r w:rsidRPr="003413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>
        <w:rPr>
          <w:rFonts w:ascii="Times New Roman" w:hAnsi="Times New Roman" w:cs="Times New Roman"/>
          <w:sz w:val="28"/>
          <w:szCs w:val="28"/>
        </w:rPr>
        <w:t>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AB7110">
        <w:rPr>
          <w:rFonts w:eastAsiaTheme="minorHAnsi"/>
          <w:sz w:val="28"/>
          <w:szCs w:val="28"/>
          <w:lang w:eastAsia="en-US"/>
        </w:rPr>
        <w:t>1</w:t>
      </w:r>
      <w:r w:rsidR="00663EE1">
        <w:rPr>
          <w:rFonts w:eastAsiaTheme="minorHAnsi"/>
          <w:sz w:val="28"/>
          <w:szCs w:val="28"/>
          <w:lang w:eastAsia="en-US"/>
        </w:rPr>
        <w:t>4</w:t>
      </w:r>
      <w:r w:rsidR="00AB7110">
        <w:rPr>
          <w:rFonts w:eastAsiaTheme="minorHAnsi"/>
          <w:sz w:val="28"/>
          <w:szCs w:val="28"/>
          <w:lang w:eastAsia="en-US"/>
        </w:rPr>
        <w:t>:</w:t>
      </w:r>
      <w:r w:rsidR="00AE1C21">
        <w:rPr>
          <w:rFonts w:eastAsiaTheme="minorHAnsi"/>
          <w:sz w:val="28"/>
          <w:szCs w:val="28"/>
          <w:lang w:eastAsia="en-US"/>
        </w:rPr>
        <w:t>0</w:t>
      </w:r>
      <w:r w:rsidR="00AB7110">
        <w:rPr>
          <w:rFonts w:eastAsiaTheme="minorHAnsi"/>
          <w:sz w:val="28"/>
          <w:szCs w:val="28"/>
          <w:lang w:eastAsia="en-US"/>
        </w:rPr>
        <w:t>0</w:t>
      </w:r>
      <w:r w:rsidR="004C106E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>
        <w:rPr>
          <w:rFonts w:eastAsiaTheme="minorHAnsi"/>
          <w:sz w:val="28"/>
          <w:szCs w:val="28"/>
          <w:lang w:eastAsia="en-US"/>
        </w:rPr>
        <w:t>1</w:t>
      </w:r>
      <w:r w:rsidR="00407434">
        <w:rPr>
          <w:rFonts w:eastAsiaTheme="minorHAnsi"/>
          <w:sz w:val="28"/>
          <w:szCs w:val="28"/>
          <w:lang w:eastAsia="en-US"/>
        </w:rPr>
        <w:t>3</w:t>
      </w:r>
      <w:r w:rsidRPr="006E3C6F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A73041">
        <w:rPr>
          <w:rFonts w:eastAsiaTheme="minorHAnsi"/>
          <w:sz w:val="28"/>
          <w:szCs w:val="28"/>
          <w:lang w:eastAsia="en-US"/>
        </w:rPr>
        <w:t>.</w:t>
      </w:r>
    </w:p>
    <w:p w:rsidR="0006385E" w:rsidRPr="00341379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341379" w:rsidRDefault="0006385E" w:rsidP="00B545C7">
      <w:pPr>
        <w:jc w:val="both"/>
        <w:rPr>
          <w:sz w:val="28"/>
          <w:szCs w:val="28"/>
        </w:rPr>
      </w:pPr>
    </w:p>
    <w:p w:rsidR="00663EE1" w:rsidRDefault="00274956" w:rsidP="00BB549F">
      <w:pPr>
        <w:ind w:firstLine="708"/>
        <w:jc w:val="both"/>
        <w:rPr>
          <w:sz w:val="28"/>
          <w:szCs w:val="28"/>
        </w:rPr>
      </w:pPr>
      <w:r w:rsidRPr="00274956">
        <w:rPr>
          <w:rFonts w:eastAsiaTheme="minorHAnsi"/>
          <w:sz w:val="28"/>
          <w:szCs w:val="28"/>
          <w:lang w:eastAsia="en-US"/>
        </w:rPr>
        <w:t xml:space="preserve">1. </w:t>
      </w:r>
      <w:r w:rsidR="00BB549F" w:rsidRPr="00714084">
        <w:rPr>
          <w:sz w:val="28"/>
          <w:szCs w:val="28"/>
        </w:rPr>
        <w:t xml:space="preserve">Предоставление </w:t>
      </w:r>
      <w:r w:rsidR="00BB549F">
        <w:rPr>
          <w:sz w:val="28"/>
          <w:szCs w:val="28"/>
        </w:rPr>
        <w:t>Сидоренко Антону Олеговичу</w:t>
      </w:r>
      <w:r w:rsidR="00BB549F" w:rsidRPr="000D2A4E">
        <w:rPr>
          <w:sz w:val="28"/>
          <w:szCs w:val="28"/>
        </w:rPr>
        <w:t xml:space="preserve"> разрешения на условно разрешенный вид использования земельного участка из земель населенных пунктов, площадью </w:t>
      </w:r>
      <w:r w:rsidR="00BB549F">
        <w:rPr>
          <w:sz w:val="28"/>
          <w:szCs w:val="28"/>
        </w:rPr>
        <w:t>1241</w:t>
      </w:r>
      <w:r w:rsidR="00BB549F" w:rsidRPr="000D2A4E">
        <w:rPr>
          <w:sz w:val="28"/>
          <w:szCs w:val="28"/>
        </w:rPr>
        <w:t xml:space="preserve"> кв. м., разрешенным использованием «Для ведения личного подсобного хозяйства», с кадастровым номером 26:04:</w:t>
      </w:r>
      <w:r w:rsidR="00BB549F">
        <w:rPr>
          <w:sz w:val="28"/>
          <w:szCs w:val="28"/>
        </w:rPr>
        <w:t>171810</w:t>
      </w:r>
      <w:r w:rsidR="00BB549F" w:rsidRPr="000D2A4E">
        <w:rPr>
          <w:sz w:val="28"/>
          <w:szCs w:val="28"/>
        </w:rPr>
        <w:t>:</w:t>
      </w:r>
      <w:r w:rsidR="00BB549F">
        <w:rPr>
          <w:sz w:val="28"/>
          <w:szCs w:val="28"/>
        </w:rPr>
        <w:t>36</w:t>
      </w:r>
      <w:r w:rsidR="00BB549F" w:rsidRPr="000D2A4E">
        <w:rPr>
          <w:sz w:val="28"/>
          <w:szCs w:val="28"/>
        </w:rPr>
        <w:t xml:space="preserve">, расположенного по адресу: </w:t>
      </w:r>
      <w:r w:rsidR="00BB549F" w:rsidRPr="000D2A4E">
        <w:rPr>
          <w:rFonts w:eastAsia="Calibri"/>
          <w:sz w:val="28"/>
          <w:szCs w:val="28"/>
        </w:rPr>
        <w:t xml:space="preserve">Ставропольский край, Новоалександровский </w:t>
      </w:r>
      <w:r w:rsidR="00BB549F">
        <w:rPr>
          <w:rFonts w:eastAsia="Calibri"/>
          <w:sz w:val="28"/>
          <w:szCs w:val="28"/>
        </w:rPr>
        <w:t>район</w:t>
      </w:r>
      <w:r w:rsidR="00BB549F" w:rsidRPr="000D2A4E">
        <w:rPr>
          <w:rFonts w:eastAsia="Calibri"/>
          <w:sz w:val="28"/>
          <w:szCs w:val="28"/>
        </w:rPr>
        <w:t xml:space="preserve">, </w:t>
      </w:r>
      <w:r w:rsidR="00BB549F">
        <w:rPr>
          <w:rFonts w:eastAsia="Calibri"/>
          <w:sz w:val="28"/>
          <w:szCs w:val="28"/>
        </w:rPr>
        <w:t>город Новоалександровск</w:t>
      </w:r>
      <w:r w:rsidR="00BB549F" w:rsidRPr="000D2A4E">
        <w:rPr>
          <w:rFonts w:eastAsia="Calibri"/>
          <w:sz w:val="28"/>
          <w:szCs w:val="28"/>
        </w:rPr>
        <w:t xml:space="preserve">, </w:t>
      </w:r>
      <w:r w:rsidR="00BB549F">
        <w:rPr>
          <w:rFonts w:eastAsia="Calibri"/>
          <w:sz w:val="28"/>
          <w:szCs w:val="28"/>
        </w:rPr>
        <w:t>улица Толстого, дом 67</w:t>
      </w:r>
      <w:r w:rsidR="00BB549F" w:rsidRPr="000D2A4E">
        <w:rPr>
          <w:rFonts w:eastAsia="Calibri"/>
          <w:sz w:val="28"/>
          <w:szCs w:val="28"/>
        </w:rPr>
        <w:t xml:space="preserve"> </w:t>
      </w:r>
      <w:r w:rsidR="00BB549F" w:rsidRPr="000D2A4E">
        <w:rPr>
          <w:sz w:val="28"/>
          <w:szCs w:val="28"/>
        </w:rPr>
        <w:t>– «</w:t>
      </w:r>
      <w:r w:rsidR="00BB549F" w:rsidRPr="000D2A4E">
        <w:rPr>
          <w:rFonts w:eastAsia="Calibri"/>
          <w:sz w:val="28"/>
          <w:szCs w:val="28"/>
        </w:rPr>
        <w:t>Магазины</w:t>
      </w:r>
      <w:r w:rsidR="00BB549F" w:rsidRPr="000D2A4E">
        <w:rPr>
          <w:sz w:val="28"/>
          <w:szCs w:val="28"/>
        </w:rPr>
        <w:t>» (код 4.4)</w:t>
      </w:r>
      <w:r w:rsidR="00BB549F">
        <w:rPr>
          <w:sz w:val="28"/>
          <w:szCs w:val="28"/>
        </w:rPr>
        <w:t>.</w:t>
      </w:r>
    </w:p>
    <w:p w:rsidR="00BB549F" w:rsidRDefault="00BB549F" w:rsidP="00BB549F">
      <w:pPr>
        <w:ind w:firstLine="708"/>
        <w:jc w:val="both"/>
        <w:rPr>
          <w:sz w:val="28"/>
          <w:szCs w:val="28"/>
        </w:rPr>
      </w:pPr>
    </w:p>
    <w:p w:rsidR="00B77AD8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274956" w:rsidRPr="00E53D7D" w:rsidRDefault="00274956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713F0" w:rsidRDefault="00E53D7D" w:rsidP="003713F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3713F0" w:rsidRDefault="003713F0" w:rsidP="003713F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549F" w:rsidRDefault="000A7DAF" w:rsidP="00BB549F">
      <w:pPr>
        <w:ind w:firstLine="708"/>
        <w:jc w:val="both"/>
        <w:rPr>
          <w:sz w:val="28"/>
          <w:szCs w:val="28"/>
        </w:rPr>
      </w:pPr>
      <w:r w:rsidRPr="000A7DAF">
        <w:rPr>
          <w:rFonts w:eastAsiaTheme="minorHAnsi"/>
          <w:sz w:val="28"/>
          <w:szCs w:val="28"/>
          <w:lang w:eastAsia="en-US"/>
        </w:rPr>
        <w:t xml:space="preserve">1. </w:t>
      </w:r>
      <w:r w:rsidR="00BB549F" w:rsidRPr="00DC2D36">
        <w:rPr>
          <w:sz w:val="28"/>
          <w:szCs w:val="28"/>
        </w:rPr>
        <w:t xml:space="preserve">Предоставить </w:t>
      </w:r>
      <w:r w:rsidR="00BB549F">
        <w:rPr>
          <w:sz w:val="28"/>
          <w:szCs w:val="28"/>
        </w:rPr>
        <w:t>Сидоренко Антону Олеговичу</w:t>
      </w:r>
      <w:r w:rsidR="00BB549F" w:rsidRPr="00DC2D36">
        <w:rPr>
          <w:sz w:val="28"/>
          <w:szCs w:val="28"/>
        </w:rPr>
        <w:t xml:space="preserve"> разрешение </w:t>
      </w:r>
      <w:r w:rsidR="00BB549F" w:rsidRPr="000D2A4E">
        <w:rPr>
          <w:sz w:val="28"/>
          <w:szCs w:val="28"/>
        </w:rPr>
        <w:t xml:space="preserve">на условно разрешенный вид использования земельного участка из земель населенных пунктов, площадью </w:t>
      </w:r>
      <w:r w:rsidR="00BB549F">
        <w:rPr>
          <w:sz w:val="28"/>
          <w:szCs w:val="28"/>
        </w:rPr>
        <w:t>1241</w:t>
      </w:r>
      <w:r w:rsidR="00BB549F" w:rsidRPr="000D2A4E">
        <w:rPr>
          <w:sz w:val="28"/>
          <w:szCs w:val="28"/>
        </w:rPr>
        <w:t xml:space="preserve"> кв. м., разрешенным использованием «Для ведения личного подсобного хозяйства», с кадастровым номером 26:04:</w:t>
      </w:r>
      <w:r w:rsidR="00BB549F">
        <w:rPr>
          <w:sz w:val="28"/>
          <w:szCs w:val="28"/>
        </w:rPr>
        <w:t>171810</w:t>
      </w:r>
      <w:r w:rsidR="00BB549F" w:rsidRPr="000D2A4E">
        <w:rPr>
          <w:sz w:val="28"/>
          <w:szCs w:val="28"/>
        </w:rPr>
        <w:t>:</w:t>
      </w:r>
      <w:r w:rsidR="00BB549F">
        <w:rPr>
          <w:sz w:val="28"/>
          <w:szCs w:val="28"/>
        </w:rPr>
        <w:t>36</w:t>
      </w:r>
      <w:r w:rsidR="00BB549F" w:rsidRPr="000D2A4E">
        <w:rPr>
          <w:sz w:val="28"/>
          <w:szCs w:val="28"/>
        </w:rPr>
        <w:t xml:space="preserve">, расположенного по адресу: </w:t>
      </w:r>
      <w:r w:rsidR="00BB549F" w:rsidRPr="000D2A4E">
        <w:rPr>
          <w:rFonts w:eastAsia="Calibri"/>
          <w:sz w:val="28"/>
          <w:szCs w:val="28"/>
        </w:rPr>
        <w:t xml:space="preserve">Ставропольский край, Новоалександровский </w:t>
      </w:r>
      <w:r w:rsidR="00BB549F">
        <w:rPr>
          <w:rFonts w:eastAsia="Calibri"/>
          <w:sz w:val="28"/>
          <w:szCs w:val="28"/>
        </w:rPr>
        <w:t>район</w:t>
      </w:r>
      <w:r w:rsidR="00BB549F" w:rsidRPr="000D2A4E">
        <w:rPr>
          <w:rFonts w:eastAsia="Calibri"/>
          <w:sz w:val="28"/>
          <w:szCs w:val="28"/>
        </w:rPr>
        <w:t xml:space="preserve">, </w:t>
      </w:r>
      <w:r w:rsidR="00BB549F">
        <w:rPr>
          <w:rFonts w:eastAsia="Calibri"/>
          <w:sz w:val="28"/>
          <w:szCs w:val="28"/>
        </w:rPr>
        <w:t>город Новоалександровск</w:t>
      </w:r>
      <w:r w:rsidR="00BB549F" w:rsidRPr="000D2A4E">
        <w:rPr>
          <w:rFonts w:eastAsia="Calibri"/>
          <w:sz w:val="28"/>
          <w:szCs w:val="28"/>
        </w:rPr>
        <w:t xml:space="preserve">, </w:t>
      </w:r>
      <w:r w:rsidR="00BB549F">
        <w:rPr>
          <w:rFonts w:eastAsia="Calibri"/>
          <w:sz w:val="28"/>
          <w:szCs w:val="28"/>
        </w:rPr>
        <w:t>улица Толстого, дом 67</w:t>
      </w:r>
      <w:r w:rsidR="00BB549F" w:rsidRPr="000D2A4E">
        <w:rPr>
          <w:rFonts w:eastAsia="Calibri"/>
          <w:sz w:val="28"/>
          <w:szCs w:val="28"/>
        </w:rPr>
        <w:t xml:space="preserve"> </w:t>
      </w:r>
      <w:r w:rsidR="00BB549F" w:rsidRPr="000D2A4E">
        <w:rPr>
          <w:sz w:val="28"/>
          <w:szCs w:val="28"/>
        </w:rPr>
        <w:t>– «</w:t>
      </w:r>
      <w:r w:rsidR="00BB549F" w:rsidRPr="000D2A4E">
        <w:rPr>
          <w:rFonts w:eastAsia="Calibri"/>
          <w:sz w:val="28"/>
          <w:szCs w:val="28"/>
        </w:rPr>
        <w:t>Магазины</w:t>
      </w:r>
      <w:r w:rsidR="00BB549F" w:rsidRPr="000D2A4E">
        <w:rPr>
          <w:sz w:val="28"/>
          <w:szCs w:val="28"/>
        </w:rPr>
        <w:t>» (код 4.4)</w:t>
      </w:r>
      <w:r w:rsidR="00BB549F" w:rsidRPr="00DC2D36">
        <w:rPr>
          <w:sz w:val="28"/>
          <w:szCs w:val="28"/>
        </w:rPr>
        <w:t>.</w:t>
      </w:r>
    </w:p>
    <w:p w:rsidR="00B77AD8" w:rsidRPr="00DA4E68" w:rsidRDefault="00BB549F" w:rsidP="00BB5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4956">
        <w:rPr>
          <w:sz w:val="28"/>
          <w:szCs w:val="28"/>
        </w:rPr>
        <w:t>.</w:t>
      </w:r>
      <w:r w:rsidR="00E53D7D" w:rsidRPr="00DA4E68">
        <w:rPr>
          <w:sz w:val="28"/>
          <w:szCs w:val="28"/>
        </w:rPr>
        <w:t xml:space="preserve"> Направить </w:t>
      </w:r>
      <w:r w:rsidR="00844025" w:rsidRPr="00DA4E68">
        <w:rPr>
          <w:sz w:val="28"/>
          <w:szCs w:val="28"/>
        </w:rPr>
        <w:t xml:space="preserve">протокол публичных слушаний, </w:t>
      </w:r>
      <w:r w:rsidR="00E53D7D" w:rsidRPr="00DA4E68">
        <w:rPr>
          <w:sz w:val="28"/>
          <w:szCs w:val="28"/>
        </w:rPr>
        <w:t xml:space="preserve">заключение по результатам публичных слушаний </w:t>
      </w:r>
      <w:r w:rsidR="0036009D" w:rsidRPr="00DA4E68">
        <w:rPr>
          <w:sz w:val="28"/>
          <w:szCs w:val="28"/>
        </w:rPr>
        <w:t xml:space="preserve">и рекомендации </w:t>
      </w:r>
      <w:r w:rsidR="00663EE1" w:rsidRPr="00DA4E68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Главе Новоалександровского городского округа Ставропольского края для принятия им решения в </w:t>
      </w:r>
      <w:r w:rsidR="00663EE1" w:rsidRPr="00DA4E68">
        <w:rPr>
          <w:sz w:val="28"/>
          <w:szCs w:val="28"/>
        </w:rPr>
        <w:lastRenderedPageBreak/>
        <w:t>соответствии со статьей 39 Градостроительного кодекса Российской Федерации.</w:t>
      </w:r>
    </w:p>
    <w:p w:rsidR="00724619" w:rsidRPr="00341379" w:rsidRDefault="00BB549F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B77AD8" w:rsidRPr="00341379">
        <w:rPr>
          <w:sz w:val="28"/>
          <w:szCs w:val="28"/>
        </w:rPr>
        <w:t>.</w:t>
      </w:r>
      <w:r w:rsidR="0085610C">
        <w:rPr>
          <w:sz w:val="28"/>
          <w:szCs w:val="28"/>
        </w:rPr>
        <w:t xml:space="preserve"> </w:t>
      </w:r>
      <w:r w:rsidR="00B77AD8" w:rsidRPr="00341379">
        <w:rPr>
          <w:sz w:val="28"/>
          <w:szCs w:val="28"/>
        </w:rPr>
        <w:t xml:space="preserve">Опубликовать результаты публичных слушаний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в </w:t>
      </w:r>
      <w:r w:rsidR="00724619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>
        <w:rPr>
          <w:rFonts w:eastAsiaTheme="minorHAnsi"/>
          <w:sz w:val="28"/>
          <w:szCs w:val="28"/>
          <w:lang w:eastAsia="en-US"/>
        </w:rPr>
        <w:t xml:space="preserve">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и </w:t>
      </w:r>
      <w:r w:rsidR="00724619" w:rsidRPr="00975822">
        <w:rPr>
          <w:rStyle w:val="ad"/>
          <w:i w:val="0"/>
          <w:sz w:val="28"/>
          <w:szCs w:val="28"/>
        </w:rPr>
        <w:t>разме</w:t>
      </w:r>
      <w:r w:rsidR="00724619">
        <w:rPr>
          <w:rStyle w:val="ad"/>
          <w:i w:val="0"/>
          <w:sz w:val="28"/>
          <w:szCs w:val="28"/>
        </w:rPr>
        <w:t>стить</w:t>
      </w:r>
      <w:r w:rsidR="00724619" w:rsidRPr="00975822">
        <w:rPr>
          <w:rStyle w:val="ad"/>
          <w:i w:val="0"/>
          <w:sz w:val="28"/>
          <w:szCs w:val="28"/>
        </w:rPr>
        <w:t xml:space="preserve"> на официальном </w:t>
      </w:r>
      <w:r w:rsidR="00724619">
        <w:rPr>
          <w:rStyle w:val="ad"/>
          <w:i w:val="0"/>
          <w:sz w:val="28"/>
          <w:szCs w:val="28"/>
        </w:rPr>
        <w:t>портале</w:t>
      </w:r>
      <w:r w:rsidR="00724619" w:rsidRPr="00975822">
        <w:rPr>
          <w:rStyle w:val="ad"/>
          <w:i w:val="0"/>
          <w:sz w:val="28"/>
          <w:szCs w:val="28"/>
        </w:rPr>
        <w:t xml:space="preserve"> Новоалександровского городского округа</w:t>
      </w:r>
      <w:r w:rsidR="00724619">
        <w:rPr>
          <w:rStyle w:val="ad"/>
          <w:i w:val="0"/>
          <w:sz w:val="28"/>
          <w:szCs w:val="28"/>
        </w:rPr>
        <w:t xml:space="preserve"> Ставропольского края.</w:t>
      </w:r>
    </w:p>
    <w:p w:rsidR="00B77AD8" w:rsidRDefault="00B77AD8" w:rsidP="00B77AD8">
      <w:pPr>
        <w:ind w:firstLine="708"/>
        <w:jc w:val="both"/>
        <w:rPr>
          <w:sz w:val="28"/>
          <w:szCs w:val="28"/>
        </w:rPr>
      </w:pPr>
    </w:p>
    <w:p w:rsidR="00182ACB" w:rsidRPr="00341379" w:rsidRDefault="00182ACB" w:rsidP="00B77AD8">
      <w:pPr>
        <w:ind w:firstLine="708"/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B4244">
        <w:rPr>
          <w:sz w:val="28"/>
          <w:szCs w:val="28"/>
        </w:rPr>
        <w:t>комиссии</w:t>
      </w:r>
      <w:r w:rsidR="00E95B92">
        <w:rPr>
          <w:sz w:val="28"/>
          <w:szCs w:val="28"/>
        </w:rPr>
        <w:t xml:space="preserve">:     </w:t>
      </w:r>
      <w:r w:rsidR="00E95B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7AD8" w:rsidRPr="00341379">
        <w:rPr>
          <w:sz w:val="28"/>
          <w:szCs w:val="28"/>
        </w:rPr>
        <w:tab/>
      </w:r>
      <w:r w:rsidR="002473EF">
        <w:rPr>
          <w:sz w:val="28"/>
          <w:szCs w:val="28"/>
        </w:rPr>
        <w:t xml:space="preserve">    </w:t>
      </w:r>
      <w:r w:rsidR="00714ADE">
        <w:rPr>
          <w:sz w:val="28"/>
          <w:szCs w:val="28"/>
        </w:rPr>
        <w:t xml:space="preserve">  </w:t>
      </w:r>
      <w:r w:rsidR="00644731">
        <w:rPr>
          <w:sz w:val="28"/>
          <w:szCs w:val="28"/>
        </w:rPr>
        <w:t xml:space="preserve">          </w:t>
      </w:r>
      <w:r w:rsidR="00182ACB">
        <w:rPr>
          <w:sz w:val="28"/>
          <w:szCs w:val="28"/>
        </w:rPr>
        <w:t xml:space="preserve">         </w:t>
      </w:r>
      <w:r w:rsidR="002473EF">
        <w:rPr>
          <w:sz w:val="28"/>
          <w:szCs w:val="28"/>
        </w:rPr>
        <w:t xml:space="preserve"> </w:t>
      </w:r>
      <w:r w:rsidR="00714ADE">
        <w:rPr>
          <w:sz w:val="28"/>
          <w:szCs w:val="28"/>
        </w:rPr>
        <w:t>Э.А. Колтунов</w:t>
      </w: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FB4244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379" w:rsidRPr="00341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6009D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</w:t>
      </w:r>
      <w:r w:rsidR="0036009D">
        <w:rPr>
          <w:sz w:val="28"/>
          <w:szCs w:val="28"/>
        </w:rPr>
        <w:t xml:space="preserve"> </w:t>
      </w:r>
      <w:r w:rsidR="006447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1379" w:rsidRPr="00341379">
        <w:rPr>
          <w:sz w:val="28"/>
          <w:szCs w:val="28"/>
        </w:rPr>
        <w:t xml:space="preserve"> </w:t>
      </w:r>
      <w:r w:rsidR="00E95B92">
        <w:rPr>
          <w:sz w:val="28"/>
          <w:szCs w:val="28"/>
        </w:rPr>
        <w:t xml:space="preserve">  Е.А. Воробцова</w:t>
      </w:r>
    </w:p>
    <w:sectPr w:rsidR="00B77AD8" w:rsidRPr="00341379" w:rsidSect="0034280D">
      <w:headerReference w:type="default" r:id="rId6"/>
      <w:footerReference w:type="default" r:id="rId7"/>
      <w:pgSz w:w="11906" w:h="16838"/>
      <w:pgMar w:top="1135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B50" w:rsidRDefault="00603B50" w:rsidP="00603426">
      <w:r>
        <w:separator/>
      </w:r>
    </w:p>
  </w:endnote>
  <w:endnote w:type="continuationSeparator" w:id="0">
    <w:p w:rsidR="00603B50" w:rsidRDefault="00603B50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B50" w:rsidRDefault="00603B50" w:rsidP="00603426">
      <w:r>
        <w:separator/>
      </w:r>
    </w:p>
  </w:footnote>
  <w:footnote w:type="continuationSeparator" w:id="0">
    <w:p w:rsidR="00603B50" w:rsidRDefault="00603B50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654445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49F">
          <w:rPr>
            <w:noProof/>
          </w:rPr>
          <w:t>2</w:t>
        </w:r>
        <w:r>
          <w:fldChar w:fldCharType="end"/>
        </w:r>
      </w:p>
    </w:sdtContent>
  </w:sdt>
  <w:p w:rsidR="00844025" w:rsidRDefault="008440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02D64"/>
    <w:rsid w:val="000111BB"/>
    <w:rsid w:val="0002562D"/>
    <w:rsid w:val="0006385E"/>
    <w:rsid w:val="000679AF"/>
    <w:rsid w:val="000763CE"/>
    <w:rsid w:val="00083349"/>
    <w:rsid w:val="00096C1A"/>
    <w:rsid w:val="000A7DAF"/>
    <w:rsid w:val="000E29C8"/>
    <w:rsid w:val="00127F03"/>
    <w:rsid w:val="0014363D"/>
    <w:rsid w:val="00157D9A"/>
    <w:rsid w:val="001610A7"/>
    <w:rsid w:val="00182ACB"/>
    <w:rsid w:val="001841FF"/>
    <w:rsid w:val="001D0459"/>
    <w:rsid w:val="001D5545"/>
    <w:rsid w:val="001E79A7"/>
    <w:rsid w:val="00205954"/>
    <w:rsid w:val="00217485"/>
    <w:rsid w:val="002473EF"/>
    <w:rsid w:val="00274956"/>
    <w:rsid w:val="002815E8"/>
    <w:rsid w:val="002914A4"/>
    <w:rsid w:val="002D00E0"/>
    <w:rsid w:val="00302531"/>
    <w:rsid w:val="0030509F"/>
    <w:rsid w:val="00341379"/>
    <w:rsid w:val="0034280D"/>
    <w:rsid w:val="0036009D"/>
    <w:rsid w:val="003713F0"/>
    <w:rsid w:val="003C3B84"/>
    <w:rsid w:val="003C5A3A"/>
    <w:rsid w:val="00407434"/>
    <w:rsid w:val="0043669E"/>
    <w:rsid w:val="004701F3"/>
    <w:rsid w:val="00481127"/>
    <w:rsid w:val="004C106E"/>
    <w:rsid w:val="005358D8"/>
    <w:rsid w:val="00570A84"/>
    <w:rsid w:val="005B39F8"/>
    <w:rsid w:val="005D11DD"/>
    <w:rsid w:val="00603426"/>
    <w:rsid w:val="00603B50"/>
    <w:rsid w:val="00644731"/>
    <w:rsid w:val="00663EE1"/>
    <w:rsid w:val="006C2F39"/>
    <w:rsid w:val="006E19BC"/>
    <w:rsid w:val="006E3C6F"/>
    <w:rsid w:val="006E3DF2"/>
    <w:rsid w:val="00714ADE"/>
    <w:rsid w:val="007230B8"/>
    <w:rsid w:val="00724619"/>
    <w:rsid w:val="00724CA3"/>
    <w:rsid w:val="0072562E"/>
    <w:rsid w:val="00784791"/>
    <w:rsid w:val="00785841"/>
    <w:rsid w:val="007B2DBD"/>
    <w:rsid w:val="00822BED"/>
    <w:rsid w:val="00826E58"/>
    <w:rsid w:val="00835A5B"/>
    <w:rsid w:val="00844025"/>
    <w:rsid w:val="008538C4"/>
    <w:rsid w:val="0085610C"/>
    <w:rsid w:val="00857EF5"/>
    <w:rsid w:val="008747D8"/>
    <w:rsid w:val="00876E60"/>
    <w:rsid w:val="00881529"/>
    <w:rsid w:val="008A0EFB"/>
    <w:rsid w:val="008D4C72"/>
    <w:rsid w:val="008D51D5"/>
    <w:rsid w:val="009143C6"/>
    <w:rsid w:val="009422AF"/>
    <w:rsid w:val="009930A1"/>
    <w:rsid w:val="009942D3"/>
    <w:rsid w:val="00A0677D"/>
    <w:rsid w:val="00A25A9D"/>
    <w:rsid w:val="00A44A68"/>
    <w:rsid w:val="00A705C4"/>
    <w:rsid w:val="00A73041"/>
    <w:rsid w:val="00A83482"/>
    <w:rsid w:val="00A927A6"/>
    <w:rsid w:val="00AA0F8E"/>
    <w:rsid w:val="00AB7110"/>
    <w:rsid w:val="00AC5B15"/>
    <w:rsid w:val="00AE1C21"/>
    <w:rsid w:val="00B01139"/>
    <w:rsid w:val="00B545C7"/>
    <w:rsid w:val="00B77AD8"/>
    <w:rsid w:val="00B97C8A"/>
    <w:rsid w:val="00BB4BB3"/>
    <w:rsid w:val="00BB549F"/>
    <w:rsid w:val="00BE42D1"/>
    <w:rsid w:val="00C0345A"/>
    <w:rsid w:val="00C041FD"/>
    <w:rsid w:val="00C16AE0"/>
    <w:rsid w:val="00C3427C"/>
    <w:rsid w:val="00C873B7"/>
    <w:rsid w:val="00CB4768"/>
    <w:rsid w:val="00CF7276"/>
    <w:rsid w:val="00D23387"/>
    <w:rsid w:val="00D61E54"/>
    <w:rsid w:val="00D712F3"/>
    <w:rsid w:val="00DA4E68"/>
    <w:rsid w:val="00DE7C5D"/>
    <w:rsid w:val="00DF3CAA"/>
    <w:rsid w:val="00E53D7D"/>
    <w:rsid w:val="00E80770"/>
    <w:rsid w:val="00E948F2"/>
    <w:rsid w:val="00E95B92"/>
    <w:rsid w:val="00EE6BDD"/>
    <w:rsid w:val="00EE74CE"/>
    <w:rsid w:val="00F3614C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FDE17-51EE-4AEC-87E2-AA5868CB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8561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56</cp:revision>
  <cp:lastPrinted>2021-05-17T12:27:00Z</cp:lastPrinted>
  <dcterms:created xsi:type="dcterms:W3CDTF">2018-07-12T07:07:00Z</dcterms:created>
  <dcterms:modified xsi:type="dcterms:W3CDTF">2022-08-03T11:01:00Z</dcterms:modified>
</cp:coreProperties>
</file>