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6755B0">
        <w:tc>
          <w:tcPr>
            <w:tcW w:w="9356" w:type="dxa"/>
            <w:gridSpan w:val="3"/>
            <w:hideMark/>
          </w:tcPr>
          <w:p w:rsidR="00FB78D8" w:rsidRPr="00C4635B" w:rsidRDefault="00FB78D8" w:rsidP="00557B7F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886CFA" w:rsidRPr="00104A3A" w:rsidTr="006755B0">
        <w:tc>
          <w:tcPr>
            <w:tcW w:w="9356" w:type="dxa"/>
            <w:gridSpan w:val="3"/>
          </w:tcPr>
          <w:p w:rsidR="00BA175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6755B0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35AAC" w:rsidTr="006755B0">
        <w:tc>
          <w:tcPr>
            <w:tcW w:w="2660" w:type="dxa"/>
          </w:tcPr>
          <w:p w:rsidR="00886CFA" w:rsidRPr="00557B7F" w:rsidRDefault="00557B7F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557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 декабря 2020 г.</w:t>
            </w:r>
          </w:p>
        </w:tc>
        <w:tc>
          <w:tcPr>
            <w:tcW w:w="4500" w:type="dxa"/>
            <w:hideMark/>
          </w:tcPr>
          <w:p w:rsidR="00886CFA" w:rsidRPr="00635AAC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557B7F" w:rsidRDefault="00557B7F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104A3A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865DCD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1D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5965E4">
        <w:rPr>
          <w:rFonts w:ascii="Times New Roman" w:hAnsi="Times New Roman" w:cs="Times New Roman"/>
          <w:sz w:val="28"/>
          <w:szCs w:val="28"/>
        </w:rPr>
        <w:t>ями 38,</w:t>
      </w:r>
      <w:r w:rsidRPr="0071421D">
        <w:rPr>
          <w:rFonts w:ascii="Times New Roman" w:hAnsi="Times New Roman" w:cs="Times New Roman"/>
          <w:sz w:val="28"/>
          <w:szCs w:val="28"/>
        </w:rPr>
        <w:t xml:space="preserve"> </w:t>
      </w:r>
      <w:r w:rsidR="001B19BD">
        <w:rPr>
          <w:rFonts w:ascii="Times New Roman" w:hAnsi="Times New Roman" w:cs="Times New Roman"/>
          <w:sz w:val="28"/>
          <w:szCs w:val="28"/>
        </w:rPr>
        <w:t>40</w:t>
      </w:r>
      <w:r w:rsidRPr="007142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</w:t>
      </w:r>
      <w:r w:rsidRPr="00DC4CEE">
        <w:rPr>
          <w:rFonts w:ascii="Times New Roman" w:hAnsi="Times New Roman" w:cs="Times New Roman"/>
          <w:sz w:val="28"/>
          <w:szCs w:val="28"/>
        </w:rPr>
        <w:t xml:space="preserve">, </w:t>
      </w:r>
      <w:r w:rsidR="00DC4CEE" w:rsidRPr="00DC4CEE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муниципального образования город</w:t>
      </w:r>
      <w:proofErr w:type="gramEnd"/>
      <w:r w:rsidR="00DC4CEE" w:rsidRPr="00DC4C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4CEE" w:rsidRPr="00DC4CEE">
        <w:rPr>
          <w:rFonts w:ascii="Times New Roman" w:hAnsi="Times New Roman" w:cs="Times New Roman"/>
          <w:sz w:val="28"/>
          <w:szCs w:val="28"/>
        </w:rPr>
        <w:t xml:space="preserve">Новоалександровск, утвержденными решением Думы муниципального образования город Новоалександровск Новоалександровского района Ставропольского края от 29 февраля 2012г. № 12, </w:t>
      </w:r>
      <w:r w:rsidR="00E677BA" w:rsidRPr="00E677BA">
        <w:rPr>
          <w:rFonts w:ascii="Times New Roman" w:hAnsi="Times New Roman" w:cs="Times New Roman"/>
          <w:sz w:val="28"/>
          <w:szCs w:val="28"/>
        </w:rPr>
        <w:t>решением Совета депутатов Новоалександровского городского округа Ставропольского края первого созыва от 01 октября 2020 г. № 40/399 «Об утверждении Положения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края»,</w:t>
      </w:r>
      <w:r w:rsidR="00E677BA" w:rsidRPr="00E677BA">
        <w:t xml:space="preserve"> </w:t>
      </w:r>
      <w:r w:rsidR="00E677BA" w:rsidRPr="00E677BA">
        <w:rPr>
          <w:rFonts w:ascii="Times New Roman" w:hAnsi="Times New Roman" w:cs="Times New Roman"/>
          <w:sz w:val="28"/>
          <w:szCs w:val="28"/>
        </w:rPr>
        <w:t>постановлением администрации Новоалександровского городского округа</w:t>
      </w:r>
      <w:proofErr w:type="gramEnd"/>
      <w:r w:rsidR="00E677BA" w:rsidRPr="00E677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7BA" w:rsidRPr="00E677BA">
        <w:rPr>
          <w:rFonts w:ascii="Times New Roman" w:hAnsi="Times New Roman" w:cs="Times New Roman"/>
          <w:sz w:val="28"/>
          <w:szCs w:val="28"/>
        </w:rPr>
        <w:t xml:space="preserve">Ставропольского края от 27 октября 2020 </w:t>
      </w:r>
      <w:r w:rsidR="00E677BA">
        <w:rPr>
          <w:rFonts w:ascii="Times New Roman" w:hAnsi="Times New Roman" w:cs="Times New Roman"/>
          <w:sz w:val="28"/>
          <w:szCs w:val="28"/>
        </w:rPr>
        <w:t>года № 1531 «</w:t>
      </w:r>
      <w:r w:rsidR="00E677BA" w:rsidRPr="00E677B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E677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21D">
        <w:rPr>
          <w:rFonts w:ascii="Times New Roman" w:hAnsi="Times New Roman" w:cs="Times New Roman"/>
          <w:sz w:val="28"/>
          <w:szCs w:val="28"/>
        </w:rPr>
        <w:t xml:space="preserve">рассмотрев поступившие заявления по вопросу предоставления разрешения на </w:t>
      </w:r>
      <w:r w:rsidR="001B19BD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proofErr w:type="gramEnd"/>
    </w:p>
    <w:p w:rsidR="005A13D8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D7D" w:rsidRDefault="00FD5D7D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63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104A3A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3C1974" w:rsidRDefault="003C1974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D7D" w:rsidRDefault="00FD5D7D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7FE" w:rsidRPr="00F55237" w:rsidRDefault="001F7D57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1. </w:t>
      </w:r>
      <w:r w:rsidR="00A344E6" w:rsidRPr="00F55237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E677BA" w:rsidRPr="00F55237">
        <w:rPr>
          <w:rFonts w:ascii="Times New Roman" w:hAnsi="Times New Roman" w:cs="Times New Roman"/>
          <w:sz w:val="28"/>
          <w:szCs w:val="28"/>
        </w:rPr>
        <w:t>29 декабря</w:t>
      </w:r>
      <w:r w:rsidR="005A13D8" w:rsidRPr="00F55237">
        <w:rPr>
          <w:rFonts w:ascii="Times New Roman" w:hAnsi="Times New Roman" w:cs="Times New Roman"/>
          <w:sz w:val="28"/>
          <w:szCs w:val="28"/>
        </w:rPr>
        <w:t xml:space="preserve"> 2020</w:t>
      </w:r>
      <w:r w:rsidR="00A344E6" w:rsidRPr="00F5523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D3075F" w:rsidRPr="00F55237">
        <w:rPr>
          <w:rFonts w:ascii="Times New Roman" w:hAnsi="Times New Roman" w:cs="Times New Roman"/>
          <w:sz w:val="28"/>
          <w:szCs w:val="28"/>
        </w:rPr>
        <w:t>1</w:t>
      </w:r>
      <w:r w:rsidR="00A344E6" w:rsidRPr="00F5523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677BA" w:rsidRPr="00F55237">
        <w:rPr>
          <w:rFonts w:ascii="Times New Roman" w:hAnsi="Times New Roman" w:cs="Times New Roman"/>
          <w:sz w:val="28"/>
          <w:szCs w:val="28"/>
        </w:rPr>
        <w:t>30</w:t>
      </w:r>
      <w:r w:rsidR="00A344E6" w:rsidRPr="00F55237">
        <w:rPr>
          <w:rFonts w:ascii="Times New Roman" w:hAnsi="Times New Roman" w:cs="Times New Roman"/>
          <w:sz w:val="28"/>
          <w:szCs w:val="28"/>
        </w:rPr>
        <w:t xml:space="preserve"> минут в зале заседаний администрации Новоалександровского городского </w:t>
      </w:r>
      <w:r w:rsidR="00A344E6" w:rsidRPr="00F55237">
        <w:rPr>
          <w:rFonts w:ascii="Times New Roman" w:hAnsi="Times New Roman" w:cs="Times New Roman"/>
          <w:sz w:val="28"/>
          <w:szCs w:val="28"/>
        </w:rPr>
        <w:lastRenderedPageBreak/>
        <w:t xml:space="preserve">округа Ставропольского края, расположенного по адресу: г. Новоалександровск, ул. Гагарина, 313 </w:t>
      </w:r>
      <w:r w:rsidR="00E54131" w:rsidRPr="00F55237">
        <w:rPr>
          <w:rFonts w:ascii="Times New Roman" w:hAnsi="Times New Roman" w:cs="Times New Roman"/>
          <w:sz w:val="28"/>
          <w:szCs w:val="28"/>
        </w:rPr>
        <w:t>по вопросу предоставлени</w:t>
      </w:r>
      <w:r w:rsidR="005965E4" w:rsidRPr="00F55237">
        <w:rPr>
          <w:rFonts w:ascii="Times New Roman" w:hAnsi="Times New Roman" w:cs="Times New Roman"/>
          <w:sz w:val="28"/>
          <w:szCs w:val="28"/>
        </w:rPr>
        <w:t>я</w:t>
      </w:r>
      <w:r w:rsidR="00E54131" w:rsidRPr="00F55237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DC4CEE" w:rsidRPr="00F55237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E54131" w:rsidRPr="00F55237">
        <w:rPr>
          <w:rFonts w:ascii="Times New Roman" w:hAnsi="Times New Roman" w:cs="Times New Roman"/>
          <w:sz w:val="28"/>
          <w:szCs w:val="28"/>
        </w:rPr>
        <w:t>:</w:t>
      </w:r>
    </w:p>
    <w:p w:rsidR="00A627FE" w:rsidRPr="00F55237" w:rsidRDefault="00AC6BF4" w:rsidP="00E67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1.1</w:t>
      </w:r>
      <w:r w:rsidR="0005543A" w:rsidRPr="00F55237">
        <w:rPr>
          <w:rFonts w:ascii="Times New Roman" w:hAnsi="Times New Roman" w:cs="Times New Roman"/>
          <w:sz w:val="28"/>
          <w:szCs w:val="28"/>
        </w:rPr>
        <w:t xml:space="preserve">. </w:t>
      </w:r>
      <w:r w:rsidR="00E677BA" w:rsidRPr="00F55237">
        <w:rPr>
          <w:rFonts w:ascii="Times New Roman" w:hAnsi="Times New Roman" w:cs="Times New Roman"/>
          <w:sz w:val="28"/>
          <w:szCs w:val="28"/>
        </w:rPr>
        <w:t>Аленичеву Евгению Вячеславовичу, действующий по доверенности от Куприяновой Валентины Петровны, от 20.10.2020 года, зарегистрировано в реестре № 09/27-н/09-2020-2-655</w:t>
      </w:r>
      <w:r w:rsidR="005965E4" w:rsidRPr="00F55237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</w:t>
      </w:r>
      <w:r w:rsidR="0005543A" w:rsidRPr="00F55237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на земельном участке с кадастровым номером </w:t>
      </w:r>
      <w:r w:rsidR="00E677BA" w:rsidRPr="00F55237">
        <w:rPr>
          <w:rFonts w:ascii="Times New Roman" w:hAnsi="Times New Roman" w:cs="Times New Roman"/>
          <w:sz w:val="28"/>
          <w:szCs w:val="28"/>
        </w:rPr>
        <w:t>26:04:120802:1456</w:t>
      </w:r>
      <w:r w:rsidR="0049579C" w:rsidRPr="00F5523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A5CAA" w:rsidRPr="00F55237">
        <w:rPr>
          <w:rFonts w:ascii="Times New Roman" w:hAnsi="Times New Roman" w:cs="Times New Roman"/>
          <w:sz w:val="28"/>
          <w:szCs w:val="28"/>
        </w:rPr>
        <w:t>784</w:t>
      </w:r>
      <w:r w:rsidR="0049579C"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79C"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9579C" w:rsidRPr="00F55237">
        <w:rPr>
          <w:rFonts w:ascii="Times New Roman" w:hAnsi="Times New Roman" w:cs="Times New Roman"/>
          <w:sz w:val="28"/>
          <w:szCs w:val="28"/>
        </w:rPr>
        <w:t>.,</w:t>
      </w:r>
      <w:r w:rsidR="0005543A" w:rsidRPr="00F55237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="001A5CAA" w:rsidRPr="00F55237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станица Григорополисская, улица Мартыненко, 21 в части уменьшения расстояния от границ земельного участка кадастровым номером 26:04:120802:1458 до стен проектируемого объекта капитального строительства с 3 метров до 0,50 метров</w:t>
      </w:r>
      <w:r w:rsidR="007872B1" w:rsidRPr="00F55237">
        <w:rPr>
          <w:rFonts w:ascii="Times New Roman" w:hAnsi="Times New Roman" w:cs="Times New Roman"/>
          <w:sz w:val="28"/>
          <w:szCs w:val="28"/>
        </w:rPr>
        <w:t>.</w:t>
      </w:r>
    </w:p>
    <w:p w:rsidR="00A627FE" w:rsidRPr="00F55237" w:rsidRDefault="009651D9" w:rsidP="00460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1.</w:t>
      </w:r>
      <w:r w:rsidR="00CE69BD" w:rsidRPr="00F55237">
        <w:rPr>
          <w:rFonts w:ascii="Times New Roman" w:hAnsi="Times New Roman" w:cs="Times New Roman"/>
          <w:sz w:val="28"/>
          <w:szCs w:val="28"/>
        </w:rPr>
        <w:t>2</w:t>
      </w:r>
      <w:r w:rsidRPr="00F55237">
        <w:rPr>
          <w:rFonts w:ascii="Times New Roman" w:hAnsi="Times New Roman" w:cs="Times New Roman"/>
          <w:sz w:val="28"/>
          <w:szCs w:val="28"/>
        </w:rPr>
        <w:t xml:space="preserve">. </w:t>
      </w:r>
      <w:r w:rsidR="001A5CAA" w:rsidRPr="00F55237">
        <w:rPr>
          <w:rFonts w:ascii="Times New Roman" w:hAnsi="Times New Roman" w:cs="Times New Roman"/>
          <w:sz w:val="28"/>
          <w:szCs w:val="28"/>
        </w:rPr>
        <w:t>Исаенко Валерии Николаевн</w:t>
      </w:r>
      <w:r w:rsidR="007E31F8" w:rsidRPr="00F55237">
        <w:rPr>
          <w:rFonts w:ascii="Times New Roman" w:hAnsi="Times New Roman" w:cs="Times New Roman"/>
          <w:sz w:val="28"/>
          <w:szCs w:val="28"/>
        </w:rPr>
        <w:t>е</w:t>
      </w:r>
      <w:r w:rsidR="002E0F61" w:rsidRPr="00F55237">
        <w:rPr>
          <w:rFonts w:ascii="Times New Roman" w:hAnsi="Times New Roman" w:cs="Times New Roman"/>
          <w:sz w:val="28"/>
          <w:szCs w:val="28"/>
        </w:rPr>
        <w:t xml:space="preserve"> </w:t>
      </w:r>
      <w:r w:rsidR="0005543A" w:rsidRPr="00F55237">
        <w:rPr>
          <w:rFonts w:ascii="Times New Roman" w:hAnsi="Times New Roman" w:cs="Times New Roman"/>
          <w:sz w:val="28"/>
          <w:szCs w:val="28"/>
        </w:rPr>
        <w:t xml:space="preserve">для проектирования и строительства объекта капитального строительства «индивидуальный жилой дом» на земельном участке с кадастровым номером </w:t>
      </w:r>
      <w:r w:rsidR="001A5CAA" w:rsidRPr="00F55237">
        <w:rPr>
          <w:rFonts w:ascii="Times New Roman" w:hAnsi="Times New Roman" w:cs="Times New Roman"/>
          <w:sz w:val="28"/>
          <w:szCs w:val="28"/>
        </w:rPr>
        <w:t>26:04:171809:63</w:t>
      </w:r>
      <w:r w:rsidR="0049579C" w:rsidRPr="00F5523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A5CAA" w:rsidRPr="00F55237">
        <w:rPr>
          <w:rFonts w:ascii="Times New Roman" w:hAnsi="Times New Roman" w:cs="Times New Roman"/>
          <w:sz w:val="28"/>
          <w:szCs w:val="28"/>
        </w:rPr>
        <w:t>1100</w:t>
      </w:r>
      <w:r w:rsidR="0049579C"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79C"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9579C" w:rsidRPr="00F55237">
        <w:rPr>
          <w:rFonts w:ascii="Times New Roman" w:hAnsi="Times New Roman" w:cs="Times New Roman"/>
          <w:sz w:val="28"/>
          <w:szCs w:val="28"/>
        </w:rPr>
        <w:t>.,</w:t>
      </w:r>
      <w:r w:rsidR="0005543A" w:rsidRPr="00F55237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="001A5CAA" w:rsidRPr="00F55237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Тургенева, дом 111</w:t>
      </w:r>
      <w:r w:rsidR="0005543A" w:rsidRPr="00F55237">
        <w:rPr>
          <w:rFonts w:ascii="Times New Roman" w:hAnsi="Times New Roman" w:cs="Times New Roman"/>
          <w:sz w:val="28"/>
          <w:szCs w:val="28"/>
        </w:rPr>
        <w:t xml:space="preserve">, в части уменьшения расстояния от границ земельного участка </w:t>
      </w:r>
      <w:r w:rsidR="002E0F61" w:rsidRPr="00F55237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1A5CAA" w:rsidRPr="00F55237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Тургенева, дом 109 до стен проектируемого объекта капитального строительства с 3 метров до 1,72 метров</w:t>
      </w:r>
      <w:r w:rsidR="0005543A" w:rsidRPr="00F55237">
        <w:rPr>
          <w:rFonts w:ascii="Times New Roman" w:hAnsi="Times New Roman" w:cs="Times New Roman"/>
          <w:sz w:val="28"/>
          <w:szCs w:val="28"/>
        </w:rPr>
        <w:t>.</w:t>
      </w:r>
    </w:p>
    <w:p w:rsidR="00C11FAC" w:rsidRPr="00F55237" w:rsidRDefault="005757E2" w:rsidP="006B2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1.3. </w:t>
      </w:r>
      <w:r w:rsidR="001A5CAA" w:rsidRPr="00F55237">
        <w:rPr>
          <w:rFonts w:ascii="Times New Roman" w:hAnsi="Times New Roman" w:cs="Times New Roman"/>
          <w:sz w:val="28"/>
          <w:szCs w:val="28"/>
        </w:rPr>
        <w:t>Кононенко Игорю Николаевичу</w:t>
      </w:r>
      <w:r w:rsidR="007161F1" w:rsidRPr="00F55237">
        <w:rPr>
          <w:rFonts w:ascii="Times New Roman" w:hAnsi="Times New Roman" w:cs="Times New Roman"/>
          <w:sz w:val="28"/>
          <w:szCs w:val="28"/>
        </w:rPr>
        <w:t xml:space="preserve"> </w:t>
      </w:r>
      <w:r w:rsidRPr="00F55237">
        <w:rPr>
          <w:rFonts w:ascii="Times New Roman" w:hAnsi="Times New Roman" w:cs="Times New Roman"/>
          <w:sz w:val="28"/>
          <w:szCs w:val="28"/>
        </w:rPr>
        <w:t xml:space="preserve">для проектирования и строительства объекта капитального строительства «индивидуальный жилой дом» на земельном участке с кадастровым номером </w:t>
      </w:r>
      <w:r w:rsidR="001A5CAA" w:rsidRPr="00F55237">
        <w:rPr>
          <w:rFonts w:ascii="Times New Roman" w:hAnsi="Times New Roman" w:cs="Times New Roman"/>
          <w:sz w:val="28"/>
          <w:szCs w:val="28"/>
        </w:rPr>
        <w:t>26:04:020405:22</w:t>
      </w:r>
      <w:r w:rsidR="0049579C" w:rsidRPr="00F5523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A5CAA" w:rsidRPr="00F55237">
        <w:rPr>
          <w:rFonts w:ascii="Times New Roman" w:hAnsi="Times New Roman" w:cs="Times New Roman"/>
          <w:sz w:val="28"/>
          <w:szCs w:val="28"/>
        </w:rPr>
        <w:t>2600</w:t>
      </w:r>
      <w:r w:rsidR="0049579C"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79C"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9579C" w:rsidRPr="00F55237">
        <w:rPr>
          <w:rFonts w:ascii="Times New Roman" w:hAnsi="Times New Roman" w:cs="Times New Roman"/>
          <w:sz w:val="28"/>
          <w:szCs w:val="28"/>
        </w:rPr>
        <w:t>.,</w:t>
      </w:r>
      <w:r w:rsidRPr="00F55237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="001A5CAA" w:rsidRPr="00F55237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станица Расшеватская, улица Кожевникова, дом 19</w:t>
      </w:r>
      <w:r w:rsidR="006B299D" w:rsidRPr="00F55237">
        <w:rPr>
          <w:rFonts w:ascii="Times New Roman" w:hAnsi="Times New Roman" w:cs="Times New Roman"/>
          <w:sz w:val="28"/>
          <w:szCs w:val="28"/>
        </w:rPr>
        <w:t xml:space="preserve">, </w:t>
      </w:r>
      <w:r w:rsidRPr="00F55237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</w:t>
      </w:r>
      <w:r w:rsidR="006B299D" w:rsidRPr="00F55237">
        <w:rPr>
          <w:rFonts w:ascii="Times New Roman" w:hAnsi="Times New Roman" w:cs="Times New Roman"/>
          <w:sz w:val="28"/>
          <w:szCs w:val="28"/>
        </w:rPr>
        <w:t>020405</w:t>
      </w:r>
      <w:r w:rsidRPr="00F55237">
        <w:rPr>
          <w:rFonts w:ascii="Times New Roman" w:hAnsi="Times New Roman" w:cs="Times New Roman"/>
          <w:sz w:val="28"/>
          <w:szCs w:val="28"/>
        </w:rPr>
        <w:t>:</w:t>
      </w:r>
      <w:r w:rsidR="00C11FAC" w:rsidRPr="00F55237">
        <w:rPr>
          <w:rFonts w:ascii="Times New Roman" w:hAnsi="Times New Roman" w:cs="Times New Roman"/>
          <w:sz w:val="28"/>
          <w:szCs w:val="28"/>
        </w:rPr>
        <w:t>2</w:t>
      </w:r>
      <w:r w:rsidR="006B299D" w:rsidRPr="00F55237">
        <w:rPr>
          <w:rFonts w:ascii="Times New Roman" w:hAnsi="Times New Roman" w:cs="Times New Roman"/>
          <w:sz w:val="28"/>
          <w:szCs w:val="28"/>
        </w:rPr>
        <w:t>0</w:t>
      </w:r>
      <w:r w:rsidRPr="00F55237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C11FAC" w:rsidRPr="00F55237">
        <w:rPr>
          <w:rFonts w:ascii="Times New Roman" w:hAnsi="Times New Roman" w:cs="Times New Roman"/>
          <w:sz w:val="28"/>
          <w:szCs w:val="28"/>
        </w:rPr>
        <w:t>с</w:t>
      </w:r>
      <w:r w:rsidRPr="00F55237">
        <w:rPr>
          <w:rFonts w:ascii="Times New Roman" w:hAnsi="Times New Roman" w:cs="Times New Roman"/>
          <w:sz w:val="28"/>
          <w:szCs w:val="28"/>
        </w:rPr>
        <w:t xml:space="preserve"> 3 метров до </w:t>
      </w:r>
      <w:r w:rsidR="00C11FAC" w:rsidRPr="00F55237">
        <w:rPr>
          <w:rFonts w:ascii="Times New Roman" w:hAnsi="Times New Roman" w:cs="Times New Roman"/>
          <w:sz w:val="28"/>
          <w:szCs w:val="28"/>
        </w:rPr>
        <w:t>2</w:t>
      </w:r>
      <w:r w:rsidRPr="00F55237">
        <w:rPr>
          <w:rFonts w:ascii="Times New Roman" w:hAnsi="Times New Roman" w:cs="Times New Roman"/>
          <w:sz w:val="28"/>
          <w:szCs w:val="28"/>
        </w:rPr>
        <w:t>,</w:t>
      </w:r>
      <w:r w:rsidR="006B299D" w:rsidRPr="00F55237">
        <w:rPr>
          <w:rFonts w:ascii="Times New Roman" w:hAnsi="Times New Roman" w:cs="Times New Roman"/>
          <w:sz w:val="28"/>
          <w:szCs w:val="28"/>
        </w:rPr>
        <w:t>00</w:t>
      </w:r>
      <w:r w:rsidRPr="00F55237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C11FAC" w:rsidRPr="00F55237">
        <w:rPr>
          <w:rFonts w:ascii="Times New Roman" w:hAnsi="Times New Roman" w:cs="Times New Roman"/>
          <w:sz w:val="28"/>
          <w:szCs w:val="28"/>
        </w:rPr>
        <w:t>.</w:t>
      </w:r>
    </w:p>
    <w:p w:rsidR="00526E77" w:rsidRPr="00F55237" w:rsidRDefault="005757E2" w:rsidP="00526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1.4</w:t>
      </w:r>
      <w:r w:rsidR="00526E77" w:rsidRPr="00F55237">
        <w:rPr>
          <w:rFonts w:ascii="Times New Roman" w:hAnsi="Times New Roman" w:cs="Times New Roman"/>
          <w:sz w:val="28"/>
          <w:szCs w:val="28"/>
        </w:rPr>
        <w:t>. Малковой Татьяне Николаевне</w:t>
      </w:r>
      <w:r w:rsidR="00526E77" w:rsidRPr="00F55237">
        <w:t xml:space="preserve"> </w:t>
      </w:r>
      <w:r w:rsidR="00526E77" w:rsidRPr="00F55237">
        <w:rPr>
          <w:rFonts w:ascii="Times New Roman" w:hAnsi="Times New Roman" w:cs="Times New Roman"/>
          <w:sz w:val="28"/>
          <w:szCs w:val="28"/>
        </w:rPr>
        <w:t xml:space="preserve">для проектирования и строительства объекта капитального строительства «индивидуальный жилой дом» на земельном участке с кадастровым номером </w:t>
      </w:r>
      <w:r w:rsidR="002D321A" w:rsidRPr="00F55237">
        <w:rPr>
          <w:rFonts w:ascii="Times New Roman" w:hAnsi="Times New Roman" w:cs="Times New Roman"/>
          <w:sz w:val="28"/>
          <w:szCs w:val="28"/>
        </w:rPr>
        <w:t>26:04:171109:15</w:t>
      </w:r>
      <w:r w:rsidR="00526E77" w:rsidRPr="00F5523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D321A" w:rsidRPr="00F55237">
        <w:rPr>
          <w:rFonts w:ascii="Times New Roman" w:hAnsi="Times New Roman" w:cs="Times New Roman"/>
          <w:sz w:val="28"/>
          <w:szCs w:val="28"/>
        </w:rPr>
        <w:t>410,8</w:t>
      </w:r>
      <w:r w:rsidR="00526E77"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E77"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26E77" w:rsidRPr="00F55237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 w:rsidR="002D321A" w:rsidRPr="00F55237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переулок Красина, 26:</w:t>
      </w:r>
    </w:p>
    <w:p w:rsidR="00526E77" w:rsidRPr="00F55237" w:rsidRDefault="00526E77" w:rsidP="00526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в части уменьшения расстояния от границ земельного участка </w:t>
      </w:r>
      <w:r w:rsidR="00FD5D7D" w:rsidRPr="00F55237">
        <w:rPr>
          <w:rFonts w:ascii="Times New Roman" w:hAnsi="Times New Roman" w:cs="Times New Roman"/>
          <w:sz w:val="28"/>
          <w:szCs w:val="28"/>
        </w:rPr>
        <w:t>с кадастровым номером 26:04:171109:14</w:t>
      </w:r>
      <w:r w:rsidRPr="00F55237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 w:rsidR="00FD5D7D" w:rsidRPr="00F55237">
        <w:rPr>
          <w:rFonts w:ascii="Times New Roman" w:hAnsi="Times New Roman" w:cs="Times New Roman"/>
          <w:sz w:val="28"/>
          <w:szCs w:val="28"/>
        </w:rPr>
        <w:t>2,50</w:t>
      </w:r>
      <w:r w:rsidRPr="00F55237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526E77" w:rsidRPr="00F55237" w:rsidRDefault="00FD5D7D" w:rsidP="00526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26:04:171109:16 до стен проектируемого объекта капитального строительства с 3 метров до 0,50 метров</w:t>
      </w:r>
      <w:r w:rsidR="00526E77" w:rsidRPr="00F55237">
        <w:rPr>
          <w:rFonts w:ascii="Times New Roman" w:hAnsi="Times New Roman" w:cs="Times New Roman"/>
          <w:sz w:val="28"/>
          <w:szCs w:val="28"/>
        </w:rPr>
        <w:t>.</w:t>
      </w:r>
    </w:p>
    <w:p w:rsidR="005757E2" w:rsidRPr="00F55237" w:rsidRDefault="00055D3C" w:rsidP="007F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7F074A" w:rsidRPr="00F55237">
        <w:rPr>
          <w:rFonts w:ascii="Times New Roman" w:hAnsi="Times New Roman" w:cs="Times New Roman"/>
          <w:sz w:val="28"/>
          <w:szCs w:val="28"/>
        </w:rPr>
        <w:t xml:space="preserve">Мусаеву </w:t>
      </w:r>
      <w:proofErr w:type="spellStart"/>
      <w:r w:rsidR="007F074A" w:rsidRPr="00F55237">
        <w:rPr>
          <w:rFonts w:ascii="Times New Roman" w:hAnsi="Times New Roman" w:cs="Times New Roman"/>
          <w:sz w:val="28"/>
          <w:szCs w:val="28"/>
        </w:rPr>
        <w:t>Расиму</w:t>
      </w:r>
      <w:proofErr w:type="spellEnd"/>
      <w:r w:rsidR="007F074A" w:rsidRPr="00F55237">
        <w:rPr>
          <w:rFonts w:ascii="Times New Roman" w:hAnsi="Times New Roman" w:cs="Times New Roman"/>
          <w:sz w:val="28"/>
          <w:szCs w:val="28"/>
        </w:rPr>
        <w:t xml:space="preserve"> Атом </w:t>
      </w:r>
      <w:proofErr w:type="spellStart"/>
      <w:r w:rsidR="007F074A" w:rsidRPr="00F55237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7F074A" w:rsidRPr="00F55237">
        <w:rPr>
          <w:rFonts w:ascii="Times New Roman" w:hAnsi="Times New Roman" w:cs="Times New Roman"/>
          <w:sz w:val="28"/>
          <w:szCs w:val="28"/>
        </w:rPr>
        <w:t xml:space="preserve">, Мусаевой </w:t>
      </w:r>
      <w:proofErr w:type="spellStart"/>
      <w:r w:rsidR="007F074A" w:rsidRPr="00F55237">
        <w:rPr>
          <w:rFonts w:ascii="Times New Roman" w:hAnsi="Times New Roman" w:cs="Times New Roman"/>
          <w:sz w:val="28"/>
          <w:szCs w:val="28"/>
        </w:rPr>
        <w:t>Нурии</w:t>
      </w:r>
      <w:proofErr w:type="spellEnd"/>
      <w:r w:rsidR="007F074A" w:rsidRPr="00F55237">
        <w:rPr>
          <w:rFonts w:ascii="Times New Roman" w:hAnsi="Times New Roman" w:cs="Times New Roman"/>
          <w:sz w:val="28"/>
          <w:szCs w:val="28"/>
        </w:rPr>
        <w:t xml:space="preserve"> Абдулла </w:t>
      </w:r>
      <w:proofErr w:type="spellStart"/>
      <w:r w:rsidR="007F074A" w:rsidRPr="00F55237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="007F074A" w:rsidRPr="00F55237">
        <w:rPr>
          <w:rFonts w:ascii="Times New Roman" w:hAnsi="Times New Roman" w:cs="Times New Roman"/>
          <w:sz w:val="28"/>
          <w:szCs w:val="28"/>
        </w:rPr>
        <w:t xml:space="preserve">, Мусаеву </w:t>
      </w:r>
      <w:proofErr w:type="spellStart"/>
      <w:r w:rsidR="007F074A" w:rsidRPr="00F55237">
        <w:rPr>
          <w:rFonts w:ascii="Times New Roman" w:hAnsi="Times New Roman" w:cs="Times New Roman"/>
          <w:sz w:val="28"/>
          <w:szCs w:val="28"/>
        </w:rPr>
        <w:t>Самиру</w:t>
      </w:r>
      <w:proofErr w:type="spellEnd"/>
      <w:r w:rsidR="007F074A"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74A" w:rsidRPr="00F55237">
        <w:rPr>
          <w:rFonts w:ascii="Times New Roman" w:hAnsi="Times New Roman" w:cs="Times New Roman"/>
          <w:sz w:val="28"/>
          <w:szCs w:val="28"/>
        </w:rPr>
        <w:t>Расимовичу</w:t>
      </w:r>
      <w:proofErr w:type="spellEnd"/>
      <w:r w:rsidR="007F074A" w:rsidRPr="00F55237">
        <w:rPr>
          <w:rFonts w:ascii="Times New Roman" w:hAnsi="Times New Roman" w:cs="Times New Roman"/>
          <w:sz w:val="28"/>
          <w:szCs w:val="28"/>
        </w:rPr>
        <w:t xml:space="preserve">, Мусаеву </w:t>
      </w:r>
      <w:proofErr w:type="spellStart"/>
      <w:r w:rsidR="007F074A" w:rsidRPr="00F55237">
        <w:rPr>
          <w:rFonts w:ascii="Times New Roman" w:hAnsi="Times New Roman" w:cs="Times New Roman"/>
          <w:sz w:val="28"/>
          <w:szCs w:val="28"/>
        </w:rPr>
        <w:t>Амилю</w:t>
      </w:r>
      <w:proofErr w:type="spellEnd"/>
      <w:r w:rsidR="007F074A"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74A" w:rsidRPr="00F55237">
        <w:rPr>
          <w:rFonts w:ascii="Times New Roman" w:hAnsi="Times New Roman" w:cs="Times New Roman"/>
          <w:sz w:val="28"/>
          <w:szCs w:val="28"/>
        </w:rPr>
        <w:t>Расимовичу</w:t>
      </w:r>
      <w:proofErr w:type="spellEnd"/>
      <w:r w:rsidR="007F074A" w:rsidRPr="00F55237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26:04:170603:18, площадью 1400 </w:t>
      </w:r>
      <w:proofErr w:type="spellStart"/>
      <w:r w:rsidR="007F074A"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F074A" w:rsidRPr="00F5523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Гоголя, дом 104, в части уменьшения расстояния от границ земельного участка с кадастровым номером 26:04:170603:19 до стен проектируемого объекта капитального строительства с 3 метров до 0,00 метров</w:t>
      </w:r>
      <w:r w:rsidRPr="00F55237">
        <w:rPr>
          <w:rFonts w:ascii="Times New Roman" w:hAnsi="Times New Roman" w:cs="Times New Roman"/>
          <w:sz w:val="28"/>
          <w:szCs w:val="28"/>
        </w:rPr>
        <w:t>.</w:t>
      </w:r>
    </w:p>
    <w:p w:rsidR="00567CF9" w:rsidRPr="00F55237" w:rsidRDefault="00055D3C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1.6. </w:t>
      </w:r>
      <w:r w:rsidR="007F074A" w:rsidRPr="00F55237">
        <w:rPr>
          <w:rFonts w:ascii="Times New Roman" w:hAnsi="Times New Roman" w:cs="Times New Roman"/>
          <w:sz w:val="28"/>
          <w:szCs w:val="28"/>
        </w:rPr>
        <w:t>Осиповой Ольге Петровне</w:t>
      </w:r>
      <w:r w:rsidRPr="00F55237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</w:t>
      </w:r>
      <w:r w:rsidR="007F074A" w:rsidRPr="00F55237">
        <w:rPr>
          <w:rFonts w:ascii="Times New Roman" w:hAnsi="Times New Roman" w:cs="Times New Roman"/>
          <w:sz w:val="28"/>
          <w:szCs w:val="28"/>
        </w:rPr>
        <w:t>26:04:170914:48</w:t>
      </w:r>
      <w:r w:rsidR="00567CF9" w:rsidRPr="00F5523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F074A" w:rsidRPr="00F55237">
        <w:rPr>
          <w:rFonts w:ascii="Times New Roman" w:hAnsi="Times New Roman" w:cs="Times New Roman"/>
          <w:sz w:val="28"/>
          <w:szCs w:val="28"/>
        </w:rPr>
        <w:t>836</w:t>
      </w:r>
      <w:r w:rsidR="00567CF9"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CF9"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CF9" w:rsidRPr="00F55237">
        <w:rPr>
          <w:rFonts w:ascii="Times New Roman" w:hAnsi="Times New Roman" w:cs="Times New Roman"/>
          <w:sz w:val="28"/>
          <w:szCs w:val="28"/>
        </w:rPr>
        <w:t>.,</w:t>
      </w:r>
      <w:r w:rsidRPr="00F55237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="007F074A" w:rsidRPr="00F55237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Первомайская, 21а</w:t>
      </w:r>
      <w:r w:rsidR="00567CF9" w:rsidRPr="00F55237">
        <w:rPr>
          <w:rFonts w:ascii="Times New Roman" w:hAnsi="Times New Roman" w:cs="Times New Roman"/>
          <w:sz w:val="28"/>
          <w:szCs w:val="28"/>
        </w:rPr>
        <w:t>:</w:t>
      </w:r>
    </w:p>
    <w:p w:rsidR="005757E2" w:rsidRPr="00F55237" w:rsidRDefault="00055D3C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в части уменьшения расстояния от границ земельного участка </w:t>
      </w:r>
      <w:r w:rsidR="005806C3" w:rsidRPr="00F55237">
        <w:rPr>
          <w:rFonts w:ascii="Times New Roman" w:hAnsi="Times New Roman" w:cs="Times New Roman"/>
          <w:sz w:val="28"/>
          <w:szCs w:val="28"/>
        </w:rPr>
        <w:t>с кадастровым номером 26:04:170914:2</w:t>
      </w:r>
      <w:r w:rsidRPr="00F55237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567CF9" w:rsidRPr="00F55237">
        <w:rPr>
          <w:rFonts w:ascii="Times New Roman" w:hAnsi="Times New Roman" w:cs="Times New Roman"/>
          <w:sz w:val="28"/>
          <w:szCs w:val="28"/>
        </w:rPr>
        <w:t>с</w:t>
      </w:r>
      <w:r w:rsidRPr="00F55237">
        <w:rPr>
          <w:rFonts w:ascii="Times New Roman" w:hAnsi="Times New Roman" w:cs="Times New Roman"/>
          <w:sz w:val="28"/>
          <w:szCs w:val="28"/>
        </w:rPr>
        <w:t xml:space="preserve"> 3 метров до </w:t>
      </w:r>
      <w:r w:rsidR="005806C3" w:rsidRPr="00F55237">
        <w:rPr>
          <w:rFonts w:ascii="Times New Roman" w:hAnsi="Times New Roman" w:cs="Times New Roman"/>
          <w:sz w:val="28"/>
          <w:szCs w:val="28"/>
        </w:rPr>
        <w:t>2,65</w:t>
      </w:r>
      <w:r w:rsidRPr="00F55237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567CF9" w:rsidRPr="00F55237">
        <w:rPr>
          <w:rFonts w:ascii="Times New Roman" w:hAnsi="Times New Roman" w:cs="Times New Roman"/>
          <w:sz w:val="28"/>
          <w:szCs w:val="28"/>
        </w:rPr>
        <w:t>;</w:t>
      </w:r>
    </w:p>
    <w:p w:rsidR="00567CF9" w:rsidRPr="00F55237" w:rsidRDefault="00567CF9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</w:t>
      </w:r>
      <w:r w:rsidR="005806C3" w:rsidRPr="00F55237">
        <w:rPr>
          <w:rFonts w:ascii="Times New Roman" w:hAnsi="Times New Roman" w:cs="Times New Roman"/>
          <w:sz w:val="28"/>
          <w:szCs w:val="28"/>
        </w:rPr>
        <w:t>0914</w:t>
      </w:r>
      <w:r w:rsidRPr="00F55237">
        <w:rPr>
          <w:rFonts w:ascii="Times New Roman" w:hAnsi="Times New Roman" w:cs="Times New Roman"/>
          <w:sz w:val="28"/>
          <w:szCs w:val="28"/>
        </w:rPr>
        <w:t>:</w:t>
      </w:r>
      <w:r w:rsidR="005806C3" w:rsidRPr="00F55237">
        <w:rPr>
          <w:rFonts w:ascii="Times New Roman" w:hAnsi="Times New Roman" w:cs="Times New Roman"/>
          <w:sz w:val="28"/>
          <w:szCs w:val="28"/>
        </w:rPr>
        <w:t>47</w:t>
      </w:r>
      <w:r w:rsidRPr="00F55237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 w:rsidR="005806C3" w:rsidRPr="00F55237">
        <w:rPr>
          <w:rFonts w:ascii="Times New Roman" w:hAnsi="Times New Roman" w:cs="Times New Roman"/>
          <w:sz w:val="28"/>
          <w:szCs w:val="28"/>
        </w:rPr>
        <w:t>1,93</w:t>
      </w:r>
      <w:r w:rsidRPr="00F55237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5757E2" w:rsidRPr="00F55237" w:rsidRDefault="00055D3C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1.7. </w:t>
      </w:r>
      <w:r w:rsidR="00567CF9" w:rsidRPr="00F55237">
        <w:rPr>
          <w:rFonts w:ascii="Times New Roman" w:hAnsi="Times New Roman" w:cs="Times New Roman"/>
          <w:sz w:val="28"/>
          <w:szCs w:val="28"/>
        </w:rPr>
        <w:t xml:space="preserve">Обухову Владимиру Владимировичу, действующий по доверенности от </w:t>
      </w:r>
      <w:r w:rsidR="005806C3" w:rsidRPr="00F55237">
        <w:rPr>
          <w:rFonts w:ascii="Times New Roman" w:hAnsi="Times New Roman" w:cs="Times New Roman"/>
          <w:sz w:val="28"/>
          <w:szCs w:val="28"/>
        </w:rPr>
        <w:t>Соловьевой Людмилы Александровны</w:t>
      </w:r>
      <w:r w:rsidR="00567CF9" w:rsidRPr="00F55237">
        <w:rPr>
          <w:rFonts w:ascii="Times New Roman" w:hAnsi="Times New Roman" w:cs="Times New Roman"/>
          <w:sz w:val="28"/>
          <w:szCs w:val="28"/>
        </w:rPr>
        <w:t xml:space="preserve">, от </w:t>
      </w:r>
      <w:r w:rsidR="005806C3" w:rsidRPr="00F55237">
        <w:rPr>
          <w:rFonts w:ascii="Times New Roman" w:hAnsi="Times New Roman" w:cs="Times New Roman"/>
          <w:sz w:val="28"/>
          <w:szCs w:val="28"/>
        </w:rPr>
        <w:t>26.08</w:t>
      </w:r>
      <w:r w:rsidR="00567CF9" w:rsidRPr="00F55237">
        <w:rPr>
          <w:rFonts w:ascii="Times New Roman" w:hAnsi="Times New Roman" w:cs="Times New Roman"/>
          <w:sz w:val="28"/>
          <w:szCs w:val="28"/>
        </w:rPr>
        <w:t xml:space="preserve">.2020 года, зарегистрировано в реестре </w:t>
      </w:r>
      <w:r w:rsidR="005806C3" w:rsidRPr="00F55237">
        <w:rPr>
          <w:rFonts w:ascii="Times New Roman" w:hAnsi="Times New Roman" w:cs="Times New Roman"/>
          <w:sz w:val="28"/>
          <w:szCs w:val="28"/>
        </w:rPr>
        <w:t xml:space="preserve">26/10-н/26-2020-1-1435 </w:t>
      </w:r>
      <w:r w:rsidRPr="00F55237">
        <w:rPr>
          <w:rFonts w:ascii="Times New Roman" w:hAnsi="Times New Roman" w:cs="Times New Roman"/>
          <w:sz w:val="28"/>
          <w:szCs w:val="28"/>
        </w:rPr>
        <w:t xml:space="preserve">для проектирования и строительства объекта капитального строительства «индивидуальный жилой дом» на земельном участке с кадастровым номером </w:t>
      </w:r>
      <w:r w:rsidR="005806C3" w:rsidRPr="00F55237">
        <w:rPr>
          <w:rFonts w:ascii="Times New Roman" w:hAnsi="Times New Roman" w:cs="Times New Roman"/>
          <w:sz w:val="28"/>
          <w:szCs w:val="28"/>
        </w:rPr>
        <w:t>26:04:170620:34</w:t>
      </w:r>
      <w:r w:rsidR="00567CF9" w:rsidRPr="00F55237">
        <w:rPr>
          <w:rFonts w:ascii="Times New Roman" w:hAnsi="Times New Roman" w:cs="Times New Roman"/>
          <w:sz w:val="28"/>
          <w:szCs w:val="28"/>
        </w:rPr>
        <w:t>, площадью 9</w:t>
      </w:r>
      <w:r w:rsidR="005806C3" w:rsidRPr="00F55237">
        <w:rPr>
          <w:rFonts w:ascii="Times New Roman" w:hAnsi="Times New Roman" w:cs="Times New Roman"/>
          <w:sz w:val="28"/>
          <w:szCs w:val="28"/>
        </w:rPr>
        <w:t>90</w:t>
      </w:r>
      <w:r w:rsidR="00567CF9"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CF9"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CF9" w:rsidRPr="00F55237">
        <w:rPr>
          <w:rFonts w:ascii="Times New Roman" w:hAnsi="Times New Roman" w:cs="Times New Roman"/>
          <w:sz w:val="28"/>
          <w:szCs w:val="28"/>
        </w:rPr>
        <w:t>.,</w:t>
      </w:r>
      <w:r w:rsidRPr="00F55237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="005806C3" w:rsidRPr="00F55237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Красногвардейская, дом 3</w:t>
      </w:r>
      <w:r w:rsidRPr="00F55237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26:04:17</w:t>
      </w:r>
      <w:r w:rsidR="005806C3" w:rsidRPr="00F55237">
        <w:rPr>
          <w:rFonts w:ascii="Times New Roman" w:hAnsi="Times New Roman" w:cs="Times New Roman"/>
          <w:sz w:val="28"/>
          <w:szCs w:val="28"/>
        </w:rPr>
        <w:t>0620</w:t>
      </w:r>
      <w:r w:rsidRPr="00F55237">
        <w:rPr>
          <w:rFonts w:ascii="Times New Roman" w:hAnsi="Times New Roman" w:cs="Times New Roman"/>
          <w:sz w:val="28"/>
          <w:szCs w:val="28"/>
        </w:rPr>
        <w:t>:</w:t>
      </w:r>
      <w:r w:rsidR="005806C3" w:rsidRPr="00F55237">
        <w:rPr>
          <w:rFonts w:ascii="Times New Roman" w:hAnsi="Times New Roman" w:cs="Times New Roman"/>
          <w:sz w:val="28"/>
          <w:szCs w:val="28"/>
        </w:rPr>
        <w:t>107</w:t>
      </w:r>
      <w:r w:rsidRPr="00F55237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567CF9" w:rsidRPr="00F55237">
        <w:rPr>
          <w:rFonts w:ascii="Times New Roman" w:hAnsi="Times New Roman" w:cs="Times New Roman"/>
          <w:sz w:val="28"/>
          <w:szCs w:val="28"/>
        </w:rPr>
        <w:t>с</w:t>
      </w:r>
      <w:r w:rsidRPr="00F55237">
        <w:rPr>
          <w:rFonts w:ascii="Times New Roman" w:hAnsi="Times New Roman" w:cs="Times New Roman"/>
          <w:sz w:val="28"/>
          <w:szCs w:val="28"/>
        </w:rPr>
        <w:t xml:space="preserve"> 3 метров до 1,</w:t>
      </w:r>
      <w:r w:rsidR="005806C3" w:rsidRPr="00F55237">
        <w:rPr>
          <w:rFonts w:ascii="Times New Roman" w:hAnsi="Times New Roman" w:cs="Times New Roman"/>
          <w:sz w:val="28"/>
          <w:szCs w:val="28"/>
        </w:rPr>
        <w:t>58</w:t>
      </w:r>
      <w:r w:rsidRPr="00F55237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5757E2" w:rsidRPr="00F55237" w:rsidRDefault="00055D3C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1.8. </w:t>
      </w:r>
      <w:r w:rsidR="00CA3EC6" w:rsidRPr="00F55237">
        <w:rPr>
          <w:rFonts w:ascii="Times New Roman" w:hAnsi="Times New Roman" w:cs="Times New Roman"/>
          <w:sz w:val="28"/>
          <w:szCs w:val="28"/>
        </w:rPr>
        <w:t>Фроловой Марине Николаевне</w:t>
      </w:r>
      <w:r w:rsidRPr="00F55237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</w:t>
      </w:r>
      <w:r w:rsidR="00CA3EC6" w:rsidRPr="00F55237">
        <w:rPr>
          <w:rFonts w:ascii="Times New Roman" w:hAnsi="Times New Roman" w:cs="Times New Roman"/>
          <w:sz w:val="28"/>
          <w:szCs w:val="28"/>
        </w:rPr>
        <w:t>26:04:170311:3</w:t>
      </w:r>
      <w:r w:rsidR="008638AE" w:rsidRPr="00F5523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A3EC6" w:rsidRPr="00F55237">
        <w:rPr>
          <w:rFonts w:ascii="Times New Roman" w:hAnsi="Times New Roman" w:cs="Times New Roman"/>
          <w:sz w:val="28"/>
          <w:szCs w:val="28"/>
        </w:rPr>
        <w:t>1341</w:t>
      </w:r>
      <w:r w:rsidR="008638AE"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8AE"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638AE" w:rsidRPr="00F55237">
        <w:rPr>
          <w:rFonts w:ascii="Times New Roman" w:hAnsi="Times New Roman" w:cs="Times New Roman"/>
          <w:sz w:val="28"/>
          <w:szCs w:val="28"/>
        </w:rPr>
        <w:t>.,</w:t>
      </w:r>
      <w:r w:rsidRPr="00F55237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="00CA3EC6" w:rsidRPr="00F55237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город Новоалександровск, улица Буденного, 179, </w:t>
      </w:r>
      <w:r w:rsidRPr="00F55237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</w:t>
      </w:r>
      <w:r w:rsidR="00B761A7" w:rsidRPr="00F55237">
        <w:rPr>
          <w:rFonts w:ascii="Times New Roman" w:hAnsi="Times New Roman" w:cs="Times New Roman"/>
          <w:sz w:val="28"/>
          <w:szCs w:val="28"/>
        </w:rPr>
        <w:t>0311</w:t>
      </w:r>
      <w:r w:rsidRPr="00F55237">
        <w:rPr>
          <w:rFonts w:ascii="Times New Roman" w:hAnsi="Times New Roman" w:cs="Times New Roman"/>
          <w:sz w:val="28"/>
          <w:szCs w:val="28"/>
        </w:rPr>
        <w:t>:</w:t>
      </w:r>
      <w:r w:rsidR="00B761A7" w:rsidRPr="00F55237">
        <w:rPr>
          <w:rFonts w:ascii="Times New Roman" w:hAnsi="Times New Roman" w:cs="Times New Roman"/>
          <w:sz w:val="28"/>
          <w:szCs w:val="28"/>
        </w:rPr>
        <w:t>6</w:t>
      </w:r>
      <w:r w:rsidRPr="00F55237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8638AE" w:rsidRPr="00F55237">
        <w:rPr>
          <w:rFonts w:ascii="Times New Roman" w:hAnsi="Times New Roman" w:cs="Times New Roman"/>
          <w:sz w:val="28"/>
          <w:szCs w:val="28"/>
        </w:rPr>
        <w:t>с</w:t>
      </w:r>
      <w:r w:rsidRPr="00F55237">
        <w:rPr>
          <w:rFonts w:ascii="Times New Roman" w:hAnsi="Times New Roman" w:cs="Times New Roman"/>
          <w:sz w:val="28"/>
          <w:szCs w:val="28"/>
        </w:rPr>
        <w:t xml:space="preserve"> 3 метров до </w:t>
      </w:r>
      <w:r w:rsidR="00B761A7" w:rsidRPr="00F55237">
        <w:rPr>
          <w:rFonts w:ascii="Times New Roman" w:hAnsi="Times New Roman" w:cs="Times New Roman"/>
          <w:sz w:val="28"/>
          <w:szCs w:val="28"/>
        </w:rPr>
        <w:t>0,70</w:t>
      </w:r>
      <w:r w:rsidRPr="00F55237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B761A7" w:rsidRPr="00F55237">
        <w:rPr>
          <w:rFonts w:ascii="Times New Roman" w:hAnsi="Times New Roman" w:cs="Times New Roman"/>
          <w:sz w:val="28"/>
          <w:szCs w:val="28"/>
        </w:rPr>
        <w:t>.</w:t>
      </w:r>
    </w:p>
    <w:p w:rsidR="00055D3C" w:rsidRPr="00F55237" w:rsidRDefault="00DB522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1.9. </w:t>
      </w:r>
      <w:r w:rsidR="00A810DF" w:rsidRPr="00F55237">
        <w:rPr>
          <w:rFonts w:ascii="Times New Roman" w:hAnsi="Times New Roman" w:cs="Times New Roman"/>
          <w:sz w:val="28"/>
          <w:szCs w:val="28"/>
        </w:rPr>
        <w:t xml:space="preserve">Чекановой Ларисе Васильевне </w:t>
      </w:r>
      <w:r w:rsidRPr="00F55237">
        <w:rPr>
          <w:rFonts w:ascii="Times New Roman" w:hAnsi="Times New Roman" w:cs="Times New Roman"/>
          <w:sz w:val="28"/>
          <w:szCs w:val="28"/>
        </w:rPr>
        <w:t xml:space="preserve">для проектирования и строительства объекта капитального строительства «индивидуальный жилой дом» на земельном участке с кадастровым номером </w:t>
      </w:r>
      <w:r w:rsidR="00A810DF" w:rsidRPr="00F55237">
        <w:rPr>
          <w:rFonts w:ascii="Times New Roman" w:hAnsi="Times New Roman" w:cs="Times New Roman"/>
          <w:sz w:val="28"/>
          <w:szCs w:val="28"/>
        </w:rPr>
        <w:t>26:04:110203:230</w:t>
      </w:r>
      <w:r w:rsidR="008638AE" w:rsidRPr="00F5523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810DF" w:rsidRPr="00F55237">
        <w:rPr>
          <w:rFonts w:ascii="Times New Roman" w:hAnsi="Times New Roman" w:cs="Times New Roman"/>
          <w:sz w:val="28"/>
          <w:szCs w:val="28"/>
        </w:rPr>
        <w:t>1030</w:t>
      </w:r>
      <w:r w:rsidR="008638AE" w:rsidRPr="00F5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8AE" w:rsidRPr="00F552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638AE" w:rsidRPr="00F55237">
        <w:rPr>
          <w:rFonts w:ascii="Times New Roman" w:hAnsi="Times New Roman" w:cs="Times New Roman"/>
          <w:sz w:val="28"/>
          <w:szCs w:val="28"/>
        </w:rPr>
        <w:t>.,</w:t>
      </w:r>
      <w:r w:rsidRPr="00F55237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="00A810DF" w:rsidRPr="00F55237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A810DF" w:rsidRPr="00F55237">
        <w:rPr>
          <w:rFonts w:ascii="Times New Roman" w:hAnsi="Times New Roman" w:cs="Times New Roman"/>
          <w:sz w:val="28"/>
          <w:szCs w:val="28"/>
        </w:rPr>
        <w:lastRenderedPageBreak/>
        <w:t>Новоалександровский район, поселок Присадовый, улица Шоссейная, дом 81</w:t>
      </w:r>
      <w:r w:rsidRPr="00F55237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</w:t>
      </w:r>
      <w:r w:rsidR="00A810DF" w:rsidRPr="00F55237">
        <w:rPr>
          <w:rFonts w:ascii="Times New Roman" w:hAnsi="Times New Roman" w:cs="Times New Roman"/>
          <w:sz w:val="28"/>
          <w:szCs w:val="28"/>
        </w:rPr>
        <w:t>110203</w:t>
      </w:r>
      <w:r w:rsidRPr="00F55237">
        <w:rPr>
          <w:rFonts w:ascii="Times New Roman" w:hAnsi="Times New Roman" w:cs="Times New Roman"/>
          <w:sz w:val="28"/>
          <w:szCs w:val="28"/>
        </w:rPr>
        <w:t>:</w:t>
      </w:r>
      <w:r w:rsidR="00A810DF" w:rsidRPr="00F55237">
        <w:rPr>
          <w:rFonts w:ascii="Times New Roman" w:hAnsi="Times New Roman" w:cs="Times New Roman"/>
          <w:sz w:val="28"/>
          <w:szCs w:val="28"/>
        </w:rPr>
        <w:t>240</w:t>
      </w:r>
      <w:r w:rsidRPr="00F55237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5947D2" w:rsidRPr="00F55237">
        <w:rPr>
          <w:rFonts w:ascii="Times New Roman" w:hAnsi="Times New Roman" w:cs="Times New Roman"/>
          <w:sz w:val="28"/>
          <w:szCs w:val="28"/>
        </w:rPr>
        <w:t>с</w:t>
      </w:r>
      <w:r w:rsidRPr="00F55237">
        <w:rPr>
          <w:rFonts w:ascii="Times New Roman" w:hAnsi="Times New Roman" w:cs="Times New Roman"/>
          <w:sz w:val="28"/>
          <w:szCs w:val="28"/>
        </w:rPr>
        <w:t xml:space="preserve"> 3 метров до </w:t>
      </w:r>
      <w:r w:rsidR="00A810DF" w:rsidRPr="00F55237">
        <w:rPr>
          <w:rFonts w:ascii="Times New Roman" w:hAnsi="Times New Roman" w:cs="Times New Roman"/>
          <w:sz w:val="28"/>
          <w:szCs w:val="28"/>
        </w:rPr>
        <w:t>2,51</w:t>
      </w:r>
      <w:r w:rsidRPr="00F55237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DB5225" w:rsidRPr="00F55237" w:rsidRDefault="00DB522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7D2" w:rsidRPr="00F55237" w:rsidRDefault="005947D2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BF4" w:rsidRPr="00F55237" w:rsidRDefault="00AC6BF4" w:rsidP="003C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2. </w:t>
      </w:r>
      <w:r w:rsidR="00A810DF" w:rsidRPr="00F55237">
        <w:rPr>
          <w:rFonts w:ascii="Times New Roman" w:hAnsi="Times New Roman" w:cs="Times New Roman"/>
          <w:sz w:val="28"/>
          <w:szCs w:val="28"/>
        </w:rPr>
        <w:t xml:space="preserve"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</w:t>
      </w:r>
      <w:r w:rsidR="003C1974" w:rsidRPr="00F55237">
        <w:rPr>
          <w:rFonts w:ascii="Times New Roman" w:hAnsi="Times New Roman" w:cs="Times New Roman"/>
          <w:sz w:val="28"/>
          <w:szCs w:val="28"/>
        </w:rPr>
        <w:t xml:space="preserve"> п</w:t>
      </w:r>
      <w:r w:rsidR="0010227B" w:rsidRPr="00F55237">
        <w:rPr>
          <w:rFonts w:ascii="Times New Roman" w:hAnsi="Times New Roman" w:cs="Times New Roman"/>
          <w:sz w:val="28"/>
          <w:szCs w:val="28"/>
        </w:rPr>
        <w:t>одготовить</w:t>
      </w:r>
      <w:r w:rsidRPr="00F55237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10227B" w:rsidRPr="00F55237">
        <w:rPr>
          <w:rFonts w:ascii="Times New Roman" w:hAnsi="Times New Roman" w:cs="Times New Roman"/>
          <w:sz w:val="28"/>
          <w:szCs w:val="28"/>
        </w:rPr>
        <w:t>сти</w:t>
      </w:r>
      <w:r w:rsidRPr="00F55237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0227B" w:rsidRPr="00F55237">
        <w:rPr>
          <w:rFonts w:ascii="Times New Roman" w:hAnsi="Times New Roman" w:cs="Times New Roman"/>
          <w:sz w:val="28"/>
          <w:szCs w:val="28"/>
        </w:rPr>
        <w:t>е</w:t>
      </w:r>
      <w:r w:rsidRPr="00F55237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0227B" w:rsidRPr="00F55237">
        <w:rPr>
          <w:rFonts w:ascii="Times New Roman" w:hAnsi="Times New Roman" w:cs="Times New Roman"/>
          <w:sz w:val="28"/>
          <w:szCs w:val="28"/>
        </w:rPr>
        <w:t>я</w:t>
      </w:r>
      <w:r w:rsidRPr="00F55237">
        <w:rPr>
          <w:rFonts w:ascii="Times New Roman" w:hAnsi="Times New Roman" w:cs="Times New Roman"/>
          <w:sz w:val="28"/>
          <w:szCs w:val="28"/>
        </w:rPr>
        <w:t>, по вопросу предоставления разрешени</w:t>
      </w:r>
      <w:r w:rsidR="000D1DA1" w:rsidRPr="00F55237">
        <w:rPr>
          <w:rFonts w:ascii="Times New Roman" w:hAnsi="Times New Roman" w:cs="Times New Roman"/>
          <w:sz w:val="28"/>
          <w:szCs w:val="28"/>
        </w:rPr>
        <w:t>я</w:t>
      </w:r>
      <w:r w:rsidRPr="00F55237">
        <w:rPr>
          <w:rFonts w:ascii="Times New Roman" w:hAnsi="Times New Roman" w:cs="Times New Roman"/>
          <w:sz w:val="28"/>
          <w:szCs w:val="28"/>
        </w:rPr>
        <w:t xml:space="preserve"> на </w:t>
      </w:r>
      <w:r w:rsidR="00DB5225" w:rsidRPr="00F55237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CE69BD" w:rsidRPr="00F55237">
        <w:rPr>
          <w:rFonts w:ascii="Times New Roman" w:hAnsi="Times New Roman" w:cs="Times New Roman"/>
          <w:sz w:val="28"/>
          <w:szCs w:val="28"/>
        </w:rPr>
        <w:t>.</w:t>
      </w:r>
    </w:p>
    <w:p w:rsidR="00F71152" w:rsidRPr="00F55237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Pr="00F55237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Default="008726CB" w:rsidP="003C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3</w:t>
      </w:r>
      <w:r w:rsidR="00B15B52" w:rsidRPr="00F552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1974" w:rsidRPr="00F552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1974" w:rsidRPr="00F552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3C1974" w:rsidRDefault="003C1974" w:rsidP="003C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974" w:rsidRDefault="003C1974" w:rsidP="003C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152" w:rsidRDefault="00D5389B" w:rsidP="003C1974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</w:t>
      </w:r>
      <w:r w:rsidR="001B3EC6" w:rsidRPr="001B3EC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вступает в силу со дня подписания и подлежит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опубликованию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газете «Новоалександровский вестник»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>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F4D73" w:rsidRDefault="008F4D73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3C1974" w:rsidRDefault="003C1974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A810DF" w:rsidRDefault="00A810DF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A810DF" w:rsidRDefault="00A810DF" w:rsidP="00A810D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78031B" w:rsidRPr="0078031B" w:rsidRDefault="0078031B" w:rsidP="00A810D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</w:p>
    <w:p w:rsidR="00865DCD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 </w:t>
      </w:r>
      <w:r w:rsidR="00A810DF">
        <w:rPr>
          <w:rFonts w:ascii="Times New Roman" w:hAnsi="Times New Roman" w:cs="Times New Roman"/>
          <w:b/>
          <w:sz w:val="28"/>
          <w:szCs w:val="28"/>
        </w:rPr>
        <w:t>С.Ф. Сагалаев</w:t>
      </w:r>
    </w:p>
    <w:p w:rsidR="00CE69BD" w:rsidRDefault="00CE69BD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69BD" w:rsidRDefault="00CE69BD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031B" w:rsidRDefault="0078031B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1974" w:rsidRDefault="003C1974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1974" w:rsidRDefault="003C1974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1974" w:rsidRDefault="003C1974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1974" w:rsidRDefault="003C1974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1974" w:rsidRDefault="003C1974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1974" w:rsidRDefault="003C1974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24FC" w:rsidRDefault="00E124FC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810DF" w:rsidRDefault="00A810D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810DF" w:rsidRDefault="00A810D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810DF" w:rsidRDefault="00A810D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810DF" w:rsidSect="005947D2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3889"/>
    <w:rsid w:val="0005543A"/>
    <w:rsid w:val="00055862"/>
    <w:rsid w:val="00055D3C"/>
    <w:rsid w:val="000B0191"/>
    <w:rsid w:val="000D1DA1"/>
    <w:rsid w:val="00100355"/>
    <w:rsid w:val="0010227B"/>
    <w:rsid w:val="00104A3A"/>
    <w:rsid w:val="00111D89"/>
    <w:rsid w:val="001350E6"/>
    <w:rsid w:val="00152809"/>
    <w:rsid w:val="001602D7"/>
    <w:rsid w:val="00160F40"/>
    <w:rsid w:val="00162532"/>
    <w:rsid w:val="001768D7"/>
    <w:rsid w:val="00197C49"/>
    <w:rsid w:val="001A5CAA"/>
    <w:rsid w:val="001B19BD"/>
    <w:rsid w:val="001B3EC6"/>
    <w:rsid w:val="001B727C"/>
    <w:rsid w:val="001C43AE"/>
    <w:rsid w:val="001D3532"/>
    <w:rsid w:val="001D43B3"/>
    <w:rsid w:val="001F7D57"/>
    <w:rsid w:val="00211F47"/>
    <w:rsid w:val="00235463"/>
    <w:rsid w:val="00244671"/>
    <w:rsid w:val="002710EE"/>
    <w:rsid w:val="00272D8C"/>
    <w:rsid w:val="00277D09"/>
    <w:rsid w:val="002877F0"/>
    <w:rsid w:val="00293BBA"/>
    <w:rsid w:val="002A6000"/>
    <w:rsid w:val="002C3639"/>
    <w:rsid w:val="002D2D38"/>
    <w:rsid w:val="002D321A"/>
    <w:rsid w:val="002D63BA"/>
    <w:rsid w:val="002E0F61"/>
    <w:rsid w:val="002E295B"/>
    <w:rsid w:val="002E6725"/>
    <w:rsid w:val="002F3A68"/>
    <w:rsid w:val="002F5FFC"/>
    <w:rsid w:val="00303C96"/>
    <w:rsid w:val="003140E2"/>
    <w:rsid w:val="00327C0B"/>
    <w:rsid w:val="0036397B"/>
    <w:rsid w:val="0036641D"/>
    <w:rsid w:val="0036685B"/>
    <w:rsid w:val="00374568"/>
    <w:rsid w:val="0037641F"/>
    <w:rsid w:val="003B014B"/>
    <w:rsid w:val="003B157D"/>
    <w:rsid w:val="003B2B90"/>
    <w:rsid w:val="003C1974"/>
    <w:rsid w:val="003D13C4"/>
    <w:rsid w:val="003E1086"/>
    <w:rsid w:val="004067DF"/>
    <w:rsid w:val="00450C6E"/>
    <w:rsid w:val="00460736"/>
    <w:rsid w:val="00475A8F"/>
    <w:rsid w:val="0048135B"/>
    <w:rsid w:val="0049579C"/>
    <w:rsid w:val="004B6456"/>
    <w:rsid w:val="004D45C3"/>
    <w:rsid w:val="004D4786"/>
    <w:rsid w:val="004F6CE2"/>
    <w:rsid w:val="00526E77"/>
    <w:rsid w:val="0054156C"/>
    <w:rsid w:val="0054437D"/>
    <w:rsid w:val="00557B7F"/>
    <w:rsid w:val="005608A8"/>
    <w:rsid w:val="00564B18"/>
    <w:rsid w:val="00567CF9"/>
    <w:rsid w:val="005757E2"/>
    <w:rsid w:val="00576FF3"/>
    <w:rsid w:val="005776EA"/>
    <w:rsid w:val="005806C3"/>
    <w:rsid w:val="00581A8C"/>
    <w:rsid w:val="0058680A"/>
    <w:rsid w:val="00593E1D"/>
    <w:rsid w:val="005947D2"/>
    <w:rsid w:val="005965E4"/>
    <w:rsid w:val="005A13D8"/>
    <w:rsid w:val="005A25C9"/>
    <w:rsid w:val="005C3ABD"/>
    <w:rsid w:val="006079CB"/>
    <w:rsid w:val="006211CA"/>
    <w:rsid w:val="00623E7F"/>
    <w:rsid w:val="00624959"/>
    <w:rsid w:val="00635AAC"/>
    <w:rsid w:val="006372D7"/>
    <w:rsid w:val="00642144"/>
    <w:rsid w:val="006755B0"/>
    <w:rsid w:val="00676395"/>
    <w:rsid w:val="00695B03"/>
    <w:rsid w:val="00696F1F"/>
    <w:rsid w:val="006A2412"/>
    <w:rsid w:val="006B299D"/>
    <w:rsid w:val="006D3990"/>
    <w:rsid w:val="006D5D8C"/>
    <w:rsid w:val="006E19D4"/>
    <w:rsid w:val="006F23FB"/>
    <w:rsid w:val="006F546B"/>
    <w:rsid w:val="00707E44"/>
    <w:rsid w:val="0071421D"/>
    <w:rsid w:val="007161F1"/>
    <w:rsid w:val="00775D95"/>
    <w:rsid w:val="0078031B"/>
    <w:rsid w:val="007872B1"/>
    <w:rsid w:val="007A44A8"/>
    <w:rsid w:val="007B3404"/>
    <w:rsid w:val="007B4B63"/>
    <w:rsid w:val="007C4B36"/>
    <w:rsid w:val="007C6319"/>
    <w:rsid w:val="007D47A9"/>
    <w:rsid w:val="007D7252"/>
    <w:rsid w:val="007E31F8"/>
    <w:rsid w:val="007E545A"/>
    <w:rsid w:val="007E5486"/>
    <w:rsid w:val="007E6252"/>
    <w:rsid w:val="007E6673"/>
    <w:rsid w:val="007F074A"/>
    <w:rsid w:val="0085099D"/>
    <w:rsid w:val="008522B0"/>
    <w:rsid w:val="008638AE"/>
    <w:rsid w:val="00865DCD"/>
    <w:rsid w:val="008672A2"/>
    <w:rsid w:val="008726CB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15995"/>
    <w:rsid w:val="00934C16"/>
    <w:rsid w:val="009651D9"/>
    <w:rsid w:val="00971F66"/>
    <w:rsid w:val="00983923"/>
    <w:rsid w:val="009920C5"/>
    <w:rsid w:val="009D6CC5"/>
    <w:rsid w:val="009D7738"/>
    <w:rsid w:val="00A344E6"/>
    <w:rsid w:val="00A40670"/>
    <w:rsid w:val="00A513A9"/>
    <w:rsid w:val="00A549A8"/>
    <w:rsid w:val="00A55AD9"/>
    <w:rsid w:val="00A627FE"/>
    <w:rsid w:val="00A66114"/>
    <w:rsid w:val="00A810DF"/>
    <w:rsid w:val="00A8399F"/>
    <w:rsid w:val="00AA0515"/>
    <w:rsid w:val="00AA7101"/>
    <w:rsid w:val="00AC6248"/>
    <w:rsid w:val="00AC6BF4"/>
    <w:rsid w:val="00AF1C53"/>
    <w:rsid w:val="00AF7D1B"/>
    <w:rsid w:val="00B13D33"/>
    <w:rsid w:val="00B15B52"/>
    <w:rsid w:val="00B35251"/>
    <w:rsid w:val="00B514BE"/>
    <w:rsid w:val="00B761A7"/>
    <w:rsid w:val="00B86D76"/>
    <w:rsid w:val="00B9261E"/>
    <w:rsid w:val="00BA1757"/>
    <w:rsid w:val="00BB0CC7"/>
    <w:rsid w:val="00BB3235"/>
    <w:rsid w:val="00BB633B"/>
    <w:rsid w:val="00BD13A9"/>
    <w:rsid w:val="00BD67EA"/>
    <w:rsid w:val="00BF706B"/>
    <w:rsid w:val="00C11FAC"/>
    <w:rsid w:val="00C27BFE"/>
    <w:rsid w:val="00C351AE"/>
    <w:rsid w:val="00C4635B"/>
    <w:rsid w:val="00C553DC"/>
    <w:rsid w:val="00C57810"/>
    <w:rsid w:val="00C70EFA"/>
    <w:rsid w:val="00C740FC"/>
    <w:rsid w:val="00C92B8B"/>
    <w:rsid w:val="00C96BBA"/>
    <w:rsid w:val="00CA3EC6"/>
    <w:rsid w:val="00CA6DE3"/>
    <w:rsid w:val="00CA7CED"/>
    <w:rsid w:val="00CB2FAA"/>
    <w:rsid w:val="00CB5208"/>
    <w:rsid w:val="00CC40FB"/>
    <w:rsid w:val="00CD0E21"/>
    <w:rsid w:val="00CD230F"/>
    <w:rsid w:val="00CD5DD7"/>
    <w:rsid w:val="00CD6ABC"/>
    <w:rsid w:val="00CE1ED4"/>
    <w:rsid w:val="00CE32EF"/>
    <w:rsid w:val="00CE69BD"/>
    <w:rsid w:val="00D0628B"/>
    <w:rsid w:val="00D3075F"/>
    <w:rsid w:val="00D45EA7"/>
    <w:rsid w:val="00D462E1"/>
    <w:rsid w:val="00D5389B"/>
    <w:rsid w:val="00D562B5"/>
    <w:rsid w:val="00D85DA3"/>
    <w:rsid w:val="00DA63E4"/>
    <w:rsid w:val="00DB5028"/>
    <w:rsid w:val="00DB5225"/>
    <w:rsid w:val="00DC4554"/>
    <w:rsid w:val="00DC4CEE"/>
    <w:rsid w:val="00DD35EA"/>
    <w:rsid w:val="00DF7B7C"/>
    <w:rsid w:val="00E04133"/>
    <w:rsid w:val="00E07307"/>
    <w:rsid w:val="00E124FC"/>
    <w:rsid w:val="00E4067C"/>
    <w:rsid w:val="00E42062"/>
    <w:rsid w:val="00E462B5"/>
    <w:rsid w:val="00E54131"/>
    <w:rsid w:val="00E56262"/>
    <w:rsid w:val="00E677BA"/>
    <w:rsid w:val="00E73AAE"/>
    <w:rsid w:val="00E80329"/>
    <w:rsid w:val="00E81ACF"/>
    <w:rsid w:val="00E85197"/>
    <w:rsid w:val="00EA6FD4"/>
    <w:rsid w:val="00EC7B2E"/>
    <w:rsid w:val="00ED08E4"/>
    <w:rsid w:val="00EE7A4B"/>
    <w:rsid w:val="00F1108E"/>
    <w:rsid w:val="00F22A9D"/>
    <w:rsid w:val="00F260DC"/>
    <w:rsid w:val="00F43FA3"/>
    <w:rsid w:val="00F55237"/>
    <w:rsid w:val="00F65C55"/>
    <w:rsid w:val="00F701C1"/>
    <w:rsid w:val="00F71152"/>
    <w:rsid w:val="00F758F1"/>
    <w:rsid w:val="00F77DB2"/>
    <w:rsid w:val="00F92F18"/>
    <w:rsid w:val="00FB78D8"/>
    <w:rsid w:val="00FC2BC2"/>
    <w:rsid w:val="00FC48DC"/>
    <w:rsid w:val="00FD012E"/>
    <w:rsid w:val="00FD2B17"/>
    <w:rsid w:val="00FD5D7D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CF6E-2D1A-455E-AD84-2A40DD6D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134</cp:revision>
  <cp:lastPrinted>2020-12-10T07:52:00Z</cp:lastPrinted>
  <dcterms:created xsi:type="dcterms:W3CDTF">2017-11-30T05:26:00Z</dcterms:created>
  <dcterms:modified xsi:type="dcterms:W3CDTF">2020-12-14T10:14:00Z</dcterms:modified>
</cp:coreProperties>
</file>