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3FF" w:rsidRDefault="00A22CEC" w:rsidP="007C3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>вынос</w:t>
      </w:r>
      <w:r w:rsidR="002108C4">
        <w:rPr>
          <w:rFonts w:ascii="Times New Roman" w:hAnsi="Times New Roman" w:cs="Times New Roman"/>
          <w:sz w:val="28"/>
          <w:szCs w:val="28"/>
        </w:rPr>
        <w:t>ят</w:t>
      </w:r>
      <w:r w:rsidR="00C672F8">
        <w:rPr>
          <w:rFonts w:ascii="Times New Roman" w:hAnsi="Times New Roman" w:cs="Times New Roman"/>
          <w:sz w:val="28"/>
          <w:szCs w:val="28"/>
        </w:rPr>
        <w:t>ся вопрос</w:t>
      </w:r>
      <w:r w:rsidR="002108C4">
        <w:rPr>
          <w:rFonts w:ascii="Times New Roman" w:hAnsi="Times New Roman" w:cs="Times New Roman"/>
          <w:sz w:val="28"/>
          <w:szCs w:val="28"/>
        </w:rPr>
        <w:t>ы</w:t>
      </w:r>
      <w:r w:rsidR="004B0607">
        <w:rPr>
          <w:rFonts w:ascii="Times New Roman" w:hAnsi="Times New Roman" w:cs="Times New Roman"/>
          <w:sz w:val="28"/>
          <w:szCs w:val="28"/>
        </w:rPr>
        <w:t>:</w:t>
      </w:r>
    </w:p>
    <w:p w:rsidR="002108C4" w:rsidRDefault="002108C4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170317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317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Северная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участок 172/1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Барабаша Николая Артуровича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2108C4" w:rsidRDefault="002108C4" w:rsidP="00210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170902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142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переулок Западный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 10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Николаевича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2108C4" w:rsidRDefault="002108C4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B2B26">
        <w:rPr>
          <w:rFonts w:ascii="Times New Roman" w:hAnsi="Times New Roman" w:cs="Times New Roman"/>
          <w:sz w:val="28"/>
          <w:szCs w:val="28"/>
        </w:rPr>
        <w:t xml:space="preserve">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1995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170319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Победы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 213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Нефедова Юрия Владимировича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C672F8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2108C4">
        <w:rPr>
          <w:rFonts w:ascii="Times New Roman" w:hAnsi="Times New Roman" w:cs="Times New Roman"/>
          <w:sz w:val="28"/>
          <w:szCs w:val="28"/>
        </w:rPr>
        <w:t>12 ноября</w:t>
      </w:r>
      <w:r w:rsidR="004B0607">
        <w:rPr>
          <w:rFonts w:ascii="Times New Roman" w:hAnsi="Times New Roman" w:cs="Times New Roman"/>
          <w:sz w:val="28"/>
          <w:szCs w:val="28"/>
        </w:rPr>
        <w:t xml:space="preserve"> 2021г.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2108C4">
        <w:rPr>
          <w:rFonts w:ascii="Times New Roman" w:hAnsi="Times New Roman" w:cs="Times New Roman"/>
          <w:sz w:val="28"/>
          <w:szCs w:val="28"/>
        </w:rPr>
        <w:t>26 ноября</w:t>
      </w:r>
      <w:r w:rsidR="004B0607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2108C4">
        <w:rPr>
          <w:rFonts w:ascii="Times New Roman" w:hAnsi="Times New Roman" w:cs="Times New Roman"/>
          <w:sz w:val="28"/>
          <w:szCs w:val="28"/>
        </w:rPr>
        <w:t>30 ноября</w:t>
      </w:r>
      <w:bookmarkStart w:id="0" w:name="_GoBack"/>
      <w:bookmarkEnd w:id="0"/>
      <w:r w:rsidR="004B0607" w:rsidRPr="00783B92">
        <w:rPr>
          <w:rFonts w:ascii="Times New Roman" w:hAnsi="Times New Roman" w:cs="Times New Roman"/>
          <w:sz w:val="28"/>
          <w:szCs w:val="28"/>
        </w:rPr>
        <w:t xml:space="preserve"> </w:t>
      </w:r>
      <w:r w:rsidR="004E28EF">
        <w:rPr>
          <w:rFonts w:ascii="Times New Roman" w:hAnsi="Times New Roman" w:cs="Times New Roman"/>
          <w:sz w:val="28"/>
          <w:szCs w:val="28"/>
        </w:rPr>
        <w:t>2021г</w:t>
      </w:r>
      <w:r>
        <w:rPr>
          <w:rFonts w:ascii="Times New Roman" w:hAnsi="Times New Roman" w:cs="Times New Roman"/>
          <w:sz w:val="28"/>
          <w:szCs w:val="28"/>
        </w:rPr>
        <w:t>. в 1</w:t>
      </w:r>
      <w:r w:rsidR="004E28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E28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108C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B0607"/>
    <w:rsid w:val="004D351D"/>
    <w:rsid w:val="004D54A7"/>
    <w:rsid w:val="004E28EF"/>
    <w:rsid w:val="004F5DC4"/>
    <w:rsid w:val="00552C0F"/>
    <w:rsid w:val="00583AB7"/>
    <w:rsid w:val="005941FF"/>
    <w:rsid w:val="005D487A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52B21"/>
    <w:rsid w:val="008D084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C2504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C5ACF"/>
    <w:rsid w:val="00ED0173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63</cp:revision>
  <cp:lastPrinted>2020-07-29T12:56:00Z</cp:lastPrinted>
  <dcterms:created xsi:type="dcterms:W3CDTF">2016-06-07T07:19:00Z</dcterms:created>
  <dcterms:modified xsi:type="dcterms:W3CDTF">2021-11-11T10:52:00Z</dcterms:modified>
</cp:coreProperties>
</file>