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ook w:val="01E0" w:firstRow="1" w:lastRow="1" w:firstColumn="1" w:lastColumn="1" w:noHBand="0" w:noVBand="0"/>
      </w:tblPr>
      <w:tblGrid>
        <w:gridCol w:w="2660"/>
        <w:gridCol w:w="4500"/>
        <w:gridCol w:w="2196"/>
      </w:tblGrid>
      <w:tr w:rsidR="00886CFA" w:rsidRPr="00104A3A" w:rsidTr="006755B0">
        <w:tc>
          <w:tcPr>
            <w:tcW w:w="9356" w:type="dxa"/>
            <w:gridSpan w:val="3"/>
            <w:hideMark/>
          </w:tcPr>
          <w:p w:rsidR="00450C6E" w:rsidRPr="00450C6E" w:rsidRDefault="00684642" w:rsidP="00684642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5D864BA">
                  <wp:extent cx="499745" cy="6705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15995" w:rsidRPr="00C4635B" w:rsidRDefault="00450C6E" w:rsidP="00450C6E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 w:rsidRPr="00C463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  <w:t xml:space="preserve"> </w:t>
            </w:r>
          </w:p>
        </w:tc>
      </w:tr>
      <w:tr w:rsidR="00886CFA" w:rsidRPr="00104A3A" w:rsidTr="006755B0">
        <w:tc>
          <w:tcPr>
            <w:tcW w:w="9356" w:type="dxa"/>
            <w:gridSpan w:val="3"/>
          </w:tcPr>
          <w:p w:rsidR="00BA1757" w:rsidRDefault="001C43AE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ГЛАВА</w:t>
            </w:r>
            <w:r w:rsidR="00886CFA"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НОВОАЛЕКСАНДРОВСКОГО 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ГОРОДСКОГО ОКРУГА СТАВРОПОЛЬСКОГО КРАЯ</w:t>
            </w:r>
          </w:p>
        </w:tc>
      </w:tr>
      <w:tr w:rsidR="00886CFA" w:rsidRPr="00104A3A" w:rsidTr="006755B0">
        <w:tc>
          <w:tcPr>
            <w:tcW w:w="2660" w:type="dxa"/>
          </w:tcPr>
          <w:p w:rsidR="00886CFA" w:rsidRPr="00104A3A" w:rsidRDefault="00886CF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E4067C" w:rsidRDefault="00E4067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04A3A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</w:tcPr>
          <w:p w:rsidR="00886CFA" w:rsidRPr="00104A3A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6CFA" w:rsidRPr="00635AAC" w:rsidTr="006755B0">
        <w:tc>
          <w:tcPr>
            <w:tcW w:w="2660" w:type="dxa"/>
          </w:tcPr>
          <w:p w:rsidR="00886CFA" w:rsidRPr="003F5DD7" w:rsidRDefault="00D42117" w:rsidP="00D42117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23 сентября 2021 г.</w:t>
            </w:r>
          </w:p>
        </w:tc>
        <w:tc>
          <w:tcPr>
            <w:tcW w:w="4500" w:type="dxa"/>
            <w:hideMark/>
          </w:tcPr>
          <w:p w:rsidR="00886CFA" w:rsidRPr="00635AAC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196" w:type="dxa"/>
          </w:tcPr>
          <w:p w:rsidR="00886CFA" w:rsidRPr="003F5DD7" w:rsidRDefault="00D42117" w:rsidP="003F5D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28</w:t>
            </w:r>
          </w:p>
        </w:tc>
      </w:tr>
    </w:tbl>
    <w:p w:rsidR="003140E2" w:rsidRPr="00635AAC" w:rsidRDefault="003140E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62" w:rsidRDefault="00E5626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AAC" w:rsidRPr="00104A3A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104A3A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A3A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71421D" w:rsidRDefault="0071421D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104A3A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725" w:rsidRPr="00865DCD" w:rsidRDefault="0071421D" w:rsidP="00865D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421D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 октября 2003 года № 131-ФЗ «Об общих принципах организации местного самоуправления в Российской Федерации», стать</w:t>
      </w:r>
      <w:r w:rsidR="00E54131">
        <w:rPr>
          <w:rFonts w:ascii="Times New Roman" w:hAnsi="Times New Roman" w:cs="Times New Roman"/>
          <w:sz w:val="28"/>
          <w:szCs w:val="28"/>
        </w:rPr>
        <w:t>ей</w:t>
      </w:r>
      <w:r w:rsidRPr="0071421D">
        <w:rPr>
          <w:rFonts w:ascii="Times New Roman" w:hAnsi="Times New Roman" w:cs="Times New Roman"/>
          <w:sz w:val="28"/>
          <w:szCs w:val="28"/>
        </w:rPr>
        <w:t xml:space="preserve"> 39 Градостроительного кодекса Российской Федерации, </w:t>
      </w:r>
      <w:r w:rsidR="002E4A26" w:rsidRPr="002E4A26">
        <w:rPr>
          <w:rFonts w:ascii="Times New Roman" w:eastAsia="Calibri" w:hAnsi="Times New Roman" w:cs="Times New Roman"/>
          <w:sz w:val="28"/>
          <w:szCs w:val="28"/>
        </w:rPr>
        <w:t>статьей 23 Устава Новоалександровского городского округа Ставропольского края, принятым решением Совета депутатов Новоалександровского городского округа Ставропольского края от 10 ноября 2017 г. № 7/56, Правилами землепользования и застройки Новоалександровского городского округа Ставропольского</w:t>
      </w:r>
      <w:proofErr w:type="gramEnd"/>
      <w:r w:rsidR="002E4A26" w:rsidRPr="002E4A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2E4A26" w:rsidRPr="002E4A26">
        <w:rPr>
          <w:rFonts w:ascii="Times New Roman" w:eastAsia="Calibri" w:hAnsi="Times New Roman" w:cs="Times New Roman"/>
          <w:sz w:val="28"/>
          <w:szCs w:val="28"/>
        </w:rPr>
        <w:t xml:space="preserve">края, утвержденными </w:t>
      </w:r>
      <w:r w:rsidR="00627212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  <w:r w:rsidR="002E4A26" w:rsidRPr="002E4A26">
        <w:rPr>
          <w:rFonts w:ascii="Times New Roman" w:eastAsia="Calibri" w:hAnsi="Times New Roman" w:cs="Times New Roman"/>
          <w:sz w:val="28"/>
          <w:szCs w:val="28"/>
        </w:rPr>
        <w:t xml:space="preserve"> Новоалександровского городского округа Ставропольского края от </w:t>
      </w:r>
      <w:r w:rsidR="00627212">
        <w:rPr>
          <w:rFonts w:ascii="Times New Roman" w:eastAsia="Calibri" w:hAnsi="Times New Roman" w:cs="Times New Roman"/>
          <w:sz w:val="28"/>
          <w:szCs w:val="28"/>
        </w:rPr>
        <w:t>18 августа 2021</w:t>
      </w:r>
      <w:r w:rsidR="002E4A26" w:rsidRPr="002E4A26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="00627212">
        <w:rPr>
          <w:rFonts w:ascii="Times New Roman" w:eastAsia="Calibri" w:hAnsi="Times New Roman" w:cs="Times New Roman"/>
          <w:sz w:val="28"/>
          <w:szCs w:val="28"/>
        </w:rPr>
        <w:t>1122</w:t>
      </w:r>
      <w:r w:rsidR="002E4A26" w:rsidRPr="002E4A26">
        <w:rPr>
          <w:rFonts w:ascii="Times New Roman" w:eastAsia="Calibri" w:hAnsi="Times New Roman" w:cs="Times New Roman"/>
          <w:sz w:val="28"/>
          <w:szCs w:val="28"/>
        </w:rPr>
        <w:t>, Положением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края, утвержденным решением Совета депутатов Новоалександровского городского округа Ставропольского края первого созыва от 01 октября 2020 г. № 40/399»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37425">
        <w:rPr>
          <w:rFonts w:ascii="Times New Roman" w:hAnsi="Times New Roman" w:cs="Times New Roman"/>
          <w:sz w:val="28"/>
          <w:szCs w:val="28"/>
        </w:rPr>
        <w:t>постановлением администрации Новоалександровского городского округа Ставропольского края от</w:t>
      </w:r>
      <w:proofErr w:type="gramEnd"/>
      <w:r w:rsidR="00D374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7425">
        <w:rPr>
          <w:rFonts w:ascii="Times New Roman" w:hAnsi="Times New Roman" w:cs="Times New Roman"/>
          <w:sz w:val="28"/>
          <w:szCs w:val="28"/>
        </w:rPr>
        <w:t>27 октября 2020 г. № 1529 «</w:t>
      </w:r>
      <w:r w:rsidR="00D37425" w:rsidRPr="00D37425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«Предоставление разрешения на условно разрешенный вид использования земельного участка и (или) объекта капитального строительства»</w:t>
      </w:r>
      <w:r w:rsidR="00D37425">
        <w:rPr>
          <w:rFonts w:ascii="Times New Roman" w:hAnsi="Times New Roman" w:cs="Times New Roman"/>
          <w:sz w:val="28"/>
          <w:szCs w:val="28"/>
        </w:rPr>
        <w:t xml:space="preserve">, </w:t>
      </w:r>
      <w:r w:rsidRPr="0071421D">
        <w:rPr>
          <w:rFonts w:ascii="Times New Roman" w:hAnsi="Times New Roman" w:cs="Times New Roman"/>
          <w:sz w:val="28"/>
          <w:szCs w:val="28"/>
        </w:rPr>
        <w:t>рассмотрев поступивш</w:t>
      </w:r>
      <w:r w:rsidR="00AD7C0A">
        <w:rPr>
          <w:rFonts w:ascii="Times New Roman" w:hAnsi="Times New Roman" w:cs="Times New Roman"/>
          <w:sz w:val="28"/>
          <w:szCs w:val="28"/>
        </w:rPr>
        <w:t>и</w:t>
      </w:r>
      <w:r w:rsidR="00FD2943">
        <w:rPr>
          <w:rFonts w:ascii="Times New Roman" w:hAnsi="Times New Roman" w:cs="Times New Roman"/>
          <w:sz w:val="28"/>
          <w:szCs w:val="28"/>
        </w:rPr>
        <w:t>е</w:t>
      </w:r>
      <w:r w:rsidRPr="0071421D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AD7C0A">
        <w:rPr>
          <w:rFonts w:ascii="Times New Roman" w:hAnsi="Times New Roman" w:cs="Times New Roman"/>
          <w:sz w:val="28"/>
          <w:szCs w:val="28"/>
        </w:rPr>
        <w:t>я</w:t>
      </w:r>
      <w:r w:rsidRPr="0071421D">
        <w:rPr>
          <w:rFonts w:ascii="Times New Roman" w:hAnsi="Times New Roman" w:cs="Times New Roman"/>
          <w:sz w:val="28"/>
          <w:szCs w:val="28"/>
        </w:rPr>
        <w:t xml:space="preserve"> по вопросу предоставления разрешения на условно разрешенный вид использования земельного участка и </w:t>
      </w:r>
      <w:r w:rsidR="00D37425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71421D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proofErr w:type="gramEnd"/>
    </w:p>
    <w:p w:rsidR="005A13D8" w:rsidRPr="00627212" w:rsidRDefault="005A13D8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C6E" w:rsidRPr="00627212" w:rsidRDefault="00450C6E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B63" w:rsidRPr="00104A3A" w:rsidRDefault="00635AAC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B4B63" w:rsidRPr="00104A3A">
        <w:rPr>
          <w:rFonts w:ascii="Times New Roman" w:hAnsi="Times New Roman" w:cs="Times New Roman"/>
          <w:b/>
          <w:sz w:val="28"/>
          <w:szCs w:val="28"/>
        </w:rPr>
        <w:t>ОСТАНОВЛЯЮ:</w:t>
      </w:r>
    </w:p>
    <w:p w:rsidR="00627212" w:rsidRDefault="00627212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27212" w:rsidRDefault="00627212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7C0A" w:rsidRDefault="001F7D57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</w:t>
      </w:r>
      <w:r w:rsidR="00627212">
        <w:rPr>
          <w:rFonts w:ascii="Times New Roman" w:hAnsi="Times New Roman" w:cs="Times New Roman"/>
          <w:sz w:val="28"/>
          <w:szCs w:val="28"/>
        </w:rPr>
        <w:t>12 октября</w:t>
      </w:r>
      <w:r w:rsidR="002E4A26" w:rsidRPr="002E4A26">
        <w:rPr>
          <w:rFonts w:ascii="Times New Roman" w:hAnsi="Times New Roman" w:cs="Times New Roman"/>
          <w:sz w:val="28"/>
          <w:szCs w:val="28"/>
        </w:rPr>
        <w:t xml:space="preserve"> 2021 года в 14 часов </w:t>
      </w:r>
      <w:r w:rsidR="002E4A26">
        <w:rPr>
          <w:rFonts w:ascii="Times New Roman" w:hAnsi="Times New Roman" w:cs="Times New Roman"/>
          <w:sz w:val="28"/>
          <w:szCs w:val="28"/>
        </w:rPr>
        <w:t>0</w:t>
      </w:r>
      <w:r w:rsidR="002E4A26" w:rsidRPr="002E4A26">
        <w:rPr>
          <w:rFonts w:ascii="Times New Roman" w:hAnsi="Times New Roman" w:cs="Times New Roman"/>
          <w:sz w:val="28"/>
          <w:szCs w:val="28"/>
        </w:rPr>
        <w:t>0 минут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в зале заседаний администрации Новоалександровского городского округа Ставропольского края, расположенно</w:t>
      </w:r>
      <w:r w:rsidR="005B7285">
        <w:rPr>
          <w:rFonts w:ascii="Times New Roman" w:hAnsi="Times New Roman" w:cs="Times New Roman"/>
          <w:sz w:val="28"/>
          <w:szCs w:val="28"/>
        </w:rPr>
        <w:t>м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по адресу: г. Новоалександровск, ул. Гагарина, 313 </w:t>
      </w:r>
      <w:r w:rsidR="00CD34E9" w:rsidRPr="00CD34E9">
        <w:rPr>
          <w:rFonts w:ascii="Times New Roman" w:hAnsi="Times New Roman" w:cs="Times New Roman"/>
          <w:sz w:val="28"/>
          <w:szCs w:val="28"/>
        </w:rPr>
        <w:t>по вопро</w:t>
      </w:r>
      <w:r w:rsidR="00AD7C0A">
        <w:rPr>
          <w:rFonts w:ascii="Times New Roman" w:hAnsi="Times New Roman" w:cs="Times New Roman"/>
          <w:sz w:val="28"/>
          <w:szCs w:val="28"/>
        </w:rPr>
        <w:t>сам:</w:t>
      </w:r>
    </w:p>
    <w:p w:rsidR="00CD34E9" w:rsidRDefault="00AD7C0A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условно разрешенный вид использования земельно</w:t>
      </w:r>
      <w:r w:rsidR="00745202">
        <w:rPr>
          <w:rFonts w:ascii="Times New Roman" w:hAnsi="Times New Roman" w:cs="Times New Roman"/>
          <w:sz w:val="28"/>
          <w:szCs w:val="28"/>
        </w:rPr>
        <w:t>го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745202">
        <w:rPr>
          <w:rFonts w:ascii="Times New Roman" w:hAnsi="Times New Roman" w:cs="Times New Roman"/>
          <w:sz w:val="28"/>
          <w:szCs w:val="28"/>
        </w:rPr>
        <w:t>а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пунктов, площадью </w:t>
      </w:r>
      <w:r w:rsidR="00627212">
        <w:rPr>
          <w:rFonts w:ascii="Times New Roman" w:hAnsi="Times New Roman" w:cs="Times New Roman"/>
          <w:sz w:val="28"/>
          <w:szCs w:val="28"/>
        </w:rPr>
        <w:t>1470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 кв. м., </w:t>
      </w:r>
      <w:r w:rsidR="00627212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 w:rsidR="00CD34E9">
        <w:rPr>
          <w:rFonts w:ascii="Times New Roman" w:hAnsi="Times New Roman" w:cs="Times New Roman"/>
          <w:sz w:val="28"/>
          <w:szCs w:val="28"/>
        </w:rPr>
        <w:t xml:space="preserve">, </w:t>
      </w:r>
      <w:r w:rsidR="00CD34E9" w:rsidRPr="00CD34E9">
        <w:rPr>
          <w:rFonts w:ascii="Times New Roman" w:hAnsi="Times New Roman" w:cs="Times New Roman"/>
          <w:sz w:val="28"/>
          <w:szCs w:val="28"/>
        </w:rPr>
        <w:t>с кадастровым номером 26:04:</w:t>
      </w:r>
      <w:r w:rsidR="00745202">
        <w:rPr>
          <w:rFonts w:ascii="Times New Roman" w:hAnsi="Times New Roman" w:cs="Times New Roman"/>
          <w:sz w:val="28"/>
          <w:szCs w:val="28"/>
        </w:rPr>
        <w:t>17</w:t>
      </w:r>
      <w:r w:rsidR="00627212">
        <w:rPr>
          <w:rFonts w:ascii="Times New Roman" w:hAnsi="Times New Roman" w:cs="Times New Roman"/>
          <w:sz w:val="28"/>
          <w:szCs w:val="28"/>
        </w:rPr>
        <w:t>0625</w:t>
      </w:r>
      <w:r w:rsidR="00CD34E9" w:rsidRPr="00CD34E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1</w:t>
      </w:r>
      <w:r w:rsidR="00627212">
        <w:rPr>
          <w:rFonts w:ascii="Times New Roman" w:hAnsi="Times New Roman" w:cs="Times New Roman"/>
          <w:sz w:val="28"/>
          <w:szCs w:val="28"/>
        </w:rPr>
        <w:t>4</w:t>
      </w:r>
      <w:r w:rsidR="00CD34E9" w:rsidRPr="00CD34E9">
        <w:rPr>
          <w:rFonts w:ascii="Times New Roman" w:hAnsi="Times New Roman" w:cs="Times New Roman"/>
          <w:sz w:val="28"/>
          <w:szCs w:val="28"/>
        </w:rPr>
        <w:t>, расположенно</w:t>
      </w:r>
      <w:r w:rsidR="00745202">
        <w:rPr>
          <w:rFonts w:ascii="Times New Roman" w:hAnsi="Times New Roman" w:cs="Times New Roman"/>
          <w:sz w:val="28"/>
          <w:szCs w:val="28"/>
        </w:rPr>
        <w:t>го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 по адресу: Ставропольский край, Новоалександровский </w:t>
      </w:r>
      <w:r w:rsidR="00745202">
        <w:rPr>
          <w:rFonts w:ascii="Times New Roman" w:hAnsi="Times New Roman" w:cs="Times New Roman"/>
          <w:sz w:val="28"/>
          <w:szCs w:val="28"/>
        </w:rPr>
        <w:t>район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, </w:t>
      </w:r>
      <w:r w:rsidR="00745202">
        <w:rPr>
          <w:rFonts w:ascii="Times New Roman" w:hAnsi="Times New Roman" w:cs="Times New Roman"/>
          <w:sz w:val="28"/>
          <w:szCs w:val="28"/>
        </w:rPr>
        <w:t>город Новоалександровск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627212">
        <w:rPr>
          <w:rFonts w:ascii="Times New Roman" w:hAnsi="Times New Roman" w:cs="Times New Roman"/>
          <w:sz w:val="28"/>
          <w:szCs w:val="28"/>
        </w:rPr>
        <w:t>Чапаева</w:t>
      </w:r>
      <w:r w:rsidR="00745202">
        <w:rPr>
          <w:rFonts w:ascii="Times New Roman" w:hAnsi="Times New Roman" w:cs="Times New Roman"/>
          <w:sz w:val="28"/>
          <w:szCs w:val="28"/>
        </w:rPr>
        <w:t xml:space="preserve">, дом </w:t>
      </w:r>
      <w:r>
        <w:rPr>
          <w:rFonts w:ascii="Times New Roman" w:hAnsi="Times New Roman" w:cs="Times New Roman"/>
          <w:sz w:val="28"/>
          <w:szCs w:val="28"/>
        </w:rPr>
        <w:t>2</w:t>
      </w:r>
      <w:r w:rsidR="00627212">
        <w:rPr>
          <w:rFonts w:ascii="Times New Roman" w:hAnsi="Times New Roman" w:cs="Times New Roman"/>
          <w:sz w:val="28"/>
          <w:szCs w:val="28"/>
        </w:rPr>
        <w:t>4</w:t>
      </w:r>
      <w:r w:rsidR="0052445B">
        <w:rPr>
          <w:rFonts w:ascii="Times New Roman" w:hAnsi="Times New Roman" w:cs="Times New Roman"/>
          <w:sz w:val="28"/>
          <w:szCs w:val="28"/>
        </w:rPr>
        <w:t xml:space="preserve"> </w:t>
      </w:r>
      <w:r w:rsidR="00CD34E9" w:rsidRPr="00CD34E9">
        <w:rPr>
          <w:rFonts w:ascii="Times New Roman" w:hAnsi="Times New Roman" w:cs="Times New Roman"/>
          <w:sz w:val="28"/>
          <w:szCs w:val="28"/>
        </w:rPr>
        <w:t>– «</w:t>
      </w:r>
      <w:r w:rsidR="00627212">
        <w:rPr>
          <w:rFonts w:ascii="Times New Roman" w:hAnsi="Times New Roman" w:cs="Times New Roman"/>
          <w:sz w:val="28"/>
          <w:szCs w:val="28"/>
        </w:rPr>
        <w:t>Автомобильные мойки</w:t>
      </w:r>
      <w:r w:rsidR="00CD34E9" w:rsidRPr="00CD34E9">
        <w:rPr>
          <w:rFonts w:ascii="Times New Roman" w:hAnsi="Times New Roman" w:cs="Times New Roman"/>
          <w:sz w:val="28"/>
          <w:szCs w:val="28"/>
        </w:rPr>
        <w:t>» (код 4.</w:t>
      </w:r>
      <w:r>
        <w:rPr>
          <w:rFonts w:ascii="Times New Roman" w:hAnsi="Times New Roman" w:cs="Times New Roman"/>
          <w:sz w:val="28"/>
          <w:szCs w:val="28"/>
        </w:rPr>
        <w:t>9.1.</w:t>
      </w:r>
      <w:r w:rsidR="00627212">
        <w:rPr>
          <w:rFonts w:ascii="Times New Roman" w:hAnsi="Times New Roman" w:cs="Times New Roman"/>
          <w:sz w:val="28"/>
          <w:szCs w:val="28"/>
        </w:rPr>
        <w:t>3</w:t>
      </w:r>
      <w:r w:rsidR="00CD34E9" w:rsidRPr="00CD34E9">
        <w:rPr>
          <w:rFonts w:ascii="Times New Roman" w:hAnsi="Times New Roman" w:cs="Times New Roman"/>
          <w:sz w:val="28"/>
          <w:szCs w:val="28"/>
        </w:rPr>
        <w:t xml:space="preserve">), по заявлению </w:t>
      </w:r>
      <w:r w:rsidR="00627212">
        <w:rPr>
          <w:rFonts w:ascii="Times New Roman" w:hAnsi="Times New Roman" w:cs="Times New Roman"/>
          <w:sz w:val="28"/>
          <w:szCs w:val="28"/>
        </w:rPr>
        <w:t xml:space="preserve">Арутюнян </w:t>
      </w:r>
      <w:proofErr w:type="spellStart"/>
      <w:r w:rsidR="00627212">
        <w:rPr>
          <w:rFonts w:ascii="Times New Roman" w:hAnsi="Times New Roman" w:cs="Times New Roman"/>
          <w:sz w:val="28"/>
          <w:szCs w:val="28"/>
        </w:rPr>
        <w:t>Маркрит</w:t>
      </w:r>
      <w:proofErr w:type="spellEnd"/>
      <w:r w:rsidR="006272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7212">
        <w:rPr>
          <w:rFonts w:ascii="Times New Roman" w:hAnsi="Times New Roman" w:cs="Times New Roman"/>
          <w:sz w:val="28"/>
          <w:szCs w:val="28"/>
        </w:rPr>
        <w:t>Аветиковны</w:t>
      </w:r>
      <w:proofErr w:type="spellEnd"/>
      <w:r w:rsidR="00CD34E9" w:rsidRPr="00CD34E9">
        <w:rPr>
          <w:rFonts w:ascii="Times New Roman" w:hAnsi="Times New Roman" w:cs="Times New Roman"/>
          <w:sz w:val="28"/>
          <w:szCs w:val="28"/>
        </w:rPr>
        <w:t>.</w:t>
      </w:r>
    </w:p>
    <w:p w:rsidR="00FA07AD" w:rsidRDefault="00AD7C0A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CD34E9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 земельно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D34E9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34E9"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пунктов, площадью </w:t>
      </w:r>
      <w:r w:rsidR="00627212">
        <w:rPr>
          <w:rFonts w:ascii="Times New Roman" w:hAnsi="Times New Roman" w:cs="Times New Roman"/>
          <w:sz w:val="28"/>
          <w:szCs w:val="28"/>
        </w:rPr>
        <w:t>715</w:t>
      </w:r>
      <w:r w:rsidRPr="00CD34E9">
        <w:rPr>
          <w:rFonts w:ascii="Times New Roman" w:hAnsi="Times New Roman" w:cs="Times New Roman"/>
          <w:sz w:val="28"/>
          <w:szCs w:val="28"/>
        </w:rPr>
        <w:t xml:space="preserve"> кв. м., </w:t>
      </w:r>
      <w:r w:rsidR="00FF7CA1">
        <w:rPr>
          <w:rFonts w:ascii="Times New Roman" w:hAnsi="Times New Roman" w:cs="Times New Roman"/>
          <w:sz w:val="28"/>
          <w:szCs w:val="28"/>
        </w:rPr>
        <w:t>для ведения личного подсобного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D34E9">
        <w:rPr>
          <w:rFonts w:ascii="Times New Roman" w:hAnsi="Times New Roman" w:cs="Times New Roman"/>
          <w:sz w:val="28"/>
          <w:szCs w:val="28"/>
        </w:rPr>
        <w:t>с кадастровым номером 26:04:</w:t>
      </w:r>
      <w:r w:rsidR="00627212">
        <w:rPr>
          <w:rFonts w:ascii="Times New Roman" w:hAnsi="Times New Roman" w:cs="Times New Roman"/>
          <w:sz w:val="28"/>
          <w:szCs w:val="28"/>
        </w:rPr>
        <w:t>171602</w:t>
      </w:r>
      <w:r w:rsidRPr="00CD34E9">
        <w:rPr>
          <w:rFonts w:ascii="Times New Roman" w:hAnsi="Times New Roman" w:cs="Times New Roman"/>
          <w:sz w:val="28"/>
          <w:szCs w:val="28"/>
        </w:rPr>
        <w:t>:</w:t>
      </w:r>
      <w:r w:rsidR="00627212">
        <w:rPr>
          <w:rFonts w:ascii="Times New Roman" w:hAnsi="Times New Roman" w:cs="Times New Roman"/>
          <w:sz w:val="28"/>
          <w:szCs w:val="28"/>
        </w:rPr>
        <w:t>430</w:t>
      </w:r>
      <w:r w:rsidRPr="00CD34E9">
        <w:rPr>
          <w:rFonts w:ascii="Times New Roman" w:hAnsi="Times New Roman" w:cs="Times New Roman"/>
          <w:sz w:val="28"/>
          <w:szCs w:val="28"/>
        </w:rPr>
        <w:t>, расположенно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D34E9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="00627212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CD34E9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</w:t>
      </w:r>
      <w:r w:rsidR="00627212">
        <w:rPr>
          <w:rFonts w:ascii="Times New Roman" w:hAnsi="Times New Roman" w:cs="Times New Roman"/>
          <w:sz w:val="28"/>
          <w:szCs w:val="28"/>
        </w:rPr>
        <w:t>городской округ</w:t>
      </w:r>
      <w:r w:rsidRPr="00CD34E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город Новоалександровск</w:t>
      </w:r>
      <w:r w:rsidRPr="00CD34E9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627212">
        <w:rPr>
          <w:rFonts w:ascii="Times New Roman" w:hAnsi="Times New Roman" w:cs="Times New Roman"/>
          <w:sz w:val="28"/>
          <w:szCs w:val="28"/>
        </w:rPr>
        <w:t>Ленина</w:t>
      </w:r>
      <w:r w:rsidR="00FF7CA1">
        <w:rPr>
          <w:rFonts w:ascii="Times New Roman" w:hAnsi="Times New Roman" w:cs="Times New Roman"/>
          <w:sz w:val="28"/>
          <w:szCs w:val="28"/>
        </w:rPr>
        <w:t xml:space="preserve">, </w:t>
      </w:r>
      <w:r w:rsidR="00627212">
        <w:rPr>
          <w:rFonts w:ascii="Times New Roman" w:hAnsi="Times New Roman" w:cs="Times New Roman"/>
          <w:sz w:val="28"/>
          <w:szCs w:val="28"/>
        </w:rPr>
        <w:t>земельный участок 18</w:t>
      </w:r>
      <w:r w:rsidR="00FF7CA1">
        <w:rPr>
          <w:rFonts w:ascii="Times New Roman" w:hAnsi="Times New Roman" w:cs="Times New Roman"/>
          <w:sz w:val="28"/>
          <w:szCs w:val="28"/>
        </w:rPr>
        <w:t xml:space="preserve"> </w:t>
      </w:r>
      <w:r w:rsidRPr="00CD34E9">
        <w:rPr>
          <w:rFonts w:ascii="Times New Roman" w:hAnsi="Times New Roman" w:cs="Times New Roman"/>
          <w:sz w:val="28"/>
          <w:szCs w:val="28"/>
        </w:rPr>
        <w:t>– «</w:t>
      </w:r>
      <w:r w:rsidR="00627212">
        <w:rPr>
          <w:rFonts w:ascii="Times New Roman" w:hAnsi="Times New Roman" w:cs="Times New Roman"/>
          <w:sz w:val="28"/>
          <w:szCs w:val="28"/>
        </w:rPr>
        <w:t>Ремонт автомобилей</w:t>
      </w:r>
      <w:r w:rsidRPr="00CD34E9">
        <w:rPr>
          <w:rFonts w:ascii="Times New Roman" w:hAnsi="Times New Roman" w:cs="Times New Roman"/>
          <w:sz w:val="28"/>
          <w:szCs w:val="28"/>
        </w:rPr>
        <w:t>» (код 4.</w:t>
      </w:r>
      <w:r w:rsidR="00627212">
        <w:rPr>
          <w:rFonts w:ascii="Times New Roman" w:hAnsi="Times New Roman" w:cs="Times New Roman"/>
          <w:sz w:val="28"/>
          <w:szCs w:val="28"/>
        </w:rPr>
        <w:t>9.1.4</w:t>
      </w:r>
      <w:r w:rsidRPr="00CD34E9">
        <w:rPr>
          <w:rFonts w:ascii="Times New Roman" w:hAnsi="Times New Roman" w:cs="Times New Roman"/>
          <w:sz w:val="28"/>
          <w:szCs w:val="28"/>
        </w:rPr>
        <w:t xml:space="preserve">), по заявлению </w:t>
      </w:r>
      <w:r w:rsidR="00FF7CA1">
        <w:rPr>
          <w:rFonts w:ascii="Times New Roman" w:hAnsi="Times New Roman" w:cs="Times New Roman"/>
          <w:sz w:val="28"/>
          <w:szCs w:val="28"/>
        </w:rPr>
        <w:t>Обухова Владимира Владимировича</w:t>
      </w:r>
      <w:r w:rsidRPr="009C1812">
        <w:rPr>
          <w:rFonts w:ascii="Times New Roman" w:hAnsi="Times New Roman" w:cs="Times New Roman"/>
          <w:sz w:val="28"/>
          <w:szCs w:val="28"/>
        </w:rPr>
        <w:t>, действующ</w:t>
      </w:r>
      <w:r w:rsidR="005B7285">
        <w:rPr>
          <w:rFonts w:ascii="Times New Roman" w:hAnsi="Times New Roman" w:cs="Times New Roman"/>
          <w:sz w:val="28"/>
          <w:szCs w:val="28"/>
        </w:rPr>
        <w:t>его в интересах</w:t>
      </w:r>
      <w:r w:rsidRPr="009C1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7212">
        <w:rPr>
          <w:rFonts w:ascii="Times New Roman" w:hAnsi="Times New Roman" w:cs="Times New Roman"/>
          <w:sz w:val="28"/>
          <w:szCs w:val="28"/>
        </w:rPr>
        <w:t>Морару</w:t>
      </w:r>
      <w:proofErr w:type="spellEnd"/>
      <w:r w:rsidR="00627212">
        <w:rPr>
          <w:rFonts w:ascii="Times New Roman" w:hAnsi="Times New Roman" w:cs="Times New Roman"/>
          <w:sz w:val="28"/>
          <w:szCs w:val="28"/>
        </w:rPr>
        <w:t xml:space="preserve"> Ирины Владимировны</w:t>
      </w:r>
      <w:r w:rsidRPr="009C1812">
        <w:rPr>
          <w:rFonts w:ascii="Times New Roman" w:hAnsi="Times New Roman" w:cs="Times New Roman"/>
          <w:sz w:val="28"/>
          <w:szCs w:val="28"/>
        </w:rPr>
        <w:t xml:space="preserve"> </w:t>
      </w:r>
      <w:r w:rsidR="005B7285" w:rsidRPr="009C1812">
        <w:rPr>
          <w:rFonts w:ascii="Times New Roman" w:hAnsi="Times New Roman" w:cs="Times New Roman"/>
          <w:sz w:val="28"/>
          <w:szCs w:val="28"/>
        </w:rPr>
        <w:t xml:space="preserve">по доверенности от </w:t>
      </w:r>
      <w:r w:rsidR="00627212">
        <w:rPr>
          <w:rFonts w:ascii="Times New Roman" w:hAnsi="Times New Roman" w:cs="Times New Roman"/>
          <w:sz w:val="28"/>
          <w:szCs w:val="28"/>
        </w:rPr>
        <w:t>16.03</w:t>
      </w:r>
      <w:r w:rsidRPr="009C1812">
        <w:rPr>
          <w:rFonts w:ascii="Times New Roman" w:hAnsi="Times New Roman" w:cs="Times New Roman"/>
          <w:sz w:val="28"/>
          <w:szCs w:val="28"/>
        </w:rPr>
        <w:t>.202</w:t>
      </w:r>
      <w:r w:rsidR="00FF7CA1">
        <w:rPr>
          <w:rFonts w:ascii="Times New Roman" w:hAnsi="Times New Roman" w:cs="Times New Roman"/>
          <w:sz w:val="28"/>
          <w:szCs w:val="28"/>
        </w:rPr>
        <w:t>0</w:t>
      </w:r>
      <w:r w:rsidR="00F915F3">
        <w:rPr>
          <w:rFonts w:ascii="Times New Roman" w:hAnsi="Times New Roman" w:cs="Times New Roman"/>
          <w:sz w:val="28"/>
          <w:szCs w:val="28"/>
        </w:rPr>
        <w:t xml:space="preserve"> </w:t>
      </w:r>
      <w:r w:rsidRPr="009C1812">
        <w:rPr>
          <w:rFonts w:ascii="Times New Roman" w:hAnsi="Times New Roman" w:cs="Times New Roman"/>
          <w:sz w:val="28"/>
          <w:szCs w:val="28"/>
        </w:rPr>
        <w:t>г</w:t>
      </w:r>
      <w:r w:rsidR="00627212">
        <w:rPr>
          <w:rFonts w:ascii="Times New Roman" w:hAnsi="Times New Roman" w:cs="Times New Roman"/>
          <w:sz w:val="28"/>
          <w:szCs w:val="28"/>
        </w:rPr>
        <w:t>ода</w:t>
      </w:r>
      <w:r w:rsidRPr="009C1812">
        <w:rPr>
          <w:rFonts w:ascii="Times New Roman" w:hAnsi="Times New Roman" w:cs="Times New Roman"/>
          <w:sz w:val="28"/>
          <w:szCs w:val="28"/>
        </w:rPr>
        <w:t xml:space="preserve">, зарегистрировано </w:t>
      </w:r>
      <w:r w:rsidR="00F915F3">
        <w:rPr>
          <w:rFonts w:ascii="Times New Roman" w:hAnsi="Times New Roman" w:cs="Times New Roman"/>
          <w:sz w:val="28"/>
          <w:szCs w:val="28"/>
        </w:rPr>
        <w:t xml:space="preserve">Белугиной Ингой Владимировной, нотариусом по Новоалександровскому городскому нотариальному округу Ставропольского края </w:t>
      </w:r>
      <w:r w:rsidRPr="009C1812">
        <w:rPr>
          <w:rFonts w:ascii="Times New Roman" w:hAnsi="Times New Roman" w:cs="Times New Roman"/>
          <w:sz w:val="28"/>
          <w:szCs w:val="28"/>
        </w:rPr>
        <w:t xml:space="preserve">в реестре № </w:t>
      </w:r>
      <w:r w:rsidR="00FF7CA1">
        <w:rPr>
          <w:rFonts w:ascii="Times New Roman" w:hAnsi="Times New Roman" w:cs="Times New Roman"/>
          <w:sz w:val="28"/>
          <w:szCs w:val="28"/>
        </w:rPr>
        <w:t>26</w:t>
      </w:r>
      <w:r w:rsidRPr="009C1812">
        <w:rPr>
          <w:rFonts w:ascii="Times New Roman" w:hAnsi="Times New Roman" w:cs="Times New Roman"/>
          <w:sz w:val="28"/>
          <w:szCs w:val="28"/>
        </w:rPr>
        <w:t>/</w:t>
      </w:r>
      <w:r w:rsidR="00FF7CA1">
        <w:rPr>
          <w:rFonts w:ascii="Times New Roman" w:hAnsi="Times New Roman" w:cs="Times New Roman"/>
          <w:sz w:val="28"/>
          <w:szCs w:val="28"/>
        </w:rPr>
        <w:t>10</w:t>
      </w:r>
      <w:r w:rsidRPr="009C1812">
        <w:rPr>
          <w:rFonts w:ascii="Times New Roman" w:hAnsi="Times New Roman" w:cs="Times New Roman"/>
          <w:sz w:val="28"/>
          <w:szCs w:val="28"/>
        </w:rPr>
        <w:t>-н/</w:t>
      </w:r>
      <w:r w:rsidR="00FF7CA1">
        <w:rPr>
          <w:rFonts w:ascii="Times New Roman" w:hAnsi="Times New Roman" w:cs="Times New Roman"/>
          <w:sz w:val="28"/>
          <w:szCs w:val="28"/>
        </w:rPr>
        <w:t>26</w:t>
      </w:r>
      <w:r w:rsidRPr="009C1812">
        <w:rPr>
          <w:rFonts w:ascii="Times New Roman" w:hAnsi="Times New Roman" w:cs="Times New Roman"/>
          <w:sz w:val="28"/>
          <w:szCs w:val="28"/>
        </w:rPr>
        <w:t>-202</w:t>
      </w:r>
      <w:r w:rsidR="00FF7CA1">
        <w:rPr>
          <w:rFonts w:ascii="Times New Roman" w:hAnsi="Times New Roman" w:cs="Times New Roman"/>
          <w:sz w:val="28"/>
          <w:szCs w:val="28"/>
        </w:rPr>
        <w:t>0</w:t>
      </w:r>
      <w:r w:rsidRPr="009C1812">
        <w:rPr>
          <w:rFonts w:ascii="Times New Roman" w:hAnsi="Times New Roman" w:cs="Times New Roman"/>
          <w:sz w:val="28"/>
          <w:szCs w:val="28"/>
        </w:rPr>
        <w:t>-</w:t>
      </w:r>
      <w:r w:rsidR="00627212">
        <w:rPr>
          <w:rFonts w:ascii="Times New Roman" w:hAnsi="Times New Roman" w:cs="Times New Roman"/>
          <w:sz w:val="28"/>
          <w:szCs w:val="28"/>
        </w:rPr>
        <w:t>1</w:t>
      </w:r>
      <w:r w:rsidRPr="009C1812">
        <w:rPr>
          <w:rFonts w:ascii="Times New Roman" w:hAnsi="Times New Roman" w:cs="Times New Roman"/>
          <w:sz w:val="28"/>
          <w:szCs w:val="28"/>
        </w:rPr>
        <w:t>-</w:t>
      </w:r>
      <w:r w:rsidR="00627212">
        <w:rPr>
          <w:rFonts w:ascii="Times New Roman" w:hAnsi="Times New Roman" w:cs="Times New Roman"/>
          <w:sz w:val="28"/>
          <w:szCs w:val="28"/>
        </w:rPr>
        <w:t>330</w:t>
      </w:r>
      <w:r w:rsidRPr="00CD34E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A07AD" w:rsidRDefault="00FA07AD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7CA1" w:rsidRDefault="00FF7CA1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5DCD" w:rsidRDefault="00AC6BF4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7DF">
        <w:rPr>
          <w:rFonts w:ascii="Times New Roman" w:hAnsi="Times New Roman" w:cs="Times New Roman"/>
          <w:sz w:val="28"/>
          <w:szCs w:val="28"/>
        </w:rPr>
        <w:t xml:space="preserve">2. </w:t>
      </w:r>
      <w:r w:rsidR="0010227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</w:t>
      </w:r>
      <w:r w:rsidR="0010227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D034A8">
        <w:rPr>
          <w:rFonts w:ascii="Times New Roman" w:hAnsi="Times New Roman" w:cs="Times New Roman"/>
          <w:sz w:val="28"/>
          <w:szCs w:val="28"/>
        </w:rPr>
        <w:t>организации и проведению публичных слушаний по вопросам градостроительной деятельности</w:t>
      </w:r>
      <w:r w:rsidR="0010227B">
        <w:rPr>
          <w:rFonts w:ascii="Times New Roman" w:hAnsi="Times New Roman" w:cs="Times New Roman"/>
          <w:sz w:val="28"/>
          <w:szCs w:val="28"/>
        </w:rPr>
        <w:t xml:space="preserve"> </w:t>
      </w:r>
      <w:r w:rsidR="00865DCD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края:</w:t>
      </w:r>
    </w:p>
    <w:p w:rsidR="00AC6BF4" w:rsidRDefault="00865DCD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</w:t>
      </w:r>
      <w:r w:rsidR="0010227B">
        <w:rPr>
          <w:rFonts w:ascii="Times New Roman" w:hAnsi="Times New Roman" w:cs="Times New Roman"/>
          <w:sz w:val="28"/>
          <w:szCs w:val="28"/>
        </w:rPr>
        <w:t>одготовить</w:t>
      </w:r>
      <w:r w:rsidR="00AC6BF4">
        <w:rPr>
          <w:rFonts w:ascii="Times New Roman" w:hAnsi="Times New Roman" w:cs="Times New Roman"/>
          <w:sz w:val="28"/>
          <w:szCs w:val="28"/>
        </w:rPr>
        <w:t xml:space="preserve"> и прове</w:t>
      </w:r>
      <w:r w:rsidR="0010227B">
        <w:rPr>
          <w:rFonts w:ascii="Times New Roman" w:hAnsi="Times New Roman" w:cs="Times New Roman"/>
          <w:sz w:val="28"/>
          <w:szCs w:val="28"/>
        </w:rPr>
        <w:t>сти</w:t>
      </w:r>
      <w:r w:rsidR="00AC6BF4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10227B">
        <w:rPr>
          <w:rFonts w:ascii="Times New Roman" w:hAnsi="Times New Roman" w:cs="Times New Roman"/>
          <w:sz w:val="28"/>
          <w:szCs w:val="28"/>
        </w:rPr>
        <w:t>е</w:t>
      </w:r>
      <w:r w:rsidR="00AC6BF4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10227B">
        <w:rPr>
          <w:rFonts w:ascii="Times New Roman" w:hAnsi="Times New Roman" w:cs="Times New Roman"/>
          <w:sz w:val="28"/>
          <w:szCs w:val="28"/>
        </w:rPr>
        <w:t>я</w:t>
      </w:r>
      <w:r w:rsidR="00AC6BF4">
        <w:rPr>
          <w:rFonts w:ascii="Times New Roman" w:hAnsi="Times New Roman" w:cs="Times New Roman"/>
          <w:sz w:val="28"/>
          <w:szCs w:val="28"/>
        </w:rPr>
        <w:t>, по вопросу предоставления разрешени</w:t>
      </w:r>
      <w:r w:rsidR="000D1DA1">
        <w:rPr>
          <w:rFonts w:ascii="Times New Roman" w:hAnsi="Times New Roman" w:cs="Times New Roman"/>
          <w:sz w:val="28"/>
          <w:szCs w:val="28"/>
        </w:rPr>
        <w:t>я</w:t>
      </w:r>
      <w:r w:rsidR="00AC6BF4">
        <w:rPr>
          <w:rFonts w:ascii="Times New Roman" w:hAnsi="Times New Roman" w:cs="Times New Roman"/>
          <w:sz w:val="28"/>
          <w:szCs w:val="28"/>
        </w:rPr>
        <w:t xml:space="preserve"> на условно разрешенный вид использования </w:t>
      </w:r>
      <w:r w:rsidR="000D1DA1" w:rsidRPr="000D1DA1">
        <w:rPr>
          <w:rFonts w:ascii="Times New Roman" w:hAnsi="Times New Roman" w:cs="Times New Roman"/>
          <w:sz w:val="28"/>
          <w:szCs w:val="28"/>
        </w:rPr>
        <w:t xml:space="preserve">земельного участка и </w:t>
      </w:r>
      <w:r w:rsidR="00FA07AD">
        <w:rPr>
          <w:rFonts w:ascii="Times New Roman" w:hAnsi="Times New Roman" w:cs="Times New Roman"/>
          <w:sz w:val="28"/>
          <w:szCs w:val="28"/>
        </w:rPr>
        <w:t xml:space="preserve">(или) </w:t>
      </w:r>
      <w:r w:rsidR="000D1DA1" w:rsidRPr="000D1DA1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CE69BD">
        <w:rPr>
          <w:rFonts w:ascii="Times New Roman" w:hAnsi="Times New Roman" w:cs="Times New Roman"/>
          <w:sz w:val="28"/>
          <w:szCs w:val="28"/>
        </w:rPr>
        <w:t>.</w:t>
      </w:r>
    </w:p>
    <w:p w:rsidR="00865DCD" w:rsidRDefault="00865DCD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Провести оповещение о назначении публичных слушаний в соответствии со статьей 5.1. Градостроительного кодекса Российской Федерации.</w:t>
      </w:r>
    </w:p>
    <w:p w:rsidR="00F71152" w:rsidRPr="00104A3A" w:rsidRDefault="00F71152" w:rsidP="00B15B52">
      <w:pPr>
        <w:pStyle w:val="ConsPlusNormal"/>
        <w:ind w:firstLine="709"/>
        <w:jc w:val="both"/>
        <w:outlineLvl w:val="0"/>
        <w:rPr>
          <w:sz w:val="28"/>
          <w:szCs w:val="28"/>
        </w:rPr>
      </w:pPr>
    </w:p>
    <w:p w:rsidR="00E56262" w:rsidRDefault="00E56262" w:rsidP="00E80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5C79" w:rsidRPr="00FC5C79" w:rsidRDefault="008726CB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15B52" w:rsidRPr="00104A3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C5C79" w:rsidRPr="00FC5C79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FC5C79" w:rsidRPr="00FC5C79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 Новоалександровского городского округа Ставропольского края </w:t>
      </w:r>
      <w:r w:rsidR="00FF7CA1">
        <w:rPr>
          <w:rFonts w:ascii="Times New Roman" w:eastAsia="Calibri" w:hAnsi="Times New Roman" w:cs="Times New Roman"/>
          <w:sz w:val="28"/>
          <w:szCs w:val="28"/>
        </w:rPr>
        <w:t>Соболева А.А.</w:t>
      </w:r>
    </w:p>
    <w:p w:rsidR="00FC5C79" w:rsidRPr="00FC5C79" w:rsidRDefault="00FC5C79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C79" w:rsidRPr="00FC5C79" w:rsidRDefault="00FC5C79" w:rsidP="00FC5C7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C5C79" w:rsidRPr="00FC5C79" w:rsidRDefault="00FC5C79" w:rsidP="00FC5C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FC5C79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FC5C79">
        <w:rPr>
          <w:rFonts w:ascii="Times New Roman" w:eastAsia="Calibri" w:hAnsi="Times New Roman" w:cs="Times New Roman"/>
          <w:iCs/>
          <w:sz w:val="28"/>
          <w:szCs w:val="28"/>
        </w:rPr>
        <w:t xml:space="preserve">Настоящее постановление вступает в силу со дня подписания и подлежит опубликованию в газете «Новоалександровский вестник» и размещению на официальном портале Новоалександровского городского </w:t>
      </w:r>
      <w:r w:rsidRPr="00FC5C79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округа Ставропольского края в информационно – телекоммуникационной сети «Интернет».</w:t>
      </w:r>
    </w:p>
    <w:p w:rsidR="003F5DD7" w:rsidRDefault="003F5DD7" w:rsidP="00FC5C79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F915F3" w:rsidRDefault="00F915F3" w:rsidP="00FC5C79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684642" w:rsidRDefault="00684642" w:rsidP="00FC5C79">
      <w:pPr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A43141" w:rsidRPr="00A43141" w:rsidRDefault="00A43141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A43141">
        <w:rPr>
          <w:rFonts w:ascii="Times New Roman" w:eastAsia="Calibri" w:hAnsi="Times New Roman" w:cs="Times New Roman"/>
          <w:b/>
          <w:sz w:val="28"/>
          <w:szCs w:val="28"/>
        </w:rPr>
        <w:t>Глава Новоалександровского</w:t>
      </w:r>
    </w:p>
    <w:p w:rsidR="00A43141" w:rsidRPr="00A43141" w:rsidRDefault="00A43141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A43141">
        <w:rPr>
          <w:rFonts w:ascii="Times New Roman" w:eastAsia="Calibri" w:hAnsi="Times New Roman" w:cs="Times New Roman"/>
          <w:b/>
          <w:sz w:val="28"/>
          <w:szCs w:val="28"/>
        </w:rPr>
        <w:t>городского округа</w:t>
      </w:r>
    </w:p>
    <w:p w:rsidR="00865DCD" w:rsidRDefault="00A43141" w:rsidP="00A43141">
      <w:pPr>
        <w:tabs>
          <w:tab w:val="left" w:pos="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A43141">
        <w:rPr>
          <w:rFonts w:ascii="Times New Roman" w:eastAsia="Calibri" w:hAnsi="Times New Roman" w:cs="Times New Roman"/>
          <w:b/>
          <w:sz w:val="28"/>
          <w:szCs w:val="28"/>
        </w:rPr>
        <w:t>Ставропольского края                                                                 С.Ф. Сагалаев</w:t>
      </w:r>
      <w:bookmarkStart w:id="0" w:name="_GoBack"/>
      <w:bookmarkEnd w:id="0"/>
    </w:p>
    <w:sectPr w:rsidR="00865DCD" w:rsidSect="00F915F3"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B1E" w:rsidRDefault="00AA5B1E" w:rsidP="00FF7CA1">
      <w:pPr>
        <w:spacing w:after="0" w:line="240" w:lineRule="auto"/>
      </w:pPr>
      <w:r>
        <w:separator/>
      </w:r>
    </w:p>
  </w:endnote>
  <w:endnote w:type="continuationSeparator" w:id="0">
    <w:p w:rsidR="00AA5B1E" w:rsidRDefault="00AA5B1E" w:rsidP="00FF7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B1E" w:rsidRDefault="00AA5B1E" w:rsidP="00FF7CA1">
      <w:pPr>
        <w:spacing w:after="0" w:line="240" w:lineRule="auto"/>
      </w:pPr>
      <w:r>
        <w:separator/>
      </w:r>
    </w:p>
  </w:footnote>
  <w:footnote w:type="continuationSeparator" w:id="0">
    <w:p w:rsidR="00AA5B1E" w:rsidRDefault="00AA5B1E" w:rsidP="00FF7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1781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7CA1" w:rsidRPr="00684642" w:rsidRDefault="00FF7CA1" w:rsidP="00684642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F7C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F7CA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F7C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4211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F7C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53889"/>
    <w:rsid w:val="00055862"/>
    <w:rsid w:val="000B0191"/>
    <w:rsid w:val="000D1DA1"/>
    <w:rsid w:val="00100355"/>
    <w:rsid w:val="0010227B"/>
    <w:rsid w:val="00104A3A"/>
    <w:rsid w:val="00111D89"/>
    <w:rsid w:val="001350E6"/>
    <w:rsid w:val="00152809"/>
    <w:rsid w:val="001602D7"/>
    <w:rsid w:val="00160F40"/>
    <w:rsid w:val="00162532"/>
    <w:rsid w:val="001768D7"/>
    <w:rsid w:val="00197C49"/>
    <w:rsid w:val="001B3EC6"/>
    <w:rsid w:val="001C43AE"/>
    <w:rsid w:val="001D3532"/>
    <w:rsid w:val="001D43B3"/>
    <w:rsid w:val="001F7D57"/>
    <w:rsid w:val="00211F47"/>
    <w:rsid w:val="00235463"/>
    <w:rsid w:val="00244671"/>
    <w:rsid w:val="0026506F"/>
    <w:rsid w:val="002710EE"/>
    <w:rsid w:val="00272D8C"/>
    <w:rsid w:val="00277D09"/>
    <w:rsid w:val="002877F0"/>
    <w:rsid w:val="00293BBA"/>
    <w:rsid w:val="002A6000"/>
    <w:rsid w:val="002C3639"/>
    <w:rsid w:val="002D2D38"/>
    <w:rsid w:val="002D63BA"/>
    <w:rsid w:val="002D7CE0"/>
    <w:rsid w:val="002E4A26"/>
    <w:rsid w:val="002E6725"/>
    <w:rsid w:val="002F3A68"/>
    <w:rsid w:val="002F5FFC"/>
    <w:rsid w:val="00303C96"/>
    <w:rsid w:val="003140E2"/>
    <w:rsid w:val="00327C0B"/>
    <w:rsid w:val="0036397B"/>
    <w:rsid w:val="0036641D"/>
    <w:rsid w:val="0036685B"/>
    <w:rsid w:val="00374568"/>
    <w:rsid w:val="0037641F"/>
    <w:rsid w:val="003B014B"/>
    <w:rsid w:val="003B157D"/>
    <w:rsid w:val="003D13C4"/>
    <w:rsid w:val="003E1086"/>
    <w:rsid w:val="003F5DD7"/>
    <w:rsid w:val="004067DF"/>
    <w:rsid w:val="00450C6E"/>
    <w:rsid w:val="00460736"/>
    <w:rsid w:val="00475A8F"/>
    <w:rsid w:val="004B6368"/>
    <w:rsid w:val="004B6456"/>
    <w:rsid w:val="004C6128"/>
    <w:rsid w:val="004D45C3"/>
    <w:rsid w:val="004D4786"/>
    <w:rsid w:val="004F6CE2"/>
    <w:rsid w:val="0052445B"/>
    <w:rsid w:val="0054156C"/>
    <w:rsid w:val="0054437D"/>
    <w:rsid w:val="005608A8"/>
    <w:rsid w:val="00564B18"/>
    <w:rsid w:val="00576FF3"/>
    <w:rsid w:val="005776EA"/>
    <w:rsid w:val="00581A8C"/>
    <w:rsid w:val="0058680A"/>
    <w:rsid w:val="00593E1D"/>
    <w:rsid w:val="005A13D8"/>
    <w:rsid w:val="005A25C9"/>
    <w:rsid w:val="005B7285"/>
    <w:rsid w:val="005C3ABD"/>
    <w:rsid w:val="006079CB"/>
    <w:rsid w:val="006211CA"/>
    <w:rsid w:val="00623E7F"/>
    <w:rsid w:val="00624959"/>
    <w:rsid w:val="00627212"/>
    <w:rsid w:val="00635AAC"/>
    <w:rsid w:val="00642144"/>
    <w:rsid w:val="006755B0"/>
    <w:rsid w:val="00676395"/>
    <w:rsid w:val="00684642"/>
    <w:rsid w:val="00695B03"/>
    <w:rsid w:val="00696F1F"/>
    <w:rsid w:val="006A2412"/>
    <w:rsid w:val="006D3990"/>
    <w:rsid w:val="006D5D8C"/>
    <w:rsid w:val="006E19D4"/>
    <w:rsid w:val="006F23FB"/>
    <w:rsid w:val="006F546B"/>
    <w:rsid w:val="0071421D"/>
    <w:rsid w:val="00745202"/>
    <w:rsid w:val="00775D95"/>
    <w:rsid w:val="0078031B"/>
    <w:rsid w:val="007872B1"/>
    <w:rsid w:val="007B3404"/>
    <w:rsid w:val="007B4B63"/>
    <w:rsid w:val="007C4B36"/>
    <w:rsid w:val="007C6319"/>
    <w:rsid w:val="007D47A9"/>
    <w:rsid w:val="007D7252"/>
    <w:rsid w:val="007E545A"/>
    <w:rsid w:val="007E5486"/>
    <w:rsid w:val="007E6252"/>
    <w:rsid w:val="0085099D"/>
    <w:rsid w:val="008522B0"/>
    <w:rsid w:val="00865DCD"/>
    <w:rsid w:val="008672A2"/>
    <w:rsid w:val="008726CB"/>
    <w:rsid w:val="00886345"/>
    <w:rsid w:val="00886CFA"/>
    <w:rsid w:val="00893570"/>
    <w:rsid w:val="008A5D4F"/>
    <w:rsid w:val="008E323F"/>
    <w:rsid w:val="008F1981"/>
    <w:rsid w:val="008F4D73"/>
    <w:rsid w:val="008F61B7"/>
    <w:rsid w:val="00903227"/>
    <w:rsid w:val="00904227"/>
    <w:rsid w:val="00915995"/>
    <w:rsid w:val="00934C16"/>
    <w:rsid w:val="009651D9"/>
    <w:rsid w:val="00971F66"/>
    <w:rsid w:val="00983923"/>
    <w:rsid w:val="009855B3"/>
    <w:rsid w:val="009920C5"/>
    <w:rsid w:val="009D6CC5"/>
    <w:rsid w:val="009D7738"/>
    <w:rsid w:val="00A344E6"/>
    <w:rsid w:val="00A40670"/>
    <w:rsid w:val="00A43141"/>
    <w:rsid w:val="00A513A9"/>
    <w:rsid w:val="00A549A8"/>
    <w:rsid w:val="00A55AD9"/>
    <w:rsid w:val="00A627FE"/>
    <w:rsid w:val="00A66114"/>
    <w:rsid w:val="00A8399F"/>
    <w:rsid w:val="00AA0515"/>
    <w:rsid w:val="00AA5B1E"/>
    <w:rsid w:val="00AA7101"/>
    <w:rsid w:val="00AC6248"/>
    <w:rsid w:val="00AC6BF4"/>
    <w:rsid w:val="00AD40B0"/>
    <w:rsid w:val="00AD7C0A"/>
    <w:rsid w:val="00AF1C53"/>
    <w:rsid w:val="00AF6157"/>
    <w:rsid w:val="00AF7D1B"/>
    <w:rsid w:val="00B13D33"/>
    <w:rsid w:val="00B15B52"/>
    <w:rsid w:val="00B35251"/>
    <w:rsid w:val="00B9261E"/>
    <w:rsid w:val="00BA1757"/>
    <w:rsid w:val="00BB0CC7"/>
    <w:rsid w:val="00BB3235"/>
    <w:rsid w:val="00BB633B"/>
    <w:rsid w:val="00BD13A9"/>
    <w:rsid w:val="00BD67EA"/>
    <w:rsid w:val="00BF706B"/>
    <w:rsid w:val="00C21825"/>
    <w:rsid w:val="00C27BFE"/>
    <w:rsid w:val="00C351AE"/>
    <w:rsid w:val="00C43978"/>
    <w:rsid w:val="00C4635B"/>
    <w:rsid w:val="00C553DC"/>
    <w:rsid w:val="00C57810"/>
    <w:rsid w:val="00C70EFA"/>
    <w:rsid w:val="00C740FC"/>
    <w:rsid w:val="00C92B8B"/>
    <w:rsid w:val="00C96BBA"/>
    <w:rsid w:val="00CA6DE3"/>
    <w:rsid w:val="00CA7CED"/>
    <w:rsid w:val="00CB2FAA"/>
    <w:rsid w:val="00CB5208"/>
    <w:rsid w:val="00CC40FB"/>
    <w:rsid w:val="00CD0E21"/>
    <w:rsid w:val="00CD230F"/>
    <w:rsid w:val="00CD34E9"/>
    <w:rsid w:val="00CD5DD7"/>
    <w:rsid w:val="00CE1ED4"/>
    <w:rsid w:val="00CE32EF"/>
    <w:rsid w:val="00CE69BD"/>
    <w:rsid w:val="00D034A8"/>
    <w:rsid w:val="00D0628B"/>
    <w:rsid w:val="00D14A3C"/>
    <w:rsid w:val="00D37425"/>
    <w:rsid w:val="00D42117"/>
    <w:rsid w:val="00D45EA7"/>
    <w:rsid w:val="00D462E1"/>
    <w:rsid w:val="00D5389B"/>
    <w:rsid w:val="00D562B5"/>
    <w:rsid w:val="00D60C46"/>
    <w:rsid w:val="00D85DA3"/>
    <w:rsid w:val="00DA63E4"/>
    <w:rsid w:val="00DB5028"/>
    <w:rsid w:val="00DD35EA"/>
    <w:rsid w:val="00DF7B7C"/>
    <w:rsid w:val="00E04133"/>
    <w:rsid w:val="00E07307"/>
    <w:rsid w:val="00E124FC"/>
    <w:rsid w:val="00E4067C"/>
    <w:rsid w:val="00E42062"/>
    <w:rsid w:val="00E462B5"/>
    <w:rsid w:val="00E54131"/>
    <w:rsid w:val="00E56262"/>
    <w:rsid w:val="00E73AAE"/>
    <w:rsid w:val="00E80329"/>
    <w:rsid w:val="00E81ACF"/>
    <w:rsid w:val="00E85197"/>
    <w:rsid w:val="00EC7B2E"/>
    <w:rsid w:val="00ED08E4"/>
    <w:rsid w:val="00EE7A4B"/>
    <w:rsid w:val="00F1108E"/>
    <w:rsid w:val="00F22A9D"/>
    <w:rsid w:val="00F260DC"/>
    <w:rsid w:val="00F271F9"/>
    <w:rsid w:val="00F3531B"/>
    <w:rsid w:val="00F429B8"/>
    <w:rsid w:val="00F43FA3"/>
    <w:rsid w:val="00F65C55"/>
    <w:rsid w:val="00F71152"/>
    <w:rsid w:val="00F758F1"/>
    <w:rsid w:val="00F77DB2"/>
    <w:rsid w:val="00F915F3"/>
    <w:rsid w:val="00F92F18"/>
    <w:rsid w:val="00FA07AD"/>
    <w:rsid w:val="00FC2BC2"/>
    <w:rsid w:val="00FC48DC"/>
    <w:rsid w:val="00FC5C79"/>
    <w:rsid w:val="00FD012E"/>
    <w:rsid w:val="00FD2943"/>
    <w:rsid w:val="00FE3A7A"/>
    <w:rsid w:val="00FE5C7C"/>
    <w:rsid w:val="00FF58E7"/>
    <w:rsid w:val="00FF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F7CA1"/>
  </w:style>
  <w:style w:type="paragraph" w:styleId="ab">
    <w:name w:val="footer"/>
    <w:basedOn w:val="a"/>
    <w:link w:val="ac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F7C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F7CA1"/>
  </w:style>
  <w:style w:type="paragraph" w:styleId="ab">
    <w:name w:val="footer"/>
    <w:basedOn w:val="a"/>
    <w:link w:val="ac"/>
    <w:uiPriority w:val="99"/>
    <w:unhideWhenUsed/>
    <w:rsid w:val="00FF7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F7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3E058-98EB-4F13-9D17-F144CEEC4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3496</TotalTime>
  <Pages>1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135</cp:revision>
  <cp:lastPrinted>2021-09-23T06:31:00Z</cp:lastPrinted>
  <dcterms:created xsi:type="dcterms:W3CDTF">2017-11-30T05:26:00Z</dcterms:created>
  <dcterms:modified xsi:type="dcterms:W3CDTF">2021-09-24T07:32:00Z</dcterms:modified>
</cp:coreProperties>
</file>