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Заключение о результатах публичных слушаний</w:t>
      </w:r>
    </w:p>
    <w:p>
      <w:pPr>
        <w:pStyle w:val="Style13"/>
        <w:bidi w:val="0"/>
        <w:jc w:val="left"/>
        <w:rPr/>
      </w:pPr>
      <w:r>
        <w:rPr/>
        <w:t>Публичные слушания назначены постановлением Главы Новоалександровского городского округа Ставропольского края № 7 от 09 июня 2020 года.</w:t>
      </w:r>
    </w:p>
    <w:p>
      <w:pPr>
        <w:pStyle w:val="Style13"/>
        <w:bidi w:val="0"/>
        <w:jc w:val="left"/>
        <w:rPr/>
      </w:pPr>
      <w:r>
        <w:rPr/>
        <w:t>Оповещение о проведении публичных слушаний опубликовано в газете «Новоалександровский вестник».</w:t>
      </w:r>
    </w:p>
    <w:p>
      <w:pPr>
        <w:pStyle w:val="Style13"/>
        <w:bidi w:val="0"/>
        <w:jc w:val="left"/>
        <w:rPr/>
      </w:pPr>
      <w:r>
        <w:rPr/>
        <w:t>Дата проведения: 30 июня 2020 года.</w:t>
      </w:r>
    </w:p>
    <w:p>
      <w:pPr>
        <w:pStyle w:val="Style13"/>
        <w:bidi w:val="0"/>
        <w:jc w:val="left"/>
        <w:rPr/>
      </w:pPr>
      <w:r>
        <w:rPr/>
        <w:t>Время проведения: 11-00 часов.</w:t>
      </w:r>
    </w:p>
    <w:p>
      <w:pPr>
        <w:pStyle w:val="Style13"/>
        <w:bidi w:val="0"/>
        <w:jc w:val="left"/>
        <w:rPr/>
      </w:pPr>
      <w:r>
        <w:rPr/>
        <w:t>Место проведения: город Новоалександровск ул. Гагарина, 313, зал заседаний (2 этаж) администрации Новоалександровского городского округа Ставропольского края.</w:t>
      </w:r>
    </w:p>
    <w:p>
      <w:pPr>
        <w:pStyle w:val="2"/>
        <w:bidi w:val="0"/>
        <w:jc w:val="left"/>
        <w:rPr/>
      </w:pPr>
      <w:r>
        <w:rPr/>
        <w:t>Вопросы, вынесенные на публичные слушания</w:t>
      </w:r>
    </w:p>
    <w:p>
      <w:pPr>
        <w:pStyle w:val="Style13"/>
        <w:bidi w:val="0"/>
        <w:jc w:val="left"/>
        <w:rPr/>
      </w:pPr>
      <w:r>
        <w:rPr/>
        <w:t>Предоставление разрешения на условно разрешенный вид использования следующим объектам:</w:t>
      </w:r>
    </w:p>
    <w:p>
      <w:pPr>
        <w:pStyle w:val="Style13"/>
        <w:bidi w:val="0"/>
        <w:jc w:val="left"/>
        <w:rPr/>
      </w:pPr>
      <w:r>
        <w:rPr/>
        <w:t>1.1. земельному участку из земель населенных пунктов, площадью 42 кв. м., объекты придорожного сервиса с кадастровым номером 26:04:171030:69, расположенному по адресу: Российская Федерация, Ставропольский край, Новоалександровский городской округ, город Новоалександровск, улица Победы, 86/3, – «магазины» (код 4.4), по заявлению Волохова Дениса Геннадьевича.</w:t>
      </w:r>
    </w:p>
    <w:p>
      <w:pPr>
        <w:pStyle w:val="Style13"/>
        <w:bidi w:val="0"/>
        <w:jc w:val="left"/>
        <w:rPr/>
      </w:pPr>
      <w:r>
        <w:rPr/>
        <w:t>1.2. земельному участку из земель населенных пунктов, площадью 220 кв. м., для ведения личного подсобного хозяйства с кадастровым номером 26:04:120802:3330, расположенному по адресу: Российская Федерация, Ставропольский край, Новоалександровский городской округ, станица Григорополисская, улица Орджоникидзе, 45/1, – «магазины» (код 4.4), «бытовое обслуживание» (код 3.3), по заявлению Габрелян Азнив Вагинаковны.</w:t>
      </w:r>
    </w:p>
    <w:p>
      <w:pPr>
        <w:pStyle w:val="Style13"/>
        <w:bidi w:val="0"/>
        <w:jc w:val="left"/>
        <w:rPr/>
      </w:pPr>
      <w:r>
        <w:rPr/>
        <w:t>1.3. земельному участку из земель населенных пунктов, площадью 300 кв. м., для ведения личного подсобного хозяйства с кадастровым номером 26:04:170526:123, расположенному по адресу: Российская Федерация, Ставропольский край, Новоалександровский городской округ, город Новоалександровск, улица Победы, 90б, – «магазины» (код 4.4), по заявлению Маркосян Лореты Сергеевны.</w:t>
      </w:r>
    </w:p>
    <w:p>
      <w:pPr>
        <w:pStyle w:val="Style13"/>
        <w:bidi w:val="0"/>
        <w:jc w:val="left"/>
        <w:rPr/>
      </w:pPr>
      <w:r>
        <w:rPr/>
        <w:t>1.4. земельному участку из земель населенных пунктов, площадью 132 кв. м., для общественно – деловых целей с кадастровым номером 26:04:120802:1132, расположенному по адресу: Ставропольский край, Новоалександровский район, станица Григорополисская, улица Ленина, дом 10, – «магазины» (код 4.4), по заявлению Масалова Виталия Анатольевича.</w:t>
      </w:r>
    </w:p>
    <w:p>
      <w:pPr>
        <w:pStyle w:val="Style13"/>
        <w:bidi w:val="0"/>
        <w:jc w:val="left"/>
        <w:rPr/>
      </w:pPr>
      <w:r>
        <w:rPr/>
        <w:t>1.5. земельному участку из земель населенных пунктов, площадью 170 кв. м., для производственных целей с кадастровым номером 26:04:130206:1271, расположенному по адресу: Российская Федерация, Ставропольский край, Новоалександровский городской округ, село Раздольное, улица Ленина, 117/1, – «магазины» (код 4.4), по заявлению Масалова Виталия Анатольевича.</w:t>
      </w:r>
    </w:p>
    <w:p>
      <w:pPr>
        <w:pStyle w:val="Style13"/>
        <w:bidi w:val="0"/>
        <w:jc w:val="left"/>
        <w:rPr/>
      </w:pPr>
      <w:r>
        <w:rPr/>
        <w:t>1.6. земельному участку из земель населенных пунктов, площадью 520 кв. м., для ведения личного подсобного хозяйства с кадастровым номером 26:04:171029:39, расположенному по адресу: Ставропольский край, Новоалександровский район, город Новоалександровск, улица Гагарина, дом 409, – «магазины» (код 4.4), по заявлению Усикова Владимира Егоровича.</w:t>
      </w:r>
    </w:p>
    <w:p>
      <w:pPr>
        <w:pStyle w:val="3"/>
        <w:bidi w:val="0"/>
        <w:jc w:val="left"/>
        <w:rPr/>
      </w:pPr>
      <w:r>
        <w:rPr/>
        <w:t>Результаты публичных слушаний</w:t>
      </w:r>
    </w:p>
    <w:p>
      <w:pPr>
        <w:pStyle w:val="Style13"/>
        <w:bidi w:val="0"/>
        <w:jc w:val="left"/>
        <w:rPr/>
      </w:pPr>
      <w:r>
        <w:rPr/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>
      <w:pPr>
        <w:pStyle w:val="Style13"/>
        <w:bidi w:val="0"/>
        <w:jc w:val="left"/>
        <w:rPr/>
      </w:pPr>
      <w:r>
        <w:rPr/>
        <w:t>1. Предоставить разрешение на условно разрешенный вид использования следующим объектам:</w:t>
      </w:r>
    </w:p>
    <w:p>
      <w:pPr>
        <w:pStyle w:val="Style13"/>
        <w:bidi w:val="0"/>
        <w:jc w:val="left"/>
        <w:rPr/>
      </w:pPr>
      <w:r>
        <w:rPr/>
        <w:t>1.1. земельному участку из земель населенных пунктов, площадью 42 кв. м., объекты придорожного сервиса с кадастровым номером 26:04:171030:69, расположенному по адресу: Российская Федерация, Ставропольский край, Новоалександровский городской округ, город Новоалександровск, улица Победы, 86/3, – «магазины» (код 4.4), по заявлению Волохова Дениса Геннадьевича.</w:t>
      </w:r>
    </w:p>
    <w:p>
      <w:pPr>
        <w:pStyle w:val="Style13"/>
        <w:bidi w:val="0"/>
        <w:jc w:val="left"/>
        <w:rPr/>
      </w:pPr>
      <w:r>
        <w:rPr/>
        <w:t>1.2. земельному участку из земель населенных пунктов, площадью 220 кв. м., для ведения личного подсобного хозяйства с кадастровым номером 26:04:120802:3330, расположенному по адресу: Российская Федерация, Ставропольский край, Новоалександровский городской округ, станица Григорополисская, улица Орджоникидзе, 45/1, – «магазины» (код 4.4), «бытовое обслуживание» (код 3.3), по заявлению Габрелян Азнив Вагинаковны.</w:t>
      </w:r>
    </w:p>
    <w:p>
      <w:pPr>
        <w:pStyle w:val="Style13"/>
        <w:bidi w:val="0"/>
        <w:jc w:val="left"/>
        <w:rPr/>
      </w:pPr>
      <w:r>
        <w:rPr/>
        <w:t>1.3. земельному участку из земель населенных пунктов, площадью 300 кв. м., для ведения личного подсобного хозяйства с кадастровым номером 26:04:170526:123, расположенному по адресу: Российская Федерация, Ставропольский край, Новоалександровский городской округ, город Новоалександровск, улица Победы, 90б, – «магазины» (код 4.4), по заявлению Маркосян Лореты Сергеевны.</w:t>
      </w:r>
    </w:p>
    <w:p>
      <w:pPr>
        <w:pStyle w:val="Style13"/>
        <w:bidi w:val="0"/>
        <w:jc w:val="left"/>
        <w:rPr/>
      </w:pPr>
      <w:r>
        <w:rPr/>
        <w:t>1.4. земельному участку из земель населенных пунктов, площадью 132 кв. м., для общественно – деловых целей с кадастровым номером 26:04:120802:1132, расположенному по адресу: Ставропольский край, Новоалександровский район, станица Григорополисская, улица Ленина, дом 10, – «магазины» (код 4.4), по заявлению Масалова Виталия Анатольевича.</w:t>
      </w:r>
    </w:p>
    <w:p>
      <w:pPr>
        <w:pStyle w:val="Style13"/>
        <w:bidi w:val="0"/>
        <w:jc w:val="left"/>
        <w:rPr/>
      </w:pPr>
      <w:r>
        <w:rPr/>
        <w:t>1.5. земельному участку из земель населенных пунктов, площадью 170 кв. м., для производственных целей с кадастровым номером 26:04:130206:1271, расположенному по адресу: Российская Федерация, Ставропольский край, Новоалександровский городской округ, село Раздольное, улица Ленина, 117/1, – «магазины» (код 4.4), по заявлению Масалова Виталия Анатольевича.</w:t>
      </w:r>
    </w:p>
    <w:p>
      <w:pPr>
        <w:pStyle w:val="Style13"/>
        <w:bidi w:val="0"/>
        <w:jc w:val="left"/>
        <w:rPr/>
      </w:pPr>
      <w:r>
        <w:rPr/>
        <w:t>1.6. земельному участку из земель населенных пунктов, площадью 520 кв. м., для ведения личного подсобного хозяйства с кадастровым номером 26:04:171029:39, расположенному по адресу: Ставропольский край, Новоалександровский район, город Новоалександровск, улица Гагарина, дом 409, – «магазины» (код 4.4), по заявлению Усикова Владимира Егоровича.</w:t>
      </w:r>
    </w:p>
    <w:p>
      <w:pPr>
        <w:pStyle w:val="Style13"/>
        <w:bidi w:val="0"/>
        <w:jc w:val="left"/>
        <w:rPr/>
      </w:pPr>
      <w:r>
        <w:rPr/>
        <w:t>2. Направить заключение по результатам публичных слушаний и рекомендации о предоставлении разрешения на условно разрешенный вид использования земельного участка или объекта капитального строительства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>
      <w:pPr>
        <w:pStyle w:val="Style13"/>
        <w:bidi w:val="0"/>
        <w:jc w:val="left"/>
        <w:rPr/>
      </w:pPr>
      <w:r>
        <w:rPr/>
        <w:t>3.Опубликовать результаты публичных слушаний в газете «Новоалександровский вестник» и разместить на официальном портале Новоалександровского городского округа Ставропольского края.</w:t>
      </w:r>
    </w:p>
    <w:p>
      <w:pPr>
        <w:pStyle w:val="Style13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LibreOffice/7.5.5.2$Windows_X86_64 LibreOffice_project/ca8fe7424262805f223b9a2334bc7181abbcbf5e</Application>
  <AppVersion>15.0000</AppVersion>
  <Pages>3</Pages>
  <Words>680</Words>
  <Characters>5206</Characters>
  <CharactersWithSpaces>5875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2023-09-19T17:13:19Z</dcterms:created>
  <dc:creator/>
  <dc:description/>
  <dc:language>ru-RU</dc:language>
  <cp:lastModifiedBy/>
  <dcterms:modified xsi:type="dcterms:W3CDTF">2023-09-19T17:17:32Z</dcterms:modified>
  <cp:revision>4</cp:revision>
  <dc:subject/>
  <dc:title/>
</cp:coreProperties>
</file>